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DAF" w:rsidRPr="009F6174" w:rsidRDefault="009F6174" w:rsidP="009F6174">
      <w:pPr>
        <w:jc w:val="center"/>
        <w:rPr>
          <w:rFonts w:ascii="標楷體" w:eastAsia="標楷體" w:hAnsi="標楷體"/>
          <w:b/>
          <w:sz w:val="32"/>
        </w:rPr>
      </w:pPr>
      <w:r w:rsidRPr="009F6174">
        <w:rPr>
          <w:rFonts w:ascii="標楷體" w:eastAsia="標楷體" w:hAnsi="標楷體" w:hint="eastAsia"/>
          <w:b/>
          <w:sz w:val="32"/>
        </w:rPr>
        <w:t>教育部104年「表揚推展本土語言傑出貢獻獎」</w:t>
      </w:r>
      <w:r w:rsidR="00FF2DAF" w:rsidRPr="009F6174">
        <w:rPr>
          <w:rFonts w:ascii="標楷體" w:eastAsia="標楷體" w:hAnsi="標楷體" w:hint="eastAsia"/>
          <w:b/>
          <w:sz w:val="32"/>
        </w:rPr>
        <w:t>得獎者</w:t>
      </w:r>
      <w:r w:rsidR="00972310" w:rsidRPr="009F6174">
        <w:rPr>
          <w:rFonts w:ascii="標楷體" w:eastAsia="標楷體" w:hAnsi="標楷體" w:hint="eastAsia"/>
          <w:b/>
          <w:sz w:val="32"/>
        </w:rPr>
        <w:t>簡介</w:t>
      </w:r>
    </w:p>
    <w:tbl>
      <w:tblPr>
        <w:tblW w:w="10201" w:type="dxa"/>
        <w:jc w:val="center"/>
        <w:tblCellMar>
          <w:left w:w="28" w:type="dxa"/>
          <w:right w:w="28" w:type="dxa"/>
        </w:tblCellMar>
        <w:tblLook w:val="04A0" w:firstRow="1" w:lastRow="0" w:firstColumn="1" w:lastColumn="0" w:noHBand="0" w:noVBand="1"/>
      </w:tblPr>
      <w:tblGrid>
        <w:gridCol w:w="704"/>
        <w:gridCol w:w="1276"/>
        <w:gridCol w:w="8221"/>
      </w:tblGrid>
      <w:tr w:rsidR="00972310" w:rsidRPr="009F6174" w:rsidTr="009F6174">
        <w:trPr>
          <w:trHeight w:val="285"/>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序號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得獎人</w:t>
            </w:r>
          </w:p>
        </w:tc>
        <w:tc>
          <w:tcPr>
            <w:tcW w:w="8221" w:type="dxa"/>
            <w:tcBorders>
              <w:top w:val="single" w:sz="4" w:space="0" w:color="auto"/>
              <w:left w:val="nil"/>
              <w:bottom w:val="single" w:sz="4" w:space="0" w:color="auto"/>
              <w:right w:val="single" w:sz="4" w:space="0" w:color="auto"/>
            </w:tcBorders>
          </w:tcPr>
          <w:p w:rsidR="00972310" w:rsidRPr="009F6174" w:rsidRDefault="00972310" w:rsidP="009F6174">
            <w:pPr>
              <w:widowControl/>
              <w:jc w:val="center"/>
              <w:rPr>
                <w:rFonts w:ascii="標楷體" w:eastAsia="標楷體" w:hAnsi="標楷體" w:cs="新細明體"/>
                <w:color w:val="000000"/>
                <w:kern w:val="0"/>
              </w:rPr>
            </w:pPr>
            <w:r w:rsidRPr="009F6174">
              <w:rPr>
                <w:rFonts w:ascii="標楷體" w:eastAsia="標楷體" w:hAnsi="標楷體" w:cs="新細明體" w:hint="eastAsia"/>
                <w:color w:val="000000"/>
                <w:kern w:val="0"/>
              </w:rPr>
              <w:t>顯著事蹟</w:t>
            </w:r>
          </w:p>
        </w:tc>
      </w:tr>
      <w:tr w:rsidR="00972310" w:rsidRPr="009F6174" w:rsidTr="009F6174">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鄭正煜</w:t>
            </w:r>
          </w:p>
        </w:tc>
        <w:tc>
          <w:tcPr>
            <w:tcW w:w="8221" w:type="dxa"/>
            <w:tcBorders>
              <w:top w:val="single" w:sz="4" w:space="0" w:color="auto"/>
              <w:left w:val="nil"/>
              <w:bottom w:val="single" w:sz="4" w:space="0" w:color="auto"/>
              <w:right w:val="single" w:sz="4" w:space="0" w:color="auto"/>
            </w:tcBorders>
          </w:tcPr>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1.</w:t>
            </w:r>
            <w:r w:rsidRPr="009F6174">
              <w:rPr>
                <w:rFonts w:ascii="標楷體" w:eastAsia="標楷體" w:hAnsi="標楷體" w:cs="新細明體" w:hint="eastAsia"/>
                <w:color w:val="000000"/>
                <w:kern w:val="0"/>
              </w:rPr>
              <w:tab/>
              <w:t>前南社社長。擔任高雄市本土教育推動委員會委員及訪視委員，提出多項建議，促進該市本土教育發展，加強各級學校本土語言教學落實化。</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2.</w:t>
            </w:r>
            <w:r w:rsidRPr="009F6174">
              <w:rPr>
                <w:rFonts w:ascii="標楷體" w:eastAsia="標楷體" w:hAnsi="標楷體" w:cs="新細明體" w:hint="eastAsia"/>
                <w:color w:val="000000"/>
                <w:kern w:val="0"/>
              </w:rPr>
              <w:tab/>
              <w:t>領先全國，推動將公私立幼兒園納入本土語言領域，讓孩子對本土語言從小扎根。</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3.</w:t>
            </w:r>
            <w:r w:rsidRPr="009F6174">
              <w:rPr>
                <w:rFonts w:ascii="標楷體" w:eastAsia="標楷體" w:hAnsi="標楷體" w:cs="新細明體" w:hint="eastAsia"/>
                <w:color w:val="000000"/>
                <w:kern w:val="0"/>
              </w:rPr>
              <w:tab/>
              <w:t>延伸教育部「臺灣母語日」概念，積極推動「臺灣母語</w:t>
            </w:r>
            <w:proofErr w:type="gramStart"/>
            <w:r w:rsidRPr="009F6174">
              <w:rPr>
                <w:rFonts w:ascii="標楷體" w:eastAsia="標楷體" w:hAnsi="標楷體" w:cs="新細明體" w:hint="eastAsia"/>
                <w:color w:val="000000"/>
                <w:kern w:val="0"/>
              </w:rPr>
              <w:t>週</w:t>
            </w:r>
            <w:proofErr w:type="gramEnd"/>
            <w:r w:rsidRPr="009F6174">
              <w:rPr>
                <w:rFonts w:ascii="標楷體" w:eastAsia="標楷體" w:hAnsi="標楷體" w:cs="新細明體" w:hint="eastAsia"/>
                <w:color w:val="000000"/>
                <w:kern w:val="0"/>
              </w:rPr>
              <w:t>」，深化本土。</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4.</w:t>
            </w:r>
            <w:r w:rsidRPr="009F6174">
              <w:rPr>
                <w:rFonts w:ascii="標楷體" w:eastAsia="標楷體" w:hAnsi="標楷體" w:cs="新細明體" w:hint="eastAsia"/>
                <w:color w:val="000000"/>
                <w:kern w:val="0"/>
              </w:rPr>
              <w:tab/>
              <w:t>推動本土語言教師106學年起需通過穩語言認證始得任教。</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5.</w:t>
            </w:r>
            <w:r w:rsidRPr="009F6174">
              <w:rPr>
                <w:rFonts w:ascii="標楷體" w:eastAsia="標楷體" w:hAnsi="標楷體" w:cs="新細明體" w:hint="eastAsia"/>
                <w:color w:val="000000"/>
                <w:kern w:val="0"/>
              </w:rPr>
              <w:tab/>
              <w:t>召開記者會，要求教育部維持原住民學生通過族語認證加分35％制度。</w:t>
            </w:r>
          </w:p>
        </w:tc>
      </w:tr>
      <w:tr w:rsidR="00972310" w:rsidRPr="009F6174" w:rsidTr="009F6174">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姚榮松</w:t>
            </w:r>
          </w:p>
        </w:tc>
        <w:tc>
          <w:tcPr>
            <w:tcW w:w="8221" w:type="dxa"/>
            <w:tcBorders>
              <w:top w:val="single" w:sz="4" w:space="0" w:color="auto"/>
              <w:left w:val="nil"/>
              <w:bottom w:val="single" w:sz="4" w:space="0" w:color="auto"/>
              <w:right w:val="single" w:sz="4" w:space="0" w:color="auto"/>
            </w:tcBorders>
          </w:tcPr>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1.</w:t>
            </w:r>
            <w:r w:rsidRPr="009F6174">
              <w:rPr>
                <w:rFonts w:ascii="標楷體" w:eastAsia="標楷體" w:hAnsi="標楷體" w:cs="新細明體" w:hint="eastAsia"/>
                <w:color w:val="000000"/>
                <w:kern w:val="0"/>
              </w:rPr>
              <w:tab/>
              <w:t>擔任國民中小學閩南語教科書審查小組召集人，對國小閩南語教科書的審訂，有長期的貢獻。</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2.</w:t>
            </w:r>
            <w:r w:rsidRPr="009F6174">
              <w:rPr>
                <w:rFonts w:ascii="標楷體" w:eastAsia="標楷體" w:hAnsi="標楷體" w:cs="新細明體" w:hint="eastAsia"/>
                <w:color w:val="000000"/>
                <w:kern w:val="0"/>
              </w:rPr>
              <w:tab/>
              <w:t>102-103年間，擔任十二年國民基本教育課程審議會國中組分組委員，續任十二年國民基本教育語文領域本土語文（閩南語文）課綱</w:t>
            </w:r>
            <w:proofErr w:type="gramStart"/>
            <w:r w:rsidRPr="009F6174">
              <w:rPr>
                <w:rFonts w:ascii="標楷體" w:eastAsia="標楷體" w:hAnsi="標楷體" w:cs="新細明體" w:hint="eastAsia"/>
                <w:color w:val="000000"/>
                <w:kern w:val="0"/>
              </w:rPr>
              <w:t>研</w:t>
            </w:r>
            <w:proofErr w:type="gramEnd"/>
            <w:r w:rsidRPr="009F6174">
              <w:rPr>
                <w:rFonts w:ascii="標楷體" w:eastAsia="標楷體" w:hAnsi="標楷體" w:cs="新細明體" w:hint="eastAsia"/>
                <w:color w:val="000000"/>
                <w:kern w:val="0"/>
              </w:rPr>
              <w:t>修小組委員。</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3.</w:t>
            </w:r>
            <w:r w:rsidRPr="009F6174">
              <w:rPr>
                <w:rFonts w:ascii="標楷體" w:eastAsia="標楷體" w:hAnsi="標楷體" w:cs="新細明體" w:hint="eastAsia"/>
                <w:color w:val="000000"/>
                <w:kern w:val="0"/>
              </w:rPr>
              <w:tab/>
              <w:t>自97年起，長期擔任教育部臺灣閩南語</w:t>
            </w:r>
            <w:proofErr w:type="gramStart"/>
            <w:r w:rsidRPr="009F6174">
              <w:rPr>
                <w:rFonts w:ascii="標楷體" w:eastAsia="標楷體" w:hAnsi="標楷體" w:cs="新細明體" w:hint="eastAsia"/>
                <w:color w:val="000000"/>
                <w:kern w:val="0"/>
              </w:rPr>
              <w:t>常用詞</w:t>
            </w:r>
            <w:proofErr w:type="gramEnd"/>
            <w:r w:rsidRPr="009F6174">
              <w:rPr>
                <w:rFonts w:ascii="標楷體" w:eastAsia="標楷體" w:hAnsi="標楷體" w:cs="新細明體" w:hint="eastAsia"/>
                <w:color w:val="000000"/>
                <w:kern w:val="0"/>
              </w:rPr>
              <w:t>辭典成果維護計畫編輯委員，目前仍在定期開會維修之中。</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4.</w:t>
            </w:r>
            <w:r w:rsidRPr="009F6174">
              <w:rPr>
                <w:rFonts w:ascii="標楷體" w:eastAsia="標楷體" w:hAnsi="標楷體" w:cs="新細明體" w:hint="eastAsia"/>
                <w:color w:val="000000"/>
                <w:kern w:val="0"/>
              </w:rPr>
              <w:tab/>
              <w:t>不定期擔任臺北市政府文化局歷年藝文補助案文學類評審委員吉新北市文學大師口述歷史影像紀錄專輯審查委員。對本土語言文學專案，有剖析導正之功。</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5.</w:t>
            </w:r>
            <w:r w:rsidRPr="009F6174">
              <w:rPr>
                <w:rFonts w:ascii="標楷體" w:eastAsia="標楷體" w:hAnsi="標楷體" w:cs="新細明體" w:hint="eastAsia"/>
                <w:color w:val="000000"/>
                <w:kern w:val="0"/>
              </w:rPr>
              <w:tab/>
              <w:t>長期為國立臺灣師範大學國文系碩士學位暑期班及在職專班（夜間）開設「臺灣語文教學研究」課程，提升國中教師本土言教學之知能。</w:t>
            </w:r>
          </w:p>
        </w:tc>
      </w:tr>
      <w:tr w:rsidR="00972310" w:rsidRPr="009F6174" w:rsidTr="009F6174">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3</w:t>
            </w:r>
          </w:p>
        </w:tc>
        <w:tc>
          <w:tcPr>
            <w:tcW w:w="1276" w:type="dxa"/>
            <w:tcBorders>
              <w:top w:val="nil"/>
              <w:left w:val="nil"/>
              <w:bottom w:val="single" w:sz="4" w:space="0" w:color="auto"/>
              <w:right w:val="single" w:sz="4" w:space="0" w:color="auto"/>
            </w:tcBorders>
            <w:shd w:val="clear" w:color="auto" w:fill="auto"/>
            <w:noWrap/>
            <w:vAlign w:val="center"/>
            <w:hideMark/>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洪</w:t>
            </w:r>
            <w:proofErr w:type="gramStart"/>
            <w:r w:rsidRPr="009F6174">
              <w:rPr>
                <w:rFonts w:ascii="標楷體" w:eastAsia="標楷體" w:hAnsi="標楷體" w:cs="新細明體" w:hint="eastAsia"/>
                <w:kern w:val="0"/>
              </w:rPr>
              <w:t>庚溶</w:t>
            </w:r>
            <w:proofErr w:type="gramEnd"/>
          </w:p>
        </w:tc>
        <w:tc>
          <w:tcPr>
            <w:tcW w:w="8221" w:type="dxa"/>
            <w:tcBorders>
              <w:top w:val="nil"/>
              <w:left w:val="nil"/>
              <w:bottom w:val="single" w:sz="4" w:space="0" w:color="auto"/>
              <w:right w:val="single" w:sz="4" w:space="0" w:color="auto"/>
            </w:tcBorders>
          </w:tcPr>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1.</w:t>
            </w:r>
            <w:r w:rsidRPr="009F6174">
              <w:rPr>
                <w:rFonts w:ascii="標楷體" w:eastAsia="標楷體" w:hAnsi="標楷體" w:cs="新細明體" w:hint="eastAsia"/>
                <w:color w:val="000000"/>
                <w:kern w:val="0"/>
              </w:rPr>
              <w:tab/>
              <w:t>歷數幾十年來，洪先生帶領師生受邀中央部會、公益團體場合中吟詠、誦之場合地點，其實南北皆有，所獻演之詩作、曲詞項目極廣，且皆受</w:t>
            </w:r>
            <w:proofErr w:type="gramStart"/>
            <w:r w:rsidRPr="009F6174">
              <w:rPr>
                <w:rFonts w:ascii="標楷體" w:eastAsia="標楷體" w:hAnsi="標楷體" w:cs="新細明體" w:hint="eastAsia"/>
                <w:color w:val="000000"/>
                <w:kern w:val="0"/>
              </w:rPr>
              <w:t>銘謝函表無數</w:t>
            </w:r>
            <w:proofErr w:type="gramEnd"/>
            <w:r w:rsidRPr="009F6174">
              <w:rPr>
                <w:rFonts w:ascii="標楷體" w:eastAsia="標楷體" w:hAnsi="標楷體" w:cs="新細明體" w:hint="eastAsia"/>
                <w:color w:val="000000"/>
                <w:kern w:val="0"/>
              </w:rPr>
              <w:t>。</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2.</w:t>
            </w:r>
            <w:r w:rsidRPr="009F6174">
              <w:rPr>
                <w:rFonts w:ascii="標楷體" w:eastAsia="標楷體" w:hAnsi="標楷體" w:cs="新細明體" w:hint="eastAsia"/>
                <w:color w:val="000000"/>
                <w:kern w:val="0"/>
              </w:rPr>
              <w:tab/>
              <w:t>自編兒童</w:t>
            </w:r>
            <w:proofErr w:type="gramStart"/>
            <w:r w:rsidRPr="009F6174">
              <w:rPr>
                <w:rFonts w:ascii="標楷體" w:eastAsia="標楷體" w:hAnsi="標楷體" w:cs="新細明體" w:hint="eastAsia"/>
                <w:color w:val="000000"/>
                <w:kern w:val="0"/>
              </w:rPr>
              <w:t>臺</w:t>
            </w:r>
            <w:proofErr w:type="gramEnd"/>
            <w:r w:rsidRPr="009F6174">
              <w:rPr>
                <w:rFonts w:ascii="標楷體" w:eastAsia="標楷體" w:hAnsi="標楷體" w:cs="新細明體" w:hint="eastAsia"/>
                <w:color w:val="000000"/>
                <w:kern w:val="0"/>
              </w:rPr>
              <w:t>語歌曲創作教材，99年出版正音</w:t>
            </w:r>
            <w:proofErr w:type="gramStart"/>
            <w:r w:rsidRPr="009F6174">
              <w:rPr>
                <w:rFonts w:ascii="標楷體" w:eastAsia="標楷體" w:hAnsi="標楷體" w:cs="新細明體" w:hint="eastAsia"/>
                <w:color w:val="000000"/>
                <w:kern w:val="0"/>
              </w:rPr>
              <w:t>臺</w:t>
            </w:r>
            <w:proofErr w:type="gramEnd"/>
            <w:r w:rsidRPr="009F6174">
              <w:rPr>
                <w:rFonts w:ascii="標楷體" w:eastAsia="標楷體" w:hAnsi="標楷體" w:cs="新細明體" w:hint="eastAsia"/>
                <w:color w:val="000000"/>
                <w:kern w:val="0"/>
              </w:rPr>
              <w:t>語童謠詩集，為正式向國家圖書館登錄。</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3.</w:t>
            </w:r>
            <w:r w:rsidRPr="009F6174">
              <w:rPr>
                <w:rFonts w:ascii="標楷體" w:eastAsia="標楷體" w:hAnsi="標楷體" w:cs="新細明體" w:hint="eastAsia"/>
                <w:color w:val="000000"/>
                <w:kern w:val="0"/>
              </w:rPr>
              <w:tab/>
              <w:t>103年</w:t>
            </w:r>
            <w:proofErr w:type="gramStart"/>
            <w:r w:rsidRPr="009F6174">
              <w:rPr>
                <w:rFonts w:ascii="標楷體" w:eastAsia="標楷體" w:hAnsi="標楷體" w:cs="新細明體" w:hint="eastAsia"/>
                <w:color w:val="000000"/>
                <w:kern w:val="0"/>
              </w:rPr>
              <w:t>臺語童</w:t>
            </w:r>
            <w:proofErr w:type="gramEnd"/>
            <w:r w:rsidRPr="009F6174">
              <w:rPr>
                <w:rFonts w:ascii="標楷體" w:eastAsia="標楷體" w:hAnsi="標楷體" w:cs="新細明體" w:hint="eastAsia"/>
                <w:color w:val="000000"/>
                <w:kern w:val="0"/>
              </w:rPr>
              <w:t>詩口</w:t>
            </w:r>
            <w:proofErr w:type="gramStart"/>
            <w:r w:rsidRPr="009F6174">
              <w:rPr>
                <w:rFonts w:ascii="標楷體" w:eastAsia="標楷體" w:hAnsi="標楷體" w:cs="新細明體" w:hint="eastAsia"/>
                <w:color w:val="000000"/>
                <w:kern w:val="0"/>
              </w:rPr>
              <w:t>謠</w:t>
            </w:r>
            <w:proofErr w:type="gramEnd"/>
            <w:r w:rsidRPr="009F6174">
              <w:rPr>
                <w:rFonts w:ascii="標楷體" w:eastAsia="標楷體" w:hAnsi="標楷體" w:cs="新細明體" w:hint="eastAsia"/>
                <w:color w:val="000000"/>
                <w:kern w:val="0"/>
              </w:rPr>
              <w:t>集與錄音光碟片。</w:t>
            </w:r>
          </w:p>
        </w:tc>
      </w:tr>
      <w:tr w:rsidR="00972310" w:rsidRPr="009F6174" w:rsidTr="009F6174">
        <w:trPr>
          <w:trHeight w:val="618"/>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4</w:t>
            </w:r>
          </w:p>
        </w:tc>
        <w:tc>
          <w:tcPr>
            <w:tcW w:w="1276" w:type="dxa"/>
            <w:tcBorders>
              <w:top w:val="nil"/>
              <w:left w:val="nil"/>
              <w:bottom w:val="single" w:sz="4" w:space="0" w:color="auto"/>
              <w:right w:val="single" w:sz="4" w:space="0" w:color="auto"/>
            </w:tcBorders>
            <w:shd w:val="clear" w:color="auto" w:fill="auto"/>
            <w:noWrap/>
            <w:vAlign w:val="center"/>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羅肇錦</w:t>
            </w:r>
          </w:p>
        </w:tc>
        <w:tc>
          <w:tcPr>
            <w:tcW w:w="8221" w:type="dxa"/>
            <w:tcBorders>
              <w:top w:val="nil"/>
              <w:left w:val="nil"/>
              <w:bottom w:val="single" w:sz="4" w:space="0" w:color="auto"/>
              <w:right w:val="single" w:sz="4" w:space="0" w:color="auto"/>
            </w:tcBorders>
          </w:tcPr>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1.</w:t>
            </w:r>
            <w:r w:rsidRPr="009F6174">
              <w:rPr>
                <w:rFonts w:ascii="標楷體" w:eastAsia="標楷體" w:hAnsi="標楷體" w:cs="新細明體" w:hint="eastAsia"/>
                <w:color w:val="000000"/>
                <w:kern w:val="0"/>
              </w:rPr>
              <w:tab/>
              <w:t>撰著《瑞金方言研究》、《四縣客語語法研究》，開啟客家語研究先河，學術成果豐碩。於高等教育中培育客家人才，並協助籌辦客家院所，健全客家研究體系，貢獻卓著。</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2.</w:t>
            </w:r>
            <w:r w:rsidRPr="009F6174">
              <w:rPr>
                <w:rFonts w:ascii="標楷體" w:eastAsia="標楷體" w:hAnsi="標楷體" w:cs="新細明體" w:hint="eastAsia"/>
                <w:color w:val="000000"/>
                <w:kern w:val="0"/>
              </w:rPr>
              <w:tab/>
              <w:t>擔任教育部《臺灣客家語常用詞辭典》、</w:t>
            </w:r>
            <w:proofErr w:type="gramStart"/>
            <w:r w:rsidRPr="009F6174">
              <w:rPr>
                <w:rFonts w:ascii="標楷體" w:eastAsia="標楷體" w:hAnsi="標楷體" w:cs="新細明體" w:hint="eastAsia"/>
                <w:color w:val="000000"/>
                <w:kern w:val="0"/>
              </w:rPr>
              <w:t>部編版</w:t>
            </w:r>
            <w:proofErr w:type="gramEnd"/>
            <w:r w:rsidRPr="009F6174">
              <w:rPr>
                <w:rFonts w:ascii="標楷體" w:eastAsia="標楷體" w:hAnsi="標楷體" w:cs="新細明體" w:hint="eastAsia"/>
                <w:color w:val="000000"/>
                <w:kern w:val="0"/>
              </w:rPr>
              <w:t>客家語分級教材總召集人以及客家委員會諮詢委員，致力於客家語字、音標準化工作，並協助發展客家語言能力認證，對國家語言的推行、發展深具影響。</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3.</w:t>
            </w:r>
            <w:r w:rsidRPr="009F6174">
              <w:rPr>
                <w:rFonts w:ascii="標楷體" w:eastAsia="標楷體" w:hAnsi="標楷體" w:cs="新細明體" w:hint="eastAsia"/>
                <w:color w:val="000000"/>
                <w:kern w:val="0"/>
              </w:rPr>
              <w:tab/>
              <w:t>編著《臺灣的客家話》(民79)、《臺灣客家族群史──語言篇》(民89)、《臺灣客語概論》(民94)、《苗栗縣志語言篇──客語之部》(民95)、《臺灣住民志－語言篇》(民99)、《臺灣客家語文研究輯刊‧第一輯》(民100)等書，為臺灣客家話的來源、現況與發展，留下大量珍貴紀錄。</w:t>
            </w:r>
          </w:p>
        </w:tc>
      </w:tr>
      <w:tr w:rsidR="00972310" w:rsidRPr="009F6174" w:rsidTr="009F6174">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5</w:t>
            </w:r>
          </w:p>
        </w:tc>
        <w:tc>
          <w:tcPr>
            <w:tcW w:w="1276" w:type="dxa"/>
            <w:tcBorders>
              <w:top w:val="nil"/>
              <w:left w:val="nil"/>
              <w:bottom w:val="single" w:sz="4" w:space="0" w:color="auto"/>
              <w:right w:val="single" w:sz="4" w:space="0" w:color="auto"/>
            </w:tcBorders>
            <w:shd w:val="clear" w:color="auto" w:fill="auto"/>
            <w:noWrap/>
            <w:vAlign w:val="center"/>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詹益雲</w:t>
            </w:r>
          </w:p>
        </w:tc>
        <w:tc>
          <w:tcPr>
            <w:tcW w:w="8221" w:type="dxa"/>
            <w:tcBorders>
              <w:top w:val="nil"/>
              <w:left w:val="nil"/>
              <w:bottom w:val="single" w:sz="4" w:space="0" w:color="auto"/>
              <w:right w:val="single" w:sz="4" w:space="0" w:color="auto"/>
            </w:tcBorders>
          </w:tcPr>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1.</w:t>
            </w:r>
            <w:r w:rsidRPr="009F6174">
              <w:rPr>
                <w:rFonts w:ascii="標楷體" w:eastAsia="標楷體" w:hAnsi="標楷體" w:cs="新細明體" w:hint="eastAsia"/>
                <w:color w:val="000000"/>
                <w:kern w:val="0"/>
              </w:rPr>
              <w:tab/>
              <w:t>整理出版《海陸客語棚頭》(民95)、《海陸客語童蒙書》(民95)、《海陸客語唐詩300首》(民95)、《海陸客語人體語彙》(民99)、《海陸客語客</w:t>
            </w:r>
            <w:r w:rsidRPr="009F6174">
              <w:rPr>
                <w:rFonts w:ascii="標楷體" w:eastAsia="標楷體" w:hAnsi="標楷體" w:cs="新細明體" w:hint="eastAsia"/>
                <w:color w:val="000000"/>
                <w:kern w:val="0"/>
              </w:rPr>
              <w:lastRenderedPageBreak/>
              <w:t>華對譯》(民100)、《海陸客語令》(民103)等二十多種</w:t>
            </w:r>
            <w:proofErr w:type="gramStart"/>
            <w:r w:rsidRPr="009F6174">
              <w:rPr>
                <w:rFonts w:ascii="標楷體" w:eastAsia="標楷體" w:hAnsi="標楷體" w:cs="新細明體" w:hint="eastAsia"/>
                <w:color w:val="000000"/>
                <w:kern w:val="0"/>
              </w:rPr>
              <w:t>海陸腔客家</w:t>
            </w:r>
            <w:proofErr w:type="gramEnd"/>
            <w:r w:rsidRPr="009F6174">
              <w:rPr>
                <w:rFonts w:ascii="標楷體" w:eastAsia="標楷體" w:hAnsi="標楷體" w:cs="新細明體" w:hint="eastAsia"/>
                <w:color w:val="000000"/>
                <w:kern w:val="0"/>
              </w:rPr>
              <w:t>語書籍，對於客家語的保存深具貢獻。</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2.</w:t>
            </w:r>
            <w:r w:rsidRPr="009F6174">
              <w:rPr>
                <w:rFonts w:ascii="標楷體" w:eastAsia="標楷體" w:hAnsi="標楷體" w:cs="新細明體" w:hint="eastAsia"/>
                <w:color w:val="000000"/>
                <w:kern w:val="0"/>
              </w:rPr>
              <w:tab/>
              <w:t>推動成立「新竹縣海陸客家語文協會」，積極投入客家語語料蒐集、及各項語文教學推廣工作。</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3.</w:t>
            </w:r>
            <w:r w:rsidRPr="009F6174">
              <w:rPr>
                <w:rFonts w:ascii="標楷體" w:eastAsia="標楷體" w:hAnsi="標楷體" w:cs="新細明體" w:hint="eastAsia"/>
                <w:color w:val="000000"/>
                <w:kern w:val="0"/>
              </w:rPr>
              <w:tab/>
              <w:t>善用網路多媒體資源，建置「海陸客家HAKKA95」網站，將《海陸客語古文觀止》、《海陸客語唐詩300首》、《海陸客語增廣昔時賢文》錄製成有聲書，上線供大眾參閱、使用。</w:t>
            </w:r>
          </w:p>
        </w:tc>
      </w:tr>
      <w:tr w:rsidR="00972310" w:rsidRPr="009F6174" w:rsidTr="009F6174">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lastRenderedPageBreak/>
              <w:t>6</w:t>
            </w:r>
          </w:p>
        </w:tc>
        <w:tc>
          <w:tcPr>
            <w:tcW w:w="1276" w:type="dxa"/>
            <w:tcBorders>
              <w:top w:val="nil"/>
              <w:left w:val="nil"/>
              <w:bottom w:val="single" w:sz="4" w:space="0" w:color="auto"/>
              <w:right w:val="single" w:sz="4" w:space="0" w:color="auto"/>
            </w:tcBorders>
            <w:shd w:val="clear" w:color="auto" w:fill="auto"/>
            <w:noWrap/>
            <w:vAlign w:val="center"/>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古美珠</w:t>
            </w:r>
          </w:p>
        </w:tc>
        <w:tc>
          <w:tcPr>
            <w:tcW w:w="8221" w:type="dxa"/>
            <w:tcBorders>
              <w:top w:val="nil"/>
              <w:left w:val="nil"/>
              <w:bottom w:val="single" w:sz="4" w:space="0" w:color="auto"/>
              <w:right w:val="single" w:sz="4" w:space="0" w:color="auto"/>
            </w:tcBorders>
          </w:tcPr>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1.</w:t>
            </w:r>
            <w:r w:rsidRPr="009F6174">
              <w:rPr>
                <w:rFonts w:ascii="標楷體" w:eastAsia="標楷體" w:hAnsi="標楷體" w:cs="新細明體" w:hint="eastAsia"/>
                <w:color w:val="000000"/>
                <w:kern w:val="0"/>
              </w:rPr>
              <w:tab/>
              <w:t>長年協助桃園縣推動臺灣母語日相關活動，開設客家</w:t>
            </w:r>
            <w:proofErr w:type="gramStart"/>
            <w:r w:rsidRPr="009F6174">
              <w:rPr>
                <w:rFonts w:ascii="標楷體" w:eastAsia="標楷體" w:hAnsi="標楷體" w:cs="新細明體" w:hint="eastAsia"/>
                <w:color w:val="000000"/>
                <w:kern w:val="0"/>
              </w:rPr>
              <w:t>薪傳班</w:t>
            </w:r>
            <w:proofErr w:type="gramEnd"/>
            <w:r w:rsidRPr="009F6174">
              <w:rPr>
                <w:rFonts w:ascii="標楷體" w:eastAsia="標楷體" w:hAnsi="標楷體" w:cs="新細明體" w:hint="eastAsia"/>
                <w:color w:val="000000"/>
                <w:kern w:val="0"/>
              </w:rPr>
              <w:t>，推動語言學習向下扎根，並指導國民中學客家語社團，所教導的學生從幼兒園、國小到國中，對象廣泛。</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2.</w:t>
            </w:r>
            <w:r w:rsidRPr="009F6174">
              <w:rPr>
                <w:rFonts w:ascii="標楷體" w:eastAsia="標楷體" w:hAnsi="標楷體" w:cs="新細明體" w:hint="eastAsia"/>
                <w:color w:val="000000"/>
                <w:kern w:val="0"/>
              </w:rPr>
              <w:tab/>
              <w:t>指導學生參與客家委員會「全國中小學客語藝文競賽」(前為「客語生活學校成果觀摩賽」)、各項語文競賽等，屢創佳績，成效卓著。並積極帶領學生參與龍潭客家文化館、苗栗客家文化園區、緯來電視</w:t>
            </w:r>
            <w:proofErr w:type="gramStart"/>
            <w:r w:rsidRPr="009F6174">
              <w:rPr>
                <w:rFonts w:ascii="標楷體" w:eastAsia="標楷體" w:hAnsi="標楷體" w:cs="新細明體" w:hint="eastAsia"/>
                <w:color w:val="000000"/>
                <w:kern w:val="0"/>
              </w:rPr>
              <w:t>臺</w:t>
            </w:r>
            <w:proofErr w:type="gramEnd"/>
            <w:r w:rsidRPr="009F6174">
              <w:rPr>
                <w:rFonts w:ascii="標楷體" w:eastAsia="標楷體" w:hAnsi="標楷體" w:cs="新細明體" w:hint="eastAsia"/>
                <w:color w:val="000000"/>
                <w:kern w:val="0"/>
              </w:rPr>
              <w:t>等單位之演出，提升客家語言藝術的能見度。</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3.</w:t>
            </w:r>
            <w:r w:rsidRPr="009F6174">
              <w:rPr>
                <w:rFonts w:ascii="標楷體" w:eastAsia="標楷體" w:hAnsi="標楷體" w:cs="新細明體" w:hint="eastAsia"/>
                <w:color w:val="000000"/>
                <w:kern w:val="0"/>
              </w:rPr>
              <w:tab/>
              <w:t>致力於客家</w:t>
            </w:r>
            <w:proofErr w:type="gramStart"/>
            <w:r w:rsidRPr="009F6174">
              <w:rPr>
                <w:rFonts w:ascii="標楷體" w:eastAsia="標楷體" w:hAnsi="標楷體" w:cs="新細明體" w:hint="eastAsia"/>
                <w:color w:val="000000"/>
                <w:kern w:val="0"/>
              </w:rPr>
              <w:t>語口說</w:t>
            </w:r>
            <w:proofErr w:type="gramEnd"/>
            <w:r w:rsidRPr="009F6174">
              <w:rPr>
                <w:rFonts w:ascii="標楷體" w:eastAsia="標楷體" w:hAnsi="標楷體" w:cs="新細明體" w:hint="eastAsia"/>
                <w:color w:val="000000"/>
                <w:kern w:val="0"/>
              </w:rPr>
              <w:t>藝術的演出及腳本創作，作品豐碩。所作之劇本善於融合客家文化以及俗諺語、典故、歌謠等，充分展現客家語言與文化之美。</w:t>
            </w:r>
          </w:p>
        </w:tc>
      </w:tr>
      <w:tr w:rsidR="00972310" w:rsidRPr="009F6174" w:rsidTr="009F6174">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7</w:t>
            </w:r>
          </w:p>
        </w:tc>
        <w:tc>
          <w:tcPr>
            <w:tcW w:w="1276" w:type="dxa"/>
            <w:tcBorders>
              <w:top w:val="nil"/>
              <w:left w:val="nil"/>
              <w:bottom w:val="single" w:sz="4" w:space="0" w:color="auto"/>
              <w:right w:val="single" w:sz="4" w:space="0" w:color="auto"/>
            </w:tcBorders>
            <w:shd w:val="clear" w:color="auto" w:fill="auto"/>
            <w:noWrap/>
            <w:vAlign w:val="center"/>
            <w:hideMark/>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宋銘金</w:t>
            </w:r>
          </w:p>
        </w:tc>
        <w:tc>
          <w:tcPr>
            <w:tcW w:w="8221" w:type="dxa"/>
            <w:tcBorders>
              <w:top w:val="nil"/>
              <w:left w:val="nil"/>
              <w:bottom w:val="single" w:sz="4" w:space="0" w:color="auto"/>
              <w:right w:val="single" w:sz="4" w:space="0" w:color="auto"/>
            </w:tcBorders>
          </w:tcPr>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1.</w:t>
            </w:r>
            <w:r w:rsidRPr="009F6174">
              <w:rPr>
                <w:rFonts w:ascii="標楷體" w:eastAsia="標楷體" w:hAnsi="標楷體" w:cs="新細明體" w:hint="eastAsia"/>
                <w:color w:val="000000"/>
                <w:kern w:val="0"/>
              </w:rPr>
              <w:tab/>
              <w:t>長年致力於布農族語言之研究及教育推展工作，其中參與新約聖經布農族語翻譯工作，並編輯各推廣各種布農族語教材，</w:t>
            </w:r>
            <w:proofErr w:type="gramStart"/>
            <w:r w:rsidRPr="009F6174">
              <w:rPr>
                <w:rFonts w:ascii="標楷體" w:eastAsia="標楷體" w:hAnsi="標楷體" w:cs="新細明體" w:hint="eastAsia"/>
                <w:color w:val="000000"/>
                <w:kern w:val="0"/>
              </w:rPr>
              <w:t>豐富布</w:t>
            </w:r>
            <w:proofErr w:type="gramEnd"/>
            <w:r w:rsidRPr="009F6174">
              <w:rPr>
                <w:rFonts w:ascii="標楷體" w:eastAsia="標楷體" w:hAnsi="標楷體" w:cs="新細明體" w:hint="eastAsia"/>
                <w:color w:val="000000"/>
                <w:kern w:val="0"/>
              </w:rPr>
              <w:t>農族語教學之資料庫，提升本土語言之教學品質。</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2.</w:t>
            </w:r>
            <w:r w:rsidRPr="009F6174">
              <w:rPr>
                <w:rFonts w:ascii="標楷體" w:eastAsia="標楷體" w:hAnsi="標楷體" w:cs="新細明體" w:hint="eastAsia"/>
                <w:color w:val="000000"/>
                <w:kern w:val="0"/>
              </w:rPr>
              <w:tab/>
              <w:t>積極參與布農族語之教學及推廣活動，並配合政府推動語言巢計畫，落實族語教學家庭化及生活化，</w:t>
            </w:r>
            <w:proofErr w:type="gramStart"/>
            <w:r w:rsidRPr="009F6174">
              <w:rPr>
                <w:rFonts w:ascii="標楷體" w:eastAsia="標楷體" w:hAnsi="標楷體" w:cs="新細明體" w:hint="eastAsia"/>
                <w:color w:val="000000"/>
                <w:kern w:val="0"/>
              </w:rPr>
              <w:t>深根族語</w:t>
            </w:r>
            <w:proofErr w:type="gramEnd"/>
            <w:r w:rsidRPr="009F6174">
              <w:rPr>
                <w:rFonts w:ascii="標楷體" w:eastAsia="標楷體" w:hAnsi="標楷體" w:cs="新細明體" w:hint="eastAsia"/>
                <w:color w:val="000000"/>
                <w:kern w:val="0"/>
              </w:rPr>
              <w:t>教學及傳承之基礎。</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3.</w:t>
            </w:r>
            <w:r w:rsidRPr="009F6174">
              <w:rPr>
                <w:rFonts w:ascii="標楷體" w:eastAsia="標楷體" w:hAnsi="標楷體" w:cs="新細明體" w:hint="eastAsia"/>
                <w:color w:val="000000"/>
                <w:kern w:val="0"/>
              </w:rPr>
              <w:tab/>
              <w:t>擔任行政院原住民族委員會原住民族語言能力認證工作認證委員及原住民學生升學優待取得文化及語言能力證明考試口試委員。</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4.</w:t>
            </w:r>
            <w:r w:rsidRPr="009F6174">
              <w:rPr>
                <w:rFonts w:ascii="標楷體" w:eastAsia="標楷體" w:hAnsi="標楷體" w:cs="新細明體" w:hint="eastAsia"/>
                <w:color w:val="000000"/>
                <w:kern w:val="0"/>
              </w:rPr>
              <w:tab/>
              <w:t>協助本鄉地名、路名、公共設施名稱族語化，營造生活化及在地化之族語學習環境。</w:t>
            </w:r>
          </w:p>
        </w:tc>
      </w:tr>
      <w:tr w:rsidR="00972310" w:rsidRPr="009F6174" w:rsidTr="009F6174">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8</w:t>
            </w:r>
          </w:p>
        </w:tc>
        <w:tc>
          <w:tcPr>
            <w:tcW w:w="1276" w:type="dxa"/>
            <w:tcBorders>
              <w:top w:val="nil"/>
              <w:left w:val="nil"/>
              <w:bottom w:val="single" w:sz="4" w:space="0" w:color="auto"/>
              <w:right w:val="single" w:sz="4" w:space="0" w:color="auto"/>
            </w:tcBorders>
            <w:shd w:val="clear" w:color="auto" w:fill="auto"/>
            <w:noWrap/>
            <w:vAlign w:val="center"/>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柯菊華</w:t>
            </w:r>
          </w:p>
        </w:tc>
        <w:tc>
          <w:tcPr>
            <w:tcW w:w="8221" w:type="dxa"/>
            <w:tcBorders>
              <w:top w:val="nil"/>
              <w:left w:val="nil"/>
              <w:bottom w:val="single" w:sz="4" w:space="0" w:color="auto"/>
              <w:right w:val="single" w:sz="4" w:space="0" w:color="auto"/>
            </w:tcBorders>
          </w:tcPr>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1. 101年臺北市第四屆原住民族語言戲劇競賽第一名。</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2. 102年指導學生參加關懷少年兒童活動戲劇及古謠傳唱公益活動、參加第四屆全國原住民族語戲劇競賽成人團體第一名、成人團體最佳舞臺設計獎及第五屆全國原住民族語戲劇競賽獲得佳績獎等。</w:t>
            </w:r>
          </w:p>
          <w:p w:rsidR="00972310" w:rsidRPr="009F6174" w:rsidRDefault="00972310" w:rsidP="009F6174">
            <w:pPr>
              <w:widowControl/>
              <w:rPr>
                <w:rFonts w:ascii="標楷體" w:eastAsia="標楷體" w:hAnsi="標楷體" w:cs="新細明體"/>
                <w:color w:val="000000"/>
                <w:kern w:val="0"/>
              </w:rPr>
            </w:pPr>
            <w:r w:rsidRPr="009F6174">
              <w:rPr>
                <w:rFonts w:ascii="標楷體" w:eastAsia="標楷體" w:hAnsi="標楷體" w:cs="新細明體" w:hint="eastAsia"/>
                <w:color w:val="000000"/>
                <w:kern w:val="0"/>
              </w:rPr>
              <w:t>3.103年擔任臺北市原住民族部落大師教師並指導學生代表臺北市參加全國族語戲劇競賽第二名。</w:t>
            </w:r>
          </w:p>
        </w:tc>
      </w:tr>
      <w:tr w:rsidR="00972310" w:rsidRPr="009F6174" w:rsidTr="009F6174">
        <w:trPr>
          <w:trHeight w:val="476"/>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9</w:t>
            </w:r>
          </w:p>
        </w:tc>
        <w:tc>
          <w:tcPr>
            <w:tcW w:w="1276" w:type="dxa"/>
            <w:tcBorders>
              <w:top w:val="nil"/>
              <w:left w:val="nil"/>
              <w:bottom w:val="single" w:sz="4" w:space="0" w:color="auto"/>
              <w:right w:val="single" w:sz="4" w:space="0" w:color="auto"/>
            </w:tcBorders>
            <w:shd w:val="clear" w:color="auto" w:fill="auto"/>
            <w:noWrap/>
            <w:vAlign w:val="center"/>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金枝演社劇團</w:t>
            </w:r>
          </w:p>
        </w:tc>
        <w:tc>
          <w:tcPr>
            <w:tcW w:w="8221" w:type="dxa"/>
            <w:tcBorders>
              <w:top w:val="nil"/>
              <w:left w:val="nil"/>
              <w:bottom w:val="single" w:sz="4" w:space="0" w:color="auto"/>
              <w:right w:val="single" w:sz="4" w:space="0" w:color="auto"/>
            </w:tcBorders>
          </w:tcPr>
          <w:p w:rsidR="00972310" w:rsidRPr="009F6174" w:rsidRDefault="00972310" w:rsidP="009F6174">
            <w:pPr>
              <w:widowControl/>
              <w:rPr>
                <w:rFonts w:ascii="標楷體" w:eastAsia="標楷體" w:hAnsi="標楷體" w:cs="新細明體"/>
                <w:kern w:val="0"/>
              </w:rPr>
            </w:pPr>
            <w:r w:rsidRPr="009F6174">
              <w:rPr>
                <w:rFonts w:ascii="標楷體" w:eastAsia="標楷體" w:hAnsi="標楷體" w:cs="新細明體" w:hint="eastAsia"/>
                <w:kern w:val="0"/>
              </w:rPr>
              <w:t>歷年重要劇作有：《台灣女俠白小蘭》、《可愛冤仇人》、《祭特洛伊》、《山海經》、《浮浪貢開花》系列、《大國民進行曲》、《黃金海賊王》等。更以創作「臺灣原生」的音樂歌舞劇，獲得雲門舞集藝術總監林懷民盛讚：「開啟</w:t>
            </w:r>
            <w:proofErr w:type="gramStart"/>
            <w:r w:rsidRPr="009F6174">
              <w:rPr>
                <w:rFonts w:ascii="標楷體" w:eastAsia="標楷體" w:hAnsi="標楷體" w:cs="新細明體" w:hint="eastAsia"/>
                <w:kern w:val="0"/>
              </w:rPr>
              <w:t>臺</w:t>
            </w:r>
            <w:proofErr w:type="gramEnd"/>
            <w:r w:rsidRPr="009F6174">
              <w:rPr>
                <w:rFonts w:ascii="標楷體" w:eastAsia="標楷體" w:hAnsi="標楷體" w:cs="新細明體" w:hint="eastAsia"/>
                <w:kern w:val="0"/>
              </w:rPr>
              <w:t>語音樂劇的時代！」</w:t>
            </w:r>
          </w:p>
        </w:tc>
      </w:tr>
      <w:tr w:rsidR="00972310" w:rsidRPr="009F6174" w:rsidTr="009F6174">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10</w:t>
            </w:r>
          </w:p>
        </w:tc>
        <w:tc>
          <w:tcPr>
            <w:tcW w:w="1276" w:type="dxa"/>
            <w:tcBorders>
              <w:top w:val="nil"/>
              <w:left w:val="nil"/>
              <w:bottom w:val="single" w:sz="4" w:space="0" w:color="auto"/>
              <w:right w:val="single" w:sz="4" w:space="0" w:color="auto"/>
            </w:tcBorders>
            <w:shd w:val="clear" w:color="auto" w:fill="auto"/>
            <w:noWrap/>
            <w:vAlign w:val="center"/>
          </w:tcPr>
          <w:p w:rsidR="00972310" w:rsidRPr="009F6174" w:rsidRDefault="00972310" w:rsidP="009F6174">
            <w:pPr>
              <w:widowControl/>
              <w:jc w:val="center"/>
              <w:rPr>
                <w:rFonts w:ascii="標楷體" w:eastAsia="標楷體" w:hAnsi="標楷體" w:cs="新細明體"/>
                <w:kern w:val="0"/>
              </w:rPr>
            </w:pPr>
            <w:r w:rsidRPr="009F6174">
              <w:rPr>
                <w:rFonts w:ascii="標楷體" w:eastAsia="標楷體" w:hAnsi="標楷體" w:cs="新細明體" w:hint="eastAsia"/>
                <w:kern w:val="0"/>
              </w:rPr>
              <w:t>愛群幼兒園</w:t>
            </w:r>
          </w:p>
        </w:tc>
        <w:tc>
          <w:tcPr>
            <w:tcW w:w="8221" w:type="dxa"/>
            <w:tcBorders>
              <w:top w:val="nil"/>
              <w:left w:val="nil"/>
              <w:bottom w:val="single" w:sz="4" w:space="0" w:color="auto"/>
              <w:right w:val="single" w:sz="4" w:space="0" w:color="auto"/>
            </w:tcBorders>
          </w:tcPr>
          <w:p w:rsidR="00972310" w:rsidRPr="009F6174" w:rsidRDefault="00972310" w:rsidP="009F6174">
            <w:pPr>
              <w:widowControl/>
              <w:rPr>
                <w:rFonts w:ascii="標楷體" w:eastAsia="標楷體" w:hAnsi="標楷體" w:cs="新細明體"/>
                <w:kern w:val="0"/>
              </w:rPr>
            </w:pPr>
            <w:r w:rsidRPr="009F6174">
              <w:rPr>
                <w:rFonts w:ascii="標楷體" w:eastAsia="標楷體" w:hAnsi="標楷體" w:cs="新細明體" w:hint="eastAsia"/>
                <w:kern w:val="0"/>
              </w:rPr>
              <w:t>1.</w:t>
            </w:r>
            <w:r w:rsidRPr="009F6174">
              <w:rPr>
                <w:rFonts w:ascii="標楷體" w:eastAsia="標楷體" w:hAnsi="標楷體" w:cs="新細明體" w:hint="eastAsia"/>
                <w:kern w:val="0"/>
              </w:rPr>
              <w:tab/>
              <w:t>100年10月首次參加客語成果觀摩賽南區初賽即以六堆</w:t>
            </w:r>
            <w:proofErr w:type="gramStart"/>
            <w:r w:rsidRPr="009F6174">
              <w:rPr>
                <w:rFonts w:ascii="標楷體" w:eastAsia="標楷體" w:hAnsi="標楷體" w:cs="新細明體" w:hint="eastAsia"/>
                <w:kern w:val="0"/>
              </w:rPr>
              <w:t>風雲傳獲戲劇</w:t>
            </w:r>
            <w:proofErr w:type="gramEnd"/>
            <w:r w:rsidRPr="009F6174">
              <w:rPr>
                <w:rFonts w:ascii="標楷體" w:eastAsia="標楷體" w:hAnsi="標楷體" w:cs="新細明體" w:hint="eastAsia"/>
                <w:kern w:val="0"/>
              </w:rPr>
              <w:t>類特優第一名。</w:t>
            </w:r>
          </w:p>
          <w:p w:rsidR="00972310" w:rsidRPr="009F6174" w:rsidRDefault="00972310" w:rsidP="009F6174">
            <w:pPr>
              <w:widowControl/>
              <w:rPr>
                <w:rFonts w:ascii="標楷體" w:eastAsia="標楷體" w:hAnsi="標楷體" w:cs="新細明體"/>
                <w:kern w:val="0"/>
              </w:rPr>
            </w:pPr>
            <w:r w:rsidRPr="009F6174">
              <w:rPr>
                <w:rFonts w:ascii="標楷體" w:eastAsia="標楷體" w:hAnsi="標楷體" w:cs="新細明體" w:hint="eastAsia"/>
                <w:kern w:val="0"/>
              </w:rPr>
              <w:t>2.</w:t>
            </w:r>
            <w:r w:rsidRPr="009F6174">
              <w:rPr>
                <w:rFonts w:ascii="標楷體" w:eastAsia="標楷體" w:hAnsi="標楷體" w:cs="新細明體" w:hint="eastAsia"/>
                <w:kern w:val="0"/>
              </w:rPr>
              <w:tab/>
              <w:t>101年第8屆客語生活學校成果觀摩賽南區初賽歌謠類特優第一名、戲劇類特優第二名及總決賽歌謠類全國第一名。</w:t>
            </w:r>
          </w:p>
          <w:p w:rsidR="00972310" w:rsidRPr="009F6174" w:rsidRDefault="00972310" w:rsidP="009F6174">
            <w:pPr>
              <w:widowControl/>
              <w:rPr>
                <w:rFonts w:ascii="標楷體" w:eastAsia="標楷體" w:hAnsi="標楷體" w:cs="新細明體"/>
                <w:kern w:val="0"/>
              </w:rPr>
            </w:pPr>
            <w:r w:rsidRPr="009F6174">
              <w:rPr>
                <w:rFonts w:ascii="標楷體" w:eastAsia="標楷體" w:hAnsi="標楷體" w:cs="新細明體" w:hint="eastAsia"/>
                <w:kern w:val="0"/>
              </w:rPr>
              <w:lastRenderedPageBreak/>
              <w:t>3.</w:t>
            </w:r>
            <w:r w:rsidRPr="009F6174">
              <w:rPr>
                <w:rFonts w:ascii="標楷體" w:eastAsia="標楷體" w:hAnsi="標楷體" w:cs="新細明體" w:hint="eastAsia"/>
                <w:kern w:val="0"/>
              </w:rPr>
              <w:tab/>
              <w:t>100學年度行政院客委會客語生活學校訪視評鑑</w:t>
            </w:r>
            <w:proofErr w:type="gramStart"/>
            <w:r w:rsidRPr="009F6174">
              <w:rPr>
                <w:rFonts w:ascii="標楷體" w:eastAsia="標楷體" w:hAnsi="標楷體" w:cs="新細明體" w:hint="eastAsia"/>
                <w:kern w:val="0"/>
              </w:rPr>
              <w:t>績優園所</w:t>
            </w:r>
            <w:proofErr w:type="gramEnd"/>
            <w:r w:rsidRPr="009F6174">
              <w:rPr>
                <w:rFonts w:ascii="標楷體" w:eastAsia="標楷體" w:hAnsi="標楷體" w:cs="新細明體" w:hint="eastAsia"/>
                <w:kern w:val="0"/>
              </w:rPr>
              <w:t>。</w:t>
            </w:r>
          </w:p>
          <w:p w:rsidR="00972310" w:rsidRPr="009F6174" w:rsidRDefault="00972310" w:rsidP="009F6174">
            <w:pPr>
              <w:widowControl/>
              <w:rPr>
                <w:rFonts w:ascii="標楷體" w:eastAsia="標楷體" w:hAnsi="標楷體" w:cs="新細明體"/>
                <w:kern w:val="0"/>
              </w:rPr>
            </w:pPr>
            <w:r w:rsidRPr="009F6174">
              <w:rPr>
                <w:rFonts w:ascii="標楷體" w:eastAsia="標楷體" w:hAnsi="標楷體" w:cs="新細明體" w:hint="eastAsia"/>
                <w:kern w:val="0"/>
              </w:rPr>
              <w:t>4.</w:t>
            </w:r>
            <w:r w:rsidRPr="009F6174">
              <w:rPr>
                <w:rFonts w:ascii="標楷體" w:eastAsia="標楷體" w:hAnsi="標楷體" w:cs="新細明體" w:hint="eastAsia"/>
                <w:kern w:val="0"/>
              </w:rPr>
              <w:tab/>
              <w:t>102年屏東縣主委</w:t>
            </w:r>
            <w:proofErr w:type="gramStart"/>
            <w:r w:rsidRPr="009F6174">
              <w:rPr>
                <w:rFonts w:ascii="標楷體" w:eastAsia="標楷體" w:hAnsi="標楷體" w:cs="新細明體" w:hint="eastAsia"/>
                <w:kern w:val="0"/>
              </w:rPr>
              <w:t>盃</w:t>
            </w:r>
            <w:proofErr w:type="gramEnd"/>
            <w:r w:rsidRPr="009F6174">
              <w:rPr>
                <w:rFonts w:ascii="標楷體" w:eastAsia="標楷體" w:hAnsi="標楷體" w:cs="新細明體" w:hint="eastAsia"/>
                <w:kern w:val="0"/>
              </w:rPr>
              <w:t>、獅子</w:t>
            </w:r>
            <w:proofErr w:type="gramStart"/>
            <w:r w:rsidRPr="009F6174">
              <w:rPr>
                <w:rFonts w:ascii="標楷體" w:eastAsia="標楷體" w:hAnsi="標楷體" w:cs="新細明體" w:hint="eastAsia"/>
                <w:kern w:val="0"/>
              </w:rPr>
              <w:t>盃</w:t>
            </w:r>
            <w:proofErr w:type="gramEnd"/>
            <w:r w:rsidRPr="009F6174">
              <w:rPr>
                <w:rFonts w:ascii="標楷體" w:eastAsia="標楷體" w:hAnsi="標楷體" w:cs="新細明體" w:hint="eastAsia"/>
                <w:kern w:val="0"/>
              </w:rPr>
              <w:t>、縣長</w:t>
            </w:r>
            <w:proofErr w:type="gramStart"/>
            <w:r w:rsidRPr="009F6174">
              <w:rPr>
                <w:rFonts w:ascii="標楷體" w:eastAsia="標楷體" w:hAnsi="標楷體" w:cs="新細明體" w:hint="eastAsia"/>
                <w:kern w:val="0"/>
              </w:rPr>
              <w:t>盃</w:t>
            </w:r>
            <w:proofErr w:type="gramEnd"/>
            <w:r w:rsidRPr="009F6174">
              <w:rPr>
                <w:rFonts w:ascii="標楷體" w:eastAsia="標楷體" w:hAnsi="標楷體" w:cs="新細明體" w:hint="eastAsia"/>
                <w:kern w:val="0"/>
              </w:rPr>
              <w:t>議長</w:t>
            </w:r>
            <w:proofErr w:type="gramStart"/>
            <w:r w:rsidRPr="009F6174">
              <w:rPr>
                <w:rFonts w:ascii="標楷體" w:eastAsia="標楷體" w:hAnsi="標楷體" w:cs="新細明體" w:hint="eastAsia"/>
                <w:kern w:val="0"/>
              </w:rPr>
              <w:t>盃</w:t>
            </w:r>
            <w:proofErr w:type="gramEnd"/>
            <w:r w:rsidRPr="009F6174">
              <w:rPr>
                <w:rFonts w:ascii="標楷體" w:eastAsia="標楷體" w:hAnsi="標楷體" w:cs="新細明體" w:hint="eastAsia"/>
                <w:kern w:val="0"/>
              </w:rPr>
              <w:t>足球比賽發揮新時代客家人團結精神奪得冠軍（第一次）。</w:t>
            </w:r>
          </w:p>
          <w:p w:rsidR="00972310" w:rsidRPr="009F6174" w:rsidRDefault="00972310" w:rsidP="009F6174">
            <w:pPr>
              <w:widowControl/>
              <w:rPr>
                <w:rFonts w:ascii="標楷體" w:eastAsia="標楷體" w:hAnsi="標楷體" w:cs="新細明體"/>
                <w:kern w:val="0"/>
              </w:rPr>
            </w:pPr>
            <w:r w:rsidRPr="009F6174">
              <w:rPr>
                <w:rFonts w:ascii="標楷體" w:eastAsia="標楷體" w:hAnsi="標楷體" w:cs="新細明體" w:hint="eastAsia"/>
                <w:kern w:val="0"/>
              </w:rPr>
              <w:t>5.</w:t>
            </w:r>
            <w:r w:rsidRPr="009F6174">
              <w:rPr>
                <w:rFonts w:ascii="標楷體" w:eastAsia="標楷體" w:hAnsi="標楷體" w:cs="新細明體" w:hint="eastAsia"/>
                <w:kern w:val="0"/>
              </w:rPr>
              <w:tab/>
              <w:t>104年將成為全</w:t>
            </w:r>
            <w:proofErr w:type="gramStart"/>
            <w:r w:rsidRPr="009F6174">
              <w:rPr>
                <w:rFonts w:ascii="標楷體" w:eastAsia="標楷體" w:hAnsi="標楷體" w:cs="新細明體" w:hint="eastAsia"/>
                <w:kern w:val="0"/>
              </w:rPr>
              <w:t>臺</w:t>
            </w:r>
            <w:proofErr w:type="gramEnd"/>
            <w:r w:rsidRPr="009F6174">
              <w:rPr>
                <w:rFonts w:ascii="標楷體" w:eastAsia="標楷體" w:hAnsi="標楷體" w:cs="新細明體" w:hint="eastAsia"/>
                <w:kern w:val="0"/>
              </w:rPr>
              <w:t>第一座位於非客語鄉鎮的全客語</w:t>
            </w:r>
            <w:proofErr w:type="gramStart"/>
            <w:r w:rsidRPr="009F6174">
              <w:rPr>
                <w:rFonts w:ascii="標楷體" w:eastAsia="標楷體" w:hAnsi="標楷體" w:cs="新細明體" w:hint="eastAsia"/>
                <w:kern w:val="0"/>
              </w:rPr>
              <w:t>沉</w:t>
            </w:r>
            <w:proofErr w:type="gramEnd"/>
            <w:r w:rsidRPr="009F6174">
              <w:rPr>
                <w:rFonts w:ascii="標楷體" w:eastAsia="標楷體" w:hAnsi="標楷體" w:cs="新細明體" w:hint="eastAsia"/>
                <w:kern w:val="0"/>
              </w:rPr>
              <w:t>浸式幼兒園。</w:t>
            </w:r>
          </w:p>
        </w:tc>
      </w:tr>
    </w:tbl>
    <w:p w:rsidR="00EB469C" w:rsidRPr="009F6174" w:rsidRDefault="00EB469C">
      <w:pPr>
        <w:rPr>
          <w:rFonts w:ascii="標楷體" w:eastAsia="標楷體" w:hAnsi="標楷體"/>
        </w:rPr>
      </w:pPr>
      <w:bookmarkStart w:id="0" w:name="_GoBack"/>
      <w:bookmarkEnd w:id="0"/>
    </w:p>
    <w:sectPr w:rsidR="00EB469C" w:rsidRPr="009F6174" w:rsidSect="0097231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AF"/>
    <w:rsid w:val="0017769C"/>
    <w:rsid w:val="00624107"/>
    <w:rsid w:val="00972310"/>
    <w:rsid w:val="009F6174"/>
    <w:rsid w:val="00EB469C"/>
    <w:rsid w:val="00FF2D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D7430-E23B-4E2E-9631-16E635E4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D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moejsmpc</cp:lastModifiedBy>
  <cp:revision>4</cp:revision>
  <dcterms:created xsi:type="dcterms:W3CDTF">2015-02-06T02:33:00Z</dcterms:created>
  <dcterms:modified xsi:type="dcterms:W3CDTF">2015-02-06T02:37:00Z</dcterms:modified>
</cp:coreProperties>
</file>