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B8" w:rsidRPr="00D53BB7" w:rsidRDefault="00DE00B8" w:rsidP="00326291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D53BB7">
        <w:rPr>
          <w:rFonts w:ascii="標楷體" w:eastAsia="標楷體" w:hAnsi="標楷體" w:hint="eastAsia"/>
          <w:b/>
          <w:sz w:val="32"/>
          <w:szCs w:val="32"/>
        </w:rPr>
        <w:t>受補助</w:t>
      </w:r>
      <w:r w:rsidRPr="00D53BB7">
        <w:rPr>
          <w:rFonts w:ascii="標楷體" w:eastAsia="標楷體" w:hAnsi="標楷體"/>
          <w:b/>
          <w:sz w:val="32"/>
          <w:szCs w:val="32"/>
        </w:rPr>
        <w:t>學校</w:t>
      </w:r>
      <w:r w:rsidR="00326291" w:rsidRPr="00D53BB7">
        <w:rPr>
          <w:rFonts w:ascii="標楷體" w:eastAsia="標楷體" w:hAnsi="標楷體" w:hint="eastAsia"/>
          <w:b/>
          <w:sz w:val="32"/>
          <w:szCs w:val="32"/>
        </w:rPr>
        <w:t>計畫執行的</w:t>
      </w:r>
      <w:r w:rsidRPr="00D53BB7">
        <w:rPr>
          <w:rFonts w:ascii="標楷體" w:eastAsia="標楷體" w:hAnsi="標楷體" w:hint="eastAsia"/>
          <w:b/>
          <w:sz w:val="32"/>
          <w:szCs w:val="32"/>
        </w:rPr>
        <w:t>特色及</w:t>
      </w:r>
      <w:r w:rsidRPr="00D53BB7">
        <w:rPr>
          <w:rFonts w:ascii="標楷體" w:eastAsia="標楷體" w:hAnsi="標楷體"/>
          <w:b/>
          <w:sz w:val="32"/>
          <w:szCs w:val="32"/>
        </w:rPr>
        <w:t>發展</w:t>
      </w:r>
      <w:r w:rsidRPr="00D53BB7">
        <w:rPr>
          <w:rFonts w:ascii="標楷體" w:eastAsia="標楷體" w:hAnsi="標楷體" w:hint="eastAsia"/>
          <w:b/>
          <w:sz w:val="32"/>
          <w:szCs w:val="32"/>
        </w:rPr>
        <w:t>重點</w:t>
      </w:r>
    </w:p>
    <w:tbl>
      <w:tblPr>
        <w:tblW w:w="10195" w:type="dxa"/>
        <w:jc w:val="center"/>
        <w:tblBorders>
          <w:top w:val="single" w:sz="12" w:space="0" w:color="F79646"/>
          <w:bottom w:val="single" w:sz="12" w:space="0" w:color="F79646"/>
        </w:tblBorders>
        <w:tblLook w:val="00A0" w:firstRow="1" w:lastRow="0" w:firstColumn="1" w:lastColumn="0" w:noHBand="0" w:noVBand="0"/>
      </w:tblPr>
      <w:tblGrid>
        <w:gridCol w:w="2836"/>
        <w:gridCol w:w="7359"/>
      </w:tblGrid>
      <w:tr w:rsidR="00DE00B8" w:rsidRPr="00E9332F" w:rsidTr="00E9332F">
        <w:trPr>
          <w:trHeight w:val="340"/>
          <w:tblHeader/>
          <w:jc w:val="center"/>
        </w:trPr>
        <w:tc>
          <w:tcPr>
            <w:tcW w:w="2836" w:type="dxa"/>
            <w:tcBorders>
              <w:top w:val="single" w:sz="12" w:space="0" w:color="F79646"/>
              <w:bottom w:val="single" w:sz="2" w:space="0" w:color="F79646"/>
            </w:tcBorders>
            <w:vAlign w:val="center"/>
          </w:tcPr>
          <w:bookmarkEnd w:id="0"/>
          <w:p w:rsidR="00DE00B8" w:rsidRPr="00E9332F" w:rsidRDefault="00DE00B8" w:rsidP="00073D01">
            <w:pPr>
              <w:jc w:val="center"/>
              <w:rPr>
                <w:rFonts w:ascii="標楷體" w:eastAsia="標楷體" w:hAnsi="標楷體"/>
                <w:b/>
              </w:rPr>
            </w:pPr>
            <w:r w:rsidRPr="00E9332F">
              <w:rPr>
                <w:rFonts w:ascii="標楷體" w:eastAsia="標楷體" w:hAnsi="標楷體"/>
                <w:b/>
              </w:rPr>
              <w:t>執行學校</w:t>
            </w:r>
          </w:p>
        </w:tc>
        <w:tc>
          <w:tcPr>
            <w:tcW w:w="7359" w:type="dxa"/>
            <w:tcBorders>
              <w:top w:val="single" w:sz="1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jc w:val="center"/>
              <w:rPr>
                <w:rFonts w:ascii="標楷體" w:eastAsia="標楷體" w:hAnsi="標楷體"/>
                <w:b/>
              </w:rPr>
            </w:pPr>
            <w:r w:rsidRPr="00E9332F">
              <w:rPr>
                <w:rFonts w:ascii="標楷體" w:eastAsia="標楷體" w:hAnsi="標楷體" w:hint="eastAsia"/>
                <w:b/>
              </w:rPr>
              <w:t>執行</w:t>
            </w:r>
            <w:r w:rsidRPr="00E9332F">
              <w:rPr>
                <w:rFonts w:ascii="標楷體" w:eastAsia="標楷體" w:hAnsi="標楷體"/>
                <w:b/>
              </w:rPr>
              <w:t>特色</w:t>
            </w:r>
            <w:r w:rsidRPr="00E9332F">
              <w:rPr>
                <w:rFonts w:ascii="標楷體" w:eastAsia="標楷體" w:hAnsi="標楷體" w:hint="eastAsia"/>
                <w:b/>
              </w:rPr>
              <w:t>及發展重點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文藻外語大學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pStyle w:val="Default"/>
              <w:rPr>
                <w:rFonts w:hAnsi="標楷體"/>
              </w:rPr>
            </w:pPr>
            <w:r w:rsidRPr="00E9332F">
              <w:rPr>
                <w:rFonts w:hAnsi="標楷體"/>
              </w:rPr>
              <w:t>以</w:t>
            </w:r>
            <w:r w:rsidRPr="00E9332F">
              <w:rPr>
                <w:rFonts w:hAnsi="標楷體" w:hint="eastAsia"/>
              </w:rPr>
              <w:t>「新天、新地、新公民」理念</w:t>
            </w:r>
            <w:r w:rsidRPr="00E9332F">
              <w:rPr>
                <w:rFonts w:hAnsi="標楷體"/>
              </w:rPr>
              <w:t>，培育</w:t>
            </w:r>
            <w:r w:rsidRPr="00E9332F">
              <w:rPr>
                <w:rFonts w:hAnsi="標楷體" w:hint="eastAsia"/>
              </w:rPr>
              <w:t>兼</w:t>
            </w:r>
            <w:r w:rsidRPr="00E9332F">
              <w:rPr>
                <w:rFonts w:hAnsi="標楷體"/>
              </w:rPr>
              <w:t>具</w:t>
            </w:r>
            <w:r w:rsidRPr="00E9332F">
              <w:rPr>
                <w:rFonts w:hAnsi="標楷體" w:hint="eastAsia"/>
              </w:rPr>
              <w:t>外語</w:t>
            </w:r>
            <w:r w:rsidRPr="00E9332F">
              <w:rPr>
                <w:rFonts w:hAnsi="標楷體"/>
              </w:rPr>
              <w:t>能力</w:t>
            </w:r>
            <w:r w:rsidRPr="00E9332F">
              <w:rPr>
                <w:rFonts w:hAnsi="標楷體" w:hint="eastAsia"/>
              </w:rPr>
              <w:t>及專業能力</w:t>
            </w:r>
            <w:r w:rsidR="00326291" w:rsidRPr="00E9332F">
              <w:rPr>
                <w:rFonts w:hAnsi="標楷體" w:hint="eastAsia"/>
              </w:rPr>
              <w:t>的</w:t>
            </w:r>
            <w:r w:rsidRPr="00E9332F">
              <w:rPr>
                <w:rFonts w:hAnsi="標楷體" w:hint="eastAsia"/>
              </w:rPr>
              <w:t>服務領導人才。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5"/>
              </w:numPr>
              <w:ind w:left="304" w:hanging="284"/>
              <w:rPr>
                <w:rFonts w:hAnsi="標楷體"/>
              </w:rPr>
            </w:pPr>
            <w:r w:rsidRPr="00E9332F">
              <w:rPr>
                <w:rFonts w:hAnsi="標楷體" w:hint="eastAsia"/>
              </w:rPr>
              <w:t>開設「實驗性課程」：國際關懷與服務學習、領導與服務學習實務、經典閱讀課程，並鬆綁開課規定，無下修人數限制，上課時間彈性調整。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5"/>
              </w:numPr>
              <w:ind w:left="304" w:hanging="284"/>
              <w:rPr>
                <w:rFonts w:hAnsi="標楷體"/>
              </w:rPr>
            </w:pPr>
            <w:r w:rsidRPr="00E9332F">
              <w:rPr>
                <w:rFonts w:hAnsi="標楷體" w:hint="eastAsia"/>
              </w:rPr>
              <w:t>社團服務課程化，開設「</w:t>
            </w:r>
            <w:bookmarkStart w:id="1" w:name="OLE_LINK12"/>
            <w:bookmarkStart w:id="2" w:name="OLE_LINK13"/>
            <w:bookmarkStart w:id="3" w:name="OLE_LINK14"/>
            <w:r w:rsidRPr="00E9332F">
              <w:rPr>
                <w:rFonts w:hAnsi="標楷體" w:hint="eastAsia"/>
              </w:rPr>
              <w:t>領導與服務學習實務</w:t>
            </w:r>
            <w:bookmarkEnd w:id="1"/>
            <w:bookmarkEnd w:id="2"/>
            <w:bookmarkEnd w:id="3"/>
            <w:r w:rsidR="00326291" w:rsidRPr="00E9332F">
              <w:rPr>
                <w:rFonts w:hAnsi="標楷體" w:hint="eastAsia"/>
              </w:rPr>
              <w:t>」選修課程培養大一年活動的</w:t>
            </w:r>
            <w:r w:rsidRPr="00E9332F">
              <w:rPr>
                <w:rFonts w:hAnsi="標楷體" w:hint="eastAsia"/>
              </w:rPr>
              <w:t>學生幹部。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5"/>
              </w:numPr>
              <w:ind w:left="304" w:hanging="284"/>
              <w:rPr>
                <w:rFonts w:hAnsi="標楷體"/>
              </w:rPr>
            </w:pPr>
            <w:r w:rsidRPr="00E9332F">
              <w:rPr>
                <w:rFonts w:hAnsi="標楷體" w:hint="eastAsia"/>
              </w:rPr>
              <w:t>以課程帶領學生了解臨近社區問題、</w:t>
            </w:r>
            <w:r w:rsidRPr="00E9332F">
              <w:rPr>
                <w:rFonts w:hAnsi="標楷體"/>
              </w:rPr>
              <w:t>編製</w:t>
            </w:r>
            <w:r w:rsidRPr="00E9332F">
              <w:rPr>
                <w:rFonts w:hAnsi="標楷體" w:hint="eastAsia"/>
              </w:rPr>
              <w:t>「河堤社區報：敦親睦鄰報」</w:t>
            </w:r>
            <w:r w:rsidRPr="00E9332F">
              <w:rPr>
                <w:rFonts w:hAnsi="標楷體"/>
              </w:rPr>
              <w:t>，擴增學校與社區的連結點</w:t>
            </w:r>
            <w:r w:rsidRPr="00E9332F">
              <w:rPr>
                <w:rFonts w:hAnsi="標楷體" w:hint="eastAsia"/>
              </w:rPr>
              <w:t>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5"/>
              </w:numPr>
              <w:ind w:left="304" w:hanging="284"/>
              <w:rPr>
                <w:rFonts w:hAnsi="標楷體"/>
              </w:rPr>
            </w:pPr>
            <w:r w:rsidRPr="00E9332F">
              <w:rPr>
                <w:rFonts w:hAnsi="標楷體"/>
              </w:rPr>
              <w:t>推行國際關懷與服務學習</w:t>
            </w:r>
            <w:r w:rsidRPr="00E9332F">
              <w:rPr>
                <w:rFonts w:hAnsi="標楷體" w:hint="eastAsia"/>
              </w:rPr>
              <w:t>，以學院為單位設立國際服務隊。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亞東技術學院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rPr>
                <w:rFonts w:ascii="標楷體" w:eastAsia="標楷體" w:hAnsi="標楷體"/>
              </w:rPr>
            </w:pPr>
            <w:proofErr w:type="gramStart"/>
            <w:r w:rsidRPr="00E9332F">
              <w:rPr>
                <w:rFonts w:ascii="標楷體" w:eastAsia="標楷體" w:hAnsi="標楷體" w:hint="eastAsia"/>
              </w:rPr>
              <w:t>形塑以學生</w:t>
            </w:r>
            <w:proofErr w:type="gramEnd"/>
            <w:r w:rsidRPr="00E9332F">
              <w:rPr>
                <w:rFonts w:ascii="標楷體" w:eastAsia="標楷體" w:hAnsi="標楷體" w:hint="eastAsia"/>
              </w:rPr>
              <w:t>為中心的公民素養培育機制。</w:t>
            </w:r>
          </w:p>
          <w:p w:rsidR="00DE00B8" w:rsidRPr="00E9332F" w:rsidRDefault="00DE00B8" w:rsidP="00073D01">
            <w:pPr>
              <w:numPr>
                <w:ilvl w:val="0"/>
                <w:numId w:val="6"/>
              </w:numPr>
              <w:ind w:left="304" w:hanging="30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t>訂定「亞東公民素養陶塑計畫課程學習成效評估辦法」，建立學習成效評量機制；</w:t>
            </w:r>
            <w:r w:rsidRPr="00E9332F">
              <w:rPr>
                <w:rFonts w:ascii="標楷體" w:eastAsia="標楷體" w:hAnsi="標楷體"/>
              </w:rPr>
              <w:t>發展「</w:t>
            </w:r>
            <w:proofErr w:type="gramStart"/>
            <w:r w:rsidRPr="00E9332F">
              <w:rPr>
                <w:rFonts w:ascii="標楷體" w:eastAsia="標楷體" w:hAnsi="標楷體"/>
              </w:rPr>
              <w:t>全</w:t>
            </w:r>
            <w:r w:rsidR="00326291" w:rsidRPr="00E9332F">
              <w:rPr>
                <w:rFonts w:ascii="標楷體" w:eastAsia="標楷體" w:hAnsi="標楷體"/>
              </w:rPr>
              <w:t>校型公民</w:t>
            </w:r>
            <w:proofErr w:type="gramEnd"/>
            <w:r w:rsidR="00326291" w:rsidRPr="00E9332F">
              <w:rPr>
                <w:rFonts w:ascii="標楷體" w:eastAsia="標楷體" w:hAnsi="標楷體"/>
              </w:rPr>
              <w:t>素養情意問卷」，做為檢視學生學習成效及改善</w:t>
            </w:r>
            <w:r w:rsidR="00326291" w:rsidRPr="00E9332F">
              <w:rPr>
                <w:rFonts w:ascii="標楷體" w:eastAsia="標楷體" w:hAnsi="標楷體" w:hint="eastAsia"/>
              </w:rPr>
              <w:t>的</w:t>
            </w:r>
            <w:r w:rsidRPr="00E9332F">
              <w:rPr>
                <w:rFonts w:ascii="標楷體" w:eastAsia="標楷體" w:hAnsi="標楷體"/>
              </w:rPr>
              <w:t>參考依據。</w:t>
            </w:r>
          </w:p>
          <w:p w:rsidR="00DE00B8" w:rsidRPr="00E9332F" w:rsidRDefault="00DE00B8" w:rsidP="00073D01">
            <w:pPr>
              <w:numPr>
                <w:ilvl w:val="0"/>
                <w:numId w:val="6"/>
              </w:numPr>
              <w:ind w:left="304" w:hanging="30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推動大</w:t>
            </w:r>
            <w:proofErr w:type="gramStart"/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學院，結合大學入門課程及服務學習活動，由學院導師即輔導幹部制度，引導學生自主安排新生生活。推動學生自主讀書會、閱讀沙龍加強學生自主學習動機。</w:t>
            </w:r>
          </w:p>
          <w:p w:rsidR="00DE00B8" w:rsidRPr="00E9332F" w:rsidRDefault="00DE00B8" w:rsidP="00073D01">
            <w:pPr>
              <w:numPr>
                <w:ilvl w:val="0"/>
                <w:numId w:val="6"/>
              </w:numPr>
              <w:ind w:left="304" w:hanging="30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發展「愛心、愛人、愛物」精神，</w:t>
            </w:r>
            <w:r w:rsidRPr="00E9332F">
              <w:rPr>
                <w:rFonts w:ascii="標楷體" w:eastAsia="標楷體" w:hAnsi="標楷體"/>
              </w:rPr>
              <w:t>拓展</w:t>
            </w:r>
            <w:r w:rsidRPr="00E9332F">
              <w:rPr>
                <w:rFonts w:ascii="標楷體" w:eastAsia="標楷體" w:hAnsi="標楷體" w:hint="eastAsia"/>
              </w:rPr>
              <w:t>校</w:t>
            </w:r>
            <w:r w:rsidRPr="00E9332F">
              <w:rPr>
                <w:rFonts w:ascii="標楷體" w:eastAsia="標楷體" w:hAnsi="標楷體"/>
                <w:color w:val="000000"/>
                <w:kern w:val="0"/>
              </w:rPr>
              <w:t>園關懷延展至社區關懷，包括附近鄰里、亞東醫院、鄰近中小學及板橋傳統文化區，引導學生自治團體認領或主辦相關活動</w:t>
            </w:r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DE00B8" w:rsidRPr="00E9332F" w:rsidRDefault="00DE00B8" w:rsidP="00073D01">
            <w:pPr>
              <w:numPr>
                <w:ilvl w:val="0"/>
                <w:numId w:val="6"/>
              </w:numPr>
              <w:ind w:left="304" w:hanging="30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發行「亞東</w:t>
            </w:r>
            <w:proofErr w:type="gramStart"/>
            <w:r w:rsidRPr="00E9332F">
              <w:rPr>
                <w:rFonts w:ascii="標楷體" w:eastAsia="標楷體" w:hAnsi="標楷體"/>
              </w:rPr>
              <w:t>枋</w:t>
            </w:r>
            <w:proofErr w:type="gramEnd"/>
            <w:r w:rsidRPr="00E9332F">
              <w:rPr>
                <w:rFonts w:ascii="標楷體" w:eastAsia="標楷體" w:hAnsi="標楷體"/>
              </w:rPr>
              <w:t>橋遊子電子報」，提供公民素養計畫教師與學生自主發表的園地。出版《亞東公民素養我見、我思、我言》</w:t>
            </w:r>
            <w:r w:rsidR="00326291" w:rsidRPr="00E9332F">
              <w:rPr>
                <w:rFonts w:ascii="標楷體" w:eastAsia="標楷體" w:hAnsi="標楷體" w:hint="eastAsia"/>
              </w:rPr>
              <w:t>，共享優良課程資料，並匯集學生作品。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t>東南科技大學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326291" w:rsidP="00073D01">
            <w:p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以「茶」</w:t>
            </w:r>
            <w:r w:rsidR="00DE00B8" w:rsidRPr="00E9332F">
              <w:rPr>
                <w:rFonts w:ascii="標楷體" w:eastAsia="標楷體" w:hAnsi="標楷體" w:hint="eastAsia"/>
              </w:rPr>
              <w:t>喚醒覺知</w:t>
            </w:r>
            <w:r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="00DE00B8" w:rsidRPr="00E9332F">
              <w:rPr>
                <w:rFonts w:ascii="標楷體" w:eastAsia="標楷體" w:hAnsi="標楷體" w:hint="eastAsia"/>
              </w:rPr>
              <w:t>展開行動</w:t>
            </w:r>
            <w:r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="00DE00B8" w:rsidRPr="00E9332F">
              <w:rPr>
                <w:rFonts w:ascii="標楷體" w:eastAsia="標楷體" w:hAnsi="標楷體" w:hint="eastAsia"/>
              </w:rPr>
              <w:t>行動之後</w:t>
            </w:r>
            <w:r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="00DE00B8" w:rsidRPr="00E9332F">
              <w:rPr>
                <w:rFonts w:ascii="標楷體" w:eastAsia="標楷體" w:hAnsi="標楷體" w:hint="eastAsia"/>
              </w:rPr>
              <w:t>反思覺察</w:t>
            </w:r>
            <w:r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="00DE00B8" w:rsidRPr="00E9332F">
              <w:rPr>
                <w:rFonts w:ascii="標楷體" w:eastAsia="標楷體" w:hAnsi="標楷體" w:hint="eastAsia"/>
              </w:rPr>
              <w:t>完成學習循環。陶冶學生自主</w:t>
            </w:r>
            <w:proofErr w:type="gramStart"/>
            <w:r w:rsidR="00DE00B8" w:rsidRPr="00E9332F">
              <w:rPr>
                <w:rFonts w:ascii="標楷體" w:eastAsia="標楷體" w:hAnsi="標楷體" w:hint="eastAsia"/>
              </w:rPr>
              <w:t>意識豁醒</w:t>
            </w:r>
            <w:proofErr w:type="gramEnd"/>
            <w:r w:rsidR="00A358D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="00DE00B8" w:rsidRPr="00E9332F">
              <w:rPr>
                <w:rFonts w:ascii="標楷體" w:eastAsia="標楷體" w:hAnsi="標楷體" w:hint="eastAsia"/>
              </w:rPr>
              <w:t>培育檢視社會正義的現代公民。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1"/>
              </w:numPr>
              <w:ind w:left="304" w:hanging="304"/>
              <w:rPr>
                <w:rFonts w:hAnsi="標楷體"/>
              </w:rPr>
            </w:pPr>
            <w:bookmarkStart w:id="4" w:name="OLE_LINK1"/>
            <w:bookmarkStart w:id="5" w:name="OLE_LINK2"/>
            <w:r w:rsidRPr="00E9332F">
              <w:rPr>
                <w:rFonts w:hAnsi="標楷體" w:hint="eastAsia"/>
              </w:rPr>
              <w:t>結合深坑</w:t>
            </w:r>
            <w:proofErr w:type="gramStart"/>
            <w:r w:rsidRPr="00E9332F">
              <w:rPr>
                <w:rFonts w:hAnsi="標楷體" w:hint="eastAsia"/>
              </w:rPr>
              <w:t>在地茶產業</w:t>
            </w:r>
            <w:proofErr w:type="gramEnd"/>
            <w:r w:rsidR="00A358D9" w:rsidRPr="00E9332F">
              <w:rPr>
                <w:rFonts w:hAnsi="標楷體" w:hint="eastAsia"/>
              </w:rPr>
              <w:t>，</w:t>
            </w:r>
            <w:r w:rsidRPr="00E9332F">
              <w:rPr>
                <w:rFonts w:hAnsi="標楷體" w:hint="eastAsia"/>
              </w:rPr>
              <w:t>於各院系專業課程與通識課程</w:t>
            </w:r>
            <w:r w:rsidR="00A358D9" w:rsidRPr="00E9332F">
              <w:rPr>
                <w:rFonts w:hAnsi="標楷體" w:hint="eastAsia"/>
              </w:rPr>
              <w:t>，</w:t>
            </w:r>
            <w:r w:rsidRPr="00E9332F">
              <w:rPr>
                <w:rFonts w:hAnsi="標楷體" w:hint="eastAsia"/>
              </w:rPr>
              <w:t>開設系列茶藝文</w:t>
            </w:r>
            <w:proofErr w:type="gramStart"/>
            <w:r w:rsidRPr="00E9332F">
              <w:rPr>
                <w:rFonts w:hAnsi="標楷體" w:hint="eastAsia"/>
              </w:rPr>
              <w:t>化課群</w:t>
            </w:r>
            <w:proofErr w:type="gramEnd"/>
            <w:r w:rsidRPr="00E9332F">
              <w:rPr>
                <w:rFonts w:hAnsi="標楷體" w:hint="eastAsia"/>
              </w:rPr>
              <w:t>、透過社會參與式課程促成學生了解茶文化及產業議題、舉行大</w:t>
            </w:r>
            <w:proofErr w:type="gramStart"/>
            <w:r w:rsidRPr="00E9332F">
              <w:rPr>
                <w:rFonts w:hAnsi="標楷體" w:hint="eastAsia"/>
              </w:rPr>
              <w:t>一年封茶儀式</w:t>
            </w:r>
            <w:proofErr w:type="gramEnd"/>
            <w:r w:rsidRPr="00E9332F">
              <w:rPr>
                <w:rFonts w:hAnsi="標楷體" w:hint="eastAsia"/>
              </w:rPr>
              <w:t>，</w:t>
            </w:r>
            <w:r w:rsidR="00326291" w:rsidRPr="00E9332F">
              <w:rPr>
                <w:rFonts w:hAnsi="標楷體" w:hint="eastAsia"/>
              </w:rPr>
              <w:t>了</w:t>
            </w:r>
            <w:r w:rsidRPr="00E9332F">
              <w:rPr>
                <w:rFonts w:hAnsi="標楷體" w:hint="eastAsia"/>
              </w:rPr>
              <w:t>解茶葉</w:t>
            </w:r>
            <w:proofErr w:type="gramStart"/>
            <w:r w:rsidRPr="00E9332F">
              <w:rPr>
                <w:rFonts w:hAnsi="標楷體" w:hint="eastAsia"/>
              </w:rPr>
              <w:t>在存封後</w:t>
            </w:r>
            <w:proofErr w:type="gramEnd"/>
            <w:r w:rsidRPr="00E9332F">
              <w:rPr>
                <w:rFonts w:hAnsi="標楷體" w:hint="eastAsia"/>
              </w:rPr>
              <w:t>可重新創造價值，鼓勵學生創造自我價值。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1"/>
              </w:numPr>
              <w:ind w:left="304" w:hanging="304"/>
              <w:rPr>
                <w:rFonts w:hAnsi="標楷體"/>
              </w:rPr>
            </w:pPr>
            <w:r w:rsidRPr="00E9332F">
              <w:rPr>
                <w:rFonts w:hAnsi="標楷體" w:hint="eastAsia"/>
              </w:rPr>
              <w:t>發展「行動學習教學模組」，引導教師反思課程設計。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1"/>
              </w:numPr>
              <w:ind w:left="304" w:hanging="304"/>
              <w:rPr>
                <w:rFonts w:hAnsi="標楷體"/>
              </w:rPr>
            </w:pPr>
            <w:r w:rsidRPr="00E9332F">
              <w:rPr>
                <w:rFonts w:hAnsi="標楷體" w:hint="eastAsia"/>
              </w:rPr>
              <w:t>為培養自我檢視與理性批判能力，鼓勵學生養成閱讀習慣，納入經典五十閱讀至大</w:t>
            </w:r>
            <w:proofErr w:type="gramStart"/>
            <w:r w:rsidRPr="00E9332F">
              <w:rPr>
                <w:rFonts w:hAnsi="標楷體" w:hint="eastAsia"/>
              </w:rPr>
              <w:t>一</w:t>
            </w:r>
            <w:proofErr w:type="gramEnd"/>
            <w:r w:rsidRPr="00E9332F">
              <w:rPr>
                <w:rFonts w:hAnsi="標楷體" w:hint="eastAsia"/>
              </w:rPr>
              <w:t>國文課程、建制校園書箱、</w:t>
            </w:r>
            <w:proofErr w:type="gramStart"/>
            <w:r w:rsidRPr="00E9332F">
              <w:rPr>
                <w:rFonts w:hAnsi="標楷體" w:hint="eastAsia"/>
              </w:rPr>
              <w:t>創意漂書行動</w:t>
            </w:r>
            <w:proofErr w:type="gramEnd"/>
            <w:r w:rsidRPr="00E9332F">
              <w:rPr>
                <w:rFonts w:hAnsi="標楷體" w:hint="eastAsia"/>
              </w:rPr>
              <w:t>、鼓勵教師捐</w:t>
            </w:r>
            <w:proofErr w:type="gramStart"/>
            <w:r w:rsidRPr="00E9332F">
              <w:rPr>
                <w:rFonts w:hAnsi="標楷體" w:hint="eastAsia"/>
              </w:rPr>
              <w:t>書並撰推薦</w:t>
            </w:r>
            <w:proofErr w:type="gramEnd"/>
            <w:r w:rsidRPr="00E9332F">
              <w:rPr>
                <w:rFonts w:hAnsi="標楷體" w:hint="eastAsia"/>
              </w:rPr>
              <w:t>文</w:t>
            </w:r>
            <w:r w:rsidRPr="00E9332F">
              <w:rPr>
                <w:rFonts w:hAnsi="標楷體"/>
              </w:rPr>
              <w:t xml:space="preserve"> </w:t>
            </w:r>
            <w:bookmarkEnd w:id="4"/>
            <w:bookmarkEnd w:id="5"/>
            <w:r w:rsidR="00AA504D" w:rsidRPr="00E9332F">
              <w:rPr>
                <w:rFonts w:hAnsi="標楷體" w:hint="eastAsia"/>
              </w:rPr>
              <w:t>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t>東海大學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rPr>
                <w:rFonts w:ascii="標楷體" w:eastAsia="標楷體" w:hAnsi="標楷體"/>
                <w:kern w:val="0"/>
              </w:rPr>
            </w:pPr>
            <w:proofErr w:type="gramStart"/>
            <w:r w:rsidRPr="00E9332F">
              <w:rPr>
                <w:rFonts w:ascii="標楷體" w:eastAsia="標楷體" w:hAnsi="標楷體"/>
                <w:kern w:val="0"/>
              </w:rPr>
              <w:t>立基創校</w:t>
            </w:r>
            <w:proofErr w:type="gramEnd"/>
            <w:r w:rsidRPr="00E9332F">
              <w:rPr>
                <w:rFonts w:ascii="標楷體" w:eastAsia="標楷體" w:hAnsi="標楷體"/>
                <w:kern w:val="0"/>
              </w:rPr>
              <w:t>理想「通才教育」，培養一個有文化教養、能負責任的「公民」。</w:t>
            </w:r>
          </w:p>
          <w:p w:rsidR="00DE00B8" w:rsidRPr="00E9332F" w:rsidRDefault="00DE00B8" w:rsidP="00073D01">
            <w:pPr>
              <w:numPr>
                <w:ilvl w:val="0"/>
                <w:numId w:val="7"/>
              </w:numPr>
              <w:ind w:left="304" w:hanging="284"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kern w:val="0"/>
              </w:rPr>
              <w:t>以</w:t>
            </w:r>
            <w:r w:rsidRPr="00E9332F">
              <w:rPr>
                <w:rFonts w:ascii="標楷體" w:eastAsia="標楷體" w:hAnsi="標楷體"/>
              </w:rPr>
              <w:t>引導教育培訓</w:t>
            </w:r>
            <w:r w:rsidRPr="00E9332F">
              <w:rPr>
                <w:rFonts w:ascii="標楷體" w:eastAsia="標楷體" w:hAnsi="標楷體"/>
                <w:kern w:val="0"/>
              </w:rPr>
              <w:t>α</w:t>
            </w:r>
            <w:r w:rsidRPr="00E9332F">
              <w:rPr>
                <w:rFonts w:ascii="標楷體" w:eastAsia="標楷體" w:hAnsi="標楷體" w:hint="eastAsia"/>
                <w:kern w:val="0"/>
              </w:rPr>
              <w:t>-</w:t>
            </w:r>
            <w:r w:rsidRPr="00E9332F">
              <w:rPr>
                <w:rFonts w:ascii="標楷體" w:eastAsia="標楷體" w:hAnsi="標楷體"/>
                <w:kern w:val="0"/>
              </w:rPr>
              <w:t>Leader</w:t>
            </w:r>
            <w:r w:rsidRPr="00E9332F">
              <w:rPr>
                <w:rFonts w:ascii="標楷體" w:eastAsia="標楷體" w:hAnsi="標楷體"/>
              </w:rPr>
              <w:t>，</w:t>
            </w:r>
            <w:r w:rsidRPr="00E9332F">
              <w:rPr>
                <w:rFonts w:ascii="標楷體" w:eastAsia="標楷體" w:hAnsi="標楷體" w:cs="新細明體" w:hint="eastAsia"/>
                <w:kern w:val="0"/>
              </w:rPr>
              <w:t>參</w:t>
            </w:r>
            <w:r w:rsidRPr="00E9332F">
              <w:rPr>
                <w:rFonts w:ascii="標楷體" w:eastAsia="標楷體" w:hAnsi="標楷體"/>
                <w:kern w:val="0"/>
              </w:rPr>
              <w:t>與「大學入門」活動及陪伴新生，並延續「大學引導」選修課程，</w:t>
            </w:r>
            <w:r w:rsidRPr="00E9332F">
              <w:rPr>
                <w:rFonts w:ascii="標楷體" w:eastAsia="標楷體" w:hAnsi="標楷體" w:cs="新細明體" w:hint="eastAsia"/>
                <w:kern w:val="0"/>
              </w:rPr>
              <w:t>兩</w:t>
            </w:r>
            <w:r w:rsidRPr="00E9332F">
              <w:rPr>
                <w:rFonts w:ascii="標楷體" w:eastAsia="標楷體" w:hAnsi="標楷體"/>
                <w:kern w:val="0"/>
              </w:rPr>
              <w:t>項緊密相扣的設計，引導大一</w:t>
            </w:r>
            <w:r w:rsidRPr="00E9332F">
              <w:rPr>
                <w:rFonts w:ascii="標楷體" w:eastAsia="標楷體" w:hAnsi="標楷體"/>
                <w:kern w:val="0"/>
              </w:rPr>
              <w:lastRenderedPageBreak/>
              <w:t>生迅速融入校園新學習生活。</w:t>
            </w:r>
          </w:p>
          <w:p w:rsidR="00DE00B8" w:rsidRPr="00E9332F" w:rsidRDefault="00DE00B8" w:rsidP="00073D01">
            <w:pPr>
              <w:numPr>
                <w:ilvl w:val="0"/>
                <w:numId w:val="7"/>
              </w:numPr>
              <w:ind w:left="304" w:hanging="284"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kern w:val="0"/>
              </w:rPr>
              <w:t>創造住宿區及教學區學習空間，並各自發酵不同的特色。</w:t>
            </w:r>
            <w:r w:rsidRPr="00E9332F">
              <w:rPr>
                <w:rFonts w:ascii="標楷體" w:eastAsia="標楷體" w:hAnsi="標楷體" w:hint="eastAsia"/>
                <w:kern w:val="0"/>
              </w:rPr>
              <w:t>教學區</w:t>
            </w:r>
            <w:r w:rsidRPr="00E9332F">
              <w:rPr>
                <w:rFonts w:ascii="標楷體" w:eastAsia="標楷體" w:hAnsi="標楷體"/>
                <w:kern w:val="0"/>
              </w:rPr>
              <w:t>以互動性的講座、電影、討</w:t>
            </w:r>
            <w:r w:rsidRPr="00E9332F">
              <w:rPr>
                <w:rFonts w:ascii="標楷體" w:eastAsia="標楷體" w:hAnsi="標楷體" w:cs="新細明體" w:hint="eastAsia"/>
                <w:kern w:val="0"/>
              </w:rPr>
              <w:t>論</w:t>
            </w:r>
            <w:r w:rsidRPr="00E9332F">
              <w:rPr>
                <w:rFonts w:ascii="標楷體" w:eastAsia="標楷體" w:hAnsi="標楷體"/>
                <w:kern w:val="0"/>
              </w:rPr>
              <w:t>會觸及公民素養。</w:t>
            </w:r>
            <w:r w:rsidRPr="00E9332F">
              <w:rPr>
                <w:rFonts w:ascii="標楷體" w:eastAsia="標楷體" w:hAnsi="標楷體" w:hint="eastAsia"/>
                <w:kern w:val="0"/>
              </w:rPr>
              <w:t>教堂區</w:t>
            </w:r>
            <w:r w:rsidRPr="00E9332F">
              <w:rPr>
                <w:rFonts w:ascii="標楷體" w:eastAsia="標楷體" w:hAnsi="標楷體"/>
                <w:kern w:val="0"/>
              </w:rPr>
              <w:t>以音</w:t>
            </w:r>
            <w:r w:rsidRPr="00E9332F">
              <w:rPr>
                <w:rFonts w:ascii="標楷體" w:eastAsia="標楷體" w:hAnsi="標楷體" w:cs="新細明體" w:hint="eastAsia"/>
                <w:kern w:val="0"/>
              </w:rPr>
              <w:t>樂</w:t>
            </w:r>
            <w:r w:rsidRPr="00E9332F">
              <w:rPr>
                <w:rFonts w:ascii="標楷體" w:eastAsia="標楷體" w:hAnsi="標楷體"/>
                <w:kern w:val="0"/>
              </w:rPr>
              <w:t>和講座形式，傳達東海</w:t>
            </w:r>
            <w:r w:rsidRPr="00E9332F">
              <w:rPr>
                <w:rFonts w:ascii="標楷體" w:eastAsia="標楷體" w:hAnsi="標楷體" w:cs="新細明體" w:hint="eastAsia"/>
                <w:kern w:val="0"/>
              </w:rPr>
              <w:t>精神</w:t>
            </w:r>
            <w:r w:rsidRPr="00E9332F">
              <w:rPr>
                <w:rFonts w:ascii="標楷體" w:eastAsia="標楷體" w:hAnsi="標楷體"/>
                <w:kern w:val="0"/>
              </w:rPr>
              <w:t>與典範人物。住宿區內結合學生社團的活動，聚集</w:t>
            </w:r>
            <w:r w:rsidRPr="00E9332F">
              <w:rPr>
                <w:rFonts w:ascii="標楷體" w:eastAsia="標楷體" w:hAnsi="標楷體" w:hint="eastAsia"/>
                <w:kern w:val="0"/>
              </w:rPr>
              <w:t>於</w:t>
            </w:r>
            <w:r w:rsidRPr="00E9332F">
              <w:rPr>
                <w:rFonts w:ascii="標楷體" w:eastAsia="標楷體" w:hAnsi="標楷體"/>
                <w:kern w:val="0"/>
              </w:rPr>
              <w:t>社會議題</w:t>
            </w:r>
            <w:r w:rsidRPr="00E9332F">
              <w:rPr>
                <w:rFonts w:ascii="標楷體" w:eastAsia="標楷體" w:hAnsi="標楷體" w:hint="eastAsia"/>
                <w:kern w:val="0"/>
              </w:rPr>
              <w:t>的</w:t>
            </w:r>
            <w:r w:rsidRPr="00E9332F">
              <w:rPr>
                <w:rFonts w:ascii="標楷體" w:eastAsia="標楷體" w:hAnsi="標楷體"/>
                <w:kern w:val="0"/>
              </w:rPr>
              <w:t>討</w:t>
            </w:r>
            <w:r w:rsidRPr="00E9332F">
              <w:rPr>
                <w:rFonts w:ascii="標楷體" w:eastAsia="標楷體" w:hAnsi="標楷體" w:cs="新細明體" w:hint="eastAsia"/>
                <w:kern w:val="0"/>
              </w:rPr>
              <w:t>論</w:t>
            </w:r>
            <w:r w:rsidR="002D22A0" w:rsidRPr="00E9332F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  <w:kern w:val="0"/>
              </w:rPr>
              <w:t>並經營</w:t>
            </w:r>
            <w:r w:rsidRPr="00E9332F">
              <w:rPr>
                <w:rFonts w:ascii="標楷體" w:eastAsia="標楷體" w:hAnsi="標楷體"/>
                <w:kern w:val="0"/>
              </w:rPr>
              <w:t>S.O.A.R House、O.S House 實踐</w:t>
            </w:r>
            <w:r w:rsidRPr="00E9332F">
              <w:rPr>
                <w:rFonts w:ascii="標楷體" w:eastAsia="標楷體" w:hAnsi="標楷體" w:cs="新細明體" w:hint="eastAsia"/>
                <w:kern w:val="0"/>
              </w:rPr>
              <w:t>倫理</w:t>
            </w:r>
            <w:r w:rsidRPr="00E9332F">
              <w:rPr>
                <w:rFonts w:ascii="標楷體" w:eastAsia="標楷體" w:hAnsi="標楷體"/>
                <w:kern w:val="0"/>
              </w:rPr>
              <w:t>與美學。</w:t>
            </w:r>
          </w:p>
          <w:p w:rsidR="00DE00B8" w:rsidRPr="00E9332F" w:rsidRDefault="00DE00B8" w:rsidP="00073D01">
            <w:pPr>
              <w:numPr>
                <w:ilvl w:val="0"/>
                <w:numId w:val="7"/>
              </w:numPr>
              <w:ind w:left="304" w:hanging="284"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 w:hint="eastAsia"/>
                <w:kern w:val="0"/>
              </w:rPr>
              <w:t>以「</w:t>
            </w:r>
            <w:proofErr w:type="gramStart"/>
            <w:r w:rsidRPr="00E9332F">
              <w:rPr>
                <w:rFonts w:ascii="標楷體" w:eastAsia="標楷體" w:hAnsi="標楷體" w:hint="eastAsia"/>
                <w:kern w:val="0"/>
              </w:rPr>
              <w:t>雙掛課程</w:t>
            </w:r>
            <w:proofErr w:type="gramEnd"/>
            <w:r w:rsidRPr="00E9332F">
              <w:rPr>
                <w:rFonts w:ascii="標楷體" w:eastAsia="標楷體" w:hAnsi="標楷體" w:hint="eastAsia"/>
                <w:kern w:val="0"/>
              </w:rPr>
              <w:t>」引導專業課程融入公民素養理念，並開放做為通識選修課程。</w:t>
            </w:r>
          </w:p>
          <w:p w:rsidR="00DE00B8" w:rsidRPr="00E9332F" w:rsidRDefault="00DE00B8" w:rsidP="002D22A0">
            <w:pPr>
              <w:numPr>
                <w:ilvl w:val="0"/>
                <w:numId w:val="7"/>
              </w:numPr>
              <w:ind w:left="304" w:hanging="284"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 w:hint="eastAsia"/>
                <w:kern w:val="0"/>
              </w:rPr>
              <w:t>建立「社會企業實習平</w:t>
            </w:r>
            <w:proofErr w:type="gramStart"/>
            <w:r w:rsidR="002D22A0" w:rsidRPr="00E9332F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E9332F">
              <w:rPr>
                <w:rFonts w:ascii="標楷體" w:eastAsia="標楷體" w:hAnsi="標楷體" w:hint="eastAsia"/>
                <w:kern w:val="0"/>
              </w:rPr>
              <w:t>」：綠色博雅農場、再生藝術工作坊、人力資源企劃，建構自助助人、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推己及人的助學平</w:t>
            </w:r>
            <w:proofErr w:type="gramStart"/>
            <w:r w:rsidR="00326291" w:rsidRPr="00E9332F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  <w:kern w:val="0"/>
              </w:rPr>
              <w:t>期從職能、知能建構社會企業模式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  <w:kern w:val="0"/>
              </w:rPr>
              <w:t>於校園中實踐「學以致用」。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lastRenderedPageBreak/>
              <w:t>南華大學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 w:hint="eastAsia"/>
                <w:kern w:val="0"/>
              </w:rPr>
              <w:t>以「公益大學」為特色</w:t>
            </w:r>
            <w:r w:rsidRPr="00E9332F">
              <w:rPr>
                <w:rFonts w:ascii="標楷體" w:eastAsia="標楷體" w:hAnsi="標楷體"/>
                <w:kern w:val="0"/>
              </w:rPr>
              <w:t>，著重生命自覺、自主負責及公民志工三項能力的啟發。</w:t>
            </w:r>
          </w:p>
          <w:p w:rsidR="00DE00B8" w:rsidRPr="00E9332F" w:rsidRDefault="00DE00B8" w:rsidP="00073D01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cs="TT212o00" w:hint="eastAsia"/>
                <w:kern w:val="0"/>
              </w:rPr>
              <w:t>大一年設計生命</w:t>
            </w:r>
            <w:proofErr w:type="gramStart"/>
            <w:r w:rsidRPr="00E9332F">
              <w:rPr>
                <w:rFonts w:ascii="標楷體" w:eastAsia="標楷體" w:hAnsi="標楷體" w:cs="TT212o00" w:hint="eastAsia"/>
                <w:kern w:val="0"/>
              </w:rPr>
              <w:t>涵養課群</w:t>
            </w:r>
            <w:proofErr w:type="gramEnd"/>
            <w:r w:rsidRPr="00E9332F">
              <w:rPr>
                <w:rFonts w:ascii="標楷體" w:eastAsia="標楷體" w:hAnsi="標楷體" w:cs="TT212o00" w:hint="eastAsia"/>
                <w:kern w:val="0"/>
              </w:rPr>
              <w:t>、成年禮系列必修課程及服務教育課程，啟發公共自覺及公民意識，了解公共參與之責任及義</w:t>
            </w:r>
            <w:r w:rsidRPr="00E9332F">
              <w:rPr>
                <w:rFonts w:ascii="標楷體" w:eastAsia="標楷體" w:hAnsi="標楷體"/>
                <w:kern w:val="0"/>
              </w:rPr>
              <w:t>務。</w:t>
            </w:r>
          </w:p>
          <w:p w:rsidR="00DE00B8" w:rsidRPr="00E9332F" w:rsidRDefault="00DE00B8" w:rsidP="00073D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標楷體" w:eastAsia="標楷體" w:hAnsi="標楷體" w:cs="TT212o00"/>
              </w:rPr>
            </w:pPr>
            <w:r w:rsidRPr="00E9332F">
              <w:rPr>
                <w:rFonts w:ascii="標楷體" w:eastAsia="標楷體" w:hAnsi="標楷體" w:cs="TT212o00" w:hint="eastAsia"/>
                <w:kern w:val="0"/>
              </w:rPr>
              <w:t>整</w:t>
            </w:r>
            <w:proofErr w:type="gramStart"/>
            <w:r w:rsidRPr="00E9332F">
              <w:rPr>
                <w:rFonts w:ascii="標楷體" w:eastAsia="標楷體" w:hAnsi="標楷體" w:cs="TT212o00" w:hint="eastAsia"/>
                <w:kern w:val="0"/>
              </w:rPr>
              <w:t>併</w:t>
            </w:r>
            <w:proofErr w:type="gramEnd"/>
            <w:r w:rsidRPr="00E9332F">
              <w:rPr>
                <w:rFonts w:ascii="標楷體" w:eastAsia="標楷體" w:hAnsi="標楷體" w:cs="TT212o00" w:hint="eastAsia"/>
                <w:kern w:val="0"/>
              </w:rPr>
              <w:t>通識核心課程為「傳統與現代性」、「</w:t>
            </w:r>
            <w:r w:rsidRPr="00E9332F">
              <w:rPr>
                <w:rFonts w:ascii="標楷體" w:eastAsia="標楷體" w:hAnsi="標楷體" w:cs="TT212o00" w:hint="eastAsia"/>
              </w:rPr>
              <w:t>差異與現代社會」</w:t>
            </w:r>
            <w:r w:rsidR="00AA504D" w:rsidRPr="00E9332F">
              <w:rPr>
                <w:rFonts w:ascii="標楷體" w:eastAsia="標楷體" w:hAnsi="標楷體" w:cs="TT212o00" w:hint="eastAsia"/>
                <w:kern w:val="0"/>
              </w:rPr>
              <w:t>、</w:t>
            </w:r>
            <w:r w:rsidRPr="00E9332F">
              <w:rPr>
                <w:rFonts w:ascii="標楷體" w:eastAsia="標楷體" w:hAnsi="標楷體" w:cs="TT212o00" w:hint="eastAsia"/>
              </w:rPr>
              <w:t>「當代文明與社會」三</w:t>
            </w:r>
            <w:proofErr w:type="gramStart"/>
            <w:r w:rsidRPr="00E9332F">
              <w:rPr>
                <w:rFonts w:ascii="標楷體" w:eastAsia="標楷體" w:hAnsi="標楷體" w:cs="TT212o00" w:hint="eastAsia"/>
              </w:rPr>
              <w:t>課群</w:t>
            </w:r>
            <w:proofErr w:type="gramEnd"/>
            <w:r w:rsidRPr="00E9332F">
              <w:rPr>
                <w:rFonts w:ascii="標楷體" w:eastAsia="標楷體" w:hAnsi="標楷體" w:cs="TT212o00" w:hint="eastAsia"/>
              </w:rPr>
              <w:t>，</w:t>
            </w:r>
            <w:r w:rsidRPr="00E9332F">
              <w:rPr>
                <w:rFonts w:ascii="標楷體" w:eastAsia="標楷體" w:hAnsi="標楷體" w:cs="TT20Co00" w:hint="eastAsia"/>
                <w:kern w:val="0"/>
              </w:rPr>
              <w:t>建立核心課程全面</w:t>
            </w:r>
            <w:r w:rsidRPr="00E9332F">
              <w:rPr>
                <w:rFonts w:ascii="標楷體" w:eastAsia="標楷體" w:hAnsi="標楷體" w:cs="TT20Co01" w:hint="eastAsia"/>
                <w:kern w:val="0"/>
              </w:rPr>
              <w:t>外</w:t>
            </w:r>
            <w:r w:rsidRPr="00E9332F">
              <w:rPr>
                <w:rFonts w:ascii="標楷體" w:eastAsia="標楷體" w:hAnsi="標楷體" w:cs="TT20Co02" w:hint="eastAsia"/>
                <w:kern w:val="0"/>
              </w:rPr>
              <w:t>審</w:t>
            </w:r>
            <w:r w:rsidRPr="00E9332F">
              <w:rPr>
                <w:rFonts w:ascii="標楷體" w:eastAsia="標楷體" w:hAnsi="標楷體" w:cs="TT20Co00" w:hint="eastAsia"/>
                <w:kern w:val="0"/>
              </w:rPr>
              <w:t>制度，辦理通識核心課程</w:t>
            </w:r>
            <w:proofErr w:type="gramStart"/>
            <w:r w:rsidRPr="00E9332F">
              <w:rPr>
                <w:rFonts w:ascii="標楷體" w:eastAsia="標楷體" w:hAnsi="標楷體" w:cs="TT20Co00" w:hint="eastAsia"/>
                <w:kern w:val="0"/>
              </w:rPr>
              <w:t>週促成課群橫向</w:t>
            </w:r>
            <w:proofErr w:type="gramEnd"/>
            <w:r w:rsidRPr="00E9332F">
              <w:rPr>
                <w:rFonts w:ascii="標楷體" w:eastAsia="標楷體" w:hAnsi="標楷體" w:cs="TT20Co00" w:hint="eastAsia"/>
                <w:kern w:val="0"/>
              </w:rPr>
              <w:t>連結。</w:t>
            </w:r>
          </w:p>
          <w:p w:rsidR="00DE00B8" w:rsidRPr="00E9332F" w:rsidRDefault="00DE00B8" w:rsidP="00073D01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cs="TT212o00" w:hint="eastAsia"/>
              </w:rPr>
              <w:t>核心素養融入專業課程導入「</w:t>
            </w:r>
            <w:r w:rsidRPr="00E9332F">
              <w:rPr>
                <w:rFonts w:ascii="標楷體" w:eastAsia="標楷體" w:hAnsi="標楷體" w:cs="TT20Co00" w:hint="eastAsia"/>
                <w:kern w:val="0"/>
              </w:rPr>
              <w:t>學習</w:t>
            </w:r>
            <w:r w:rsidRPr="00E9332F">
              <w:rPr>
                <w:rFonts w:ascii="標楷體" w:eastAsia="標楷體" w:hAnsi="標楷體" w:cs="TT20Co01" w:hint="eastAsia"/>
                <w:kern w:val="0"/>
              </w:rPr>
              <w:t>共</w:t>
            </w:r>
            <w:r w:rsidRPr="00E9332F">
              <w:rPr>
                <w:rFonts w:ascii="標楷體" w:eastAsia="標楷體" w:hAnsi="標楷體" w:cs="TT20Co00" w:hint="eastAsia"/>
                <w:kern w:val="0"/>
              </w:rPr>
              <w:t>同體」</w:t>
            </w:r>
            <w:r w:rsidRPr="00E9332F">
              <w:rPr>
                <w:rFonts w:ascii="標楷體" w:eastAsia="標楷體" w:hAnsi="標楷體" w:cs="TT20Co02" w:hint="eastAsia"/>
                <w:kern w:val="0"/>
              </w:rPr>
              <w:t>和「</w:t>
            </w:r>
            <w:r w:rsidRPr="00E9332F">
              <w:rPr>
                <w:rFonts w:ascii="標楷體" w:eastAsia="標楷體" w:hAnsi="標楷體" w:cs="TT20Co00" w:hint="eastAsia"/>
                <w:kern w:val="0"/>
              </w:rPr>
              <w:t>教育</w:t>
            </w:r>
            <w:r w:rsidRPr="00E9332F">
              <w:rPr>
                <w:rFonts w:ascii="標楷體" w:eastAsia="標楷體" w:hAnsi="標楷體" w:cs="TT20Co01" w:hint="eastAsia"/>
                <w:kern w:val="0"/>
              </w:rPr>
              <w:t>敘事」</w:t>
            </w:r>
            <w:r w:rsidRPr="00E9332F">
              <w:rPr>
                <w:rFonts w:ascii="標楷體" w:eastAsia="標楷體" w:hAnsi="標楷體" w:cs="TT20Co00" w:hint="eastAsia"/>
                <w:kern w:val="0"/>
              </w:rPr>
              <w:t>操作概念</w:t>
            </w:r>
            <w:r w:rsidRPr="00E9332F">
              <w:rPr>
                <w:rFonts w:ascii="標楷體" w:eastAsia="標楷體" w:hAnsi="標楷體" w:cs="TT20Co02" w:hint="eastAsia"/>
                <w:kern w:val="0"/>
              </w:rPr>
              <w:t>，引導</w:t>
            </w:r>
            <w:r w:rsidRPr="00E9332F">
              <w:rPr>
                <w:rFonts w:ascii="標楷體" w:eastAsia="標楷體" w:hAnsi="標楷體" w:cs="TT212o00" w:hint="eastAsia"/>
              </w:rPr>
              <w:t>學生撰寫教育敘事，由敘事中看到「我」</w:t>
            </w:r>
            <w:r w:rsidR="00AA504D" w:rsidRPr="00E9332F">
              <w:rPr>
                <w:rFonts w:ascii="標楷體" w:eastAsia="標楷體" w:hAnsi="標楷體" w:cs="TT212o00" w:hint="eastAsia"/>
                <w:kern w:val="0"/>
              </w:rPr>
              <w:t>、</w:t>
            </w:r>
            <w:r w:rsidRPr="00E9332F">
              <w:rPr>
                <w:rFonts w:ascii="標楷體" w:eastAsia="標楷體" w:hAnsi="標楷體" w:cs="TT212o00" w:hint="eastAsia"/>
              </w:rPr>
              <w:t>「我們」的意義與價值以成就「公民主體」。</w:t>
            </w:r>
          </w:p>
          <w:p w:rsidR="00DE00B8" w:rsidRPr="00E9332F" w:rsidRDefault="00DE00B8" w:rsidP="00073D01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cs="TT20Co00" w:hint="eastAsia"/>
                <w:kern w:val="0"/>
              </w:rPr>
              <w:t>「青年</w:t>
            </w:r>
            <w:r w:rsidRPr="00E9332F">
              <w:rPr>
                <w:rFonts w:ascii="標楷體" w:eastAsia="標楷體" w:hAnsi="標楷體" w:cs="TT20Co01" w:hint="eastAsia"/>
                <w:kern w:val="0"/>
              </w:rPr>
              <w:t>圓夢</w:t>
            </w:r>
            <w:r w:rsidRPr="00E9332F">
              <w:rPr>
                <w:rFonts w:ascii="標楷體" w:eastAsia="標楷體" w:hAnsi="標楷體" w:cs="TT20Co00" w:hint="eastAsia"/>
                <w:kern w:val="0"/>
              </w:rPr>
              <w:t>計畫」</w:t>
            </w:r>
            <w:r w:rsidR="00326291" w:rsidRPr="00E9332F">
              <w:rPr>
                <w:rFonts w:ascii="標楷體" w:eastAsia="標楷體" w:hAnsi="標楷體" w:cs="TT20Co00" w:hint="eastAsia"/>
                <w:kern w:val="0"/>
              </w:rPr>
              <w:t>納入學校中程計畫</w:t>
            </w:r>
            <w:r w:rsidRPr="00E9332F">
              <w:rPr>
                <w:rFonts w:ascii="標楷體" w:eastAsia="標楷體" w:hAnsi="標楷體" w:cs="TT20Co00" w:hint="eastAsia"/>
                <w:kern w:val="0"/>
              </w:rPr>
              <w:t>並編列預算，鼓</w:t>
            </w:r>
            <w:r w:rsidRPr="00E9332F">
              <w:rPr>
                <w:rFonts w:ascii="標楷體" w:eastAsia="標楷體" w:hAnsi="標楷體" w:cs="TT24Fo01" w:hint="eastAsia"/>
                <w:kern w:val="0"/>
              </w:rPr>
              <w:t>勵</w:t>
            </w:r>
            <w:r w:rsidRPr="00E9332F">
              <w:rPr>
                <w:rFonts w:ascii="標楷體" w:eastAsia="標楷體" w:hAnsi="標楷體" w:cs="TT24Fo00" w:hint="eastAsia"/>
                <w:kern w:val="0"/>
              </w:rPr>
              <w:t>學生透過</w:t>
            </w:r>
            <w:r w:rsidRPr="00E9332F">
              <w:rPr>
                <w:rFonts w:ascii="標楷體" w:eastAsia="標楷體" w:hAnsi="標楷體" w:cs="TT24Fo01" w:hint="eastAsia"/>
                <w:kern w:val="0"/>
              </w:rPr>
              <w:t>環</w:t>
            </w:r>
            <w:r w:rsidRPr="00E9332F">
              <w:rPr>
                <w:rFonts w:ascii="標楷體" w:eastAsia="標楷體" w:hAnsi="標楷體" w:cs="TT24Fo02" w:hint="eastAsia"/>
                <w:kern w:val="0"/>
              </w:rPr>
              <w:t>境</w:t>
            </w:r>
            <w:r w:rsidRPr="00E9332F">
              <w:rPr>
                <w:rFonts w:ascii="標楷體" w:eastAsia="標楷體" w:hAnsi="標楷體" w:cs="TT24Fo00" w:hint="eastAsia"/>
                <w:kern w:val="0"/>
              </w:rPr>
              <w:t>教育之自覺學習，</w:t>
            </w:r>
            <w:proofErr w:type="gramStart"/>
            <w:r w:rsidRPr="00E9332F">
              <w:rPr>
                <w:rFonts w:ascii="標楷體" w:eastAsia="標楷體" w:hAnsi="標楷體" w:cs="TT24Fo02" w:hint="eastAsia"/>
                <w:kern w:val="0"/>
              </w:rPr>
              <w:t>完</w:t>
            </w:r>
            <w:r w:rsidRPr="00E9332F">
              <w:rPr>
                <w:rFonts w:ascii="標楷體" w:eastAsia="標楷體" w:hAnsi="標楷體" w:cs="TT24Fo00" w:hint="eastAsia"/>
                <w:kern w:val="0"/>
              </w:rPr>
              <w:t>成</w:t>
            </w:r>
            <w:r w:rsidRPr="00E9332F">
              <w:rPr>
                <w:rFonts w:ascii="標楷體" w:eastAsia="標楷體" w:hAnsi="標楷體" w:cs="TT24Fo06" w:hint="eastAsia"/>
                <w:kern w:val="0"/>
              </w:rPr>
              <w:t>壯</w:t>
            </w:r>
            <w:r w:rsidRPr="00E9332F">
              <w:rPr>
                <w:rFonts w:ascii="標楷體" w:eastAsia="標楷體" w:hAnsi="標楷體" w:cs="TT24Fo02" w:hint="eastAsia"/>
                <w:kern w:val="0"/>
              </w:rPr>
              <w:t>遊</w:t>
            </w:r>
            <w:proofErr w:type="gramEnd"/>
            <w:r w:rsidRPr="00E9332F">
              <w:rPr>
                <w:rFonts w:ascii="標楷體" w:eastAsia="標楷體" w:hAnsi="標楷體" w:cs="TT24Fo00" w:hint="eastAsia"/>
                <w:kern w:val="0"/>
              </w:rPr>
              <w:t>、</w:t>
            </w:r>
            <w:r w:rsidRPr="00E9332F">
              <w:rPr>
                <w:rFonts w:ascii="標楷體" w:eastAsia="標楷體" w:hAnsi="標楷體" w:cs="TT24Fo06" w:hint="eastAsia"/>
                <w:kern w:val="0"/>
              </w:rPr>
              <w:t>圓</w:t>
            </w:r>
            <w:r w:rsidRPr="00E9332F">
              <w:rPr>
                <w:rFonts w:ascii="標楷體" w:eastAsia="標楷體" w:hAnsi="標楷體" w:cs="TT24Fo07" w:hint="eastAsia"/>
                <w:kern w:val="0"/>
              </w:rPr>
              <w:t>夢。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t>南</w:t>
            </w:r>
            <w:proofErr w:type="gramStart"/>
            <w:r w:rsidRPr="00E9332F">
              <w:rPr>
                <w:rFonts w:ascii="標楷體" w:eastAsia="標楷體" w:hAnsi="標楷體"/>
                <w:color w:val="000000"/>
                <w:kern w:val="0"/>
              </w:rPr>
              <w:t>臺</w:t>
            </w:r>
            <w:proofErr w:type="gramEnd"/>
            <w:r w:rsidRPr="00E9332F">
              <w:rPr>
                <w:rFonts w:ascii="標楷體" w:eastAsia="標楷體" w:hAnsi="標楷體"/>
                <w:color w:val="000000"/>
                <w:kern w:val="0"/>
              </w:rPr>
              <w:t>科技大學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以學生為中心的「生活實踐運動、參與學習運動、課程</w:t>
            </w:r>
            <w:proofErr w:type="gramStart"/>
            <w:r w:rsidRPr="00E9332F">
              <w:rPr>
                <w:rFonts w:ascii="標楷體" w:eastAsia="標楷體" w:hAnsi="標楷體"/>
              </w:rPr>
              <w:t>融滲運動</w:t>
            </w:r>
            <w:proofErr w:type="gramEnd"/>
            <w:r w:rsidRPr="00E9332F">
              <w:rPr>
                <w:rFonts w:ascii="標楷體" w:eastAsia="標楷體" w:hAnsi="標楷體"/>
              </w:rPr>
              <w:t>、深化永續運動」。</w:t>
            </w:r>
          </w:p>
          <w:p w:rsidR="00DE00B8" w:rsidRPr="00E9332F" w:rsidRDefault="00DE00B8" w:rsidP="00073D01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開設0學分「大學入門」必修課程，招募學生修訂</w:t>
            </w:r>
            <w:proofErr w:type="gramStart"/>
            <w:r w:rsidRPr="00E9332F">
              <w:rPr>
                <w:rFonts w:ascii="標楷體" w:eastAsia="標楷體" w:hAnsi="標楷體"/>
              </w:rPr>
              <w:t>《</w:t>
            </w:r>
            <w:proofErr w:type="gramEnd"/>
            <w:r w:rsidRPr="00E9332F">
              <w:rPr>
                <w:rFonts w:ascii="標楷體" w:eastAsia="標楷體" w:hAnsi="標楷體"/>
              </w:rPr>
              <w:t>跨越</w:t>
            </w:r>
            <w:r w:rsidRPr="00E9332F">
              <w:rPr>
                <w:rFonts w:ascii="標楷體" w:eastAsia="標楷體" w:hAnsi="標楷體"/>
                <w:b/>
                <w:bCs/>
              </w:rPr>
              <w:t>18</w:t>
            </w:r>
            <w:r w:rsidRPr="00E9332F">
              <w:rPr>
                <w:rFonts w:ascii="標楷體" w:eastAsia="標楷體" w:hAnsi="標楷體"/>
              </w:rPr>
              <w:t>：</w:t>
            </w:r>
            <w:r w:rsidRPr="00E9332F">
              <w:rPr>
                <w:rFonts w:ascii="標楷體" w:eastAsia="標楷體" w:hAnsi="標楷體"/>
                <w:b/>
                <w:bCs/>
              </w:rPr>
              <w:t>2014</w:t>
            </w:r>
            <w:r w:rsidRPr="00E9332F">
              <w:rPr>
                <w:rFonts w:ascii="標楷體" w:eastAsia="標楷體" w:hAnsi="標楷體"/>
              </w:rPr>
              <w:t>大學入門手冊</w:t>
            </w:r>
            <w:proofErr w:type="gramStart"/>
            <w:r w:rsidRPr="00E9332F">
              <w:rPr>
                <w:rFonts w:ascii="標楷體" w:eastAsia="標楷體" w:hAnsi="標楷體"/>
                <w:bCs/>
              </w:rPr>
              <w:t>》</w:t>
            </w:r>
            <w:proofErr w:type="gramEnd"/>
            <w:r w:rsidRPr="00E9332F">
              <w:rPr>
                <w:rFonts w:ascii="標楷體" w:eastAsia="標楷體" w:hAnsi="標楷體"/>
              </w:rPr>
              <w:t>。</w:t>
            </w:r>
            <w:r w:rsidRPr="00E9332F">
              <w:rPr>
                <w:rFonts w:ascii="標楷體" w:eastAsia="標楷體" w:hAnsi="標楷體"/>
                <w:bCs/>
              </w:rPr>
              <w:t>推動</w:t>
            </w:r>
            <w:r w:rsidRPr="00E9332F">
              <w:rPr>
                <w:rFonts w:ascii="標楷體" w:eastAsia="標楷體" w:hAnsi="標楷體" w:hint="eastAsia"/>
                <w:bCs/>
              </w:rPr>
              <w:t>建置</w:t>
            </w:r>
            <w:r w:rsidRPr="00E9332F">
              <w:rPr>
                <w:rFonts w:ascii="標楷體" w:eastAsia="標楷體" w:hAnsi="標楷體"/>
                <w:bCs/>
              </w:rPr>
              <w:t>學生</w:t>
            </w:r>
            <w:r w:rsidRPr="00E9332F">
              <w:rPr>
                <w:rFonts w:ascii="標楷體" w:eastAsia="標楷體" w:hAnsi="標楷體" w:hint="eastAsia"/>
                <w:bCs/>
              </w:rPr>
              <w:t>宿舍</w:t>
            </w:r>
            <w:r w:rsidRPr="00E9332F">
              <w:rPr>
                <w:rFonts w:ascii="標楷體" w:eastAsia="標楷體" w:hAnsi="標楷體"/>
                <w:bCs/>
              </w:rPr>
              <w:t>自主學習社群</w:t>
            </w:r>
            <w:r w:rsidRPr="00E9332F">
              <w:rPr>
                <w:rFonts w:ascii="標楷體" w:eastAsia="標楷體" w:hAnsi="標楷體" w:hint="eastAsia"/>
                <w:bCs/>
              </w:rPr>
              <w:t>、讀書會社群</w:t>
            </w:r>
            <w:r w:rsidRPr="00E9332F">
              <w:rPr>
                <w:rFonts w:ascii="標楷體" w:eastAsia="標楷體" w:hAnsi="標楷體"/>
                <w:bCs/>
                <w:lang w:val="x-none"/>
              </w:rPr>
              <w:t>，提升合作學習、跨領域學習成效</w:t>
            </w:r>
            <w:r w:rsidR="00AA504D" w:rsidRPr="00E9332F">
              <w:rPr>
                <w:rFonts w:ascii="標楷體" w:eastAsia="標楷體" w:hAnsi="標楷體" w:hint="eastAsia"/>
              </w:rPr>
              <w:t>。</w:t>
            </w:r>
          </w:p>
          <w:p w:rsidR="00DE00B8" w:rsidRPr="00E9332F" w:rsidRDefault="00DE00B8" w:rsidP="00073D01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增訂「南</w:t>
            </w:r>
            <w:proofErr w:type="gramStart"/>
            <w:r w:rsidRPr="00E9332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9332F">
              <w:rPr>
                <w:rFonts w:ascii="標楷體" w:eastAsia="標楷體" w:hAnsi="標楷體" w:hint="eastAsia"/>
              </w:rPr>
              <w:t>科技大學三自書院</w:t>
            </w:r>
            <w:proofErr w:type="gramStart"/>
            <w:r w:rsidRPr="00E9332F">
              <w:rPr>
                <w:rFonts w:ascii="標楷體" w:eastAsia="標楷體" w:hAnsi="標楷體" w:hint="eastAsia"/>
              </w:rPr>
              <w:t>來恩群實施細則</w:t>
            </w:r>
            <w:proofErr w:type="gramEnd"/>
            <w:r w:rsidRPr="00E9332F">
              <w:rPr>
                <w:rFonts w:ascii="標楷體" w:eastAsia="標楷體" w:hAnsi="標楷體" w:hint="eastAsia"/>
              </w:rPr>
              <w:t>」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</w:rPr>
              <w:t>並修訂「南</w:t>
            </w:r>
            <w:proofErr w:type="gramStart"/>
            <w:r w:rsidRPr="00E9332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9332F">
              <w:rPr>
                <w:rFonts w:ascii="標楷體" w:eastAsia="標楷體" w:hAnsi="標楷體"/>
              </w:rPr>
              <w:t xml:space="preserve"> </w:t>
            </w:r>
            <w:r w:rsidRPr="00E9332F">
              <w:rPr>
                <w:rFonts w:ascii="標楷體" w:eastAsia="標楷體" w:hAnsi="標楷體" w:hint="eastAsia"/>
              </w:rPr>
              <w:t>科技大學通識教育中心讀書會實施要點」與「南</w:t>
            </w:r>
            <w:proofErr w:type="gramStart"/>
            <w:r w:rsidRPr="00E9332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9332F">
              <w:rPr>
                <w:rFonts w:ascii="標楷體" w:eastAsia="標楷體" w:hAnsi="標楷體" w:hint="eastAsia"/>
              </w:rPr>
              <w:t>科技大學通識與專業課程教師跨領域社群實施要點」。</w:t>
            </w:r>
          </w:p>
          <w:p w:rsidR="00DE00B8" w:rsidRPr="00E9332F" w:rsidRDefault="00DE00B8" w:rsidP="00073D01">
            <w:pPr>
              <w:numPr>
                <w:ilvl w:val="0"/>
                <w:numId w:val="8"/>
              </w:numPr>
              <w:rPr>
                <w:rFonts w:ascii="標楷體" w:eastAsia="標楷體" w:hAnsi="標楷體"/>
                <w:bCs/>
                <w:lang w:val="x-none"/>
              </w:rPr>
            </w:pPr>
            <w:r w:rsidRPr="00E9332F">
              <w:rPr>
                <w:rFonts w:ascii="標楷體" w:eastAsia="標楷體" w:hAnsi="標楷體"/>
                <w:bCs/>
              </w:rPr>
              <w:t>於宿舍內設置12個活力角，校內4個</w:t>
            </w:r>
            <w:proofErr w:type="gramStart"/>
            <w:r w:rsidRPr="00E9332F">
              <w:rPr>
                <w:rFonts w:ascii="標楷體" w:eastAsia="標楷體" w:hAnsi="標楷體"/>
                <w:bCs/>
              </w:rPr>
              <w:t>學習角</w:t>
            </w:r>
            <w:proofErr w:type="gramEnd"/>
            <w:r w:rsidRPr="00E9332F">
              <w:rPr>
                <w:rFonts w:ascii="標楷體" w:eastAsia="標楷體" w:hAnsi="標楷體"/>
                <w:bCs/>
              </w:rPr>
              <w:t>，做為公共討論空間。</w:t>
            </w:r>
          </w:p>
          <w:p w:rsidR="00DE00B8" w:rsidRPr="00E9332F" w:rsidRDefault="00DE00B8" w:rsidP="00073D01">
            <w:pPr>
              <w:numPr>
                <w:ilvl w:val="0"/>
                <w:numId w:val="8"/>
              </w:numPr>
              <w:rPr>
                <w:rFonts w:ascii="標楷體" w:eastAsia="標楷體" w:hAnsi="標楷體"/>
                <w:bCs/>
              </w:rPr>
            </w:pPr>
            <w:r w:rsidRPr="00E9332F">
              <w:rPr>
                <w:rFonts w:ascii="標楷體" w:eastAsia="標楷體" w:hAnsi="標楷體"/>
                <w:bCs/>
                <w:lang w:val="x-none"/>
              </w:rPr>
              <w:t>建置「通識學習護照」</w:t>
            </w:r>
            <w:r w:rsidRPr="00E9332F">
              <w:rPr>
                <w:rFonts w:ascii="標楷體" w:eastAsia="標楷體" w:hAnsi="標楷體" w:hint="eastAsia"/>
                <w:bCs/>
                <w:lang w:val="x-none"/>
              </w:rPr>
              <w:t>制度</w:t>
            </w:r>
            <w:r w:rsidRPr="00E9332F">
              <w:rPr>
                <w:rFonts w:ascii="標楷體" w:eastAsia="標楷體" w:hAnsi="標楷體"/>
                <w:bCs/>
                <w:lang w:val="x-none"/>
              </w:rPr>
              <w:t>，</w:t>
            </w:r>
            <w:r w:rsidRPr="00E9332F">
              <w:rPr>
                <w:rFonts w:ascii="標楷體" w:eastAsia="標楷體" w:hAnsi="標楷體" w:hint="eastAsia"/>
                <w:bCs/>
              </w:rPr>
              <w:t>包含「通識講座」、「藝文現場」及「通識閱讀」等學習活動，獲得證書者</w:t>
            </w:r>
            <w:r w:rsidRPr="00E9332F">
              <w:rPr>
                <w:rFonts w:ascii="標楷體" w:eastAsia="標楷體" w:hAnsi="標楷體" w:hint="eastAsia"/>
              </w:rPr>
              <w:t>可</w:t>
            </w:r>
            <w:r w:rsidRPr="00E9332F">
              <w:rPr>
                <w:rFonts w:ascii="標楷體" w:eastAsia="標楷體" w:hAnsi="標楷體"/>
              </w:rPr>
              <w:t>申請抵免</w:t>
            </w:r>
            <w:proofErr w:type="gramStart"/>
            <w:r w:rsidRPr="00E9332F">
              <w:rPr>
                <w:rFonts w:ascii="標楷體" w:eastAsia="標楷體" w:hAnsi="標楷體"/>
              </w:rPr>
              <w:t>2</w:t>
            </w:r>
            <w:r w:rsidRPr="00E9332F">
              <w:rPr>
                <w:rFonts w:ascii="標楷體" w:eastAsia="標楷體" w:hAnsi="標楷體" w:hint="eastAsia"/>
              </w:rPr>
              <w:t>通識</w:t>
            </w:r>
            <w:proofErr w:type="gramEnd"/>
            <w:r w:rsidRPr="00E9332F">
              <w:rPr>
                <w:rFonts w:ascii="標楷體" w:eastAsia="標楷體" w:hAnsi="標楷體"/>
              </w:rPr>
              <w:t>學分</w:t>
            </w:r>
            <w:r w:rsidRPr="00E9332F">
              <w:rPr>
                <w:rFonts w:ascii="標楷體" w:eastAsia="標楷體" w:hAnsi="標楷體" w:hint="eastAsia"/>
              </w:rPr>
              <w:t>。</w:t>
            </w:r>
          </w:p>
          <w:p w:rsidR="00DE00B8" w:rsidRPr="00E9332F" w:rsidRDefault="00DE00B8" w:rsidP="00073D01">
            <w:pPr>
              <w:numPr>
                <w:ilvl w:val="0"/>
                <w:numId w:val="8"/>
              </w:numPr>
              <w:rPr>
                <w:rFonts w:ascii="標楷體" w:eastAsia="標楷體" w:hAnsi="標楷體"/>
                <w:bCs/>
                <w:lang w:val="x-none"/>
              </w:rPr>
            </w:pPr>
            <w:r w:rsidRPr="00E9332F">
              <w:rPr>
                <w:rFonts w:ascii="標楷體" w:eastAsia="標楷體" w:hAnsi="標楷體"/>
              </w:rPr>
              <w:t>積極落實品質管理</w:t>
            </w:r>
            <w:r w:rsidRPr="00E9332F">
              <w:rPr>
                <w:rFonts w:ascii="標楷體" w:eastAsia="標楷體" w:hAnsi="標楷體"/>
                <w:bCs/>
              </w:rPr>
              <w:t>PDCA</w:t>
            </w:r>
            <w:r w:rsidRPr="00E9332F">
              <w:rPr>
                <w:rFonts w:ascii="標楷體" w:eastAsia="標楷體" w:hAnsi="標楷體"/>
              </w:rPr>
              <w:t>自我評估與改善機制，發展多項多元評估量表，瞭解學生修習狀況。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t>國立政治大學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以「建構高等教育的公民教育典範」為願景，</w:t>
            </w:r>
            <w:r w:rsidRPr="00E9332F">
              <w:rPr>
                <w:rFonts w:ascii="標楷體" w:eastAsia="標楷體" w:hAnsi="標楷體" w:hint="eastAsia"/>
              </w:rPr>
              <w:t>培養公共知識份子。</w:t>
            </w:r>
          </w:p>
          <w:p w:rsidR="00DE00B8" w:rsidRPr="00E9332F" w:rsidRDefault="00326291" w:rsidP="00073D01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lastRenderedPageBreak/>
              <w:t>發展不同模式的</w:t>
            </w:r>
            <w:r w:rsidR="00DE00B8" w:rsidRPr="00E9332F">
              <w:rPr>
                <w:rFonts w:ascii="標楷體" w:eastAsia="標楷體" w:hAnsi="標楷體" w:hint="eastAsia"/>
              </w:rPr>
              <w:t>社會參與式學習：定點、多次的社區參與以及問題解決</w:t>
            </w:r>
            <w:r w:rsidR="00DE00B8" w:rsidRPr="00E9332F">
              <w:rPr>
                <w:rFonts w:ascii="標楷體" w:eastAsia="標楷體" w:hAnsi="標楷體"/>
              </w:rPr>
              <w:t>;</w:t>
            </w:r>
            <w:r w:rsidR="00DE00B8" w:rsidRPr="00E9332F">
              <w:rPr>
                <w:rFonts w:ascii="標楷體" w:eastAsia="標楷體" w:hAnsi="標楷體" w:hint="eastAsia"/>
              </w:rPr>
              <w:t>經驗探索以及成果產出</w:t>
            </w:r>
            <w:r w:rsidR="00DE00B8" w:rsidRPr="00E9332F">
              <w:rPr>
                <w:rFonts w:ascii="標楷體" w:eastAsia="標楷體" w:hAnsi="標楷體"/>
              </w:rPr>
              <w:t>;</w:t>
            </w:r>
            <w:r w:rsidR="00DE00B8" w:rsidRPr="00E9332F">
              <w:rPr>
                <w:rFonts w:ascii="標楷體" w:eastAsia="標楷體" w:hAnsi="標楷體" w:hint="eastAsia"/>
              </w:rPr>
              <w:t>現象觀察以及問題提出、解決</w:t>
            </w:r>
            <w:r w:rsidR="00DE00B8" w:rsidRPr="00E9332F">
              <w:rPr>
                <w:rFonts w:ascii="標楷體" w:eastAsia="標楷體" w:hAnsi="標楷體"/>
              </w:rPr>
              <w:t>;</w:t>
            </w:r>
            <w:proofErr w:type="gramStart"/>
            <w:r w:rsidR="00DE00B8" w:rsidRPr="00E9332F">
              <w:rPr>
                <w:rFonts w:ascii="標楷體" w:eastAsia="標楷體" w:hAnsi="標楷體" w:hint="eastAsia"/>
              </w:rPr>
              <w:t>具系所</w:t>
            </w:r>
            <w:proofErr w:type="gramEnd"/>
            <w:r w:rsidR="00DE00B8" w:rsidRPr="00E9332F">
              <w:rPr>
                <w:rFonts w:ascii="標楷體" w:eastAsia="標楷體" w:hAnsi="標楷體" w:hint="eastAsia"/>
              </w:rPr>
              <w:t>特色之服務學習。強調</w:t>
            </w:r>
            <w:r w:rsidR="00DE00B8" w:rsidRPr="00E9332F">
              <w:rPr>
                <w:rFonts w:ascii="標楷體" w:eastAsia="標楷體" w:hAnsi="標楷體"/>
              </w:rPr>
              <w:t>以專業知識為基礎的公共參與</w:t>
            </w:r>
            <w:r w:rsidR="00DE00B8" w:rsidRPr="00E9332F">
              <w:rPr>
                <w:rFonts w:ascii="標楷體" w:eastAsia="標楷體" w:hAnsi="標楷體" w:hint="eastAsia"/>
              </w:rPr>
              <w:t>，從做中學，</w:t>
            </w:r>
            <w:r w:rsidR="00DE00B8" w:rsidRPr="00E9332F">
              <w:rPr>
                <w:rFonts w:ascii="標楷體" w:eastAsia="標楷體" w:hAnsi="標楷體"/>
              </w:rPr>
              <w:t>落實人文與社會關懷</w:t>
            </w:r>
            <w:r w:rsidR="00DE00B8" w:rsidRPr="00E9332F">
              <w:rPr>
                <w:rFonts w:ascii="標楷體" w:eastAsia="標楷體" w:hAnsi="標楷體" w:hint="eastAsia"/>
              </w:rPr>
              <w:t>。</w:t>
            </w:r>
          </w:p>
          <w:p w:rsidR="00DE00B8" w:rsidRPr="00E9332F" w:rsidRDefault="00DE00B8" w:rsidP="00073D01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發展課程創新教學</w:t>
            </w:r>
            <w:r w:rsidRPr="00E9332F">
              <w:rPr>
                <w:rFonts w:ascii="標楷體" w:eastAsia="標楷體" w:hAnsi="標楷體" w:hint="eastAsia"/>
              </w:rPr>
              <w:t>模式：</w:t>
            </w:r>
            <w:r w:rsidRPr="00E9332F">
              <w:rPr>
                <w:rFonts w:ascii="標楷體" w:eastAsia="標楷體" w:hAnsi="標楷體"/>
              </w:rPr>
              <w:t>2＋1學分的通識核心課程制度設計</w:t>
            </w:r>
            <w:r w:rsidRPr="00E9332F">
              <w:rPr>
                <w:rFonts w:ascii="標楷體" w:eastAsia="標楷體" w:hAnsi="標楷體" w:hint="eastAsia"/>
              </w:rPr>
              <w:t>，正式課程2小時加</w:t>
            </w:r>
            <w:r w:rsidRPr="00E9332F">
              <w:rPr>
                <w:rFonts w:ascii="標楷體" w:eastAsia="標楷體" w:hAnsi="標楷體"/>
              </w:rPr>
              <w:t>配置</w:t>
            </w:r>
            <w:r w:rsidRPr="00E9332F">
              <w:rPr>
                <w:rFonts w:ascii="標楷體" w:eastAsia="標楷體" w:hAnsi="標楷體" w:hint="eastAsia"/>
              </w:rPr>
              <w:t>助教</w:t>
            </w:r>
            <w:r w:rsidRPr="00E9332F">
              <w:rPr>
                <w:rFonts w:ascii="標楷體" w:eastAsia="標楷體" w:hAnsi="標楷體"/>
              </w:rPr>
              <w:t>帶領討論</w:t>
            </w:r>
            <w:r w:rsidRPr="00E9332F">
              <w:rPr>
                <w:rFonts w:ascii="標楷體" w:eastAsia="標楷體" w:hAnsi="標楷體" w:hint="eastAsia"/>
              </w:rPr>
              <w:t>1</w:t>
            </w:r>
            <w:r w:rsidRPr="00E9332F">
              <w:rPr>
                <w:rFonts w:ascii="標楷體" w:eastAsia="標楷體" w:hAnsi="標楷體"/>
              </w:rPr>
              <w:t>小時</w:t>
            </w:r>
            <w:r w:rsidRPr="00E9332F">
              <w:rPr>
                <w:rFonts w:ascii="標楷體" w:eastAsia="標楷體" w:hAnsi="標楷體" w:hint="eastAsia"/>
              </w:rPr>
              <w:t>，</w:t>
            </w:r>
            <w:r w:rsidRPr="00E9332F">
              <w:rPr>
                <w:rFonts w:ascii="標楷體" w:eastAsia="標楷體" w:hAnsi="標楷體"/>
              </w:rPr>
              <w:t>培養學生思辨與創新、公民素養、自主發展及溝通與團隊合作等能力</w:t>
            </w:r>
            <w:r w:rsidRPr="00E9332F">
              <w:rPr>
                <w:rFonts w:ascii="標楷體" w:eastAsia="標楷體" w:hAnsi="標楷體" w:hint="eastAsia"/>
              </w:rPr>
              <w:t>。</w:t>
            </w:r>
          </w:p>
          <w:p w:rsidR="00DE00B8" w:rsidRPr="00E9332F" w:rsidRDefault="00DE00B8" w:rsidP="00073D01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打造「</w:t>
            </w:r>
            <w:r w:rsidRPr="00E9332F">
              <w:rPr>
                <w:rFonts w:ascii="標楷體" w:eastAsia="標楷體" w:hAnsi="標楷體"/>
              </w:rPr>
              <w:t>@</w:t>
            </w:r>
            <w:r w:rsidRPr="00E9332F">
              <w:rPr>
                <w:rFonts w:ascii="標楷體" w:eastAsia="標楷體" w:hAnsi="標楷體" w:hint="eastAsia"/>
              </w:rPr>
              <w:t>政大」數位平</w:t>
            </w:r>
            <w:proofErr w:type="gramStart"/>
            <w:r w:rsidR="00326291" w:rsidRPr="00E9332F">
              <w:rPr>
                <w:rFonts w:ascii="標楷體" w:eastAsia="標楷體" w:hAnsi="標楷體" w:hint="eastAsia"/>
              </w:rPr>
              <w:t>臺</w:t>
            </w:r>
            <w:proofErr w:type="gramEnd"/>
            <w:r w:rsidR="001B5D3D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</w:rPr>
              <w:t>將計畫產出之公民素養融入課程模式與教學資源公開分享。出版</w:t>
            </w:r>
            <w:proofErr w:type="gramStart"/>
            <w:r w:rsidRPr="00E9332F">
              <w:rPr>
                <w:rFonts w:ascii="標楷體" w:eastAsia="標楷體" w:hAnsi="標楷體" w:hint="eastAsia"/>
              </w:rPr>
              <w:t>《</w:t>
            </w:r>
            <w:proofErr w:type="gramEnd"/>
            <w:r w:rsidRPr="00E9332F">
              <w:rPr>
                <w:rFonts w:ascii="標楷體" w:eastAsia="標楷體" w:hAnsi="標楷體" w:hint="eastAsia"/>
              </w:rPr>
              <w:t>教學是一種志業</w:t>
            </w:r>
            <w:r w:rsidRPr="00E9332F">
              <w:rPr>
                <w:rFonts w:ascii="標楷體" w:eastAsia="標楷體" w:hAnsi="標楷體"/>
              </w:rPr>
              <w:t xml:space="preserve">: </w:t>
            </w:r>
            <w:r w:rsidRPr="00E9332F">
              <w:rPr>
                <w:rFonts w:ascii="標楷體" w:eastAsia="標楷體" w:hAnsi="標楷體" w:hint="eastAsia"/>
              </w:rPr>
              <w:t>教學行動研究案例分析</w:t>
            </w:r>
            <w:proofErr w:type="gramStart"/>
            <w:r w:rsidRPr="00E9332F">
              <w:rPr>
                <w:rFonts w:ascii="標楷體" w:eastAsia="標楷體" w:hAnsi="標楷體" w:hint="eastAsia"/>
              </w:rPr>
              <w:t>》</w:t>
            </w:r>
            <w:proofErr w:type="gramEnd"/>
            <w:r w:rsidRPr="00E9332F">
              <w:rPr>
                <w:rFonts w:ascii="標楷體" w:eastAsia="標楷體" w:hAnsi="標楷體"/>
              </w:rPr>
              <w:t>(</w:t>
            </w:r>
            <w:r w:rsidRPr="00E9332F">
              <w:rPr>
                <w:rFonts w:ascii="標楷體" w:eastAsia="標楷體" w:hAnsi="標楷體" w:hint="eastAsia"/>
              </w:rPr>
              <w:t>書名暫定</w:t>
            </w:r>
            <w:r w:rsidRPr="00E9332F">
              <w:rPr>
                <w:rFonts w:ascii="標楷體" w:eastAsia="標楷體" w:hAnsi="標楷體"/>
              </w:rPr>
              <w:t>)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</w:rPr>
              <w:t>提供高等教育教學創新策略及成果。</w:t>
            </w:r>
          </w:p>
          <w:p w:rsidR="00DE00B8" w:rsidRPr="00E9332F" w:rsidRDefault="00DE00B8" w:rsidP="00073D01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建立教務處獎勵金機制</w:t>
            </w:r>
            <w:r w:rsidRPr="00E9332F">
              <w:rPr>
                <w:rFonts w:ascii="標楷體" w:eastAsia="標楷體" w:hAnsi="標楷體"/>
              </w:rPr>
              <w:t>:</w:t>
            </w:r>
            <w:r w:rsidRPr="00E9332F">
              <w:rPr>
                <w:rFonts w:ascii="標楷體" w:eastAsia="標楷體" w:hAnsi="標楷體" w:hint="eastAsia"/>
              </w:rPr>
              <w:t>將教師採用創新教學方法與評量工具、系所學生</w:t>
            </w:r>
            <w:r w:rsidRPr="00E9332F">
              <w:rPr>
                <w:rFonts w:ascii="標楷體" w:eastAsia="標楷體" w:hAnsi="標楷體"/>
              </w:rPr>
              <w:t xml:space="preserve"> e-Portfolio </w:t>
            </w:r>
            <w:r w:rsidRPr="00E9332F">
              <w:rPr>
                <w:rFonts w:ascii="標楷體" w:eastAsia="標楷體" w:hAnsi="標楷體" w:hint="eastAsia"/>
              </w:rPr>
              <w:t>使用率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</w:rPr>
              <w:t>列入教務處獎勵金機制之指標。鼓勵教師將現代公民核心素養融入現有專業</w:t>
            </w:r>
            <w:r w:rsidRPr="00E9332F">
              <w:rPr>
                <w:rFonts w:ascii="標楷體" w:eastAsia="標楷體" w:hAnsi="標楷體"/>
              </w:rPr>
              <w:t xml:space="preserve"> </w:t>
            </w:r>
            <w:r w:rsidRPr="00E9332F">
              <w:rPr>
                <w:rFonts w:ascii="標楷體" w:eastAsia="標楷體" w:hAnsi="標楷體" w:hint="eastAsia"/>
              </w:rPr>
              <w:t>課程</w:t>
            </w:r>
            <w:r w:rsidRPr="00E9332F">
              <w:rPr>
                <w:rFonts w:ascii="標楷體" w:eastAsia="標楷體" w:hAnsi="標楷體"/>
              </w:rPr>
              <w:t>/</w:t>
            </w:r>
            <w:r w:rsidRPr="00E9332F">
              <w:rPr>
                <w:rFonts w:ascii="標楷體" w:eastAsia="標楷體" w:hAnsi="標楷體" w:hint="eastAsia"/>
              </w:rPr>
              <w:t>服務學習中的課程設計、教學策略及多元學習評量模式，並持續推廣學生建立學習歷程檔案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</w:rPr>
              <w:t>以誘發學生分享學習成果的動機。</w:t>
            </w:r>
          </w:p>
          <w:p w:rsidR="00DE00B8" w:rsidRPr="00E9332F" w:rsidRDefault="00DE00B8" w:rsidP="002720E2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建置成效檢核機制，對各項博雅核心能力，發展14</w:t>
            </w:r>
            <w:r w:rsidR="00326291" w:rsidRPr="00E9332F">
              <w:rPr>
                <w:rFonts w:ascii="標楷體" w:eastAsia="標楷體" w:hAnsi="標楷體"/>
              </w:rPr>
              <w:t>項博雅核心能力</w:t>
            </w:r>
            <w:r w:rsidR="00326291" w:rsidRPr="00E9332F">
              <w:rPr>
                <w:rFonts w:ascii="標楷體" w:eastAsia="標楷體" w:hAnsi="標楷體" w:hint="eastAsia"/>
              </w:rPr>
              <w:t>的</w:t>
            </w:r>
            <w:r w:rsidRPr="00E9332F">
              <w:rPr>
                <w:rFonts w:ascii="標楷體" w:eastAsia="標楷體" w:hAnsi="標楷體"/>
              </w:rPr>
              <w:t>學生學習評量尺</w:t>
            </w:r>
            <w:proofErr w:type="gramStart"/>
            <w:r w:rsidRPr="00E9332F">
              <w:rPr>
                <w:rFonts w:ascii="標楷體" w:eastAsia="標楷體" w:hAnsi="標楷體"/>
              </w:rPr>
              <w:t>規</w:t>
            </w:r>
            <w:proofErr w:type="gramEnd"/>
            <w:r w:rsidRPr="00E9332F">
              <w:rPr>
                <w:rFonts w:ascii="標楷體" w:eastAsia="標楷體" w:hAnsi="標楷體"/>
              </w:rPr>
              <w:t>、2份自評或互評量表及1</w:t>
            </w:r>
            <w:r w:rsidR="00326291" w:rsidRPr="00E9332F">
              <w:rPr>
                <w:rFonts w:ascii="標楷體" w:eastAsia="標楷體" w:hAnsi="標楷體"/>
              </w:rPr>
              <w:t>份縱貫追蹤問卷，配合教師的總結型評量、學習歷程檔案機制更清楚</w:t>
            </w:r>
            <w:r w:rsidR="00326291" w:rsidRPr="00E9332F">
              <w:rPr>
                <w:rFonts w:ascii="標楷體" w:eastAsia="標楷體" w:hAnsi="標楷體" w:hint="eastAsia"/>
              </w:rPr>
              <w:t>了</w:t>
            </w:r>
            <w:r w:rsidRPr="00E9332F">
              <w:rPr>
                <w:rFonts w:ascii="標楷體" w:eastAsia="標楷體" w:hAnsi="標楷體"/>
              </w:rPr>
              <w:t>解學生的學習成效。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lastRenderedPageBreak/>
              <w:t>國立高雄海洋科技大學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轉化</w:t>
            </w:r>
            <w:r w:rsidRPr="00E9332F">
              <w:rPr>
                <w:rFonts w:ascii="標楷體" w:eastAsia="標楷體" w:hAnsi="標楷體"/>
              </w:rPr>
              <w:t>知識與技術傳授模式</w:t>
            </w:r>
            <w:r w:rsidRPr="00E9332F">
              <w:rPr>
                <w:rFonts w:ascii="標楷體" w:eastAsia="標楷體" w:hAnsi="標楷體" w:hint="eastAsia"/>
              </w:rPr>
              <w:t>，以「實作」為執行方式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</w:rPr>
              <w:t>使學生依其專業與興趣,投身於公民社會的實踐工作。</w:t>
            </w:r>
          </w:p>
          <w:p w:rsidR="00DE00B8" w:rsidRPr="00E9332F" w:rsidRDefault="00DE00B8" w:rsidP="00073D0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發展 出以校園與社區為學習場域的學習模式</w:t>
            </w:r>
            <w:r w:rsidRPr="00E9332F">
              <w:rPr>
                <w:rFonts w:ascii="標楷體" w:eastAsia="標楷體" w:hAnsi="標楷體" w:hint="eastAsia"/>
              </w:rPr>
              <w:t>：</w:t>
            </w:r>
            <w:r w:rsidRPr="00E9332F">
              <w:rPr>
                <w:rFonts w:ascii="標楷體" w:eastAsia="標楷體" w:hAnsi="標楷體"/>
              </w:rPr>
              <w:t>深入鄰近社區（後勁及旗津）問題，強化與周邊非營利組織－高雄後勁中油遷廠促進會、油廠社區生態保存協會、旗津民間博物館、</w:t>
            </w:r>
            <w:proofErr w:type="gramStart"/>
            <w:r w:rsidRPr="00E9332F">
              <w:rPr>
                <w:rFonts w:ascii="標楷體" w:eastAsia="標楷體" w:hAnsi="標楷體"/>
              </w:rPr>
              <w:t>打狗文史再興</w:t>
            </w:r>
            <w:proofErr w:type="gramEnd"/>
            <w:r w:rsidRPr="00E9332F">
              <w:rPr>
                <w:rFonts w:ascii="標楷體" w:eastAsia="標楷體" w:hAnsi="標楷體"/>
              </w:rPr>
              <w:t>會社</w:t>
            </w:r>
            <w:r w:rsidRPr="00E9332F">
              <w:rPr>
                <w:rFonts w:ascii="標楷體" w:eastAsia="標楷體" w:hAnsi="標楷體" w:hint="eastAsia"/>
              </w:rPr>
              <w:t>、三餘書店等合作為學習據點，</w:t>
            </w:r>
            <w:r w:rsidRPr="00E9332F">
              <w:rPr>
                <w:rFonts w:ascii="標楷體" w:eastAsia="標楷體" w:hAnsi="標楷體"/>
              </w:rPr>
              <w:t>帶領學生瞭解社區</w:t>
            </w:r>
            <w:r w:rsidRPr="00E9332F">
              <w:rPr>
                <w:rFonts w:ascii="標楷體" w:eastAsia="標楷體" w:hAnsi="標楷體" w:hint="eastAsia"/>
              </w:rPr>
              <w:t>。</w:t>
            </w:r>
          </w:p>
          <w:p w:rsidR="00DE00B8" w:rsidRPr="00E9332F" w:rsidRDefault="00DE00B8" w:rsidP="00073D0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鼓勵做中學：繪製屬於自己的課程地圖；學生主筆</w:t>
            </w:r>
            <w:r w:rsidRPr="00E9332F">
              <w:rPr>
                <w:rFonts w:ascii="標楷體" w:eastAsia="標楷體" w:hAnsi="標楷體"/>
              </w:rPr>
              <w:t>社區報</w:t>
            </w:r>
            <w:r w:rsidRPr="00E9332F">
              <w:rPr>
                <w:rFonts w:ascii="標楷體" w:eastAsia="標楷體" w:hAnsi="標楷體" w:hint="eastAsia"/>
              </w:rPr>
              <w:t>、後</w:t>
            </w:r>
            <w:r w:rsidRPr="00E9332F">
              <w:rPr>
                <w:rFonts w:ascii="標楷體" w:eastAsia="標楷體" w:hAnsi="標楷體"/>
              </w:rPr>
              <w:t>勁社區導</w:t>
            </w:r>
            <w:proofErr w:type="gramStart"/>
            <w:r w:rsidRPr="00E9332F">
              <w:rPr>
                <w:rFonts w:ascii="標楷體" w:eastAsia="標楷體" w:hAnsi="標楷體"/>
              </w:rPr>
              <w:t>覽</w:t>
            </w:r>
            <w:proofErr w:type="gramEnd"/>
            <w:r w:rsidRPr="00E9332F">
              <w:rPr>
                <w:rFonts w:ascii="標楷體" w:eastAsia="標楷體" w:hAnsi="標楷體"/>
              </w:rPr>
              <w:t>手冊《在地生活》</w:t>
            </w:r>
            <w:r w:rsidRPr="00E9332F">
              <w:rPr>
                <w:rFonts w:ascii="標楷體" w:eastAsia="標楷體" w:hAnsi="標楷體" w:hint="eastAsia"/>
              </w:rPr>
              <w:t>。</w:t>
            </w:r>
          </w:p>
          <w:p w:rsidR="00DE00B8" w:rsidRPr="00E9332F" w:rsidRDefault="00DE00B8" w:rsidP="00073D0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成立「後勁文史工作室」以本校教師為主軸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</w:rPr>
              <w:t>結合學生、外校師生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</w:rPr>
              <w:t>進行後勁地區口述歷史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</w:rPr>
              <w:t>並進行全面性的田野調查。現正規劃</w:t>
            </w:r>
            <w:r w:rsidRPr="00E9332F">
              <w:rPr>
                <w:rFonts w:ascii="標楷體" w:eastAsia="標楷體" w:hAnsi="標楷體" w:hint="eastAsia"/>
              </w:rPr>
              <w:t>「社區與社會參與」</w:t>
            </w:r>
            <w:r w:rsidRPr="00E9332F">
              <w:rPr>
                <w:rFonts w:ascii="標楷體" w:eastAsia="標楷體" w:hAnsi="標楷體"/>
              </w:rPr>
              <w:t>學程</w:t>
            </w:r>
            <w:r w:rsidRPr="00E9332F">
              <w:rPr>
                <w:rFonts w:ascii="標楷體" w:eastAsia="標楷體" w:hAnsi="標楷體" w:hint="eastAsia"/>
              </w:rPr>
              <w:t>，共計20學分，由</w:t>
            </w:r>
            <w:r w:rsidRPr="00E9332F">
              <w:rPr>
                <w:rFonts w:ascii="標楷體" w:eastAsia="標楷體" w:hAnsi="標楷體"/>
              </w:rPr>
              <w:t>大學</w:t>
            </w:r>
            <w:r w:rsidRPr="00E9332F">
              <w:rPr>
                <w:rFonts w:ascii="標楷體" w:eastAsia="標楷體" w:hAnsi="標楷體" w:hint="eastAsia"/>
              </w:rPr>
              <w:t>、</w:t>
            </w:r>
            <w:r w:rsidRPr="00E9332F">
              <w:rPr>
                <w:rFonts w:ascii="標楷體" w:eastAsia="標楷體" w:hAnsi="標楷體"/>
              </w:rPr>
              <w:t>社區大學</w:t>
            </w:r>
            <w:r w:rsidRPr="00E9332F">
              <w:rPr>
                <w:rFonts w:ascii="標楷體" w:eastAsia="標楷體" w:hAnsi="標楷體" w:hint="eastAsia"/>
              </w:rPr>
              <w:t>與</w:t>
            </w:r>
            <w:r w:rsidRPr="00E9332F">
              <w:rPr>
                <w:rFonts w:ascii="標楷體" w:eastAsia="標楷體" w:hAnsi="標楷體"/>
              </w:rPr>
              <w:t>社區三方</w:t>
            </w:r>
            <w:r w:rsidRPr="00E9332F">
              <w:rPr>
                <w:rFonts w:ascii="標楷體" w:eastAsia="標楷體" w:hAnsi="標楷體" w:hint="eastAsia"/>
              </w:rPr>
              <w:t>的課程共同組成。成立學生「公民報社」延續社區報精神，記錄社區發展。</w:t>
            </w:r>
          </w:p>
          <w:p w:rsidR="00DE00B8" w:rsidRPr="00E9332F" w:rsidRDefault="00DE00B8" w:rsidP="00073D0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改造校內閒置空間為「文化咖啡館」並推行</w:t>
            </w:r>
            <w:r w:rsidRPr="00E9332F">
              <w:rPr>
                <w:rFonts w:ascii="標楷體" w:eastAsia="標楷體" w:hAnsi="標楷體"/>
              </w:rPr>
              <w:t>「通識護照」</w:t>
            </w:r>
            <w:r w:rsidRPr="00E9332F">
              <w:rPr>
                <w:rFonts w:ascii="標楷體" w:eastAsia="標楷體" w:hAnsi="標楷體" w:hint="eastAsia"/>
              </w:rPr>
              <w:t>，營造校內非正式學習風氣，帶動學生參與及討論的風氣。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t>高雄醫學大學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 w:hint="eastAsia"/>
                <w:kern w:val="0"/>
              </w:rPr>
              <w:t>以「課程革新」為核心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  <w:kern w:val="0"/>
              </w:rPr>
              <w:t>「境教陶冶」為延展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  <w:kern w:val="0"/>
              </w:rPr>
              <w:t>輔以「健全制度」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  <w:kern w:val="0"/>
              </w:rPr>
              <w:t>從正式課程、非正式課程到潛在課程</w:t>
            </w:r>
            <w:r w:rsidR="00326291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 w:hint="eastAsia"/>
                <w:kern w:val="0"/>
              </w:rPr>
              <w:t>以學習者為中心。</w:t>
            </w:r>
          </w:p>
          <w:p w:rsidR="00DE00B8" w:rsidRPr="00E9332F" w:rsidRDefault="00DE00B8" w:rsidP="00073D01">
            <w:pPr>
              <w:numPr>
                <w:ilvl w:val="0"/>
                <w:numId w:val="9"/>
              </w:numPr>
              <w:ind w:left="304" w:hanging="284"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 w:hint="eastAsia"/>
                <w:bCs/>
                <w:kern w:val="0"/>
              </w:rPr>
              <w:t>結合大學入門與生活學習圈</w:t>
            </w:r>
            <w:r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  <w:kern w:val="0"/>
              </w:rPr>
              <w:t>推動</w:t>
            </w:r>
            <w:r w:rsidRPr="00E9332F">
              <w:rPr>
                <w:rFonts w:ascii="標楷體" w:eastAsia="標楷體" w:hAnsi="標楷體" w:hint="eastAsia"/>
                <w:kern w:val="0"/>
              </w:rPr>
              <w:t>高醫</w:t>
            </w:r>
            <w:r w:rsidRPr="00E9332F">
              <w:rPr>
                <w:rFonts w:ascii="標楷體" w:eastAsia="標楷體" w:hAnsi="標楷體"/>
                <w:kern w:val="0"/>
              </w:rPr>
              <w:t>書院，</w:t>
            </w:r>
            <w:r w:rsidRPr="00E9332F">
              <w:rPr>
                <w:rFonts w:ascii="標楷體" w:eastAsia="標楷體" w:hAnsi="標楷體" w:hint="eastAsia"/>
                <w:kern w:val="0"/>
              </w:rPr>
              <w:t>全校新生皆為書院生，</w:t>
            </w:r>
            <w:proofErr w:type="gramStart"/>
            <w:r w:rsidRPr="00E9332F">
              <w:rPr>
                <w:rFonts w:ascii="標楷體" w:eastAsia="標楷體" w:hAnsi="標楷體" w:hint="eastAsia"/>
                <w:kern w:val="0"/>
              </w:rPr>
              <w:t>不分系</w:t>
            </w:r>
            <w:r w:rsidRPr="00E9332F">
              <w:rPr>
                <w:rFonts w:ascii="標楷體" w:eastAsia="標楷體" w:hAnsi="標楷體"/>
                <w:kern w:val="0"/>
              </w:rPr>
              <w:t>共宿</w:t>
            </w:r>
            <w:proofErr w:type="gramEnd"/>
            <w:r w:rsidRPr="00E9332F">
              <w:rPr>
                <w:rFonts w:ascii="標楷體" w:eastAsia="標楷體" w:hAnsi="標楷體"/>
                <w:kern w:val="0"/>
              </w:rPr>
              <w:t>、共學、雙導師制度，營造一個緊密而多元學習</w:t>
            </w:r>
            <w:r w:rsidRPr="00E9332F">
              <w:rPr>
                <w:rFonts w:ascii="標楷體" w:eastAsia="標楷體" w:hAnsi="標楷體"/>
                <w:kern w:val="0"/>
              </w:rPr>
              <w:lastRenderedPageBreak/>
              <w:t>的境教氛圍</w:t>
            </w:r>
            <w:r w:rsidR="00AA504D" w:rsidRPr="00E9332F">
              <w:rPr>
                <w:rFonts w:ascii="標楷體" w:eastAsia="標楷體" w:hAnsi="標楷體" w:hint="eastAsia"/>
              </w:rPr>
              <w:t>。</w:t>
            </w:r>
          </w:p>
          <w:p w:rsidR="00DE00B8" w:rsidRPr="00E9332F" w:rsidRDefault="00DE00B8" w:rsidP="00073D01">
            <w:pPr>
              <w:numPr>
                <w:ilvl w:val="0"/>
                <w:numId w:val="9"/>
              </w:numPr>
              <w:ind w:left="304" w:hanging="284"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kern w:val="0"/>
              </w:rPr>
              <w:t>社會參與</w:t>
            </w:r>
            <w:r w:rsidR="00F96649" w:rsidRPr="00E9332F">
              <w:rPr>
                <w:rFonts w:ascii="標楷體" w:eastAsia="標楷體" w:hAnsi="標楷體"/>
                <w:kern w:val="0"/>
              </w:rPr>
              <w:t>式課程強化專業相關社區醫療</w:t>
            </w:r>
            <w:r w:rsidR="0033206D" w:rsidRPr="00E9332F">
              <w:rPr>
                <w:rFonts w:ascii="標楷體" w:eastAsia="標楷體" w:hAnsi="標楷體" w:hint="eastAsia"/>
                <w:kern w:val="0"/>
              </w:rPr>
              <w:t>及</w:t>
            </w:r>
            <w:r w:rsidRPr="00E9332F">
              <w:rPr>
                <w:rFonts w:ascii="標楷體" w:eastAsia="標楷體" w:hAnsi="標楷體"/>
                <w:kern w:val="0"/>
              </w:rPr>
              <w:t>衛教事務，</w:t>
            </w:r>
            <w:r w:rsidR="00F96649" w:rsidRPr="00E9332F">
              <w:rPr>
                <w:rFonts w:ascii="標楷體" w:eastAsia="標楷體" w:hAnsi="標楷體"/>
                <w:kern w:val="0"/>
              </w:rPr>
              <w:t>與高</w:t>
            </w:r>
            <w:proofErr w:type="gramStart"/>
            <w:r w:rsidR="00F96649" w:rsidRPr="00E9332F">
              <w:rPr>
                <w:rFonts w:ascii="標楷體" w:eastAsia="標楷體" w:hAnsi="標楷體"/>
                <w:kern w:val="0"/>
              </w:rPr>
              <w:t>醫</w:t>
            </w:r>
            <w:proofErr w:type="gramEnd"/>
            <w:r w:rsidR="00F96649" w:rsidRPr="00E9332F">
              <w:rPr>
                <w:rFonts w:ascii="標楷體" w:eastAsia="標楷體" w:hAnsi="標楷體"/>
                <w:kern w:val="0"/>
              </w:rPr>
              <w:t>附屬醫院社服中心聯合對社區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進行</w:t>
            </w:r>
            <w:r w:rsidR="00F96649" w:rsidRPr="00E9332F">
              <w:rPr>
                <w:rFonts w:ascii="標楷體" w:eastAsia="標楷體" w:hAnsi="標楷體"/>
                <w:kern w:val="0"/>
              </w:rPr>
              <w:t>衛教服務</w:t>
            </w:r>
            <w:r w:rsidR="0033206D" w:rsidRPr="00E9332F">
              <w:rPr>
                <w:rFonts w:ascii="標楷體" w:eastAsia="標楷體" w:hAnsi="標楷體" w:hint="eastAsia"/>
                <w:kern w:val="0"/>
              </w:rPr>
              <w:t>及</w:t>
            </w:r>
            <w:r w:rsidRPr="00E9332F">
              <w:rPr>
                <w:rFonts w:ascii="標楷體" w:eastAsia="標楷體" w:hAnsi="標楷體"/>
                <w:kern w:val="0"/>
              </w:rPr>
              <w:t>基礎醫療服務；</w:t>
            </w:r>
            <w:proofErr w:type="gramStart"/>
            <w:r w:rsidRPr="00E9332F">
              <w:rPr>
                <w:rFonts w:ascii="標楷體" w:eastAsia="標楷體" w:hAnsi="標楷體"/>
                <w:kern w:val="0"/>
              </w:rPr>
              <w:t>此外，</w:t>
            </w:r>
            <w:proofErr w:type="gramEnd"/>
            <w:r w:rsidRPr="00E9332F">
              <w:rPr>
                <w:rFonts w:ascii="標楷體" w:eastAsia="標楷體" w:hAnsi="標楷體"/>
                <w:kern w:val="0"/>
              </w:rPr>
              <w:t>並發行</w:t>
            </w:r>
            <w:r w:rsidRPr="00E9332F">
              <w:rPr>
                <w:rFonts w:ascii="標楷體" w:eastAsia="標楷體" w:hAnsi="標楷體" w:hint="eastAsia"/>
                <w:kern w:val="0"/>
              </w:rPr>
              <w:t>「</w:t>
            </w:r>
            <w:r w:rsidRPr="00E9332F">
              <w:rPr>
                <w:rFonts w:ascii="標楷體" w:eastAsia="標楷體" w:hAnsi="標楷體"/>
                <w:kern w:val="0"/>
              </w:rPr>
              <w:t>社區</w:t>
            </w:r>
            <w:r w:rsidRPr="00E9332F">
              <w:rPr>
                <w:rFonts w:ascii="標楷體" w:eastAsia="標楷體" w:hAnsi="標楷體" w:hint="eastAsia"/>
                <w:kern w:val="0"/>
              </w:rPr>
              <w:t>行動</w:t>
            </w:r>
            <w:r w:rsidRPr="00E9332F">
              <w:rPr>
                <w:rFonts w:ascii="標楷體" w:eastAsia="標楷體" w:hAnsi="標楷體"/>
                <w:kern w:val="0"/>
              </w:rPr>
              <w:t>報</w:t>
            </w:r>
            <w:r w:rsidRPr="00E9332F">
              <w:rPr>
                <w:rFonts w:ascii="標楷體" w:eastAsia="標楷體" w:hAnsi="標楷體" w:hint="eastAsia"/>
                <w:kern w:val="0"/>
              </w:rPr>
              <w:t>」</w:t>
            </w:r>
            <w:r w:rsidRPr="00E9332F">
              <w:rPr>
                <w:rFonts w:ascii="標楷體" w:eastAsia="標楷體" w:hAnsi="標楷體"/>
                <w:kern w:val="0"/>
              </w:rPr>
              <w:t>以呈現服務現場的報導。</w:t>
            </w:r>
          </w:p>
          <w:p w:rsidR="00DE00B8" w:rsidRPr="00E9332F" w:rsidRDefault="00DE00B8" w:rsidP="00073D01">
            <w:pPr>
              <w:numPr>
                <w:ilvl w:val="0"/>
                <w:numId w:val="9"/>
              </w:numPr>
              <w:ind w:left="304" w:hanging="284"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kern w:val="0"/>
              </w:rPr>
              <w:t>推動「</w:t>
            </w:r>
            <w:r w:rsidRPr="00E9332F">
              <w:rPr>
                <w:rFonts w:ascii="標楷體" w:eastAsia="標楷體" w:hAnsi="標楷體" w:hint="eastAsia"/>
                <w:kern w:val="0"/>
              </w:rPr>
              <w:t>公民素養</w:t>
            </w:r>
            <w:r w:rsidRPr="00E9332F">
              <w:rPr>
                <w:rFonts w:ascii="標楷體" w:eastAsia="標楷體" w:hAnsi="標楷體"/>
                <w:kern w:val="0"/>
              </w:rPr>
              <w:t>築夢</w:t>
            </w:r>
            <w:proofErr w:type="gramStart"/>
            <w:r w:rsidRPr="00E9332F">
              <w:rPr>
                <w:rFonts w:ascii="標楷體" w:eastAsia="標楷體" w:hAnsi="標楷體" w:hint="eastAsia"/>
                <w:kern w:val="0"/>
              </w:rPr>
              <w:t>－</w:t>
            </w:r>
            <w:r w:rsidRPr="00E9332F">
              <w:rPr>
                <w:rFonts w:ascii="標楷體" w:eastAsia="標楷體" w:hAnsi="標楷體"/>
                <w:kern w:val="0"/>
              </w:rPr>
              <w:t>成夢</w:t>
            </w:r>
            <w:proofErr w:type="gramEnd"/>
            <w:r w:rsidRPr="00E9332F">
              <w:rPr>
                <w:rFonts w:ascii="標楷體" w:eastAsia="標楷體" w:hAnsi="標楷體"/>
                <w:kern w:val="0"/>
              </w:rPr>
              <w:t>計畫」，鼓</w:t>
            </w:r>
            <w:r w:rsidRPr="00E9332F">
              <w:rPr>
                <w:rFonts w:ascii="標楷體" w:eastAsia="標楷體" w:hAnsi="標楷體" w:hint="eastAsia"/>
                <w:kern w:val="0"/>
              </w:rPr>
              <w:t>勵</w:t>
            </w:r>
            <w:r w:rsidRPr="00E9332F">
              <w:rPr>
                <w:rFonts w:ascii="標楷體" w:eastAsia="標楷體" w:hAnsi="標楷體"/>
                <w:kern w:val="0"/>
              </w:rPr>
              <w:t xml:space="preserve">學生自發性發掘公共議題並解決問題。 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逢甲大學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rPr>
                <w:rFonts w:ascii="標楷體" w:eastAsia="標楷體" w:hAnsi="標楷體"/>
                <w:bCs/>
              </w:rPr>
            </w:pPr>
            <w:r w:rsidRPr="00E9332F">
              <w:rPr>
                <w:rFonts w:ascii="標楷體" w:eastAsia="標楷體" w:hAnsi="標楷體" w:hint="eastAsia"/>
                <w:bCs/>
              </w:rPr>
              <w:t>以工商學院為底，</w:t>
            </w:r>
            <w:r w:rsidRPr="00E9332F">
              <w:rPr>
                <w:rFonts w:ascii="標楷體" w:eastAsia="標楷體" w:hAnsi="標楷體"/>
                <w:bCs/>
              </w:rPr>
              <w:t>改變現有教育模式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  <w:bCs/>
              </w:rPr>
              <w:t>提供從學生角度考量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  <w:bCs/>
              </w:rPr>
              <w:t>培養面對社會、解決問題能力的現代民主社會公民。</w:t>
            </w:r>
          </w:p>
          <w:p w:rsidR="00DE00B8" w:rsidRPr="00E9332F" w:rsidRDefault="00DE00B8" w:rsidP="00073D0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開授「專題製作課程」，</w:t>
            </w:r>
            <w:r w:rsidRPr="00E9332F">
              <w:rPr>
                <w:rFonts w:ascii="標楷體" w:eastAsia="標楷體" w:hAnsi="標楷體" w:hint="eastAsia"/>
              </w:rPr>
              <w:t>鼓勵</w:t>
            </w:r>
            <w:r w:rsidRPr="00E9332F">
              <w:rPr>
                <w:rFonts w:ascii="標楷體" w:eastAsia="標楷體" w:hAnsi="標楷體"/>
              </w:rPr>
              <w:t>學生自主設計、規劃及申請開課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</w:rPr>
              <w:t>學生申請課程經由課程委員會會議通過即可開設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</w:rPr>
              <w:t>修課人數及開課時間都更具彈性。</w:t>
            </w:r>
          </w:p>
          <w:p w:rsidR="00DE00B8" w:rsidRPr="00E9332F" w:rsidRDefault="00DE00B8" w:rsidP="00073D0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利用</w:t>
            </w:r>
            <w:proofErr w:type="spellStart"/>
            <w:r w:rsidRPr="00E9332F">
              <w:rPr>
                <w:rFonts w:ascii="標楷體" w:eastAsia="標楷體" w:hAnsi="標楷體"/>
              </w:rPr>
              <w:t>youtube</w:t>
            </w:r>
            <w:proofErr w:type="spellEnd"/>
            <w:r w:rsidRPr="00E9332F">
              <w:rPr>
                <w:rFonts w:ascii="標楷體" w:eastAsia="標楷體" w:hAnsi="標楷體"/>
              </w:rPr>
              <w:t>頻道和APP軟體系統(</w:t>
            </w:r>
            <w:proofErr w:type="gramStart"/>
            <w:r w:rsidRPr="00E9332F">
              <w:rPr>
                <w:rFonts w:ascii="標楷體" w:eastAsia="標楷體" w:hAnsi="標楷體"/>
              </w:rPr>
              <w:t>逢甲影音</w:t>
            </w:r>
            <w:proofErr w:type="gramEnd"/>
            <w:r w:rsidRPr="00E9332F">
              <w:rPr>
                <w:rFonts w:ascii="標楷體" w:eastAsia="標楷體" w:hAnsi="標楷體"/>
              </w:rPr>
              <w:t>APP)，提供豐富MOOCs</w:t>
            </w:r>
            <w:proofErr w:type="gramStart"/>
            <w:r w:rsidRPr="00E9332F">
              <w:rPr>
                <w:rFonts w:ascii="標楷體" w:eastAsia="標楷體" w:hAnsi="標楷體"/>
              </w:rPr>
              <w:t>線上課程</w:t>
            </w:r>
            <w:proofErr w:type="gramEnd"/>
            <w:r w:rsidRPr="00E9332F">
              <w:rPr>
                <w:rFonts w:ascii="標楷體" w:eastAsia="標楷體" w:hAnsi="標楷體"/>
              </w:rPr>
              <w:t>及衍生教材（1300多部課程與活動的影音檔），創造並引導學生自主學習。</w:t>
            </w:r>
            <w:r w:rsidRPr="00E9332F">
              <w:rPr>
                <w:rFonts w:ascii="標楷體" w:eastAsia="標楷體" w:hAnsi="標楷體" w:hint="eastAsia"/>
              </w:rPr>
              <w:t>將</w:t>
            </w:r>
            <w:r w:rsidRPr="00E9332F">
              <w:rPr>
                <w:rFonts w:ascii="標楷體" w:eastAsia="標楷體" w:hAnsi="標楷體"/>
              </w:rPr>
              <w:t>影片拍攝剪輯及電子書編寫能力</w:t>
            </w:r>
            <w:r w:rsidRPr="00E9332F">
              <w:rPr>
                <w:rFonts w:ascii="標楷體" w:eastAsia="標楷體" w:hAnsi="標楷體" w:hint="eastAsia"/>
              </w:rPr>
              <w:t>設</w:t>
            </w:r>
            <w:r w:rsidRPr="00E9332F">
              <w:rPr>
                <w:rFonts w:ascii="標楷體" w:eastAsia="標楷體" w:hAnsi="標楷體"/>
              </w:rPr>
              <w:t>為畢業門檻。</w:t>
            </w:r>
          </w:p>
          <w:p w:rsidR="00DE00B8" w:rsidRPr="00E9332F" w:rsidRDefault="00DE00B8" w:rsidP="00073D0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與西屯區簽署</w:t>
            </w:r>
            <w:proofErr w:type="gramStart"/>
            <w:r w:rsidRPr="00E9332F">
              <w:rPr>
                <w:rFonts w:ascii="標楷體" w:eastAsia="標楷體" w:hAnsi="標楷體"/>
                <w:kern w:val="0"/>
              </w:rPr>
              <w:t>署</w:t>
            </w:r>
            <w:proofErr w:type="gramEnd"/>
            <w:r w:rsidRPr="00E9332F">
              <w:rPr>
                <w:rFonts w:ascii="標楷體" w:eastAsia="標楷體" w:hAnsi="標楷體"/>
                <w:kern w:val="0"/>
              </w:rPr>
              <w:t>「攜手深耕 共創新西屯」</w:t>
            </w:r>
            <w:r w:rsidRPr="00E9332F">
              <w:rPr>
                <w:rFonts w:ascii="標楷體" w:eastAsia="標楷體" w:hAnsi="標楷體"/>
              </w:rPr>
              <w:t>，建立社區服務策略聯盟。推動校內學系以融入服務學習之觀念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</w:rPr>
              <w:t>協助西屯區內社區、鄰里組織發展</w:t>
            </w:r>
            <w:r w:rsidRPr="00E9332F">
              <w:rPr>
                <w:rFonts w:ascii="標楷體" w:eastAsia="標楷體" w:hAnsi="標楷體" w:hint="eastAsia"/>
              </w:rPr>
              <w:t>，</w:t>
            </w:r>
            <w:r w:rsidRPr="00E9332F">
              <w:rPr>
                <w:rFonts w:ascii="標楷體" w:eastAsia="標楷體" w:hAnsi="標楷體"/>
              </w:rPr>
              <w:t>參與社區內各式議題的討論辯證、資料蒐集及反思</w:t>
            </w:r>
            <w:r w:rsidRPr="00E9332F">
              <w:rPr>
                <w:rFonts w:ascii="標楷體" w:eastAsia="標楷體" w:hAnsi="標楷體" w:hint="eastAsia"/>
              </w:rPr>
              <w:t>。</w:t>
            </w:r>
          </w:p>
          <w:p w:rsidR="00DE00B8" w:rsidRPr="00E9332F" w:rsidRDefault="00DE00B8" w:rsidP="00073D0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全校性通識必修基礎課程「公民素養」、「文明史」，導入</w:t>
            </w:r>
            <w:r w:rsidRPr="00E9332F">
              <w:rPr>
                <w:rFonts w:ascii="標楷體" w:eastAsia="標楷體" w:hAnsi="標楷體"/>
                <w:bCs/>
              </w:rPr>
              <w:t>公民議事規則訓練、世界咖啡館</w:t>
            </w:r>
            <w:r w:rsidRPr="00E9332F">
              <w:rPr>
                <w:rFonts w:ascii="標楷體" w:eastAsia="標楷體" w:hAnsi="標楷體"/>
              </w:rPr>
              <w:t>以及</w:t>
            </w:r>
            <w:r w:rsidRPr="00E9332F">
              <w:rPr>
                <w:rFonts w:ascii="標楷體" w:eastAsia="標楷體" w:hAnsi="標楷體"/>
                <w:bCs/>
              </w:rPr>
              <w:t>民主參與式學習方案</w:t>
            </w:r>
            <w:r w:rsidRPr="00E9332F">
              <w:rPr>
                <w:rFonts w:ascii="標楷體" w:eastAsia="標楷體" w:hAnsi="標楷體"/>
              </w:rPr>
              <w:t>；推動</w:t>
            </w:r>
            <w:r w:rsidRPr="00E9332F">
              <w:rPr>
                <w:rFonts w:ascii="標楷體" w:eastAsia="標楷體" w:hAnsi="標楷體"/>
                <w:bCs/>
              </w:rPr>
              <w:t>公民論壇</w:t>
            </w:r>
            <w:r w:rsidRPr="00E9332F">
              <w:rPr>
                <w:rFonts w:ascii="標楷體" w:eastAsia="標楷體" w:hAnsi="標楷體"/>
              </w:rPr>
              <w:t>與</w:t>
            </w:r>
            <w:r w:rsidRPr="00E9332F">
              <w:rPr>
                <w:rFonts w:ascii="標楷體" w:eastAsia="標楷體" w:hAnsi="標楷體"/>
                <w:bCs/>
              </w:rPr>
              <w:t>社區參訪</w:t>
            </w:r>
            <w:r w:rsidRPr="00E9332F">
              <w:rPr>
                <w:rFonts w:ascii="標楷體" w:eastAsia="標楷體" w:hAnsi="標楷體"/>
              </w:rPr>
              <w:t>，</w:t>
            </w:r>
            <w:r w:rsidRPr="00E9332F">
              <w:rPr>
                <w:rFonts w:ascii="標楷體" w:eastAsia="標楷體" w:hAnsi="標楷體"/>
                <w:kern w:val="0"/>
              </w:rPr>
              <w:t>引導學生對公共議題的好奇心、主動發問與探</w:t>
            </w:r>
            <w:r w:rsidRPr="00E9332F">
              <w:rPr>
                <w:rFonts w:ascii="標楷體" w:eastAsia="標楷體" w:hAnsi="標楷體" w:cs="Heiti TC Light" w:hint="eastAsia"/>
                <w:kern w:val="0"/>
              </w:rPr>
              <w:t>索</w:t>
            </w:r>
            <w:r w:rsidRPr="00E9332F">
              <w:rPr>
                <w:rFonts w:ascii="標楷體" w:eastAsia="標楷體" w:hAnsi="標楷體"/>
                <w:kern w:val="0"/>
              </w:rPr>
              <w:t>新知</w:t>
            </w:r>
            <w:r w:rsidRPr="00E9332F">
              <w:rPr>
                <w:rFonts w:ascii="標楷體" w:eastAsia="標楷體" w:hAnsi="標楷體"/>
              </w:rPr>
              <w:t>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t>國立暨南國際大學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以</w:t>
            </w:r>
            <w:r w:rsidRPr="00E9332F">
              <w:rPr>
                <w:rFonts w:ascii="標楷體" w:eastAsia="標楷體" w:hAnsi="標楷體"/>
              </w:rPr>
              <w:t>水沙連</w:t>
            </w:r>
            <w:r w:rsidRPr="00E9332F">
              <w:rPr>
                <w:rFonts w:ascii="標楷體" w:eastAsia="標楷體" w:hAnsi="標楷體" w:hint="eastAsia"/>
              </w:rPr>
              <w:t>大學城為核心概念，透過擴展在地、公共性的學習場域，促使社區、師生與當地居民之間持續產生更緊密的互動、互信，朝向「行動社區化、理論生活化」的教學目標邁進。</w:t>
            </w:r>
          </w:p>
          <w:p w:rsidR="00DE00B8" w:rsidRPr="00E9332F" w:rsidRDefault="00DE00B8" w:rsidP="00073D01">
            <w:pPr>
              <w:numPr>
                <w:ilvl w:val="0"/>
                <w:numId w:val="11"/>
              </w:numPr>
              <w:ind w:left="304" w:hanging="28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啟動大學與城鎮相互效力之機制，在城鄉發展議題上注入大學的「知識力」，發展調適與創新的區域學習支持體系，讓在地議題成為學生學習的資源，讓大學知識成為提升在地生活的助力。</w:t>
            </w:r>
          </w:p>
          <w:p w:rsidR="00DE00B8" w:rsidRPr="00E9332F" w:rsidRDefault="00DE00B8" w:rsidP="00073D01">
            <w:pPr>
              <w:numPr>
                <w:ilvl w:val="0"/>
                <w:numId w:val="11"/>
              </w:numPr>
              <w:ind w:left="304" w:hanging="28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以水沙連大學城為核心場域，透過建立社區學習據點，做為師生進入社區的橋梁，經過各類課程、活動運作形成參與式學習環境與多元學習路徑，深化大學與社區的共學關係。討論當地方公共議題，觸發學生對鄉土理解的問題意識，轉化為許多具體行動，並逐步累積深入耕耘特定議題。</w:t>
            </w:r>
          </w:p>
          <w:p w:rsidR="00DE00B8" w:rsidRPr="00E9332F" w:rsidRDefault="00DE00B8" w:rsidP="00073D01">
            <w:pPr>
              <w:numPr>
                <w:ilvl w:val="0"/>
                <w:numId w:val="11"/>
              </w:numPr>
              <w:ind w:left="304" w:hanging="28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  <w:color w:val="000000"/>
              </w:rPr>
              <w:t>推動「公共參與微型獎勵提案」，鼓勵學生延伸社會參與式課程所學或受到社會議題刺</w:t>
            </w:r>
            <w:r w:rsidR="00F96649" w:rsidRPr="00E9332F">
              <w:rPr>
                <w:rFonts w:ascii="標楷體" w:eastAsia="標楷體" w:hAnsi="標楷體"/>
                <w:color w:val="000000"/>
              </w:rPr>
              <w:t>激促發的想法，組成團隊將構想化為行動，培養知識力與實踐力，自第</w:t>
            </w:r>
            <w:r w:rsidR="00F96649" w:rsidRPr="00E9332F">
              <w:rPr>
                <w:rFonts w:ascii="標楷體" w:eastAsia="標楷體" w:hAnsi="標楷體" w:hint="eastAsia"/>
                <w:color w:val="000000"/>
              </w:rPr>
              <w:t>3</w:t>
            </w:r>
            <w:r w:rsidRPr="00E9332F">
              <w:rPr>
                <w:rFonts w:ascii="標楷體" w:eastAsia="標楷體" w:hAnsi="標楷體"/>
                <w:color w:val="000000"/>
              </w:rPr>
              <w:t>屆開放學生與社區合力提案。其中1案獲</w:t>
            </w:r>
            <w:r w:rsidR="00F96649" w:rsidRPr="00E9332F">
              <w:rPr>
                <w:rFonts w:ascii="標楷體" w:eastAsia="標楷體" w:hAnsi="標楷體" w:hint="eastAsia"/>
                <w:color w:val="000000"/>
              </w:rPr>
              <w:t>教育部</w:t>
            </w:r>
            <w:r w:rsidRPr="00E9332F">
              <w:rPr>
                <w:rFonts w:ascii="標楷體" w:eastAsia="標楷體" w:hAnsi="標楷體"/>
                <w:color w:val="000000"/>
              </w:rPr>
              <w:t>青年署青年社區參與行動計畫補助，以擴大執行。</w:t>
            </w:r>
          </w:p>
          <w:p w:rsidR="00DE00B8" w:rsidRPr="00E9332F" w:rsidRDefault="00DE00B8" w:rsidP="00073D01">
            <w:pPr>
              <w:numPr>
                <w:ilvl w:val="0"/>
                <w:numId w:val="11"/>
              </w:numPr>
              <w:ind w:left="304" w:hanging="28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lastRenderedPageBreak/>
              <w:t>訂定「公民核心素養融入式課程」教學獎勵及補助辦法，明定「凡通過審核之教師，所授課程時數以1.5倍核計」。並於 102 -2正式成立「生態城鄉學分程」，將課程納入學校的體系之中。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1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臺</w:t>
            </w:r>
            <w:proofErr w:type="gramEnd"/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北醫學大學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12" w:space="0" w:color="F79646"/>
            </w:tcBorders>
          </w:tcPr>
          <w:p w:rsidR="00DE00B8" w:rsidRPr="00E9332F" w:rsidRDefault="00DE00B8" w:rsidP="00073D01">
            <w:p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落實「理性批判與在地參與」發展理念</w:t>
            </w:r>
            <w:r w:rsidRPr="00E9332F">
              <w:rPr>
                <w:rFonts w:ascii="標楷體" w:eastAsia="標楷體" w:hAnsi="標楷體" w:hint="eastAsia"/>
              </w:rPr>
              <w:t>，</w:t>
            </w:r>
            <w:r w:rsidRPr="00E9332F">
              <w:rPr>
                <w:rFonts w:ascii="標楷體" w:eastAsia="標楷體" w:hAnsi="標楷體"/>
              </w:rPr>
              <w:t>使學生能觀察社會</w:t>
            </w:r>
            <w:r w:rsidRPr="00E9332F">
              <w:rPr>
                <w:rFonts w:ascii="標楷體" w:eastAsia="標楷體" w:hAnsi="標楷體" w:hint="eastAsia"/>
              </w:rPr>
              <w:t>、</w:t>
            </w:r>
            <w:r w:rsidRPr="00E9332F">
              <w:rPr>
                <w:rFonts w:ascii="標楷體" w:eastAsia="標楷體" w:hAnsi="標楷體"/>
              </w:rPr>
              <w:t>理解社會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</w:rPr>
              <w:t>擁有</w:t>
            </w:r>
            <w:r w:rsidRPr="00E9332F">
              <w:rPr>
                <w:rFonts w:ascii="標楷體" w:eastAsia="標楷體" w:hAnsi="標楷體" w:hint="eastAsia"/>
              </w:rPr>
              <w:t>批判</w:t>
            </w:r>
            <w:r w:rsidRPr="00E9332F">
              <w:rPr>
                <w:rFonts w:ascii="標楷體" w:eastAsia="標楷體" w:hAnsi="標楷體"/>
              </w:rPr>
              <w:t>與反思能力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</w:rPr>
              <w:t>並成為能將理論付諸行動的公民。</w:t>
            </w:r>
          </w:p>
          <w:p w:rsidR="00DE00B8" w:rsidRPr="00E9332F" w:rsidRDefault="00DE00B8" w:rsidP="00073D01">
            <w:pPr>
              <w:numPr>
                <w:ilvl w:val="0"/>
                <w:numId w:val="12"/>
              </w:numPr>
              <w:ind w:left="304" w:hanging="30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  <w:bCs/>
              </w:rPr>
              <w:t>大一年</w:t>
            </w:r>
            <w:r w:rsidR="00F96649" w:rsidRPr="00E9332F">
              <w:rPr>
                <w:rFonts w:ascii="標楷體" w:eastAsia="標楷體" w:hAnsi="標楷體"/>
                <w:bCs/>
              </w:rPr>
              <w:t>以「</w:t>
            </w:r>
            <w:proofErr w:type="gramStart"/>
            <w:r w:rsidR="00F96649" w:rsidRPr="00E9332F">
              <w:rPr>
                <w:rFonts w:ascii="標楷體" w:eastAsia="標楷體" w:hAnsi="標楷體"/>
                <w:bCs/>
              </w:rPr>
              <w:t>拇</w:t>
            </w:r>
            <w:proofErr w:type="gramEnd"/>
            <w:r w:rsidR="00F96649" w:rsidRPr="00E9332F">
              <w:rPr>
                <w:rFonts w:ascii="標楷體" w:eastAsia="標楷體" w:hAnsi="標楷體"/>
                <w:bCs/>
              </w:rPr>
              <w:t>山人文講座」為主體，結合全校課程地圖平</w:t>
            </w:r>
            <w:proofErr w:type="gramStart"/>
            <w:r w:rsidR="00F96649" w:rsidRPr="00E9332F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="00F96649" w:rsidRPr="00E9332F">
              <w:rPr>
                <w:rFonts w:ascii="標楷體" w:eastAsia="標楷體" w:hAnsi="標楷體"/>
                <w:bCs/>
              </w:rPr>
              <w:t>之運用，配合「大學入門」以入學前一哩及新生</w:t>
            </w:r>
            <w:proofErr w:type="gramStart"/>
            <w:r w:rsidR="00F96649" w:rsidRPr="00E9332F">
              <w:rPr>
                <w:rFonts w:ascii="標楷體" w:eastAsia="標楷體" w:hAnsi="標楷體"/>
                <w:bCs/>
              </w:rPr>
              <w:t>第一哩</w:t>
            </w:r>
            <w:proofErr w:type="gramEnd"/>
            <w:r w:rsidR="00F96649" w:rsidRPr="00E9332F">
              <w:rPr>
                <w:rFonts w:ascii="標楷體" w:eastAsia="標楷體" w:hAnsi="標楷體" w:hint="eastAsia"/>
                <w:bCs/>
              </w:rPr>
              <w:t>的</w:t>
            </w:r>
            <w:r w:rsidRPr="00E9332F">
              <w:rPr>
                <w:rFonts w:ascii="標楷體" w:eastAsia="標楷體" w:hAnsi="標楷體"/>
                <w:bCs/>
              </w:rPr>
              <w:t>概念所設計之課程、</w:t>
            </w:r>
            <w:proofErr w:type="gramStart"/>
            <w:r w:rsidRPr="00E9332F">
              <w:rPr>
                <w:rFonts w:ascii="標楷體" w:eastAsia="標楷體" w:hAnsi="標楷體"/>
                <w:bCs/>
              </w:rPr>
              <w:t>工作坊與各項</w:t>
            </w:r>
            <w:proofErr w:type="gramEnd"/>
            <w:r w:rsidRPr="00E9332F">
              <w:rPr>
                <w:rFonts w:ascii="標楷體" w:eastAsia="標楷體" w:hAnsi="標楷體"/>
                <w:bCs/>
              </w:rPr>
              <w:t>活動，達到學術奠基、生涯導航之理念。</w:t>
            </w:r>
            <w:r w:rsidRPr="00E9332F">
              <w:rPr>
                <w:rFonts w:ascii="標楷體" w:eastAsia="標楷體" w:hAnsi="標楷體" w:hint="eastAsia"/>
                <w:bCs/>
              </w:rPr>
              <w:t>成立跨院系課程委員會，共同規劃大學入門課程內容。</w:t>
            </w:r>
          </w:p>
          <w:p w:rsidR="00DE00B8" w:rsidRPr="00E9332F" w:rsidRDefault="00DE00B8" w:rsidP="00073D01">
            <w:pPr>
              <w:numPr>
                <w:ilvl w:val="0"/>
                <w:numId w:val="12"/>
              </w:numPr>
              <w:ind w:left="304" w:hanging="30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  <w:bCs/>
              </w:rPr>
              <w:t>在「經典閱讀」類課程與部分通識基礎課程中置入反思寫作，提升同學對於社會議題、藝術實作、學習方法與身體知覺等面向之反思能力。</w:t>
            </w:r>
          </w:p>
          <w:p w:rsidR="00DE00B8" w:rsidRPr="00E9332F" w:rsidRDefault="00DE00B8" w:rsidP="00073D01">
            <w:pPr>
              <w:numPr>
                <w:ilvl w:val="0"/>
                <w:numId w:val="12"/>
              </w:numPr>
              <w:ind w:left="304" w:hanging="30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  <w:bCs/>
              </w:rPr>
              <w:t>「2+1學分」核心課程，通識核心課程</w:t>
            </w:r>
            <w:r w:rsidRPr="00E9332F">
              <w:rPr>
                <w:rFonts w:ascii="標楷體" w:eastAsia="標楷體" w:hAnsi="標楷體"/>
                <w:bCs/>
              </w:rPr>
              <w:t>搭配非正式課程的「自主學習工作坊」課程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  <w:bCs/>
              </w:rPr>
              <w:t>藉此非正式課程提供學生社會觀察與記錄的方法學訓練。</w:t>
            </w:r>
            <w:r w:rsidRPr="00E9332F">
              <w:rPr>
                <w:rFonts w:ascii="標楷體" w:eastAsia="標楷體" w:hAnsi="標楷體" w:hint="eastAsia"/>
                <w:bCs/>
              </w:rPr>
              <w:t>修課學生如於</w:t>
            </w:r>
            <w:r w:rsidRPr="00E9332F">
              <w:rPr>
                <w:rFonts w:ascii="標楷體" w:eastAsia="標楷體" w:hAnsi="標楷體"/>
                <w:bCs/>
              </w:rPr>
              <w:t>工作坊課程後完成一份與自己修習核心課程相關的作業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  <w:bCs/>
              </w:rPr>
              <w:t>經任課老師審閱</w:t>
            </w:r>
            <w:r w:rsidRPr="00E9332F">
              <w:rPr>
                <w:rFonts w:ascii="標楷體" w:eastAsia="標楷體" w:hAnsi="標楷體" w:hint="eastAsia"/>
                <w:bCs/>
              </w:rPr>
              <w:t>後</w:t>
            </w:r>
            <w:r w:rsidRPr="00E9332F">
              <w:rPr>
                <w:rFonts w:ascii="標楷體" w:eastAsia="標楷體" w:hAnsi="標楷體"/>
                <w:bCs/>
              </w:rPr>
              <w:t>可獲得額外 1 學分。</w:t>
            </w:r>
          </w:p>
          <w:p w:rsidR="00DE00B8" w:rsidRPr="00E9332F" w:rsidRDefault="00DE00B8" w:rsidP="00073D01">
            <w:pPr>
              <w:numPr>
                <w:ilvl w:val="0"/>
                <w:numId w:val="12"/>
              </w:numPr>
              <w:ind w:left="304" w:hanging="30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推動</w:t>
            </w:r>
            <w:r w:rsidR="00F96649" w:rsidRPr="00E9332F">
              <w:rPr>
                <w:rFonts w:ascii="標楷體" w:eastAsia="標楷體" w:hAnsi="標楷體" w:hint="eastAsia"/>
              </w:rPr>
              <w:t>3</w:t>
            </w:r>
            <w:r w:rsidRPr="00E9332F">
              <w:rPr>
                <w:rFonts w:ascii="標楷體" w:eastAsia="標楷體" w:hAnsi="標楷體" w:hint="eastAsia"/>
              </w:rPr>
              <w:t>階段式社會參與式課程：人文社會基礎入門與方法學課程、通識社會參與課程、醫療與人文社會的問題解決導向課程。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t>國立</w:t>
            </w:r>
            <w:proofErr w:type="gramStart"/>
            <w:r w:rsidRPr="00E9332F">
              <w:rPr>
                <w:rFonts w:ascii="標楷體" w:eastAsia="標楷體" w:hAnsi="標楷體"/>
                <w:color w:val="000000"/>
                <w:kern w:val="0"/>
              </w:rPr>
              <w:t>臺</w:t>
            </w:r>
            <w:proofErr w:type="gramEnd"/>
            <w:r w:rsidRPr="00E9332F">
              <w:rPr>
                <w:rFonts w:ascii="標楷體" w:eastAsia="標楷體" w:hAnsi="標楷體"/>
                <w:color w:val="000000"/>
                <w:kern w:val="0"/>
              </w:rPr>
              <w:t>東大學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培養學生通識的能力</w:t>
            </w:r>
            <w:r w:rsidRPr="00E9332F">
              <w:rPr>
                <w:rFonts w:ascii="標楷體" w:eastAsia="標楷體" w:hAnsi="標楷體" w:hint="eastAsia"/>
              </w:rPr>
              <w:t>，</w:t>
            </w:r>
            <w:r w:rsidRPr="00E9332F">
              <w:rPr>
                <w:rFonts w:ascii="標楷體" w:eastAsia="標楷體" w:hAnsi="標楷體"/>
              </w:rPr>
              <w:t>促進自我發展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</w:rPr>
              <w:t>增進通識素養</w:t>
            </w:r>
            <w:r w:rsidRPr="00E9332F">
              <w:rPr>
                <w:rFonts w:ascii="標楷體" w:eastAsia="標楷體" w:hAnsi="標楷體" w:hint="eastAsia"/>
              </w:rPr>
              <w:t>，</w:t>
            </w:r>
            <w:r w:rsidRPr="00E9332F">
              <w:rPr>
                <w:rFonts w:ascii="標楷體" w:eastAsia="標楷體" w:hAnsi="標楷體"/>
              </w:rPr>
              <w:t>強化成為現代公</w:t>
            </w:r>
            <w:r w:rsidRPr="00E9332F">
              <w:rPr>
                <w:rFonts w:ascii="標楷體" w:eastAsia="標楷體" w:hAnsi="標楷體" w:hint="eastAsia"/>
              </w:rPr>
              <w:t>民</w:t>
            </w:r>
            <w:r w:rsidRPr="00E9332F">
              <w:rPr>
                <w:rFonts w:ascii="標楷體" w:eastAsia="標楷體" w:hAnsi="標楷體"/>
              </w:rPr>
              <w:t>素養。</w:t>
            </w:r>
          </w:p>
          <w:p w:rsidR="00DE00B8" w:rsidRPr="00E9332F" w:rsidRDefault="00DE00B8" w:rsidP="00073D01">
            <w:pPr>
              <w:numPr>
                <w:ilvl w:val="0"/>
                <w:numId w:val="2"/>
              </w:numPr>
              <w:ind w:left="304" w:hanging="30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 w:hint="eastAsia"/>
              </w:rPr>
              <w:t>整合</w:t>
            </w:r>
            <w:r w:rsidRPr="00E9332F">
              <w:rPr>
                <w:rFonts w:ascii="標楷體" w:eastAsia="標楷體" w:hAnsi="標楷體"/>
              </w:rPr>
              <w:t>社會參與式學習與核心素養融入專業課程，</w:t>
            </w:r>
            <w:r w:rsidRPr="00E9332F">
              <w:rPr>
                <w:rFonts w:ascii="標楷體" w:eastAsia="標楷體" w:hAnsi="標楷體" w:hint="eastAsia"/>
              </w:rPr>
              <w:t>由系主任整合系內師資</w:t>
            </w:r>
            <w:proofErr w:type="gramStart"/>
            <w:r w:rsidRPr="00E9332F">
              <w:rPr>
                <w:rFonts w:ascii="標楷體" w:eastAsia="標楷體" w:hAnsi="標楷體" w:hint="eastAsia"/>
              </w:rPr>
              <w:t>組成課群</w:t>
            </w:r>
            <w:proofErr w:type="gramEnd"/>
            <w:r w:rsidRPr="00E9332F">
              <w:rPr>
                <w:rFonts w:ascii="標楷體" w:eastAsia="標楷體" w:hAnsi="標楷體"/>
              </w:rPr>
              <w:t>，推行「社會參與示範系</w:t>
            </w:r>
            <w:r w:rsidRPr="00E9332F">
              <w:rPr>
                <w:rFonts w:ascii="標楷體" w:eastAsia="標楷體" w:hAnsi="標楷體" w:hint="eastAsia"/>
              </w:rPr>
              <w:t>所</w:t>
            </w:r>
            <w:r w:rsidRPr="00E9332F">
              <w:rPr>
                <w:rFonts w:ascii="標楷體" w:eastAsia="標楷體" w:hAnsi="標楷體"/>
              </w:rPr>
              <w:t>」來帶動其他系所，累積成為學系社會公</w:t>
            </w:r>
            <w:r w:rsidRPr="00E9332F">
              <w:rPr>
                <w:rFonts w:ascii="標楷體" w:eastAsia="標楷體" w:hAnsi="標楷體" w:hint="eastAsia"/>
              </w:rPr>
              <w:t>民</w:t>
            </w:r>
            <w:r w:rsidRPr="00E9332F">
              <w:rPr>
                <w:rFonts w:ascii="標楷體" w:eastAsia="標楷體" w:hAnsi="標楷體"/>
              </w:rPr>
              <w:t>參與的特色</w:t>
            </w:r>
            <w:r w:rsidRPr="00E9332F">
              <w:rPr>
                <w:rFonts w:ascii="標楷體" w:eastAsia="標楷體" w:hAnsi="標楷體" w:hint="eastAsia"/>
              </w:rPr>
              <w:t>。</w:t>
            </w:r>
          </w:p>
          <w:p w:rsidR="00DE00B8" w:rsidRPr="00E9332F" w:rsidRDefault="00DE00B8" w:rsidP="00073D01">
            <w:pPr>
              <w:numPr>
                <w:ilvl w:val="0"/>
                <w:numId w:val="2"/>
              </w:numPr>
              <w:ind w:left="304" w:hanging="304"/>
              <w:rPr>
                <w:rFonts w:ascii="標楷體" w:eastAsia="標楷體" w:hAnsi="標楷體"/>
              </w:rPr>
            </w:pPr>
            <w:r w:rsidRPr="00E9332F">
              <w:rPr>
                <w:rFonts w:ascii="標楷體" w:eastAsia="標楷體" w:hAnsi="標楷體"/>
              </w:rPr>
              <w:t>通識教育中心</w:t>
            </w:r>
            <w:r w:rsidRPr="00E9332F">
              <w:rPr>
                <w:rFonts w:ascii="標楷體" w:eastAsia="標楷體" w:hAnsi="標楷體" w:hint="eastAsia"/>
              </w:rPr>
              <w:t>於101學年</w:t>
            </w:r>
            <w:r w:rsidRPr="00E9332F">
              <w:rPr>
                <w:rFonts w:ascii="標楷體" w:eastAsia="標楷體" w:hAnsi="標楷體"/>
              </w:rPr>
              <w:t>提升為院級學術單位，啟動的通識教育課程改革。</w:t>
            </w:r>
            <w:r w:rsidRPr="00E9332F">
              <w:rPr>
                <w:rFonts w:ascii="標楷體" w:eastAsia="標楷體" w:hAnsi="標楷體" w:hint="eastAsia"/>
              </w:rPr>
              <w:t>並於103學年度</w:t>
            </w:r>
            <w:r w:rsidRPr="00E9332F">
              <w:rPr>
                <w:rFonts w:ascii="標楷體" w:eastAsia="標楷體" w:hAnsi="標楷體"/>
              </w:rPr>
              <w:t>推動「新制通識教育課程」與「院系所專門課程模組化」課程改革。</w:t>
            </w:r>
          </w:p>
          <w:p w:rsidR="00DE00B8" w:rsidRPr="00E9332F" w:rsidRDefault="00DE00B8" w:rsidP="00073D01">
            <w:pPr>
              <w:numPr>
                <w:ilvl w:val="0"/>
                <w:numId w:val="2"/>
              </w:numPr>
              <w:ind w:left="304" w:hanging="304"/>
              <w:rPr>
                <w:rFonts w:ascii="標楷體" w:eastAsia="標楷體" w:hAnsi="標楷體"/>
                <w:color w:val="000000"/>
                <w:kern w:val="0"/>
              </w:rPr>
            </w:pPr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試辦</w:t>
            </w:r>
            <w:r w:rsidRPr="00E9332F">
              <w:rPr>
                <w:rFonts w:ascii="標楷體" w:eastAsia="標楷體" w:hAnsi="標楷體"/>
              </w:rPr>
              <w:t>「大學探索體驗潛在課程」</w:t>
            </w:r>
            <w:r w:rsidR="00F96649" w:rsidRPr="00E9332F">
              <w:rPr>
                <w:rFonts w:ascii="標楷體" w:eastAsia="標楷體" w:hAnsi="標楷體" w:hint="eastAsia"/>
                <w:kern w:val="0"/>
              </w:rPr>
              <w:t>，</w:t>
            </w:r>
            <w:r w:rsidRPr="00E9332F">
              <w:rPr>
                <w:rFonts w:ascii="標楷體" w:eastAsia="標楷體" w:hAnsi="標楷體"/>
                <w:color w:val="000000"/>
                <w:kern w:val="0"/>
              </w:rPr>
              <w:t>規劃認證機制，將生活學習圈相關活動</w:t>
            </w:r>
            <w:proofErr w:type="gramStart"/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proofErr w:type="gramEnd"/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如：</w:t>
            </w:r>
            <w:r w:rsidRPr="00E9332F">
              <w:rPr>
                <w:rFonts w:ascii="標楷體" w:eastAsia="標楷體" w:hAnsi="標楷體"/>
                <w:color w:val="000000"/>
                <w:kern w:val="0"/>
              </w:rPr>
              <w:t>「畝</w:t>
            </w:r>
            <w:proofErr w:type="gramStart"/>
            <w:r w:rsidRPr="00E9332F">
              <w:rPr>
                <w:rFonts w:ascii="標楷體" w:eastAsia="標楷體" w:hAnsi="標楷體"/>
                <w:color w:val="000000"/>
                <w:kern w:val="0"/>
              </w:rPr>
              <w:t>穰乂</w:t>
            </w:r>
            <w:proofErr w:type="gramEnd"/>
            <w:r w:rsidRPr="00E9332F">
              <w:rPr>
                <w:rFonts w:ascii="標楷體" w:eastAsia="標楷體" w:hAnsi="標楷體"/>
                <w:color w:val="000000"/>
                <w:kern w:val="0"/>
              </w:rPr>
              <w:t>星光市集」、「綠色科學博覽會導</w:t>
            </w:r>
            <w:proofErr w:type="gramStart"/>
            <w:r w:rsidRPr="00E9332F">
              <w:rPr>
                <w:rFonts w:ascii="標楷體" w:eastAsia="標楷體" w:hAnsi="標楷體"/>
                <w:color w:val="000000"/>
                <w:kern w:val="0"/>
              </w:rPr>
              <w:t>覽</w:t>
            </w:r>
            <w:proofErr w:type="gramEnd"/>
            <w:r w:rsidRPr="00E9332F">
              <w:rPr>
                <w:rFonts w:ascii="標楷體" w:eastAsia="標楷體" w:hAnsi="標楷體"/>
                <w:color w:val="000000"/>
                <w:kern w:val="0"/>
              </w:rPr>
              <w:t>員培訓與實做」、「媒體素養種子培訓營之 2014 年</w:t>
            </w:r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民</w:t>
            </w:r>
            <w:r w:rsidRPr="00E9332F">
              <w:rPr>
                <w:rFonts w:ascii="標楷體" w:eastAsia="標楷體" w:hAnsi="標楷體"/>
                <w:color w:val="000000"/>
                <w:kern w:val="0"/>
              </w:rPr>
              <w:t>族</w:t>
            </w:r>
            <w:proofErr w:type="gramStart"/>
            <w:r w:rsidRPr="00E9332F">
              <w:rPr>
                <w:rFonts w:ascii="標楷體" w:eastAsia="標楷體" w:hAnsi="標楷體"/>
                <w:color w:val="000000"/>
                <w:kern w:val="0"/>
              </w:rPr>
              <w:t>誌</w:t>
            </w:r>
            <w:proofErr w:type="gramEnd"/>
            <w:r w:rsidRPr="00E9332F">
              <w:rPr>
                <w:rFonts w:ascii="標楷體" w:eastAsia="標楷體" w:hAnsi="標楷體"/>
                <w:color w:val="000000"/>
                <w:kern w:val="0"/>
              </w:rPr>
              <w:t>影展系列活動」</w:t>
            </w:r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E9332F">
              <w:rPr>
                <w:rFonts w:ascii="標楷體" w:eastAsia="標楷體" w:hAnsi="標楷體"/>
                <w:color w:val="000000"/>
                <w:kern w:val="0"/>
              </w:rPr>
              <w:t>「音樂</w:t>
            </w:r>
            <w:proofErr w:type="gramStart"/>
            <w:r w:rsidRPr="00E9332F">
              <w:rPr>
                <w:rFonts w:ascii="標楷體" w:eastAsia="標楷體" w:hAnsi="標楷體"/>
                <w:color w:val="000000"/>
                <w:kern w:val="0"/>
              </w:rPr>
              <w:t>快閃團</w:t>
            </w:r>
            <w:proofErr w:type="gramEnd"/>
            <w:r w:rsidRPr="00E9332F">
              <w:rPr>
                <w:rFonts w:ascii="標楷體" w:eastAsia="標楷體" w:hAnsi="標楷體"/>
                <w:color w:val="000000"/>
                <w:kern w:val="0"/>
              </w:rPr>
              <w:t>」</w:t>
            </w:r>
            <w:proofErr w:type="gramStart"/>
            <w:r w:rsidRPr="00E9332F">
              <w:rPr>
                <w:rFonts w:ascii="標楷體" w:eastAsia="標楷體" w:hAnsi="標楷體" w:hint="eastAsia"/>
                <w:color w:val="000000"/>
                <w:kern w:val="0"/>
              </w:rPr>
              <w:t>）</w:t>
            </w:r>
            <w:proofErr w:type="gramEnd"/>
            <w:r w:rsidRPr="00E9332F">
              <w:rPr>
                <w:rFonts w:ascii="標楷體" w:eastAsia="標楷體" w:hAnsi="標楷體"/>
              </w:rPr>
              <w:t>納入新制通識教育課程架構</w:t>
            </w:r>
            <w:r w:rsidRPr="00E9332F">
              <w:rPr>
                <w:rFonts w:ascii="標楷體" w:eastAsia="標楷體" w:hAnsi="標楷體" w:hint="eastAsia"/>
              </w:rPr>
              <w:t>。</w:t>
            </w:r>
          </w:p>
        </w:tc>
      </w:tr>
      <w:tr w:rsidR="00DE00B8" w:rsidRPr="00E9332F" w:rsidTr="00E9332F">
        <w:trPr>
          <w:jc w:val="center"/>
        </w:trPr>
        <w:tc>
          <w:tcPr>
            <w:tcW w:w="2836" w:type="dxa"/>
            <w:tcBorders>
              <w:top w:val="single" w:sz="2" w:space="0" w:color="F79646"/>
              <w:bottom w:val="single" w:sz="2" w:space="0" w:color="F79646"/>
            </w:tcBorders>
            <w:vAlign w:val="center"/>
          </w:tcPr>
          <w:p w:rsidR="00DE00B8" w:rsidRPr="00E9332F" w:rsidRDefault="00DE00B8" w:rsidP="00073D01">
            <w:pPr>
              <w:widowControl/>
              <w:rPr>
                <w:rFonts w:ascii="標楷體" w:eastAsia="標楷體" w:hAnsi="標楷體"/>
                <w:kern w:val="0"/>
              </w:rPr>
            </w:pPr>
            <w:r w:rsidRPr="00E9332F">
              <w:rPr>
                <w:rFonts w:ascii="標楷體" w:eastAsia="標楷體" w:hAnsi="標楷體"/>
                <w:color w:val="000000"/>
                <w:kern w:val="0"/>
              </w:rPr>
              <w:t>靜宜大學</w:t>
            </w:r>
          </w:p>
        </w:tc>
        <w:tc>
          <w:tcPr>
            <w:tcW w:w="7359" w:type="dxa"/>
            <w:tcBorders>
              <w:top w:val="single" w:sz="2" w:space="0" w:color="F79646"/>
              <w:bottom w:val="single" w:sz="2" w:space="0" w:color="F79646"/>
            </w:tcBorders>
          </w:tcPr>
          <w:p w:rsidR="00DE00B8" w:rsidRPr="00E9332F" w:rsidRDefault="00DE00B8" w:rsidP="00073D01">
            <w:pPr>
              <w:pStyle w:val="Default"/>
              <w:rPr>
                <w:rFonts w:hAnsi="標楷體"/>
              </w:rPr>
            </w:pPr>
            <w:r w:rsidRPr="00E9332F">
              <w:rPr>
                <w:rFonts w:hAnsi="標楷體" w:hint="eastAsia"/>
              </w:rPr>
              <w:t>以「全人教育」為教育目標，著重「經驗」與「實踐」落實於課程學習與生活學習之中。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13"/>
              </w:numPr>
              <w:ind w:left="304" w:hanging="284"/>
              <w:rPr>
                <w:rFonts w:hAnsi="標楷體"/>
              </w:rPr>
            </w:pPr>
            <w:r w:rsidRPr="00E9332F">
              <w:rPr>
                <w:rFonts w:hAnsi="標楷體" w:hint="eastAsia"/>
              </w:rPr>
              <w:t>推動住宿教育「</w:t>
            </w:r>
            <w:proofErr w:type="gramStart"/>
            <w:r w:rsidRPr="00E9332F">
              <w:rPr>
                <w:rFonts w:hAnsi="標楷體" w:hint="eastAsia"/>
              </w:rPr>
              <w:t>生活習圈</w:t>
            </w:r>
            <w:proofErr w:type="gramEnd"/>
            <w:r w:rsidRPr="00E9332F">
              <w:rPr>
                <w:rFonts w:hAnsi="標楷體" w:hint="eastAsia"/>
              </w:rPr>
              <w:t>」，促使典範及校園氛圍之改變，建立「榮譽學長姐」領頭羊培訓制度。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13"/>
              </w:numPr>
              <w:ind w:left="304" w:hanging="284"/>
              <w:rPr>
                <w:rFonts w:hAnsi="標楷體"/>
              </w:rPr>
            </w:pPr>
            <w:r w:rsidRPr="00E9332F">
              <w:rPr>
                <w:rFonts w:hAnsi="標楷體" w:hint="eastAsia"/>
              </w:rPr>
              <w:t>大</w:t>
            </w:r>
            <w:proofErr w:type="gramStart"/>
            <w:r w:rsidRPr="00E9332F">
              <w:rPr>
                <w:rFonts w:hAnsi="標楷體" w:hint="eastAsia"/>
              </w:rPr>
              <w:t>一</w:t>
            </w:r>
            <w:proofErr w:type="gramEnd"/>
            <w:r w:rsidRPr="00E9332F">
              <w:rPr>
                <w:rFonts w:hAnsi="標楷體" w:hint="eastAsia"/>
              </w:rPr>
              <w:t>服務學習課程、大二以上專業服務學習課程、及行</w:t>
            </w:r>
            <w:r w:rsidRPr="00E9332F">
              <w:rPr>
                <w:rFonts w:hAnsi="標楷體" w:cs="Times New Roman"/>
              </w:rPr>
              <w:t>/</w:t>
            </w:r>
            <w:proofErr w:type="gramStart"/>
            <w:r w:rsidRPr="00E9332F">
              <w:rPr>
                <w:rFonts w:hAnsi="標楷體" w:hint="eastAsia"/>
              </w:rPr>
              <w:t>問通識</w:t>
            </w:r>
            <w:proofErr w:type="gramEnd"/>
            <w:r w:rsidRPr="00E9332F">
              <w:rPr>
                <w:rFonts w:hAnsi="標楷體" w:hint="eastAsia"/>
              </w:rPr>
              <w:t>課程，引導學生走進社會，關心社會需求，建立自己與社會之間的意義關連，培養公民意識與公民責任感。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13"/>
              </w:numPr>
              <w:ind w:left="304" w:hanging="284"/>
              <w:rPr>
                <w:rFonts w:hAnsi="標楷體"/>
              </w:rPr>
            </w:pPr>
            <w:r w:rsidRPr="00E9332F">
              <w:rPr>
                <w:rFonts w:hAnsi="標楷體" w:hint="eastAsia"/>
              </w:rPr>
              <w:t>推動「橋接式學習方案」</w:t>
            </w:r>
            <w:r w:rsidR="00F96649" w:rsidRPr="00E9332F">
              <w:rPr>
                <w:rFonts w:hAnsi="標楷體" w:hint="eastAsia"/>
              </w:rPr>
              <w:t>，</w:t>
            </w:r>
            <w:r w:rsidRPr="00E9332F">
              <w:rPr>
                <w:rFonts w:hAnsi="標楷體" w:hint="eastAsia"/>
              </w:rPr>
              <w:t>讓學生從「學生公民」轉換到「社會</w:t>
            </w:r>
            <w:r w:rsidRPr="00E9332F">
              <w:rPr>
                <w:rFonts w:hAnsi="標楷體" w:hint="eastAsia"/>
              </w:rPr>
              <w:lastRenderedPageBreak/>
              <w:t>公民」。推行「微夢想實驗室」、「學生公民行動實踐方案」，鼓勵學生針對社會關注議題提出公民實踐方案。其中「山豬部落：尋找最初的記憶」行動方案入選教育部「</w:t>
            </w:r>
            <w:r w:rsidRPr="00E9332F">
              <w:rPr>
                <w:rFonts w:hAnsi="標楷體" w:cs="Times New Roman"/>
              </w:rPr>
              <w:t>103</w:t>
            </w:r>
            <w:r w:rsidRPr="00E9332F">
              <w:rPr>
                <w:rFonts w:hAnsi="標楷體" w:hint="eastAsia"/>
              </w:rPr>
              <w:t>年青年社區參與行動計畫」。</w:t>
            </w:r>
          </w:p>
          <w:p w:rsidR="00DE00B8" w:rsidRPr="00E9332F" w:rsidRDefault="00DE00B8" w:rsidP="00073D01">
            <w:pPr>
              <w:pStyle w:val="Default"/>
              <w:numPr>
                <w:ilvl w:val="0"/>
                <w:numId w:val="13"/>
              </w:numPr>
              <w:ind w:left="304" w:hanging="284"/>
              <w:rPr>
                <w:rFonts w:hAnsi="標楷體"/>
              </w:rPr>
            </w:pPr>
            <w:r w:rsidRPr="00E9332F">
              <w:rPr>
                <w:rFonts w:hAnsi="標楷體" w:hint="eastAsia"/>
              </w:rPr>
              <w:t>推動「社會企業實驗室」，結合專業系所與通識核心教師成立「社會企業」教師群，延伸「來自社會，回饋社會」的公民理念，讓學生參與行動實踐並回。於</w:t>
            </w:r>
            <w:r w:rsidRPr="00E9332F">
              <w:rPr>
                <w:rFonts w:hAnsi="標楷體" w:cs="Times New Roman"/>
              </w:rPr>
              <w:t>103-106</w:t>
            </w:r>
            <w:r w:rsidRPr="00E9332F">
              <w:rPr>
                <w:rFonts w:hAnsi="標楷體" w:hint="eastAsia"/>
              </w:rPr>
              <w:t>學年度之校務發展計畫中特別規劃「</w:t>
            </w:r>
            <w:proofErr w:type="gramStart"/>
            <w:r w:rsidRPr="00E9332F">
              <w:rPr>
                <w:rFonts w:hAnsi="標楷體" w:hint="eastAsia"/>
              </w:rPr>
              <w:t>社創精神</w:t>
            </w:r>
            <w:proofErr w:type="gramEnd"/>
            <w:r w:rsidRPr="00E9332F">
              <w:rPr>
                <w:rFonts w:hAnsi="標楷體" w:hint="eastAsia"/>
              </w:rPr>
              <w:t>與社會責任」做為學校重要政策與推動要項，並由通識教育中心主任負責與規劃。預計於</w:t>
            </w:r>
            <w:r w:rsidRPr="00E9332F">
              <w:rPr>
                <w:rFonts w:hAnsi="標楷體" w:cs="Times New Roman"/>
              </w:rPr>
              <w:t>104</w:t>
            </w:r>
            <w:r w:rsidRPr="00E9332F">
              <w:rPr>
                <w:rFonts w:hAnsi="標楷體" w:hint="eastAsia"/>
              </w:rPr>
              <w:t>學年度推動「社會企業學程」。</w:t>
            </w:r>
          </w:p>
        </w:tc>
      </w:tr>
    </w:tbl>
    <w:p w:rsidR="00DE00B8" w:rsidRPr="00E9332F" w:rsidRDefault="00DE00B8" w:rsidP="00DE00B8">
      <w:pPr>
        <w:rPr>
          <w:rFonts w:ascii="標楷體" w:eastAsia="標楷體" w:hAnsi="標楷體"/>
        </w:rPr>
      </w:pPr>
    </w:p>
    <w:p w:rsidR="00805C24" w:rsidRPr="00E9332F" w:rsidRDefault="00805C24">
      <w:pPr>
        <w:rPr>
          <w:rFonts w:ascii="標楷體" w:eastAsia="標楷體" w:hAnsi="標楷體"/>
        </w:rPr>
      </w:pPr>
    </w:p>
    <w:sectPr w:rsidR="00805C24" w:rsidRPr="00E9332F" w:rsidSect="00E9332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32" w:rsidRDefault="00CE0332" w:rsidP="00941566">
      <w:r>
        <w:separator/>
      </w:r>
    </w:p>
  </w:endnote>
  <w:endnote w:type="continuationSeparator" w:id="0">
    <w:p w:rsidR="00CE0332" w:rsidRDefault="00CE0332" w:rsidP="0094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21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0C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0C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0C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F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F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Fo0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Fo0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848298"/>
      <w:docPartObj>
        <w:docPartGallery w:val="Page Numbers (Bottom of Page)"/>
        <w:docPartUnique/>
      </w:docPartObj>
    </w:sdtPr>
    <w:sdtEndPr/>
    <w:sdtContent>
      <w:p w:rsidR="00941566" w:rsidRDefault="009415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B7" w:rsidRPr="00D53BB7">
          <w:rPr>
            <w:noProof/>
            <w:lang w:val="zh-TW"/>
          </w:rPr>
          <w:t>1</w:t>
        </w:r>
        <w:r>
          <w:fldChar w:fldCharType="end"/>
        </w:r>
      </w:p>
    </w:sdtContent>
  </w:sdt>
  <w:p w:rsidR="00941566" w:rsidRDefault="009415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32" w:rsidRDefault="00CE0332" w:rsidP="00941566">
      <w:r>
        <w:separator/>
      </w:r>
    </w:p>
  </w:footnote>
  <w:footnote w:type="continuationSeparator" w:id="0">
    <w:p w:rsidR="00CE0332" w:rsidRDefault="00CE0332" w:rsidP="0094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5CC"/>
    <w:multiLevelType w:val="hybridMultilevel"/>
    <w:tmpl w:val="DE9240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6C09BF"/>
    <w:multiLevelType w:val="hybridMultilevel"/>
    <w:tmpl w:val="2A101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B85882"/>
    <w:multiLevelType w:val="hybridMultilevel"/>
    <w:tmpl w:val="2578F342"/>
    <w:lvl w:ilvl="0" w:tplc="CC5C8A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x-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EB0A5D"/>
    <w:multiLevelType w:val="hybridMultilevel"/>
    <w:tmpl w:val="92041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6C0127"/>
    <w:multiLevelType w:val="hybridMultilevel"/>
    <w:tmpl w:val="C6C4E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5CC6EBA"/>
    <w:multiLevelType w:val="hybridMultilevel"/>
    <w:tmpl w:val="5C3E4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DDB05D4"/>
    <w:multiLevelType w:val="hybridMultilevel"/>
    <w:tmpl w:val="2AFEBC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28004B"/>
    <w:multiLevelType w:val="hybridMultilevel"/>
    <w:tmpl w:val="BE007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EB67C1"/>
    <w:multiLevelType w:val="hybridMultilevel"/>
    <w:tmpl w:val="293AD8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9428C9"/>
    <w:multiLevelType w:val="hybridMultilevel"/>
    <w:tmpl w:val="E370E6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9B17E36"/>
    <w:multiLevelType w:val="hybridMultilevel"/>
    <w:tmpl w:val="755270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9F93F7C"/>
    <w:multiLevelType w:val="hybridMultilevel"/>
    <w:tmpl w:val="CAA84E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773C7A36"/>
    <w:multiLevelType w:val="hybridMultilevel"/>
    <w:tmpl w:val="68E6B5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8EA04EF"/>
    <w:multiLevelType w:val="hybridMultilevel"/>
    <w:tmpl w:val="FEFA8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8"/>
    <w:rsid w:val="001B5D3D"/>
    <w:rsid w:val="002720E2"/>
    <w:rsid w:val="002D22A0"/>
    <w:rsid w:val="00326291"/>
    <w:rsid w:val="0033206D"/>
    <w:rsid w:val="003E7F4F"/>
    <w:rsid w:val="00440F14"/>
    <w:rsid w:val="00805C24"/>
    <w:rsid w:val="00941566"/>
    <w:rsid w:val="00A358D9"/>
    <w:rsid w:val="00AA504D"/>
    <w:rsid w:val="00CE0332"/>
    <w:rsid w:val="00D53BB7"/>
    <w:rsid w:val="00DE00B8"/>
    <w:rsid w:val="00E773D4"/>
    <w:rsid w:val="00E9332F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69929-D34A-4E10-8907-53ABC408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0B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22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15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15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moejsmpc</cp:lastModifiedBy>
  <cp:revision>6</cp:revision>
  <cp:lastPrinted>2014-12-25T10:05:00Z</cp:lastPrinted>
  <dcterms:created xsi:type="dcterms:W3CDTF">2014-12-22T06:07:00Z</dcterms:created>
  <dcterms:modified xsi:type="dcterms:W3CDTF">2014-12-25T10:05:00Z</dcterms:modified>
</cp:coreProperties>
</file>