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820" w:rsidRPr="00FF7820" w:rsidRDefault="00FF7820" w:rsidP="00FF7820">
      <w:pPr>
        <w:spacing w:line="500" w:lineRule="exact"/>
        <w:jc w:val="center"/>
        <w:rPr>
          <w:rFonts w:ascii="標楷體" w:eastAsia="標楷體" w:hAnsi="標楷體" w:cs="新細明體"/>
          <w:b/>
          <w:bCs/>
          <w:color w:val="000000"/>
          <w:spacing w:val="15"/>
          <w:kern w:val="0"/>
          <w:sz w:val="32"/>
          <w:szCs w:val="32"/>
          <w:bdr w:val="none" w:sz="0" w:space="0" w:color="auto" w:frame="1"/>
        </w:rPr>
      </w:pPr>
      <w:r w:rsidRPr="00FF7820">
        <w:rPr>
          <w:rFonts w:ascii="標楷體" w:eastAsia="標楷體" w:hAnsi="標楷體" w:cs="新細明體" w:hint="eastAsia"/>
          <w:b/>
          <w:bCs/>
          <w:color w:val="000000"/>
          <w:spacing w:val="15"/>
          <w:kern w:val="0"/>
          <w:sz w:val="32"/>
          <w:szCs w:val="32"/>
          <w:bdr w:val="none" w:sz="0" w:space="0" w:color="auto" w:frame="1"/>
        </w:rPr>
        <w:t>國立自然科學博物館《恐龍蛋．誕恐龍》特展</w:t>
      </w:r>
      <w:r w:rsidR="00442C05">
        <w:rPr>
          <w:rFonts w:ascii="標楷體" w:eastAsia="標楷體" w:hAnsi="標楷體" w:cs="新細明體" w:hint="eastAsia"/>
          <w:b/>
          <w:bCs/>
          <w:color w:val="000000"/>
          <w:spacing w:val="15"/>
          <w:kern w:val="0"/>
          <w:sz w:val="32"/>
          <w:szCs w:val="32"/>
          <w:bdr w:val="none" w:sz="0" w:space="0" w:color="auto" w:frame="1"/>
        </w:rPr>
        <w:t>相關</w:t>
      </w:r>
      <w:r>
        <w:rPr>
          <w:rFonts w:ascii="標楷體" w:eastAsia="標楷體" w:hAnsi="標楷體" w:cs="新細明體" w:hint="eastAsia"/>
          <w:b/>
          <w:bCs/>
          <w:color w:val="000000"/>
          <w:spacing w:val="15"/>
          <w:kern w:val="0"/>
          <w:sz w:val="32"/>
          <w:szCs w:val="32"/>
          <w:bdr w:val="none" w:sz="0" w:space="0" w:color="auto" w:frame="1"/>
        </w:rPr>
        <w:t>資訊</w:t>
      </w:r>
    </w:p>
    <w:p w:rsidR="001E4DCD" w:rsidRPr="00D877CE" w:rsidRDefault="001E4DCD" w:rsidP="001E4DCD">
      <w:pPr>
        <w:spacing w:line="500" w:lineRule="exact"/>
        <w:rPr>
          <w:rFonts w:ascii="標楷體" w:eastAsia="標楷體" w:hAnsi="標楷體" w:cs="新細明體"/>
          <w:color w:val="000000"/>
          <w:spacing w:val="15"/>
          <w:kern w:val="0"/>
          <w:sz w:val="18"/>
          <w:szCs w:val="18"/>
        </w:rPr>
      </w:pPr>
      <w:r w:rsidRPr="00D877CE">
        <w:rPr>
          <w:rFonts w:ascii="標楷體" w:eastAsia="標楷體" w:hAnsi="標楷體" w:cs="新細明體" w:hint="eastAsia"/>
          <w:b/>
          <w:bCs/>
          <w:color w:val="000000"/>
          <w:spacing w:val="15"/>
          <w:kern w:val="0"/>
          <w:sz w:val="27"/>
          <w:szCs w:val="27"/>
          <w:bdr w:val="none" w:sz="0" w:space="0" w:color="auto" w:frame="1"/>
        </w:rPr>
        <w:t>展覽地點</w:t>
      </w:r>
    </w:p>
    <w:p w:rsidR="001E4DCD" w:rsidRPr="00D877CE" w:rsidRDefault="001E4DCD" w:rsidP="001E4DCD">
      <w:pPr>
        <w:widowControl/>
        <w:spacing w:after="240" w:line="340" w:lineRule="exact"/>
        <w:textAlignment w:val="baseline"/>
        <w:rPr>
          <w:rFonts w:ascii="標楷體" w:eastAsia="標楷體" w:hAnsi="標楷體" w:cs="新細明體"/>
          <w:color w:val="000000"/>
          <w:spacing w:val="15"/>
          <w:kern w:val="0"/>
          <w:sz w:val="20"/>
          <w:szCs w:val="20"/>
          <w:bdr w:val="none" w:sz="0" w:space="0" w:color="auto" w:frame="1"/>
        </w:rPr>
      </w:pPr>
      <w:r w:rsidRPr="00D877CE">
        <w:rPr>
          <w:rFonts w:ascii="標楷體" w:eastAsia="標楷體" w:hAnsi="標楷體" w:cs="新細明體" w:hint="eastAsia"/>
          <w:color w:val="000000"/>
          <w:spacing w:val="15"/>
          <w:kern w:val="0"/>
          <w:sz w:val="20"/>
          <w:szCs w:val="20"/>
          <w:bdr w:val="none" w:sz="0" w:space="0" w:color="auto" w:frame="1"/>
        </w:rPr>
        <w:t>國立自然科學博物館</w:t>
      </w:r>
    </w:p>
    <w:p w:rsidR="001E4DCD" w:rsidRPr="00D877CE" w:rsidRDefault="001E4DCD" w:rsidP="001E4DCD">
      <w:pPr>
        <w:widowControl/>
        <w:spacing w:line="340" w:lineRule="exact"/>
        <w:textAlignment w:val="baseline"/>
        <w:rPr>
          <w:rFonts w:ascii="標楷體" w:eastAsia="標楷體" w:hAnsi="標楷體" w:cs="新細明體"/>
          <w:color w:val="000000"/>
          <w:spacing w:val="15"/>
          <w:kern w:val="0"/>
          <w:sz w:val="20"/>
          <w:szCs w:val="20"/>
          <w:bdr w:val="none" w:sz="0" w:space="0" w:color="auto" w:frame="1"/>
        </w:rPr>
      </w:pPr>
      <w:r w:rsidRPr="00D877CE">
        <w:rPr>
          <w:rFonts w:ascii="標楷體" w:eastAsia="標楷體" w:hAnsi="標楷體" w:cs="新細明體" w:hint="eastAsia"/>
          <w:b/>
          <w:bCs/>
          <w:color w:val="000000"/>
          <w:spacing w:val="15"/>
          <w:kern w:val="0"/>
          <w:sz w:val="27"/>
          <w:szCs w:val="27"/>
          <w:bdr w:val="none" w:sz="0" w:space="0" w:color="auto" w:frame="1"/>
        </w:rPr>
        <w:t>展覽日期</w:t>
      </w:r>
    </w:p>
    <w:p w:rsidR="001E4DCD" w:rsidRPr="00D877CE" w:rsidRDefault="001E4DCD" w:rsidP="001E4DCD">
      <w:pPr>
        <w:widowControl/>
        <w:spacing w:after="240" w:line="340" w:lineRule="exact"/>
        <w:textAlignment w:val="baseline"/>
        <w:rPr>
          <w:rFonts w:ascii="標楷體" w:eastAsia="標楷體" w:hAnsi="標楷體" w:cs="新細明體"/>
          <w:color w:val="000000"/>
          <w:spacing w:val="15"/>
          <w:kern w:val="0"/>
          <w:sz w:val="20"/>
          <w:szCs w:val="20"/>
          <w:bdr w:val="none" w:sz="0" w:space="0" w:color="auto" w:frame="1"/>
        </w:rPr>
      </w:pPr>
      <w:r w:rsidRPr="00D877CE">
        <w:rPr>
          <w:rFonts w:ascii="標楷體" w:eastAsia="標楷體" w:hAnsi="標楷體" w:cs="新細明體" w:hint="eastAsia"/>
          <w:color w:val="000000"/>
          <w:spacing w:val="15"/>
          <w:kern w:val="0"/>
          <w:sz w:val="20"/>
          <w:szCs w:val="20"/>
          <w:bdr w:val="none" w:sz="0" w:space="0" w:color="auto" w:frame="1"/>
        </w:rPr>
        <w:t>103年10月15日起至104年4月15日</w:t>
      </w:r>
    </w:p>
    <w:p w:rsidR="001E4DCD" w:rsidRPr="00D877CE" w:rsidRDefault="001E4DCD" w:rsidP="001E4DCD">
      <w:pPr>
        <w:widowControl/>
        <w:spacing w:line="340" w:lineRule="exact"/>
        <w:textAlignment w:val="baseline"/>
        <w:rPr>
          <w:rFonts w:ascii="標楷體" w:eastAsia="標楷體" w:hAnsi="標楷體" w:cs="新細明體"/>
          <w:color w:val="000000"/>
          <w:spacing w:val="15"/>
          <w:kern w:val="0"/>
          <w:sz w:val="20"/>
          <w:szCs w:val="20"/>
          <w:bdr w:val="none" w:sz="0" w:space="0" w:color="auto" w:frame="1"/>
        </w:rPr>
      </w:pPr>
      <w:r w:rsidRPr="00D877CE">
        <w:rPr>
          <w:rFonts w:ascii="標楷體" w:eastAsia="標楷體" w:hAnsi="標楷體" w:cs="新細明體" w:hint="eastAsia"/>
          <w:b/>
          <w:bCs/>
          <w:color w:val="000000"/>
          <w:spacing w:val="15"/>
          <w:kern w:val="0"/>
          <w:sz w:val="27"/>
          <w:szCs w:val="27"/>
          <w:bdr w:val="none" w:sz="0" w:space="0" w:color="auto" w:frame="1"/>
        </w:rPr>
        <w:t>展覽時間</w:t>
      </w:r>
    </w:p>
    <w:p w:rsidR="001E4DCD" w:rsidRPr="00D877CE" w:rsidRDefault="001E4DCD" w:rsidP="001E4DCD">
      <w:pPr>
        <w:widowControl/>
        <w:spacing w:before="100" w:beforeAutospacing="1" w:after="100" w:afterAutospacing="1" w:line="330" w:lineRule="atLeast"/>
        <w:ind w:leftChars="1" w:left="1661" w:hangingChars="553" w:hanging="1659"/>
        <w:rPr>
          <w:rStyle w:val="a3"/>
          <w:rFonts w:ascii="標楷體" w:eastAsia="標楷體" w:hAnsi="標楷體"/>
          <w:color w:val="181414"/>
          <w:spacing w:val="15"/>
          <w:sz w:val="23"/>
          <w:szCs w:val="23"/>
          <w:bdr w:val="none" w:sz="0" w:space="0" w:color="auto" w:frame="1"/>
        </w:rPr>
      </w:pPr>
      <w:r w:rsidRPr="00D877CE">
        <w:rPr>
          <w:rFonts w:ascii="標楷體" w:eastAsia="標楷體" w:hAnsi="標楷體" w:cs="新細明體" w:hint="eastAsia"/>
          <w:color w:val="000000"/>
          <w:spacing w:val="15"/>
          <w:kern w:val="0"/>
          <w:sz w:val="27"/>
          <w:szCs w:val="27"/>
          <w:bdr w:val="none" w:sz="0" w:space="0" w:color="auto" w:frame="1"/>
        </w:rPr>
        <w:t>寒假期間：</w:t>
      </w:r>
      <w:r w:rsidRPr="00D877CE">
        <w:rPr>
          <w:rStyle w:val="a3"/>
          <w:rFonts w:ascii="標楷體" w:eastAsia="標楷體" w:hAnsi="標楷體"/>
          <w:color w:val="181414"/>
          <w:spacing w:val="15"/>
          <w:sz w:val="23"/>
          <w:szCs w:val="23"/>
          <w:bdr w:val="none" w:sz="0" w:space="0" w:color="auto" w:frame="1"/>
        </w:rPr>
        <w:t>寒假期間週一不休館及農曆新年除夕休館，初一開放部分展區</w:t>
      </w:r>
    </w:p>
    <w:p w:rsidR="001E4DCD" w:rsidRPr="00D877CE" w:rsidRDefault="001E4DCD" w:rsidP="001E4DCD">
      <w:pPr>
        <w:widowControl/>
        <w:spacing w:before="100" w:beforeAutospacing="1" w:after="100" w:afterAutospacing="1" w:line="330" w:lineRule="atLeast"/>
        <w:ind w:leftChars="1" w:left="1662" w:hangingChars="553" w:hanging="1660"/>
        <w:rPr>
          <w:rFonts w:ascii="標楷體" w:eastAsia="標楷體" w:hAnsi="標楷體"/>
          <w:color w:val="181414"/>
          <w:spacing w:val="15"/>
          <w:kern w:val="0"/>
          <w:sz w:val="23"/>
          <w:szCs w:val="23"/>
        </w:rPr>
      </w:pPr>
      <w:r w:rsidRPr="00D877CE">
        <w:rPr>
          <w:rFonts w:ascii="標楷體" w:eastAsia="標楷體" w:hAnsi="標楷體" w:cs="新細明體" w:hint="eastAsia"/>
          <w:b/>
          <w:bCs/>
          <w:color w:val="000000"/>
          <w:spacing w:val="15"/>
          <w:kern w:val="0"/>
          <w:sz w:val="27"/>
          <w:szCs w:val="27"/>
          <w:bdr w:val="none" w:sz="0" w:space="0" w:color="auto" w:frame="1"/>
        </w:rPr>
        <w:t>非寒假期間：</w:t>
      </w:r>
      <w:r w:rsidRPr="00D877CE">
        <w:rPr>
          <w:rFonts w:ascii="標楷體" w:eastAsia="標楷體" w:hAnsi="標楷體"/>
          <w:color w:val="181414"/>
          <w:spacing w:val="15"/>
          <w:kern w:val="0"/>
          <w:sz w:val="23"/>
          <w:szCs w:val="23"/>
        </w:rPr>
        <w:t>每逢星期一、除夕、年初一休館，星期一為國定假日或補假日則照常開放，其餘必要之停止開放另行公告。</w:t>
      </w:r>
    </w:p>
    <w:p w:rsidR="001E4DCD" w:rsidRPr="00D877CE" w:rsidRDefault="001E4DCD" w:rsidP="001E4DCD">
      <w:pPr>
        <w:widowControl/>
        <w:spacing w:line="330" w:lineRule="atLeast"/>
        <w:rPr>
          <w:rFonts w:ascii="標楷體" w:eastAsia="標楷體" w:hAnsi="標楷體" w:cs="新細明體"/>
          <w:b/>
          <w:bCs/>
          <w:color w:val="000000"/>
          <w:spacing w:val="15"/>
          <w:kern w:val="0"/>
          <w:sz w:val="27"/>
          <w:szCs w:val="27"/>
          <w:bdr w:val="none" w:sz="0" w:space="0" w:color="auto" w:frame="1"/>
        </w:rPr>
      </w:pPr>
      <w:r w:rsidRPr="00D877CE">
        <w:rPr>
          <w:rFonts w:ascii="標楷體" w:eastAsia="標楷體" w:hAnsi="標楷體" w:cs="新細明體" w:hint="eastAsia"/>
          <w:b/>
          <w:bCs/>
          <w:color w:val="000000"/>
          <w:spacing w:val="15"/>
          <w:kern w:val="0"/>
          <w:sz w:val="27"/>
          <w:szCs w:val="27"/>
          <w:bdr w:val="none" w:sz="0" w:space="0" w:color="auto" w:frame="1"/>
        </w:rPr>
        <w:t>票價優惠</w:t>
      </w:r>
    </w:p>
    <w:p w:rsidR="001E4DCD" w:rsidRPr="00D877CE" w:rsidRDefault="001E4DCD" w:rsidP="001E4DCD">
      <w:pPr>
        <w:widowControl/>
        <w:spacing w:line="330" w:lineRule="atLeast"/>
        <w:rPr>
          <w:rFonts w:ascii="標楷體" w:eastAsia="標楷體" w:hAnsi="標楷體" w:cs="新細明體"/>
          <w:spacing w:val="15"/>
          <w:kern w:val="0"/>
          <w:sz w:val="23"/>
          <w:szCs w:val="23"/>
        </w:rPr>
      </w:pPr>
      <w:r w:rsidRPr="00D877CE">
        <w:rPr>
          <w:rFonts w:ascii="標楷體" w:eastAsia="標楷體" w:hAnsi="標楷體" w:cs="新細明體"/>
          <w:spacing w:val="15"/>
          <w:kern w:val="0"/>
          <w:sz w:val="23"/>
          <w:szCs w:val="23"/>
        </w:rPr>
        <w:t>為鼓勵民眾來博物館休閒與學習，我們提供（一）</w:t>
      </w:r>
      <w:hyperlink r:id="rId7" w:anchor="type1" w:history="1">
        <w:r w:rsidRPr="00D877CE">
          <w:rPr>
            <w:rFonts w:ascii="標楷體" w:eastAsia="標楷體" w:hAnsi="標楷體" w:cs="新細明體"/>
            <w:spacing w:val="15"/>
            <w:kern w:val="0"/>
            <w:sz w:val="23"/>
            <w:szCs w:val="23"/>
          </w:rPr>
          <w:t>多元購票</w:t>
        </w:r>
      </w:hyperlink>
      <w:r w:rsidRPr="00D877CE">
        <w:rPr>
          <w:rFonts w:ascii="標楷體" w:eastAsia="標楷體" w:hAnsi="標楷體" w:cs="新細明體"/>
          <w:spacing w:val="15"/>
          <w:kern w:val="0"/>
          <w:sz w:val="23"/>
          <w:szCs w:val="23"/>
        </w:rPr>
        <w:t xml:space="preserve"> （二）</w:t>
      </w:r>
      <w:hyperlink r:id="rId8" w:anchor="type2" w:history="1">
        <w:r w:rsidRPr="00D877CE">
          <w:rPr>
            <w:rFonts w:ascii="標楷體" w:eastAsia="標楷體" w:hAnsi="標楷體" w:cs="新細明體"/>
            <w:spacing w:val="15"/>
            <w:kern w:val="0"/>
            <w:sz w:val="23"/>
            <w:szCs w:val="23"/>
          </w:rPr>
          <w:t>優惠入館參觀</w:t>
        </w:r>
      </w:hyperlink>
      <w:r w:rsidRPr="00D877CE">
        <w:rPr>
          <w:rFonts w:ascii="標楷體" w:eastAsia="標楷體" w:hAnsi="標楷體" w:cs="新細明體"/>
          <w:spacing w:val="15"/>
          <w:kern w:val="0"/>
          <w:sz w:val="23"/>
          <w:szCs w:val="23"/>
        </w:rPr>
        <w:t xml:space="preserve"> （三）</w:t>
      </w:r>
      <w:hyperlink r:id="rId9" w:anchor="group" w:history="1">
        <w:r w:rsidRPr="00D877CE">
          <w:rPr>
            <w:rFonts w:ascii="標楷體" w:eastAsia="標楷體" w:hAnsi="標楷體" w:cs="新細明體"/>
            <w:spacing w:val="15"/>
            <w:kern w:val="0"/>
            <w:sz w:val="23"/>
            <w:szCs w:val="23"/>
          </w:rPr>
          <w:t>大量購票優惠預購票</w:t>
        </w:r>
      </w:hyperlink>
      <w:r w:rsidRPr="00D877CE">
        <w:rPr>
          <w:rFonts w:ascii="標楷體" w:eastAsia="標楷體" w:hAnsi="標楷體" w:cs="新細明體"/>
          <w:spacing w:val="15"/>
          <w:kern w:val="0"/>
          <w:sz w:val="23"/>
          <w:szCs w:val="23"/>
        </w:rPr>
        <w:t>（四）</w:t>
      </w:r>
      <w:hyperlink r:id="rId10" w:anchor="type4" w:history="1">
        <w:r w:rsidRPr="00D877CE">
          <w:rPr>
            <w:rFonts w:ascii="標楷體" w:eastAsia="標楷體" w:hAnsi="標楷體" w:cs="新細明體"/>
            <w:spacing w:val="15"/>
            <w:kern w:val="0"/>
            <w:sz w:val="23"/>
            <w:szCs w:val="23"/>
          </w:rPr>
          <w:t>國立自然科學博物館與國立臺灣大學實驗林管理處合作辦理門票認證優惠策略聯盟，購票優惠方案</w:t>
        </w:r>
      </w:hyperlink>
      <w:r w:rsidRPr="00D877CE">
        <w:rPr>
          <w:rFonts w:ascii="標楷體" w:eastAsia="標楷體" w:hAnsi="標楷體" w:cs="新細明體"/>
          <w:spacing w:val="15"/>
          <w:kern w:val="0"/>
          <w:sz w:val="23"/>
          <w:szCs w:val="23"/>
        </w:rPr>
        <w:t xml:space="preserve"> （五）</w:t>
      </w:r>
      <w:hyperlink r:id="rId11" w:anchor="type5" w:history="1">
        <w:r w:rsidRPr="00D877CE">
          <w:rPr>
            <w:rFonts w:ascii="標楷體" w:eastAsia="標楷體" w:hAnsi="標楷體" w:cs="新細明體"/>
            <w:spacing w:val="15"/>
            <w:kern w:val="0"/>
            <w:sz w:val="23"/>
            <w:szCs w:val="23"/>
          </w:rPr>
          <w:t>國立自然科學博物館暨所屬三園區與九族文化股份有限公司辦理異業合作票根認證，購票優惠方案</w:t>
        </w:r>
      </w:hyperlink>
      <w:r w:rsidRPr="00D877CE">
        <w:rPr>
          <w:rFonts w:ascii="標楷體" w:eastAsia="標楷體" w:hAnsi="標楷體" w:cs="新細明體"/>
          <w:spacing w:val="15"/>
          <w:kern w:val="0"/>
          <w:sz w:val="23"/>
          <w:szCs w:val="23"/>
        </w:rPr>
        <w:t xml:space="preserve"> （六）</w:t>
      </w:r>
      <w:hyperlink r:id="rId12" w:anchor="type6" w:history="1">
        <w:r w:rsidRPr="00D877CE">
          <w:rPr>
            <w:rFonts w:ascii="標楷體" w:eastAsia="標楷體" w:hAnsi="標楷體" w:cs="新細明體"/>
            <w:spacing w:val="15"/>
            <w:kern w:val="0"/>
            <w:sz w:val="23"/>
            <w:szCs w:val="23"/>
          </w:rPr>
          <w:t>四館結盟─北中南串連大優惠</w:t>
        </w:r>
      </w:hyperlink>
      <w:r w:rsidRPr="00D877CE">
        <w:rPr>
          <w:rFonts w:ascii="標楷體" w:eastAsia="標楷體" w:hAnsi="標楷體" w:cs="新細明體"/>
          <w:spacing w:val="15"/>
          <w:kern w:val="0"/>
          <w:sz w:val="23"/>
          <w:szCs w:val="23"/>
        </w:rPr>
        <w:t xml:space="preserve"> （七）</w:t>
      </w:r>
      <w:hyperlink r:id="rId13" w:anchor="type7" w:history="1">
        <w:r w:rsidRPr="00D877CE">
          <w:rPr>
            <w:rFonts w:ascii="標楷體" w:eastAsia="標楷體" w:hAnsi="標楷體" w:cs="新細明體"/>
            <w:spacing w:val="15"/>
            <w:kern w:val="0"/>
            <w:sz w:val="23"/>
            <w:szCs w:val="23"/>
          </w:rPr>
          <w:t>國立自然科學博物</w:t>
        </w:r>
        <w:bookmarkStart w:id="0" w:name="_GoBack"/>
        <w:bookmarkEnd w:id="0"/>
        <w:r w:rsidRPr="00D877CE">
          <w:rPr>
            <w:rFonts w:ascii="標楷體" w:eastAsia="標楷體" w:hAnsi="標楷體" w:cs="新細明體"/>
            <w:spacing w:val="15"/>
            <w:kern w:val="0"/>
            <w:sz w:val="23"/>
            <w:szCs w:val="23"/>
          </w:rPr>
          <w:t>館與台灣高鐵活動合作案</w:t>
        </w:r>
      </w:hyperlink>
      <w:r w:rsidRPr="00D877CE">
        <w:rPr>
          <w:rFonts w:ascii="標楷體" w:eastAsia="標楷體" w:hAnsi="標楷體" w:cs="新細明體"/>
          <w:spacing w:val="15"/>
          <w:kern w:val="0"/>
          <w:sz w:val="23"/>
          <w:szCs w:val="23"/>
        </w:rPr>
        <w:t xml:space="preserve"> （八）</w:t>
      </w:r>
      <w:hyperlink r:id="rId14" w:anchor="type8" w:history="1">
        <w:r w:rsidRPr="00D877CE">
          <w:rPr>
            <w:rFonts w:ascii="標楷體" w:eastAsia="標楷體" w:hAnsi="標楷體" w:cs="新細明體"/>
            <w:spacing w:val="15"/>
            <w:kern w:val="0"/>
            <w:sz w:val="23"/>
            <w:szCs w:val="23"/>
          </w:rPr>
          <w:t>免費入館</w:t>
        </w:r>
      </w:hyperlink>
      <w:r w:rsidRPr="00D877CE">
        <w:rPr>
          <w:rFonts w:ascii="標楷體" w:eastAsia="標楷體" w:hAnsi="標楷體" w:cs="新細明體"/>
          <w:spacing w:val="15"/>
          <w:kern w:val="0"/>
          <w:sz w:val="23"/>
          <w:szCs w:val="23"/>
        </w:rPr>
        <w:t xml:space="preserve">等優惠方案，歡迎您參考使用。 </w:t>
      </w:r>
      <w:bookmarkStart w:id="1" w:name="type1"/>
      <w:bookmarkEnd w:id="1"/>
    </w:p>
    <w:p w:rsidR="001E4DCD" w:rsidRPr="00D877CE" w:rsidRDefault="001E4DCD" w:rsidP="001E4DCD">
      <w:pPr>
        <w:widowControl/>
        <w:spacing w:before="100" w:beforeAutospacing="1" w:after="100" w:afterAutospacing="1" w:line="330" w:lineRule="atLeast"/>
        <w:rPr>
          <w:rFonts w:ascii="標楷體" w:eastAsia="標楷體" w:hAnsi="標楷體" w:cs="新細明體"/>
          <w:spacing w:val="15"/>
          <w:kern w:val="0"/>
          <w:sz w:val="23"/>
          <w:szCs w:val="23"/>
        </w:rPr>
      </w:pPr>
      <w:r w:rsidRPr="00D877CE">
        <w:rPr>
          <w:rFonts w:ascii="標楷體" w:eastAsia="標楷體" w:hAnsi="標楷體" w:cs="新細明體"/>
          <w:spacing w:val="15"/>
          <w:kern w:val="0"/>
          <w:sz w:val="23"/>
          <w:szCs w:val="23"/>
        </w:rPr>
        <w:t>（一）多元購票</w:t>
      </w:r>
    </w:p>
    <w:p w:rsidR="001E4DCD" w:rsidRPr="00D877CE" w:rsidRDefault="001E4DCD" w:rsidP="001E4DCD">
      <w:pPr>
        <w:widowControl/>
        <w:spacing w:before="100" w:beforeAutospacing="1" w:after="100" w:afterAutospacing="1" w:line="330" w:lineRule="atLeast"/>
        <w:ind w:firstLineChars="218" w:firstLine="567"/>
        <w:rPr>
          <w:rFonts w:ascii="標楷體" w:eastAsia="標楷體" w:hAnsi="標楷體" w:cs="新細明體"/>
          <w:spacing w:val="15"/>
          <w:kern w:val="0"/>
          <w:sz w:val="23"/>
          <w:szCs w:val="23"/>
        </w:rPr>
      </w:pPr>
      <w:r w:rsidRPr="00D877CE">
        <w:rPr>
          <w:rFonts w:ascii="標楷體" w:eastAsia="標楷體" w:hAnsi="標楷體" w:cs="新細明體"/>
          <w:color w:val="181414"/>
          <w:spacing w:val="15"/>
          <w:kern w:val="0"/>
          <w:sz w:val="23"/>
          <w:szCs w:val="23"/>
        </w:rPr>
        <w:t>設置5處售票亭，計11個售票窗口，可在各票亭購買全館各種票券，亦可查詢各劇場各場次售票情形，且設有推播系統，輪播各劇場放</w:t>
      </w:r>
      <w:r w:rsidRPr="00D877CE">
        <w:rPr>
          <w:rFonts w:ascii="標楷體" w:eastAsia="標楷體" w:hAnsi="標楷體" w:cs="新細明體"/>
          <w:spacing w:val="15"/>
          <w:kern w:val="0"/>
          <w:sz w:val="23"/>
          <w:szCs w:val="23"/>
        </w:rPr>
        <w:t xml:space="preserve">映場次及售票情形，使行程安排更具彈性。 </w:t>
      </w:r>
    </w:p>
    <w:p w:rsidR="001E4DCD" w:rsidRPr="00D877CE" w:rsidRDefault="001E4DCD" w:rsidP="001E4DCD">
      <w:pPr>
        <w:widowControl/>
        <w:spacing w:before="100" w:beforeAutospacing="1" w:after="100" w:afterAutospacing="1" w:line="330" w:lineRule="atLeast"/>
        <w:ind w:firstLineChars="218" w:firstLine="567"/>
        <w:rPr>
          <w:rFonts w:ascii="標楷體" w:eastAsia="標楷體" w:hAnsi="標楷體" w:cs="新細明體"/>
          <w:spacing w:val="15"/>
          <w:kern w:val="0"/>
          <w:sz w:val="23"/>
          <w:szCs w:val="23"/>
        </w:rPr>
      </w:pPr>
      <w:r w:rsidRPr="00D877CE">
        <w:rPr>
          <w:rFonts w:ascii="標楷體" w:eastAsia="標楷體" w:hAnsi="標楷體" w:cs="新細明體"/>
          <w:spacing w:val="15"/>
          <w:kern w:val="0"/>
          <w:sz w:val="23"/>
          <w:szCs w:val="23"/>
        </w:rPr>
        <w:t xml:space="preserve">自動售票機：100年12月13日正式啟用，歡迎來館觀眾至生命科學廳入口旁（票亭旁）購票使用，另，103年8月12日新增植物園自動售票機1臺，本自動售票機結合悠遊卡付費功能，並提供悠遊聯名卡自動加值服務，增加繳費便利性，歡迎您可多多利用，免去票亭排隊購票並可節省購票時間喔！ </w:t>
      </w:r>
    </w:p>
    <w:p w:rsidR="001E4DCD" w:rsidRPr="00D877CE" w:rsidRDefault="001E4DCD" w:rsidP="001E4DCD">
      <w:pPr>
        <w:widowControl/>
        <w:spacing w:before="100" w:beforeAutospacing="1" w:after="100" w:afterAutospacing="1" w:line="330" w:lineRule="atLeast"/>
        <w:ind w:firstLineChars="218" w:firstLine="567"/>
        <w:rPr>
          <w:rFonts w:ascii="標楷體" w:eastAsia="標楷體" w:hAnsi="標楷體" w:cs="新細明體"/>
          <w:color w:val="181414"/>
          <w:spacing w:val="15"/>
          <w:kern w:val="0"/>
          <w:sz w:val="23"/>
          <w:szCs w:val="23"/>
        </w:rPr>
      </w:pPr>
      <w:r w:rsidRPr="00D877CE">
        <w:rPr>
          <w:rFonts w:ascii="標楷體" w:eastAsia="標楷體" w:hAnsi="標楷體" w:cs="新細明體"/>
          <w:spacing w:val="15"/>
          <w:kern w:val="0"/>
          <w:sz w:val="23"/>
          <w:szCs w:val="23"/>
        </w:rPr>
        <w:t xml:space="preserve">開放網路、語音及專人電話服務，提供劇場團體及個人預約訂票。 </w:t>
      </w:r>
      <w:r w:rsidRPr="00D877CE">
        <w:rPr>
          <w:rFonts w:ascii="標楷體" w:eastAsia="標楷體" w:hAnsi="標楷體" w:cs="新細明體"/>
          <w:spacing w:val="15"/>
          <w:kern w:val="0"/>
          <w:sz w:val="23"/>
          <w:szCs w:val="23"/>
        </w:rPr>
        <w:br/>
        <w:t xml:space="preserve">網路訂票： </w:t>
      </w:r>
      <w:hyperlink r:id="rId15" w:tgtFrame="nmns" w:tooltip="國立自然科學博物館網路訂票系統(開啟新視窗)" w:history="1">
        <w:r w:rsidRPr="00D877CE">
          <w:rPr>
            <w:rFonts w:ascii="標楷體" w:eastAsia="標楷體" w:hAnsi="標楷體" w:cs="新細明體"/>
            <w:spacing w:val="15"/>
            <w:kern w:val="0"/>
            <w:sz w:val="23"/>
            <w:szCs w:val="23"/>
          </w:rPr>
          <w:t xml:space="preserve">http://service.nmns.edu.tw/theater/ </w:t>
        </w:r>
      </w:hyperlink>
      <w:r w:rsidRPr="00D877CE">
        <w:rPr>
          <w:rFonts w:ascii="標楷體" w:eastAsia="標楷體" w:hAnsi="標楷體" w:cs="新細明體"/>
          <w:spacing w:val="15"/>
          <w:kern w:val="0"/>
          <w:sz w:val="23"/>
          <w:szCs w:val="23"/>
        </w:rPr>
        <w:br/>
        <w:t xml:space="preserve">團體專人預約訂票電話：0800-432310 </w:t>
      </w:r>
      <w:r w:rsidRPr="00D877CE">
        <w:rPr>
          <w:rFonts w:ascii="標楷體" w:eastAsia="標楷體" w:hAnsi="標楷體" w:cs="新細明體"/>
          <w:spacing w:val="15"/>
          <w:kern w:val="0"/>
          <w:sz w:val="23"/>
          <w:szCs w:val="23"/>
        </w:rPr>
        <w:br/>
      </w:r>
      <w:r w:rsidRPr="00D877CE">
        <w:rPr>
          <w:rFonts w:ascii="標楷體" w:eastAsia="標楷體" w:hAnsi="標楷體" w:cs="新細明體"/>
          <w:color w:val="181414"/>
          <w:spacing w:val="15"/>
          <w:kern w:val="0"/>
          <w:sz w:val="23"/>
          <w:szCs w:val="23"/>
        </w:rPr>
        <w:t xml:space="preserve">個人語音預約訂票電話：0800-432308、0800-432307 </w:t>
      </w:r>
    </w:p>
    <w:p w:rsidR="001E4DCD" w:rsidRPr="00D877CE" w:rsidRDefault="001E4DCD" w:rsidP="001E4DCD">
      <w:pPr>
        <w:widowControl/>
        <w:spacing w:before="100" w:beforeAutospacing="1" w:after="100" w:afterAutospacing="1" w:line="330" w:lineRule="atLeast"/>
        <w:ind w:firstLineChars="218" w:firstLine="567"/>
        <w:rPr>
          <w:rFonts w:ascii="標楷體" w:eastAsia="標楷體" w:hAnsi="標楷體" w:cs="新細明體"/>
          <w:color w:val="181414"/>
          <w:spacing w:val="15"/>
          <w:kern w:val="0"/>
          <w:sz w:val="23"/>
          <w:szCs w:val="23"/>
        </w:rPr>
      </w:pPr>
      <w:r w:rsidRPr="00D877CE">
        <w:rPr>
          <w:rFonts w:ascii="標楷體" w:eastAsia="標楷體" w:hAnsi="標楷體" w:cs="新細明體"/>
          <w:color w:val="181414"/>
          <w:spacing w:val="15"/>
          <w:kern w:val="0"/>
          <w:sz w:val="23"/>
          <w:szCs w:val="23"/>
        </w:rPr>
        <w:t xml:space="preserve">推出大型售票特展時，國立自然科學博物館另提供聯票及特展票，滿足您不同需求，請多加利用。 </w:t>
      </w:r>
    </w:p>
    <w:p w:rsidR="001E4DCD" w:rsidRPr="00D877CE" w:rsidRDefault="001E4DCD" w:rsidP="001E4DCD">
      <w:pPr>
        <w:widowControl/>
        <w:spacing w:before="100" w:beforeAutospacing="1" w:after="100" w:afterAutospacing="1" w:line="330" w:lineRule="atLeast"/>
        <w:ind w:firstLineChars="218" w:firstLine="567"/>
        <w:rPr>
          <w:rFonts w:ascii="標楷體" w:eastAsia="標楷體" w:hAnsi="標楷體" w:cs="新細明體"/>
          <w:color w:val="181414"/>
          <w:spacing w:val="15"/>
          <w:kern w:val="0"/>
          <w:sz w:val="23"/>
          <w:szCs w:val="23"/>
        </w:rPr>
      </w:pPr>
      <w:r w:rsidRPr="00D877CE">
        <w:rPr>
          <w:rFonts w:ascii="標楷體" w:eastAsia="標楷體" w:hAnsi="標楷體" w:cs="新細明體"/>
          <w:color w:val="181414"/>
          <w:spacing w:val="15"/>
          <w:kern w:val="0"/>
          <w:sz w:val="23"/>
          <w:szCs w:val="23"/>
        </w:rPr>
        <w:lastRenderedPageBreak/>
        <w:t xml:space="preserve">開設郵政劃撥帳號（02683615）供團體預約匯款。 </w:t>
      </w:r>
    </w:p>
    <w:p w:rsidR="001E4DCD" w:rsidRPr="00D877CE" w:rsidRDefault="001E4DCD" w:rsidP="001E4DCD">
      <w:pPr>
        <w:widowControl/>
        <w:spacing w:before="100" w:beforeAutospacing="1" w:after="100" w:afterAutospacing="1" w:line="330" w:lineRule="atLeast"/>
        <w:rPr>
          <w:rFonts w:ascii="標楷體" w:eastAsia="標楷體" w:hAnsi="標楷體" w:cs="新細明體"/>
          <w:spacing w:val="15"/>
          <w:kern w:val="0"/>
          <w:sz w:val="23"/>
          <w:szCs w:val="23"/>
        </w:rPr>
      </w:pPr>
      <w:bookmarkStart w:id="2" w:name="type2"/>
      <w:bookmarkEnd w:id="2"/>
      <w:r w:rsidRPr="00D877CE">
        <w:rPr>
          <w:rFonts w:ascii="標楷體" w:eastAsia="標楷體" w:hAnsi="標楷體" w:cs="新細明體"/>
          <w:spacing w:val="15"/>
          <w:kern w:val="0"/>
          <w:sz w:val="23"/>
          <w:szCs w:val="23"/>
        </w:rPr>
        <w:t>（二）優惠入館</w:t>
      </w:r>
    </w:p>
    <w:p w:rsidR="001E4DCD" w:rsidRPr="00D877CE" w:rsidRDefault="001E4DCD" w:rsidP="001E4DCD">
      <w:pPr>
        <w:widowControl/>
        <w:numPr>
          <w:ilvl w:val="0"/>
          <w:numId w:val="1"/>
        </w:numPr>
        <w:spacing w:before="100" w:beforeAutospacing="1" w:after="100" w:afterAutospacing="1" w:line="330" w:lineRule="atLeast"/>
        <w:rPr>
          <w:rFonts w:ascii="標楷體" w:eastAsia="標楷體" w:hAnsi="標楷體" w:cs="新細明體"/>
          <w:color w:val="181414"/>
          <w:spacing w:val="15"/>
          <w:kern w:val="0"/>
          <w:sz w:val="23"/>
          <w:szCs w:val="23"/>
        </w:rPr>
      </w:pPr>
      <w:r w:rsidRPr="00D877CE">
        <w:rPr>
          <w:rFonts w:ascii="標楷體" w:eastAsia="標楷體" w:hAnsi="標楷體" w:cs="新細明體"/>
          <w:color w:val="181414"/>
          <w:spacing w:val="15"/>
          <w:kern w:val="0"/>
          <w:sz w:val="23"/>
          <w:szCs w:val="23"/>
        </w:rPr>
        <w:t>來館參觀人數超過20人，享團體門票折扣優惠，一般團體7折，勞工團體(限同一團體之勞工且</w:t>
      </w:r>
      <w:r w:rsidRPr="00D877CE">
        <w:rPr>
          <w:rFonts w:ascii="標楷體" w:eastAsia="標楷體" w:hAnsi="標楷體" w:cs="新細明體"/>
          <w:spacing w:val="15"/>
          <w:kern w:val="0"/>
          <w:sz w:val="23"/>
          <w:szCs w:val="23"/>
        </w:rPr>
        <w:t>須出示所屬團體</w:t>
      </w:r>
      <w:hyperlink r:id="rId16" w:tgtFrame="nmns" w:tooltip="另開新視窗至預約系統" w:history="1">
        <w:r w:rsidRPr="00D877CE">
          <w:rPr>
            <w:rFonts w:ascii="標楷體" w:eastAsia="標楷體" w:hAnsi="標楷體" w:cs="新細明體"/>
            <w:spacing w:val="15"/>
            <w:kern w:val="0"/>
            <w:sz w:val="23"/>
            <w:szCs w:val="23"/>
          </w:rPr>
          <w:t>申請參觀公文</w:t>
        </w:r>
      </w:hyperlink>
      <w:r w:rsidRPr="00D877CE">
        <w:rPr>
          <w:rFonts w:ascii="標楷體" w:eastAsia="標楷體" w:hAnsi="標楷體" w:cs="新細明體"/>
          <w:spacing w:val="15"/>
          <w:kern w:val="0"/>
          <w:sz w:val="23"/>
          <w:szCs w:val="23"/>
        </w:rPr>
        <w:t>)、</w:t>
      </w:r>
      <w:r w:rsidRPr="00D877CE">
        <w:rPr>
          <w:rFonts w:ascii="標楷體" w:eastAsia="標楷體" w:hAnsi="標楷體" w:cs="新細明體"/>
          <w:color w:val="181414"/>
          <w:spacing w:val="15"/>
          <w:kern w:val="0"/>
          <w:sz w:val="23"/>
          <w:szCs w:val="23"/>
        </w:rPr>
        <w:t xml:space="preserve">學生團體5折。 </w:t>
      </w:r>
    </w:p>
    <w:p w:rsidR="001E4DCD" w:rsidRPr="00D877CE" w:rsidRDefault="00B01568" w:rsidP="001E4DCD">
      <w:pPr>
        <w:widowControl/>
        <w:numPr>
          <w:ilvl w:val="0"/>
          <w:numId w:val="1"/>
        </w:numPr>
        <w:spacing w:before="100" w:beforeAutospacing="1" w:after="100" w:afterAutospacing="1" w:line="330" w:lineRule="atLeast"/>
        <w:rPr>
          <w:rFonts w:ascii="標楷體" w:eastAsia="標楷體" w:hAnsi="標楷體" w:cs="新細明體"/>
          <w:spacing w:val="15"/>
          <w:kern w:val="0"/>
          <w:sz w:val="23"/>
          <w:szCs w:val="23"/>
        </w:rPr>
      </w:pPr>
      <w:hyperlink r:id="rId17" w:tgtFrame="_self" w:history="1">
        <w:r w:rsidR="001E4DCD" w:rsidRPr="00D877CE">
          <w:rPr>
            <w:rFonts w:ascii="標楷體" w:eastAsia="標楷體" w:hAnsi="標楷體" w:cs="新細明體"/>
            <w:spacing w:val="15"/>
            <w:kern w:val="0"/>
            <w:sz w:val="23"/>
            <w:szCs w:val="23"/>
          </w:rPr>
          <w:t>太空劇場</w:t>
        </w:r>
      </w:hyperlink>
      <w:r w:rsidR="001E4DCD" w:rsidRPr="00D877CE">
        <w:rPr>
          <w:rFonts w:ascii="標楷體" w:eastAsia="標楷體" w:hAnsi="標楷體" w:cs="新細明體"/>
          <w:spacing w:val="15"/>
          <w:kern w:val="0"/>
          <w:sz w:val="23"/>
          <w:szCs w:val="23"/>
        </w:rPr>
        <w:t>、</w:t>
      </w:r>
      <w:hyperlink r:id="rId18" w:tgtFrame="_self" w:history="1">
        <w:r w:rsidR="001E4DCD" w:rsidRPr="00D877CE">
          <w:rPr>
            <w:rFonts w:ascii="標楷體" w:eastAsia="標楷體" w:hAnsi="標楷體" w:cs="新細明體"/>
            <w:spacing w:val="15"/>
            <w:kern w:val="0"/>
            <w:sz w:val="23"/>
            <w:szCs w:val="23"/>
          </w:rPr>
          <w:t>立體劇場</w:t>
        </w:r>
      </w:hyperlink>
      <w:r w:rsidR="001E4DCD" w:rsidRPr="00D877CE">
        <w:rPr>
          <w:rFonts w:ascii="標楷體" w:eastAsia="標楷體" w:hAnsi="標楷體" w:cs="新細明體"/>
          <w:spacing w:val="15"/>
          <w:kern w:val="0"/>
          <w:sz w:val="23"/>
          <w:szCs w:val="23"/>
        </w:rPr>
        <w:t>團體優惠需事先</w:t>
      </w:r>
      <w:hyperlink r:id="rId19" w:tgtFrame="nmns" w:tooltip="另開新視窗至預約系統" w:history="1">
        <w:r w:rsidR="001E4DCD" w:rsidRPr="00D877CE">
          <w:rPr>
            <w:rFonts w:ascii="標楷體" w:eastAsia="標楷體" w:hAnsi="標楷體" w:cs="新細明體"/>
            <w:spacing w:val="15"/>
            <w:kern w:val="0"/>
            <w:sz w:val="23"/>
            <w:szCs w:val="23"/>
          </w:rPr>
          <w:t>完成預約手續</w:t>
        </w:r>
      </w:hyperlink>
      <w:r w:rsidR="001E4DCD" w:rsidRPr="00D877CE">
        <w:rPr>
          <w:rFonts w:ascii="標楷體" w:eastAsia="標楷體" w:hAnsi="標楷體" w:cs="新細明體"/>
          <w:spacing w:val="15"/>
          <w:kern w:val="0"/>
          <w:sz w:val="23"/>
          <w:szCs w:val="23"/>
        </w:rPr>
        <w:t xml:space="preserve">並備文，傳真電話：(04) 23203756。 </w:t>
      </w:r>
    </w:p>
    <w:p w:rsidR="001E4DCD" w:rsidRPr="00D877CE" w:rsidRDefault="001E4DCD" w:rsidP="001E4DCD">
      <w:pPr>
        <w:widowControl/>
        <w:numPr>
          <w:ilvl w:val="0"/>
          <w:numId w:val="1"/>
        </w:numPr>
        <w:spacing w:before="100" w:beforeAutospacing="1" w:after="100" w:afterAutospacing="1" w:line="330" w:lineRule="atLeast"/>
        <w:rPr>
          <w:rFonts w:ascii="標楷體" w:eastAsia="標楷體" w:hAnsi="標楷體" w:cs="新細明體"/>
          <w:spacing w:val="15"/>
          <w:kern w:val="0"/>
          <w:sz w:val="23"/>
          <w:szCs w:val="23"/>
        </w:rPr>
      </w:pPr>
      <w:r w:rsidRPr="00D877CE">
        <w:rPr>
          <w:rFonts w:ascii="標楷體" w:eastAsia="標楷體" w:hAnsi="標楷體" w:cs="新細明體"/>
          <w:b/>
          <w:bCs/>
          <w:spacing w:val="15"/>
          <w:kern w:val="0"/>
          <w:sz w:val="23"/>
          <w:szCs w:val="23"/>
        </w:rPr>
        <w:t>國際博物館協會(ICOM)會員</w:t>
      </w:r>
      <w:r w:rsidRPr="00D877CE">
        <w:rPr>
          <w:rFonts w:ascii="標楷體" w:eastAsia="標楷體" w:hAnsi="標楷體" w:cs="新細明體"/>
          <w:spacing w:val="15"/>
          <w:kern w:val="0"/>
          <w:sz w:val="23"/>
          <w:szCs w:val="23"/>
        </w:rPr>
        <w:t xml:space="preserve">：展示場免費。 </w:t>
      </w:r>
    </w:p>
    <w:p w:rsidR="001E4DCD" w:rsidRPr="00D877CE" w:rsidRDefault="001E4DCD" w:rsidP="001E4DCD">
      <w:pPr>
        <w:widowControl/>
        <w:numPr>
          <w:ilvl w:val="0"/>
          <w:numId w:val="1"/>
        </w:numPr>
        <w:spacing w:before="100" w:beforeAutospacing="1" w:after="100" w:afterAutospacing="1" w:line="330" w:lineRule="atLeast"/>
        <w:rPr>
          <w:rFonts w:ascii="標楷體" w:eastAsia="標楷體" w:hAnsi="標楷體" w:cs="新細明體"/>
          <w:color w:val="181414"/>
          <w:spacing w:val="15"/>
          <w:kern w:val="0"/>
          <w:sz w:val="23"/>
          <w:szCs w:val="23"/>
        </w:rPr>
      </w:pPr>
      <w:r w:rsidRPr="00D877CE">
        <w:rPr>
          <w:rFonts w:ascii="標楷體" w:eastAsia="標楷體" w:hAnsi="標楷體" w:cs="新細明體"/>
          <w:b/>
          <w:bCs/>
          <w:spacing w:val="15"/>
          <w:kern w:val="0"/>
          <w:sz w:val="23"/>
          <w:szCs w:val="23"/>
        </w:rPr>
        <w:t>中華民國博物館學會</w:t>
      </w:r>
      <w:r w:rsidRPr="00D877CE">
        <w:rPr>
          <w:rFonts w:ascii="標楷體" w:eastAsia="標楷體" w:hAnsi="標楷體" w:cs="新細明體"/>
          <w:spacing w:val="15"/>
          <w:kern w:val="0"/>
          <w:sz w:val="23"/>
          <w:szCs w:val="23"/>
        </w:rPr>
        <w:t>：會員證僅供會員本人（個人會員證）或會員館所內同仁（團體會員證）使用，1張會員證僅優惠1人，展示場免費、太空劇場70元、立體劇場50元。</w:t>
      </w:r>
      <w:r w:rsidRPr="00D877CE">
        <w:rPr>
          <w:rFonts w:ascii="標楷體" w:eastAsia="標楷體" w:hAnsi="標楷體" w:cs="新細明體"/>
          <w:color w:val="181414"/>
          <w:spacing w:val="15"/>
          <w:kern w:val="0"/>
          <w:sz w:val="23"/>
          <w:szCs w:val="23"/>
        </w:rPr>
        <w:t xml:space="preserve"> </w:t>
      </w:r>
    </w:p>
    <w:p w:rsidR="001E4DCD" w:rsidRPr="00D877CE" w:rsidRDefault="001E4DCD" w:rsidP="001E4DCD">
      <w:pPr>
        <w:widowControl/>
        <w:numPr>
          <w:ilvl w:val="0"/>
          <w:numId w:val="1"/>
        </w:numPr>
        <w:spacing w:before="100" w:beforeAutospacing="1" w:after="100" w:afterAutospacing="1" w:line="330" w:lineRule="atLeast"/>
        <w:rPr>
          <w:rFonts w:ascii="標楷體" w:eastAsia="標楷體" w:hAnsi="標楷體" w:cs="新細明體"/>
          <w:color w:val="181414"/>
          <w:spacing w:val="15"/>
          <w:kern w:val="0"/>
          <w:sz w:val="23"/>
          <w:szCs w:val="23"/>
        </w:rPr>
      </w:pPr>
      <w:r w:rsidRPr="00D877CE">
        <w:rPr>
          <w:rFonts w:ascii="標楷體" w:eastAsia="標楷體" w:hAnsi="標楷體" w:cs="新細明體"/>
          <w:b/>
          <w:bCs/>
          <w:color w:val="181414"/>
          <w:spacing w:val="15"/>
          <w:kern w:val="0"/>
          <w:sz w:val="23"/>
          <w:szCs w:val="23"/>
        </w:rPr>
        <w:t>教育部青年署「青年旅遊卡」</w:t>
      </w:r>
      <w:r w:rsidRPr="00D877CE">
        <w:rPr>
          <w:rFonts w:ascii="標楷體" w:eastAsia="標楷體" w:hAnsi="標楷體" w:cs="新細明體"/>
          <w:color w:val="181414"/>
          <w:spacing w:val="15"/>
          <w:kern w:val="0"/>
          <w:sz w:val="23"/>
          <w:szCs w:val="23"/>
        </w:rPr>
        <w:t xml:space="preserve">：105.12.31止，憑卡可享7折優惠購買展示場全票。 </w:t>
      </w:r>
    </w:p>
    <w:p w:rsidR="001E4DCD" w:rsidRPr="00D877CE" w:rsidRDefault="001E4DCD" w:rsidP="001E4DCD">
      <w:pPr>
        <w:widowControl/>
        <w:numPr>
          <w:ilvl w:val="0"/>
          <w:numId w:val="1"/>
        </w:numPr>
        <w:spacing w:before="100" w:beforeAutospacing="1" w:after="100" w:afterAutospacing="1" w:line="330" w:lineRule="atLeast"/>
        <w:rPr>
          <w:rFonts w:ascii="標楷體" w:eastAsia="標楷體" w:hAnsi="標楷體" w:cs="新細明體"/>
          <w:color w:val="181414"/>
          <w:spacing w:val="15"/>
          <w:kern w:val="0"/>
          <w:sz w:val="23"/>
          <w:szCs w:val="23"/>
        </w:rPr>
      </w:pPr>
      <w:r w:rsidRPr="00D877CE">
        <w:rPr>
          <w:rFonts w:ascii="標楷體" w:eastAsia="標楷體" w:hAnsi="標楷體" w:cs="新細明體"/>
          <w:b/>
          <w:bCs/>
          <w:color w:val="181414"/>
          <w:spacing w:val="15"/>
          <w:kern w:val="0"/>
          <w:sz w:val="23"/>
          <w:szCs w:val="23"/>
        </w:rPr>
        <w:t>廣三SOGO聯名卡及Smart Card會員</w:t>
      </w:r>
      <w:r w:rsidRPr="00D877CE">
        <w:rPr>
          <w:rFonts w:ascii="標楷體" w:eastAsia="標楷體" w:hAnsi="標楷體" w:cs="新細明體"/>
          <w:color w:val="181414"/>
          <w:spacing w:val="15"/>
          <w:kern w:val="0"/>
          <w:sz w:val="23"/>
          <w:szCs w:val="23"/>
        </w:rPr>
        <w:t xml:space="preserve">：104.01.01~104.12.31，憑卡享展示場（不含收費特展）及其所屬三園區（921地震教育園區、車籠埔斷層保存園區及鳳凰谷鳥園生態園區）團體票價之優惠，每次限購兩張。至國立自然科學博物館（不含三園區）之餐廳、紀念品店消費，憑卡可享優惠，優惠內容依各餐廳、紀念品店公告為準。 </w:t>
      </w:r>
    </w:p>
    <w:p w:rsidR="001E4DCD" w:rsidRPr="00D877CE" w:rsidRDefault="001E4DCD" w:rsidP="001E4DCD">
      <w:pPr>
        <w:widowControl/>
        <w:spacing w:before="100" w:beforeAutospacing="1" w:after="100" w:afterAutospacing="1" w:line="330" w:lineRule="atLeast"/>
        <w:rPr>
          <w:rFonts w:ascii="標楷體" w:eastAsia="標楷體" w:hAnsi="標楷體" w:cs="新細明體"/>
          <w:spacing w:val="15"/>
          <w:kern w:val="0"/>
          <w:sz w:val="23"/>
          <w:szCs w:val="23"/>
        </w:rPr>
      </w:pPr>
      <w:bookmarkStart w:id="3" w:name="group"/>
      <w:bookmarkEnd w:id="3"/>
      <w:r w:rsidRPr="00D877CE">
        <w:rPr>
          <w:rFonts w:ascii="標楷體" w:eastAsia="標楷體" w:hAnsi="標楷體" w:cs="新細明體"/>
          <w:spacing w:val="15"/>
          <w:kern w:val="0"/>
          <w:sz w:val="23"/>
          <w:szCs w:val="23"/>
        </w:rPr>
        <w:t>（三）大量預購及國立自然科學博物館與各園區票價優惠方案：</w:t>
      </w:r>
    </w:p>
    <w:p w:rsidR="001E4DCD" w:rsidRPr="00D877CE" w:rsidRDefault="001E4DCD" w:rsidP="001E4DCD">
      <w:pPr>
        <w:widowControl/>
        <w:spacing w:line="330" w:lineRule="atLeast"/>
        <w:ind w:firstLineChars="272" w:firstLine="707"/>
        <w:rPr>
          <w:rFonts w:ascii="標楷體" w:eastAsia="標楷體" w:hAnsi="標楷體" w:cs="新細明體"/>
          <w:color w:val="181414"/>
          <w:spacing w:val="15"/>
          <w:kern w:val="0"/>
          <w:sz w:val="23"/>
          <w:szCs w:val="23"/>
        </w:rPr>
      </w:pPr>
      <w:r w:rsidRPr="00D877CE">
        <w:rPr>
          <w:rFonts w:ascii="標楷體" w:eastAsia="標楷體" w:hAnsi="標楷體" w:cs="新細明體" w:hint="eastAsia"/>
          <w:color w:val="CC0000"/>
          <w:spacing w:val="15"/>
          <w:kern w:val="0"/>
          <w:sz w:val="23"/>
          <w:szCs w:val="23"/>
        </w:rPr>
        <w:t>國立自然科學博物館</w:t>
      </w:r>
      <w:r w:rsidRPr="00D877CE">
        <w:rPr>
          <w:rFonts w:ascii="標楷體" w:eastAsia="標楷體" w:hAnsi="標楷體" w:cs="新細明體"/>
          <w:color w:val="CC0000"/>
          <w:spacing w:val="15"/>
          <w:kern w:val="0"/>
          <w:sz w:val="23"/>
          <w:szCs w:val="23"/>
        </w:rPr>
        <w:t>自即日起至104年7月31日止試辦推出以下優惠方案：</w:t>
      </w:r>
      <w:r w:rsidRPr="00D877CE">
        <w:rPr>
          <w:rFonts w:ascii="標楷體" w:eastAsia="標楷體" w:hAnsi="標楷體" w:cs="新細明體"/>
          <w:color w:val="181414"/>
          <w:spacing w:val="15"/>
          <w:kern w:val="0"/>
          <w:sz w:val="23"/>
          <w:szCs w:val="23"/>
        </w:rPr>
        <w:t xml:space="preserve"> </w:t>
      </w:r>
    </w:p>
    <w:p w:rsidR="001E4DCD" w:rsidRPr="00D877CE" w:rsidRDefault="001E4DCD" w:rsidP="001E4DCD">
      <w:pPr>
        <w:widowControl/>
        <w:numPr>
          <w:ilvl w:val="0"/>
          <w:numId w:val="8"/>
        </w:numPr>
        <w:spacing w:line="330" w:lineRule="atLeast"/>
        <w:ind w:hanging="196"/>
        <w:rPr>
          <w:rFonts w:ascii="標楷體" w:eastAsia="標楷體" w:hAnsi="標楷體" w:cs="新細明體"/>
          <w:color w:val="181414"/>
          <w:spacing w:val="15"/>
          <w:kern w:val="0"/>
          <w:sz w:val="23"/>
          <w:szCs w:val="23"/>
        </w:rPr>
      </w:pPr>
      <w:r w:rsidRPr="00D877CE">
        <w:rPr>
          <w:rFonts w:ascii="標楷體" w:eastAsia="標楷體" w:hAnsi="標楷體" w:cs="新細明體"/>
          <w:b/>
          <w:bCs/>
          <w:color w:val="181414"/>
          <w:spacing w:val="15"/>
          <w:kern w:val="0"/>
          <w:sz w:val="23"/>
          <w:szCs w:val="23"/>
        </w:rPr>
        <w:t>大量預購票價優惠</w:t>
      </w:r>
      <w:r w:rsidRPr="00D877CE">
        <w:rPr>
          <w:rFonts w:ascii="標楷體" w:eastAsia="標楷體" w:hAnsi="標楷體" w:cs="新細明體"/>
          <w:color w:val="181414"/>
          <w:spacing w:val="15"/>
          <w:kern w:val="0"/>
          <w:sz w:val="23"/>
          <w:szCs w:val="23"/>
        </w:rPr>
        <w:t xml:space="preserve"> </w:t>
      </w:r>
    </w:p>
    <w:p w:rsidR="001E4DCD" w:rsidRPr="00D877CE" w:rsidRDefault="001E4DCD" w:rsidP="001E4DCD">
      <w:pPr>
        <w:widowControl/>
        <w:numPr>
          <w:ilvl w:val="0"/>
          <w:numId w:val="2"/>
        </w:numPr>
        <w:spacing w:before="100" w:beforeAutospacing="1" w:after="100" w:afterAutospacing="1" w:line="330" w:lineRule="atLeast"/>
        <w:rPr>
          <w:rFonts w:ascii="標楷體" w:eastAsia="標楷體" w:hAnsi="標楷體" w:cs="新細明體"/>
          <w:color w:val="181414"/>
          <w:spacing w:val="15"/>
          <w:kern w:val="0"/>
          <w:sz w:val="23"/>
          <w:szCs w:val="23"/>
        </w:rPr>
      </w:pPr>
      <w:r w:rsidRPr="00D877CE">
        <w:rPr>
          <w:rFonts w:ascii="標楷體" w:eastAsia="標楷體" w:hAnsi="標楷體" w:cs="新細明體"/>
          <w:color w:val="181414"/>
          <w:spacing w:val="15"/>
          <w:kern w:val="0"/>
          <w:sz w:val="23"/>
          <w:szCs w:val="23"/>
        </w:rPr>
        <w:t xml:space="preserve">凡一次預購200張以上展示場或太空劇場（或兩者合計200張）、立體劇場票券者，可享一般團體7折優惠價及贈送921地震教育園區、車籠埔斷層保存園區、鳳凰谷鳥園生態園區任何園區共計20張招待券，購買超出200張則以每滿20張為單位即加贈送2張；展示場、太空劇場、立體劇場票券合計購買1000張以上者，再另加贈10張展示場招待券。 </w:t>
      </w:r>
    </w:p>
    <w:p w:rsidR="001E4DCD" w:rsidRPr="00D877CE" w:rsidRDefault="001E4DCD" w:rsidP="001E4DCD">
      <w:pPr>
        <w:widowControl/>
        <w:numPr>
          <w:ilvl w:val="0"/>
          <w:numId w:val="2"/>
        </w:numPr>
        <w:spacing w:before="100" w:beforeAutospacing="1" w:after="100" w:afterAutospacing="1" w:line="330" w:lineRule="atLeast"/>
        <w:rPr>
          <w:rFonts w:ascii="標楷體" w:eastAsia="標楷體" w:hAnsi="標楷體" w:cs="新細明體"/>
          <w:spacing w:val="15"/>
          <w:kern w:val="0"/>
          <w:sz w:val="23"/>
          <w:szCs w:val="23"/>
        </w:rPr>
      </w:pPr>
      <w:r w:rsidRPr="00D877CE">
        <w:rPr>
          <w:rFonts w:ascii="標楷體" w:eastAsia="標楷體" w:hAnsi="標楷體" w:cs="新細明體"/>
          <w:color w:val="181414"/>
          <w:spacing w:val="15"/>
          <w:kern w:val="0"/>
          <w:sz w:val="23"/>
          <w:szCs w:val="23"/>
        </w:rPr>
        <w:t xml:space="preserve">凡一次預購20張以上921地震教育園區、車籠埔斷層保存園區或鳳凰谷鳥園生態園區票券者，可享優待票或一般團體優惠價及任何園區共計2張招待券。 </w:t>
      </w:r>
    </w:p>
    <w:p w:rsidR="001E4DCD" w:rsidRPr="00D877CE" w:rsidRDefault="001E4DCD" w:rsidP="001E4DCD">
      <w:pPr>
        <w:widowControl/>
        <w:numPr>
          <w:ilvl w:val="0"/>
          <w:numId w:val="2"/>
        </w:numPr>
        <w:spacing w:before="100" w:beforeAutospacing="1" w:after="100" w:afterAutospacing="1" w:line="330" w:lineRule="atLeast"/>
        <w:rPr>
          <w:rFonts w:ascii="標楷體" w:eastAsia="標楷體" w:hAnsi="標楷體" w:cs="新細明體"/>
          <w:color w:val="181414"/>
          <w:spacing w:val="15"/>
          <w:kern w:val="0"/>
          <w:sz w:val="23"/>
          <w:szCs w:val="23"/>
        </w:rPr>
      </w:pPr>
      <w:r w:rsidRPr="00D877CE">
        <w:rPr>
          <w:rFonts w:ascii="標楷體" w:eastAsia="標楷體" w:hAnsi="標楷體" w:cs="新細明體"/>
          <w:spacing w:val="15"/>
          <w:kern w:val="0"/>
          <w:sz w:val="23"/>
          <w:szCs w:val="23"/>
        </w:rPr>
        <w:t>限預購，請於購票日前1日先行填妥</w:t>
      </w:r>
      <w:hyperlink r:id="rId20" w:history="1">
        <w:r w:rsidRPr="00D877CE">
          <w:rPr>
            <w:rFonts w:ascii="標楷體" w:eastAsia="標楷體" w:hAnsi="標楷體" w:cs="新細明體"/>
            <w:spacing w:val="15"/>
            <w:kern w:val="0"/>
            <w:sz w:val="23"/>
            <w:szCs w:val="23"/>
          </w:rPr>
          <w:t>大量預購票券申請表</w:t>
        </w:r>
      </w:hyperlink>
      <w:r w:rsidRPr="00D877CE">
        <w:rPr>
          <w:rFonts w:ascii="標楷體" w:eastAsia="標楷體" w:hAnsi="標楷體" w:cs="新細明體"/>
          <w:spacing w:val="15"/>
          <w:kern w:val="0"/>
          <w:sz w:val="23"/>
          <w:szCs w:val="23"/>
        </w:rPr>
        <w:t xml:space="preserve">傳真國立自然科學博物館及各園區，購票地點聯絡電話/傳真： </w:t>
      </w:r>
      <w:r w:rsidRPr="00D877CE">
        <w:rPr>
          <w:rFonts w:ascii="標楷體" w:eastAsia="標楷體" w:hAnsi="標楷體" w:cs="新細明體"/>
          <w:color w:val="181414"/>
          <w:spacing w:val="15"/>
          <w:kern w:val="0"/>
          <w:sz w:val="23"/>
          <w:szCs w:val="23"/>
        </w:rPr>
        <w:br/>
        <w:t xml:space="preserve">國立自然科學博物館：太空劇場旁票亭/04-23226940分機279或789/傳真：04-23203756 </w:t>
      </w:r>
      <w:r w:rsidRPr="00D877CE">
        <w:rPr>
          <w:rFonts w:ascii="標楷體" w:eastAsia="標楷體" w:hAnsi="標楷體" w:cs="新細明體"/>
          <w:color w:val="181414"/>
          <w:spacing w:val="15"/>
          <w:kern w:val="0"/>
          <w:sz w:val="23"/>
          <w:szCs w:val="23"/>
        </w:rPr>
        <w:br/>
        <w:t xml:space="preserve">921地震教育園區：04-23390906分機920/傳真：04-23397401 </w:t>
      </w:r>
      <w:r w:rsidRPr="00D877CE">
        <w:rPr>
          <w:rFonts w:ascii="標楷體" w:eastAsia="標楷體" w:hAnsi="標楷體" w:cs="新細明體"/>
          <w:color w:val="181414"/>
          <w:spacing w:val="15"/>
          <w:kern w:val="0"/>
          <w:sz w:val="23"/>
          <w:szCs w:val="23"/>
        </w:rPr>
        <w:br/>
        <w:t xml:space="preserve">車籠埔斷層保存園區：049-2623108分機106或108/傳真：049-2623086 </w:t>
      </w:r>
      <w:r w:rsidRPr="00D877CE">
        <w:rPr>
          <w:rFonts w:ascii="標楷體" w:eastAsia="標楷體" w:hAnsi="標楷體" w:cs="新細明體"/>
          <w:color w:val="181414"/>
          <w:spacing w:val="15"/>
          <w:kern w:val="0"/>
          <w:sz w:val="23"/>
          <w:szCs w:val="23"/>
        </w:rPr>
        <w:br/>
        <w:t xml:space="preserve">鳳凰谷鳥園生態園區：049-2753100分機113或0910-751-703/傳真：049-2753106 </w:t>
      </w:r>
    </w:p>
    <w:p w:rsidR="001E4DCD" w:rsidRPr="00D877CE" w:rsidRDefault="001E4DCD" w:rsidP="001E4DCD">
      <w:pPr>
        <w:widowControl/>
        <w:numPr>
          <w:ilvl w:val="0"/>
          <w:numId w:val="8"/>
        </w:numPr>
        <w:spacing w:line="330" w:lineRule="atLeast"/>
        <w:ind w:hanging="196"/>
        <w:rPr>
          <w:rFonts w:ascii="標楷體" w:eastAsia="標楷體" w:hAnsi="標楷體" w:cs="新細明體"/>
          <w:color w:val="181414"/>
          <w:spacing w:val="15"/>
          <w:kern w:val="0"/>
          <w:sz w:val="23"/>
          <w:szCs w:val="23"/>
        </w:rPr>
      </w:pPr>
      <w:r w:rsidRPr="00D877CE">
        <w:rPr>
          <w:rFonts w:ascii="標楷體" w:eastAsia="標楷體" w:hAnsi="標楷體" w:cs="新細明體"/>
          <w:b/>
          <w:bCs/>
          <w:color w:val="181414"/>
          <w:spacing w:val="15"/>
          <w:kern w:val="0"/>
          <w:sz w:val="23"/>
          <w:szCs w:val="23"/>
        </w:rPr>
        <w:t>國立自然科學博物館與各園區票價優惠</w:t>
      </w:r>
      <w:r w:rsidRPr="00D877CE">
        <w:rPr>
          <w:rFonts w:ascii="標楷體" w:eastAsia="標楷體" w:hAnsi="標楷體" w:cs="新細明體"/>
          <w:color w:val="181414"/>
          <w:spacing w:val="15"/>
          <w:kern w:val="0"/>
          <w:sz w:val="23"/>
          <w:szCs w:val="23"/>
        </w:rPr>
        <w:t xml:space="preserve"> </w:t>
      </w:r>
    </w:p>
    <w:p w:rsidR="001E4DCD" w:rsidRPr="00D877CE" w:rsidRDefault="001E4DCD" w:rsidP="001E4DCD">
      <w:pPr>
        <w:widowControl/>
        <w:numPr>
          <w:ilvl w:val="0"/>
          <w:numId w:val="3"/>
        </w:numPr>
        <w:spacing w:before="100" w:beforeAutospacing="1" w:after="100" w:afterAutospacing="1" w:line="330" w:lineRule="atLeast"/>
        <w:rPr>
          <w:rFonts w:ascii="標楷體" w:eastAsia="標楷體" w:hAnsi="標楷體" w:cs="新細明體"/>
          <w:color w:val="181414"/>
          <w:spacing w:val="15"/>
          <w:kern w:val="0"/>
          <w:sz w:val="23"/>
          <w:szCs w:val="23"/>
        </w:rPr>
      </w:pPr>
      <w:r w:rsidRPr="00D877CE">
        <w:rPr>
          <w:rFonts w:ascii="標楷體" w:eastAsia="標楷體" w:hAnsi="標楷體" w:cs="新細明體"/>
          <w:color w:val="181414"/>
          <w:spacing w:val="15"/>
          <w:kern w:val="0"/>
          <w:sz w:val="23"/>
          <w:szCs w:val="23"/>
        </w:rPr>
        <w:lastRenderedPageBreak/>
        <w:t xml:space="preserve">(1) 憑國立自然科學博物館展示場(含收費特展)、921地震教育園區、車籠埔斷層保存園區、鳳凰谷鳥園生態園區票券之票根(招待券除外)至其他園區或國立自然科學博物館展示場(含收費特展)，可享優待票或一般團體票票價。 </w:t>
      </w:r>
    </w:p>
    <w:p w:rsidR="001E4DCD" w:rsidRPr="00D877CE" w:rsidRDefault="001E4DCD" w:rsidP="001E4DCD">
      <w:pPr>
        <w:widowControl/>
        <w:numPr>
          <w:ilvl w:val="0"/>
          <w:numId w:val="3"/>
        </w:numPr>
        <w:spacing w:before="100" w:beforeAutospacing="1" w:after="100" w:afterAutospacing="1" w:line="330" w:lineRule="atLeast"/>
        <w:rPr>
          <w:rFonts w:ascii="標楷體" w:eastAsia="標楷體" w:hAnsi="標楷體" w:cs="新細明體"/>
          <w:color w:val="181414"/>
          <w:spacing w:val="15"/>
          <w:kern w:val="0"/>
          <w:sz w:val="23"/>
          <w:szCs w:val="23"/>
        </w:rPr>
      </w:pPr>
      <w:r w:rsidRPr="00D877CE">
        <w:rPr>
          <w:rFonts w:ascii="標楷體" w:eastAsia="標楷體" w:hAnsi="標楷體" w:cs="新細明體"/>
          <w:color w:val="181414"/>
          <w:spacing w:val="15"/>
          <w:kern w:val="0"/>
          <w:sz w:val="23"/>
          <w:szCs w:val="23"/>
        </w:rPr>
        <w:t xml:space="preserve">每張票根限用1次，可購買之票券數以票面人數為上限。 </w:t>
      </w:r>
    </w:p>
    <w:p w:rsidR="001E4DCD" w:rsidRPr="00D877CE" w:rsidRDefault="001E4DCD" w:rsidP="001E4DCD">
      <w:pPr>
        <w:widowControl/>
        <w:spacing w:before="100" w:beforeAutospacing="1" w:after="100" w:afterAutospacing="1" w:line="330" w:lineRule="atLeast"/>
        <w:ind w:left="705" w:hangingChars="271" w:hanging="705"/>
        <w:rPr>
          <w:rFonts w:ascii="標楷體" w:eastAsia="標楷體" w:hAnsi="標楷體" w:cs="新細明體"/>
          <w:spacing w:val="15"/>
          <w:kern w:val="0"/>
          <w:sz w:val="23"/>
          <w:szCs w:val="23"/>
        </w:rPr>
      </w:pPr>
      <w:bookmarkStart w:id="4" w:name="type4"/>
      <w:bookmarkEnd w:id="4"/>
      <w:r w:rsidRPr="00D877CE">
        <w:rPr>
          <w:rFonts w:ascii="標楷體" w:eastAsia="標楷體" w:hAnsi="標楷體" w:cs="新細明體"/>
          <w:spacing w:val="15"/>
          <w:kern w:val="0"/>
          <w:sz w:val="23"/>
          <w:szCs w:val="23"/>
        </w:rPr>
        <w:t>（四）國立自然科學博物館與國立臺灣大學實驗林管理處合作辦理門票認證優惠策略聯盟，購票優惠方案</w:t>
      </w:r>
    </w:p>
    <w:p w:rsidR="001E4DCD" w:rsidRPr="00D877CE" w:rsidRDefault="001E4DCD" w:rsidP="001E4DCD">
      <w:pPr>
        <w:widowControl/>
        <w:numPr>
          <w:ilvl w:val="0"/>
          <w:numId w:val="4"/>
        </w:numPr>
        <w:spacing w:before="100" w:beforeAutospacing="1" w:after="100" w:afterAutospacing="1" w:line="330" w:lineRule="atLeast"/>
        <w:rPr>
          <w:rFonts w:ascii="標楷體" w:eastAsia="標楷體" w:hAnsi="標楷體" w:cs="新細明體"/>
          <w:color w:val="181414"/>
          <w:spacing w:val="15"/>
          <w:kern w:val="0"/>
          <w:sz w:val="23"/>
          <w:szCs w:val="23"/>
        </w:rPr>
      </w:pPr>
      <w:r w:rsidRPr="00D877CE">
        <w:rPr>
          <w:rFonts w:ascii="標楷體" w:eastAsia="標楷體" w:hAnsi="標楷體" w:cs="新細明體"/>
          <w:color w:val="181414"/>
          <w:spacing w:val="15"/>
          <w:kern w:val="0"/>
          <w:sz w:val="23"/>
          <w:szCs w:val="23"/>
        </w:rPr>
        <w:t xml:space="preserve">憑國立自然科學博物館展示場（含收費特展）或921地震園區當年度內票根至該處溪頭或鳳凰自然教育園區可享優待票優惠；憑該處溪頭或鳳凰自然教育園區票根於結盟期間至國立自然科學博物館展示場或921地震園區可享優待票優惠，結盟期限:自104年1月1日至104年12月31日止。 </w:t>
      </w:r>
    </w:p>
    <w:p w:rsidR="001E4DCD" w:rsidRPr="00D877CE" w:rsidRDefault="001E4DCD" w:rsidP="001E4DCD">
      <w:pPr>
        <w:widowControl/>
        <w:numPr>
          <w:ilvl w:val="0"/>
          <w:numId w:val="4"/>
        </w:numPr>
        <w:spacing w:before="100" w:beforeAutospacing="1" w:after="100" w:afterAutospacing="1" w:line="330" w:lineRule="atLeast"/>
        <w:rPr>
          <w:rFonts w:ascii="標楷體" w:eastAsia="標楷體" w:hAnsi="標楷體" w:cs="新細明體"/>
          <w:color w:val="181414"/>
          <w:spacing w:val="15"/>
          <w:kern w:val="0"/>
          <w:sz w:val="23"/>
          <w:szCs w:val="23"/>
        </w:rPr>
      </w:pPr>
      <w:r w:rsidRPr="00D877CE">
        <w:rPr>
          <w:rFonts w:ascii="標楷體" w:eastAsia="標楷體" w:hAnsi="標楷體" w:cs="新細明體"/>
          <w:color w:val="181414"/>
          <w:spacing w:val="15"/>
          <w:kern w:val="0"/>
          <w:sz w:val="23"/>
          <w:szCs w:val="23"/>
        </w:rPr>
        <w:t xml:space="preserve">憑國立自然科學博物館車籠埔斷層保存園區或鳳凰谷鳥園生態園區3日內票根，至該處溪頭或鳳凰自然教育園區可享優待票優惠；憑該處溪頭或鳳凰自然教育園區當年度內票根至國立自然科學博物館車籠埔斷層保存園區或鳳凰谷鳥園生態園區可享優待票優惠，結盟期限:自103年3月1日至104年12月31日止。 </w:t>
      </w:r>
      <w:r w:rsidRPr="00D877CE">
        <w:rPr>
          <w:rFonts w:ascii="標楷體" w:eastAsia="標楷體" w:hAnsi="標楷體" w:cs="新細明體"/>
          <w:color w:val="181414"/>
          <w:spacing w:val="15"/>
          <w:kern w:val="0"/>
          <w:sz w:val="23"/>
          <w:szCs w:val="23"/>
        </w:rPr>
        <w:br/>
        <w:t xml:space="preserve">以上優惠每張票根限用1次，可購買之票券數以票面人數為上限，且招待券不適用本方案。 </w:t>
      </w:r>
    </w:p>
    <w:p w:rsidR="001E4DCD" w:rsidRPr="00D877CE" w:rsidRDefault="001E4DCD" w:rsidP="001E4DCD">
      <w:pPr>
        <w:widowControl/>
        <w:spacing w:before="100" w:beforeAutospacing="1" w:after="100" w:afterAutospacing="1" w:line="330" w:lineRule="atLeast"/>
        <w:ind w:left="707" w:hangingChars="272" w:hanging="707"/>
        <w:rPr>
          <w:rFonts w:ascii="標楷體" w:eastAsia="標楷體" w:hAnsi="標楷體" w:cs="新細明體"/>
          <w:spacing w:val="15"/>
          <w:kern w:val="0"/>
          <w:sz w:val="23"/>
          <w:szCs w:val="23"/>
        </w:rPr>
      </w:pPr>
      <w:bookmarkStart w:id="5" w:name="type5"/>
      <w:bookmarkEnd w:id="5"/>
      <w:r w:rsidRPr="00D877CE">
        <w:rPr>
          <w:rFonts w:ascii="標楷體" w:eastAsia="標楷體" w:hAnsi="標楷體" w:cs="新細明體"/>
          <w:spacing w:val="15"/>
          <w:kern w:val="0"/>
          <w:sz w:val="23"/>
          <w:szCs w:val="23"/>
        </w:rPr>
        <w:t>（五）國立自然科學博物館暨所屬三園區與九族文化股份有限公司辦理異業合作票根認證，購票優惠方案</w:t>
      </w:r>
    </w:p>
    <w:p w:rsidR="001E4DCD" w:rsidRPr="00D877CE" w:rsidRDefault="001E4DCD" w:rsidP="001E4DCD">
      <w:pPr>
        <w:widowControl/>
        <w:numPr>
          <w:ilvl w:val="0"/>
          <w:numId w:val="5"/>
        </w:numPr>
        <w:spacing w:before="100" w:beforeAutospacing="1" w:after="100" w:afterAutospacing="1" w:line="330" w:lineRule="atLeast"/>
        <w:rPr>
          <w:rFonts w:ascii="標楷體" w:eastAsia="標楷體" w:hAnsi="標楷體" w:cs="新細明體"/>
          <w:color w:val="181414"/>
          <w:spacing w:val="15"/>
          <w:kern w:val="0"/>
          <w:sz w:val="23"/>
          <w:szCs w:val="23"/>
        </w:rPr>
      </w:pPr>
      <w:r w:rsidRPr="00D877CE">
        <w:rPr>
          <w:rFonts w:ascii="標楷體" w:eastAsia="標楷體" w:hAnsi="標楷體" w:cs="新細明體"/>
          <w:color w:val="181414"/>
          <w:spacing w:val="15"/>
          <w:kern w:val="0"/>
          <w:sz w:val="23"/>
          <w:szCs w:val="23"/>
        </w:rPr>
        <w:t xml:space="preserve">凡持國立自然科博館博物館展示場、921地震教育園區、車籠埔斷層保存園區、鳳凰谷鳥園生態園區之票根至九族文化村可享團體票價之優惠(憑10天內之票根購票，一張票根可購買一張優待票)。 </w:t>
      </w:r>
    </w:p>
    <w:p w:rsidR="001E4DCD" w:rsidRPr="00D877CE" w:rsidRDefault="001E4DCD" w:rsidP="001E4DCD">
      <w:pPr>
        <w:widowControl/>
        <w:numPr>
          <w:ilvl w:val="0"/>
          <w:numId w:val="5"/>
        </w:numPr>
        <w:spacing w:before="100" w:beforeAutospacing="1" w:after="100" w:afterAutospacing="1" w:line="330" w:lineRule="atLeast"/>
        <w:rPr>
          <w:rFonts w:ascii="標楷體" w:eastAsia="標楷體" w:hAnsi="標楷體" w:cs="新細明體"/>
          <w:color w:val="181414"/>
          <w:spacing w:val="15"/>
          <w:kern w:val="0"/>
          <w:sz w:val="23"/>
          <w:szCs w:val="23"/>
        </w:rPr>
      </w:pPr>
      <w:r w:rsidRPr="00D877CE">
        <w:rPr>
          <w:rFonts w:ascii="標楷體" w:eastAsia="標楷體" w:hAnsi="標楷體" w:cs="新細明體"/>
          <w:color w:val="181414"/>
          <w:spacing w:val="15"/>
          <w:kern w:val="0"/>
          <w:sz w:val="23"/>
          <w:szCs w:val="23"/>
        </w:rPr>
        <w:t xml:space="preserve">持九族文化村之票根，10天內至國立自然科學博物館展示場（不含收費特展）、921地震教育園區、車籠埔斷層保存園區、鳳凰谷鳥園生態園區可享團體票價之優惠。 </w:t>
      </w:r>
    </w:p>
    <w:p w:rsidR="001E4DCD" w:rsidRPr="00D877CE" w:rsidRDefault="001E4DCD" w:rsidP="001E4DCD">
      <w:pPr>
        <w:widowControl/>
        <w:numPr>
          <w:ilvl w:val="0"/>
          <w:numId w:val="5"/>
        </w:numPr>
        <w:spacing w:before="100" w:beforeAutospacing="1" w:after="100" w:afterAutospacing="1" w:line="330" w:lineRule="atLeast"/>
        <w:rPr>
          <w:rFonts w:ascii="標楷體" w:eastAsia="標楷體" w:hAnsi="標楷體" w:cs="新細明體"/>
          <w:color w:val="181414"/>
          <w:spacing w:val="15"/>
          <w:kern w:val="0"/>
          <w:sz w:val="23"/>
          <w:szCs w:val="23"/>
        </w:rPr>
      </w:pPr>
      <w:r w:rsidRPr="00D877CE">
        <w:rPr>
          <w:rFonts w:ascii="標楷體" w:eastAsia="標楷體" w:hAnsi="標楷體" w:cs="新細明體"/>
          <w:color w:val="181414"/>
          <w:spacing w:val="15"/>
          <w:kern w:val="0"/>
          <w:sz w:val="23"/>
          <w:szCs w:val="23"/>
        </w:rPr>
        <w:t>結盟優惠自103年9月25日至104年12月31日止，遊客至科博館暨所屬三園區及九族文化村購買門票，千萬記得要留住票根，以便兌換相關優惠。</w:t>
      </w:r>
    </w:p>
    <w:p w:rsidR="001E4DCD" w:rsidRPr="00D877CE" w:rsidRDefault="001E4DCD" w:rsidP="001E4DCD">
      <w:pPr>
        <w:widowControl/>
        <w:spacing w:before="100" w:beforeAutospacing="1" w:after="100" w:afterAutospacing="1" w:line="330" w:lineRule="atLeast"/>
        <w:ind w:left="707" w:hangingChars="272" w:hanging="707"/>
        <w:rPr>
          <w:rFonts w:ascii="標楷體" w:eastAsia="標楷體" w:hAnsi="標楷體" w:cs="新細明體"/>
          <w:spacing w:val="15"/>
          <w:kern w:val="0"/>
          <w:sz w:val="23"/>
          <w:szCs w:val="23"/>
        </w:rPr>
      </w:pPr>
      <w:bookmarkStart w:id="6" w:name="type6"/>
      <w:bookmarkEnd w:id="6"/>
      <w:r w:rsidRPr="00D877CE">
        <w:rPr>
          <w:rFonts w:ascii="標楷體" w:eastAsia="標楷體" w:hAnsi="標楷體" w:cs="新細明體"/>
          <w:spacing w:val="15"/>
          <w:kern w:val="0"/>
          <w:sz w:val="23"/>
          <w:szCs w:val="23"/>
        </w:rPr>
        <w:t xml:space="preserve">（六）四館結盟─北中南串連大優惠 </w:t>
      </w:r>
    </w:p>
    <w:p w:rsidR="001E4DCD" w:rsidRPr="00D877CE" w:rsidRDefault="001E4DCD" w:rsidP="001E4DCD">
      <w:pPr>
        <w:widowControl/>
        <w:spacing w:line="330" w:lineRule="atLeast"/>
        <w:ind w:leftChars="177" w:left="425" w:firstLineChars="217" w:firstLine="564"/>
        <w:rPr>
          <w:rFonts w:ascii="標楷體" w:eastAsia="標楷體" w:hAnsi="標楷體" w:cs="新細明體"/>
          <w:color w:val="181414"/>
          <w:spacing w:val="15"/>
          <w:kern w:val="0"/>
          <w:sz w:val="23"/>
          <w:szCs w:val="23"/>
        </w:rPr>
      </w:pPr>
      <w:r w:rsidRPr="00D877CE">
        <w:rPr>
          <w:rFonts w:ascii="標楷體" w:eastAsia="標楷體" w:hAnsi="標楷體" w:cs="新細明體"/>
          <w:color w:val="181414"/>
          <w:spacing w:val="15"/>
          <w:kern w:val="0"/>
          <w:sz w:val="23"/>
          <w:szCs w:val="23"/>
        </w:rPr>
        <w:t>自103年8月1日起，只要持國立臺灣科學教育館（臺北）、國立自然科學博物館（臺中）、國立臺灣歷史博物館（臺南）、國立科學工藝博物館（高雄）四館任一館當年度門票票根、會員卡，即可享優待票參觀其他三館，期限至明（104）年12月底止，相關優惠訊息，請參閱國立自然科學博物館網站公告。</w:t>
      </w:r>
      <w:bookmarkStart w:id="7" w:name="type7"/>
      <w:bookmarkEnd w:id="7"/>
    </w:p>
    <w:p w:rsidR="001E4DCD" w:rsidRPr="00D877CE" w:rsidRDefault="001E4DCD" w:rsidP="001E4DCD">
      <w:pPr>
        <w:widowControl/>
        <w:spacing w:before="100" w:beforeAutospacing="1" w:after="100" w:afterAutospacing="1" w:line="330" w:lineRule="atLeast"/>
        <w:ind w:left="707" w:hangingChars="272" w:hanging="707"/>
        <w:rPr>
          <w:rFonts w:ascii="標楷體" w:eastAsia="標楷體" w:hAnsi="標楷體" w:cs="新細明體"/>
          <w:spacing w:val="15"/>
          <w:kern w:val="0"/>
          <w:sz w:val="23"/>
          <w:szCs w:val="23"/>
        </w:rPr>
      </w:pPr>
      <w:r w:rsidRPr="00D877CE">
        <w:rPr>
          <w:rFonts w:ascii="標楷體" w:eastAsia="標楷體" w:hAnsi="標楷體" w:cs="新細明體"/>
          <w:spacing w:val="15"/>
          <w:kern w:val="0"/>
          <w:sz w:val="23"/>
          <w:szCs w:val="23"/>
        </w:rPr>
        <w:t>（七）國立自然科學博物館與台灣高鐵活動合作案</w:t>
      </w:r>
    </w:p>
    <w:p w:rsidR="001E4DCD" w:rsidRPr="00D877CE" w:rsidRDefault="001E4DCD" w:rsidP="001E4DCD">
      <w:pPr>
        <w:widowControl/>
        <w:numPr>
          <w:ilvl w:val="0"/>
          <w:numId w:val="6"/>
        </w:numPr>
        <w:spacing w:before="100" w:beforeAutospacing="1" w:after="100" w:afterAutospacing="1" w:line="330" w:lineRule="atLeast"/>
        <w:rPr>
          <w:rFonts w:ascii="標楷體" w:eastAsia="標楷體" w:hAnsi="標楷體" w:cs="新細明體"/>
          <w:color w:val="181414"/>
          <w:spacing w:val="15"/>
          <w:kern w:val="0"/>
          <w:sz w:val="23"/>
          <w:szCs w:val="23"/>
        </w:rPr>
      </w:pPr>
      <w:r w:rsidRPr="00D877CE">
        <w:rPr>
          <w:rFonts w:ascii="標楷體" w:eastAsia="標楷體" w:hAnsi="標楷體" w:cs="新細明體"/>
          <w:color w:val="181414"/>
          <w:spacing w:val="15"/>
          <w:kern w:val="0"/>
          <w:sz w:val="23"/>
          <w:szCs w:val="23"/>
        </w:rPr>
        <w:lastRenderedPageBreak/>
        <w:t xml:space="preserve">憑103.10.15~104.4.15紙本高鐵車票(迄站為台中站)購買國立自然科學博物館「恐龍蛋、誕恐龍」特展，即享有門票優惠，每張票根限購一次、每次一張(原價150元享優惠價120元，另可免費參觀展示場及科學中心)。 </w:t>
      </w:r>
    </w:p>
    <w:p w:rsidR="001E4DCD" w:rsidRPr="00D877CE" w:rsidRDefault="001E4DCD" w:rsidP="001E4DCD">
      <w:pPr>
        <w:widowControl/>
        <w:numPr>
          <w:ilvl w:val="0"/>
          <w:numId w:val="6"/>
        </w:numPr>
        <w:spacing w:before="100" w:beforeAutospacing="1" w:after="100" w:afterAutospacing="1" w:line="330" w:lineRule="atLeast"/>
        <w:rPr>
          <w:rFonts w:ascii="標楷體" w:eastAsia="標楷體" w:hAnsi="標楷體" w:cs="新細明體"/>
          <w:color w:val="181414"/>
          <w:spacing w:val="15"/>
          <w:kern w:val="0"/>
          <w:sz w:val="23"/>
          <w:szCs w:val="23"/>
        </w:rPr>
      </w:pPr>
      <w:r w:rsidRPr="00D877CE">
        <w:rPr>
          <w:rFonts w:ascii="標楷體" w:eastAsia="標楷體" w:hAnsi="標楷體" w:cs="新細明體"/>
          <w:color w:val="181414"/>
          <w:spacing w:val="15"/>
          <w:kern w:val="0"/>
          <w:sz w:val="23"/>
          <w:szCs w:val="23"/>
        </w:rPr>
        <w:t xml:space="preserve">憑103.10.15~104.6.30紙本高鐵車票(迄站為台中站) 購買國立自然科學博物館展示場、921地震教育園區、車籠埔斷層保存園區、鳳凰谷鳥園生態園區門票，享有一般團體優惠票價之優惠，每張票根限購一次、每次一張。 </w:t>
      </w:r>
    </w:p>
    <w:p w:rsidR="001E4DCD" w:rsidRPr="00D877CE" w:rsidRDefault="001E4DCD" w:rsidP="001E4DCD">
      <w:pPr>
        <w:widowControl/>
        <w:spacing w:before="100" w:beforeAutospacing="1" w:after="100" w:afterAutospacing="1" w:line="330" w:lineRule="atLeast"/>
        <w:ind w:left="707" w:hangingChars="272" w:hanging="707"/>
        <w:rPr>
          <w:rFonts w:ascii="標楷體" w:eastAsia="標楷體" w:hAnsi="標楷體" w:cs="新細明體"/>
          <w:spacing w:val="15"/>
          <w:kern w:val="0"/>
          <w:sz w:val="23"/>
          <w:szCs w:val="23"/>
        </w:rPr>
      </w:pPr>
      <w:bookmarkStart w:id="8" w:name="type8"/>
      <w:bookmarkEnd w:id="8"/>
      <w:r w:rsidRPr="00D877CE">
        <w:rPr>
          <w:rFonts w:ascii="標楷體" w:eastAsia="標楷體" w:hAnsi="標楷體" w:cs="新細明體"/>
          <w:spacing w:val="15"/>
          <w:kern w:val="0"/>
          <w:sz w:val="23"/>
          <w:szCs w:val="23"/>
        </w:rPr>
        <w:t>（八）免費入館</w:t>
      </w:r>
    </w:p>
    <w:p w:rsidR="001E4DCD" w:rsidRPr="00D877CE" w:rsidRDefault="001E4DCD" w:rsidP="001E4DCD">
      <w:pPr>
        <w:widowControl/>
        <w:numPr>
          <w:ilvl w:val="0"/>
          <w:numId w:val="7"/>
        </w:numPr>
        <w:spacing w:before="100" w:beforeAutospacing="1" w:after="100" w:afterAutospacing="1" w:line="330" w:lineRule="atLeast"/>
        <w:rPr>
          <w:rFonts w:ascii="標楷體" w:eastAsia="標楷體" w:hAnsi="標楷體" w:cs="新細明體"/>
          <w:spacing w:val="15"/>
          <w:kern w:val="0"/>
          <w:sz w:val="23"/>
          <w:szCs w:val="23"/>
        </w:rPr>
      </w:pPr>
      <w:r w:rsidRPr="00D877CE">
        <w:rPr>
          <w:rFonts w:ascii="標楷體" w:eastAsia="標楷體" w:hAnsi="標楷體" w:cs="新細明體"/>
          <w:spacing w:val="15"/>
          <w:kern w:val="0"/>
          <w:sz w:val="23"/>
          <w:szCs w:val="23"/>
        </w:rPr>
        <w:t>展示場、太空劇場、立體劇場之免費適用對象請參閱「</w:t>
      </w:r>
      <w:hyperlink r:id="rId21" w:history="1">
        <w:r w:rsidRPr="00D877CE">
          <w:rPr>
            <w:rFonts w:ascii="標楷體" w:eastAsia="標楷體" w:hAnsi="標楷體" w:cs="新細明體"/>
            <w:spacing w:val="15"/>
            <w:kern w:val="0"/>
            <w:sz w:val="23"/>
            <w:szCs w:val="23"/>
          </w:rPr>
          <w:t>票價資訊</w:t>
        </w:r>
      </w:hyperlink>
      <w:r w:rsidRPr="00D877CE">
        <w:rPr>
          <w:rFonts w:ascii="標楷體" w:eastAsia="標楷體" w:hAnsi="標楷體" w:cs="新細明體"/>
          <w:spacing w:val="15"/>
          <w:kern w:val="0"/>
          <w:sz w:val="23"/>
          <w:szCs w:val="23"/>
        </w:rPr>
        <w:t xml:space="preserve">」之備註說明。 </w:t>
      </w:r>
    </w:p>
    <w:p w:rsidR="001E4DCD" w:rsidRPr="00D877CE" w:rsidRDefault="001E4DCD" w:rsidP="001E4DCD">
      <w:pPr>
        <w:widowControl/>
        <w:numPr>
          <w:ilvl w:val="0"/>
          <w:numId w:val="7"/>
        </w:numPr>
        <w:spacing w:before="100" w:beforeAutospacing="1" w:after="100" w:afterAutospacing="1" w:line="330" w:lineRule="atLeast"/>
        <w:rPr>
          <w:rFonts w:ascii="標楷體" w:eastAsia="標楷體" w:hAnsi="標楷體" w:cs="新細明體"/>
          <w:spacing w:val="15"/>
          <w:kern w:val="0"/>
          <w:sz w:val="23"/>
          <w:szCs w:val="23"/>
        </w:rPr>
      </w:pPr>
      <w:r w:rsidRPr="00D877CE">
        <w:rPr>
          <w:rFonts w:ascii="標楷體" w:eastAsia="標楷體" w:hAnsi="標楷體" w:cs="新細明體"/>
          <w:spacing w:val="15"/>
          <w:kern w:val="0"/>
          <w:sz w:val="23"/>
          <w:szCs w:val="23"/>
        </w:rPr>
        <w:t xml:space="preserve">每週三上午10時前入館，僅限於展示場、科學中心、植物園溫室等，不含太空劇場、立體劇場及收費特展。 </w:t>
      </w:r>
    </w:p>
    <w:p w:rsidR="001E4DCD" w:rsidRPr="00D877CE" w:rsidRDefault="001E4DCD" w:rsidP="001E4DCD">
      <w:pPr>
        <w:widowControl/>
        <w:numPr>
          <w:ilvl w:val="0"/>
          <w:numId w:val="7"/>
        </w:numPr>
        <w:spacing w:before="100" w:beforeAutospacing="1" w:after="100" w:afterAutospacing="1" w:line="330" w:lineRule="atLeast"/>
        <w:rPr>
          <w:rFonts w:ascii="標楷體" w:eastAsia="標楷體" w:hAnsi="標楷體" w:cs="新細明體"/>
          <w:color w:val="181414"/>
          <w:spacing w:val="15"/>
          <w:kern w:val="0"/>
          <w:sz w:val="23"/>
          <w:szCs w:val="23"/>
        </w:rPr>
      </w:pPr>
      <w:r w:rsidRPr="00D877CE">
        <w:rPr>
          <w:rFonts w:ascii="標楷體" w:eastAsia="標楷體" w:hAnsi="標楷體" w:cs="新細明體"/>
          <w:color w:val="181414"/>
          <w:spacing w:val="15"/>
          <w:kern w:val="0"/>
          <w:sz w:val="23"/>
          <w:szCs w:val="23"/>
        </w:rPr>
        <w:t xml:space="preserve">領有身心障礙證明文件及其必要之陪伴者1人、交通部觀光局核發之導遊執業證人員參觀展示場、科學中心、植物園溫室、太空劇場、立體劇場，請憑證明文件入場或至售票口索取劇場免費票券進場。 </w:t>
      </w:r>
    </w:p>
    <w:p w:rsidR="001E4DCD" w:rsidRPr="00D877CE" w:rsidRDefault="001E4DCD" w:rsidP="001E4DCD">
      <w:pPr>
        <w:widowControl/>
        <w:numPr>
          <w:ilvl w:val="0"/>
          <w:numId w:val="7"/>
        </w:numPr>
        <w:spacing w:before="100" w:beforeAutospacing="1" w:after="100" w:afterAutospacing="1" w:line="330" w:lineRule="atLeast"/>
        <w:rPr>
          <w:rFonts w:ascii="標楷體" w:eastAsia="標楷體" w:hAnsi="標楷體" w:cs="新細明體"/>
          <w:color w:val="181414"/>
          <w:spacing w:val="15"/>
          <w:kern w:val="0"/>
          <w:sz w:val="23"/>
          <w:szCs w:val="23"/>
        </w:rPr>
      </w:pPr>
      <w:r w:rsidRPr="00D877CE">
        <w:rPr>
          <w:rFonts w:ascii="標楷體" w:eastAsia="標楷體" w:hAnsi="標楷體" w:cs="新細明體"/>
          <w:color w:val="181414"/>
          <w:spacing w:val="15"/>
          <w:kern w:val="0"/>
          <w:sz w:val="23"/>
          <w:szCs w:val="23"/>
        </w:rPr>
        <w:t xml:space="preserve">滿65歲以上參觀展示場(不含收費特展)、科學中心、植物園溫室、太空劇場、立體劇場，請憑證明文件入場或至售票口索取劇場免費票券進場。 </w:t>
      </w:r>
    </w:p>
    <w:p w:rsidR="001E4DCD" w:rsidRPr="00D877CE" w:rsidRDefault="001E4DCD" w:rsidP="001E4DCD">
      <w:pPr>
        <w:widowControl/>
        <w:numPr>
          <w:ilvl w:val="0"/>
          <w:numId w:val="7"/>
        </w:numPr>
        <w:spacing w:before="100" w:beforeAutospacing="1" w:after="100" w:afterAutospacing="1" w:line="330" w:lineRule="atLeast"/>
        <w:rPr>
          <w:rFonts w:ascii="標楷體" w:eastAsia="標楷體" w:hAnsi="標楷體" w:cs="新細明體"/>
          <w:color w:val="181414"/>
          <w:spacing w:val="15"/>
          <w:kern w:val="0"/>
          <w:sz w:val="23"/>
          <w:szCs w:val="23"/>
        </w:rPr>
      </w:pPr>
      <w:r w:rsidRPr="00D877CE">
        <w:rPr>
          <w:rFonts w:ascii="標楷體" w:eastAsia="標楷體" w:hAnsi="標楷體" w:cs="新細明體"/>
          <w:color w:val="181414"/>
          <w:spacing w:val="15"/>
          <w:kern w:val="0"/>
          <w:sz w:val="23"/>
          <w:szCs w:val="23"/>
        </w:rPr>
        <w:t xml:space="preserve">未滿6歲之兒童，免費參觀展示場(不含收費特展)、科學中心、植物園溫室，優待觀賞太空劇場、立體劇場，請憑證明文件入場或購票進場。 </w:t>
      </w:r>
    </w:p>
    <w:p w:rsidR="001E4DCD" w:rsidRPr="00D877CE" w:rsidRDefault="001E4DCD" w:rsidP="001E4DCD">
      <w:pPr>
        <w:widowControl/>
        <w:numPr>
          <w:ilvl w:val="0"/>
          <w:numId w:val="7"/>
        </w:numPr>
        <w:spacing w:before="100" w:beforeAutospacing="1" w:after="100" w:afterAutospacing="1" w:line="330" w:lineRule="atLeast"/>
        <w:rPr>
          <w:rFonts w:ascii="標楷體" w:eastAsia="標楷體" w:hAnsi="標楷體" w:cs="新細明體"/>
          <w:spacing w:val="15"/>
          <w:kern w:val="0"/>
          <w:sz w:val="23"/>
          <w:szCs w:val="23"/>
        </w:rPr>
      </w:pPr>
      <w:r w:rsidRPr="00D877CE">
        <w:rPr>
          <w:rFonts w:ascii="標楷體" w:eastAsia="標楷體" w:hAnsi="標楷體" w:cs="新細明體"/>
          <w:color w:val="181414"/>
          <w:spacing w:val="15"/>
          <w:kern w:val="0"/>
          <w:sz w:val="23"/>
          <w:szCs w:val="23"/>
        </w:rPr>
        <w:t>國立自然科學博物館</w:t>
      </w:r>
      <w:hyperlink r:id="rId22" w:tgtFrame="_self" w:history="1">
        <w:r w:rsidRPr="00D877CE">
          <w:rPr>
            <w:rFonts w:ascii="標楷體" w:eastAsia="標楷體" w:hAnsi="標楷體" w:cs="新細明體"/>
            <w:spacing w:val="15"/>
            <w:kern w:val="0"/>
            <w:sz w:val="23"/>
            <w:szCs w:val="23"/>
          </w:rPr>
          <w:t>優惠卡</w:t>
        </w:r>
      </w:hyperlink>
      <w:r w:rsidRPr="00D877CE">
        <w:rPr>
          <w:rFonts w:ascii="標楷體" w:eastAsia="標楷體" w:hAnsi="標楷體" w:cs="新細明體"/>
          <w:spacing w:val="15"/>
          <w:kern w:val="0"/>
          <w:sz w:val="23"/>
          <w:szCs w:val="23"/>
        </w:rPr>
        <w:t xml:space="preserve">觀眾（家庭卡、恐龍卡），免費參觀國立自然科學博物館展示場(不含收費特展)、科學中心、植物園溫室，優待參觀國立自然科學博物館自然科學教育園區管理中心之921地震教育園區、鳳凰谷鳥園生態園區 、車籠埔斷層保存園區。 </w:t>
      </w:r>
    </w:p>
    <w:p w:rsidR="001E4DCD" w:rsidRPr="00D877CE" w:rsidRDefault="001E4DCD" w:rsidP="001E4DCD">
      <w:pPr>
        <w:widowControl/>
        <w:numPr>
          <w:ilvl w:val="0"/>
          <w:numId w:val="7"/>
        </w:numPr>
        <w:spacing w:before="100" w:beforeAutospacing="1" w:after="100" w:afterAutospacing="1" w:line="330" w:lineRule="atLeast"/>
        <w:rPr>
          <w:rFonts w:ascii="標楷體" w:eastAsia="標楷體" w:hAnsi="標楷體" w:cs="新細明體"/>
          <w:spacing w:val="15"/>
          <w:kern w:val="0"/>
          <w:sz w:val="23"/>
          <w:szCs w:val="23"/>
        </w:rPr>
      </w:pPr>
      <w:r w:rsidRPr="00D877CE">
        <w:rPr>
          <w:rFonts w:ascii="標楷體" w:eastAsia="標楷體" w:hAnsi="標楷體" w:cs="新細明體"/>
          <w:spacing w:val="15"/>
          <w:kern w:val="0"/>
          <w:sz w:val="23"/>
          <w:szCs w:val="23"/>
        </w:rPr>
        <w:t xml:space="preserve">立案公私立幼兒園之學齡前兒童團體，不分時段，出示立案證明即可免費入館參觀教學（不含太空劇場、立體劇場及收費特展）。 </w:t>
      </w:r>
    </w:p>
    <w:p w:rsidR="001E4DCD" w:rsidRPr="00D877CE" w:rsidRDefault="001E4DCD" w:rsidP="001E4DCD">
      <w:pPr>
        <w:widowControl/>
        <w:numPr>
          <w:ilvl w:val="0"/>
          <w:numId w:val="7"/>
        </w:numPr>
        <w:spacing w:before="100" w:beforeAutospacing="1" w:after="100" w:afterAutospacing="1" w:line="330" w:lineRule="atLeast"/>
        <w:rPr>
          <w:rFonts w:ascii="標楷體" w:eastAsia="標楷體" w:hAnsi="標楷體" w:cs="新細明體"/>
          <w:spacing w:val="15"/>
          <w:kern w:val="0"/>
          <w:sz w:val="23"/>
          <w:szCs w:val="23"/>
        </w:rPr>
      </w:pPr>
      <w:r w:rsidRPr="00D877CE">
        <w:rPr>
          <w:rFonts w:ascii="標楷體" w:eastAsia="標楷體" w:hAnsi="標楷體" w:cs="新細明體"/>
          <w:spacing w:val="15"/>
          <w:kern w:val="0"/>
          <w:sz w:val="23"/>
          <w:szCs w:val="23"/>
        </w:rPr>
        <w:t xml:space="preserve">收費特展之票價標準依各收費特展公告施行。 </w:t>
      </w:r>
    </w:p>
    <w:p w:rsidR="001E4DCD" w:rsidRPr="00D877CE" w:rsidRDefault="001E4DCD" w:rsidP="001E4DCD">
      <w:pPr>
        <w:widowControl/>
        <w:numPr>
          <w:ilvl w:val="0"/>
          <w:numId w:val="7"/>
        </w:numPr>
        <w:spacing w:before="100" w:beforeAutospacing="1" w:after="100" w:afterAutospacing="1" w:line="330" w:lineRule="atLeast"/>
        <w:rPr>
          <w:rFonts w:ascii="標楷體" w:eastAsia="標楷體" w:hAnsi="標楷體" w:cs="新細明體"/>
          <w:spacing w:val="15"/>
          <w:kern w:val="0"/>
          <w:sz w:val="23"/>
          <w:szCs w:val="23"/>
        </w:rPr>
      </w:pPr>
      <w:r w:rsidRPr="00D877CE">
        <w:rPr>
          <w:rFonts w:ascii="標楷體" w:eastAsia="標楷體" w:hAnsi="標楷體" w:cs="新細明體"/>
          <w:spacing w:val="15"/>
          <w:kern w:val="0"/>
          <w:sz w:val="23"/>
          <w:szCs w:val="23"/>
        </w:rPr>
        <w:t>單純參加</w:t>
      </w:r>
      <w:hyperlink r:id="rId23" w:tgtFrame="_self" w:history="1">
        <w:r w:rsidRPr="00D877CE">
          <w:rPr>
            <w:rFonts w:ascii="標楷體" w:eastAsia="標楷體" w:hAnsi="標楷體" w:cs="新細明體"/>
            <w:spacing w:val="15"/>
            <w:kern w:val="0"/>
            <w:sz w:val="23"/>
            <w:szCs w:val="23"/>
          </w:rPr>
          <w:t>動手做</w:t>
        </w:r>
      </w:hyperlink>
      <w:r w:rsidRPr="00D877CE">
        <w:rPr>
          <w:rFonts w:ascii="標楷體" w:eastAsia="標楷體" w:hAnsi="標楷體" w:cs="新細明體"/>
          <w:spacing w:val="15"/>
          <w:kern w:val="0"/>
          <w:sz w:val="23"/>
          <w:szCs w:val="23"/>
        </w:rPr>
        <w:t>教學活動之國小三年級以上學校團體，已事先完成</w:t>
      </w:r>
      <w:hyperlink r:id="rId24" w:history="1">
        <w:r w:rsidRPr="00D877CE">
          <w:rPr>
            <w:rFonts w:ascii="標楷體" w:eastAsia="標楷體" w:hAnsi="標楷體" w:cs="新細明體"/>
            <w:spacing w:val="15"/>
            <w:kern w:val="0"/>
            <w:sz w:val="23"/>
            <w:szCs w:val="23"/>
          </w:rPr>
          <w:t>網路預約</w:t>
        </w:r>
      </w:hyperlink>
      <w:r w:rsidRPr="00D877CE">
        <w:rPr>
          <w:rFonts w:ascii="標楷體" w:eastAsia="標楷體" w:hAnsi="標楷體" w:cs="新細明體"/>
          <w:spacing w:val="15"/>
          <w:kern w:val="0"/>
          <w:sz w:val="23"/>
          <w:szCs w:val="23"/>
        </w:rPr>
        <w:t xml:space="preserve">手續者，得在國立自然科學博物館人員引導下，以團進團出方式在預定時間出入科學教室。 </w:t>
      </w:r>
    </w:p>
    <w:p w:rsidR="001E4DCD" w:rsidRPr="00D877CE" w:rsidRDefault="001E4DCD" w:rsidP="001E4DCD">
      <w:pPr>
        <w:widowControl/>
        <w:numPr>
          <w:ilvl w:val="0"/>
          <w:numId w:val="7"/>
        </w:numPr>
        <w:spacing w:before="100" w:beforeAutospacing="1" w:after="100" w:afterAutospacing="1" w:line="330" w:lineRule="atLeast"/>
        <w:rPr>
          <w:rFonts w:ascii="標楷體" w:eastAsia="標楷體" w:hAnsi="標楷體" w:cs="新細明體"/>
          <w:spacing w:val="15"/>
          <w:kern w:val="0"/>
          <w:sz w:val="23"/>
          <w:szCs w:val="23"/>
        </w:rPr>
      </w:pPr>
      <w:r w:rsidRPr="00D877CE">
        <w:rPr>
          <w:rFonts w:ascii="標楷體" w:eastAsia="標楷體" w:hAnsi="標楷體" w:cs="新細明體"/>
          <w:spacing w:val="15"/>
          <w:kern w:val="0"/>
          <w:sz w:val="23"/>
          <w:szCs w:val="23"/>
        </w:rPr>
        <w:t>單純申請到國立自然科學博物館</w:t>
      </w:r>
      <w:hyperlink r:id="rId25" w:tgtFrame="_self" w:history="1">
        <w:r w:rsidRPr="00D877CE">
          <w:rPr>
            <w:rFonts w:ascii="標楷體" w:eastAsia="標楷體" w:hAnsi="標楷體" w:cs="新細明體"/>
            <w:spacing w:val="15"/>
            <w:kern w:val="0"/>
            <w:sz w:val="23"/>
            <w:szCs w:val="23"/>
          </w:rPr>
          <w:t>劇場教室</w:t>
        </w:r>
      </w:hyperlink>
      <w:r w:rsidRPr="00D877CE">
        <w:rPr>
          <w:rFonts w:ascii="標楷體" w:eastAsia="標楷體" w:hAnsi="標楷體" w:cs="新細明體"/>
          <w:spacing w:val="15"/>
          <w:kern w:val="0"/>
          <w:sz w:val="23"/>
          <w:szCs w:val="23"/>
        </w:rPr>
        <w:t>上課之國小以上學校團體，得在國立自然科學博物館人員引導下，以團進團出方式在預定時間出入劇場教室，並僅限安排半天（上午或下午）的教學活動行程。活動前請務必完成</w:t>
      </w:r>
      <w:hyperlink r:id="rId26" w:history="1">
        <w:r w:rsidRPr="00D877CE">
          <w:rPr>
            <w:rFonts w:ascii="標楷體" w:eastAsia="標楷體" w:hAnsi="標楷體" w:cs="新細明體"/>
            <w:spacing w:val="15"/>
            <w:kern w:val="0"/>
            <w:sz w:val="23"/>
            <w:szCs w:val="23"/>
          </w:rPr>
          <w:t>網路預約</w:t>
        </w:r>
      </w:hyperlink>
      <w:r w:rsidRPr="00D877CE">
        <w:rPr>
          <w:rFonts w:ascii="標楷體" w:eastAsia="標楷體" w:hAnsi="標楷體" w:cs="新細明體"/>
          <w:spacing w:val="15"/>
          <w:kern w:val="0"/>
          <w:sz w:val="23"/>
          <w:szCs w:val="23"/>
        </w:rPr>
        <w:t xml:space="preserve">手續，並請務必點選純教學，否則仍須購票入場。 </w:t>
      </w:r>
    </w:p>
    <w:p w:rsidR="001E4DCD" w:rsidRPr="00D877CE" w:rsidRDefault="001E4DCD" w:rsidP="001E4DCD">
      <w:pPr>
        <w:widowControl/>
        <w:numPr>
          <w:ilvl w:val="0"/>
          <w:numId w:val="7"/>
        </w:numPr>
        <w:spacing w:before="100" w:beforeAutospacing="1" w:after="100" w:afterAutospacing="1" w:line="330" w:lineRule="atLeast"/>
        <w:rPr>
          <w:rFonts w:ascii="標楷體" w:eastAsia="標楷體" w:hAnsi="標楷體" w:cs="新細明體"/>
          <w:spacing w:val="15"/>
          <w:kern w:val="0"/>
          <w:sz w:val="23"/>
          <w:szCs w:val="23"/>
        </w:rPr>
      </w:pPr>
      <w:r w:rsidRPr="00D877CE">
        <w:rPr>
          <w:rFonts w:ascii="標楷體" w:eastAsia="標楷體" w:hAnsi="標楷體" w:cs="新細明體"/>
          <w:spacing w:val="15"/>
          <w:kern w:val="0"/>
          <w:sz w:val="23"/>
          <w:szCs w:val="23"/>
        </w:rPr>
        <w:t>九二一地震教育園區：相關資訊，請上該網站</w:t>
      </w:r>
      <w:r w:rsidRPr="00D877CE">
        <w:rPr>
          <w:rFonts w:ascii="標楷體" w:eastAsia="標楷體" w:hAnsi="標楷體" w:cs="新細明體" w:hint="eastAsia"/>
          <w:spacing w:val="15"/>
          <w:kern w:val="0"/>
          <w:sz w:val="23"/>
          <w:szCs w:val="23"/>
        </w:rPr>
        <w:t>。</w:t>
      </w:r>
      <w:r w:rsidRPr="00D877CE">
        <w:rPr>
          <w:rFonts w:ascii="標楷體" w:eastAsia="標楷體" w:hAnsi="標楷體" w:cs="新細明體"/>
          <w:spacing w:val="15"/>
          <w:kern w:val="0"/>
          <w:sz w:val="23"/>
          <w:szCs w:val="23"/>
        </w:rPr>
        <w:t xml:space="preserve"> </w:t>
      </w:r>
      <w:hyperlink r:id="rId27" w:tgtFrame="nmns" w:tooltip="另開新式窗" w:history="1">
        <w:r w:rsidRPr="00D877CE">
          <w:rPr>
            <w:rFonts w:ascii="標楷體" w:eastAsia="標楷體" w:hAnsi="標楷體" w:cs="新細明體"/>
            <w:spacing w:val="15"/>
            <w:kern w:val="0"/>
            <w:sz w:val="23"/>
            <w:szCs w:val="23"/>
          </w:rPr>
          <w:t>http://www.921emt.edu.tw</w:t>
        </w:r>
      </w:hyperlink>
      <w:r w:rsidRPr="00D877CE">
        <w:rPr>
          <w:rFonts w:ascii="標楷體" w:eastAsia="標楷體" w:hAnsi="標楷體" w:cs="新細明體"/>
          <w:spacing w:val="15"/>
          <w:kern w:val="0"/>
          <w:sz w:val="23"/>
          <w:szCs w:val="23"/>
        </w:rPr>
        <w:t xml:space="preserve"> 查詢票價資訊。 </w:t>
      </w:r>
    </w:p>
    <w:p w:rsidR="001E4DCD" w:rsidRPr="00D877CE" w:rsidRDefault="001E4DCD" w:rsidP="001E4DCD">
      <w:pPr>
        <w:widowControl/>
        <w:numPr>
          <w:ilvl w:val="0"/>
          <w:numId w:val="7"/>
        </w:numPr>
        <w:spacing w:before="100" w:beforeAutospacing="1" w:after="100" w:afterAutospacing="1" w:line="330" w:lineRule="atLeast"/>
        <w:rPr>
          <w:rFonts w:ascii="標楷體" w:eastAsia="標楷體" w:hAnsi="標楷體" w:cs="新細明體"/>
          <w:spacing w:val="15"/>
          <w:kern w:val="0"/>
          <w:sz w:val="23"/>
          <w:szCs w:val="23"/>
        </w:rPr>
      </w:pPr>
      <w:r w:rsidRPr="00D877CE">
        <w:rPr>
          <w:rFonts w:ascii="標楷體" w:eastAsia="標楷體" w:hAnsi="標楷體" w:cs="新細明體"/>
          <w:spacing w:val="15"/>
          <w:kern w:val="0"/>
          <w:sz w:val="23"/>
          <w:szCs w:val="23"/>
        </w:rPr>
        <w:t xml:space="preserve">鳳凰谷鳥園生態園區：相關資訊，請上該網站 </w:t>
      </w:r>
      <w:hyperlink r:id="rId28" w:tgtFrame="nmns" w:tooltip="另開新式窗" w:history="1">
        <w:r w:rsidRPr="00D877CE">
          <w:rPr>
            <w:rFonts w:ascii="標楷體" w:eastAsia="標楷體" w:hAnsi="標楷體" w:cs="新細明體"/>
            <w:spacing w:val="15"/>
            <w:kern w:val="0"/>
            <w:sz w:val="23"/>
            <w:szCs w:val="23"/>
          </w:rPr>
          <w:t>http://fhk.nmns.edu.tw/</w:t>
        </w:r>
      </w:hyperlink>
      <w:r w:rsidRPr="00D877CE">
        <w:rPr>
          <w:rFonts w:ascii="標楷體" w:eastAsia="標楷體" w:hAnsi="標楷體" w:cs="新細明體"/>
          <w:spacing w:val="15"/>
          <w:kern w:val="0"/>
          <w:sz w:val="23"/>
          <w:szCs w:val="23"/>
        </w:rPr>
        <w:t xml:space="preserve"> 查詢票價資訊。</w:t>
      </w:r>
    </w:p>
    <w:p w:rsidR="001E4DCD" w:rsidRPr="00D877CE" w:rsidRDefault="001E4DCD" w:rsidP="001E4DCD">
      <w:pPr>
        <w:rPr>
          <w:rFonts w:ascii="標楷體" w:eastAsia="標楷體" w:hAnsi="標楷體" w:cs="新細明體"/>
          <w:spacing w:val="15"/>
          <w:kern w:val="0"/>
          <w:sz w:val="23"/>
          <w:szCs w:val="23"/>
        </w:rPr>
      </w:pPr>
      <w:r w:rsidRPr="00D877CE">
        <w:rPr>
          <w:rFonts w:ascii="標楷體" w:eastAsia="標楷體" w:hAnsi="標楷體" w:cs="新細明體"/>
          <w:spacing w:val="15"/>
          <w:kern w:val="0"/>
          <w:sz w:val="23"/>
          <w:szCs w:val="23"/>
        </w:rPr>
        <w:t xml:space="preserve">車籠埔斷層保存園區：相關資訊，請上該網站 </w:t>
      </w:r>
      <w:hyperlink r:id="rId29" w:tgtFrame="nmns" w:tooltip="另開新式窗" w:history="1">
        <w:r w:rsidRPr="00D877CE">
          <w:rPr>
            <w:rFonts w:ascii="標楷體" w:eastAsia="標楷體" w:hAnsi="標楷體" w:cs="新細明體"/>
            <w:spacing w:val="15"/>
            <w:kern w:val="0"/>
            <w:sz w:val="23"/>
            <w:szCs w:val="23"/>
          </w:rPr>
          <w:t>http://cfpp.nmns.edu.tw/</w:t>
        </w:r>
      </w:hyperlink>
      <w:r w:rsidRPr="00D877CE">
        <w:rPr>
          <w:rFonts w:ascii="標楷體" w:eastAsia="標楷體" w:hAnsi="標楷體" w:cs="新細明體"/>
          <w:spacing w:val="15"/>
          <w:kern w:val="0"/>
          <w:sz w:val="23"/>
          <w:szCs w:val="23"/>
        </w:rPr>
        <w:t xml:space="preserve"> 查詢票價資訊。</w:t>
      </w:r>
    </w:p>
    <w:p w:rsidR="00CA79E4" w:rsidRPr="001E4DCD" w:rsidRDefault="00CA79E4"/>
    <w:sectPr w:rsidR="00CA79E4" w:rsidRPr="001E4DCD" w:rsidSect="00812243">
      <w:pgSz w:w="12240" w:h="15840" w:code="1"/>
      <w:pgMar w:top="1134" w:right="1134" w:bottom="1134" w:left="1134" w:header="720" w:footer="720" w:gutter="0"/>
      <w:cols w:space="425"/>
      <w:titlePg/>
      <w:docGrid w:linePitch="565" w:charSpace="-57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1568" w:rsidRDefault="00B01568" w:rsidP="00442C05">
      <w:r>
        <w:separator/>
      </w:r>
    </w:p>
  </w:endnote>
  <w:endnote w:type="continuationSeparator" w:id="0">
    <w:p w:rsidR="00B01568" w:rsidRDefault="00B01568" w:rsidP="00442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1568" w:rsidRDefault="00B01568" w:rsidP="00442C05">
      <w:r>
        <w:separator/>
      </w:r>
    </w:p>
  </w:footnote>
  <w:footnote w:type="continuationSeparator" w:id="0">
    <w:p w:rsidR="00B01568" w:rsidRDefault="00B01568" w:rsidP="00442C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64644E"/>
    <w:multiLevelType w:val="multilevel"/>
    <w:tmpl w:val="8A242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797233"/>
    <w:multiLevelType w:val="multilevel"/>
    <w:tmpl w:val="B308D3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7243A29"/>
    <w:multiLevelType w:val="multilevel"/>
    <w:tmpl w:val="EAA2D6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3D647F9"/>
    <w:multiLevelType w:val="multilevel"/>
    <w:tmpl w:val="B192D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43A6AD9"/>
    <w:multiLevelType w:val="multilevel"/>
    <w:tmpl w:val="8C680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6FC22EF"/>
    <w:multiLevelType w:val="hybridMultilevel"/>
    <w:tmpl w:val="C3A40BD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680848FC"/>
    <w:multiLevelType w:val="multilevel"/>
    <w:tmpl w:val="759ED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CA76B56"/>
    <w:multiLevelType w:val="multilevel"/>
    <w:tmpl w:val="3AA07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
  </w:num>
  <w:num w:numId="3">
    <w:abstractNumId w:val="2"/>
  </w:num>
  <w:num w:numId="4">
    <w:abstractNumId w:val="0"/>
  </w:num>
  <w:num w:numId="5">
    <w:abstractNumId w:val="3"/>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6"/>
  <w:drawingGridVerticalSpacing w:val="56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DCD"/>
    <w:rsid w:val="001E4DCD"/>
    <w:rsid w:val="00442C05"/>
    <w:rsid w:val="006479E0"/>
    <w:rsid w:val="00812243"/>
    <w:rsid w:val="00B01568"/>
    <w:rsid w:val="00CA79E4"/>
    <w:rsid w:val="00FF782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5CA31AB-8499-457C-9782-500EE4D9E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4DCD"/>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1E4DCD"/>
    <w:rPr>
      <w:b/>
      <w:bCs/>
    </w:rPr>
  </w:style>
  <w:style w:type="paragraph" w:styleId="a4">
    <w:name w:val="header"/>
    <w:basedOn w:val="a"/>
    <w:link w:val="a5"/>
    <w:uiPriority w:val="99"/>
    <w:unhideWhenUsed/>
    <w:rsid w:val="00442C05"/>
    <w:pPr>
      <w:tabs>
        <w:tab w:val="center" w:pos="4153"/>
        <w:tab w:val="right" w:pos="8306"/>
      </w:tabs>
      <w:snapToGrid w:val="0"/>
    </w:pPr>
    <w:rPr>
      <w:sz w:val="20"/>
      <w:szCs w:val="20"/>
    </w:rPr>
  </w:style>
  <w:style w:type="character" w:customStyle="1" w:styleId="a5">
    <w:name w:val="頁首 字元"/>
    <w:basedOn w:val="a0"/>
    <w:link w:val="a4"/>
    <w:uiPriority w:val="99"/>
    <w:rsid w:val="00442C05"/>
    <w:rPr>
      <w:rFonts w:ascii="Times New Roman" w:eastAsia="新細明體" w:hAnsi="Times New Roman" w:cs="Times New Roman"/>
      <w:sz w:val="20"/>
      <w:szCs w:val="20"/>
    </w:rPr>
  </w:style>
  <w:style w:type="paragraph" w:styleId="a6">
    <w:name w:val="footer"/>
    <w:basedOn w:val="a"/>
    <w:link w:val="a7"/>
    <w:uiPriority w:val="99"/>
    <w:unhideWhenUsed/>
    <w:rsid w:val="00442C05"/>
    <w:pPr>
      <w:tabs>
        <w:tab w:val="center" w:pos="4153"/>
        <w:tab w:val="right" w:pos="8306"/>
      </w:tabs>
      <w:snapToGrid w:val="0"/>
    </w:pPr>
    <w:rPr>
      <w:sz w:val="20"/>
      <w:szCs w:val="20"/>
    </w:rPr>
  </w:style>
  <w:style w:type="character" w:customStyle="1" w:styleId="a7">
    <w:name w:val="頁尾 字元"/>
    <w:basedOn w:val="a0"/>
    <w:link w:val="a6"/>
    <w:uiPriority w:val="99"/>
    <w:rsid w:val="00442C05"/>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mns.edu.tw/ch/visit/access.htm" TargetMode="External"/><Relationship Id="rId13" Type="http://schemas.openxmlformats.org/officeDocument/2006/relationships/hyperlink" Target="http://www.nmns.edu.tw/ch/visit/access.htm" TargetMode="External"/><Relationship Id="rId18" Type="http://schemas.openxmlformats.org/officeDocument/2006/relationships/hyperlink" Target="http://www.nmns.edu.tw/ch/exhibit/theater/3d/" TargetMode="External"/><Relationship Id="rId26" Type="http://schemas.openxmlformats.org/officeDocument/2006/relationships/hyperlink" Target="http://apply.nmns.edu.tw/mp.asp?mp=2" TargetMode="External"/><Relationship Id="rId3" Type="http://schemas.openxmlformats.org/officeDocument/2006/relationships/settings" Target="settings.xml"/><Relationship Id="rId21" Type="http://schemas.openxmlformats.org/officeDocument/2006/relationships/hyperlink" Target="http://www.nmns.edu.tw/ch/visit/price.htm" TargetMode="External"/><Relationship Id="rId7" Type="http://schemas.openxmlformats.org/officeDocument/2006/relationships/hyperlink" Target="http://www.nmns.edu.tw/ch/visit/access.htm" TargetMode="External"/><Relationship Id="rId12" Type="http://schemas.openxmlformats.org/officeDocument/2006/relationships/hyperlink" Target="http://www.nmns.edu.tw/ch/visit/access.htm" TargetMode="External"/><Relationship Id="rId17" Type="http://schemas.openxmlformats.org/officeDocument/2006/relationships/hyperlink" Target="http://www.nmns.edu.tw/ch/exhibit/theater/space/" TargetMode="External"/><Relationship Id="rId25" Type="http://schemas.openxmlformats.org/officeDocument/2006/relationships/hyperlink" Target="http://www.nmns.edu.tw/ch/education/about/classroom/" TargetMode="External"/><Relationship Id="rId2" Type="http://schemas.openxmlformats.org/officeDocument/2006/relationships/styles" Target="styles.xml"/><Relationship Id="rId16" Type="http://schemas.openxmlformats.org/officeDocument/2006/relationships/hyperlink" Target="http://service.nmns.edu.tw/theater/" TargetMode="External"/><Relationship Id="rId20" Type="http://schemas.openxmlformats.org/officeDocument/2006/relationships/hyperlink" Target="http://www.nmns.edu.tw/ch/visit/access_form4.doc" TargetMode="External"/><Relationship Id="rId29" Type="http://schemas.openxmlformats.org/officeDocument/2006/relationships/hyperlink" Target="http://cfpp.nmns.edu.tw/"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mns.edu.tw/ch/visit/access.htm" TargetMode="External"/><Relationship Id="rId24" Type="http://schemas.openxmlformats.org/officeDocument/2006/relationships/hyperlink" Target="http://apply.nmns.edu.tw/mp.asp?mp=2" TargetMode="External"/><Relationship Id="rId5" Type="http://schemas.openxmlformats.org/officeDocument/2006/relationships/footnotes" Target="footnotes.xml"/><Relationship Id="rId15" Type="http://schemas.openxmlformats.org/officeDocument/2006/relationships/hyperlink" Target="http://service.nmns.edu.tw/theater/" TargetMode="External"/><Relationship Id="rId23" Type="http://schemas.openxmlformats.org/officeDocument/2006/relationships/hyperlink" Target="http://www.nmns.edu.tw/ch/education/about/hands_on.htm" TargetMode="External"/><Relationship Id="rId28" Type="http://schemas.openxmlformats.org/officeDocument/2006/relationships/hyperlink" Target="http://fhk.nmns.edu.tw/" TargetMode="External"/><Relationship Id="rId10" Type="http://schemas.openxmlformats.org/officeDocument/2006/relationships/hyperlink" Target="http://www.nmns.edu.tw/ch/visit/access.htm" TargetMode="External"/><Relationship Id="rId19" Type="http://schemas.openxmlformats.org/officeDocument/2006/relationships/hyperlink" Target="http://service.nmns.edu.tw/theater/"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nmns.edu.tw/ch/visit/access.htm" TargetMode="External"/><Relationship Id="rId14" Type="http://schemas.openxmlformats.org/officeDocument/2006/relationships/hyperlink" Target="http://www.nmns.edu.tw/ch/visit/access.htm" TargetMode="External"/><Relationship Id="rId22" Type="http://schemas.openxmlformats.org/officeDocument/2006/relationships/hyperlink" Target="http://www.nmns.edu.tw/ch/intro/join_us.htm" TargetMode="External"/><Relationship Id="rId27" Type="http://schemas.openxmlformats.org/officeDocument/2006/relationships/hyperlink" Target="http://www.921emt.edu.tw" TargetMode="External"/><Relationship Id="rId30"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820</Words>
  <Characters>4675</Characters>
  <Application>Microsoft Office Word</Application>
  <DocSecurity>0</DocSecurity>
  <Lines>38</Lines>
  <Paragraphs>10</Paragraphs>
  <ScaleCrop>false</ScaleCrop>
  <Company/>
  <LinksUpToDate>false</LinksUpToDate>
  <CharactersWithSpaces>5485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moejsmpc</dc:creator>
  <cp:keywords/>
  <dc:description/>
  <cp:lastModifiedBy>moejsmpc</cp:lastModifiedBy>
  <cp:revision>3</cp:revision>
  <dcterms:created xsi:type="dcterms:W3CDTF">2015-02-11T03:54:00Z</dcterms:created>
  <dcterms:modified xsi:type="dcterms:W3CDTF">2015-02-11T08:10:00Z</dcterms:modified>
</cp:coreProperties>
</file>