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22A6" w14:textId="1BD41B09" w:rsidR="00C21CF6" w:rsidRPr="00326073" w:rsidRDefault="004D50F8" w:rsidP="00C21CF6">
      <w:pPr>
        <w:jc w:val="center"/>
        <w:rPr>
          <w:rFonts w:eastAsia="標楷體"/>
          <w:b/>
          <w:sz w:val="32"/>
          <w:szCs w:val="32"/>
        </w:rPr>
      </w:pPr>
      <w:r w:rsidRPr="00326073">
        <w:rPr>
          <w:rFonts w:eastAsia="標楷體" w:hint="eastAsia"/>
          <w:b/>
          <w:sz w:val="32"/>
          <w:szCs w:val="32"/>
        </w:rPr>
        <w:t>專科以上學校</w:t>
      </w:r>
      <w:r w:rsidR="00C21CF6" w:rsidRPr="00326073">
        <w:rPr>
          <w:rFonts w:eastAsia="標楷體" w:hint="eastAsia"/>
          <w:b/>
          <w:sz w:val="32"/>
          <w:szCs w:val="32"/>
        </w:rPr>
        <w:t>作業程序說明表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7654"/>
      </w:tblGrid>
      <w:tr w:rsidR="00326073" w:rsidRPr="00326073" w14:paraId="008DEA50" w14:textId="77777777" w:rsidTr="0071504D">
        <w:tc>
          <w:tcPr>
            <w:tcW w:w="1413" w:type="dxa"/>
          </w:tcPr>
          <w:p w14:paraId="2B13083B" w14:textId="77777777" w:rsidR="00C21CF6" w:rsidRPr="00326073" w:rsidRDefault="00C21CF6" w:rsidP="00016D44">
            <w:pPr>
              <w:spacing w:line="440" w:lineRule="exact"/>
              <w:jc w:val="center"/>
              <w:rPr>
                <w:rFonts w:eastAsia="標楷體"/>
                <w:b/>
                <w:sz w:val="28"/>
                <w:szCs w:val="28"/>
              </w:rPr>
            </w:pPr>
            <w:r w:rsidRPr="00326073">
              <w:rPr>
                <w:rFonts w:eastAsia="標楷體" w:hint="eastAsia"/>
                <w:b/>
                <w:sz w:val="28"/>
                <w:szCs w:val="28"/>
              </w:rPr>
              <w:t>項目編號</w:t>
            </w:r>
          </w:p>
        </w:tc>
        <w:tc>
          <w:tcPr>
            <w:tcW w:w="7654" w:type="dxa"/>
          </w:tcPr>
          <w:p w14:paraId="142F95AE" w14:textId="2C35E408" w:rsidR="00C21CF6" w:rsidRPr="00326073" w:rsidRDefault="00C21CF6" w:rsidP="00016D44">
            <w:pPr>
              <w:spacing w:line="440" w:lineRule="exact"/>
              <w:rPr>
                <w:rFonts w:eastAsia="標楷體"/>
                <w:sz w:val="28"/>
                <w:szCs w:val="28"/>
              </w:rPr>
            </w:pPr>
            <w:r w:rsidRPr="00326073">
              <w:rPr>
                <w:rFonts w:eastAsia="標楷體"/>
                <w:sz w:val="28"/>
                <w:szCs w:val="28"/>
              </w:rPr>
              <w:t>03-0</w:t>
            </w:r>
            <w:r w:rsidR="00CA0D36">
              <w:rPr>
                <w:rFonts w:eastAsia="標楷體" w:hint="eastAsia"/>
                <w:sz w:val="28"/>
                <w:szCs w:val="28"/>
              </w:rPr>
              <w:t>6</w:t>
            </w:r>
          </w:p>
        </w:tc>
      </w:tr>
      <w:tr w:rsidR="00326073" w:rsidRPr="00326073" w14:paraId="5F734499" w14:textId="77777777" w:rsidTr="0071504D">
        <w:tc>
          <w:tcPr>
            <w:tcW w:w="1413" w:type="dxa"/>
          </w:tcPr>
          <w:p w14:paraId="5F62B815" w14:textId="77777777" w:rsidR="00C21CF6" w:rsidRPr="00326073" w:rsidRDefault="00C21CF6" w:rsidP="00016D44">
            <w:pPr>
              <w:spacing w:line="440" w:lineRule="exact"/>
              <w:jc w:val="center"/>
              <w:rPr>
                <w:rFonts w:eastAsia="標楷體"/>
                <w:b/>
                <w:sz w:val="28"/>
                <w:szCs w:val="28"/>
              </w:rPr>
            </w:pPr>
            <w:r w:rsidRPr="00326073">
              <w:rPr>
                <w:rFonts w:eastAsia="標楷體" w:hint="eastAsia"/>
                <w:b/>
                <w:sz w:val="28"/>
                <w:szCs w:val="28"/>
              </w:rPr>
              <w:t>項目名稱</w:t>
            </w:r>
          </w:p>
        </w:tc>
        <w:tc>
          <w:tcPr>
            <w:tcW w:w="7654" w:type="dxa"/>
          </w:tcPr>
          <w:p w14:paraId="693CE03C" w14:textId="77777777" w:rsidR="00C21CF6" w:rsidRPr="00326073" w:rsidRDefault="00C21CF6" w:rsidP="00016D44">
            <w:pPr>
              <w:spacing w:line="440" w:lineRule="exact"/>
              <w:rPr>
                <w:rFonts w:eastAsia="標楷體"/>
                <w:sz w:val="28"/>
                <w:szCs w:val="28"/>
              </w:rPr>
            </w:pPr>
            <w:r w:rsidRPr="00326073">
              <w:rPr>
                <w:rFonts w:eastAsia="標楷體" w:hint="eastAsia"/>
                <w:sz w:val="28"/>
                <w:szCs w:val="28"/>
              </w:rPr>
              <w:t>教師解聘</w:t>
            </w:r>
            <w:r w:rsidR="00883AA0" w:rsidRPr="00326073">
              <w:rPr>
                <w:rFonts w:eastAsia="標楷體" w:hint="eastAsia"/>
                <w:sz w:val="28"/>
                <w:szCs w:val="28"/>
              </w:rPr>
              <w:t>、</w:t>
            </w:r>
            <w:proofErr w:type="gramStart"/>
            <w:r w:rsidR="00883AA0" w:rsidRPr="00326073">
              <w:rPr>
                <w:rFonts w:eastAsia="標楷體" w:hint="eastAsia"/>
                <w:sz w:val="28"/>
                <w:szCs w:val="28"/>
              </w:rPr>
              <w:t>不</w:t>
            </w:r>
            <w:proofErr w:type="gramEnd"/>
            <w:r w:rsidR="00883AA0" w:rsidRPr="00326073">
              <w:rPr>
                <w:rFonts w:eastAsia="標楷體" w:hint="eastAsia"/>
                <w:sz w:val="28"/>
                <w:szCs w:val="28"/>
              </w:rPr>
              <w:t>續聘</w:t>
            </w:r>
            <w:r w:rsidRPr="00326073">
              <w:rPr>
                <w:rFonts w:eastAsia="標楷體" w:hint="eastAsia"/>
                <w:sz w:val="28"/>
                <w:szCs w:val="28"/>
              </w:rPr>
              <w:t>、停聘案件作業</w:t>
            </w:r>
          </w:p>
        </w:tc>
      </w:tr>
      <w:tr w:rsidR="00326073" w:rsidRPr="00326073" w14:paraId="70CFDCDC" w14:textId="77777777" w:rsidTr="0071504D">
        <w:tc>
          <w:tcPr>
            <w:tcW w:w="1413" w:type="dxa"/>
          </w:tcPr>
          <w:p w14:paraId="641B8383" w14:textId="77777777" w:rsidR="00C21CF6" w:rsidRPr="00326073" w:rsidRDefault="00C21CF6" w:rsidP="00016D44">
            <w:pPr>
              <w:spacing w:line="440" w:lineRule="exact"/>
              <w:jc w:val="center"/>
              <w:rPr>
                <w:rFonts w:eastAsia="標楷體"/>
                <w:b/>
                <w:sz w:val="28"/>
                <w:szCs w:val="28"/>
              </w:rPr>
            </w:pPr>
            <w:r w:rsidRPr="00326073">
              <w:rPr>
                <w:rFonts w:eastAsia="標楷體" w:hint="eastAsia"/>
                <w:b/>
                <w:sz w:val="28"/>
                <w:szCs w:val="28"/>
              </w:rPr>
              <w:t>承辦單位</w:t>
            </w:r>
          </w:p>
        </w:tc>
        <w:tc>
          <w:tcPr>
            <w:tcW w:w="7654" w:type="dxa"/>
          </w:tcPr>
          <w:p w14:paraId="0E9121F1" w14:textId="77777777" w:rsidR="00C21CF6" w:rsidRPr="00326073" w:rsidRDefault="00C21CF6" w:rsidP="00016D44">
            <w:pPr>
              <w:spacing w:line="440" w:lineRule="exact"/>
              <w:rPr>
                <w:rFonts w:eastAsia="標楷體"/>
                <w:sz w:val="28"/>
                <w:szCs w:val="28"/>
              </w:rPr>
            </w:pPr>
            <w:r w:rsidRPr="00326073">
              <w:rPr>
                <w:rFonts w:eastAsia="標楷體" w:hint="eastAsia"/>
                <w:sz w:val="28"/>
                <w:szCs w:val="28"/>
              </w:rPr>
              <w:t>人事室</w:t>
            </w:r>
          </w:p>
        </w:tc>
      </w:tr>
      <w:tr w:rsidR="00326073" w:rsidRPr="00326073" w14:paraId="321F97EC" w14:textId="77777777" w:rsidTr="0071504D">
        <w:tc>
          <w:tcPr>
            <w:tcW w:w="1413" w:type="dxa"/>
          </w:tcPr>
          <w:p w14:paraId="7158DA9B" w14:textId="77777777" w:rsidR="00C21CF6" w:rsidRPr="00326073" w:rsidRDefault="00C21CF6" w:rsidP="00016D44">
            <w:pPr>
              <w:spacing w:line="440" w:lineRule="exact"/>
              <w:jc w:val="center"/>
              <w:rPr>
                <w:rFonts w:eastAsia="標楷體"/>
                <w:b/>
                <w:sz w:val="28"/>
                <w:szCs w:val="28"/>
              </w:rPr>
            </w:pPr>
            <w:r w:rsidRPr="00326073">
              <w:rPr>
                <w:rFonts w:eastAsia="標楷體" w:hint="eastAsia"/>
                <w:b/>
                <w:sz w:val="28"/>
                <w:szCs w:val="28"/>
              </w:rPr>
              <w:t>作業程序說明</w:t>
            </w:r>
          </w:p>
        </w:tc>
        <w:tc>
          <w:tcPr>
            <w:tcW w:w="7654" w:type="dxa"/>
          </w:tcPr>
          <w:p w14:paraId="78C761B8" w14:textId="73C0BBA6" w:rsidR="00C21CF6" w:rsidRPr="00326073" w:rsidRDefault="00C21CF6" w:rsidP="001E2664">
            <w:pPr>
              <w:pStyle w:val="a3"/>
              <w:numPr>
                <w:ilvl w:val="0"/>
                <w:numId w:val="24"/>
              </w:numPr>
              <w:kinsoku w:val="0"/>
              <w:overflowPunct w:val="0"/>
              <w:snapToGrid w:val="0"/>
              <w:spacing w:line="440" w:lineRule="exact"/>
              <w:ind w:leftChars="0"/>
              <w:jc w:val="both"/>
              <w:rPr>
                <w:rFonts w:eastAsia="標楷體"/>
                <w:sz w:val="28"/>
                <w:szCs w:val="28"/>
              </w:rPr>
            </w:pPr>
            <w:r w:rsidRPr="00326073">
              <w:rPr>
                <w:rFonts w:eastAsia="標楷體" w:hint="eastAsia"/>
                <w:b/>
                <w:sz w:val="28"/>
                <w:szCs w:val="28"/>
              </w:rPr>
              <w:t>有罪判決確定解聘</w:t>
            </w:r>
            <w:r w:rsidRPr="00326073">
              <w:rPr>
                <w:rFonts w:eastAsia="標楷體" w:hint="eastAsia"/>
                <w:sz w:val="28"/>
                <w:szCs w:val="28"/>
              </w:rPr>
              <w:t>(</w:t>
            </w:r>
            <w:r w:rsidRPr="00326073">
              <w:rPr>
                <w:rFonts w:eastAsia="標楷體" w:hint="eastAsia"/>
                <w:sz w:val="28"/>
                <w:szCs w:val="28"/>
              </w:rPr>
              <w:t>有教師法</w:t>
            </w:r>
            <w:r w:rsidR="00332DF4" w:rsidRPr="00326073">
              <w:rPr>
                <w:rFonts w:eastAsia="標楷體" w:hint="eastAsia"/>
                <w:sz w:val="28"/>
                <w:szCs w:val="28"/>
              </w:rPr>
              <w:t>第</w:t>
            </w:r>
            <w:r w:rsidRPr="00326073">
              <w:rPr>
                <w:rFonts w:eastAsia="標楷體" w:hint="eastAsia"/>
                <w:sz w:val="28"/>
                <w:szCs w:val="28"/>
              </w:rPr>
              <w:t>14</w:t>
            </w:r>
            <w:r w:rsidR="00332DF4" w:rsidRPr="00326073">
              <w:rPr>
                <w:rFonts w:eastAsia="標楷體" w:hint="eastAsia"/>
                <w:sz w:val="28"/>
                <w:szCs w:val="28"/>
              </w:rPr>
              <w:t>條第</w:t>
            </w:r>
            <w:r w:rsidR="00332DF4" w:rsidRPr="00326073">
              <w:rPr>
                <w:rFonts w:eastAsia="標楷體" w:hint="eastAsia"/>
                <w:sz w:val="28"/>
                <w:szCs w:val="28"/>
              </w:rPr>
              <w:t>1</w:t>
            </w:r>
            <w:r w:rsidR="00332DF4" w:rsidRPr="00326073">
              <w:rPr>
                <w:rFonts w:eastAsia="標楷體" w:hint="eastAsia"/>
                <w:sz w:val="28"/>
                <w:szCs w:val="28"/>
              </w:rPr>
              <w:t>項第</w:t>
            </w:r>
            <w:r w:rsidR="00332DF4" w:rsidRPr="00326073">
              <w:rPr>
                <w:rFonts w:eastAsia="標楷體" w:hint="eastAsia"/>
                <w:sz w:val="28"/>
                <w:szCs w:val="28"/>
              </w:rPr>
              <w:t>1</w:t>
            </w:r>
            <w:r w:rsidR="00332DF4" w:rsidRPr="00326073">
              <w:rPr>
                <w:rFonts w:eastAsia="標楷體" w:hint="eastAsia"/>
                <w:sz w:val="28"/>
                <w:szCs w:val="28"/>
              </w:rPr>
              <w:t>款至第</w:t>
            </w:r>
            <w:r w:rsidR="00332DF4" w:rsidRPr="00326073">
              <w:rPr>
                <w:rFonts w:eastAsia="標楷體" w:hint="eastAsia"/>
                <w:sz w:val="28"/>
                <w:szCs w:val="28"/>
              </w:rPr>
              <w:t>3</w:t>
            </w:r>
            <w:r w:rsidR="00332DF4" w:rsidRPr="00326073">
              <w:rPr>
                <w:rFonts w:eastAsia="標楷體" w:hint="eastAsia"/>
                <w:sz w:val="28"/>
                <w:szCs w:val="28"/>
              </w:rPr>
              <w:t>款規定</w:t>
            </w:r>
            <w:r w:rsidRPr="00326073">
              <w:rPr>
                <w:rFonts w:eastAsia="標楷體" w:hint="eastAsia"/>
                <w:sz w:val="28"/>
                <w:szCs w:val="28"/>
              </w:rPr>
              <w:t>情事</w:t>
            </w:r>
            <w:r w:rsidRPr="00326073">
              <w:rPr>
                <w:rFonts w:eastAsia="標楷體" w:hint="eastAsia"/>
                <w:sz w:val="28"/>
                <w:szCs w:val="28"/>
              </w:rPr>
              <w:t>)</w:t>
            </w:r>
            <w:r w:rsidRPr="00326073">
              <w:rPr>
                <w:rFonts w:eastAsia="標楷體" w:hint="eastAsia"/>
                <w:sz w:val="28"/>
                <w:szCs w:val="28"/>
              </w:rPr>
              <w:t>：</w:t>
            </w:r>
          </w:p>
          <w:p w14:paraId="62A9C66B" w14:textId="5B7E7A03" w:rsidR="00C21CF6" w:rsidRPr="00326073" w:rsidRDefault="00C21CF6" w:rsidP="00695C47">
            <w:pPr>
              <w:widowControl/>
              <w:spacing w:line="440" w:lineRule="exact"/>
              <w:ind w:leftChars="248" w:left="595"/>
              <w:jc w:val="both"/>
              <w:rPr>
                <w:rFonts w:eastAsia="標楷體"/>
                <w:sz w:val="28"/>
                <w:szCs w:val="28"/>
              </w:rPr>
            </w:pPr>
            <w:r w:rsidRPr="00326073">
              <w:rPr>
                <w:rFonts w:eastAsia="標楷體" w:hint="eastAsia"/>
                <w:sz w:val="28"/>
                <w:szCs w:val="28"/>
              </w:rPr>
              <w:t>免經教師評審委員會</w:t>
            </w:r>
            <w:r w:rsidR="002D2719" w:rsidRPr="00326073">
              <w:rPr>
                <w:rFonts w:eastAsia="標楷體" w:hint="eastAsia"/>
                <w:sz w:val="28"/>
                <w:szCs w:val="28"/>
              </w:rPr>
              <w:t>(</w:t>
            </w:r>
            <w:r w:rsidR="002D2719" w:rsidRPr="00326073">
              <w:rPr>
                <w:rFonts w:eastAsia="標楷體" w:hint="eastAsia"/>
                <w:sz w:val="28"/>
                <w:szCs w:val="28"/>
              </w:rPr>
              <w:t>以下簡稱教評會</w:t>
            </w:r>
            <w:r w:rsidR="002D2719" w:rsidRPr="00326073">
              <w:rPr>
                <w:rFonts w:eastAsia="標楷體" w:hint="eastAsia"/>
                <w:sz w:val="28"/>
                <w:szCs w:val="28"/>
              </w:rPr>
              <w:t>)</w:t>
            </w:r>
            <w:r w:rsidRPr="00326073">
              <w:rPr>
                <w:rFonts w:eastAsia="標楷體" w:hint="eastAsia"/>
                <w:sz w:val="28"/>
                <w:szCs w:val="28"/>
              </w:rPr>
              <w:t>審議，免報主管機關核准，予以解聘並終身不得聘任為教師，同時以書面附理由通知當事人</w:t>
            </w:r>
            <w:proofErr w:type="gramStart"/>
            <w:r w:rsidR="00B14CFA" w:rsidRPr="00326073">
              <w:rPr>
                <w:rFonts w:eastAsia="標楷體" w:hint="eastAsia"/>
                <w:sz w:val="28"/>
                <w:szCs w:val="28"/>
              </w:rPr>
              <w:t>及</w:t>
            </w:r>
            <w:r w:rsidRPr="00326073">
              <w:rPr>
                <w:rFonts w:eastAsia="標楷體" w:hint="eastAsia"/>
                <w:sz w:val="28"/>
                <w:szCs w:val="28"/>
              </w:rPr>
              <w:t>教示提起</w:t>
            </w:r>
            <w:proofErr w:type="gramEnd"/>
            <w:r w:rsidRPr="00326073">
              <w:rPr>
                <w:rFonts w:eastAsia="標楷體" w:hint="eastAsia"/>
                <w:sz w:val="28"/>
                <w:szCs w:val="28"/>
              </w:rPr>
              <w:t>申訴之方法、期間與受理單位等。</w:t>
            </w:r>
            <w:r w:rsidR="00D51FFF" w:rsidRPr="00326073">
              <w:rPr>
                <w:rFonts w:eastAsia="標楷體" w:hint="eastAsia"/>
                <w:sz w:val="28"/>
                <w:szCs w:val="28"/>
              </w:rPr>
              <w:t>（教師法</w:t>
            </w:r>
            <w:r w:rsidR="001E2664" w:rsidRPr="00326073">
              <w:rPr>
                <w:rFonts w:eastAsia="標楷體" w:hint="eastAsia"/>
                <w:sz w:val="28"/>
                <w:szCs w:val="28"/>
              </w:rPr>
              <w:t>§</w:t>
            </w:r>
            <w:r w:rsidR="001E2664" w:rsidRPr="00326073">
              <w:rPr>
                <w:rFonts w:eastAsia="標楷體" w:hint="eastAsia"/>
                <w:sz w:val="28"/>
                <w:szCs w:val="28"/>
              </w:rPr>
              <w:t>14</w:t>
            </w:r>
            <w:r w:rsidR="005C0F5B" w:rsidRPr="00326073">
              <w:rPr>
                <w:rFonts w:eastAsia="標楷體" w:hint="eastAsia"/>
                <w:sz w:val="28"/>
                <w:szCs w:val="28"/>
              </w:rPr>
              <w:t>Ⅱ</w:t>
            </w:r>
            <w:r w:rsidR="00D51FFF" w:rsidRPr="00326073">
              <w:rPr>
                <w:rFonts w:eastAsia="標楷體" w:hint="eastAsia"/>
                <w:sz w:val="28"/>
                <w:szCs w:val="28"/>
              </w:rPr>
              <w:t>）</w:t>
            </w:r>
          </w:p>
          <w:p w14:paraId="262DDEB9" w14:textId="1BB36AE0" w:rsidR="00C21CF6" w:rsidRPr="00326073" w:rsidRDefault="00562B60" w:rsidP="00CC47EF">
            <w:pPr>
              <w:pStyle w:val="a3"/>
              <w:numPr>
                <w:ilvl w:val="0"/>
                <w:numId w:val="24"/>
              </w:numPr>
              <w:kinsoku w:val="0"/>
              <w:overflowPunct w:val="0"/>
              <w:snapToGrid w:val="0"/>
              <w:spacing w:beforeLines="50" w:before="180" w:line="440" w:lineRule="exact"/>
              <w:ind w:leftChars="0" w:left="561" w:hanging="561"/>
              <w:jc w:val="both"/>
              <w:rPr>
                <w:rFonts w:eastAsia="標楷體"/>
                <w:sz w:val="28"/>
                <w:szCs w:val="28"/>
              </w:rPr>
            </w:pPr>
            <w:r w:rsidRPr="00326073">
              <w:rPr>
                <w:rFonts w:eastAsia="標楷體" w:hint="eastAsia"/>
                <w:b/>
                <w:sz w:val="28"/>
                <w:szCs w:val="28"/>
              </w:rPr>
              <w:t>校園性別事件</w:t>
            </w:r>
            <w:r w:rsidR="00C21CF6" w:rsidRPr="00326073">
              <w:rPr>
                <w:rFonts w:eastAsia="標楷體" w:hint="eastAsia"/>
                <w:b/>
                <w:sz w:val="28"/>
                <w:szCs w:val="28"/>
              </w:rPr>
              <w:t>解聘</w:t>
            </w:r>
            <w:r w:rsidR="00C21CF6" w:rsidRPr="00326073">
              <w:rPr>
                <w:rFonts w:eastAsia="標楷體" w:hint="eastAsia"/>
                <w:sz w:val="28"/>
                <w:szCs w:val="28"/>
              </w:rPr>
              <w:t>(</w:t>
            </w:r>
            <w:r w:rsidR="00C21CF6" w:rsidRPr="00326073">
              <w:rPr>
                <w:rFonts w:eastAsia="標楷體" w:hint="eastAsia"/>
                <w:sz w:val="28"/>
                <w:szCs w:val="28"/>
              </w:rPr>
              <w:t>有教師法</w:t>
            </w:r>
            <w:r w:rsidR="00332DF4" w:rsidRPr="00326073">
              <w:rPr>
                <w:rFonts w:eastAsia="標楷體" w:hint="eastAsia"/>
                <w:sz w:val="28"/>
                <w:szCs w:val="28"/>
              </w:rPr>
              <w:t>第</w:t>
            </w:r>
            <w:r w:rsidR="00332DF4" w:rsidRPr="00326073">
              <w:rPr>
                <w:rFonts w:eastAsia="標楷體" w:hint="eastAsia"/>
                <w:sz w:val="28"/>
                <w:szCs w:val="28"/>
              </w:rPr>
              <w:t>14</w:t>
            </w:r>
            <w:r w:rsidR="00332DF4" w:rsidRPr="00326073">
              <w:rPr>
                <w:rFonts w:eastAsia="標楷體" w:hint="eastAsia"/>
                <w:sz w:val="28"/>
                <w:szCs w:val="28"/>
              </w:rPr>
              <w:t>條第</w:t>
            </w:r>
            <w:r w:rsidR="00332DF4" w:rsidRPr="00326073">
              <w:rPr>
                <w:rFonts w:eastAsia="標楷體" w:hint="eastAsia"/>
                <w:sz w:val="28"/>
                <w:szCs w:val="28"/>
              </w:rPr>
              <w:t>1</w:t>
            </w:r>
            <w:r w:rsidR="00332DF4" w:rsidRPr="00326073">
              <w:rPr>
                <w:rFonts w:eastAsia="標楷體" w:hint="eastAsia"/>
                <w:sz w:val="28"/>
                <w:szCs w:val="28"/>
              </w:rPr>
              <w:t>項</w:t>
            </w:r>
            <w:r w:rsidR="00C21CF6" w:rsidRPr="00326073">
              <w:rPr>
                <w:rFonts w:eastAsia="標楷體" w:hint="eastAsia"/>
                <w:sz w:val="28"/>
                <w:szCs w:val="28"/>
              </w:rPr>
              <w:t>第</w:t>
            </w:r>
            <w:r w:rsidR="00C21CF6" w:rsidRPr="00326073">
              <w:rPr>
                <w:rFonts w:eastAsia="標楷體" w:hint="eastAsia"/>
                <w:sz w:val="28"/>
                <w:szCs w:val="28"/>
              </w:rPr>
              <w:t>4</w:t>
            </w:r>
            <w:r w:rsidR="00C21CF6" w:rsidRPr="00326073">
              <w:rPr>
                <w:rFonts w:eastAsia="標楷體" w:hint="eastAsia"/>
                <w:sz w:val="28"/>
                <w:szCs w:val="28"/>
              </w:rPr>
              <w:t>款至第</w:t>
            </w:r>
            <w:r w:rsidR="00C21CF6" w:rsidRPr="00326073">
              <w:rPr>
                <w:rFonts w:eastAsia="標楷體" w:hint="eastAsia"/>
                <w:sz w:val="28"/>
                <w:szCs w:val="28"/>
              </w:rPr>
              <w:t>6</w:t>
            </w:r>
            <w:r w:rsidR="00C21CF6" w:rsidRPr="00326073">
              <w:rPr>
                <w:rFonts w:eastAsia="標楷體" w:hint="eastAsia"/>
                <w:sz w:val="28"/>
                <w:szCs w:val="28"/>
              </w:rPr>
              <w:t>款、</w:t>
            </w:r>
            <w:r w:rsidR="00332DF4" w:rsidRPr="00326073">
              <w:rPr>
                <w:rFonts w:eastAsia="標楷體" w:hint="eastAsia"/>
                <w:sz w:val="28"/>
                <w:szCs w:val="28"/>
              </w:rPr>
              <w:t>第</w:t>
            </w:r>
            <w:r w:rsidR="001E2664" w:rsidRPr="00326073">
              <w:rPr>
                <w:rFonts w:eastAsia="標楷體" w:hint="eastAsia"/>
                <w:sz w:val="28"/>
                <w:szCs w:val="28"/>
              </w:rPr>
              <w:t>1</w:t>
            </w:r>
            <w:r w:rsidR="001E2664" w:rsidRPr="00326073">
              <w:rPr>
                <w:rFonts w:eastAsia="標楷體"/>
                <w:sz w:val="28"/>
                <w:szCs w:val="28"/>
              </w:rPr>
              <w:t>5</w:t>
            </w:r>
            <w:r w:rsidR="00332DF4" w:rsidRPr="00326073">
              <w:rPr>
                <w:rFonts w:eastAsia="標楷體" w:hint="eastAsia"/>
                <w:sz w:val="28"/>
                <w:szCs w:val="28"/>
              </w:rPr>
              <w:t>條第</w:t>
            </w:r>
            <w:r w:rsidR="00332DF4" w:rsidRPr="00326073">
              <w:rPr>
                <w:rFonts w:eastAsia="標楷體" w:hint="eastAsia"/>
                <w:sz w:val="28"/>
                <w:szCs w:val="28"/>
              </w:rPr>
              <w:t>1</w:t>
            </w:r>
            <w:r w:rsidR="00332DF4" w:rsidRPr="00326073">
              <w:rPr>
                <w:rFonts w:eastAsia="標楷體" w:hint="eastAsia"/>
                <w:sz w:val="28"/>
                <w:szCs w:val="28"/>
              </w:rPr>
              <w:t>項</w:t>
            </w:r>
            <w:r w:rsidR="00C21CF6" w:rsidRPr="00326073">
              <w:rPr>
                <w:rFonts w:eastAsia="標楷體" w:hint="eastAsia"/>
                <w:sz w:val="28"/>
                <w:szCs w:val="28"/>
              </w:rPr>
              <w:t>第</w:t>
            </w:r>
            <w:r w:rsidR="00C21CF6" w:rsidRPr="00326073">
              <w:rPr>
                <w:rFonts w:eastAsia="標楷體" w:hint="eastAsia"/>
                <w:sz w:val="28"/>
                <w:szCs w:val="28"/>
              </w:rPr>
              <w:t>1</w:t>
            </w:r>
            <w:r w:rsidR="00C21CF6" w:rsidRPr="00326073">
              <w:rPr>
                <w:rFonts w:eastAsia="標楷體" w:hint="eastAsia"/>
                <w:sz w:val="28"/>
                <w:szCs w:val="28"/>
              </w:rPr>
              <w:t>款</w:t>
            </w:r>
            <w:r w:rsidR="001C3297" w:rsidRPr="00326073">
              <w:rPr>
                <w:rFonts w:eastAsia="標楷體" w:hint="eastAsia"/>
                <w:sz w:val="28"/>
                <w:szCs w:val="28"/>
              </w:rPr>
              <w:t>或</w:t>
            </w:r>
            <w:r w:rsidR="00C21CF6" w:rsidRPr="00326073">
              <w:rPr>
                <w:rFonts w:eastAsia="標楷體" w:hint="eastAsia"/>
                <w:sz w:val="28"/>
                <w:szCs w:val="28"/>
              </w:rPr>
              <w:t>第</w:t>
            </w:r>
            <w:r w:rsidR="00C21CF6" w:rsidRPr="00326073">
              <w:rPr>
                <w:rFonts w:eastAsia="標楷體" w:hint="eastAsia"/>
                <w:sz w:val="28"/>
                <w:szCs w:val="28"/>
              </w:rPr>
              <w:t>2</w:t>
            </w:r>
            <w:r w:rsidR="00C21CF6" w:rsidRPr="00326073">
              <w:rPr>
                <w:rFonts w:eastAsia="標楷體" w:hint="eastAsia"/>
                <w:sz w:val="28"/>
                <w:szCs w:val="28"/>
              </w:rPr>
              <w:t>款規定情事</w:t>
            </w:r>
            <w:r w:rsidR="00C21CF6" w:rsidRPr="00326073">
              <w:rPr>
                <w:rFonts w:eastAsia="標楷體" w:hint="eastAsia"/>
                <w:sz w:val="28"/>
                <w:szCs w:val="28"/>
              </w:rPr>
              <w:t>)</w:t>
            </w:r>
            <w:r w:rsidR="00C21CF6" w:rsidRPr="00326073">
              <w:rPr>
                <w:rFonts w:eastAsia="標楷體" w:hint="eastAsia"/>
                <w:sz w:val="28"/>
                <w:szCs w:val="28"/>
              </w:rPr>
              <w:t>：</w:t>
            </w:r>
          </w:p>
          <w:p w14:paraId="48C62F9B" w14:textId="67089E37" w:rsidR="00C21CF6" w:rsidRPr="00326073" w:rsidRDefault="00C21CF6" w:rsidP="00CC47EF">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服務學校應於知悉之日起，</w:t>
            </w:r>
            <w:proofErr w:type="gramStart"/>
            <w:r w:rsidRPr="00326073">
              <w:rPr>
                <w:rFonts w:eastAsia="標楷體" w:hint="eastAsia"/>
                <w:sz w:val="28"/>
                <w:szCs w:val="28"/>
              </w:rPr>
              <w:t>1</w:t>
            </w:r>
            <w:r w:rsidRPr="00326073">
              <w:rPr>
                <w:rFonts w:eastAsia="標楷體" w:hint="eastAsia"/>
                <w:sz w:val="28"/>
                <w:szCs w:val="28"/>
              </w:rPr>
              <w:t>個月內經</w:t>
            </w:r>
            <w:r w:rsidR="007A1212" w:rsidRPr="00326073">
              <w:rPr>
                <w:rFonts w:eastAsia="標楷體" w:hint="eastAsia"/>
                <w:sz w:val="28"/>
                <w:szCs w:val="28"/>
              </w:rPr>
              <w:t>教評</w:t>
            </w:r>
            <w:proofErr w:type="gramEnd"/>
            <w:r w:rsidR="007A1212" w:rsidRPr="00326073">
              <w:rPr>
                <w:rFonts w:eastAsia="標楷體" w:hint="eastAsia"/>
                <w:sz w:val="28"/>
                <w:szCs w:val="28"/>
              </w:rPr>
              <w:t>會</w:t>
            </w:r>
            <w:r w:rsidRPr="00326073">
              <w:rPr>
                <w:rFonts w:eastAsia="標楷體" w:hint="eastAsia"/>
                <w:sz w:val="28"/>
                <w:szCs w:val="28"/>
              </w:rPr>
              <w:t>審議通過暫時予以停聘</w:t>
            </w:r>
            <w:r w:rsidRPr="00326073">
              <w:rPr>
                <w:rFonts w:eastAsia="標楷體" w:hint="eastAsia"/>
                <w:sz w:val="28"/>
                <w:szCs w:val="28"/>
              </w:rPr>
              <w:t>6</w:t>
            </w:r>
            <w:r w:rsidRPr="00326073">
              <w:rPr>
                <w:rFonts w:eastAsia="標楷體" w:hint="eastAsia"/>
                <w:sz w:val="28"/>
                <w:szCs w:val="28"/>
              </w:rPr>
              <w:t>個月以下，並靜候調查，免報主管機關核准；必要時，</w:t>
            </w:r>
            <w:proofErr w:type="gramStart"/>
            <w:r w:rsidRPr="00326073">
              <w:rPr>
                <w:rFonts w:eastAsia="標楷體" w:hint="eastAsia"/>
                <w:sz w:val="28"/>
                <w:szCs w:val="28"/>
              </w:rPr>
              <w:t>得經</w:t>
            </w:r>
            <w:r w:rsidR="007A1212" w:rsidRPr="00326073">
              <w:rPr>
                <w:rFonts w:eastAsia="標楷體" w:hint="eastAsia"/>
                <w:sz w:val="28"/>
                <w:szCs w:val="28"/>
              </w:rPr>
              <w:t>教評</w:t>
            </w:r>
            <w:proofErr w:type="gramEnd"/>
            <w:r w:rsidR="007A1212" w:rsidRPr="00326073">
              <w:rPr>
                <w:rFonts w:eastAsia="標楷體" w:hint="eastAsia"/>
                <w:sz w:val="28"/>
                <w:szCs w:val="28"/>
              </w:rPr>
              <w:t>會</w:t>
            </w:r>
            <w:r w:rsidRPr="00326073">
              <w:rPr>
                <w:rFonts w:eastAsia="標楷體" w:hint="eastAsia"/>
                <w:sz w:val="28"/>
                <w:szCs w:val="28"/>
              </w:rPr>
              <w:t>審議通過後，延長停聘期間</w:t>
            </w:r>
            <w:r w:rsidRPr="00326073">
              <w:rPr>
                <w:rFonts w:eastAsia="標楷體" w:hint="eastAsia"/>
                <w:sz w:val="28"/>
                <w:szCs w:val="28"/>
              </w:rPr>
              <w:t>2</w:t>
            </w:r>
            <w:r w:rsidRPr="00326073">
              <w:rPr>
                <w:rFonts w:eastAsia="標楷體" w:hint="eastAsia"/>
                <w:sz w:val="28"/>
                <w:szCs w:val="28"/>
              </w:rPr>
              <w:t>次，每次不得逾</w:t>
            </w:r>
            <w:r w:rsidRPr="00326073">
              <w:rPr>
                <w:rFonts w:eastAsia="標楷體" w:hint="eastAsia"/>
                <w:sz w:val="28"/>
                <w:szCs w:val="28"/>
              </w:rPr>
              <w:t>3</w:t>
            </w:r>
            <w:r w:rsidRPr="00326073">
              <w:rPr>
                <w:rFonts w:eastAsia="標楷體" w:hint="eastAsia"/>
                <w:sz w:val="28"/>
                <w:szCs w:val="28"/>
              </w:rPr>
              <w:t>個月。</w:t>
            </w:r>
            <w:r w:rsidR="007A1212" w:rsidRPr="00326073">
              <w:rPr>
                <w:rFonts w:eastAsia="標楷體" w:hint="eastAsia"/>
                <w:sz w:val="28"/>
                <w:szCs w:val="28"/>
              </w:rPr>
              <w:t>以上議決應經教評會委員二分之一以上出席及出席委員二分之一以上之審議通過。</w:t>
            </w:r>
            <w:proofErr w:type="gramStart"/>
            <w:r w:rsidR="007A1212" w:rsidRPr="00326073">
              <w:rPr>
                <w:rFonts w:eastAsia="標楷體" w:hint="eastAsia"/>
                <w:sz w:val="28"/>
                <w:szCs w:val="28"/>
              </w:rPr>
              <w:t>又</w:t>
            </w:r>
            <w:r w:rsidR="00883AA0" w:rsidRPr="00326073">
              <w:rPr>
                <w:rFonts w:eastAsia="標楷體" w:hint="eastAsia"/>
                <w:sz w:val="28"/>
                <w:szCs w:val="28"/>
              </w:rPr>
              <w:t>所稱</w:t>
            </w:r>
            <w:proofErr w:type="gramEnd"/>
            <w:r w:rsidR="00883AA0" w:rsidRPr="00326073">
              <w:rPr>
                <w:rFonts w:eastAsia="標楷體" w:hint="eastAsia"/>
                <w:sz w:val="28"/>
                <w:szCs w:val="28"/>
              </w:rPr>
              <w:t>知悉之日，指學校接獲通報教師疑似涉有教師法第</w:t>
            </w:r>
            <w:r w:rsidR="00883AA0" w:rsidRPr="00326073">
              <w:rPr>
                <w:rFonts w:eastAsia="標楷體" w:hint="eastAsia"/>
                <w:sz w:val="28"/>
                <w:szCs w:val="28"/>
              </w:rPr>
              <w:t>22</w:t>
            </w:r>
            <w:r w:rsidR="00883AA0" w:rsidRPr="00326073">
              <w:rPr>
                <w:rFonts w:eastAsia="標楷體" w:hint="eastAsia"/>
                <w:sz w:val="28"/>
                <w:szCs w:val="28"/>
              </w:rPr>
              <w:t>條第</w:t>
            </w:r>
            <w:r w:rsidR="00883AA0" w:rsidRPr="00326073">
              <w:rPr>
                <w:rFonts w:eastAsia="標楷體" w:hint="eastAsia"/>
                <w:sz w:val="28"/>
                <w:szCs w:val="28"/>
              </w:rPr>
              <w:t>1</w:t>
            </w:r>
            <w:r w:rsidR="00883AA0" w:rsidRPr="00326073">
              <w:rPr>
                <w:rFonts w:eastAsia="標楷體" w:hint="eastAsia"/>
                <w:sz w:val="28"/>
                <w:szCs w:val="28"/>
              </w:rPr>
              <w:t>項各款情形</w:t>
            </w:r>
            <w:r w:rsidR="00294938" w:rsidRPr="00326073">
              <w:rPr>
                <w:rFonts w:eastAsia="標楷體" w:hint="eastAsia"/>
                <w:sz w:val="28"/>
                <w:szCs w:val="28"/>
              </w:rPr>
              <w:t>（即教師法第</w:t>
            </w:r>
            <w:r w:rsidR="00294938" w:rsidRPr="00326073">
              <w:rPr>
                <w:rFonts w:eastAsia="標楷體" w:hint="eastAsia"/>
                <w:sz w:val="28"/>
                <w:szCs w:val="28"/>
              </w:rPr>
              <w:t>14</w:t>
            </w:r>
            <w:r w:rsidR="00294938" w:rsidRPr="00326073">
              <w:rPr>
                <w:rFonts w:eastAsia="標楷體" w:hint="eastAsia"/>
                <w:sz w:val="28"/>
                <w:szCs w:val="28"/>
              </w:rPr>
              <w:t>條第</w:t>
            </w:r>
            <w:r w:rsidR="00294938" w:rsidRPr="00326073">
              <w:rPr>
                <w:rFonts w:eastAsia="標楷體" w:hint="eastAsia"/>
                <w:sz w:val="28"/>
                <w:szCs w:val="28"/>
              </w:rPr>
              <w:t>1</w:t>
            </w:r>
            <w:r w:rsidR="00294938" w:rsidRPr="00326073">
              <w:rPr>
                <w:rFonts w:eastAsia="標楷體" w:hint="eastAsia"/>
                <w:sz w:val="28"/>
                <w:szCs w:val="28"/>
              </w:rPr>
              <w:t>項第</w:t>
            </w:r>
            <w:r w:rsidR="00294938" w:rsidRPr="00326073">
              <w:rPr>
                <w:rFonts w:eastAsia="標楷體" w:hint="eastAsia"/>
                <w:sz w:val="28"/>
                <w:szCs w:val="28"/>
              </w:rPr>
              <w:t>4</w:t>
            </w:r>
            <w:r w:rsidR="00294938" w:rsidRPr="00326073">
              <w:rPr>
                <w:rFonts w:eastAsia="標楷體" w:hint="eastAsia"/>
                <w:sz w:val="28"/>
                <w:szCs w:val="28"/>
              </w:rPr>
              <w:t>款至第</w:t>
            </w:r>
            <w:r w:rsidR="00294938" w:rsidRPr="00326073">
              <w:rPr>
                <w:rFonts w:eastAsia="標楷體" w:hint="eastAsia"/>
                <w:sz w:val="28"/>
                <w:szCs w:val="28"/>
              </w:rPr>
              <w:t>6</w:t>
            </w:r>
            <w:r w:rsidR="00294938" w:rsidRPr="00326073">
              <w:rPr>
                <w:rFonts w:eastAsia="標楷體" w:hint="eastAsia"/>
                <w:sz w:val="28"/>
                <w:szCs w:val="28"/>
              </w:rPr>
              <w:t>款、第</w:t>
            </w:r>
            <w:r w:rsidR="00294938" w:rsidRPr="00326073">
              <w:rPr>
                <w:rFonts w:eastAsia="標楷體" w:hint="eastAsia"/>
                <w:sz w:val="28"/>
                <w:szCs w:val="28"/>
              </w:rPr>
              <w:t>15</w:t>
            </w:r>
            <w:r w:rsidR="00294938" w:rsidRPr="00326073">
              <w:rPr>
                <w:rFonts w:eastAsia="標楷體" w:hint="eastAsia"/>
                <w:sz w:val="28"/>
                <w:szCs w:val="28"/>
              </w:rPr>
              <w:t>條第</w:t>
            </w:r>
            <w:r w:rsidR="00294938" w:rsidRPr="00326073">
              <w:rPr>
                <w:rFonts w:eastAsia="標楷體" w:hint="eastAsia"/>
                <w:sz w:val="28"/>
                <w:szCs w:val="28"/>
              </w:rPr>
              <w:t>1</w:t>
            </w:r>
            <w:r w:rsidR="00294938" w:rsidRPr="00326073">
              <w:rPr>
                <w:rFonts w:eastAsia="標楷體" w:hint="eastAsia"/>
                <w:sz w:val="28"/>
                <w:szCs w:val="28"/>
              </w:rPr>
              <w:t>項第</w:t>
            </w:r>
            <w:r w:rsidR="00294938" w:rsidRPr="00326073">
              <w:rPr>
                <w:rFonts w:eastAsia="標楷體" w:hint="eastAsia"/>
                <w:sz w:val="28"/>
                <w:szCs w:val="28"/>
              </w:rPr>
              <w:t>1</w:t>
            </w:r>
            <w:r w:rsidR="00294938" w:rsidRPr="00326073">
              <w:rPr>
                <w:rFonts w:eastAsia="標楷體" w:hint="eastAsia"/>
                <w:sz w:val="28"/>
                <w:szCs w:val="28"/>
              </w:rPr>
              <w:t>款或第</w:t>
            </w:r>
            <w:r w:rsidR="00294938" w:rsidRPr="00326073">
              <w:rPr>
                <w:rFonts w:eastAsia="標楷體" w:hint="eastAsia"/>
                <w:sz w:val="28"/>
                <w:szCs w:val="28"/>
              </w:rPr>
              <w:t>2</w:t>
            </w:r>
            <w:r w:rsidR="00294938" w:rsidRPr="00326073">
              <w:rPr>
                <w:rFonts w:eastAsia="標楷體" w:hint="eastAsia"/>
                <w:sz w:val="28"/>
                <w:szCs w:val="28"/>
              </w:rPr>
              <w:t>款）</w:t>
            </w:r>
            <w:r w:rsidR="00883AA0" w:rsidRPr="00326073">
              <w:rPr>
                <w:rFonts w:eastAsia="標楷體" w:hint="eastAsia"/>
                <w:sz w:val="28"/>
                <w:szCs w:val="28"/>
              </w:rPr>
              <w:t>之日</w:t>
            </w:r>
            <w:r w:rsidR="000A2A35" w:rsidRPr="00326073">
              <w:rPr>
                <w:rFonts w:eastAsia="標楷體" w:hint="eastAsia"/>
                <w:sz w:val="28"/>
                <w:szCs w:val="28"/>
              </w:rPr>
              <w:t>。</w:t>
            </w:r>
            <w:r w:rsidR="00294938" w:rsidRPr="00326073">
              <w:rPr>
                <w:rFonts w:eastAsia="標楷體" w:hint="eastAsia"/>
                <w:sz w:val="28"/>
                <w:szCs w:val="28"/>
              </w:rPr>
              <w:t>（</w:t>
            </w:r>
            <w:r w:rsidR="00D51FFF" w:rsidRPr="00326073">
              <w:rPr>
                <w:rFonts w:eastAsia="標楷體" w:hint="eastAsia"/>
                <w:sz w:val="28"/>
                <w:szCs w:val="28"/>
              </w:rPr>
              <w:t>教師法</w:t>
            </w:r>
            <w:r w:rsidR="001E2664" w:rsidRPr="00326073">
              <w:rPr>
                <w:rFonts w:eastAsia="標楷體" w:hint="eastAsia"/>
                <w:sz w:val="28"/>
                <w:szCs w:val="28"/>
              </w:rPr>
              <w:t>§</w:t>
            </w:r>
            <w:r w:rsidR="001E2664" w:rsidRPr="00326073">
              <w:rPr>
                <w:rFonts w:eastAsia="標楷體"/>
                <w:sz w:val="28"/>
                <w:szCs w:val="28"/>
              </w:rPr>
              <w:t>22</w:t>
            </w:r>
            <w:r w:rsidR="00332DF4" w:rsidRPr="00326073">
              <w:rPr>
                <w:rFonts w:eastAsia="標楷體" w:hint="eastAsia"/>
                <w:sz w:val="28"/>
                <w:szCs w:val="28"/>
              </w:rPr>
              <w:t>Ⅰ</w:t>
            </w:r>
            <w:r w:rsidR="0051256A" w:rsidRPr="00326073">
              <w:rPr>
                <w:rFonts w:eastAsia="標楷體" w:hint="eastAsia"/>
                <w:sz w:val="28"/>
                <w:szCs w:val="28"/>
              </w:rPr>
              <w:t>、</w:t>
            </w:r>
            <w:r w:rsidR="005C0F5B" w:rsidRPr="00326073">
              <w:rPr>
                <w:rFonts w:eastAsia="標楷體" w:hint="eastAsia"/>
                <w:sz w:val="28"/>
                <w:szCs w:val="28"/>
              </w:rPr>
              <w:t>Ⅲ</w:t>
            </w:r>
            <w:r w:rsidR="00D51FFF" w:rsidRPr="00326073">
              <w:rPr>
                <w:rFonts w:eastAsia="標楷體" w:hint="eastAsia"/>
                <w:sz w:val="28"/>
                <w:szCs w:val="28"/>
              </w:rPr>
              <w:t>、</w:t>
            </w:r>
            <w:r w:rsidR="00294938" w:rsidRPr="00326073">
              <w:rPr>
                <w:rFonts w:eastAsia="標楷體" w:hint="eastAsia"/>
                <w:sz w:val="28"/>
                <w:szCs w:val="28"/>
              </w:rPr>
              <w:t>教師法施行細則</w:t>
            </w:r>
            <w:r w:rsidR="001E2664" w:rsidRPr="00326073">
              <w:rPr>
                <w:rFonts w:eastAsia="標楷體" w:hint="eastAsia"/>
                <w:sz w:val="28"/>
                <w:szCs w:val="28"/>
              </w:rPr>
              <w:t>§</w:t>
            </w:r>
            <w:r w:rsidR="001E2664" w:rsidRPr="00326073">
              <w:rPr>
                <w:rFonts w:eastAsia="標楷體" w:hint="eastAsia"/>
                <w:sz w:val="28"/>
                <w:szCs w:val="28"/>
              </w:rPr>
              <w:t>16</w:t>
            </w:r>
            <w:r w:rsidR="00332DF4" w:rsidRPr="00326073">
              <w:rPr>
                <w:rFonts w:eastAsia="標楷體" w:hint="eastAsia"/>
                <w:sz w:val="28"/>
                <w:szCs w:val="28"/>
              </w:rPr>
              <w:t>Ⅰ</w:t>
            </w:r>
            <w:r w:rsidR="00294938" w:rsidRPr="00326073">
              <w:rPr>
                <w:rFonts w:eastAsia="標楷體" w:hint="eastAsia"/>
                <w:sz w:val="28"/>
                <w:szCs w:val="28"/>
              </w:rPr>
              <w:t>）</w:t>
            </w:r>
          </w:p>
          <w:p w14:paraId="761D2353" w14:textId="77777777" w:rsidR="00C21CF6" w:rsidRPr="00326073" w:rsidRDefault="00C21CF6" w:rsidP="00CC47EF">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學校性別平等教育委員會</w:t>
            </w:r>
            <w:r w:rsidR="00F535C0" w:rsidRPr="00326073">
              <w:rPr>
                <w:rFonts w:eastAsia="標楷體" w:hint="eastAsia"/>
                <w:sz w:val="28"/>
                <w:szCs w:val="28"/>
              </w:rPr>
              <w:t>(</w:t>
            </w:r>
            <w:r w:rsidR="00F535C0" w:rsidRPr="00326073">
              <w:rPr>
                <w:rFonts w:eastAsia="標楷體" w:hint="eastAsia"/>
                <w:sz w:val="28"/>
                <w:szCs w:val="28"/>
              </w:rPr>
              <w:t>以下簡稱性平會</w:t>
            </w:r>
            <w:r w:rsidR="00F535C0" w:rsidRPr="00326073">
              <w:rPr>
                <w:rFonts w:eastAsia="標楷體" w:hint="eastAsia"/>
                <w:sz w:val="28"/>
                <w:szCs w:val="28"/>
              </w:rPr>
              <w:t>)</w:t>
            </w:r>
            <w:r w:rsidRPr="00326073">
              <w:rPr>
                <w:rFonts w:eastAsia="標楷體" w:hint="eastAsia"/>
                <w:sz w:val="28"/>
                <w:szCs w:val="28"/>
              </w:rPr>
              <w:t>得成立調查小組調查。</w:t>
            </w:r>
          </w:p>
          <w:p w14:paraId="56E11512" w14:textId="61ECDDAF" w:rsidR="00C21CF6" w:rsidRPr="00326073" w:rsidRDefault="00C21CF6" w:rsidP="00CC47EF">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有教師法第</w:t>
            </w:r>
            <w:r w:rsidRPr="00326073">
              <w:rPr>
                <w:rFonts w:eastAsia="標楷體" w:hint="eastAsia"/>
                <w:sz w:val="28"/>
                <w:szCs w:val="28"/>
              </w:rPr>
              <w:t>14</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4</w:t>
            </w:r>
            <w:r w:rsidRPr="00326073">
              <w:rPr>
                <w:rFonts w:eastAsia="標楷體" w:hint="eastAsia"/>
                <w:sz w:val="28"/>
                <w:szCs w:val="28"/>
              </w:rPr>
              <w:t>款至第</w:t>
            </w:r>
            <w:r w:rsidRPr="00326073">
              <w:rPr>
                <w:rFonts w:eastAsia="標楷體" w:hint="eastAsia"/>
                <w:sz w:val="28"/>
                <w:szCs w:val="28"/>
              </w:rPr>
              <w:t>6</w:t>
            </w:r>
            <w:r w:rsidRPr="00326073">
              <w:rPr>
                <w:rFonts w:eastAsia="標楷體" w:hint="eastAsia"/>
                <w:sz w:val="28"/>
                <w:szCs w:val="28"/>
              </w:rPr>
              <w:t>款</w:t>
            </w:r>
            <w:r w:rsidR="00D97895" w:rsidRPr="00326073">
              <w:rPr>
                <w:rFonts w:eastAsia="標楷體" w:hint="eastAsia"/>
                <w:sz w:val="28"/>
                <w:szCs w:val="28"/>
              </w:rPr>
              <w:t>所定之情事（</w:t>
            </w:r>
            <w:r w:rsidR="007E1352" w:rsidRPr="00326073">
              <w:rPr>
                <w:rFonts w:eastAsia="標楷體" w:hint="eastAsia"/>
                <w:sz w:val="28"/>
                <w:szCs w:val="28"/>
              </w:rPr>
              <w:t>有</w:t>
            </w:r>
            <w:r w:rsidRPr="00326073">
              <w:rPr>
                <w:rFonts w:eastAsia="標楷體" w:hint="eastAsia"/>
                <w:sz w:val="28"/>
                <w:szCs w:val="28"/>
              </w:rPr>
              <w:t>性侵害行為經調查屬實</w:t>
            </w:r>
            <w:r w:rsidR="00D97895" w:rsidRPr="00326073">
              <w:rPr>
                <w:rFonts w:eastAsia="標楷體" w:hint="eastAsia"/>
                <w:sz w:val="28"/>
                <w:szCs w:val="28"/>
              </w:rPr>
              <w:t>，</w:t>
            </w:r>
            <w:r w:rsidRPr="00326073">
              <w:rPr>
                <w:rFonts w:eastAsia="標楷體" w:hint="eastAsia"/>
                <w:sz w:val="28"/>
                <w:szCs w:val="28"/>
              </w:rPr>
              <w:t>或</w:t>
            </w:r>
            <w:r w:rsidR="007E1352" w:rsidRPr="00326073">
              <w:rPr>
                <w:rFonts w:eastAsia="標楷體" w:hint="eastAsia"/>
                <w:sz w:val="28"/>
                <w:szCs w:val="28"/>
              </w:rPr>
              <w:t>有</w:t>
            </w:r>
            <w:r w:rsidRPr="00326073">
              <w:rPr>
                <w:rFonts w:eastAsia="標楷體" w:hint="eastAsia"/>
                <w:sz w:val="28"/>
                <w:szCs w:val="28"/>
              </w:rPr>
              <w:t>性騷擾或性霸凌行為、受兒童及少年性剝削防制條例、性騷擾防治法第</w:t>
            </w:r>
            <w:r w:rsidRPr="00326073">
              <w:rPr>
                <w:rFonts w:eastAsia="標楷體" w:hint="eastAsia"/>
                <w:sz w:val="28"/>
                <w:szCs w:val="28"/>
              </w:rPr>
              <w:t>20</w:t>
            </w:r>
            <w:r w:rsidRPr="00326073">
              <w:rPr>
                <w:rFonts w:eastAsia="標楷體" w:hint="eastAsia"/>
                <w:sz w:val="28"/>
                <w:szCs w:val="28"/>
              </w:rPr>
              <w:t>條或第</w:t>
            </w:r>
            <w:r w:rsidRPr="00326073">
              <w:rPr>
                <w:rFonts w:eastAsia="標楷體" w:hint="eastAsia"/>
                <w:sz w:val="28"/>
                <w:szCs w:val="28"/>
              </w:rPr>
              <w:t>25</w:t>
            </w:r>
            <w:r w:rsidRPr="00326073">
              <w:rPr>
                <w:rFonts w:eastAsia="標楷體" w:hint="eastAsia"/>
                <w:sz w:val="28"/>
                <w:szCs w:val="28"/>
              </w:rPr>
              <w:t>條規定處罰，有解聘及終身不得聘任為教師之必要</w:t>
            </w:r>
            <w:r w:rsidR="007E1352" w:rsidRPr="00326073">
              <w:rPr>
                <w:rFonts w:eastAsia="標楷體" w:hint="eastAsia"/>
                <w:sz w:val="28"/>
                <w:szCs w:val="28"/>
              </w:rPr>
              <w:t>者</w:t>
            </w:r>
            <w:r w:rsidR="00D97895" w:rsidRPr="00326073">
              <w:rPr>
                <w:rFonts w:eastAsia="標楷體" w:hint="eastAsia"/>
                <w:sz w:val="28"/>
                <w:szCs w:val="28"/>
              </w:rPr>
              <w:t>）</w:t>
            </w:r>
            <w:r w:rsidRPr="00326073">
              <w:rPr>
                <w:rFonts w:eastAsia="標楷體" w:hint="eastAsia"/>
                <w:sz w:val="28"/>
                <w:szCs w:val="28"/>
              </w:rPr>
              <w:t>，</w:t>
            </w:r>
            <w:proofErr w:type="gramStart"/>
            <w:r w:rsidRPr="00326073">
              <w:rPr>
                <w:rFonts w:eastAsia="標楷體" w:hint="eastAsia"/>
                <w:sz w:val="28"/>
                <w:szCs w:val="28"/>
              </w:rPr>
              <w:t>經</w:t>
            </w:r>
            <w:r w:rsidR="00F535C0" w:rsidRPr="00326073">
              <w:rPr>
                <w:rFonts w:eastAsia="標楷體" w:hint="eastAsia"/>
                <w:sz w:val="28"/>
                <w:szCs w:val="28"/>
              </w:rPr>
              <w:t>性平</w:t>
            </w:r>
            <w:proofErr w:type="gramEnd"/>
            <w:r w:rsidR="00F535C0" w:rsidRPr="00326073">
              <w:rPr>
                <w:rFonts w:eastAsia="標楷體" w:hint="eastAsia"/>
                <w:sz w:val="28"/>
                <w:szCs w:val="28"/>
              </w:rPr>
              <w:t>會</w:t>
            </w:r>
            <w:r w:rsidRPr="00326073">
              <w:rPr>
                <w:rFonts w:eastAsia="標楷體" w:hint="eastAsia"/>
                <w:sz w:val="28"/>
                <w:szCs w:val="28"/>
              </w:rPr>
              <w:t>或依法組成之相關委員會調查確認後，</w:t>
            </w:r>
            <w:proofErr w:type="gramStart"/>
            <w:r w:rsidRPr="00326073">
              <w:rPr>
                <w:rFonts w:eastAsia="標楷體" w:hint="eastAsia"/>
                <w:sz w:val="28"/>
                <w:szCs w:val="28"/>
              </w:rPr>
              <w:t>免經</w:t>
            </w:r>
            <w:r w:rsidR="00951EAA" w:rsidRPr="00326073">
              <w:rPr>
                <w:rFonts w:eastAsia="標楷體" w:hint="eastAsia"/>
                <w:sz w:val="28"/>
                <w:szCs w:val="28"/>
              </w:rPr>
              <w:t>教</w:t>
            </w:r>
            <w:proofErr w:type="gramEnd"/>
            <w:r w:rsidR="00951EAA" w:rsidRPr="00326073">
              <w:rPr>
                <w:rFonts w:eastAsia="標楷體" w:hint="eastAsia"/>
                <w:sz w:val="28"/>
                <w:szCs w:val="28"/>
              </w:rPr>
              <w:t>評會</w:t>
            </w:r>
            <w:r w:rsidRPr="00326073">
              <w:rPr>
                <w:rFonts w:eastAsia="標楷體" w:hint="eastAsia"/>
                <w:sz w:val="28"/>
                <w:szCs w:val="28"/>
              </w:rPr>
              <w:t>審議</w:t>
            </w:r>
            <w:r w:rsidR="00951EAA" w:rsidRPr="00326073">
              <w:rPr>
                <w:rFonts w:eastAsia="標楷體" w:hint="eastAsia"/>
                <w:sz w:val="28"/>
                <w:szCs w:val="28"/>
              </w:rPr>
              <w:t>（不受大學法第</w:t>
            </w:r>
            <w:r w:rsidR="00951EAA" w:rsidRPr="00326073">
              <w:rPr>
                <w:rFonts w:eastAsia="標楷體" w:hint="eastAsia"/>
                <w:sz w:val="28"/>
                <w:szCs w:val="28"/>
              </w:rPr>
              <w:t>20</w:t>
            </w:r>
            <w:r w:rsidR="00951EAA" w:rsidRPr="00326073">
              <w:rPr>
                <w:rFonts w:eastAsia="標楷體" w:hint="eastAsia"/>
                <w:sz w:val="28"/>
                <w:szCs w:val="28"/>
              </w:rPr>
              <w:t>條第</w:t>
            </w:r>
            <w:r w:rsidR="00951EAA" w:rsidRPr="00326073">
              <w:rPr>
                <w:rFonts w:eastAsia="標楷體" w:hint="eastAsia"/>
                <w:sz w:val="28"/>
                <w:szCs w:val="28"/>
              </w:rPr>
              <w:t>1</w:t>
            </w:r>
            <w:r w:rsidR="00951EAA" w:rsidRPr="00326073">
              <w:rPr>
                <w:rFonts w:eastAsia="標楷體" w:hint="eastAsia"/>
                <w:sz w:val="28"/>
                <w:szCs w:val="28"/>
              </w:rPr>
              <w:t>項及專科學校法第</w:t>
            </w:r>
            <w:r w:rsidR="00951EAA" w:rsidRPr="00326073">
              <w:rPr>
                <w:rFonts w:eastAsia="標楷體" w:hint="eastAsia"/>
                <w:sz w:val="28"/>
                <w:szCs w:val="28"/>
              </w:rPr>
              <w:t>27</w:t>
            </w:r>
            <w:r w:rsidR="00951EAA" w:rsidRPr="00326073">
              <w:rPr>
                <w:rFonts w:eastAsia="標楷體" w:hint="eastAsia"/>
                <w:sz w:val="28"/>
                <w:szCs w:val="28"/>
              </w:rPr>
              <w:t>條第</w:t>
            </w:r>
            <w:r w:rsidR="00951EAA" w:rsidRPr="00326073">
              <w:rPr>
                <w:rFonts w:eastAsia="標楷體" w:hint="eastAsia"/>
                <w:sz w:val="28"/>
                <w:szCs w:val="28"/>
              </w:rPr>
              <w:t>1</w:t>
            </w:r>
            <w:r w:rsidR="00951EAA" w:rsidRPr="00326073">
              <w:rPr>
                <w:rFonts w:eastAsia="標楷體" w:hint="eastAsia"/>
                <w:sz w:val="28"/>
                <w:szCs w:val="28"/>
              </w:rPr>
              <w:t>項規定之限制）</w:t>
            </w:r>
            <w:r w:rsidRPr="00326073">
              <w:rPr>
                <w:rFonts w:eastAsia="標楷體" w:hint="eastAsia"/>
                <w:sz w:val="28"/>
                <w:szCs w:val="28"/>
              </w:rPr>
              <w:t>，由學校於</w:t>
            </w:r>
            <w:r w:rsidR="00BE7551" w:rsidRPr="00326073">
              <w:rPr>
                <w:rFonts w:eastAsia="標楷體" w:hint="eastAsia"/>
                <w:sz w:val="28"/>
                <w:szCs w:val="28"/>
              </w:rPr>
              <w:t>決議作成之</w:t>
            </w:r>
            <w:r w:rsidR="00BE7551" w:rsidRPr="00326073">
              <w:rPr>
                <w:rFonts w:eastAsia="標楷體" w:hint="eastAsia"/>
                <w:sz w:val="28"/>
                <w:szCs w:val="28"/>
              </w:rPr>
              <w:lastRenderedPageBreak/>
              <w:t>日起</w:t>
            </w:r>
            <w:r w:rsidRPr="00326073">
              <w:rPr>
                <w:rFonts w:eastAsia="標楷體" w:hint="eastAsia"/>
                <w:sz w:val="28"/>
                <w:szCs w:val="28"/>
              </w:rPr>
              <w:t>10</w:t>
            </w:r>
            <w:r w:rsidRPr="00326073">
              <w:rPr>
                <w:rFonts w:eastAsia="標楷體" w:hint="eastAsia"/>
                <w:sz w:val="28"/>
                <w:szCs w:val="28"/>
              </w:rPr>
              <w:t>日內逕報主管機關核准，並同時以書面附理由通知當事人</w:t>
            </w:r>
            <w:proofErr w:type="gramStart"/>
            <w:r w:rsidR="00B14CFA" w:rsidRPr="00326073">
              <w:rPr>
                <w:rFonts w:eastAsia="標楷體" w:hint="eastAsia"/>
                <w:sz w:val="28"/>
                <w:szCs w:val="28"/>
              </w:rPr>
              <w:t>及</w:t>
            </w:r>
            <w:r w:rsidRPr="00326073">
              <w:rPr>
                <w:rFonts w:eastAsia="標楷體" w:hint="eastAsia"/>
                <w:sz w:val="28"/>
                <w:szCs w:val="28"/>
              </w:rPr>
              <w:t>教示提</w:t>
            </w:r>
            <w:proofErr w:type="gramEnd"/>
            <w:r w:rsidRPr="00326073">
              <w:rPr>
                <w:rFonts w:eastAsia="標楷體" w:hint="eastAsia"/>
                <w:sz w:val="28"/>
                <w:szCs w:val="28"/>
              </w:rPr>
              <w:t>起</w:t>
            </w:r>
            <w:r w:rsidR="00BF64D4" w:rsidRPr="00326073">
              <w:rPr>
                <w:rFonts w:eastAsia="標楷體" w:hint="eastAsia"/>
                <w:sz w:val="28"/>
                <w:szCs w:val="28"/>
              </w:rPr>
              <w:t>救濟</w:t>
            </w:r>
            <w:r w:rsidRPr="00326073">
              <w:rPr>
                <w:rFonts w:eastAsia="標楷體" w:hint="eastAsia"/>
                <w:sz w:val="28"/>
                <w:szCs w:val="28"/>
              </w:rPr>
              <w:t>之方法、期間與受理單位等。</w:t>
            </w:r>
            <w:r w:rsidR="000A2A35" w:rsidRPr="00326073">
              <w:rPr>
                <w:rFonts w:eastAsia="標楷體" w:hint="eastAsia"/>
                <w:sz w:val="28"/>
                <w:szCs w:val="28"/>
              </w:rPr>
              <w:t>（教師法</w:t>
            </w:r>
            <w:r w:rsidR="001E2664" w:rsidRPr="00326073">
              <w:rPr>
                <w:rFonts w:eastAsia="標楷體" w:hint="eastAsia"/>
                <w:sz w:val="28"/>
                <w:szCs w:val="28"/>
              </w:rPr>
              <w:t>§</w:t>
            </w:r>
            <w:r w:rsidR="001E2664" w:rsidRPr="00326073">
              <w:rPr>
                <w:rFonts w:eastAsia="標楷體" w:hint="eastAsia"/>
                <w:sz w:val="28"/>
                <w:szCs w:val="28"/>
              </w:rPr>
              <w:t>14</w:t>
            </w:r>
            <w:r w:rsidR="005C0F5B" w:rsidRPr="00326073">
              <w:rPr>
                <w:rFonts w:eastAsia="標楷體" w:hint="eastAsia"/>
                <w:sz w:val="28"/>
                <w:szCs w:val="28"/>
              </w:rPr>
              <w:t>Ⅲ</w:t>
            </w:r>
            <w:r w:rsidR="000A2A35" w:rsidRPr="00326073">
              <w:rPr>
                <w:rFonts w:eastAsia="標楷體" w:hint="eastAsia"/>
                <w:sz w:val="28"/>
                <w:szCs w:val="28"/>
              </w:rPr>
              <w:t>、</w:t>
            </w:r>
            <w:r w:rsidR="001E2664" w:rsidRPr="00326073">
              <w:rPr>
                <w:rFonts w:eastAsia="標楷體" w:hint="eastAsia"/>
                <w:sz w:val="28"/>
                <w:szCs w:val="28"/>
              </w:rPr>
              <w:t>§</w:t>
            </w:r>
            <w:r w:rsidR="000A2A35" w:rsidRPr="00326073">
              <w:rPr>
                <w:rFonts w:eastAsia="標楷體" w:hint="eastAsia"/>
                <w:sz w:val="28"/>
                <w:szCs w:val="28"/>
              </w:rPr>
              <w:t>26</w:t>
            </w:r>
            <w:r w:rsidR="005C0F5B" w:rsidRPr="00326073">
              <w:rPr>
                <w:rFonts w:eastAsia="標楷體" w:hint="eastAsia"/>
                <w:sz w:val="28"/>
                <w:szCs w:val="28"/>
              </w:rPr>
              <w:t>Ⅰ</w:t>
            </w:r>
            <w:r w:rsidR="000A2A35" w:rsidRPr="00326073">
              <w:rPr>
                <w:rFonts w:eastAsia="標楷體" w:hint="eastAsia"/>
                <w:sz w:val="28"/>
                <w:szCs w:val="28"/>
              </w:rPr>
              <w:t>）</w:t>
            </w:r>
          </w:p>
          <w:p w14:paraId="13F23F5D" w14:textId="514DC400" w:rsidR="00C21CF6" w:rsidRPr="00326073" w:rsidRDefault="00C21CF6" w:rsidP="00CC47EF">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有教師法第</w:t>
            </w:r>
            <w:r w:rsidRPr="00326073">
              <w:rPr>
                <w:rFonts w:eastAsia="標楷體" w:hint="eastAsia"/>
                <w:sz w:val="28"/>
                <w:szCs w:val="28"/>
              </w:rPr>
              <w:t>15</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1</w:t>
            </w:r>
            <w:r w:rsidRPr="00326073">
              <w:rPr>
                <w:rFonts w:eastAsia="標楷體" w:hint="eastAsia"/>
                <w:sz w:val="28"/>
                <w:szCs w:val="28"/>
              </w:rPr>
              <w:t>款</w:t>
            </w:r>
            <w:r w:rsidR="0012652B" w:rsidRPr="00326073">
              <w:rPr>
                <w:rFonts w:eastAsia="標楷體" w:hint="eastAsia"/>
                <w:sz w:val="28"/>
                <w:szCs w:val="28"/>
              </w:rPr>
              <w:t>或</w:t>
            </w:r>
            <w:r w:rsidRPr="00326073">
              <w:rPr>
                <w:rFonts w:eastAsia="標楷體" w:hint="eastAsia"/>
                <w:sz w:val="28"/>
                <w:szCs w:val="28"/>
              </w:rPr>
              <w:t>第</w:t>
            </w:r>
            <w:r w:rsidRPr="00326073">
              <w:rPr>
                <w:rFonts w:eastAsia="標楷體" w:hint="eastAsia"/>
                <w:sz w:val="28"/>
                <w:szCs w:val="28"/>
              </w:rPr>
              <w:t>2</w:t>
            </w:r>
            <w:r w:rsidRPr="00326073">
              <w:rPr>
                <w:rFonts w:eastAsia="標楷體" w:hint="eastAsia"/>
                <w:sz w:val="28"/>
                <w:szCs w:val="28"/>
              </w:rPr>
              <w:t>款</w:t>
            </w:r>
            <w:r w:rsidR="00D97895" w:rsidRPr="00326073">
              <w:rPr>
                <w:rFonts w:eastAsia="標楷體" w:hint="eastAsia"/>
                <w:sz w:val="28"/>
                <w:szCs w:val="28"/>
              </w:rPr>
              <w:t>所定之情事（</w:t>
            </w:r>
            <w:r w:rsidRPr="00326073">
              <w:rPr>
                <w:rFonts w:eastAsia="標楷體" w:hint="eastAsia"/>
                <w:sz w:val="28"/>
                <w:szCs w:val="28"/>
              </w:rPr>
              <w:t>有性騷擾或性霸凌行為、受兒童及少年性剝削防制條例、性騷擾防治法第</w:t>
            </w:r>
            <w:r w:rsidRPr="00326073">
              <w:rPr>
                <w:rFonts w:eastAsia="標楷體" w:hint="eastAsia"/>
                <w:sz w:val="28"/>
                <w:szCs w:val="28"/>
              </w:rPr>
              <w:t>20</w:t>
            </w:r>
            <w:r w:rsidRPr="00326073">
              <w:rPr>
                <w:rFonts w:eastAsia="標楷體" w:hint="eastAsia"/>
                <w:sz w:val="28"/>
                <w:szCs w:val="28"/>
              </w:rPr>
              <w:t>條或第</w:t>
            </w:r>
            <w:r w:rsidRPr="00326073">
              <w:rPr>
                <w:rFonts w:eastAsia="標楷體" w:hint="eastAsia"/>
                <w:sz w:val="28"/>
                <w:szCs w:val="28"/>
              </w:rPr>
              <w:t>25</w:t>
            </w:r>
            <w:r w:rsidRPr="00326073">
              <w:rPr>
                <w:rFonts w:eastAsia="標楷體" w:hint="eastAsia"/>
                <w:sz w:val="28"/>
                <w:szCs w:val="28"/>
              </w:rPr>
              <w:t>條規定處罰，有解聘必要</w:t>
            </w:r>
            <w:r w:rsidR="00D97895" w:rsidRPr="00326073">
              <w:rPr>
                <w:rFonts w:eastAsia="標楷體" w:hint="eastAsia"/>
                <w:sz w:val="28"/>
                <w:szCs w:val="28"/>
              </w:rPr>
              <w:t>）</w:t>
            </w:r>
            <w:r w:rsidRPr="00326073">
              <w:rPr>
                <w:rFonts w:eastAsia="標楷體" w:hint="eastAsia"/>
                <w:sz w:val="28"/>
                <w:szCs w:val="28"/>
              </w:rPr>
              <w:t>，</w:t>
            </w:r>
            <w:proofErr w:type="gramStart"/>
            <w:r w:rsidRPr="00326073">
              <w:rPr>
                <w:rFonts w:eastAsia="標楷體" w:hint="eastAsia"/>
                <w:sz w:val="28"/>
                <w:szCs w:val="28"/>
              </w:rPr>
              <w:t>經</w:t>
            </w:r>
            <w:r w:rsidR="00D97895" w:rsidRPr="00326073">
              <w:rPr>
                <w:rFonts w:eastAsia="標楷體" w:hint="eastAsia"/>
                <w:sz w:val="28"/>
                <w:szCs w:val="28"/>
              </w:rPr>
              <w:t>性平</w:t>
            </w:r>
            <w:proofErr w:type="gramEnd"/>
            <w:r w:rsidR="00D97895" w:rsidRPr="00326073">
              <w:rPr>
                <w:rFonts w:eastAsia="標楷體" w:hint="eastAsia"/>
                <w:sz w:val="28"/>
                <w:szCs w:val="28"/>
              </w:rPr>
              <w:t>會</w:t>
            </w:r>
            <w:r w:rsidRPr="00326073">
              <w:rPr>
                <w:rFonts w:eastAsia="標楷體" w:hint="eastAsia"/>
                <w:sz w:val="28"/>
                <w:szCs w:val="28"/>
              </w:rPr>
              <w:t>或依法組成之相關委員會調查確認後，</w:t>
            </w:r>
            <w:proofErr w:type="gramStart"/>
            <w:r w:rsidRPr="00326073">
              <w:rPr>
                <w:rFonts w:eastAsia="標楷體" w:hint="eastAsia"/>
                <w:sz w:val="28"/>
                <w:szCs w:val="28"/>
              </w:rPr>
              <w:t>經</w:t>
            </w:r>
            <w:r w:rsidR="00F535C0" w:rsidRPr="00326073">
              <w:rPr>
                <w:rFonts w:eastAsia="標楷體" w:hint="eastAsia"/>
                <w:sz w:val="28"/>
                <w:szCs w:val="28"/>
              </w:rPr>
              <w:t>教</w:t>
            </w:r>
            <w:proofErr w:type="gramEnd"/>
            <w:r w:rsidR="00F535C0" w:rsidRPr="00326073">
              <w:rPr>
                <w:rFonts w:eastAsia="標楷體" w:hint="eastAsia"/>
                <w:sz w:val="28"/>
                <w:szCs w:val="28"/>
              </w:rPr>
              <w:t>評會</w:t>
            </w:r>
            <w:r w:rsidRPr="00326073">
              <w:rPr>
                <w:rFonts w:eastAsia="標楷體" w:hint="eastAsia"/>
                <w:sz w:val="28"/>
                <w:szCs w:val="28"/>
              </w:rPr>
              <w:t>委員二分之一以上出席及出席委員二分之一以上審議</w:t>
            </w:r>
            <w:r w:rsidR="004702E3" w:rsidRPr="00326073">
              <w:rPr>
                <w:rFonts w:eastAsia="標楷體" w:hint="eastAsia"/>
                <w:sz w:val="28"/>
                <w:szCs w:val="28"/>
              </w:rPr>
              <w:t>1</w:t>
            </w:r>
            <w:r w:rsidR="004702E3" w:rsidRPr="00326073">
              <w:rPr>
                <w:rFonts w:eastAsia="標楷體" w:hint="eastAsia"/>
                <w:sz w:val="28"/>
                <w:szCs w:val="28"/>
              </w:rPr>
              <w:t>年至</w:t>
            </w:r>
            <w:r w:rsidR="004702E3" w:rsidRPr="00326073">
              <w:rPr>
                <w:rFonts w:eastAsia="標楷體" w:hint="eastAsia"/>
                <w:sz w:val="28"/>
                <w:szCs w:val="28"/>
              </w:rPr>
              <w:t>4</w:t>
            </w:r>
            <w:r w:rsidR="004702E3" w:rsidRPr="00326073">
              <w:rPr>
                <w:rFonts w:eastAsia="標楷體" w:hint="eastAsia"/>
                <w:sz w:val="28"/>
                <w:szCs w:val="28"/>
              </w:rPr>
              <w:t>年</w:t>
            </w:r>
            <w:r w:rsidRPr="00326073">
              <w:rPr>
                <w:rFonts w:eastAsia="標楷體" w:hint="eastAsia"/>
                <w:sz w:val="28"/>
                <w:szCs w:val="28"/>
              </w:rPr>
              <w:t>不得聘任為教師之</w:t>
            </w:r>
            <w:proofErr w:type="gramStart"/>
            <w:r w:rsidRPr="00326073">
              <w:rPr>
                <w:rFonts w:eastAsia="標楷體" w:hint="eastAsia"/>
                <w:sz w:val="28"/>
                <w:szCs w:val="28"/>
              </w:rPr>
              <w:t>期間</w:t>
            </w:r>
            <w:proofErr w:type="gramEnd"/>
            <w:r w:rsidRPr="00326073">
              <w:rPr>
                <w:rFonts w:eastAsia="標楷體" w:hint="eastAsia"/>
                <w:sz w:val="28"/>
                <w:szCs w:val="28"/>
              </w:rPr>
              <w:t>，審議通過後由學校於</w:t>
            </w:r>
            <w:r w:rsidR="00BE7551" w:rsidRPr="00326073">
              <w:rPr>
                <w:rFonts w:eastAsia="標楷體" w:hint="eastAsia"/>
                <w:sz w:val="28"/>
                <w:szCs w:val="28"/>
              </w:rPr>
              <w:t>決議作成之日起</w:t>
            </w:r>
            <w:r w:rsidRPr="00326073">
              <w:rPr>
                <w:rFonts w:eastAsia="標楷體" w:hint="eastAsia"/>
                <w:sz w:val="28"/>
                <w:szCs w:val="28"/>
              </w:rPr>
              <w:t>10</w:t>
            </w:r>
            <w:r w:rsidRPr="00326073">
              <w:rPr>
                <w:rFonts w:eastAsia="標楷體" w:hint="eastAsia"/>
                <w:sz w:val="28"/>
                <w:szCs w:val="28"/>
              </w:rPr>
              <w:t>日內報主管機關核准，並同時以書面附理由通知當事人</w:t>
            </w:r>
            <w:proofErr w:type="gramStart"/>
            <w:r w:rsidR="00B14CFA" w:rsidRPr="00326073">
              <w:rPr>
                <w:rFonts w:eastAsia="標楷體" w:hint="eastAsia"/>
                <w:sz w:val="28"/>
                <w:szCs w:val="28"/>
              </w:rPr>
              <w:t>及</w:t>
            </w:r>
            <w:r w:rsidRPr="00326073">
              <w:rPr>
                <w:rFonts w:eastAsia="標楷體" w:hint="eastAsia"/>
                <w:sz w:val="28"/>
                <w:szCs w:val="28"/>
              </w:rPr>
              <w:t>教示提</w:t>
            </w:r>
            <w:proofErr w:type="gramEnd"/>
            <w:r w:rsidRPr="00326073">
              <w:rPr>
                <w:rFonts w:eastAsia="標楷體" w:hint="eastAsia"/>
                <w:sz w:val="28"/>
                <w:szCs w:val="28"/>
              </w:rPr>
              <w:t>起</w:t>
            </w:r>
            <w:r w:rsidR="00BF64D4" w:rsidRPr="00326073">
              <w:rPr>
                <w:rFonts w:eastAsia="標楷體" w:hint="eastAsia"/>
                <w:sz w:val="28"/>
                <w:szCs w:val="28"/>
              </w:rPr>
              <w:t>救濟</w:t>
            </w:r>
            <w:r w:rsidRPr="00326073">
              <w:rPr>
                <w:rFonts w:eastAsia="標楷體" w:hint="eastAsia"/>
                <w:sz w:val="28"/>
                <w:szCs w:val="28"/>
              </w:rPr>
              <w:t>之方法、期間與受理單位等。</w:t>
            </w:r>
            <w:r w:rsidR="000A2A35" w:rsidRPr="00326073">
              <w:rPr>
                <w:rFonts w:eastAsia="標楷體" w:hint="eastAsia"/>
                <w:sz w:val="28"/>
                <w:szCs w:val="28"/>
              </w:rPr>
              <w:t>（教師法</w:t>
            </w:r>
            <w:r w:rsidR="001E2664" w:rsidRPr="00326073">
              <w:rPr>
                <w:rFonts w:eastAsia="標楷體" w:hint="eastAsia"/>
                <w:sz w:val="28"/>
                <w:szCs w:val="28"/>
              </w:rPr>
              <w:t>§</w:t>
            </w:r>
            <w:r w:rsidR="001E2664" w:rsidRPr="00326073">
              <w:rPr>
                <w:rFonts w:eastAsia="標楷體" w:hint="eastAsia"/>
                <w:sz w:val="28"/>
                <w:szCs w:val="28"/>
              </w:rPr>
              <w:t>1</w:t>
            </w:r>
            <w:r w:rsidR="001E2664" w:rsidRPr="00326073">
              <w:rPr>
                <w:rFonts w:eastAsia="標楷體"/>
                <w:sz w:val="28"/>
                <w:szCs w:val="28"/>
              </w:rPr>
              <w:t>5</w:t>
            </w:r>
            <w:r w:rsidR="005C0F5B" w:rsidRPr="00326073">
              <w:rPr>
                <w:rFonts w:eastAsia="標楷體" w:hint="eastAsia"/>
                <w:sz w:val="28"/>
                <w:szCs w:val="28"/>
              </w:rPr>
              <w:t>Ⅱ</w:t>
            </w:r>
            <w:r w:rsidR="000A2A35" w:rsidRPr="00326073">
              <w:rPr>
                <w:rFonts w:eastAsia="標楷體" w:hint="eastAsia"/>
                <w:sz w:val="28"/>
                <w:szCs w:val="28"/>
              </w:rPr>
              <w:t>、</w:t>
            </w:r>
            <w:r w:rsidR="001E2664" w:rsidRPr="00326073">
              <w:rPr>
                <w:rFonts w:eastAsia="標楷體" w:hint="eastAsia"/>
                <w:sz w:val="28"/>
                <w:szCs w:val="28"/>
              </w:rPr>
              <w:t>§</w:t>
            </w:r>
            <w:r w:rsidR="000A2A35" w:rsidRPr="00326073">
              <w:rPr>
                <w:rFonts w:eastAsia="標楷體" w:hint="eastAsia"/>
                <w:sz w:val="28"/>
                <w:szCs w:val="28"/>
              </w:rPr>
              <w:t>26</w:t>
            </w:r>
            <w:r w:rsidR="00332DF4" w:rsidRPr="00326073">
              <w:rPr>
                <w:rFonts w:eastAsia="標楷體" w:hint="eastAsia"/>
                <w:sz w:val="28"/>
                <w:szCs w:val="28"/>
              </w:rPr>
              <w:t>Ⅰ</w:t>
            </w:r>
            <w:r w:rsidR="000A2A35" w:rsidRPr="00326073">
              <w:rPr>
                <w:rFonts w:eastAsia="標楷體" w:hint="eastAsia"/>
                <w:sz w:val="28"/>
                <w:szCs w:val="28"/>
              </w:rPr>
              <w:t>）</w:t>
            </w:r>
          </w:p>
          <w:p w14:paraId="393509CD" w14:textId="469132A5" w:rsidR="00FE2016" w:rsidRPr="00326073" w:rsidRDefault="00FE2016" w:rsidP="00FE2016">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教評會依</w:t>
            </w:r>
            <w:r w:rsidR="00E15772" w:rsidRPr="00326073">
              <w:rPr>
                <w:rFonts w:eastAsia="標楷體" w:hint="eastAsia"/>
                <w:sz w:val="28"/>
                <w:szCs w:val="28"/>
              </w:rPr>
              <w:t>教師</w:t>
            </w:r>
            <w:r w:rsidRPr="00326073">
              <w:rPr>
                <w:rFonts w:eastAsia="標楷體" w:hint="eastAsia"/>
                <w:sz w:val="28"/>
                <w:szCs w:val="28"/>
              </w:rPr>
              <w:t>法第</w:t>
            </w:r>
            <w:r w:rsidRPr="00326073">
              <w:rPr>
                <w:rFonts w:eastAsia="標楷體" w:hint="eastAsia"/>
                <w:sz w:val="28"/>
                <w:szCs w:val="28"/>
              </w:rPr>
              <w:t>15</w:t>
            </w:r>
            <w:r w:rsidRPr="00326073">
              <w:rPr>
                <w:rFonts w:eastAsia="標楷體" w:hint="eastAsia"/>
                <w:sz w:val="28"/>
                <w:szCs w:val="28"/>
              </w:rPr>
              <w:t>條第</w:t>
            </w:r>
            <w:r w:rsidRPr="00326073">
              <w:rPr>
                <w:rFonts w:eastAsia="標楷體" w:hint="eastAsia"/>
                <w:sz w:val="28"/>
                <w:szCs w:val="28"/>
              </w:rPr>
              <w:t>2</w:t>
            </w:r>
            <w:r w:rsidRPr="00326073">
              <w:rPr>
                <w:rFonts w:eastAsia="標楷體" w:hint="eastAsia"/>
                <w:sz w:val="28"/>
                <w:szCs w:val="28"/>
              </w:rPr>
              <w:t>項規定審議之事項，以議決該教師不得聘任為教師之</w:t>
            </w:r>
            <w:r w:rsidRPr="00326073">
              <w:rPr>
                <w:rFonts w:eastAsia="標楷體" w:hint="eastAsia"/>
                <w:sz w:val="28"/>
                <w:szCs w:val="28"/>
              </w:rPr>
              <w:t>1</w:t>
            </w:r>
            <w:r w:rsidRPr="00326073">
              <w:rPr>
                <w:rFonts w:eastAsia="標楷體" w:hint="eastAsia"/>
                <w:sz w:val="28"/>
                <w:szCs w:val="28"/>
              </w:rPr>
              <w:t>年至</w:t>
            </w:r>
            <w:r w:rsidRPr="00326073">
              <w:rPr>
                <w:rFonts w:eastAsia="標楷體" w:hint="eastAsia"/>
                <w:sz w:val="28"/>
                <w:szCs w:val="28"/>
              </w:rPr>
              <w:t>4</w:t>
            </w:r>
            <w:r w:rsidRPr="00326073">
              <w:rPr>
                <w:rFonts w:eastAsia="標楷體" w:hint="eastAsia"/>
                <w:sz w:val="28"/>
                <w:szCs w:val="28"/>
              </w:rPr>
              <w:t>年期間為限。（教師法施行細則§</w:t>
            </w:r>
            <w:r w:rsidRPr="00326073">
              <w:rPr>
                <w:rFonts w:eastAsia="標楷體" w:hint="eastAsia"/>
                <w:sz w:val="28"/>
                <w:szCs w:val="28"/>
              </w:rPr>
              <w:t>11</w:t>
            </w:r>
            <w:r w:rsidRPr="00326073">
              <w:rPr>
                <w:rFonts w:eastAsia="標楷體" w:hint="eastAsia"/>
                <w:sz w:val="28"/>
                <w:szCs w:val="28"/>
              </w:rPr>
              <w:t>）</w:t>
            </w:r>
          </w:p>
          <w:p w14:paraId="4F7594DF" w14:textId="16748EF4" w:rsidR="00C21CF6" w:rsidRPr="00326073" w:rsidRDefault="00C21CF6" w:rsidP="00CC47EF">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經調查屬實者，於報主管機關後，至主管機關核准及學校解聘前，應予停聘，</w:t>
            </w:r>
            <w:proofErr w:type="gramStart"/>
            <w:r w:rsidRPr="00326073">
              <w:rPr>
                <w:rFonts w:eastAsia="標楷體" w:hint="eastAsia"/>
                <w:sz w:val="28"/>
                <w:szCs w:val="28"/>
              </w:rPr>
              <w:t>免經</w:t>
            </w:r>
            <w:r w:rsidR="00F535C0" w:rsidRPr="00326073">
              <w:rPr>
                <w:rFonts w:eastAsia="標楷體" w:hint="eastAsia"/>
                <w:sz w:val="28"/>
                <w:szCs w:val="28"/>
              </w:rPr>
              <w:t>教評</w:t>
            </w:r>
            <w:proofErr w:type="gramEnd"/>
            <w:r w:rsidR="00F535C0" w:rsidRPr="00326073">
              <w:rPr>
                <w:rFonts w:eastAsia="標楷體" w:hint="eastAsia"/>
                <w:sz w:val="28"/>
                <w:szCs w:val="28"/>
              </w:rPr>
              <w:t>會</w:t>
            </w:r>
            <w:r w:rsidRPr="00326073">
              <w:rPr>
                <w:rFonts w:eastAsia="標楷體" w:hint="eastAsia"/>
                <w:sz w:val="28"/>
                <w:szCs w:val="28"/>
              </w:rPr>
              <w:t>審議。</w:t>
            </w:r>
            <w:r w:rsidR="000A2A35" w:rsidRPr="00326073">
              <w:rPr>
                <w:rFonts w:eastAsia="標楷體" w:hint="eastAsia"/>
                <w:sz w:val="28"/>
                <w:szCs w:val="28"/>
              </w:rPr>
              <w:t>（教師法</w:t>
            </w:r>
            <w:r w:rsidR="001E2664" w:rsidRPr="00326073">
              <w:rPr>
                <w:rFonts w:eastAsia="標楷體" w:hint="eastAsia"/>
                <w:sz w:val="28"/>
                <w:szCs w:val="28"/>
              </w:rPr>
              <w:t>§</w:t>
            </w:r>
            <w:r w:rsidR="001E2664" w:rsidRPr="00326073">
              <w:rPr>
                <w:rFonts w:eastAsia="標楷體"/>
                <w:sz w:val="28"/>
                <w:szCs w:val="28"/>
              </w:rPr>
              <w:t>22</w:t>
            </w:r>
            <w:r w:rsidR="00332DF4" w:rsidRPr="00326073">
              <w:rPr>
                <w:rFonts w:eastAsia="標楷體" w:hint="eastAsia"/>
                <w:sz w:val="28"/>
                <w:szCs w:val="28"/>
              </w:rPr>
              <w:t>Ⅰ</w:t>
            </w:r>
            <w:r w:rsidR="000A2A35" w:rsidRPr="00326073">
              <w:rPr>
                <w:rFonts w:eastAsia="標楷體" w:hint="eastAsia"/>
                <w:sz w:val="28"/>
                <w:szCs w:val="28"/>
              </w:rPr>
              <w:t>）</w:t>
            </w:r>
          </w:p>
          <w:p w14:paraId="6CDD10CA" w14:textId="2DB67130" w:rsidR="00C21CF6" w:rsidRPr="00326073" w:rsidRDefault="00F073C1" w:rsidP="00CC47EF">
            <w:pPr>
              <w:pStyle w:val="a3"/>
              <w:numPr>
                <w:ilvl w:val="0"/>
                <w:numId w:val="24"/>
              </w:numPr>
              <w:kinsoku w:val="0"/>
              <w:overflowPunct w:val="0"/>
              <w:snapToGrid w:val="0"/>
              <w:spacing w:beforeLines="50" w:before="180" w:line="440" w:lineRule="exact"/>
              <w:ind w:leftChars="0" w:left="561" w:hanging="561"/>
              <w:jc w:val="both"/>
              <w:rPr>
                <w:rFonts w:eastAsia="標楷體"/>
                <w:sz w:val="28"/>
                <w:szCs w:val="28"/>
              </w:rPr>
            </w:pPr>
            <w:proofErr w:type="gramStart"/>
            <w:r w:rsidRPr="00326073">
              <w:rPr>
                <w:rFonts w:eastAsia="標楷體" w:hint="eastAsia"/>
                <w:b/>
                <w:sz w:val="28"/>
                <w:szCs w:val="28"/>
              </w:rPr>
              <w:t>涉兒少</w:t>
            </w:r>
            <w:proofErr w:type="gramEnd"/>
            <w:r w:rsidR="00C21CF6" w:rsidRPr="00326073">
              <w:rPr>
                <w:rFonts w:eastAsia="標楷體" w:hint="eastAsia"/>
                <w:b/>
                <w:sz w:val="28"/>
                <w:szCs w:val="28"/>
              </w:rPr>
              <w:t>體罰</w:t>
            </w:r>
            <w:proofErr w:type="gramStart"/>
            <w:r w:rsidR="00C21CF6" w:rsidRPr="00326073">
              <w:rPr>
                <w:rFonts w:eastAsia="標楷體" w:hint="eastAsia"/>
                <w:b/>
                <w:sz w:val="28"/>
                <w:szCs w:val="28"/>
              </w:rPr>
              <w:t>霸凌</w:t>
            </w:r>
            <w:proofErr w:type="gramEnd"/>
            <w:r w:rsidR="00C21CF6" w:rsidRPr="00326073">
              <w:rPr>
                <w:rFonts w:eastAsia="標楷體" w:hint="eastAsia"/>
                <w:b/>
                <w:sz w:val="28"/>
                <w:szCs w:val="28"/>
              </w:rPr>
              <w:t>偽變造湮滅</w:t>
            </w:r>
            <w:proofErr w:type="gramStart"/>
            <w:r w:rsidR="00C21CF6" w:rsidRPr="00326073">
              <w:rPr>
                <w:rFonts w:eastAsia="標楷體" w:hint="eastAsia"/>
                <w:b/>
                <w:sz w:val="28"/>
                <w:szCs w:val="28"/>
              </w:rPr>
              <w:t>毒品性侵證</w:t>
            </w:r>
            <w:proofErr w:type="gramEnd"/>
            <w:r w:rsidR="00C21CF6" w:rsidRPr="00326073">
              <w:rPr>
                <w:rFonts w:eastAsia="標楷體" w:hint="eastAsia"/>
                <w:b/>
                <w:sz w:val="28"/>
                <w:szCs w:val="28"/>
              </w:rPr>
              <w:t>據解聘</w:t>
            </w:r>
            <w:r w:rsidR="00C21CF6" w:rsidRPr="00326073">
              <w:rPr>
                <w:rFonts w:eastAsia="標楷體" w:hint="eastAsia"/>
                <w:sz w:val="28"/>
                <w:szCs w:val="28"/>
              </w:rPr>
              <w:t>(</w:t>
            </w:r>
            <w:r w:rsidR="00C21CF6" w:rsidRPr="00326073">
              <w:rPr>
                <w:rFonts w:eastAsia="標楷體" w:hint="eastAsia"/>
                <w:sz w:val="28"/>
                <w:szCs w:val="28"/>
              </w:rPr>
              <w:t>有教師法</w:t>
            </w:r>
            <w:r w:rsidR="00332DF4" w:rsidRPr="00326073">
              <w:rPr>
                <w:rFonts w:eastAsia="標楷體" w:hint="eastAsia"/>
                <w:sz w:val="28"/>
                <w:szCs w:val="28"/>
              </w:rPr>
              <w:t>第</w:t>
            </w:r>
            <w:r w:rsidR="00332DF4" w:rsidRPr="00326073">
              <w:rPr>
                <w:rFonts w:eastAsia="標楷體" w:hint="eastAsia"/>
                <w:sz w:val="28"/>
                <w:szCs w:val="28"/>
              </w:rPr>
              <w:t>14</w:t>
            </w:r>
            <w:r w:rsidR="00332DF4" w:rsidRPr="00326073">
              <w:rPr>
                <w:rFonts w:eastAsia="標楷體" w:hint="eastAsia"/>
                <w:sz w:val="28"/>
                <w:szCs w:val="28"/>
              </w:rPr>
              <w:t>條</w:t>
            </w:r>
            <w:r w:rsidR="00C21CF6" w:rsidRPr="00326073">
              <w:rPr>
                <w:rFonts w:eastAsia="標楷體" w:hint="eastAsia"/>
                <w:sz w:val="28"/>
                <w:szCs w:val="28"/>
              </w:rPr>
              <w:t>第</w:t>
            </w:r>
            <w:r w:rsidR="00C21CF6" w:rsidRPr="00326073">
              <w:rPr>
                <w:rFonts w:eastAsia="標楷體" w:hint="eastAsia"/>
                <w:sz w:val="28"/>
                <w:szCs w:val="28"/>
              </w:rPr>
              <w:t>1</w:t>
            </w:r>
            <w:r w:rsidR="00C21CF6" w:rsidRPr="00326073">
              <w:rPr>
                <w:rFonts w:eastAsia="標楷體" w:hint="eastAsia"/>
                <w:sz w:val="28"/>
                <w:szCs w:val="28"/>
              </w:rPr>
              <w:t>項第</w:t>
            </w:r>
            <w:r w:rsidR="00C21CF6" w:rsidRPr="00326073">
              <w:rPr>
                <w:rFonts w:eastAsia="標楷體" w:hint="eastAsia"/>
                <w:sz w:val="28"/>
                <w:szCs w:val="28"/>
              </w:rPr>
              <w:t>7</w:t>
            </w:r>
            <w:r w:rsidR="00C21CF6" w:rsidRPr="00326073">
              <w:rPr>
                <w:rFonts w:eastAsia="標楷體" w:hint="eastAsia"/>
                <w:sz w:val="28"/>
                <w:szCs w:val="28"/>
              </w:rPr>
              <w:t>款至第</w:t>
            </w:r>
            <w:r w:rsidR="00C21CF6" w:rsidRPr="00326073">
              <w:rPr>
                <w:rFonts w:eastAsia="標楷體" w:hint="eastAsia"/>
                <w:sz w:val="28"/>
                <w:szCs w:val="28"/>
              </w:rPr>
              <w:t>10</w:t>
            </w:r>
            <w:r w:rsidR="00C21CF6" w:rsidRPr="00326073">
              <w:rPr>
                <w:rFonts w:eastAsia="標楷體" w:hint="eastAsia"/>
                <w:sz w:val="28"/>
                <w:szCs w:val="28"/>
              </w:rPr>
              <w:t>款、</w:t>
            </w:r>
            <w:r w:rsidR="00332DF4" w:rsidRPr="00326073">
              <w:rPr>
                <w:rFonts w:eastAsia="標楷體" w:hint="eastAsia"/>
                <w:sz w:val="28"/>
                <w:szCs w:val="28"/>
              </w:rPr>
              <w:t>第</w:t>
            </w:r>
            <w:r w:rsidR="00C21CF6" w:rsidRPr="00326073">
              <w:rPr>
                <w:rFonts w:eastAsia="標楷體" w:hint="eastAsia"/>
                <w:sz w:val="28"/>
                <w:szCs w:val="28"/>
              </w:rPr>
              <w:t>15</w:t>
            </w:r>
            <w:r w:rsidR="00332DF4" w:rsidRPr="00326073">
              <w:rPr>
                <w:rFonts w:eastAsia="標楷體" w:hint="eastAsia"/>
                <w:sz w:val="28"/>
                <w:szCs w:val="28"/>
              </w:rPr>
              <w:t>條</w:t>
            </w:r>
            <w:r w:rsidR="00C21CF6" w:rsidRPr="00326073">
              <w:rPr>
                <w:rFonts w:eastAsia="標楷體" w:hint="eastAsia"/>
                <w:sz w:val="28"/>
                <w:szCs w:val="28"/>
              </w:rPr>
              <w:t>第</w:t>
            </w:r>
            <w:r w:rsidR="00C21CF6" w:rsidRPr="00326073">
              <w:rPr>
                <w:rFonts w:eastAsia="標楷體" w:hint="eastAsia"/>
                <w:sz w:val="28"/>
                <w:szCs w:val="28"/>
              </w:rPr>
              <w:t>1</w:t>
            </w:r>
            <w:r w:rsidR="00C21CF6" w:rsidRPr="00326073">
              <w:rPr>
                <w:rFonts w:eastAsia="標楷體" w:hint="eastAsia"/>
                <w:sz w:val="28"/>
                <w:szCs w:val="28"/>
              </w:rPr>
              <w:t>項第</w:t>
            </w:r>
            <w:r w:rsidR="00C21CF6" w:rsidRPr="00326073">
              <w:rPr>
                <w:rFonts w:eastAsia="標楷體" w:hint="eastAsia"/>
                <w:sz w:val="28"/>
                <w:szCs w:val="28"/>
              </w:rPr>
              <w:t>3</w:t>
            </w:r>
            <w:r w:rsidR="00C21CF6" w:rsidRPr="00326073">
              <w:rPr>
                <w:rFonts w:eastAsia="標楷體" w:hint="eastAsia"/>
                <w:sz w:val="28"/>
                <w:szCs w:val="28"/>
              </w:rPr>
              <w:t>款</w:t>
            </w:r>
            <w:r w:rsidR="0012652B" w:rsidRPr="00326073">
              <w:rPr>
                <w:rFonts w:eastAsia="標楷體" w:hint="eastAsia"/>
                <w:sz w:val="28"/>
                <w:szCs w:val="28"/>
              </w:rPr>
              <w:t>或</w:t>
            </w:r>
            <w:r w:rsidR="00C21CF6" w:rsidRPr="00326073">
              <w:rPr>
                <w:rFonts w:eastAsia="標楷體" w:hint="eastAsia"/>
                <w:sz w:val="28"/>
                <w:szCs w:val="28"/>
              </w:rPr>
              <w:t>第</w:t>
            </w:r>
            <w:r w:rsidR="00C21CF6" w:rsidRPr="00326073">
              <w:rPr>
                <w:rFonts w:eastAsia="標楷體" w:hint="eastAsia"/>
                <w:sz w:val="28"/>
                <w:szCs w:val="28"/>
              </w:rPr>
              <w:t>4</w:t>
            </w:r>
            <w:r w:rsidR="00C21CF6" w:rsidRPr="00326073">
              <w:rPr>
                <w:rFonts w:eastAsia="標楷體" w:hint="eastAsia"/>
                <w:sz w:val="28"/>
                <w:szCs w:val="28"/>
              </w:rPr>
              <w:t>款規定情事</w:t>
            </w:r>
            <w:r w:rsidR="00C21CF6" w:rsidRPr="00326073">
              <w:rPr>
                <w:rFonts w:eastAsia="標楷體" w:hint="eastAsia"/>
                <w:sz w:val="28"/>
                <w:szCs w:val="28"/>
              </w:rPr>
              <w:t>)</w:t>
            </w:r>
            <w:r w:rsidR="00C21CF6" w:rsidRPr="00326073">
              <w:rPr>
                <w:rFonts w:eastAsia="標楷體" w:hint="eastAsia"/>
                <w:sz w:val="28"/>
                <w:szCs w:val="28"/>
              </w:rPr>
              <w:t>：</w:t>
            </w:r>
          </w:p>
          <w:p w14:paraId="77DA1728" w14:textId="6361F304" w:rsidR="00C21CF6" w:rsidRPr="00326073" w:rsidRDefault="00C21CF6" w:rsidP="00CC47EF">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服務學校認為有先行停聘進行調查之必要者</w:t>
            </w:r>
            <w:r w:rsidR="00BF64D4" w:rsidRPr="00326073">
              <w:rPr>
                <w:rFonts w:eastAsia="標楷體" w:hint="eastAsia"/>
                <w:sz w:val="28"/>
                <w:szCs w:val="28"/>
              </w:rPr>
              <w:t>，</w:t>
            </w:r>
            <w:proofErr w:type="gramStart"/>
            <w:r w:rsidRPr="00326073">
              <w:rPr>
                <w:rFonts w:eastAsia="標楷體" w:hint="eastAsia"/>
                <w:sz w:val="28"/>
                <w:szCs w:val="28"/>
              </w:rPr>
              <w:t>應經教評</w:t>
            </w:r>
            <w:proofErr w:type="gramEnd"/>
            <w:r w:rsidRPr="00326073">
              <w:rPr>
                <w:rFonts w:eastAsia="標楷體" w:hint="eastAsia"/>
                <w:sz w:val="28"/>
                <w:szCs w:val="28"/>
              </w:rPr>
              <w:t>會審議通過，暫時予以停聘</w:t>
            </w:r>
            <w:r w:rsidRPr="00326073">
              <w:rPr>
                <w:rFonts w:eastAsia="標楷體" w:hint="eastAsia"/>
                <w:sz w:val="28"/>
                <w:szCs w:val="28"/>
              </w:rPr>
              <w:t>3</w:t>
            </w:r>
            <w:r w:rsidRPr="00326073">
              <w:rPr>
                <w:rFonts w:eastAsia="標楷體" w:hint="eastAsia"/>
                <w:sz w:val="28"/>
                <w:szCs w:val="28"/>
              </w:rPr>
              <w:t>個月以下，免報主管機關核准；必要時</w:t>
            </w:r>
            <w:proofErr w:type="gramStart"/>
            <w:r w:rsidRPr="00326073">
              <w:rPr>
                <w:rFonts w:eastAsia="標楷體" w:hint="eastAsia"/>
                <w:sz w:val="28"/>
                <w:szCs w:val="28"/>
              </w:rPr>
              <w:t>得經教評</w:t>
            </w:r>
            <w:proofErr w:type="gramEnd"/>
            <w:r w:rsidRPr="00326073">
              <w:rPr>
                <w:rFonts w:eastAsia="標楷體" w:hint="eastAsia"/>
                <w:sz w:val="28"/>
                <w:szCs w:val="28"/>
              </w:rPr>
              <w:t>會審議通過後，延長停聘期間</w:t>
            </w:r>
            <w:r w:rsidR="00BF64D4" w:rsidRPr="00326073">
              <w:rPr>
                <w:rFonts w:eastAsia="標楷體" w:hint="eastAsia"/>
                <w:sz w:val="28"/>
                <w:szCs w:val="28"/>
              </w:rPr>
              <w:t>1</w:t>
            </w:r>
            <w:r w:rsidRPr="00326073">
              <w:rPr>
                <w:rFonts w:eastAsia="標楷體" w:hint="eastAsia"/>
                <w:sz w:val="28"/>
                <w:szCs w:val="28"/>
              </w:rPr>
              <w:t>次，且不得逾</w:t>
            </w:r>
            <w:r w:rsidRPr="00326073">
              <w:rPr>
                <w:rFonts w:eastAsia="標楷體" w:hint="eastAsia"/>
                <w:sz w:val="28"/>
                <w:szCs w:val="28"/>
              </w:rPr>
              <w:t>3</w:t>
            </w:r>
            <w:r w:rsidRPr="00326073">
              <w:rPr>
                <w:rFonts w:eastAsia="標楷體" w:hint="eastAsia"/>
                <w:sz w:val="28"/>
                <w:szCs w:val="28"/>
              </w:rPr>
              <w:t>個月。</w:t>
            </w:r>
            <w:r w:rsidR="00F073C1" w:rsidRPr="00326073">
              <w:rPr>
                <w:rFonts w:eastAsia="標楷體" w:hint="eastAsia"/>
                <w:sz w:val="28"/>
                <w:szCs w:val="28"/>
              </w:rPr>
              <w:t>以上議決應經</w:t>
            </w:r>
            <w:r w:rsidR="007F6AF1" w:rsidRPr="00326073">
              <w:rPr>
                <w:rFonts w:eastAsia="標楷體" w:hint="eastAsia"/>
                <w:sz w:val="28"/>
                <w:szCs w:val="28"/>
              </w:rPr>
              <w:t>教評會</w:t>
            </w:r>
            <w:r w:rsidR="00F073C1" w:rsidRPr="00326073">
              <w:rPr>
                <w:rFonts w:eastAsia="標楷體" w:hint="eastAsia"/>
                <w:sz w:val="28"/>
                <w:szCs w:val="28"/>
              </w:rPr>
              <w:t>委員二分之一以上出席及出席委員二分之一以上之審議通過。</w:t>
            </w:r>
            <w:r w:rsidR="000A2A35" w:rsidRPr="00326073">
              <w:rPr>
                <w:rFonts w:eastAsia="標楷體" w:hint="eastAsia"/>
                <w:sz w:val="28"/>
                <w:szCs w:val="28"/>
              </w:rPr>
              <w:t>（教師法</w:t>
            </w:r>
            <w:r w:rsidR="001E2664" w:rsidRPr="00326073">
              <w:rPr>
                <w:rFonts w:eastAsia="標楷體" w:hint="eastAsia"/>
                <w:sz w:val="28"/>
                <w:szCs w:val="28"/>
              </w:rPr>
              <w:t>§</w:t>
            </w:r>
            <w:r w:rsidR="001E2664" w:rsidRPr="00326073">
              <w:rPr>
                <w:rFonts w:eastAsia="標楷體"/>
                <w:sz w:val="28"/>
                <w:szCs w:val="28"/>
              </w:rPr>
              <w:t>22</w:t>
            </w:r>
            <w:r w:rsidR="005C0F5B" w:rsidRPr="00326073">
              <w:rPr>
                <w:rFonts w:eastAsia="標楷體" w:hint="eastAsia"/>
                <w:sz w:val="28"/>
                <w:szCs w:val="28"/>
              </w:rPr>
              <w:t>Ⅱ</w:t>
            </w:r>
            <w:r w:rsidR="000A2A35" w:rsidRPr="00326073">
              <w:rPr>
                <w:rFonts w:eastAsia="標楷體" w:hint="eastAsia"/>
                <w:sz w:val="28"/>
                <w:szCs w:val="28"/>
              </w:rPr>
              <w:t>、</w:t>
            </w:r>
            <w:r w:rsidR="005C0F5B" w:rsidRPr="00326073">
              <w:rPr>
                <w:rFonts w:eastAsia="標楷體" w:hint="eastAsia"/>
                <w:sz w:val="28"/>
                <w:szCs w:val="28"/>
              </w:rPr>
              <w:t>Ⅲ</w:t>
            </w:r>
            <w:r w:rsidR="000A2A35" w:rsidRPr="00326073">
              <w:rPr>
                <w:rFonts w:eastAsia="標楷體" w:hint="eastAsia"/>
                <w:sz w:val="28"/>
                <w:szCs w:val="28"/>
              </w:rPr>
              <w:t>）</w:t>
            </w:r>
          </w:p>
          <w:p w14:paraId="04B74A74" w14:textId="77777777" w:rsidR="00C21CF6" w:rsidRPr="00326073" w:rsidRDefault="00C21CF6" w:rsidP="00CC47EF">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學校得視個案情形組成調查小組主動進行調查、蒐集相關事證。</w:t>
            </w:r>
          </w:p>
          <w:p w14:paraId="06AFED6E" w14:textId="7DEE0013" w:rsidR="00C21CF6" w:rsidRPr="00326073" w:rsidRDefault="00C21CF6" w:rsidP="00CC47EF">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有教師法第</w:t>
            </w:r>
            <w:r w:rsidRPr="00326073">
              <w:rPr>
                <w:rFonts w:eastAsia="標楷體" w:hint="eastAsia"/>
                <w:sz w:val="28"/>
                <w:szCs w:val="28"/>
              </w:rPr>
              <w:t>14</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7</w:t>
            </w:r>
            <w:r w:rsidRPr="00326073">
              <w:rPr>
                <w:rFonts w:eastAsia="標楷體" w:hint="eastAsia"/>
                <w:sz w:val="28"/>
                <w:szCs w:val="28"/>
              </w:rPr>
              <w:t>款</w:t>
            </w:r>
            <w:r w:rsidR="00D51FFF" w:rsidRPr="00326073">
              <w:rPr>
                <w:rFonts w:eastAsia="標楷體" w:hint="eastAsia"/>
                <w:sz w:val="28"/>
                <w:szCs w:val="28"/>
              </w:rPr>
              <w:t>或</w:t>
            </w:r>
            <w:r w:rsidRPr="00326073">
              <w:rPr>
                <w:rFonts w:eastAsia="標楷體" w:hint="eastAsia"/>
                <w:sz w:val="28"/>
                <w:szCs w:val="28"/>
              </w:rPr>
              <w:t>第</w:t>
            </w:r>
            <w:r w:rsidRPr="00326073">
              <w:rPr>
                <w:rFonts w:eastAsia="標楷體" w:hint="eastAsia"/>
                <w:sz w:val="28"/>
                <w:szCs w:val="28"/>
              </w:rPr>
              <w:t>10</w:t>
            </w:r>
            <w:r w:rsidRPr="00326073">
              <w:rPr>
                <w:rFonts w:eastAsia="標楷體" w:hint="eastAsia"/>
                <w:sz w:val="28"/>
                <w:szCs w:val="28"/>
              </w:rPr>
              <w:t>款</w:t>
            </w:r>
            <w:r w:rsidR="00F535C0" w:rsidRPr="00326073">
              <w:rPr>
                <w:rFonts w:eastAsia="標楷體" w:hint="eastAsia"/>
                <w:sz w:val="28"/>
                <w:szCs w:val="28"/>
              </w:rPr>
              <w:t>所定之情事（</w:t>
            </w:r>
            <w:r w:rsidRPr="00326073">
              <w:rPr>
                <w:rFonts w:eastAsia="標楷體" w:hint="eastAsia"/>
                <w:sz w:val="28"/>
                <w:szCs w:val="28"/>
              </w:rPr>
              <w:t>經各級社政主管機關依兒童及少年福利與權益保障法第</w:t>
            </w:r>
            <w:r w:rsidRPr="00326073">
              <w:rPr>
                <w:rFonts w:eastAsia="標楷體" w:hint="eastAsia"/>
                <w:sz w:val="28"/>
                <w:szCs w:val="28"/>
              </w:rPr>
              <w:t>97</w:t>
            </w:r>
            <w:r w:rsidRPr="00326073">
              <w:rPr>
                <w:rFonts w:eastAsia="標楷體" w:hint="eastAsia"/>
                <w:sz w:val="28"/>
                <w:szCs w:val="28"/>
              </w:rPr>
              <w:t>條規定處罰，</w:t>
            </w:r>
            <w:r w:rsidR="007E1352" w:rsidRPr="00326073">
              <w:rPr>
                <w:rFonts w:eastAsia="標楷體" w:hint="eastAsia"/>
                <w:sz w:val="28"/>
                <w:szCs w:val="28"/>
              </w:rPr>
              <w:t>並經教評會確認</w:t>
            </w:r>
            <w:r w:rsidRPr="00326073">
              <w:rPr>
                <w:rFonts w:eastAsia="標楷體" w:hint="eastAsia"/>
                <w:sz w:val="28"/>
                <w:szCs w:val="28"/>
              </w:rPr>
              <w:t>有解聘及終身不</w:t>
            </w:r>
            <w:r w:rsidRPr="00326073">
              <w:rPr>
                <w:rFonts w:eastAsia="標楷體" w:hint="eastAsia"/>
                <w:sz w:val="28"/>
                <w:szCs w:val="28"/>
              </w:rPr>
              <w:lastRenderedPageBreak/>
              <w:t>得聘任為教師之必要</w:t>
            </w:r>
            <w:r w:rsidR="007E1352" w:rsidRPr="00326073">
              <w:rPr>
                <w:rFonts w:eastAsia="標楷體" w:hint="eastAsia"/>
                <w:sz w:val="28"/>
                <w:szCs w:val="28"/>
              </w:rPr>
              <w:t>，或有</w:t>
            </w:r>
            <w:r w:rsidRPr="00326073">
              <w:rPr>
                <w:rFonts w:eastAsia="標楷體" w:hint="eastAsia"/>
                <w:sz w:val="28"/>
                <w:szCs w:val="28"/>
              </w:rPr>
              <w:t>體罰或霸凌學生，造成其身心嚴重侵害屬實</w:t>
            </w:r>
            <w:r w:rsidR="00B14CC8" w:rsidRPr="00326073">
              <w:rPr>
                <w:rFonts w:eastAsia="標楷體" w:hint="eastAsia"/>
                <w:sz w:val="28"/>
                <w:szCs w:val="28"/>
              </w:rPr>
              <w:t>者</w:t>
            </w:r>
            <w:r w:rsidR="00F535C0" w:rsidRPr="00326073">
              <w:rPr>
                <w:rFonts w:eastAsia="標楷體" w:hint="eastAsia"/>
                <w:sz w:val="28"/>
                <w:szCs w:val="28"/>
              </w:rPr>
              <w:t>）</w:t>
            </w:r>
            <w:r w:rsidRPr="00326073">
              <w:rPr>
                <w:rFonts w:eastAsia="標楷體" w:hint="eastAsia"/>
                <w:sz w:val="28"/>
                <w:szCs w:val="28"/>
              </w:rPr>
              <w:t>，</w:t>
            </w:r>
            <w:proofErr w:type="gramStart"/>
            <w:r w:rsidRPr="00326073">
              <w:rPr>
                <w:rFonts w:eastAsia="標楷體" w:hint="eastAsia"/>
                <w:sz w:val="28"/>
                <w:szCs w:val="28"/>
              </w:rPr>
              <w:t>經</w:t>
            </w:r>
            <w:r w:rsidR="00F535C0" w:rsidRPr="00326073">
              <w:rPr>
                <w:rFonts w:eastAsia="標楷體" w:hint="eastAsia"/>
                <w:sz w:val="28"/>
                <w:szCs w:val="28"/>
              </w:rPr>
              <w:t>教評</w:t>
            </w:r>
            <w:proofErr w:type="gramEnd"/>
            <w:r w:rsidR="00F535C0" w:rsidRPr="00326073">
              <w:rPr>
                <w:rFonts w:eastAsia="標楷體" w:hint="eastAsia"/>
                <w:sz w:val="28"/>
                <w:szCs w:val="28"/>
              </w:rPr>
              <w:t>會</w:t>
            </w:r>
            <w:r w:rsidRPr="00326073">
              <w:rPr>
                <w:rFonts w:eastAsia="標楷體" w:hint="eastAsia"/>
                <w:sz w:val="28"/>
                <w:szCs w:val="28"/>
              </w:rPr>
              <w:t>委員三分之二以上出席及出席委員二分之一以上之審議通過，由學校於</w:t>
            </w:r>
            <w:r w:rsidR="00BE7551" w:rsidRPr="00326073">
              <w:rPr>
                <w:rFonts w:eastAsia="標楷體" w:hint="eastAsia"/>
                <w:sz w:val="28"/>
                <w:szCs w:val="28"/>
              </w:rPr>
              <w:t>決議作成之日起</w:t>
            </w:r>
            <w:r w:rsidRPr="00326073">
              <w:rPr>
                <w:rFonts w:eastAsia="標楷體" w:hint="eastAsia"/>
                <w:sz w:val="28"/>
                <w:szCs w:val="28"/>
              </w:rPr>
              <w:t>10</w:t>
            </w:r>
            <w:r w:rsidRPr="00326073">
              <w:rPr>
                <w:rFonts w:eastAsia="標楷體" w:hint="eastAsia"/>
                <w:sz w:val="28"/>
                <w:szCs w:val="28"/>
              </w:rPr>
              <w:t>日內報主管機關核准，並同時以書面附理由通知當事人</w:t>
            </w:r>
            <w:proofErr w:type="gramStart"/>
            <w:r w:rsidR="00B14CFA" w:rsidRPr="00326073">
              <w:rPr>
                <w:rFonts w:eastAsia="標楷體" w:hint="eastAsia"/>
                <w:sz w:val="28"/>
                <w:szCs w:val="28"/>
              </w:rPr>
              <w:t>及</w:t>
            </w:r>
            <w:r w:rsidRPr="00326073">
              <w:rPr>
                <w:rFonts w:eastAsia="標楷體" w:hint="eastAsia"/>
                <w:sz w:val="28"/>
                <w:szCs w:val="28"/>
              </w:rPr>
              <w:t>教示提</w:t>
            </w:r>
            <w:proofErr w:type="gramEnd"/>
            <w:r w:rsidRPr="00326073">
              <w:rPr>
                <w:rFonts w:eastAsia="標楷體" w:hint="eastAsia"/>
                <w:sz w:val="28"/>
                <w:szCs w:val="28"/>
              </w:rPr>
              <w:t>起救濟之方法、期間與受理單位等。</w:t>
            </w:r>
            <w:r w:rsidR="00E6722A" w:rsidRPr="00326073">
              <w:rPr>
                <w:rFonts w:eastAsia="標楷體" w:hint="eastAsia"/>
                <w:sz w:val="28"/>
                <w:szCs w:val="28"/>
              </w:rPr>
              <w:t>（教師法</w:t>
            </w:r>
            <w:r w:rsidR="001E2664" w:rsidRPr="00326073">
              <w:rPr>
                <w:rFonts w:eastAsia="標楷體" w:hint="eastAsia"/>
                <w:sz w:val="28"/>
                <w:szCs w:val="28"/>
              </w:rPr>
              <w:t>§</w:t>
            </w:r>
            <w:r w:rsidR="001E2664" w:rsidRPr="00326073">
              <w:rPr>
                <w:rFonts w:eastAsia="標楷體" w:hint="eastAsia"/>
                <w:sz w:val="28"/>
                <w:szCs w:val="28"/>
              </w:rPr>
              <w:t>14</w:t>
            </w:r>
            <w:r w:rsidR="005C0F5B" w:rsidRPr="00326073">
              <w:rPr>
                <w:rFonts w:eastAsia="標楷體" w:hint="eastAsia"/>
                <w:sz w:val="28"/>
                <w:szCs w:val="28"/>
              </w:rPr>
              <w:t>Ⅳ</w:t>
            </w:r>
            <w:r w:rsidR="00E6722A" w:rsidRPr="00326073">
              <w:rPr>
                <w:rFonts w:eastAsia="標楷體" w:hint="eastAsia"/>
                <w:sz w:val="28"/>
                <w:szCs w:val="28"/>
              </w:rPr>
              <w:t>、</w:t>
            </w:r>
            <w:r w:rsidR="001E2664" w:rsidRPr="00326073">
              <w:rPr>
                <w:rFonts w:eastAsia="標楷體" w:hint="eastAsia"/>
                <w:sz w:val="28"/>
                <w:szCs w:val="28"/>
              </w:rPr>
              <w:t>§</w:t>
            </w:r>
            <w:r w:rsidR="00E6722A" w:rsidRPr="00326073">
              <w:rPr>
                <w:rFonts w:eastAsia="標楷體" w:hint="eastAsia"/>
                <w:sz w:val="28"/>
                <w:szCs w:val="28"/>
              </w:rPr>
              <w:t>26</w:t>
            </w:r>
            <w:r w:rsidR="005C0F5B" w:rsidRPr="00326073">
              <w:rPr>
                <w:rFonts w:eastAsia="標楷體" w:hint="eastAsia"/>
                <w:sz w:val="28"/>
                <w:szCs w:val="28"/>
              </w:rPr>
              <w:t>Ⅰ</w:t>
            </w:r>
            <w:r w:rsidR="00E6722A" w:rsidRPr="00326073">
              <w:rPr>
                <w:rFonts w:eastAsia="標楷體" w:hint="eastAsia"/>
                <w:sz w:val="28"/>
                <w:szCs w:val="28"/>
              </w:rPr>
              <w:t>）</w:t>
            </w:r>
          </w:p>
          <w:p w14:paraId="26344BA9" w14:textId="162EF796" w:rsidR="00C21CF6" w:rsidRPr="00326073" w:rsidRDefault="00C21CF6" w:rsidP="00CC47EF">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有教師法第</w:t>
            </w:r>
            <w:r w:rsidRPr="00326073">
              <w:rPr>
                <w:rFonts w:eastAsia="標楷體" w:hint="eastAsia"/>
                <w:sz w:val="28"/>
                <w:szCs w:val="28"/>
              </w:rPr>
              <w:t>14</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8</w:t>
            </w:r>
            <w:r w:rsidRPr="00326073">
              <w:rPr>
                <w:rFonts w:eastAsia="標楷體" w:hint="eastAsia"/>
                <w:sz w:val="28"/>
                <w:szCs w:val="28"/>
              </w:rPr>
              <w:t>款</w:t>
            </w:r>
            <w:r w:rsidR="00D51FFF" w:rsidRPr="00326073">
              <w:rPr>
                <w:rFonts w:eastAsia="標楷體" w:hint="eastAsia"/>
                <w:sz w:val="28"/>
                <w:szCs w:val="28"/>
              </w:rPr>
              <w:t>或</w:t>
            </w:r>
            <w:r w:rsidRPr="00326073">
              <w:rPr>
                <w:rFonts w:eastAsia="標楷體" w:hint="eastAsia"/>
                <w:sz w:val="28"/>
                <w:szCs w:val="28"/>
              </w:rPr>
              <w:t>第</w:t>
            </w:r>
            <w:r w:rsidRPr="00326073">
              <w:rPr>
                <w:rFonts w:eastAsia="標楷體" w:hint="eastAsia"/>
                <w:sz w:val="28"/>
                <w:szCs w:val="28"/>
              </w:rPr>
              <w:t>9</w:t>
            </w:r>
            <w:r w:rsidRPr="00326073">
              <w:rPr>
                <w:rFonts w:eastAsia="標楷體" w:hint="eastAsia"/>
                <w:sz w:val="28"/>
                <w:szCs w:val="28"/>
              </w:rPr>
              <w:t>款情事，經學校或有關機關查證屬實，</w:t>
            </w:r>
            <w:proofErr w:type="gramStart"/>
            <w:r w:rsidRPr="00326073">
              <w:rPr>
                <w:rFonts w:eastAsia="標楷體" w:hint="eastAsia"/>
                <w:sz w:val="28"/>
                <w:szCs w:val="28"/>
              </w:rPr>
              <w:t>經</w:t>
            </w:r>
            <w:r w:rsidR="00F535C0" w:rsidRPr="00326073">
              <w:rPr>
                <w:rFonts w:eastAsia="標楷體" w:hint="eastAsia"/>
                <w:sz w:val="28"/>
                <w:szCs w:val="28"/>
              </w:rPr>
              <w:t>教評</w:t>
            </w:r>
            <w:proofErr w:type="gramEnd"/>
            <w:r w:rsidR="00F535C0" w:rsidRPr="00326073">
              <w:rPr>
                <w:rFonts w:eastAsia="標楷體" w:hint="eastAsia"/>
                <w:sz w:val="28"/>
                <w:szCs w:val="28"/>
              </w:rPr>
              <w:t>會</w:t>
            </w:r>
            <w:r w:rsidRPr="00326073">
              <w:rPr>
                <w:rFonts w:eastAsia="標楷體" w:hint="eastAsia"/>
                <w:sz w:val="28"/>
                <w:szCs w:val="28"/>
              </w:rPr>
              <w:t>委員三分之二以上出席及出席委員三分之二以上之審議通過，由學校於</w:t>
            </w:r>
            <w:r w:rsidR="00BE7551" w:rsidRPr="00326073">
              <w:rPr>
                <w:rFonts w:eastAsia="標楷體" w:hint="eastAsia"/>
                <w:sz w:val="28"/>
                <w:szCs w:val="28"/>
              </w:rPr>
              <w:t>決議作成之日起</w:t>
            </w:r>
            <w:r w:rsidRPr="00326073">
              <w:rPr>
                <w:rFonts w:eastAsia="標楷體" w:hint="eastAsia"/>
                <w:sz w:val="28"/>
                <w:szCs w:val="28"/>
              </w:rPr>
              <w:t>10</w:t>
            </w:r>
            <w:r w:rsidRPr="00326073">
              <w:rPr>
                <w:rFonts w:eastAsia="標楷體" w:hint="eastAsia"/>
                <w:sz w:val="28"/>
                <w:szCs w:val="28"/>
              </w:rPr>
              <w:t>日內報主管機關核准，並同時以書面附理由通知當事人</w:t>
            </w:r>
            <w:proofErr w:type="gramStart"/>
            <w:r w:rsidR="00B14CFA" w:rsidRPr="00326073">
              <w:rPr>
                <w:rFonts w:eastAsia="標楷體" w:hint="eastAsia"/>
                <w:sz w:val="28"/>
                <w:szCs w:val="28"/>
              </w:rPr>
              <w:t>及</w:t>
            </w:r>
            <w:r w:rsidRPr="00326073">
              <w:rPr>
                <w:rFonts w:eastAsia="標楷體" w:hint="eastAsia"/>
                <w:sz w:val="28"/>
                <w:szCs w:val="28"/>
              </w:rPr>
              <w:t>教示提</w:t>
            </w:r>
            <w:proofErr w:type="gramEnd"/>
            <w:r w:rsidRPr="00326073">
              <w:rPr>
                <w:rFonts w:eastAsia="標楷體" w:hint="eastAsia"/>
                <w:sz w:val="28"/>
                <w:szCs w:val="28"/>
              </w:rPr>
              <w:t>起救濟之方法、期間與受理單位等。</w:t>
            </w:r>
            <w:r w:rsidR="00E6722A" w:rsidRPr="00326073">
              <w:rPr>
                <w:rFonts w:eastAsia="標楷體" w:hint="eastAsia"/>
                <w:sz w:val="28"/>
                <w:szCs w:val="28"/>
              </w:rPr>
              <w:t>（教師法</w:t>
            </w:r>
            <w:r w:rsidR="001E2664" w:rsidRPr="00326073">
              <w:rPr>
                <w:rFonts w:eastAsia="標楷體" w:hint="eastAsia"/>
                <w:sz w:val="28"/>
                <w:szCs w:val="28"/>
              </w:rPr>
              <w:t>§</w:t>
            </w:r>
            <w:r w:rsidR="001E2664" w:rsidRPr="00326073">
              <w:rPr>
                <w:rFonts w:eastAsia="標楷體" w:hint="eastAsia"/>
                <w:sz w:val="28"/>
                <w:szCs w:val="28"/>
              </w:rPr>
              <w:t>14</w:t>
            </w:r>
            <w:r w:rsidR="005C0F5B" w:rsidRPr="00326073">
              <w:rPr>
                <w:rFonts w:eastAsia="標楷體" w:hint="eastAsia"/>
                <w:sz w:val="28"/>
                <w:szCs w:val="28"/>
              </w:rPr>
              <w:t>Ⅳ</w:t>
            </w:r>
            <w:r w:rsidR="00E6722A" w:rsidRPr="00326073">
              <w:rPr>
                <w:rFonts w:eastAsia="標楷體" w:hint="eastAsia"/>
                <w:sz w:val="28"/>
                <w:szCs w:val="28"/>
              </w:rPr>
              <w:t>、</w:t>
            </w:r>
            <w:r w:rsidR="001E2664" w:rsidRPr="00326073">
              <w:rPr>
                <w:rFonts w:eastAsia="標楷體" w:hint="eastAsia"/>
                <w:sz w:val="28"/>
                <w:szCs w:val="28"/>
              </w:rPr>
              <w:t>§</w:t>
            </w:r>
            <w:r w:rsidR="00E6722A" w:rsidRPr="00326073">
              <w:rPr>
                <w:rFonts w:eastAsia="標楷體" w:hint="eastAsia"/>
                <w:sz w:val="28"/>
                <w:szCs w:val="28"/>
              </w:rPr>
              <w:t>26</w:t>
            </w:r>
            <w:r w:rsidR="005C0F5B" w:rsidRPr="00326073">
              <w:rPr>
                <w:rFonts w:eastAsia="標楷體" w:hint="eastAsia"/>
                <w:sz w:val="28"/>
                <w:szCs w:val="28"/>
              </w:rPr>
              <w:t>Ⅰ</w:t>
            </w:r>
            <w:r w:rsidR="00E6722A" w:rsidRPr="00326073">
              <w:rPr>
                <w:rFonts w:eastAsia="標楷體" w:hint="eastAsia"/>
                <w:sz w:val="28"/>
                <w:szCs w:val="28"/>
              </w:rPr>
              <w:t>）</w:t>
            </w:r>
          </w:p>
          <w:p w14:paraId="3F475CCC" w14:textId="730C53C7" w:rsidR="00C21CF6" w:rsidRPr="00326073" w:rsidRDefault="00C21CF6" w:rsidP="00CC47EF">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有教師法第</w:t>
            </w:r>
            <w:r w:rsidRPr="00326073">
              <w:rPr>
                <w:rFonts w:eastAsia="標楷體" w:hint="eastAsia"/>
                <w:sz w:val="28"/>
                <w:szCs w:val="28"/>
              </w:rPr>
              <w:t>15</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3</w:t>
            </w:r>
            <w:r w:rsidRPr="00326073">
              <w:rPr>
                <w:rFonts w:eastAsia="標楷體" w:hint="eastAsia"/>
                <w:sz w:val="28"/>
                <w:szCs w:val="28"/>
              </w:rPr>
              <w:t>款</w:t>
            </w:r>
            <w:r w:rsidR="00D51FFF" w:rsidRPr="00326073">
              <w:rPr>
                <w:rFonts w:eastAsia="標楷體" w:hint="eastAsia"/>
                <w:sz w:val="28"/>
                <w:szCs w:val="28"/>
              </w:rPr>
              <w:t>或</w:t>
            </w:r>
            <w:r w:rsidRPr="00326073">
              <w:rPr>
                <w:rFonts w:eastAsia="標楷體" w:hint="eastAsia"/>
                <w:sz w:val="28"/>
                <w:szCs w:val="28"/>
              </w:rPr>
              <w:t>第</w:t>
            </w:r>
            <w:r w:rsidRPr="00326073">
              <w:rPr>
                <w:rFonts w:eastAsia="標楷體" w:hint="eastAsia"/>
                <w:sz w:val="28"/>
                <w:szCs w:val="28"/>
              </w:rPr>
              <w:t>4</w:t>
            </w:r>
            <w:r w:rsidRPr="00326073">
              <w:rPr>
                <w:rFonts w:eastAsia="標楷體" w:hint="eastAsia"/>
                <w:sz w:val="28"/>
                <w:szCs w:val="28"/>
              </w:rPr>
              <w:t>款</w:t>
            </w:r>
            <w:r w:rsidR="00B14CC8" w:rsidRPr="00326073">
              <w:rPr>
                <w:rFonts w:eastAsia="標楷體" w:hint="eastAsia"/>
                <w:sz w:val="28"/>
                <w:szCs w:val="28"/>
              </w:rPr>
              <w:t>所定之情事（</w:t>
            </w:r>
            <w:r w:rsidRPr="00326073">
              <w:rPr>
                <w:rFonts w:eastAsia="標楷體" w:hint="eastAsia"/>
                <w:sz w:val="28"/>
                <w:szCs w:val="28"/>
              </w:rPr>
              <w:t>體罰或霸凌學生，造成其身心侵害屬實</w:t>
            </w:r>
            <w:r w:rsidR="00B14CC8" w:rsidRPr="00326073">
              <w:rPr>
                <w:rFonts w:eastAsia="標楷體" w:hint="eastAsia"/>
                <w:sz w:val="28"/>
                <w:szCs w:val="28"/>
              </w:rPr>
              <w:t>，或</w:t>
            </w:r>
            <w:r w:rsidRPr="00326073">
              <w:rPr>
                <w:rFonts w:eastAsia="標楷體" w:hint="eastAsia"/>
                <w:sz w:val="28"/>
                <w:szCs w:val="28"/>
              </w:rPr>
              <w:t>經各級社政主管機關依兒童及少年福利與權益保障法第</w:t>
            </w:r>
            <w:r w:rsidRPr="00326073">
              <w:rPr>
                <w:rFonts w:eastAsia="標楷體" w:hint="eastAsia"/>
                <w:sz w:val="28"/>
                <w:szCs w:val="28"/>
              </w:rPr>
              <w:t>97</w:t>
            </w:r>
            <w:r w:rsidRPr="00326073">
              <w:rPr>
                <w:rFonts w:eastAsia="標楷體" w:hint="eastAsia"/>
                <w:sz w:val="28"/>
                <w:szCs w:val="28"/>
              </w:rPr>
              <w:t>條規定處罰，有解聘之必要</w:t>
            </w:r>
            <w:r w:rsidR="00B14CC8" w:rsidRPr="00326073">
              <w:rPr>
                <w:rFonts w:eastAsia="標楷體" w:hint="eastAsia"/>
                <w:sz w:val="28"/>
                <w:szCs w:val="28"/>
              </w:rPr>
              <w:t>）</w:t>
            </w:r>
            <w:r w:rsidRPr="00326073">
              <w:rPr>
                <w:rFonts w:eastAsia="標楷體" w:hint="eastAsia"/>
                <w:sz w:val="28"/>
                <w:szCs w:val="28"/>
              </w:rPr>
              <w:t>，</w:t>
            </w:r>
            <w:proofErr w:type="gramStart"/>
            <w:r w:rsidRPr="00326073">
              <w:rPr>
                <w:rFonts w:eastAsia="標楷體" w:hint="eastAsia"/>
                <w:sz w:val="28"/>
                <w:szCs w:val="28"/>
              </w:rPr>
              <w:t>經</w:t>
            </w:r>
            <w:r w:rsidR="00F535C0" w:rsidRPr="00326073">
              <w:rPr>
                <w:rFonts w:eastAsia="標楷體" w:hint="eastAsia"/>
                <w:sz w:val="28"/>
                <w:szCs w:val="28"/>
              </w:rPr>
              <w:t>教評</w:t>
            </w:r>
            <w:proofErr w:type="gramEnd"/>
            <w:r w:rsidR="00F535C0" w:rsidRPr="00326073">
              <w:rPr>
                <w:rFonts w:eastAsia="標楷體" w:hint="eastAsia"/>
                <w:sz w:val="28"/>
                <w:szCs w:val="28"/>
              </w:rPr>
              <w:t>會</w:t>
            </w:r>
            <w:r w:rsidRPr="00326073">
              <w:rPr>
                <w:rFonts w:eastAsia="標楷體" w:hint="eastAsia"/>
                <w:sz w:val="28"/>
                <w:szCs w:val="28"/>
              </w:rPr>
              <w:t>委員三分之二以上出席及出席委員二分之一以上之審議通過予以解聘</w:t>
            </w:r>
            <w:r w:rsidR="00B14CC8" w:rsidRPr="00326073">
              <w:rPr>
                <w:rFonts w:eastAsia="標楷體" w:hint="eastAsia"/>
                <w:sz w:val="28"/>
                <w:szCs w:val="28"/>
              </w:rPr>
              <w:t>，</w:t>
            </w:r>
            <w:r w:rsidRPr="00326073">
              <w:rPr>
                <w:rFonts w:eastAsia="標楷體" w:hint="eastAsia"/>
                <w:sz w:val="28"/>
                <w:szCs w:val="28"/>
              </w:rPr>
              <w:t>並議決</w:t>
            </w:r>
            <w:r w:rsidR="004702E3" w:rsidRPr="00326073">
              <w:rPr>
                <w:rFonts w:eastAsia="標楷體" w:hint="eastAsia"/>
                <w:sz w:val="28"/>
                <w:szCs w:val="28"/>
              </w:rPr>
              <w:t>1</w:t>
            </w:r>
            <w:r w:rsidR="004702E3" w:rsidRPr="00326073">
              <w:rPr>
                <w:rFonts w:eastAsia="標楷體" w:hint="eastAsia"/>
                <w:sz w:val="28"/>
                <w:szCs w:val="28"/>
              </w:rPr>
              <w:t>至</w:t>
            </w:r>
            <w:r w:rsidR="004702E3" w:rsidRPr="00326073">
              <w:rPr>
                <w:rFonts w:eastAsia="標楷體" w:hint="eastAsia"/>
                <w:sz w:val="28"/>
                <w:szCs w:val="28"/>
              </w:rPr>
              <w:t>4</w:t>
            </w:r>
            <w:r w:rsidR="004702E3" w:rsidRPr="00326073">
              <w:rPr>
                <w:rFonts w:eastAsia="標楷體" w:hint="eastAsia"/>
                <w:sz w:val="28"/>
                <w:szCs w:val="28"/>
              </w:rPr>
              <w:t>年</w:t>
            </w:r>
            <w:r w:rsidRPr="00326073">
              <w:rPr>
                <w:rFonts w:eastAsia="標楷體" w:hint="eastAsia"/>
                <w:sz w:val="28"/>
                <w:szCs w:val="28"/>
              </w:rPr>
              <w:t>不得聘任為教師之</w:t>
            </w:r>
            <w:r w:rsidR="004702E3" w:rsidRPr="00326073">
              <w:rPr>
                <w:rFonts w:eastAsia="標楷體" w:hint="eastAsia"/>
                <w:sz w:val="28"/>
                <w:szCs w:val="28"/>
              </w:rPr>
              <w:t>期</w:t>
            </w:r>
            <w:r w:rsidRPr="00326073">
              <w:rPr>
                <w:rFonts w:eastAsia="標楷體" w:hint="eastAsia"/>
                <w:sz w:val="28"/>
                <w:szCs w:val="28"/>
              </w:rPr>
              <w:t>間後，由學校於</w:t>
            </w:r>
            <w:r w:rsidR="00BE7551" w:rsidRPr="00326073">
              <w:rPr>
                <w:rFonts w:eastAsia="標楷體" w:hint="eastAsia"/>
                <w:sz w:val="28"/>
                <w:szCs w:val="28"/>
              </w:rPr>
              <w:t>決議作成之日起</w:t>
            </w:r>
            <w:r w:rsidRPr="00326073">
              <w:rPr>
                <w:rFonts w:eastAsia="標楷體" w:hint="eastAsia"/>
                <w:sz w:val="28"/>
                <w:szCs w:val="28"/>
              </w:rPr>
              <w:t>10</w:t>
            </w:r>
            <w:r w:rsidRPr="00326073">
              <w:rPr>
                <w:rFonts w:eastAsia="標楷體" w:hint="eastAsia"/>
                <w:sz w:val="28"/>
                <w:szCs w:val="28"/>
              </w:rPr>
              <w:t>日內報主管機關核准，並同時以書面附理由通知當事人</w:t>
            </w:r>
            <w:proofErr w:type="gramStart"/>
            <w:r w:rsidR="00B14CFA" w:rsidRPr="00326073">
              <w:rPr>
                <w:rFonts w:eastAsia="標楷體" w:hint="eastAsia"/>
                <w:sz w:val="28"/>
                <w:szCs w:val="28"/>
              </w:rPr>
              <w:t>及</w:t>
            </w:r>
            <w:r w:rsidRPr="00326073">
              <w:rPr>
                <w:rFonts w:eastAsia="標楷體" w:hint="eastAsia"/>
                <w:sz w:val="28"/>
                <w:szCs w:val="28"/>
              </w:rPr>
              <w:t>教示提</w:t>
            </w:r>
            <w:proofErr w:type="gramEnd"/>
            <w:r w:rsidRPr="00326073">
              <w:rPr>
                <w:rFonts w:eastAsia="標楷體" w:hint="eastAsia"/>
                <w:sz w:val="28"/>
                <w:szCs w:val="28"/>
              </w:rPr>
              <w:t>起救濟之方法、期間與受理單位等。</w:t>
            </w:r>
            <w:r w:rsidR="00E6722A" w:rsidRPr="00326073">
              <w:rPr>
                <w:rFonts w:eastAsia="標楷體" w:hint="eastAsia"/>
                <w:sz w:val="28"/>
                <w:szCs w:val="28"/>
              </w:rPr>
              <w:t>（教師法</w:t>
            </w:r>
            <w:r w:rsidR="001E2664" w:rsidRPr="00326073">
              <w:rPr>
                <w:rFonts w:eastAsia="標楷體" w:hint="eastAsia"/>
                <w:sz w:val="28"/>
                <w:szCs w:val="28"/>
              </w:rPr>
              <w:t>§</w:t>
            </w:r>
            <w:r w:rsidR="001E2664" w:rsidRPr="00326073">
              <w:rPr>
                <w:rFonts w:eastAsia="標楷體" w:hint="eastAsia"/>
                <w:sz w:val="28"/>
                <w:szCs w:val="28"/>
              </w:rPr>
              <w:t>1</w:t>
            </w:r>
            <w:r w:rsidR="001E2664" w:rsidRPr="00326073">
              <w:rPr>
                <w:rFonts w:eastAsia="標楷體"/>
                <w:sz w:val="28"/>
                <w:szCs w:val="28"/>
              </w:rPr>
              <w:t>5</w:t>
            </w:r>
            <w:r w:rsidR="005C0F5B" w:rsidRPr="00326073">
              <w:rPr>
                <w:rFonts w:eastAsia="標楷體" w:hint="eastAsia"/>
                <w:sz w:val="28"/>
                <w:szCs w:val="28"/>
              </w:rPr>
              <w:t>Ⅲ</w:t>
            </w:r>
            <w:r w:rsidR="00E6722A" w:rsidRPr="00326073">
              <w:rPr>
                <w:rFonts w:eastAsia="標楷體" w:hint="eastAsia"/>
                <w:sz w:val="28"/>
                <w:szCs w:val="28"/>
              </w:rPr>
              <w:t>、</w:t>
            </w:r>
            <w:r w:rsidR="001E2664" w:rsidRPr="00326073">
              <w:rPr>
                <w:rFonts w:eastAsia="標楷體" w:hint="eastAsia"/>
                <w:sz w:val="28"/>
                <w:szCs w:val="28"/>
              </w:rPr>
              <w:t>§</w:t>
            </w:r>
            <w:r w:rsidR="00E6722A" w:rsidRPr="00326073">
              <w:rPr>
                <w:rFonts w:eastAsia="標楷體" w:hint="eastAsia"/>
                <w:sz w:val="28"/>
                <w:szCs w:val="28"/>
              </w:rPr>
              <w:t>26</w:t>
            </w:r>
            <w:r w:rsidR="005C0F5B" w:rsidRPr="00326073">
              <w:rPr>
                <w:rFonts w:eastAsia="標楷體" w:hint="eastAsia"/>
                <w:sz w:val="28"/>
                <w:szCs w:val="28"/>
              </w:rPr>
              <w:t>Ⅰ</w:t>
            </w:r>
            <w:r w:rsidR="00E6722A" w:rsidRPr="00326073">
              <w:rPr>
                <w:rFonts w:eastAsia="標楷體" w:hint="eastAsia"/>
                <w:sz w:val="28"/>
                <w:szCs w:val="28"/>
              </w:rPr>
              <w:t>）</w:t>
            </w:r>
          </w:p>
          <w:p w14:paraId="2FBFE61C" w14:textId="6349A030" w:rsidR="00C21CF6" w:rsidRPr="00326073" w:rsidRDefault="00C21CF6" w:rsidP="00CC47EF">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經調查屬實者，於報主管機關後，至主管機關核准及學校解聘前，</w:t>
            </w:r>
            <w:proofErr w:type="gramStart"/>
            <w:r w:rsidRPr="00326073">
              <w:rPr>
                <w:rFonts w:eastAsia="標楷體" w:hint="eastAsia"/>
                <w:sz w:val="28"/>
                <w:szCs w:val="28"/>
              </w:rPr>
              <w:t>得經教評</w:t>
            </w:r>
            <w:proofErr w:type="gramEnd"/>
            <w:r w:rsidRPr="00326073">
              <w:rPr>
                <w:rFonts w:eastAsia="標楷體" w:hint="eastAsia"/>
                <w:sz w:val="28"/>
                <w:szCs w:val="28"/>
              </w:rPr>
              <w:t>會委員二分之一以上出席及出席委員二分之一以上之審議通過予以停聘。</w:t>
            </w:r>
            <w:r w:rsidR="00E6722A" w:rsidRPr="00326073">
              <w:rPr>
                <w:rFonts w:eastAsia="標楷體" w:hint="eastAsia"/>
                <w:sz w:val="28"/>
                <w:szCs w:val="28"/>
              </w:rPr>
              <w:t>（教師法</w:t>
            </w:r>
            <w:r w:rsidR="001E2664" w:rsidRPr="00326073">
              <w:rPr>
                <w:rFonts w:eastAsia="標楷體" w:hint="eastAsia"/>
                <w:sz w:val="28"/>
                <w:szCs w:val="28"/>
              </w:rPr>
              <w:t>§</w:t>
            </w:r>
            <w:r w:rsidR="00E6722A" w:rsidRPr="00326073">
              <w:rPr>
                <w:rFonts w:eastAsia="標楷體" w:hint="eastAsia"/>
                <w:sz w:val="28"/>
                <w:szCs w:val="28"/>
              </w:rPr>
              <w:t>22</w:t>
            </w:r>
            <w:r w:rsidR="00CA7F4C" w:rsidRPr="00326073">
              <w:rPr>
                <w:rFonts w:eastAsia="標楷體" w:hint="eastAsia"/>
                <w:sz w:val="28"/>
                <w:szCs w:val="28"/>
              </w:rPr>
              <w:t>Ⅱ</w:t>
            </w:r>
            <w:r w:rsidR="00E6722A" w:rsidRPr="00326073">
              <w:rPr>
                <w:rFonts w:eastAsia="標楷體" w:hint="eastAsia"/>
                <w:sz w:val="28"/>
                <w:szCs w:val="28"/>
              </w:rPr>
              <w:t>、</w:t>
            </w:r>
            <w:r w:rsidR="00CA7F4C" w:rsidRPr="00326073">
              <w:rPr>
                <w:rFonts w:eastAsia="標楷體" w:hint="eastAsia"/>
                <w:sz w:val="28"/>
                <w:szCs w:val="28"/>
              </w:rPr>
              <w:t>Ⅲ</w:t>
            </w:r>
            <w:r w:rsidR="00E6722A" w:rsidRPr="00326073">
              <w:rPr>
                <w:rFonts w:eastAsia="標楷體" w:hint="eastAsia"/>
                <w:sz w:val="28"/>
                <w:szCs w:val="28"/>
              </w:rPr>
              <w:t>）</w:t>
            </w:r>
          </w:p>
          <w:p w14:paraId="6FEB9E81" w14:textId="6318562C" w:rsidR="00C21CF6" w:rsidRPr="00326073" w:rsidRDefault="00C21CF6" w:rsidP="00CC47EF">
            <w:pPr>
              <w:pStyle w:val="a3"/>
              <w:numPr>
                <w:ilvl w:val="0"/>
                <w:numId w:val="24"/>
              </w:numPr>
              <w:kinsoku w:val="0"/>
              <w:overflowPunct w:val="0"/>
              <w:snapToGrid w:val="0"/>
              <w:spacing w:beforeLines="50" w:before="180" w:line="440" w:lineRule="exact"/>
              <w:ind w:leftChars="0" w:left="561" w:hanging="561"/>
              <w:jc w:val="both"/>
              <w:rPr>
                <w:rFonts w:eastAsia="標楷體"/>
                <w:sz w:val="28"/>
                <w:szCs w:val="28"/>
              </w:rPr>
            </w:pPr>
            <w:r w:rsidRPr="00326073">
              <w:rPr>
                <w:rFonts w:eastAsia="標楷體" w:hint="eastAsia"/>
                <w:b/>
                <w:sz w:val="28"/>
                <w:szCs w:val="28"/>
              </w:rPr>
              <w:t>行為違反相關法規解聘、終局停聘</w:t>
            </w:r>
            <w:r w:rsidRPr="00326073">
              <w:rPr>
                <w:rFonts w:eastAsia="標楷體" w:hint="eastAsia"/>
                <w:sz w:val="28"/>
                <w:szCs w:val="28"/>
              </w:rPr>
              <w:t>(</w:t>
            </w:r>
            <w:r w:rsidRPr="00326073">
              <w:rPr>
                <w:rFonts w:eastAsia="標楷體" w:hint="eastAsia"/>
                <w:sz w:val="28"/>
                <w:szCs w:val="28"/>
              </w:rPr>
              <w:t>有教師法</w:t>
            </w:r>
            <w:r w:rsidR="00332DF4" w:rsidRPr="00326073">
              <w:rPr>
                <w:rFonts w:eastAsia="標楷體" w:hint="eastAsia"/>
                <w:sz w:val="28"/>
                <w:szCs w:val="28"/>
              </w:rPr>
              <w:t>第</w:t>
            </w:r>
            <w:r w:rsidR="00332DF4" w:rsidRPr="00326073">
              <w:rPr>
                <w:rFonts w:eastAsia="標楷體" w:hint="eastAsia"/>
                <w:sz w:val="28"/>
                <w:szCs w:val="28"/>
              </w:rPr>
              <w:t>14</w:t>
            </w:r>
            <w:r w:rsidR="00332DF4" w:rsidRPr="00326073">
              <w:rPr>
                <w:rFonts w:eastAsia="標楷體" w:hint="eastAsia"/>
                <w:sz w:val="28"/>
                <w:szCs w:val="28"/>
              </w:rPr>
              <w:t>條</w:t>
            </w:r>
            <w:r w:rsidRPr="00326073">
              <w:rPr>
                <w:rFonts w:eastAsia="標楷體" w:hint="eastAsia"/>
                <w:sz w:val="28"/>
                <w:szCs w:val="28"/>
              </w:rPr>
              <w:t>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11</w:t>
            </w:r>
            <w:r w:rsidRPr="00326073">
              <w:rPr>
                <w:rFonts w:eastAsia="標楷體" w:hint="eastAsia"/>
                <w:sz w:val="28"/>
                <w:szCs w:val="28"/>
              </w:rPr>
              <w:t>款、</w:t>
            </w:r>
            <w:r w:rsidR="00332DF4" w:rsidRPr="00326073">
              <w:rPr>
                <w:rFonts w:eastAsia="標楷體" w:hint="eastAsia"/>
                <w:sz w:val="28"/>
                <w:szCs w:val="28"/>
              </w:rPr>
              <w:t>第</w:t>
            </w:r>
            <w:r w:rsidR="001E2664" w:rsidRPr="00326073">
              <w:rPr>
                <w:rFonts w:eastAsia="標楷體" w:hint="eastAsia"/>
                <w:sz w:val="28"/>
                <w:szCs w:val="28"/>
              </w:rPr>
              <w:t>1</w:t>
            </w:r>
            <w:r w:rsidR="001E2664" w:rsidRPr="00326073">
              <w:rPr>
                <w:rFonts w:eastAsia="標楷體"/>
                <w:sz w:val="28"/>
                <w:szCs w:val="28"/>
              </w:rPr>
              <w:t>5</w:t>
            </w:r>
            <w:r w:rsidR="00332DF4" w:rsidRPr="00326073">
              <w:rPr>
                <w:rFonts w:eastAsia="標楷體" w:hint="eastAsia"/>
                <w:sz w:val="28"/>
                <w:szCs w:val="28"/>
              </w:rPr>
              <w:t>條</w:t>
            </w:r>
            <w:r w:rsidRPr="00326073">
              <w:rPr>
                <w:rFonts w:eastAsia="標楷體" w:hint="eastAsia"/>
                <w:sz w:val="28"/>
                <w:szCs w:val="28"/>
              </w:rPr>
              <w:t>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5</w:t>
            </w:r>
            <w:r w:rsidRPr="00326073">
              <w:rPr>
                <w:rFonts w:eastAsia="標楷體" w:hint="eastAsia"/>
                <w:sz w:val="28"/>
                <w:szCs w:val="28"/>
              </w:rPr>
              <w:t>款、</w:t>
            </w:r>
            <w:r w:rsidR="00CA7F4C" w:rsidRPr="00326073">
              <w:rPr>
                <w:rFonts w:eastAsia="標楷體" w:hint="eastAsia"/>
                <w:sz w:val="28"/>
                <w:szCs w:val="28"/>
              </w:rPr>
              <w:t>第</w:t>
            </w:r>
            <w:r w:rsidRPr="00326073">
              <w:rPr>
                <w:rFonts w:eastAsia="標楷體" w:hint="eastAsia"/>
                <w:sz w:val="28"/>
                <w:szCs w:val="28"/>
              </w:rPr>
              <w:t>18</w:t>
            </w:r>
            <w:r w:rsidR="00CA7F4C" w:rsidRPr="00326073">
              <w:rPr>
                <w:rFonts w:eastAsia="標楷體" w:hint="eastAsia"/>
                <w:sz w:val="28"/>
                <w:szCs w:val="28"/>
              </w:rPr>
              <w:t>條</w:t>
            </w:r>
            <w:r w:rsidRPr="00326073">
              <w:rPr>
                <w:rFonts w:eastAsia="標楷體" w:hint="eastAsia"/>
                <w:sz w:val="28"/>
                <w:szCs w:val="28"/>
              </w:rPr>
              <w:t>第</w:t>
            </w:r>
            <w:r w:rsidRPr="00326073">
              <w:rPr>
                <w:rFonts w:eastAsia="標楷體" w:hint="eastAsia"/>
                <w:sz w:val="28"/>
                <w:szCs w:val="28"/>
              </w:rPr>
              <w:t>1</w:t>
            </w:r>
            <w:r w:rsidRPr="00326073">
              <w:rPr>
                <w:rFonts w:eastAsia="標楷體" w:hint="eastAsia"/>
                <w:sz w:val="28"/>
                <w:szCs w:val="28"/>
              </w:rPr>
              <w:t>項規定情事</w:t>
            </w:r>
            <w:r w:rsidRPr="00326073">
              <w:rPr>
                <w:rFonts w:eastAsia="標楷體" w:hint="eastAsia"/>
                <w:sz w:val="28"/>
                <w:szCs w:val="28"/>
              </w:rPr>
              <w:t>)</w:t>
            </w:r>
            <w:r w:rsidRPr="00326073">
              <w:rPr>
                <w:rFonts w:eastAsia="標楷體" w:hint="eastAsia"/>
                <w:sz w:val="28"/>
                <w:szCs w:val="28"/>
              </w:rPr>
              <w:t>：</w:t>
            </w:r>
          </w:p>
          <w:p w14:paraId="7D85D70C" w14:textId="07FCBFA4" w:rsidR="0089707B" w:rsidRPr="00326073" w:rsidRDefault="0089707B" w:rsidP="00CC47EF">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違失行為調查</w:t>
            </w:r>
          </w:p>
          <w:p w14:paraId="7C7FEC06" w14:textId="581EBE30" w:rsidR="0089707B" w:rsidRPr="00326073" w:rsidRDefault="00293D64" w:rsidP="0089707B">
            <w:pPr>
              <w:pStyle w:val="a3"/>
              <w:widowControl/>
              <w:numPr>
                <w:ilvl w:val="3"/>
                <w:numId w:val="24"/>
              </w:numPr>
              <w:spacing w:line="440" w:lineRule="exact"/>
              <w:ind w:leftChars="0" w:left="881" w:hanging="436"/>
              <w:jc w:val="both"/>
              <w:rPr>
                <w:rFonts w:eastAsia="標楷體"/>
                <w:sz w:val="28"/>
                <w:szCs w:val="28"/>
              </w:rPr>
            </w:pPr>
            <w:r w:rsidRPr="00326073">
              <w:rPr>
                <w:rFonts w:eastAsia="標楷體" w:hint="eastAsia"/>
                <w:sz w:val="28"/>
                <w:szCs w:val="28"/>
              </w:rPr>
              <w:t>教師行為違反相關法規，</w:t>
            </w:r>
            <w:r w:rsidR="0089707B" w:rsidRPr="00326073">
              <w:rPr>
                <w:rFonts w:eastAsia="標楷體" w:hint="eastAsia"/>
                <w:sz w:val="28"/>
                <w:szCs w:val="28"/>
              </w:rPr>
              <w:t>學校得視個案情形組成調查小組主動進行調查、蒐集相關事證。</w:t>
            </w:r>
          </w:p>
          <w:p w14:paraId="3D2CAF01" w14:textId="2DED70FE" w:rsidR="00C21CF6" w:rsidRPr="00326073" w:rsidRDefault="00C21CF6" w:rsidP="0089707B">
            <w:pPr>
              <w:pStyle w:val="a3"/>
              <w:widowControl/>
              <w:numPr>
                <w:ilvl w:val="3"/>
                <w:numId w:val="24"/>
              </w:numPr>
              <w:spacing w:line="440" w:lineRule="exact"/>
              <w:ind w:leftChars="0" w:left="881" w:hanging="436"/>
              <w:jc w:val="both"/>
              <w:rPr>
                <w:rFonts w:eastAsia="標楷體"/>
                <w:sz w:val="28"/>
                <w:szCs w:val="28"/>
              </w:rPr>
            </w:pPr>
            <w:r w:rsidRPr="00326073">
              <w:rPr>
                <w:rFonts w:eastAsia="標楷體" w:hint="eastAsia"/>
                <w:sz w:val="28"/>
                <w:szCs w:val="28"/>
              </w:rPr>
              <w:lastRenderedPageBreak/>
              <w:t>服務學校認為有先行停聘進行調查之必要者</w:t>
            </w:r>
            <w:r w:rsidR="00B17784" w:rsidRPr="00326073">
              <w:rPr>
                <w:rFonts w:eastAsia="標楷體" w:hint="eastAsia"/>
                <w:sz w:val="28"/>
                <w:szCs w:val="28"/>
              </w:rPr>
              <w:t>，</w:t>
            </w:r>
            <w:proofErr w:type="gramStart"/>
            <w:r w:rsidRPr="00326073">
              <w:rPr>
                <w:rFonts w:eastAsia="標楷體" w:hint="eastAsia"/>
                <w:sz w:val="28"/>
                <w:szCs w:val="28"/>
              </w:rPr>
              <w:t>應經教評</w:t>
            </w:r>
            <w:proofErr w:type="gramEnd"/>
            <w:r w:rsidRPr="00326073">
              <w:rPr>
                <w:rFonts w:eastAsia="標楷體" w:hint="eastAsia"/>
                <w:sz w:val="28"/>
                <w:szCs w:val="28"/>
              </w:rPr>
              <w:t>會審議通過，暫時予以停聘</w:t>
            </w:r>
            <w:r w:rsidRPr="00326073">
              <w:rPr>
                <w:rFonts w:eastAsia="標楷體" w:hint="eastAsia"/>
                <w:sz w:val="28"/>
                <w:szCs w:val="28"/>
              </w:rPr>
              <w:t>3</w:t>
            </w:r>
            <w:r w:rsidRPr="00326073">
              <w:rPr>
                <w:rFonts w:eastAsia="標楷體" w:hint="eastAsia"/>
                <w:sz w:val="28"/>
                <w:szCs w:val="28"/>
              </w:rPr>
              <w:t>個月以下，免報主管機關核准；必要時</w:t>
            </w:r>
            <w:proofErr w:type="gramStart"/>
            <w:r w:rsidRPr="00326073">
              <w:rPr>
                <w:rFonts w:eastAsia="標楷體" w:hint="eastAsia"/>
                <w:sz w:val="28"/>
                <w:szCs w:val="28"/>
              </w:rPr>
              <w:t>得經教評</w:t>
            </w:r>
            <w:proofErr w:type="gramEnd"/>
            <w:r w:rsidRPr="00326073">
              <w:rPr>
                <w:rFonts w:eastAsia="標楷體" w:hint="eastAsia"/>
                <w:sz w:val="28"/>
                <w:szCs w:val="28"/>
              </w:rPr>
              <w:t>會審議通過後，延長停聘期間</w:t>
            </w:r>
            <w:r w:rsidR="00B17784" w:rsidRPr="00326073">
              <w:rPr>
                <w:rFonts w:eastAsia="標楷體" w:hint="eastAsia"/>
                <w:sz w:val="28"/>
                <w:szCs w:val="28"/>
              </w:rPr>
              <w:t>1</w:t>
            </w:r>
            <w:r w:rsidRPr="00326073">
              <w:rPr>
                <w:rFonts w:eastAsia="標楷體" w:hint="eastAsia"/>
                <w:sz w:val="28"/>
                <w:szCs w:val="28"/>
              </w:rPr>
              <w:t>次，且不得逾</w:t>
            </w:r>
            <w:r w:rsidRPr="00326073">
              <w:rPr>
                <w:rFonts w:eastAsia="標楷體" w:hint="eastAsia"/>
                <w:sz w:val="28"/>
                <w:szCs w:val="28"/>
              </w:rPr>
              <w:t>3</w:t>
            </w:r>
            <w:r w:rsidRPr="00326073">
              <w:rPr>
                <w:rFonts w:eastAsia="標楷體" w:hint="eastAsia"/>
                <w:sz w:val="28"/>
                <w:szCs w:val="28"/>
              </w:rPr>
              <w:t>個月。</w:t>
            </w:r>
            <w:r w:rsidR="007A1212" w:rsidRPr="00326073">
              <w:rPr>
                <w:rFonts w:eastAsia="標楷體" w:hint="eastAsia"/>
                <w:sz w:val="28"/>
                <w:szCs w:val="28"/>
              </w:rPr>
              <w:t>以上議決應經教評會委員二分之一以上出席及出席委員二分之一以上之審議通過。</w:t>
            </w:r>
            <w:r w:rsidR="00B92705" w:rsidRPr="00326073">
              <w:rPr>
                <w:rFonts w:eastAsia="標楷體" w:hint="eastAsia"/>
                <w:sz w:val="28"/>
                <w:szCs w:val="28"/>
              </w:rPr>
              <w:t>（教師法</w:t>
            </w:r>
            <w:r w:rsidR="001E2664" w:rsidRPr="00326073">
              <w:rPr>
                <w:rFonts w:eastAsia="標楷體" w:hint="eastAsia"/>
                <w:sz w:val="28"/>
                <w:szCs w:val="28"/>
              </w:rPr>
              <w:t>§</w:t>
            </w:r>
            <w:r w:rsidR="001E2664" w:rsidRPr="00326073">
              <w:rPr>
                <w:rFonts w:eastAsia="標楷體"/>
                <w:sz w:val="28"/>
                <w:szCs w:val="28"/>
              </w:rPr>
              <w:t>22</w:t>
            </w:r>
            <w:r w:rsidR="00CA7F4C" w:rsidRPr="00326073">
              <w:rPr>
                <w:rFonts w:eastAsia="標楷體" w:hint="eastAsia"/>
                <w:sz w:val="28"/>
                <w:szCs w:val="28"/>
              </w:rPr>
              <w:t>Ⅱ</w:t>
            </w:r>
            <w:r w:rsidR="00B92705" w:rsidRPr="00326073">
              <w:rPr>
                <w:rFonts w:eastAsia="標楷體" w:hint="eastAsia"/>
                <w:sz w:val="28"/>
                <w:szCs w:val="28"/>
              </w:rPr>
              <w:t>、</w:t>
            </w:r>
            <w:r w:rsidR="00CA7F4C" w:rsidRPr="00326073">
              <w:rPr>
                <w:rFonts w:eastAsia="標楷體" w:hint="eastAsia"/>
                <w:sz w:val="28"/>
                <w:szCs w:val="28"/>
              </w:rPr>
              <w:t>Ⅲ</w:t>
            </w:r>
            <w:r w:rsidR="00B92705" w:rsidRPr="00326073">
              <w:rPr>
                <w:rFonts w:eastAsia="標楷體" w:hint="eastAsia"/>
                <w:sz w:val="28"/>
                <w:szCs w:val="28"/>
              </w:rPr>
              <w:t>）</w:t>
            </w:r>
          </w:p>
          <w:p w14:paraId="3BABD452" w14:textId="71CE913A" w:rsidR="0089707B" w:rsidRPr="00326073" w:rsidRDefault="0089707B" w:rsidP="0089707B">
            <w:pPr>
              <w:pStyle w:val="a3"/>
              <w:widowControl/>
              <w:numPr>
                <w:ilvl w:val="3"/>
                <w:numId w:val="24"/>
              </w:numPr>
              <w:spacing w:line="440" w:lineRule="exact"/>
              <w:ind w:leftChars="0" w:left="881" w:hanging="436"/>
              <w:jc w:val="both"/>
              <w:rPr>
                <w:rFonts w:eastAsia="標楷體"/>
                <w:sz w:val="28"/>
                <w:szCs w:val="28"/>
              </w:rPr>
            </w:pPr>
            <w:r w:rsidRPr="00326073">
              <w:rPr>
                <w:rFonts w:eastAsia="標楷體" w:hint="eastAsia"/>
                <w:sz w:val="28"/>
                <w:szCs w:val="28"/>
              </w:rPr>
              <w:t>教師停聘</w:t>
            </w:r>
            <w:proofErr w:type="gramStart"/>
            <w:r w:rsidRPr="00326073">
              <w:rPr>
                <w:rFonts w:eastAsia="標楷體" w:hint="eastAsia"/>
                <w:sz w:val="28"/>
                <w:szCs w:val="28"/>
              </w:rPr>
              <w:t>期間，</w:t>
            </w:r>
            <w:proofErr w:type="gramEnd"/>
            <w:r w:rsidRPr="00326073">
              <w:rPr>
                <w:rFonts w:eastAsia="標楷體" w:hint="eastAsia"/>
                <w:sz w:val="28"/>
                <w:szCs w:val="28"/>
              </w:rPr>
              <w:t>服務學校應予</w:t>
            </w:r>
            <w:proofErr w:type="gramStart"/>
            <w:r w:rsidRPr="00326073">
              <w:rPr>
                <w:rFonts w:eastAsia="標楷體" w:hint="eastAsia"/>
                <w:sz w:val="28"/>
                <w:szCs w:val="28"/>
              </w:rPr>
              <w:t>保留底</w:t>
            </w:r>
            <w:proofErr w:type="gramEnd"/>
            <w:r w:rsidRPr="00326073">
              <w:rPr>
                <w:rFonts w:eastAsia="標楷體" w:hint="eastAsia"/>
                <w:sz w:val="28"/>
                <w:szCs w:val="28"/>
              </w:rPr>
              <w:t>缺。（教師法</w:t>
            </w:r>
            <w:r w:rsidR="001E2664" w:rsidRPr="00326073">
              <w:rPr>
                <w:rFonts w:eastAsia="標楷體" w:hint="eastAsia"/>
                <w:sz w:val="28"/>
                <w:szCs w:val="28"/>
              </w:rPr>
              <w:t>§</w:t>
            </w:r>
            <w:r w:rsidRPr="00326073">
              <w:rPr>
                <w:rFonts w:eastAsia="標楷體"/>
                <w:sz w:val="28"/>
                <w:szCs w:val="28"/>
              </w:rPr>
              <w:t>23</w:t>
            </w:r>
            <w:r w:rsidR="00CA7F4C" w:rsidRPr="00326073">
              <w:rPr>
                <w:rFonts w:eastAsia="標楷體" w:hint="eastAsia"/>
                <w:sz w:val="28"/>
                <w:szCs w:val="28"/>
              </w:rPr>
              <w:t>Ⅰ</w:t>
            </w:r>
            <w:r w:rsidRPr="00326073">
              <w:rPr>
                <w:rFonts w:eastAsia="標楷體" w:hint="eastAsia"/>
                <w:sz w:val="28"/>
                <w:szCs w:val="28"/>
              </w:rPr>
              <w:t>前段）</w:t>
            </w:r>
          </w:p>
          <w:p w14:paraId="764281D1" w14:textId="1C9837FF" w:rsidR="00C21CF6" w:rsidRPr="00326073" w:rsidRDefault="0089707B" w:rsidP="00CC47EF">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教評會審議</w:t>
            </w:r>
          </w:p>
          <w:p w14:paraId="707B2190" w14:textId="77777777" w:rsidR="004812A0" w:rsidRPr="00326073" w:rsidRDefault="004812A0" w:rsidP="0089707B">
            <w:pPr>
              <w:pStyle w:val="a3"/>
              <w:widowControl/>
              <w:numPr>
                <w:ilvl w:val="3"/>
                <w:numId w:val="24"/>
              </w:numPr>
              <w:spacing w:line="440" w:lineRule="exact"/>
              <w:ind w:leftChars="0" w:left="881" w:hanging="436"/>
              <w:jc w:val="both"/>
              <w:rPr>
                <w:rFonts w:eastAsia="標楷體"/>
              </w:rPr>
            </w:pPr>
            <w:r w:rsidRPr="00326073">
              <w:rPr>
                <w:rFonts w:eastAsia="標楷體" w:hint="eastAsia"/>
                <w:sz w:val="28"/>
                <w:szCs w:val="28"/>
              </w:rPr>
              <w:t>教評會紀錄應明確記載教師所違反之相關法令</w:t>
            </w:r>
            <w:r w:rsidR="0058262D" w:rsidRPr="00326073">
              <w:rPr>
                <w:rFonts w:eastAsia="標楷體" w:hint="eastAsia"/>
                <w:sz w:val="28"/>
                <w:szCs w:val="28"/>
              </w:rPr>
              <w:t>。</w:t>
            </w:r>
          </w:p>
          <w:p w14:paraId="3EC38E38" w14:textId="7DD13019" w:rsidR="00C21CF6" w:rsidRPr="00326073" w:rsidRDefault="00C21CF6" w:rsidP="0089707B">
            <w:pPr>
              <w:pStyle w:val="a3"/>
              <w:widowControl/>
              <w:numPr>
                <w:ilvl w:val="3"/>
                <w:numId w:val="24"/>
              </w:numPr>
              <w:spacing w:line="440" w:lineRule="exact"/>
              <w:ind w:leftChars="0" w:left="881" w:hanging="436"/>
              <w:jc w:val="both"/>
              <w:rPr>
                <w:rFonts w:eastAsia="標楷體"/>
              </w:rPr>
            </w:pPr>
            <w:r w:rsidRPr="00326073">
              <w:rPr>
                <w:rFonts w:eastAsia="標楷體" w:hint="eastAsia"/>
                <w:sz w:val="28"/>
                <w:szCs w:val="28"/>
              </w:rPr>
              <w:t>有教師法第</w:t>
            </w:r>
            <w:r w:rsidRPr="00326073">
              <w:rPr>
                <w:rFonts w:eastAsia="標楷體" w:hint="eastAsia"/>
                <w:sz w:val="28"/>
                <w:szCs w:val="28"/>
              </w:rPr>
              <w:t>14</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11</w:t>
            </w:r>
            <w:r w:rsidRPr="00326073">
              <w:rPr>
                <w:rFonts w:eastAsia="標楷體" w:hint="eastAsia"/>
                <w:sz w:val="28"/>
                <w:szCs w:val="28"/>
              </w:rPr>
              <w:t>款</w:t>
            </w:r>
            <w:r w:rsidR="00A0006D" w:rsidRPr="00326073">
              <w:rPr>
                <w:rFonts w:eastAsia="標楷體" w:hint="eastAsia"/>
                <w:sz w:val="28"/>
                <w:szCs w:val="28"/>
              </w:rPr>
              <w:t>所定之情事（</w:t>
            </w:r>
            <w:r w:rsidRPr="00326073">
              <w:rPr>
                <w:rFonts w:eastAsia="標楷體" w:hint="eastAsia"/>
                <w:sz w:val="28"/>
                <w:szCs w:val="28"/>
              </w:rPr>
              <w:t>經學校或有關機關查證屬實，有解聘及終身不得聘任為教師之必要</w:t>
            </w:r>
            <w:r w:rsidR="00A0006D" w:rsidRPr="00326073">
              <w:rPr>
                <w:rFonts w:eastAsia="標楷體" w:hint="eastAsia"/>
                <w:sz w:val="28"/>
                <w:szCs w:val="28"/>
              </w:rPr>
              <w:t>）</w:t>
            </w:r>
            <w:r w:rsidRPr="00326073">
              <w:rPr>
                <w:rFonts w:eastAsia="標楷體" w:hint="eastAsia"/>
                <w:sz w:val="28"/>
                <w:szCs w:val="28"/>
              </w:rPr>
              <w:t>，</w:t>
            </w:r>
            <w:proofErr w:type="gramStart"/>
            <w:r w:rsidRPr="00326073">
              <w:rPr>
                <w:rFonts w:eastAsia="標楷體" w:hint="eastAsia"/>
                <w:sz w:val="28"/>
                <w:szCs w:val="28"/>
              </w:rPr>
              <w:t>經</w:t>
            </w:r>
            <w:r w:rsidR="00F535C0" w:rsidRPr="00326073">
              <w:rPr>
                <w:rFonts w:eastAsia="標楷體" w:hint="eastAsia"/>
                <w:sz w:val="28"/>
                <w:szCs w:val="28"/>
              </w:rPr>
              <w:t>教評</w:t>
            </w:r>
            <w:proofErr w:type="gramEnd"/>
            <w:r w:rsidR="00F535C0" w:rsidRPr="00326073">
              <w:rPr>
                <w:rFonts w:eastAsia="標楷體" w:hint="eastAsia"/>
                <w:sz w:val="28"/>
                <w:szCs w:val="28"/>
              </w:rPr>
              <w:t>會</w:t>
            </w:r>
            <w:r w:rsidRPr="00326073">
              <w:rPr>
                <w:rFonts w:eastAsia="標楷體" w:hint="eastAsia"/>
                <w:sz w:val="28"/>
                <w:szCs w:val="28"/>
              </w:rPr>
              <w:t>委員三分之二以上出席及出席委員三分之二以上之審議</w:t>
            </w:r>
            <w:r w:rsidR="001F6DDC" w:rsidRPr="00326073">
              <w:rPr>
                <w:rFonts w:eastAsia="標楷體" w:hint="eastAsia"/>
                <w:sz w:val="28"/>
                <w:szCs w:val="28"/>
              </w:rPr>
              <w:t>通過</w:t>
            </w:r>
            <w:r w:rsidRPr="00326073">
              <w:rPr>
                <w:rFonts w:eastAsia="標楷體" w:hint="eastAsia"/>
                <w:sz w:val="28"/>
                <w:szCs w:val="28"/>
              </w:rPr>
              <w:t>後，由學校於</w:t>
            </w:r>
            <w:r w:rsidR="001F6DDC" w:rsidRPr="00326073">
              <w:rPr>
                <w:rFonts w:eastAsia="標楷體" w:hint="eastAsia"/>
                <w:sz w:val="28"/>
                <w:szCs w:val="28"/>
              </w:rPr>
              <w:t>決議作成之日起</w:t>
            </w:r>
            <w:r w:rsidRPr="00326073">
              <w:rPr>
                <w:rFonts w:eastAsia="標楷體" w:hint="eastAsia"/>
                <w:sz w:val="28"/>
                <w:szCs w:val="28"/>
              </w:rPr>
              <w:t>10</w:t>
            </w:r>
            <w:r w:rsidRPr="00326073">
              <w:rPr>
                <w:rFonts w:eastAsia="標楷體" w:hint="eastAsia"/>
                <w:sz w:val="28"/>
                <w:szCs w:val="28"/>
              </w:rPr>
              <w:t>日內報主管機關核准，並同時以書面附理由通知當事人</w:t>
            </w:r>
            <w:proofErr w:type="gramStart"/>
            <w:r w:rsidR="00B14CFA" w:rsidRPr="00326073">
              <w:rPr>
                <w:rFonts w:eastAsia="標楷體" w:hint="eastAsia"/>
                <w:sz w:val="28"/>
                <w:szCs w:val="28"/>
              </w:rPr>
              <w:t>及</w:t>
            </w:r>
            <w:r w:rsidRPr="00326073">
              <w:rPr>
                <w:rFonts w:eastAsia="標楷體" w:hint="eastAsia"/>
                <w:sz w:val="28"/>
                <w:szCs w:val="28"/>
              </w:rPr>
              <w:t>教示提</w:t>
            </w:r>
            <w:proofErr w:type="gramEnd"/>
            <w:r w:rsidRPr="00326073">
              <w:rPr>
                <w:rFonts w:eastAsia="標楷體" w:hint="eastAsia"/>
                <w:sz w:val="28"/>
                <w:szCs w:val="28"/>
              </w:rPr>
              <w:t>起救濟之方法、期間與受理單位等。</w:t>
            </w:r>
            <w:r w:rsidR="00B92705" w:rsidRPr="00326073">
              <w:rPr>
                <w:rFonts w:eastAsia="標楷體" w:hint="eastAsia"/>
                <w:sz w:val="28"/>
                <w:szCs w:val="28"/>
              </w:rPr>
              <w:t>（教師法</w:t>
            </w:r>
            <w:r w:rsidR="001E2664" w:rsidRPr="00326073">
              <w:rPr>
                <w:rFonts w:eastAsia="標楷體" w:hint="eastAsia"/>
                <w:sz w:val="28"/>
                <w:szCs w:val="28"/>
              </w:rPr>
              <w:t>§</w:t>
            </w:r>
            <w:r w:rsidR="001E2664" w:rsidRPr="00326073">
              <w:rPr>
                <w:rFonts w:eastAsia="標楷體" w:hint="eastAsia"/>
                <w:sz w:val="28"/>
                <w:szCs w:val="28"/>
              </w:rPr>
              <w:t>14</w:t>
            </w:r>
            <w:r w:rsidR="00CA7F4C" w:rsidRPr="00326073">
              <w:rPr>
                <w:rFonts w:eastAsia="標楷體" w:hint="eastAsia"/>
                <w:sz w:val="28"/>
                <w:szCs w:val="28"/>
              </w:rPr>
              <w:t>Ⅳ</w:t>
            </w:r>
            <w:r w:rsidR="00B92705" w:rsidRPr="00326073">
              <w:rPr>
                <w:rFonts w:eastAsia="標楷體" w:hint="eastAsia"/>
                <w:sz w:val="28"/>
                <w:szCs w:val="28"/>
              </w:rPr>
              <w:t>、</w:t>
            </w:r>
            <w:r w:rsidR="001E2664" w:rsidRPr="00326073">
              <w:rPr>
                <w:rFonts w:eastAsia="標楷體" w:hint="eastAsia"/>
                <w:sz w:val="28"/>
                <w:szCs w:val="28"/>
              </w:rPr>
              <w:t>§</w:t>
            </w:r>
            <w:r w:rsidR="00B92705" w:rsidRPr="00326073">
              <w:rPr>
                <w:rFonts w:eastAsia="標楷體" w:hint="eastAsia"/>
                <w:sz w:val="28"/>
                <w:szCs w:val="28"/>
              </w:rPr>
              <w:t>26</w:t>
            </w:r>
            <w:r w:rsidR="00CA7F4C" w:rsidRPr="00326073">
              <w:rPr>
                <w:rFonts w:eastAsia="標楷體" w:hint="eastAsia"/>
                <w:sz w:val="28"/>
                <w:szCs w:val="28"/>
              </w:rPr>
              <w:t>Ⅰ</w:t>
            </w:r>
            <w:r w:rsidR="00B92705" w:rsidRPr="00326073">
              <w:rPr>
                <w:rFonts w:eastAsia="標楷體" w:hint="eastAsia"/>
                <w:sz w:val="28"/>
                <w:szCs w:val="28"/>
              </w:rPr>
              <w:t>）</w:t>
            </w:r>
          </w:p>
          <w:p w14:paraId="6F33CC63" w14:textId="0FBD123A" w:rsidR="00C21CF6" w:rsidRPr="00326073" w:rsidRDefault="00C21CF6" w:rsidP="0089707B">
            <w:pPr>
              <w:pStyle w:val="a3"/>
              <w:widowControl/>
              <w:numPr>
                <w:ilvl w:val="3"/>
                <w:numId w:val="24"/>
              </w:numPr>
              <w:spacing w:line="440" w:lineRule="exact"/>
              <w:ind w:leftChars="0" w:left="881" w:hanging="436"/>
              <w:jc w:val="both"/>
              <w:rPr>
                <w:rFonts w:eastAsia="標楷體"/>
                <w:sz w:val="28"/>
                <w:szCs w:val="28"/>
              </w:rPr>
            </w:pPr>
            <w:r w:rsidRPr="00326073">
              <w:rPr>
                <w:rFonts w:eastAsia="標楷體" w:hint="eastAsia"/>
                <w:sz w:val="28"/>
                <w:szCs w:val="28"/>
              </w:rPr>
              <w:t>有教師法第</w:t>
            </w:r>
            <w:r w:rsidRPr="00326073">
              <w:rPr>
                <w:rFonts w:eastAsia="標楷體"/>
                <w:sz w:val="28"/>
                <w:szCs w:val="28"/>
              </w:rPr>
              <w:t>15</w:t>
            </w:r>
            <w:r w:rsidRPr="00326073">
              <w:rPr>
                <w:rFonts w:eastAsia="標楷體" w:hint="eastAsia"/>
                <w:sz w:val="28"/>
                <w:szCs w:val="28"/>
              </w:rPr>
              <w:t>條第</w:t>
            </w:r>
            <w:r w:rsidRPr="00326073">
              <w:rPr>
                <w:rFonts w:eastAsia="標楷體"/>
                <w:sz w:val="28"/>
                <w:szCs w:val="28"/>
              </w:rPr>
              <w:t>1</w:t>
            </w:r>
            <w:r w:rsidRPr="00326073">
              <w:rPr>
                <w:rFonts w:eastAsia="標楷體" w:hint="eastAsia"/>
                <w:sz w:val="28"/>
                <w:szCs w:val="28"/>
              </w:rPr>
              <w:t>項第</w:t>
            </w:r>
            <w:r w:rsidRPr="00326073">
              <w:rPr>
                <w:rFonts w:eastAsia="標楷體"/>
                <w:sz w:val="28"/>
                <w:szCs w:val="28"/>
              </w:rPr>
              <w:t>5</w:t>
            </w:r>
            <w:r w:rsidRPr="00326073">
              <w:rPr>
                <w:rFonts w:eastAsia="標楷體" w:hint="eastAsia"/>
                <w:sz w:val="28"/>
                <w:szCs w:val="28"/>
              </w:rPr>
              <w:t>款</w:t>
            </w:r>
            <w:r w:rsidR="00A0006D" w:rsidRPr="00326073">
              <w:rPr>
                <w:rFonts w:eastAsia="標楷體" w:hint="eastAsia"/>
                <w:sz w:val="28"/>
                <w:szCs w:val="28"/>
              </w:rPr>
              <w:t>所定之情事（</w:t>
            </w:r>
            <w:r w:rsidRPr="00326073">
              <w:rPr>
                <w:rFonts w:eastAsia="標楷體" w:hint="eastAsia"/>
                <w:sz w:val="28"/>
                <w:szCs w:val="28"/>
              </w:rPr>
              <w:t>經學校或有關機關查證屬實，有解聘之必要</w:t>
            </w:r>
            <w:r w:rsidR="00A0006D" w:rsidRPr="00326073">
              <w:rPr>
                <w:rFonts w:eastAsia="標楷體"/>
                <w:sz w:val="28"/>
                <w:szCs w:val="28"/>
              </w:rPr>
              <w:t>）</w:t>
            </w:r>
            <w:r w:rsidRPr="00326073">
              <w:rPr>
                <w:rFonts w:eastAsia="標楷體" w:hint="eastAsia"/>
                <w:sz w:val="28"/>
                <w:szCs w:val="28"/>
              </w:rPr>
              <w:t>，</w:t>
            </w:r>
            <w:proofErr w:type="gramStart"/>
            <w:r w:rsidRPr="00326073">
              <w:rPr>
                <w:rFonts w:eastAsia="標楷體" w:hint="eastAsia"/>
                <w:sz w:val="28"/>
                <w:szCs w:val="28"/>
              </w:rPr>
              <w:t>經</w:t>
            </w:r>
            <w:r w:rsidR="00F535C0" w:rsidRPr="00326073">
              <w:rPr>
                <w:rFonts w:eastAsia="標楷體" w:hint="eastAsia"/>
                <w:sz w:val="28"/>
                <w:szCs w:val="28"/>
              </w:rPr>
              <w:t>教評</w:t>
            </w:r>
            <w:proofErr w:type="gramEnd"/>
            <w:r w:rsidR="00F535C0" w:rsidRPr="00326073">
              <w:rPr>
                <w:rFonts w:eastAsia="標楷體" w:hint="eastAsia"/>
                <w:sz w:val="28"/>
                <w:szCs w:val="28"/>
              </w:rPr>
              <w:t>會</w:t>
            </w:r>
            <w:r w:rsidRPr="00326073">
              <w:rPr>
                <w:rFonts w:eastAsia="標楷體" w:hint="eastAsia"/>
                <w:sz w:val="28"/>
                <w:szCs w:val="28"/>
              </w:rPr>
              <w:t>委員三分之二以上出席及出席委員三分之二以上之審議通過並議決</w:t>
            </w:r>
            <w:r w:rsidR="00A0006D" w:rsidRPr="00326073">
              <w:rPr>
                <w:rFonts w:eastAsia="標楷體"/>
                <w:sz w:val="28"/>
                <w:szCs w:val="28"/>
              </w:rPr>
              <w:t>1</w:t>
            </w:r>
            <w:r w:rsidR="00A0006D" w:rsidRPr="00326073">
              <w:rPr>
                <w:rFonts w:eastAsia="標楷體" w:hint="eastAsia"/>
                <w:sz w:val="28"/>
                <w:szCs w:val="28"/>
              </w:rPr>
              <w:t>至</w:t>
            </w:r>
            <w:r w:rsidR="00A0006D" w:rsidRPr="00326073">
              <w:rPr>
                <w:rFonts w:eastAsia="標楷體"/>
                <w:sz w:val="28"/>
                <w:szCs w:val="28"/>
              </w:rPr>
              <w:t>4</w:t>
            </w:r>
            <w:r w:rsidR="00A0006D" w:rsidRPr="00326073">
              <w:rPr>
                <w:rFonts w:eastAsia="標楷體" w:hint="eastAsia"/>
                <w:sz w:val="28"/>
                <w:szCs w:val="28"/>
              </w:rPr>
              <w:t>年</w:t>
            </w:r>
            <w:r w:rsidRPr="00326073">
              <w:rPr>
                <w:rFonts w:eastAsia="標楷體" w:hint="eastAsia"/>
                <w:sz w:val="28"/>
                <w:szCs w:val="28"/>
              </w:rPr>
              <w:t>不得聘任為教師之期間後，由學校於</w:t>
            </w:r>
            <w:r w:rsidR="001F6DDC" w:rsidRPr="00326073">
              <w:rPr>
                <w:rFonts w:eastAsia="標楷體" w:hint="eastAsia"/>
                <w:sz w:val="28"/>
                <w:szCs w:val="28"/>
              </w:rPr>
              <w:t>決議作成之日起</w:t>
            </w:r>
            <w:r w:rsidRPr="00326073">
              <w:rPr>
                <w:rFonts w:eastAsia="標楷體"/>
                <w:sz w:val="28"/>
                <w:szCs w:val="28"/>
              </w:rPr>
              <w:t>10</w:t>
            </w:r>
            <w:r w:rsidRPr="00326073">
              <w:rPr>
                <w:rFonts w:eastAsia="標楷體" w:hint="eastAsia"/>
                <w:sz w:val="28"/>
                <w:szCs w:val="28"/>
              </w:rPr>
              <w:t>日內報主管機關核准，並同時以書面附理由通知當事人</w:t>
            </w:r>
            <w:proofErr w:type="gramStart"/>
            <w:r w:rsidR="00B14CFA" w:rsidRPr="00326073">
              <w:rPr>
                <w:rFonts w:eastAsia="標楷體" w:hint="eastAsia"/>
                <w:sz w:val="28"/>
                <w:szCs w:val="28"/>
              </w:rPr>
              <w:t>及</w:t>
            </w:r>
            <w:r w:rsidRPr="00326073">
              <w:rPr>
                <w:rFonts w:eastAsia="標楷體" w:hint="eastAsia"/>
                <w:sz w:val="28"/>
                <w:szCs w:val="28"/>
              </w:rPr>
              <w:t>教示提</w:t>
            </w:r>
            <w:proofErr w:type="gramEnd"/>
            <w:r w:rsidRPr="00326073">
              <w:rPr>
                <w:rFonts w:eastAsia="標楷體" w:hint="eastAsia"/>
                <w:sz w:val="28"/>
                <w:szCs w:val="28"/>
              </w:rPr>
              <w:t>起救濟之方法、期間與受理單位等。</w:t>
            </w:r>
            <w:r w:rsidR="00B92705" w:rsidRPr="00326073">
              <w:rPr>
                <w:rFonts w:eastAsia="標楷體" w:hint="eastAsia"/>
                <w:sz w:val="28"/>
                <w:szCs w:val="28"/>
              </w:rPr>
              <w:t>（教師法</w:t>
            </w:r>
            <w:r w:rsidR="001E2664" w:rsidRPr="00326073">
              <w:rPr>
                <w:rFonts w:eastAsia="標楷體" w:hint="eastAsia"/>
                <w:sz w:val="28"/>
                <w:szCs w:val="28"/>
              </w:rPr>
              <w:t>§</w:t>
            </w:r>
            <w:r w:rsidR="001E2664" w:rsidRPr="00326073">
              <w:rPr>
                <w:rFonts w:eastAsia="標楷體" w:hint="eastAsia"/>
                <w:sz w:val="28"/>
                <w:szCs w:val="28"/>
              </w:rPr>
              <w:t>1</w:t>
            </w:r>
            <w:r w:rsidR="001E2664" w:rsidRPr="00326073">
              <w:rPr>
                <w:rFonts w:eastAsia="標楷體"/>
                <w:sz w:val="28"/>
                <w:szCs w:val="28"/>
              </w:rPr>
              <w:t>5</w:t>
            </w:r>
            <w:r w:rsidR="00CA7F4C" w:rsidRPr="00326073">
              <w:rPr>
                <w:rFonts w:eastAsia="標楷體" w:hint="eastAsia"/>
                <w:sz w:val="28"/>
                <w:szCs w:val="28"/>
              </w:rPr>
              <w:t>Ⅲ</w:t>
            </w:r>
            <w:r w:rsidR="00B92705" w:rsidRPr="00326073">
              <w:rPr>
                <w:rFonts w:eastAsia="標楷體" w:hint="eastAsia"/>
                <w:sz w:val="28"/>
                <w:szCs w:val="28"/>
              </w:rPr>
              <w:t>、</w:t>
            </w:r>
            <w:r w:rsidR="001E2664" w:rsidRPr="00326073">
              <w:rPr>
                <w:rFonts w:eastAsia="標楷體" w:hint="eastAsia"/>
                <w:sz w:val="28"/>
                <w:szCs w:val="28"/>
              </w:rPr>
              <w:t>§</w:t>
            </w:r>
            <w:r w:rsidR="00B92705" w:rsidRPr="00326073">
              <w:rPr>
                <w:rFonts w:eastAsia="標楷體" w:hint="eastAsia"/>
                <w:sz w:val="28"/>
                <w:szCs w:val="28"/>
              </w:rPr>
              <w:t>26</w:t>
            </w:r>
            <w:r w:rsidR="00CA7F4C" w:rsidRPr="00326073">
              <w:rPr>
                <w:rFonts w:eastAsia="標楷體" w:hint="eastAsia"/>
                <w:sz w:val="28"/>
                <w:szCs w:val="28"/>
              </w:rPr>
              <w:t>Ⅰ</w:t>
            </w:r>
            <w:r w:rsidR="00B92705" w:rsidRPr="00326073">
              <w:rPr>
                <w:rFonts w:eastAsia="標楷體" w:hint="eastAsia"/>
                <w:sz w:val="28"/>
                <w:szCs w:val="28"/>
              </w:rPr>
              <w:t>）</w:t>
            </w:r>
          </w:p>
          <w:p w14:paraId="3134EE32" w14:textId="5EF618FB" w:rsidR="00C21CF6" w:rsidRPr="00326073" w:rsidRDefault="0012652B" w:rsidP="0089707B">
            <w:pPr>
              <w:pStyle w:val="a3"/>
              <w:widowControl/>
              <w:numPr>
                <w:ilvl w:val="3"/>
                <w:numId w:val="24"/>
              </w:numPr>
              <w:spacing w:line="440" w:lineRule="exact"/>
              <w:ind w:leftChars="0" w:left="881" w:hanging="436"/>
              <w:jc w:val="both"/>
              <w:rPr>
                <w:rFonts w:eastAsia="標楷體"/>
                <w:sz w:val="28"/>
                <w:szCs w:val="28"/>
              </w:rPr>
            </w:pPr>
            <w:r w:rsidRPr="00326073">
              <w:rPr>
                <w:rFonts w:eastAsia="標楷體" w:hint="eastAsia"/>
                <w:sz w:val="28"/>
                <w:szCs w:val="28"/>
              </w:rPr>
              <w:t>有教師法第</w:t>
            </w:r>
            <w:r w:rsidRPr="00326073">
              <w:rPr>
                <w:rFonts w:eastAsia="標楷體" w:hint="eastAsia"/>
                <w:sz w:val="28"/>
                <w:szCs w:val="28"/>
              </w:rPr>
              <w:t>14</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11</w:t>
            </w:r>
            <w:r w:rsidRPr="00326073">
              <w:rPr>
                <w:rFonts w:eastAsia="標楷體" w:hint="eastAsia"/>
                <w:sz w:val="28"/>
                <w:szCs w:val="28"/>
              </w:rPr>
              <w:t>款、第</w:t>
            </w:r>
            <w:r w:rsidRPr="00326073">
              <w:rPr>
                <w:rFonts w:eastAsia="標楷體" w:hint="eastAsia"/>
                <w:sz w:val="28"/>
                <w:szCs w:val="28"/>
              </w:rPr>
              <w:t>15</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5</w:t>
            </w:r>
            <w:r w:rsidRPr="00326073">
              <w:rPr>
                <w:rFonts w:eastAsia="標楷體" w:hint="eastAsia"/>
                <w:sz w:val="28"/>
                <w:szCs w:val="28"/>
              </w:rPr>
              <w:t>款情形，經調查屬實，</w:t>
            </w:r>
            <w:r w:rsidR="00C21CF6" w:rsidRPr="00326073">
              <w:rPr>
                <w:rFonts w:eastAsia="標楷體" w:hint="eastAsia"/>
                <w:sz w:val="28"/>
                <w:szCs w:val="28"/>
              </w:rPr>
              <w:t>於報主管機關後，至主管機關核准及學校解聘前，</w:t>
            </w:r>
            <w:proofErr w:type="gramStart"/>
            <w:r w:rsidR="00C21CF6" w:rsidRPr="00326073">
              <w:rPr>
                <w:rFonts w:eastAsia="標楷體" w:hint="eastAsia"/>
                <w:sz w:val="28"/>
                <w:szCs w:val="28"/>
              </w:rPr>
              <w:t>得經教評</w:t>
            </w:r>
            <w:proofErr w:type="gramEnd"/>
            <w:r w:rsidR="00C21CF6" w:rsidRPr="00326073">
              <w:rPr>
                <w:rFonts w:eastAsia="標楷體" w:hint="eastAsia"/>
                <w:sz w:val="28"/>
                <w:szCs w:val="28"/>
              </w:rPr>
              <w:t>會委員二分之一以上出席及出席委員二分之一以上之審議通過</w:t>
            </w:r>
            <w:r w:rsidR="004E5252" w:rsidRPr="00326073">
              <w:rPr>
                <w:rFonts w:eastAsia="標楷體" w:hint="eastAsia"/>
                <w:sz w:val="28"/>
                <w:szCs w:val="28"/>
              </w:rPr>
              <w:t>後，予以</w:t>
            </w:r>
            <w:r w:rsidR="00C21CF6" w:rsidRPr="00326073">
              <w:rPr>
                <w:rFonts w:eastAsia="標楷體" w:hint="eastAsia"/>
                <w:sz w:val="28"/>
                <w:szCs w:val="28"/>
              </w:rPr>
              <w:t>停聘。</w:t>
            </w:r>
            <w:r w:rsidR="00B92705" w:rsidRPr="00326073">
              <w:rPr>
                <w:rFonts w:eastAsia="標楷體" w:hint="eastAsia"/>
                <w:sz w:val="28"/>
                <w:szCs w:val="28"/>
              </w:rPr>
              <w:t>（教師法</w:t>
            </w:r>
            <w:r w:rsidR="001E2664" w:rsidRPr="00326073">
              <w:rPr>
                <w:rFonts w:eastAsia="標楷體" w:hint="eastAsia"/>
                <w:sz w:val="28"/>
                <w:szCs w:val="28"/>
              </w:rPr>
              <w:t>§</w:t>
            </w:r>
            <w:r w:rsidR="001E2664" w:rsidRPr="00326073">
              <w:rPr>
                <w:rFonts w:eastAsia="標楷體"/>
                <w:sz w:val="28"/>
                <w:szCs w:val="28"/>
              </w:rPr>
              <w:t>22</w:t>
            </w:r>
            <w:r w:rsidR="00CA7F4C" w:rsidRPr="00326073">
              <w:rPr>
                <w:rFonts w:eastAsia="標楷體" w:hint="eastAsia"/>
                <w:sz w:val="28"/>
                <w:szCs w:val="28"/>
              </w:rPr>
              <w:t>Ⅱ</w:t>
            </w:r>
            <w:r w:rsidR="00B92705" w:rsidRPr="00326073">
              <w:rPr>
                <w:rFonts w:eastAsia="標楷體" w:hint="eastAsia"/>
                <w:sz w:val="28"/>
                <w:szCs w:val="28"/>
              </w:rPr>
              <w:t>、</w:t>
            </w:r>
            <w:r w:rsidR="00CA7F4C" w:rsidRPr="00326073">
              <w:rPr>
                <w:rFonts w:eastAsia="標楷體" w:hint="eastAsia"/>
                <w:sz w:val="28"/>
                <w:szCs w:val="28"/>
              </w:rPr>
              <w:t>Ⅲ</w:t>
            </w:r>
            <w:r w:rsidR="00B92705" w:rsidRPr="00326073">
              <w:rPr>
                <w:rFonts w:eastAsia="標楷體" w:hint="eastAsia"/>
                <w:sz w:val="28"/>
                <w:szCs w:val="28"/>
              </w:rPr>
              <w:t>）</w:t>
            </w:r>
          </w:p>
          <w:p w14:paraId="6CFA3E2A" w14:textId="77777777" w:rsidR="0089707B" w:rsidRPr="00326073" w:rsidRDefault="0089707B" w:rsidP="00CC47EF">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終局停聘</w:t>
            </w:r>
          </w:p>
          <w:p w14:paraId="56A2D44C" w14:textId="06B9D8E8" w:rsidR="00C21CF6" w:rsidRPr="00326073" w:rsidRDefault="00B14CFA" w:rsidP="0089707B">
            <w:pPr>
              <w:pStyle w:val="a3"/>
              <w:widowControl/>
              <w:numPr>
                <w:ilvl w:val="3"/>
                <w:numId w:val="24"/>
              </w:numPr>
              <w:spacing w:line="440" w:lineRule="exact"/>
              <w:ind w:leftChars="0" w:left="881" w:hanging="436"/>
              <w:jc w:val="both"/>
              <w:rPr>
                <w:rFonts w:eastAsia="標楷體"/>
                <w:sz w:val="28"/>
                <w:szCs w:val="28"/>
              </w:rPr>
            </w:pPr>
            <w:r w:rsidRPr="00326073">
              <w:rPr>
                <w:rFonts w:eastAsia="標楷體" w:hint="eastAsia"/>
                <w:sz w:val="28"/>
                <w:szCs w:val="28"/>
              </w:rPr>
              <w:lastRenderedPageBreak/>
              <w:t>教師行為違反相關法規，經學校或有關機關查證屬實</w:t>
            </w:r>
            <w:r w:rsidR="00C21CF6" w:rsidRPr="00326073">
              <w:rPr>
                <w:rFonts w:eastAsia="標楷體" w:hint="eastAsia"/>
                <w:sz w:val="28"/>
                <w:szCs w:val="28"/>
              </w:rPr>
              <w:t>，未達解聘之程度，而有停聘之必要者，得審酌案件情節，</w:t>
            </w:r>
            <w:proofErr w:type="gramStart"/>
            <w:r w:rsidR="00C21CF6" w:rsidRPr="00326073">
              <w:rPr>
                <w:rFonts w:eastAsia="標楷體" w:hint="eastAsia"/>
                <w:sz w:val="28"/>
                <w:szCs w:val="28"/>
              </w:rPr>
              <w:t>經</w:t>
            </w:r>
            <w:r w:rsidR="00F535C0" w:rsidRPr="00326073">
              <w:rPr>
                <w:rFonts w:eastAsia="標楷體" w:hint="eastAsia"/>
                <w:sz w:val="28"/>
                <w:szCs w:val="28"/>
              </w:rPr>
              <w:t>教評</w:t>
            </w:r>
            <w:proofErr w:type="gramEnd"/>
            <w:r w:rsidR="00F535C0" w:rsidRPr="00326073">
              <w:rPr>
                <w:rFonts w:eastAsia="標楷體" w:hint="eastAsia"/>
                <w:sz w:val="28"/>
                <w:szCs w:val="28"/>
              </w:rPr>
              <w:t>會</w:t>
            </w:r>
            <w:r w:rsidR="00C21CF6" w:rsidRPr="00326073">
              <w:rPr>
                <w:rFonts w:eastAsia="標楷體" w:hint="eastAsia"/>
                <w:sz w:val="28"/>
                <w:szCs w:val="28"/>
              </w:rPr>
              <w:t>委員三分之二以上出席及出席委員三分之二以上之審議通過</w:t>
            </w:r>
            <w:r w:rsidR="001F6DDC" w:rsidRPr="00326073">
              <w:rPr>
                <w:rFonts w:eastAsia="標楷體" w:hint="eastAsia"/>
                <w:sz w:val="28"/>
                <w:szCs w:val="28"/>
              </w:rPr>
              <w:t>，</w:t>
            </w:r>
            <w:r w:rsidR="00C21CF6" w:rsidRPr="00326073">
              <w:rPr>
                <w:rFonts w:eastAsia="標楷體" w:hint="eastAsia"/>
                <w:sz w:val="28"/>
                <w:szCs w:val="28"/>
              </w:rPr>
              <w:t>議決停聘</w:t>
            </w:r>
            <w:r w:rsidR="00C21CF6" w:rsidRPr="00326073">
              <w:rPr>
                <w:rFonts w:eastAsia="標楷體" w:hint="eastAsia"/>
                <w:sz w:val="28"/>
                <w:szCs w:val="28"/>
              </w:rPr>
              <w:t>6</w:t>
            </w:r>
            <w:r w:rsidR="00C21CF6" w:rsidRPr="00326073">
              <w:rPr>
                <w:rFonts w:eastAsia="標楷體" w:hint="eastAsia"/>
                <w:sz w:val="28"/>
                <w:szCs w:val="28"/>
              </w:rPr>
              <w:t>個月至</w:t>
            </w:r>
            <w:r w:rsidR="00C21CF6" w:rsidRPr="00326073">
              <w:rPr>
                <w:rFonts w:eastAsia="標楷體" w:hint="eastAsia"/>
                <w:sz w:val="28"/>
                <w:szCs w:val="28"/>
              </w:rPr>
              <w:t>3</w:t>
            </w:r>
            <w:r w:rsidR="00C21CF6" w:rsidRPr="00326073">
              <w:rPr>
                <w:rFonts w:eastAsia="標楷體" w:hint="eastAsia"/>
                <w:sz w:val="28"/>
                <w:szCs w:val="28"/>
              </w:rPr>
              <w:t>年，</w:t>
            </w:r>
            <w:r w:rsidR="001F6DDC" w:rsidRPr="00326073">
              <w:rPr>
                <w:rFonts w:eastAsia="標楷體" w:hint="eastAsia"/>
                <w:sz w:val="28"/>
                <w:szCs w:val="28"/>
              </w:rPr>
              <w:t>並</w:t>
            </w:r>
            <w:r w:rsidR="00C21CF6" w:rsidRPr="00326073">
              <w:rPr>
                <w:rFonts w:eastAsia="標楷體" w:hint="eastAsia"/>
                <w:sz w:val="28"/>
                <w:szCs w:val="28"/>
              </w:rPr>
              <w:t>由學校於</w:t>
            </w:r>
            <w:r w:rsidR="001F6DDC" w:rsidRPr="00326073">
              <w:rPr>
                <w:rFonts w:eastAsia="標楷體" w:hint="eastAsia"/>
                <w:sz w:val="28"/>
                <w:szCs w:val="28"/>
              </w:rPr>
              <w:t>決議作成之日起</w:t>
            </w:r>
            <w:r w:rsidR="00C21CF6" w:rsidRPr="00326073">
              <w:rPr>
                <w:rFonts w:eastAsia="標楷體" w:hint="eastAsia"/>
                <w:sz w:val="28"/>
                <w:szCs w:val="28"/>
              </w:rPr>
              <w:t>10</w:t>
            </w:r>
            <w:r w:rsidR="00C21CF6" w:rsidRPr="00326073">
              <w:rPr>
                <w:rFonts w:eastAsia="標楷體" w:hint="eastAsia"/>
                <w:sz w:val="28"/>
                <w:szCs w:val="28"/>
              </w:rPr>
              <w:t>日內報主管機關核准，</w:t>
            </w:r>
            <w:r w:rsidR="00B17784" w:rsidRPr="00326073">
              <w:rPr>
                <w:rFonts w:eastAsia="標楷體" w:hint="eastAsia"/>
                <w:sz w:val="28"/>
                <w:szCs w:val="28"/>
              </w:rPr>
              <w:t>予以終局停聘。</w:t>
            </w:r>
            <w:r w:rsidR="00C21CF6" w:rsidRPr="00326073">
              <w:rPr>
                <w:rFonts w:eastAsia="標楷體" w:hint="eastAsia"/>
                <w:sz w:val="28"/>
                <w:szCs w:val="28"/>
              </w:rPr>
              <w:t>同時以書面附理由通知當事人</w:t>
            </w:r>
            <w:proofErr w:type="gramStart"/>
            <w:r w:rsidRPr="00326073">
              <w:rPr>
                <w:rFonts w:eastAsia="標楷體" w:hint="eastAsia"/>
                <w:sz w:val="28"/>
                <w:szCs w:val="28"/>
              </w:rPr>
              <w:t>及</w:t>
            </w:r>
            <w:r w:rsidR="00C21CF6" w:rsidRPr="00326073">
              <w:rPr>
                <w:rFonts w:eastAsia="標楷體" w:hint="eastAsia"/>
                <w:sz w:val="28"/>
                <w:szCs w:val="28"/>
              </w:rPr>
              <w:t>教示提起</w:t>
            </w:r>
            <w:proofErr w:type="gramEnd"/>
            <w:r w:rsidR="00C21CF6" w:rsidRPr="00326073">
              <w:rPr>
                <w:rFonts w:eastAsia="標楷體" w:hint="eastAsia"/>
                <w:sz w:val="28"/>
                <w:szCs w:val="28"/>
              </w:rPr>
              <w:t>救濟之方法、期間與受理單位等。</w:t>
            </w:r>
            <w:r w:rsidR="00B92705" w:rsidRPr="00326073">
              <w:rPr>
                <w:rFonts w:eastAsia="標楷體" w:hint="eastAsia"/>
                <w:sz w:val="28"/>
                <w:szCs w:val="28"/>
              </w:rPr>
              <w:t>（教師法</w:t>
            </w:r>
            <w:r w:rsidR="001E2664" w:rsidRPr="00326073">
              <w:rPr>
                <w:rFonts w:eastAsia="標楷體" w:hint="eastAsia"/>
                <w:sz w:val="28"/>
                <w:szCs w:val="28"/>
              </w:rPr>
              <w:t>§</w:t>
            </w:r>
            <w:r w:rsidR="00B92705" w:rsidRPr="00326073">
              <w:rPr>
                <w:rFonts w:eastAsia="標楷體"/>
                <w:sz w:val="28"/>
                <w:szCs w:val="28"/>
              </w:rPr>
              <w:t>18</w:t>
            </w:r>
            <w:r w:rsidR="00CA7F4C" w:rsidRPr="00326073">
              <w:rPr>
                <w:rFonts w:eastAsia="標楷體" w:hint="eastAsia"/>
                <w:sz w:val="28"/>
                <w:szCs w:val="28"/>
              </w:rPr>
              <w:t>Ⅰ</w:t>
            </w:r>
            <w:r w:rsidR="00B92705" w:rsidRPr="00326073">
              <w:rPr>
                <w:rFonts w:eastAsia="標楷體" w:hint="eastAsia"/>
                <w:sz w:val="28"/>
                <w:szCs w:val="28"/>
              </w:rPr>
              <w:t>、</w:t>
            </w:r>
            <w:r w:rsidR="001E2664" w:rsidRPr="00326073">
              <w:rPr>
                <w:rFonts w:eastAsia="標楷體" w:hint="eastAsia"/>
                <w:sz w:val="28"/>
                <w:szCs w:val="28"/>
              </w:rPr>
              <w:t>§</w:t>
            </w:r>
            <w:r w:rsidR="00B92705" w:rsidRPr="00326073">
              <w:rPr>
                <w:rFonts w:eastAsia="標楷體" w:hint="eastAsia"/>
                <w:sz w:val="28"/>
                <w:szCs w:val="28"/>
              </w:rPr>
              <w:t>26</w:t>
            </w:r>
            <w:r w:rsidR="00CA7F4C" w:rsidRPr="00326073">
              <w:rPr>
                <w:rFonts w:eastAsia="標楷體" w:hint="eastAsia"/>
                <w:sz w:val="28"/>
                <w:szCs w:val="28"/>
              </w:rPr>
              <w:t>Ⅰ</w:t>
            </w:r>
            <w:r w:rsidR="00B92705" w:rsidRPr="00326073">
              <w:rPr>
                <w:rFonts w:eastAsia="標楷體" w:hint="eastAsia"/>
                <w:sz w:val="28"/>
                <w:szCs w:val="28"/>
              </w:rPr>
              <w:t>）</w:t>
            </w:r>
          </w:p>
          <w:p w14:paraId="6264B46D" w14:textId="28C2D630" w:rsidR="0089707B" w:rsidRPr="00326073" w:rsidRDefault="0089707B" w:rsidP="0089707B">
            <w:pPr>
              <w:pStyle w:val="a3"/>
              <w:widowControl/>
              <w:numPr>
                <w:ilvl w:val="3"/>
                <w:numId w:val="24"/>
              </w:numPr>
              <w:spacing w:line="440" w:lineRule="exact"/>
              <w:ind w:leftChars="0" w:left="881" w:hanging="436"/>
              <w:jc w:val="both"/>
              <w:rPr>
                <w:rFonts w:eastAsia="標楷體"/>
                <w:sz w:val="28"/>
                <w:szCs w:val="28"/>
              </w:rPr>
            </w:pPr>
            <w:r w:rsidRPr="00326073">
              <w:rPr>
                <w:rFonts w:eastAsia="標楷體" w:hint="eastAsia"/>
                <w:sz w:val="28"/>
                <w:szCs w:val="28"/>
              </w:rPr>
              <w:t>教師終局停聘</w:t>
            </w:r>
            <w:proofErr w:type="gramStart"/>
            <w:r w:rsidRPr="00326073">
              <w:rPr>
                <w:rFonts w:eastAsia="標楷體" w:hint="eastAsia"/>
                <w:sz w:val="28"/>
                <w:szCs w:val="28"/>
              </w:rPr>
              <w:t>期間，</w:t>
            </w:r>
            <w:proofErr w:type="gramEnd"/>
            <w:r w:rsidRPr="00326073">
              <w:rPr>
                <w:rFonts w:eastAsia="標楷體" w:hint="eastAsia"/>
                <w:sz w:val="28"/>
                <w:szCs w:val="28"/>
              </w:rPr>
              <w:t>不得申請退休、資遣或在學校任教。所稱不得在學校任教，指不得在任何學校從事兼任、代理、代課及其他教學或輔導工作。（教師法</w:t>
            </w:r>
            <w:r w:rsidR="001E2664" w:rsidRPr="00326073">
              <w:rPr>
                <w:rFonts w:eastAsia="標楷體" w:hint="eastAsia"/>
                <w:sz w:val="28"/>
                <w:szCs w:val="28"/>
              </w:rPr>
              <w:t>§</w:t>
            </w:r>
            <w:r w:rsidRPr="00326073">
              <w:rPr>
                <w:rFonts w:eastAsia="標楷體"/>
                <w:sz w:val="28"/>
                <w:szCs w:val="28"/>
              </w:rPr>
              <w:t>18</w:t>
            </w:r>
            <w:r w:rsidR="00CA7F4C" w:rsidRPr="00326073">
              <w:rPr>
                <w:rFonts w:eastAsia="標楷體" w:hint="eastAsia"/>
                <w:sz w:val="28"/>
                <w:szCs w:val="28"/>
              </w:rPr>
              <w:t>Ⅱ</w:t>
            </w:r>
            <w:r w:rsidRPr="00326073">
              <w:rPr>
                <w:rFonts w:eastAsia="標楷體" w:hint="eastAsia"/>
                <w:sz w:val="28"/>
                <w:szCs w:val="28"/>
              </w:rPr>
              <w:t>）</w:t>
            </w:r>
          </w:p>
          <w:p w14:paraId="61878F82" w14:textId="5E7F02AA" w:rsidR="00C21CF6" w:rsidRPr="00326073" w:rsidRDefault="00C21CF6" w:rsidP="0089707B">
            <w:pPr>
              <w:pStyle w:val="a3"/>
              <w:widowControl/>
              <w:numPr>
                <w:ilvl w:val="3"/>
                <w:numId w:val="24"/>
              </w:numPr>
              <w:spacing w:line="440" w:lineRule="exact"/>
              <w:ind w:leftChars="0" w:left="881" w:hanging="436"/>
              <w:jc w:val="both"/>
              <w:rPr>
                <w:rFonts w:eastAsia="標楷體"/>
                <w:sz w:val="28"/>
                <w:szCs w:val="28"/>
              </w:rPr>
            </w:pPr>
            <w:r w:rsidRPr="00326073">
              <w:rPr>
                <w:rFonts w:eastAsia="標楷體" w:hint="eastAsia"/>
                <w:sz w:val="28"/>
                <w:szCs w:val="28"/>
              </w:rPr>
              <w:t>受終局停聘之教師於停聘期間辭職者，於該停聘</w:t>
            </w:r>
            <w:r w:rsidRPr="00326073">
              <w:rPr>
                <w:rFonts w:eastAsia="標楷體" w:hint="eastAsia"/>
                <w:sz w:val="28"/>
                <w:szCs w:val="28"/>
              </w:rPr>
              <w:t>6</w:t>
            </w:r>
            <w:r w:rsidRPr="00326073">
              <w:rPr>
                <w:rFonts w:eastAsia="標楷體" w:hint="eastAsia"/>
                <w:sz w:val="28"/>
                <w:szCs w:val="28"/>
              </w:rPr>
              <w:t>個月至</w:t>
            </w:r>
            <w:r w:rsidRPr="00326073">
              <w:rPr>
                <w:rFonts w:eastAsia="標楷體" w:hint="eastAsia"/>
                <w:sz w:val="28"/>
                <w:szCs w:val="28"/>
              </w:rPr>
              <w:t>3</w:t>
            </w:r>
            <w:r w:rsidRPr="00326073">
              <w:rPr>
                <w:rFonts w:eastAsia="標楷體" w:hint="eastAsia"/>
                <w:sz w:val="28"/>
                <w:szCs w:val="28"/>
              </w:rPr>
              <w:t>年</w:t>
            </w:r>
            <w:proofErr w:type="gramStart"/>
            <w:r w:rsidRPr="00326073">
              <w:rPr>
                <w:rFonts w:eastAsia="標楷體" w:hint="eastAsia"/>
                <w:sz w:val="28"/>
                <w:szCs w:val="28"/>
              </w:rPr>
              <w:t>期間，</w:t>
            </w:r>
            <w:proofErr w:type="gramEnd"/>
            <w:r w:rsidRPr="00326073">
              <w:rPr>
                <w:rFonts w:eastAsia="標楷體" w:hint="eastAsia"/>
                <w:sz w:val="28"/>
                <w:szCs w:val="28"/>
              </w:rPr>
              <w:t>仍不得在學校任教，且其他學校亦不得聘任其為教師。</w:t>
            </w:r>
            <w:r w:rsidR="00447431" w:rsidRPr="00326073">
              <w:rPr>
                <w:rFonts w:eastAsia="標楷體" w:hint="eastAsia"/>
                <w:sz w:val="28"/>
                <w:szCs w:val="28"/>
              </w:rPr>
              <w:t>（</w:t>
            </w:r>
            <w:r w:rsidR="00272BFF" w:rsidRPr="00326073">
              <w:rPr>
                <w:rFonts w:eastAsia="標楷體" w:hint="eastAsia"/>
                <w:sz w:val="28"/>
                <w:szCs w:val="28"/>
              </w:rPr>
              <w:t>教師法</w:t>
            </w:r>
            <w:r w:rsidR="001E2664" w:rsidRPr="00326073">
              <w:rPr>
                <w:rFonts w:eastAsia="標楷體" w:hint="eastAsia"/>
                <w:sz w:val="28"/>
                <w:szCs w:val="28"/>
              </w:rPr>
              <w:t>§</w:t>
            </w:r>
            <w:r w:rsidR="00272BFF" w:rsidRPr="00326073">
              <w:rPr>
                <w:rFonts w:eastAsia="標楷體"/>
                <w:sz w:val="28"/>
                <w:szCs w:val="28"/>
              </w:rPr>
              <w:t>19</w:t>
            </w:r>
            <w:r w:rsidR="00CA7F4C" w:rsidRPr="00326073">
              <w:rPr>
                <w:rFonts w:eastAsia="標楷體" w:hint="eastAsia"/>
                <w:sz w:val="28"/>
                <w:szCs w:val="28"/>
              </w:rPr>
              <w:t>Ⅱ</w:t>
            </w:r>
            <w:r w:rsidR="00272BFF" w:rsidRPr="00326073">
              <w:rPr>
                <w:rFonts w:eastAsia="標楷體" w:hint="eastAsia"/>
                <w:sz w:val="28"/>
                <w:szCs w:val="28"/>
              </w:rPr>
              <w:t>、</w:t>
            </w:r>
            <w:r w:rsidR="00447431" w:rsidRPr="00326073">
              <w:rPr>
                <w:rFonts w:eastAsia="標楷體" w:hint="eastAsia"/>
                <w:sz w:val="28"/>
                <w:szCs w:val="28"/>
              </w:rPr>
              <w:t>教師法施行細則</w:t>
            </w:r>
            <w:r w:rsidR="001E2664" w:rsidRPr="00326073">
              <w:rPr>
                <w:rFonts w:eastAsia="標楷體" w:hint="eastAsia"/>
                <w:sz w:val="28"/>
                <w:szCs w:val="28"/>
              </w:rPr>
              <w:t>§</w:t>
            </w:r>
            <w:r w:rsidR="001E2664" w:rsidRPr="00326073">
              <w:rPr>
                <w:rFonts w:eastAsia="標楷體" w:hint="eastAsia"/>
                <w:sz w:val="28"/>
                <w:szCs w:val="28"/>
              </w:rPr>
              <w:t>14</w:t>
            </w:r>
            <w:r w:rsidR="00CA7F4C" w:rsidRPr="00326073">
              <w:rPr>
                <w:rFonts w:eastAsia="標楷體" w:hint="eastAsia"/>
                <w:sz w:val="28"/>
                <w:szCs w:val="28"/>
              </w:rPr>
              <w:t>Ⅱ</w:t>
            </w:r>
            <w:r w:rsidR="00447431" w:rsidRPr="00326073">
              <w:rPr>
                <w:rFonts w:eastAsia="標楷體" w:hint="eastAsia"/>
                <w:sz w:val="28"/>
                <w:szCs w:val="28"/>
              </w:rPr>
              <w:t>）</w:t>
            </w:r>
          </w:p>
          <w:p w14:paraId="594C0869" w14:textId="1F0FBBAD" w:rsidR="0089707B" w:rsidRPr="00326073" w:rsidRDefault="0089707B" w:rsidP="0089707B">
            <w:pPr>
              <w:pStyle w:val="a3"/>
              <w:widowControl/>
              <w:numPr>
                <w:ilvl w:val="3"/>
                <w:numId w:val="24"/>
              </w:numPr>
              <w:spacing w:line="440" w:lineRule="exact"/>
              <w:ind w:leftChars="0" w:left="881" w:hanging="436"/>
              <w:jc w:val="both"/>
              <w:rPr>
                <w:rFonts w:eastAsia="標楷體"/>
                <w:sz w:val="28"/>
                <w:szCs w:val="28"/>
              </w:rPr>
            </w:pPr>
            <w:r w:rsidRPr="00326073">
              <w:rPr>
                <w:rFonts w:eastAsia="標楷體" w:hint="eastAsia"/>
                <w:sz w:val="28"/>
                <w:szCs w:val="28"/>
              </w:rPr>
              <w:t>終局停聘期間遇有聘約期限屆滿情形者，學校應予續聘。（教師法</w:t>
            </w:r>
            <w:r w:rsidR="001E2664" w:rsidRPr="00326073">
              <w:rPr>
                <w:rFonts w:eastAsia="標楷體" w:hint="eastAsia"/>
                <w:sz w:val="28"/>
                <w:szCs w:val="28"/>
              </w:rPr>
              <w:t>§</w:t>
            </w:r>
            <w:r w:rsidRPr="00326073">
              <w:rPr>
                <w:rFonts w:eastAsia="標楷體"/>
                <w:sz w:val="28"/>
                <w:szCs w:val="28"/>
              </w:rPr>
              <w:t>23</w:t>
            </w:r>
            <w:r w:rsidR="00CA7F4C" w:rsidRPr="00326073">
              <w:rPr>
                <w:rFonts w:eastAsia="標楷體" w:hint="eastAsia"/>
                <w:sz w:val="28"/>
                <w:szCs w:val="28"/>
              </w:rPr>
              <w:t>Ⅰ</w:t>
            </w:r>
            <w:r w:rsidRPr="00326073">
              <w:rPr>
                <w:rFonts w:eastAsia="標楷體" w:hint="eastAsia"/>
                <w:sz w:val="28"/>
                <w:szCs w:val="28"/>
              </w:rPr>
              <w:t>後段）</w:t>
            </w:r>
          </w:p>
          <w:p w14:paraId="1E6E0352" w14:textId="4688A9F9" w:rsidR="00C21CF6" w:rsidRPr="00326073" w:rsidRDefault="00C21CF6" w:rsidP="0089707B">
            <w:pPr>
              <w:pStyle w:val="a3"/>
              <w:widowControl/>
              <w:numPr>
                <w:ilvl w:val="3"/>
                <w:numId w:val="24"/>
              </w:numPr>
              <w:spacing w:line="440" w:lineRule="exact"/>
              <w:ind w:leftChars="0" w:left="881" w:hanging="436"/>
              <w:jc w:val="both"/>
              <w:rPr>
                <w:rFonts w:eastAsia="標楷體"/>
                <w:sz w:val="28"/>
                <w:szCs w:val="28"/>
              </w:rPr>
            </w:pPr>
            <w:r w:rsidRPr="00326073">
              <w:rPr>
                <w:rFonts w:eastAsia="標楷體" w:hint="eastAsia"/>
                <w:sz w:val="28"/>
                <w:szCs w:val="28"/>
              </w:rPr>
              <w:t>終局停聘期間屆滿後，學校</w:t>
            </w:r>
            <w:proofErr w:type="gramStart"/>
            <w:r w:rsidRPr="00326073">
              <w:rPr>
                <w:rFonts w:eastAsia="標楷體" w:hint="eastAsia"/>
                <w:sz w:val="28"/>
                <w:szCs w:val="28"/>
              </w:rPr>
              <w:t>應予復聘</w:t>
            </w:r>
            <w:proofErr w:type="gramEnd"/>
            <w:r w:rsidRPr="00326073">
              <w:rPr>
                <w:rFonts w:eastAsia="標楷體" w:hint="eastAsia"/>
                <w:sz w:val="28"/>
                <w:szCs w:val="28"/>
              </w:rPr>
              <w:t>，教師應於停聘期間屆滿次日向學校</w:t>
            </w:r>
            <w:proofErr w:type="gramStart"/>
            <w:r w:rsidRPr="00326073">
              <w:rPr>
                <w:rFonts w:eastAsia="標楷體" w:hint="eastAsia"/>
                <w:sz w:val="28"/>
                <w:szCs w:val="28"/>
              </w:rPr>
              <w:t>報到復</w:t>
            </w:r>
            <w:proofErr w:type="gramEnd"/>
            <w:r w:rsidRPr="00326073">
              <w:rPr>
                <w:rFonts w:eastAsia="標楷體" w:hint="eastAsia"/>
                <w:sz w:val="28"/>
                <w:szCs w:val="28"/>
              </w:rPr>
              <w:t>聘。未於終局停聘期間屆滿次日向學校</w:t>
            </w:r>
            <w:proofErr w:type="gramStart"/>
            <w:r w:rsidRPr="00326073">
              <w:rPr>
                <w:rFonts w:eastAsia="標楷體" w:hint="eastAsia"/>
                <w:sz w:val="28"/>
                <w:szCs w:val="28"/>
              </w:rPr>
              <w:t>報到復聘者</w:t>
            </w:r>
            <w:proofErr w:type="gramEnd"/>
            <w:r w:rsidRPr="00326073">
              <w:rPr>
                <w:rFonts w:eastAsia="標楷體" w:hint="eastAsia"/>
                <w:sz w:val="28"/>
                <w:szCs w:val="28"/>
              </w:rPr>
              <w:t>，服務學校應</w:t>
            </w:r>
            <w:proofErr w:type="gramStart"/>
            <w:r w:rsidRPr="00326073">
              <w:rPr>
                <w:rFonts w:eastAsia="標楷體" w:hint="eastAsia"/>
                <w:sz w:val="28"/>
                <w:szCs w:val="28"/>
              </w:rPr>
              <w:t>負責查</w:t>
            </w:r>
            <w:proofErr w:type="gramEnd"/>
            <w:r w:rsidRPr="00326073">
              <w:rPr>
                <w:rFonts w:eastAsia="標楷體" w:hint="eastAsia"/>
                <w:sz w:val="28"/>
                <w:szCs w:val="28"/>
              </w:rPr>
              <w:t>催，教師於回復聘任報到前，仍視為停聘；如仍未於</w:t>
            </w:r>
            <w:proofErr w:type="gramStart"/>
            <w:r w:rsidRPr="00326073">
              <w:rPr>
                <w:rFonts w:eastAsia="標楷體" w:hint="eastAsia"/>
                <w:sz w:val="28"/>
                <w:szCs w:val="28"/>
              </w:rPr>
              <w:t>接到查催通知</w:t>
            </w:r>
            <w:proofErr w:type="gramEnd"/>
            <w:r w:rsidRPr="00326073">
              <w:rPr>
                <w:rFonts w:eastAsia="標楷體" w:hint="eastAsia"/>
                <w:sz w:val="28"/>
                <w:szCs w:val="28"/>
              </w:rPr>
              <w:t>之日起</w:t>
            </w:r>
            <w:r w:rsidRPr="00326073">
              <w:rPr>
                <w:rFonts w:eastAsia="標楷體" w:hint="eastAsia"/>
                <w:sz w:val="28"/>
                <w:szCs w:val="28"/>
              </w:rPr>
              <w:t>30</w:t>
            </w:r>
            <w:r w:rsidRPr="00326073">
              <w:rPr>
                <w:rFonts w:eastAsia="標楷體" w:hint="eastAsia"/>
                <w:sz w:val="28"/>
                <w:szCs w:val="28"/>
              </w:rPr>
              <w:t>日內</w:t>
            </w:r>
            <w:proofErr w:type="gramStart"/>
            <w:r w:rsidRPr="00326073">
              <w:rPr>
                <w:rFonts w:eastAsia="標楷體" w:hint="eastAsia"/>
                <w:sz w:val="28"/>
                <w:szCs w:val="28"/>
              </w:rPr>
              <w:t>報到復聘</w:t>
            </w:r>
            <w:proofErr w:type="gramEnd"/>
            <w:r w:rsidRPr="00326073">
              <w:rPr>
                <w:rFonts w:eastAsia="標楷體" w:hint="eastAsia"/>
                <w:sz w:val="28"/>
                <w:szCs w:val="28"/>
              </w:rPr>
              <w:t>者，除有不可歸責於該教師之事由外，視為辭職。</w:t>
            </w:r>
            <w:r w:rsidR="00447431" w:rsidRPr="00326073">
              <w:rPr>
                <w:rFonts w:eastAsia="標楷體" w:hint="eastAsia"/>
                <w:sz w:val="28"/>
                <w:szCs w:val="28"/>
              </w:rPr>
              <w:t>（教師法</w:t>
            </w:r>
            <w:r w:rsidR="001E2664" w:rsidRPr="00326073">
              <w:rPr>
                <w:rFonts w:eastAsia="標楷體" w:hint="eastAsia"/>
                <w:sz w:val="28"/>
                <w:szCs w:val="28"/>
              </w:rPr>
              <w:t>§</w:t>
            </w:r>
            <w:r w:rsidR="00447431" w:rsidRPr="00326073">
              <w:rPr>
                <w:rFonts w:eastAsia="標楷體"/>
                <w:sz w:val="28"/>
                <w:szCs w:val="28"/>
              </w:rPr>
              <w:t>23</w:t>
            </w:r>
            <w:r w:rsidR="00CA7F4C" w:rsidRPr="00326073">
              <w:rPr>
                <w:rFonts w:eastAsia="標楷體" w:hint="eastAsia"/>
                <w:sz w:val="28"/>
                <w:szCs w:val="28"/>
              </w:rPr>
              <w:t>Ⅱ</w:t>
            </w:r>
            <w:r w:rsidR="007B3D79" w:rsidRPr="00326073">
              <w:rPr>
                <w:rFonts w:eastAsia="標楷體" w:hint="eastAsia"/>
                <w:sz w:val="28"/>
                <w:szCs w:val="28"/>
              </w:rPr>
              <w:t>、</w:t>
            </w:r>
            <w:r w:rsidR="00CA7F4C" w:rsidRPr="00326073">
              <w:rPr>
                <w:rFonts w:eastAsia="標楷體" w:hint="eastAsia"/>
                <w:sz w:val="28"/>
                <w:szCs w:val="28"/>
              </w:rPr>
              <w:t>Ⅵ</w:t>
            </w:r>
            <w:r w:rsidR="00447431" w:rsidRPr="00326073">
              <w:rPr>
                <w:rFonts w:eastAsia="標楷體" w:hint="eastAsia"/>
                <w:sz w:val="28"/>
                <w:szCs w:val="28"/>
              </w:rPr>
              <w:t>）</w:t>
            </w:r>
          </w:p>
          <w:p w14:paraId="7D822006" w14:textId="6EC5D040" w:rsidR="00C21CF6" w:rsidRPr="00326073" w:rsidRDefault="00C21CF6" w:rsidP="00CC47EF">
            <w:pPr>
              <w:pStyle w:val="a3"/>
              <w:numPr>
                <w:ilvl w:val="0"/>
                <w:numId w:val="24"/>
              </w:numPr>
              <w:kinsoku w:val="0"/>
              <w:overflowPunct w:val="0"/>
              <w:snapToGrid w:val="0"/>
              <w:spacing w:beforeLines="50" w:before="180" w:line="440" w:lineRule="exact"/>
              <w:ind w:leftChars="0" w:left="561" w:hanging="561"/>
              <w:jc w:val="both"/>
              <w:rPr>
                <w:rFonts w:eastAsia="標楷體"/>
                <w:b/>
                <w:sz w:val="28"/>
                <w:szCs w:val="28"/>
              </w:rPr>
            </w:pPr>
            <w:r w:rsidRPr="00326073">
              <w:rPr>
                <w:rFonts w:eastAsia="標楷體" w:hint="eastAsia"/>
                <w:b/>
                <w:sz w:val="28"/>
                <w:szCs w:val="28"/>
              </w:rPr>
              <w:t>教學不力、不能勝任工作、違反聘約情節重大解聘或</w:t>
            </w:r>
            <w:proofErr w:type="gramStart"/>
            <w:r w:rsidRPr="00326073">
              <w:rPr>
                <w:rFonts w:eastAsia="標楷體" w:hint="eastAsia"/>
                <w:b/>
                <w:sz w:val="28"/>
                <w:szCs w:val="28"/>
              </w:rPr>
              <w:t>不</w:t>
            </w:r>
            <w:proofErr w:type="gramEnd"/>
            <w:r w:rsidRPr="00326073">
              <w:rPr>
                <w:rFonts w:eastAsia="標楷體" w:hint="eastAsia"/>
                <w:b/>
                <w:sz w:val="28"/>
                <w:szCs w:val="28"/>
              </w:rPr>
              <w:t>續聘</w:t>
            </w:r>
            <w:r w:rsidRPr="00326073">
              <w:rPr>
                <w:rFonts w:eastAsia="標楷體" w:hint="eastAsia"/>
                <w:sz w:val="28"/>
                <w:szCs w:val="28"/>
              </w:rPr>
              <w:t>(</w:t>
            </w:r>
            <w:r w:rsidRPr="00326073">
              <w:rPr>
                <w:rFonts w:eastAsia="標楷體" w:hint="eastAsia"/>
                <w:sz w:val="28"/>
                <w:szCs w:val="28"/>
              </w:rPr>
              <w:t>有教師法</w:t>
            </w:r>
            <w:r w:rsidR="00332DF4" w:rsidRPr="00326073">
              <w:rPr>
                <w:rFonts w:eastAsia="標楷體" w:hint="eastAsia"/>
                <w:sz w:val="28"/>
                <w:szCs w:val="28"/>
              </w:rPr>
              <w:t>第</w:t>
            </w:r>
            <w:r w:rsidRPr="00326073">
              <w:rPr>
                <w:rFonts w:eastAsia="標楷體" w:hint="eastAsia"/>
                <w:sz w:val="28"/>
                <w:szCs w:val="28"/>
              </w:rPr>
              <w:t>16</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1</w:t>
            </w:r>
            <w:r w:rsidR="00DD2534" w:rsidRPr="00326073">
              <w:rPr>
                <w:rFonts w:eastAsia="標楷體" w:hint="eastAsia"/>
                <w:sz w:val="28"/>
                <w:szCs w:val="28"/>
              </w:rPr>
              <w:t>款或</w:t>
            </w:r>
            <w:r w:rsidR="00340BEE" w:rsidRPr="00326073">
              <w:rPr>
                <w:rFonts w:eastAsia="標楷體" w:hint="eastAsia"/>
                <w:sz w:val="28"/>
                <w:szCs w:val="28"/>
              </w:rPr>
              <w:t>第</w:t>
            </w:r>
            <w:r w:rsidRPr="00326073">
              <w:rPr>
                <w:rFonts w:eastAsia="標楷體" w:hint="eastAsia"/>
                <w:sz w:val="28"/>
                <w:szCs w:val="28"/>
              </w:rPr>
              <w:t>2</w:t>
            </w:r>
            <w:r w:rsidRPr="00326073">
              <w:rPr>
                <w:rFonts w:eastAsia="標楷體" w:hint="eastAsia"/>
                <w:sz w:val="28"/>
                <w:szCs w:val="28"/>
              </w:rPr>
              <w:t>款</w:t>
            </w:r>
            <w:r w:rsidRPr="00326073">
              <w:rPr>
                <w:rFonts w:eastAsia="標楷體" w:hint="eastAsia"/>
                <w:sz w:val="28"/>
                <w:szCs w:val="28"/>
              </w:rPr>
              <w:t>)</w:t>
            </w:r>
            <w:r w:rsidRPr="00326073">
              <w:rPr>
                <w:rFonts w:eastAsia="標楷體" w:hint="eastAsia"/>
                <w:sz w:val="28"/>
                <w:szCs w:val="28"/>
              </w:rPr>
              <w:t>：</w:t>
            </w:r>
          </w:p>
          <w:p w14:paraId="64224332" w14:textId="51C37479" w:rsidR="00A9099C" w:rsidRPr="00326073" w:rsidRDefault="00340BEE" w:rsidP="000C73AB">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有教師法第</w:t>
            </w:r>
            <w:r w:rsidRPr="00326073">
              <w:rPr>
                <w:rFonts w:eastAsia="標楷體" w:hint="eastAsia"/>
                <w:sz w:val="28"/>
                <w:szCs w:val="28"/>
              </w:rPr>
              <w:t>16</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1</w:t>
            </w:r>
            <w:r w:rsidRPr="00326073">
              <w:rPr>
                <w:rFonts w:eastAsia="標楷體" w:hint="eastAsia"/>
                <w:sz w:val="28"/>
                <w:szCs w:val="28"/>
              </w:rPr>
              <w:t>款</w:t>
            </w:r>
            <w:r w:rsidR="004045A3" w:rsidRPr="00326073">
              <w:rPr>
                <w:rFonts w:eastAsia="標楷體" w:hint="eastAsia"/>
                <w:sz w:val="28"/>
                <w:szCs w:val="28"/>
              </w:rPr>
              <w:t>或</w:t>
            </w:r>
            <w:r w:rsidRPr="00326073">
              <w:rPr>
                <w:rFonts w:eastAsia="標楷體" w:hint="eastAsia"/>
                <w:sz w:val="28"/>
                <w:szCs w:val="28"/>
              </w:rPr>
              <w:t>第</w:t>
            </w:r>
            <w:r w:rsidRPr="00326073">
              <w:rPr>
                <w:rFonts w:eastAsia="標楷體" w:hint="eastAsia"/>
                <w:sz w:val="28"/>
                <w:szCs w:val="28"/>
              </w:rPr>
              <w:t>2</w:t>
            </w:r>
            <w:r w:rsidRPr="00326073">
              <w:rPr>
                <w:rFonts w:eastAsia="標楷體" w:hint="eastAsia"/>
                <w:sz w:val="28"/>
                <w:szCs w:val="28"/>
              </w:rPr>
              <w:t>款情形之一，</w:t>
            </w:r>
            <w:proofErr w:type="gramStart"/>
            <w:r w:rsidRPr="00326073">
              <w:rPr>
                <w:rFonts w:eastAsia="標楷體" w:hint="eastAsia"/>
                <w:sz w:val="28"/>
                <w:szCs w:val="28"/>
              </w:rPr>
              <w:t>經教評</w:t>
            </w:r>
            <w:proofErr w:type="gramEnd"/>
            <w:r w:rsidRPr="00326073">
              <w:rPr>
                <w:rFonts w:eastAsia="標楷體" w:hint="eastAsia"/>
                <w:sz w:val="28"/>
                <w:szCs w:val="28"/>
              </w:rPr>
              <w:t>會委員三分之二以上出席及出席委員三分之二以上之審議通過予以解聘或不續聘後</w:t>
            </w:r>
            <w:r w:rsidR="00A9099C" w:rsidRPr="00326073">
              <w:rPr>
                <w:rFonts w:eastAsia="標楷體" w:hint="eastAsia"/>
                <w:sz w:val="28"/>
                <w:szCs w:val="28"/>
              </w:rPr>
              <w:t>，</w:t>
            </w:r>
            <w:r w:rsidR="008A494D" w:rsidRPr="00326073">
              <w:rPr>
                <w:rFonts w:eastAsia="標楷體" w:hint="eastAsia"/>
                <w:sz w:val="28"/>
                <w:szCs w:val="28"/>
              </w:rPr>
              <w:t>教評會</w:t>
            </w:r>
            <w:r w:rsidR="0022249A" w:rsidRPr="00326073">
              <w:rPr>
                <w:rFonts w:eastAsia="標楷體" w:hint="eastAsia"/>
                <w:sz w:val="28"/>
                <w:szCs w:val="28"/>
              </w:rPr>
              <w:t>當次會議</w:t>
            </w:r>
            <w:r w:rsidR="008A494D" w:rsidRPr="00326073">
              <w:rPr>
                <w:rFonts w:eastAsia="標楷體" w:hint="eastAsia"/>
                <w:sz w:val="28"/>
                <w:szCs w:val="28"/>
              </w:rPr>
              <w:t>應再就教師所涉之情節是否以資遣為宜，進行審議。</w:t>
            </w:r>
            <w:r w:rsidR="00447431" w:rsidRPr="00326073">
              <w:rPr>
                <w:rFonts w:eastAsia="標楷體" w:hint="eastAsia"/>
                <w:sz w:val="28"/>
                <w:szCs w:val="28"/>
              </w:rPr>
              <w:t>（教師法</w:t>
            </w:r>
            <w:r w:rsidR="001E2664" w:rsidRPr="00326073">
              <w:rPr>
                <w:rFonts w:eastAsia="標楷體" w:hint="eastAsia"/>
                <w:sz w:val="28"/>
                <w:szCs w:val="28"/>
              </w:rPr>
              <w:t>§</w:t>
            </w:r>
            <w:r w:rsidR="006572FC" w:rsidRPr="00326073">
              <w:rPr>
                <w:rFonts w:eastAsia="標楷體"/>
                <w:sz w:val="28"/>
                <w:szCs w:val="28"/>
              </w:rPr>
              <w:t>16</w:t>
            </w:r>
            <w:r w:rsidR="00447431" w:rsidRPr="00326073">
              <w:rPr>
                <w:rFonts w:eastAsia="標楷體" w:hint="eastAsia"/>
                <w:sz w:val="28"/>
                <w:szCs w:val="28"/>
              </w:rPr>
              <w:t>）</w:t>
            </w:r>
          </w:p>
          <w:p w14:paraId="31BC8FE1" w14:textId="3F944B92" w:rsidR="00A9099C" w:rsidRPr="00326073" w:rsidRDefault="008A494D" w:rsidP="000C73AB">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教評會</w:t>
            </w:r>
            <w:r w:rsidR="00A9099C" w:rsidRPr="00326073">
              <w:rPr>
                <w:rFonts w:eastAsia="標楷體" w:hint="eastAsia"/>
                <w:sz w:val="28"/>
                <w:szCs w:val="28"/>
              </w:rPr>
              <w:t>審議教師所涉之情節是否以資遣</w:t>
            </w:r>
            <w:proofErr w:type="gramStart"/>
            <w:r w:rsidR="00A9099C" w:rsidRPr="00326073">
              <w:rPr>
                <w:rFonts w:eastAsia="標楷體" w:hint="eastAsia"/>
                <w:sz w:val="28"/>
                <w:szCs w:val="28"/>
              </w:rPr>
              <w:t>為宜時</w:t>
            </w:r>
            <w:proofErr w:type="gramEnd"/>
            <w:r w:rsidR="00A9099C" w:rsidRPr="00326073">
              <w:rPr>
                <w:rFonts w:eastAsia="標楷體" w:hint="eastAsia"/>
                <w:sz w:val="28"/>
                <w:szCs w:val="28"/>
              </w:rPr>
              <w:t>，應注意是否符合</w:t>
            </w:r>
            <w:r w:rsidR="003071BD" w:rsidRPr="00326073">
              <w:rPr>
                <w:rFonts w:eastAsia="標楷體" w:hint="eastAsia"/>
                <w:sz w:val="28"/>
                <w:szCs w:val="28"/>
              </w:rPr>
              <w:t>「</w:t>
            </w:r>
            <w:r w:rsidR="00A9099C" w:rsidRPr="00326073">
              <w:rPr>
                <w:rFonts w:eastAsia="標楷體" w:hint="eastAsia"/>
                <w:sz w:val="28"/>
                <w:szCs w:val="28"/>
              </w:rPr>
              <w:t>非出於教師本人之惡意</w:t>
            </w:r>
            <w:r w:rsidR="003071BD" w:rsidRPr="00326073">
              <w:rPr>
                <w:rFonts w:eastAsia="標楷體" w:hint="eastAsia"/>
                <w:sz w:val="28"/>
                <w:szCs w:val="28"/>
              </w:rPr>
              <w:t>」</w:t>
            </w:r>
            <w:r w:rsidR="00A9099C" w:rsidRPr="00326073">
              <w:rPr>
                <w:rFonts w:eastAsia="標楷體" w:hint="eastAsia"/>
                <w:sz w:val="28"/>
                <w:szCs w:val="28"/>
              </w:rPr>
              <w:t>及</w:t>
            </w:r>
            <w:r w:rsidR="003071BD" w:rsidRPr="00326073">
              <w:rPr>
                <w:rFonts w:eastAsia="標楷體" w:hint="eastAsia"/>
                <w:sz w:val="28"/>
                <w:szCs w:val="28"/>
              </w:rPr>
              <w:t>參酌</w:t>
            </w:r>
            <w:r w:rsidR="009F7E0A" w:rsidRPr="00326073">
              <w:rPr>
                <w:rFonts w:eastAsia="標楷體" w:hint="eastAsia"/>
                <w:sz w:val="28"/>
                <w:szCs w:val="28"/>
              </w:rPr>
              <w:t>資遣當事人</w:t>
            </w:r>
            <w:r w:rsidR="009F7E0A" w:rsidRPr="00326073">
              <w:rPr>
                <w:rFonts w:eastAsia="標楷體" w:hint="eastAsia"/>
                <w:sz w:val="28"/>
                <w:szCs w:val="28"/>
              </w:rPr>
              <w:lastRenderedPageBreak/>
              <w:t>之評估</w:t>
            </w:r>
            <w:r w:rsidR="00E15AE7" w:rsidRPr="00326073">
              <w:rPr>
                <w:rFonts w:eastAsia="標楷體" w:hint="eastAsia"/>
                <w:sz w:val="28"/>
                <w:szCs w:val="28"/>
              </w:rPr>
              <w:t>。</w:t>
            </w:r>
            <w:proofErr w:type="gramStart"/>
            <w:r w:rsidR="00E15AE7" w:rsidRPr="00326073">
              <w:rPr>
                <w:rFonts w:eastAsia="標楷體" w:hint="eastAsia"/>
                <w:sz w:val="28"/>
                <w:szCs w:val="28"/>
              </w:rPr>
              <w:t>若經教評</w:t>
            </w:r>
            <w:proofErr w:type="gramEnd"/>
            <w:r w:rsidR="00E15AE7" w:rsidRPr="00326073">
              <w:rPr>
                <w:rFonts w:eastAsia="標楷體" w:hint="eastAsia"/>
                <w:sz w:val="28"/>
                <w:szCs w:val="28"/>
              </w:rPr>
              <w:t>會委員三分之二以上出席及出席委員三分之二以上之審議通過資遣，學校應於決議作成之日起</w:t>
            </w:r>
            <w:r w:rsidR="00E15AE7" w:rsidRPr="00326073">
              <w:rPr>
                <w:rFonts w:eastAsia="標楷體" w:hint="eastAsia"/>
                <w:sz w:val="28"/>
                <w:szCs w:val="28"/>
              </w:rPr>
              <w:t>10</w:t>
            </w:r>
            <w:r w:rsidR="00E15AE7" w:rsidRPr="00326073">
              <w:rPr>
                <w:rFonts w:eastAsia="標楷體" w:hint="eastAsia"/>
                <w:sz w:val="28"/>
                <w:szCs w:val="28"/>
              </w:rPr>
              <w:t>日內報主管機關核准解聘或不續聘，其情節以資遣為宜；若未通過資遣，學校應於決議作成之日起</w:t>
            </w:r>
            <w:r w:rsidR="00E15AE7" w:rsidRPr="00326073">
              <w:rPr>
                <w:rFonts w:eastAsia="標楷體" w:hint="eastAsia"/>
                <w:sz w:val="28"/>
                <w:szCs w:val="28"/>
              </w:rPr>
              <w:t>10</w:t>
            </w:r>
            <w:r w:rsidR="00E15AE7" w:rsidRPr="00326073">
              <w:rPr>
                <w:rFonts w:eastAsia="標楷體" w:hint="eastAsia"/>
                <w:sz w:val="28"/>
                <w:szCs w:val="28"/>
              </w:rPr>
              <w:t>日內報主管機關核准解聘或</w:t>
            </w:r>
            <w:proofErr w:type="gramStart"/>
            <w:r w:rsidR="00E15AE7" w:rsidRPr="00326073">
              <w:rPr>
                <w:rFonts w:eastAsia="標楷體" w:hint="eastAsia"/>
                <w:sz w:val="28"/>
                <w:szCs w:val="28"/>
              </w:rPr>
              <w:t>不</w:t>
            </w:r>
            <w:proofErr w:type="gramEnd"/>
            <w:r w:rsidR="00E15AE7" w:rsidRPr="00326073">
              <w:rPr>
                <w:rFonts w:eastAsia="標楷體" w:hint="eastAsia"/>
                <w:sz w:val="28"/>
                <w:szCs w:val="28"/>
              </w:rPr>
              <w:t>續聘。學校於報主管機關核准時，應於會議紀錄詳細記載決議之情形，以利主管機關審核，並同時以書面附理由通知當事人</w:t>
            </w:r>
            <w:proofErr w:type="gramStart"/>
            <w:r w:rsidR="00E15AE7" w:rsidRPr="00326073">
              <w:rPr>
                <w:rFonts w:eastAsia="標楷體" w:hint="eastAsia"/>
                <w:sz w:val="28"/>
                <w:szCs w:val="28"/>
              </w:rPr>
              <w:t>及教示提起</w:t>
            </w:r>
            <w:proofErr w:type="gramEnd"/>
            <w:r w:rsidR="00E15AE7" w:rsidRPr="00326073">
              <w:rPr>
                <w:rFonts w:eastAsia="標楷體" w:hint="eastAsia"/>
                <w:sz w:val="28"/>
                <w:szCs w:val="28"/>
              </w:rPr>
              <w:t>救濟之方法、期間與受理單位等。</w:t>
            </w:r>
            <w:r w:rsidR="00F72887" w:rsidRPr="00326073">
              <w:rPr>
                <w:rFonts w:eastAsia="標楷體" w:hint="eastAsia"/>
                <w:sz w:val="28"/>
                <w:szCs w:val="28"/>
              </w:rPr>
              <w:t>（教師法施行細則</w:t>
            </w:r>
            <w:r w:rsidR="003A5093" w:rsidRPr="00326073">
              <w:rPr>
                <w:rFonts w:eastAsia="標楷體" w:hint="eastAsia"/>
                <w:sz w:val="28"/>
                <w:szCs w:val="28"/>
              </w:rPr>
              <w:t>§</w:t>
            </w:r>
            <w:r w:rsidR="00F72887" w:rsidRPr="00326073">
              <w:rPr>
                <w:rFonts w:eastAsia="標楷體" w:hint="eastAsia"/>
                <w:sz w:val="28"/>
                <w:szCs w:val="28"/>
              </w:rPr>
              <w:t>13</w:t>
            </w:r>
            <w:r w:rsidR="00F72887" w:rsidRPr="00326073">
              <w:rPr>
                <w:rFonts w:eastAsia="標楷體" w:hint="eastAsia"/>
                <w:sz w:val="28"/>
                <w:szCs w:val="28"/>
              </w:rPr>
              <w:t>、教師法</w:t>
            </w:r>
            <w:r w:rsidR="003A5093" w:rsidRPr="00326073">
              <w:rPr>
                <w:rFonts w:eastAsia="標楷體" w:hint="eastAsia"/>
                <w:sz w:val="28"/>
                <w:szCs w:val="28"/>
              </w:rPr>
              <w:t>§</w:t>
            </w:r>
            <w:r w:rsidR="00F72887" w:rsidRPr="00326073">
              <w:rPr>
                <w:rFonts w:eastAsia="標楷體" w:hint="eastAsia"/>
                <w:sz w:val="28"/>
                <w:szCs w:val="28"/>
              </w:rPr>
              <w:t>26</w:t>
            </w:r>
            <w:r w:rsidR="00CA7F4C" w:rsidRPr="00326073">
              <w:rPr>
                <w:rFonts w:eastAsia="標楷體" w:hint="eastAsia"/>
                <w:sz w:val="28"/>
                <w:szCs w:val="28"/>
              </w:rPr>
              <w:t>Ⅰ</w:t>
            </w:r>
            <w:r w:rsidR="00F72887" w:rsidRPr="00326073">
              <w:rPr>
                <w:rFonts w:eastAsia="標楷體" w:hint="eastAsia"/>
                <w:sz w:val="28"/>
                <w:szCs w:val="28"/>
              </w:rPr>
              <w:t>）</w:t>
            </w:r>
          </w:p>
          <w:p w14:paraId="5368D0A2" w14:textId="3DA510D4" w:rsidR="00C21CF6" w:rsidRPr="00326073" w:rsidRDefault="00C21CF6" w:rsidP="00CC47EF">
            <w:pPr>
              <w:pStyle w:val="a3"/>
              <w:widowControl/>
              <w:numPr>
                <w:ilvl w:val="1"/>
                <w:numId w:val="24"/>
              </w:numPr>
              <w:spacing w:line="440" w:lineRule="exact"/>
              <w:ind w:leftChars="100" w:left="800" w:hangingChars="200" w:hanging="560"/>
              <w:jc w:val="both"/>
              <w:rPr>
                <w:rFonts w:eastAsia="標楷體"/>
                <w:sz w:val="28"/>
                <w:szCs w:val="28"/>
              </w:rPr>
            </w:pPr>
            <w:proofErr w:type="gramStart"/>
            <w:r w:rsidRPr="00326073">
              <w:rPr>
                <w:rFonts w:eastAsia="標楷體" w:hint="eastAsia"/>
                <w:sz w:val="28"/>
                <w:szCs w:val="28"/>
              </w:rPr>
              <w:t>學校於聘約</w:t>
            </w:r>
            <w:proofErr w:type="gramEnd"/>
            <w:r w:rsidRPr="00326073">
              <w:rPr>
                <w:rFonts w:eastAsia="標楷體" w:hint="eastAsia"/>
                <w:sz w:val="28"/>
                <w:szCs w:val="28"/>
              </w:rPr>
              <w:t>中約定教師有一定違反聘約行為，即得予以解聘或不續聘者，於個案適用時，</w:t>
            </w:r>
            <w:r w:rsidR="00F535C0" w:rsidRPr="00326073">
              <w:rPr>
                <w:rFonts w:eastAsia="標楷體" w:hint="eastAsia"/>
                <w:sz w:val="28"/>
                <w:szCs w:val="28"/>
              </w:rPr>
              <w:t>教評會</w:t>
            </w:r>
            <w:r w:rsidRPr="00326073">
              <w:rPr>
                <w:rFonts w:eastAsia="標楷體" w:hint="eastAsia"/>
                <w:sz w:val="28"/>
                <w:szCs w:val="28"/>
              </w:rPr>
              <w:t>應依教師法第</w:t>
            </w:r>
            <w:r w:rsidRPr="00326073">
              <w:rPr>
                <w:rFonts w:eastAsia="標楷體" w:hint="eastAsia"/>
                <w:sz w:val="28"/>
                <w:szCs w:val="28"/>
              </w:rPr>
              <w:t>16</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2</w:t>
            </w:r>
            <w:r w:rsidRPr="00326073">
              <w:rPr>
                <w:rFonts w:eastAsia="標楷體" w:hint="eastAsia"/>
                <w:sz w:val="28"/>
                <w:szCs w:val="28"/>
              </w:rPr>
              <w:t>款</w:t>
            </w:r>
            <w:r w:rsidRPr="00326073">
              <w:rPr>
                <w:rFonts w:eastAsia="標楷體" w:cs="標楷體" w:hint="eastAsia"/>
                <w:sz w:val="28"/>
                <w:szCs w:val="28"/>
              </w:rPr>
              <w:t>情節重大規定，就相關</w:t>
            </w:r>
            <w:r w:rsidRPr="00326073">
              <w:rPr>
                <w:rFonts w:eastAsia="標楷體" w:hint="eastAsia"/>
                <w:sz w:val="28"/>
                <w:szCs w:val="28"/>
              </w:rPr>
              <w:t>事實予以審認，不得逕以教師有一定違反聘約行為，即予以解聘或不續聘</w:t>
            </w:r>
            <w:r w:rsidR="00E15772" w:rsidRPr="00326073">
              <w:rPr>
                <w:rFonts w:eastAsia="標楷體" w:hint="eastAsia"/>
                <w:sz w:val="28"/>
                <w:szCs w:val="28"/>
              </w:rPr>
              <w:t>（教師法施行細則§</w:t>
            </w:r>
            <w:r w:rsidR="00E15772" w:rsidRPr="00326073">
              <w:rPr>
                <w:rFonts w:eastAsia="標楷體" w:hint="eastAsia"/>
                <w:sz w:val="28"/>
                <w:szCs w:val="28"/>
              </w:rPr>
              <w:t>1</w:t>
            </w:r>
            <w:r w:rsidR="00E15772" w:rsidRPr="00326073">
              <w:rPr>
                <w:rFonts w:eastAsia="標楷體"/>
                <w:sz w:val="28"/>
                <w:szCs w:val="28"/>
              </w:rPr>
              <w:t>2</w:t>
            </w:r>
            <w:r w:rsidR="00E15772" w:rsidRPr="00326073">
              <w:rPr>
                <w:rFonts w:eastAsia="標楷體" w:hint="eastAsia"/>
                <w:sz w:val="28"/>
                <w:szCs w:val="28"/>
              </w:rPr>
              <w:t>）</w:t>
            </w:r>
            <w:r w:rsidRPr="00326073">
              <w:rPr>
                <w:rFonts w:eastAsia="標楷體" w:hint="eastAsia"/>
                <w:sz w:val="28"/>
                <w:szCs w:val="28"/>
              </w:rPr>
              <w:t>。</w:t>
            </w:r>
            <w:r w:rsidR="002F6186" w:rsidRPr="00326073">
              <w:rPr>
                <w:rFonts w:eastAsia="標楷體" w:hint="eastAsia"/>
                <w:sz w:val="28"/>
                <w:szCs w:val="28"/>
              </w:rPr>
              <w:t>教評會認定情節重大之理由，並應明確記載於會議紀錄中。另</w:t>
            </w:r>
            <w:r w:rsidRPr="00326073">
              <w:rPr>
                <w:rFonts w:eastAsia="標楷體" w:hint="eastAsia"/>
                <w:sz w:val="28"/>
                <w:szCs w:val="28"/>
              </w:rPr>
              <w:t>依教育部</w:t>
            </w:r>
            <w:r w:rsidRPr="00326073">
              <w:rPr>
                <w:rFonts w:eastAsia="標楷體"/>
                <w:sz w:val="28"/>
                <w:szCs w:val="28"/>
              </w:rPr>
              <w:t>107</w:t>
            </w:r>
            <w:r w:rsidRPr="00326073">
              <w:rPr>
                <w:rFonts w:eastAsia="標楷體" w:hint="eastAsia"/>
                <w:sz w:val="28"/>
                <w:szCs w:val="28"/>
              </w:rPr>
              <w:t>年</w:t>
            </w:r>
            <w:r w:rsidRPr="00326073">
              <w:rPr>
                <w:rFonts w:eastAsia="標楷體"/>
                <w:sz w:val="28"/>
                <w:szCs w:val="28"/>
              </w:rPr>
              <w:t>5</w:t>
            </w:r>
            <w:r w:rsidRPr="00326073">
              <w:rPr>
                <w:rFonts w:eastAsia="標楷體" w:hint="eastAsia"/>
                <w:sz w:val="28"/>
                <w:szCs w:val="28"/>
              </w:rPr>
              <w:t>月</w:t>
            </w:r>
            <w:r w:rsidRPr="00326073">
              <w:rPr>
                <w:rFonts w:eastAsia="標楷體"/>
                <w:sz w:val="28"/>
                <w:szCs w:val="28"/>
              </w:rPr>
              <w:t>9</w:t>
            </w:r>
            <w:r w:rsidRPr="00326073">
              <w:rPr>
                <w:rFonts w:eastAsia="標楷體" w:hint="eastAsia"/>
                <w:sz w:val="28"/>
                <w:szCs w:val="28"/>
              </w:rPr>
              <w:t>日</w:t>
            </w:r>
            <w:proofErr w:type="gramStart"/>
            <w:r w:rsidRPr="00326073">
              <w:rPr>
                <w:rFonts w:eastAsia="標楷體" w:hint="eastAsia"/>
                <w:sz w:val="28"/>
                <w:szCs w:val="28"/>
              </w:rPr>
              <w:t>臺</w:t>
            </w:r>
            <w:proofErr w:type="gramEnd"/>
            <w:r w:rsidRPr="00326073">
              <w:rPr>
                <w:rFonts w:eastAsia="標楷體" w:hint="eastAsia"/>
                <w:sz w:val="28"/>
                <w:szCs w:val="28"/>
              </w:rPr>
              <w:t>教</w:t>
            </w:r>
            <w:proofErr w:type="gramStart"/>
            <w:r w:rsidRPr="00326073">
              <w:rPr>
                <w:rFonts w:eastAsia="標楷體" w:hint="eastAsia"/>
                <w:sz w:val="28"/>
                <w:szCs w:val="28"/>
              </w:rPr>
              <w:t>高通字第</w:t>
            </w:r>
            <w:r w:rsidRPr="00326073">
              <w:rPr>
                <w:rFonts w:eastAsia="標楷體"/>
                <w:sz w:val="28"/>
                <w:szCs w:val="28"/>
              </w:rPr>
              <w:t>1070047657</w:t>
            </w:r>
            <w:proofErr w:type="gramEnd"/>
            <w:r w:rsidRPr="00326073">
              <w:rPr>
                <w:rFonts w:eastAsia="標楷體" w:hint="eastAsia"/>
                <w:sz w:val="28"/>
                <w:szCs w:val="28"/>
              </w:rPr>
              <w:t>號函規定略以，學校函報個案時，應說明學校</w:t>
            </w:r>
            <w:r w:rsidR="00F535C0" w:rsidRPr="00326073">
              <w:rPr>
                <w:rFonts w:eastAsia="標楷體" w:hint="eastAsia"/>
                <w:sz w:val="28"/>
                <w:szCs w:val="28"/>
              </w:rPr>
              <w:t>教評會</w:t>
            </w:r>
            <w:r w:rsidRPr="00326073">
              <w:rPr>
                <w:rFonts w:eastAsia="標楷體" w:hint="eastAsia"/>
                <w:sz w:val="28"/>
                <w:szCs w:val="28"/>
              </w:rPr>
              <w:t>就個案違反聘約相關事由判斷該違反聘約行為，業依「公益性」、「必要性」、「符合比例原則」、「符合正當法律程序」等原則審酌個案違反聘約「情節重大」之情形，俾利審核。</w:t>
            </w:r>
          </w:p>
          <w:p w14:paraId="7718B52F" w14:textId="145B62E6" w:rsidR="00C21CF6" w:rsidRPr="00326073" w:rsidRDefault="00C21CF6" w:rsidP="00CC47EF">
            <w:pPr>
              <w:pStyle w:val="a3"/>
              <w:numPr>
                <w:ilvl w:val="0"/>
                <w:numId w:val="24"/>
              </w:numPr>
              <w:kinsoku w:val="0"/>
              <w:overflowPunct w:val="0"/>
              <w:snapToGrid w:val="0"/>
              <w:spacing w:beforeLines="50" w:before="180" w:line="440" w:lineRule="exact"/>
              <w:ind w:leftChars="0" w:left="561" w:hanging="561"/>
              <w:jc w:val="both"/>
              <w:rPr>
                <w:rFonts w:eastAsia="標楷體"/>
                <w:sz w:val="28"/>
                <w:szCs w:val="28"/>
              </w:rPr>
            </w:pPr>
            <w:r w:rsidRPr="00326073">
              <w:rPr>
                <w:rFonts w:eastAsia="標楷體" w:hint="eastAsia"/>
                <w:b/>
                <w:sz w:val="28"/>
                <w:szCs w:val="28"/>
              </w:rPr>
              <w:t>通緝羈押褫奪公權在監執行當然暫時停聘</w:t>
            </w:r>
            <w:r w:rsidRPr="00326073">
              <w:rPr>
                <w:rFonts w:eastAsia="標楷體" w:hint="eastAsia"/>
                <w:sz w:val="28"/>
                <w:szCs w:val="28"/>
              </w:rPr>
              <w:t>(</w:t>
            </w:r>
            <w:r w:rsidRPr="00326073">
              <w:rPr>
                <w:rFonts w:eastAsia="標楷體" w:hint="eastAsia"/>
                <w:sz w:val="28"/>
                <w:szCs w:val="28"/>
              </w:rPr>
              <w:t>有教師法</w:t>
            </w:r>
            <w:r w:rsidR="00332DF4" w:rsidRPr="00326073">
              <w:rPr>
                <w:rFonts w:eastAsia="標楷體" w:hint="eastAsia"/>
                <w:sz w:val="28"/>
                <w:szCs w:val="28"/>
              </w:rPr>
              <w:t>第</w:t>
            </w:r>
            <w:r w:rsidRPr="00326073">
              <w:rPr>
                <w:rFonts w:eastAsia="標楷體" w:hint="eastAsia"/>
                <w:sz w:val="28"/>
                <w:szCs w:val="28"/>
              </w:rPr>
              <w:t>21</w:t>
            </w:r>
            <w:r w:rsidR="00332DF4" w:rsidRPr="00326073">
              <w:rPr>
                <w:rFonts w:eastAsia="標楷體" w:hint="eastAsia"/>
                <w:sz w:val="28"/>
                <w:szCs w:val="28"/>
              </w:rPr>
              <w:t>條</w:t>
            </w:r>
            <w:r w:rsidRPr="00326073">
              <w:rPr>
                <w:rFonts w:eastAsia="標楷體" w:hint="eastAsia"/>
                <w:sz w:val="28"/>
                <w:szCs w:val="28"/>
              </w:rPr>
              <w:t>第</w:t>
            </w:r>
            <w:r w:rsidRPr="00326073">
              <w:rPr>
                <w:rFonts w:eastAsia="標楷體" w:hint="eastAsia"/>
                <w:sz w:val="28"/>
                <w:szCs w:val="28"/>
              </w:rPr>
              <w:t>1</w:t>
            </w:r>
            <w:r w:rsidRPr="00326073">
              <w:rPr>
                <w:rFonts w:eastAsia="標楷體" w:hint="eastAsia"/>
                <w:sz w:val="28"/>
                <w:szCs w:val="28"/>
              </w:rPr>
              <w:t>項規定情事</w:t>
            </w:r>
            <w:r w:rsidRPr="00326073">
              <w:rPr>
                <w:rFonts w:eastAsia="標楷體" w:hint="eastAsia"/>
                <w:sz w:val="28"/>
                <w:szCs w:val="28"/>
              </w:rPr>
              <w:t>)</w:t>
            </w:r>
            <w:r w:rsidRPr="00326073">
              <w:rPr>
                <w:rFonts w:eastAsia="標楷體" w:hint="eastAsia"/>
                <w:sz w:val="28"/>
                <w:szCs w:val="28"/>
              </w:rPr>
              <w:t>：</w:t>
            </w:r>
          </w:p>
          <w:p w14:paraId="09EBC037" w14:textId="772B3924" w:rsidR="00C21CF6" w:rsidRPr="00326073" w:rsidRDefault="00C21CF6" w:rsidP="00CC47EF">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有教師法第</w:t>
            </w:r>
            <w:r w:rsidRPr="00326073">
              <w:rPr>
                <w:rFonts w:eastAsia="標楷體" w:hint="eastAsia"/>
                <w:sz w:val="28"/>
                <w:szCs w:val="28"/>
              </w:rPr>
              <w:t>21</w:t>
            </w:r>
            <w:r w:rsidRPr="00326073">
              <w:rPr>
                <w:rFonts w:eastAsia="標楷體" w:hint="eastAsia"/>
                <w:sz w:val="28"/>
                <w:szCs w:val="28"/>
              </w:rPr>
              <w:t>條各款</w:t>
            </w:r>
            <w:r w:rsidR="0044788F" w:rsidRPr="00326073">
              <w:rPr>
                <w:rFonts w:eastAsia="標楷體" w:hint="eastAsia"/>
                <w:sz w:val="28"/>
                <w:szCs w:val="28"/>
              </w:rPr>
              <w:t>情形之一時，即生</w:t>
            </w:r>
            <w:r w:rsidR="001E35C6" w:rsidRPr="00326073">
              <w:rPr>
                <w:rFonts w:eastAsia="標楷體" w:hint="eastAsia"/>
                <w:sz w:val="28"/>
                <w:szCs w:val="28"/>
              </w:rPr>
              <w:t>當然暫時予以</w:t>
            </w:r>
            <w:r w:rsidR="0044788F" w:rsidRPr="00326073">
              <w:rPr>
                <w:rFonts w:eastAsia="標楷體" w:hint="eastAsia"/>
                <w:sz w:val="28"/>
                <w:szCs w:val="28"/>
              </w:rPr>
              <w:t>停聘之效力</w:t>
            </w:r>
            <w:r w:rsidRPr="00326073">
              <w:rPr>
                <w:rFonts w:eastAsia="標楷體" w:hint="eastAsia"/>
                <w:sz w:val="28"/>
                <w:szCs w:val="28"/>
              </w:rPr>
              <w:t>，學校應</w:t>
            </w:r>
            <w:r w:rsidR="0044788F" w:rsidRPr="00326073">
              <w:rPr>
                <w:rFonts w:eastAsia="標楷體" w:hint="eastAsia"/>
                <w:sz w:val="28"/>
                <w:szCs w:val="28"/>
              </w:rPr>
              <w:t>就教師所涉之行為</w:t>
            </w:r>
            <w:r w:rsidRPr="00326073">
              <w:rPr>
                <w:rFonts w:eastAsia="標楷體" w:hint="eastAsia"/>
                <w:sz w:val="28"/>
                <w:szCs w:val="28"/>
              </w:rPr>
              <w:t>提請</w:t>
            </w:r>
            <w:r w:rsidR="00F535C0" w:rsidRPr="00326073">
              <w:rPr>
                <w:rFonts w:eastAsia="標楷體" w:hint="eastAsia"/>
                <w:sz w:val="28"/>
                <w:szCs w:val="28"/>
              </w:rPr>
              <w:t>教評會</w:t>
            </w:r>
            <w:r w:rsidRPr="00326073">
              <w:rPr>
                <w:rFonts w:eastAsia="標楷體" w:hint="eastAsia"/>
                <w:sz w:val="28"/>
                <w:szCs w:val="28"/>
              </w:rPr>
              <w:t>審議是否已有本法第</w:t>
            </w:r>
            <w:r w:rsidRPr="00326073">
              <w:rPr>
                <w:rFonts w:eastAsia="標楷體" w:hint="eastAsia"/>
                <w:sz w:val="28"/>
                <w:szCs w:val="28"/>
              </w:rPr>
              <w:t>14</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15</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16</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項或第</w:t>
            </w:r>
            <w:r w:rsidRPr="00326073">
              <w:rPr>
                <w:rFonts w:eastAsia="標楷體" w:hint="eastAsia"/>
                <w:sz w:val="28"/>
                <w:szCs w:val="28"/>
              </w:rPr>
              <w:t>18</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項所定之情事，並另作</w:t>
            </w:r>
            <w:r w:rsidR="000D3554" w:rsidRPr="00326073">
              <w:rPr>
                <w:rFonts w:eastAsia="標楷體" w:hint="eastAsia"/>
                <w:sz w:val="28"/>
                <w:szCs w:val="28"/>
              </w:rPr>
              <w:t>是否</w:t>
            </w:r>
            <w:r w:rsidRPr="00326073">
              <w:rPr>
                <w:rFonts w:eastAsia="標楷體" w:hint="eastAsia"/>
                <w:sz w:val="28"/>
                <w:szCs w:val="28"/>
              </w:rPr>
              <w:t>解聘、</w:t>
            </w:r>
            <w:proofErr w:type="gramStart"/>
            <w:r w:rsidRPr="00326073">
              <w:rPr>
                <w:rFonts w:eastAsia="標楷體" w:hint="eastAsia"/>
                <w:sz w:val="28"/>
                <w:szCs w:val="28"/>
              </w:rPr>
              <w:t>不</w:t>
            </w:r>
            <w:proofErr w:type="gramEnd"/>
            <w:r w:rsidRPr="00326073">
              <w:rPr>
                <w:rFonts w:eastAsia="標楷體" w:hint="eastAsia"/>
                <w:sz w:val="28"/>
                <w:szCs w:val="28"/>
              </w:rPr>
              <w:t>續聘或終局停聘之決定。</w:t>
            </w:r>
            <w:r w:rsidR="007D2E73" w:rsidRPr="00326073">
              <w:rPr>
                <w:rFonts w:eastAsia="標楷體" w:hint="eastAsia"/>
                <w:sz w:val="28"/>
                <w:szCs w:val="28"/>
              </w:rPr>
              <w:t>（教師法施行細則</w:t>
            </w:r>
            <w:r w:rsidR="001E2664" w:rsidRPr="00326073">
              <w:rPr>
                <w:rFonts w:eastAsia="標楷體" w:hint="eastAsia"/>
                <w:sz w:val="28"/>
                <w:szCs w:val="28"/>
              </w:rPr>
              <w:t>§</w:t>
            </w:r>
            <w:r w:rsidR="001E2664" w:rsidRPr="00326073">
              <w:rPr>
                <w:rFonts w:eastAsia="標楷體" w:hint="eastAsia"/>
                <w:sz w:val="28"/>
                <w:szCs w:val="28"/>
              </w:rPr>
              <w:t>1</w:t>
            </w:r>
            <w:r w:rsidR="001E2664" w:rsidRPr="00326073">
              <w:rPr>
                <w:rFonts w:eastAsia="標楷體"/>
                <w:sz w:val="28"/>
                <w:szCs w:val="28"/>
              </w:rPr>
              <w:t>5</w:t>
            </w:r>
            <w:r w:rsidR="007D2E73" w:rsidRPr="00326073">
              <w:rPr>
                <w:rFonts w:eastAsia="標楷體" w:hint="eastAsia"/>
                <w:sz w:val="28"/>
                <w:szCs w:val="28"/>
              </w:rPr>
              <w:t>）</w:t>
            </w:r>
          </w:p>
          <w:p w14:paraId="3439C670" w14:textId="02885574" w:rsidR="00C21CF6" w:rsidRPr="00326073" w:rsidRDefault="00C21CF6" w:rsidP="00CC47EF">
            <w:pPr>
              <w:pStyle w:val="a3"/>
              <w:widowControl/>
              <w:numPr>
                <w:ilvl w:val="1"/>
                <w:numId w:val="24"/>
              </w:numPr>
              <w:spacing w:line="440" w:lineRule="exact"/>
              <w:ind w:leftChars="100" w:left="800" w:hangingChars="200" w:hanging="560"/>
              <w:jc w:val="both"/>
              <w:rPr>
                <w:rFonts w:eastAsia="標楷體"/>
                <w:sz w:val="28"/>
                <w:szCs w:val="28"/>
              </w:rPr>
            </w:pPr>
            <w:r w:rsidRPr="00326073">
              <w:rPr>
                <w:rFonts w:eastAsia="標楷體" w:hint="eastAsia"/>
                <w:sz w:val="28"/>
                <w:szCs w:val="28"/>
              </w:rPr>
              <w:t>當然暫時予以停聘之教師，於停聘事由消滅後，除經學校依教師法第</w:t>
            </w:r>
            <w:r w:rsidRPr="00326073">
              <w:rPr>
                <w:rFonts w:eastAsia="標楷體" w:hint="eastAsia"/>
                <w:sz w:val="28"/>
                <w:szCs w:val="28"/>
              </w:rPr>
              <w:t>22</w:t>
            </w:r>
            <w:r w:rsidRPr="00326073">
              <w:rPr>
                <w:rFonts w:eastAsia="標楷體" w:hint="eastAsia"/>
                <w:sz w:val="28"/>
                <w:szCs w:val="28"/>
              </w:rPr>
              <w:t>條第</w:t>
            </w:r>
            <w:r w:rsidRPr="00326073">
              <w:rPr>
                <w:rFonts w:eastAsia="標楷體" w:hint="eastAsia"/>
                <w:sz w:val="28"/>
                <w:szCs w:val="28"/>
              </w:rPr>
              <w:t>2</w:t>
            </w:r>
            <w:r w:rsidRPr="00326073">
              <w:rPr>
                <w:rFonts w:eastAsia="標楷體" w:hint="eastAsia"/>
                <w:sz w:val="28"/>
                <w:szCs w:val="28"/>
              </w:rPr>
              <w:t>項規定予以停聘外，學校</w:t>
            </w:r>
            <w:proofErr w:type="gramStart"/>
            <w:r w:rsidRPr="00326073">
              <w:rPr>
                <w:rFonts w:eastAsia="標楷體" w:hint="eastAsia"/>
                <w:sz w:val="28"/>
                <w:szCs w:val="28"/>
              </w:rPr>
              <w:t>應予復聘</w:t>
            </w:r>
            <w:proofErr w:type="gramEnd"/>
            <w:r w:rsidRPr="00326073">
              <w:rPr>
                <w:rFonts w:eastAsia="標楷體" w:hint="eastAsia"/>
                <w:sz w:val="28"/>
                <w:szCs w:val="28"/>
              </w:rPr>
              <w:t>，教師應於事由消滅後次日向學校</w:t>
            </w:r>
            <w:proofErr w:type="gramStart"/>
            <w:r w:rsidRPr="00326073">
              <w:rPr>
                <w:rFonts w:eastAsia="標楷體" w:hint="eastAsia"/>
                <w:sz w:val="28"/>
                <w:szCs w:val="28"/>
              </w:rPr>
              <w:t>報到復</w:t>
            </w:r>
            <w:proofErr w:type="gramEnd"/>
            <w:r w:rsidRPr="00326073">
              <w:rPr>
                <w:rFonts w:eastAsia="標楷體" w:hint="eastAsia"/>
                <w:sz w:val="28"/>
                <w:szCs w:val="28"/>
              </w:rPr>
              <w:t>聘</w:t>
            </w:r>
            <w:r w:rsidR="002B65E2" w:rsidRPr="00326073">
              <w:rPr>
                <w:rFonts w:eastAsia="標楷體" w:hint="eastAsia"/>
                <w:sz w:val="28"/>
                <w:szCs w:val="28"/>
              </w:rPr>
              <w:t>。</w:t>
            </w:r>
            <w:r w:rsidRPr="00326073">
              <w:rPr>
                <w:rFonts w:eastAsia="標楷體" w:hint="eastAsia"/>
                <w:sz w:val="28"/>
                <w:szCs w:val="28"/>
              </w:rPr>
              <w:t>未於事由消滅後次日向學校</w:t>
            </w:r>
            <w:proofErr w:type="gramStart"/>
            <w:r w:rsidRPr="00326073">
              <w:rPr>
                <w:rFonts w:eastAsia="標楷體" w:hint="eastAsia"/>
                <w:sz w:val="28"/>
                <w:szCs w:val="28"/>
              </w:rPr>
              <w:t>報到復聘</w:t>
            </w:r>
            <w:proofErr w:type="gramEnd"/>
            <w:r w:rsidRPr="00326073">
              <w:rPr>
                <w:rFonts w:eastAsia="標楷體" w:hint="eastAsia"/>
                <w:sz w:val="28"/>
                <w:szCs w:val="28"/>
              </w:rPr>
              <w:t>，服務學校應</w:t>
            </w:r>
            <w:proofErr w:type="gramStart"/>
            <w:r w:rsidRPr="00326073">
              <w:rPr>
                <w:rFonts w:eastAsia="標楷體" w:hint="eastAsia"/>
                <w:sz w:val="28"/>
                <w:szCs w:val="28"/>
              </w:rPr>
              <w:t>負責查</w:t>
            </w:r>
            <w:proofErr w:type="gramEnd"/>
            <w:r w:rsidRPr="00326073">
              <w:rPr>
                <w:rFonts w:eastAsia="標楷體" w:hint="eastAsia"/>
                <w:sz w:val="28"/>
                <w:szCs w:val="28"/>
              </w:rPr>
              <w:lastRenderedPageBreak/>
              <w:t>催，教師於回復聘任報到前，仍視為停聘；如仍未於</w:t>
            </w:r>
            <w:proofErr w:type="gramStart"/>
            <w:r w:rsidRPr="00326073">
              <w:rPr>
                <w:rFonts w:eastAsia="標楷體" w:hint="eastAsia"/>
                <w:sz w:val="28"/>
                <w:szCs w:val="28"/>
              </w:rPr>
              <w:t>接到查催通知</w:t>
            </w:r>
            <w:proofErr w:type="gramEnd"/>
            <w:r w:rsidRPr="00326073">
              <w:rPr>
                <w:rFonts w:eastAsia="標楷體" w:hint="eastAsia"/>
                <w:sz w:val="28"/>
                <w:szCs w:val="28"/>
              </w:rPr>
              <w:t>之日起</w:t>
            </w:r>
            <w:r w:rsidR="003806AE" w:rsidRPr="00326073">
              <w:rPr>
                <w:rFonts w:eastAsia="標楷體" w:hint="eastAsia"/>
                <w:sz w:val="28"/>
                <w:szCs w:val="28"/>
              </w:rPr>
              <w:t>3</w:t>
            </w:r>
            <w:r w:rsidR="003806AE" w:rsidRPr="00326073">
              <w:rPr>
                <w:rFonts w:eastAsia="標楷體"/>
                <w:sz w:val="28"/>
                <w:szCs w:val="28"/>
              </w:rPr>
              <w:t>0</w:t>
            </w:r>
            <w:r w:rsidRPr="00326073">
              <w:rPr>
                <w:rFonts w:eastAsia="標楷體" w:hint="eastAsia"/>
                <w:sz w:val="28"/>
                <w:szCs w:val="28"/>
              </w:rPr>
              <w:t>日內</w:t>
            </w:r>
            <w:proofErr w:type="gramStart"/>
            <w:r w:rsidRPr="00326073">
              <w:rPr>
                <w:rFonts w:eastAsia="標楷體" w:hint="eastAsia"/>
                <w:sz w:val="28"/>
                <w:szCs w:val="28"/>
              </w:rPr>
              <w:t>報到復聘</w:t>
            </w:r>
            <w:proofErr w:type="gramEnd"/>
            <w:r w:rsidRPr="00326073">
              <w:rPr>
                <w:rFonts w:eastAsia="標楷體" w:hint="eastAsia"/>
                <w:sz w:val="28"/>
                <w:szCs w:val="28"/>
              </w:rPr>
              <w:t>者，除有不可歸責於該教師之事由外，視為辭職。</w:t>
            </w:r>
            <w:r w:rsidR="007D2E73" w:rsidRPr="00326073">
              <w:rPr>
                <w:rFonts w:eastAsia="標楷體" w:hint="eastAsia"/>
                <w:sz w:val="28"/>
                <w:szCs w:val="28"/>
              </w:rPr>
              <w:t>（教師法</w:t>
            </w:r>
            <w:r w:rsidR="003A5093" w:rsidRPr="00326073">
              <w:rPr>
                <w:rFonts w:eastAsia="標楷體" w:hint="eastAsia"/>
                <w:sz w:val="28"/>
                <w:szCs w:val="28"/>
              </w:rPr>
              <w:t>§</w:t>
            </w:r>
            <w:r w:rsidR="007D2E73" w:rsidRPr="00326073">
              <w:rPr>
                <w:rFonts w:eastAsia="標楷體" w:hint="eastAsia"/>
                <w:sz w:val="28"/>
                <w:szCs w:val="28"/>
              </w:rPr>
              <w:t>23</w:t>
            </w:r>
            <w:r w:rsidR="00CA7F4C" w:rsidRPr="00326073">
              <w:rPr>
                <w:rFonts w:eastAsia="標楷體" w:hint="eastAsia"/>
                <w:sz w:val="28"/>
                <w:szCs w:val="28"/>
              </w:rPr>
              <w:t>Ⅵ</w:t>
            </w:r>
            <w:r w:rsidR="007D2E73" w:rsidRPr="00326073">
              <w:rPr>
                <w:rFonts w:eastAsia="標楷體" w:hint="eastAsia"/>
                <w:sz w:val="28"/>
                <w:szCs w:val="28"/>
              </w:rPr>
              <w:t>）</w:t>
            </w:r>
          </w:p>
          <w:p w14:paraId="3EC9C83D" w14:textId="5E139297" w:rsidR="00DD2534" w:rsidRPr="00326073" w:rsidRDefault="00DD2534" w:rsidP="00DD2534">
            <w:pPr>
              <w:pStyle w:val="a3"/>
              <w:widowControl/>
              <w:numPr>
                <w:ilvl w:val="0"/>
                <w:numId w:val="24"/>
              </w:numPr>
              <w:spacing w:line="440" w:lineRule="exact"/>
              <w:ind w:leftChars="0"/>
              <w:jc w:val="both"/>
              <w:rPr>
                <w:rFonts w:eastAsia="標楷體"/>
                <w:sz w:val="28"/>
                <w:szCs w:val="28"/>
              </w:rPr>
            </w:pPr>
            <w:r w:rsidRPr="00326073">
              <w:rPr>
                <w:rFonts w:eastAsia="標楷體" w:hint="eastAsia"/>
                <w:sz w:val="28"/>
                <w:szCs w:val="28"/>
              </w:rPr>
              <w:t>其他注意事項</w:t>
            </w:r>
          </w:p>
          <w:p w14:paraId="277E82F7" w14:textId="1C08CD86" w:rsidR="00C21CF6" w:rsidRPr="00326073" w:rsidRDefault="00C21CF6" w:rsidP="00DD2534">
            <w:pPr>
              <w:pStyle w:val="a3"/>
              <w:widowControl/>
              <w:numPr>
                <w:ilvl w:val="2"/>
                <w:numId w:val="24"/>
              </w:numPr>
              <w:spacing w:line="440" w:lineRule="exact"/>
              <w:ind w:leftChars="0" w:left="738" w:hanging="567"/>
              <w:jc w:val="both"/>
              <w:rPr>
                <w:rFonts w:eastAsia="標楷體"/>
                <w:sz w:val="28"/>
                <w:szCs w:val="28"/>
              </w:rPr>
            </w:pPr>
            <w:r w:rsidRPr="00326073">
              <w:rPr>
                <w:rFonts w:eastAsia="標楷體" w:hint="eastAsia"/>
                <w:sz w:val="28"/>
                <w:szCs w:val="28"/>
              </w:rPr>
              <w:t>外籍教師有連續曠職</w:t>
            </w:r>
            <w:r w:rsidRPr="00326073">
              <w:rPr>
                <w:rFonts w:eastAsia="標楷體" w:hint="eastAsia"/>
                <w:sz w:val="28"/>
                <w:szCs w:val="28"/>
              </w:rPr>
              <w:t>3</w:t>
            </w:r>
            <w:r w:rsidRPr="00326073">
              <w:rPr>
                <w:rFonts w:eastAsia="標楷體" w:hint="eastAsia"/>
                <w:sz w:val="28"/>
                <w:szCs w:val="28"/>
              </w:rPr>
              <w:t>日失去聯繫或聘僱關係終止之情事，學校應依就業服務法第</w:t>
            </w:r>
            <w:r w:rsidRPr="00326073">
              <w:rPr>
                <w:rFonts w:eastAsia="標楷體" w:hint="eastAsia"/>
                <w:sz w:val="28"/>
                <w:szCs w:val="28"/>
              </w:rPr>
              <w:t>56</w:t>
            </w:r>
            <w:r w:rsidRPr="00326073">
              <w:rPr>
                <w:rFonts w:eastAsia="標楷體" w:hint="eastAsia"/>
                <w:sz w:val="28"/>
                <w:szCs w:val="28"/>
              </w:rPr>
              <w:t>條規定，於</w:t>
            </w:r>
            <w:r w:rsidRPr="00326073">
              <w:rPr>
                <w:rFonts w:eastAsia="標楷體" w:hint="eastAsia"/>
                <w:sz w:val="28"/>
                <w:szCs w:val="28"/>
              </w:rPr>
              <w:t>3</w:t>
            </w:r>
            <w:r w:rsidRPr="00326073">
              <w:rPr>
                <w:rFonts w:eastAsia="標楷體" w:hint="eastAsia"/>
                <w:sz w:val="28"/>
                <w:szCs w:val="28"/>
              </w:rPr>
              <w:t>日內以書面通知教育部、入出國管理機關及警察機關</w:t>
            </w:r>
            <w:r w:rsidR="0017253B" w:rsidRPr="00326073">
              <w:rPr>
                <w:rFonts w:eastAsia="標楷體" w:hint="eastAsia"/>
                <w:sz w:val="28"/>
                <w:szCs w:val="28"/>
              </w:rPr>
              <w:t>。</w:t>
            </w:r>
          </w:p>
          <w:p w14:paraId="3B731420" w14:textId="79FC0894" w:rsidR="00C21CF6" w:rsidRPr="00326073" w:rsidRDefault="00C21CF6" w:rsidP="00DD2534">
            <w:pPr>
              <w:pStyle w:val="a3"/>
              <w:widowControl/>
              <w:numPr>
                <w:ilvl w:val="2"/>
                <w:numId w:val="24"/>
              </w:numPr>
              <w:spacing w:line="440" w:lineRule="exact"/>
              <w:ind w:leftChars="0" w:left="738" w:hanging="567"/>
              <w:jc w:val="both"/>
              <w:rPr>
                <w:rFonts w:eastAsia="標楷體"/>
                <w:sz w:val="28"/>
                <w:szCs w:val="28"/>
              </w:rPr>
            </w:pPr>
            <w:r w:rsidRPr="00326073">
              <w:rPr>
                <w:rFonts w:eastAsia="標楷體" w:cs="標楷體" w:hint="eastAsia"/>
                <w:sz w:val="28"/>
                <w:szCs w:val="28"/>
              </w:rPr>
              <w:t>學校於知悉教師涉有第</w:t>
            </w:r>
            <w:r w:rsidRPr="00326073">
              <w:rPr>
                <w:rFonts w:eastAsia="標楷體" w:cs="標楷體" w:hint="eastAsia"/>
                <w:sz w:val="28"/>
                <w:szCs w:val="28"/>
              </w:rPr>
              <w:t>14</w:t>
            </w:r>
            <w:r w:rsidRPr="00326073">
              <w:rPr>
                <w:rFonts w:eastAsia="標楷體" w:cs="標楷體" w:hint="eastAsia"/>
                <w:sz w:val="28"/>
                <w:szCs w:val="28"/>
              </w:rPr>
              <w:t>條第</w:t>
            </w:r>
            <w:r w:rsidRPr="00326073">
              <w:rPr>
                <w:rFonts w:eastAsia="標楷體" w:cs="標楷體" w:hint="eastAsia"/>
                <w:sz w:val="28"/>
                <w:szCs w:val="28"/>
              </w:rPr>
              <w:t>1</w:t>
            </w:r>
            <w:r w:rsidRPr="00326073">
              <w:rPr>
                <w:rFonts w:eastAsia="標楷體" w:cs="標楷體" w:hint="eastAsia"/>
                <w:sz w:val="28"/>
                <w:szCs w:val="28"/>
              </w:rPr>
              <w:t>項或第</w:t>
            </w:r>
            <w:r w:rsidRPr="00326073">
              <w:rPr>
                <w:rFonts w:eastAsia="標楷體" w:cs="標楷體" w:hint="eastAsia"/>
                <w:sz w:val="28"/>
                <w:szCs w:val="28"/>
              </w:rPr>
              <w:t>15</w:t>
            </w:r>
            <w:r w:rsidRPr="00326073">
              <w:rPr>
                <w:rFonts w:eastAsia="標楷體" w:cs="標楷體" w:hint="eastAsia"/>
                <w:sz w:val="28"/>
                <w:szCs w:val="28"/>
              </w:rPr>
              <w:t>條第</w:t>
            </w:r>
            <w:r w:rsidRPr="00326073">
              <w:rPr>
                <w:rFonts w:eastAsia="標楷體" w:cs="標楷體" w:hint="eastAsia"/>
                <w:sz w:val="28"/>
                <w:szCs w:val="28"/>
              </w:rPr>
              <w:t>1</w:t>
            </w:r>
            <w:r w:rsidRPr="00326073">
              <w:rPr>
                <w:rFonts w:eastAsia="標楷體" w:cs="標楷體" w:hint="eastAsia"/>
                <w:sz w:val="28"/>
                <w:szCs w:val="28"/>
              </w:rPr>
              <w:t>項所定情形之日起，不得同意其退休或資遣。</w:t>
            </w:r>
            <w:r w:rsidR="007D2E73" w:rsidRPr="00326073">
              <w:rPr>
                <w:rFonts w:eastAsia="標楷體" w:hint="eastAsia"/>
                <w:sz w:val="28"/>
                <w:szCs w:val="28"/>
              </w:rPr>
              <w:t>（教師法</w:t>
            </w:r>
            <w:r w:rsidR="003A5093" w:rsidRPr="00326073">
              <w:rPr>
                <w:rFonts w:eastAsia="標楷體" w:hint="eastAsia"/>
                <w:sz w:val="28"/>
                <w:szCs w:val="28"/>
              </w:rPr>
              <w:t>§</w:t>
            </w:r>
            <w:r w:rsidR="007D2E73" w:rsidRPr="00326073">
              <w:rPr>
                <w:rFonts w:eastAsia="標楷體" w:hint="eastAsia"/>
                <w:sz w:val="28"/>
                <w:szCs w:val="28"/>
              </w:rPr>
              <w:t>2</w:t>
            </w:r>
            <w:r w:rsidR="007D2E73" w:rsidRPr="00326073">
              <w:rPr>
                <w:rFonts w:eastAsia="標楷體"/>
                <w:sz w:val="28"/>
                <w:szCs w:val="28"/>
              </w:rPr>
              <w:t>8</w:t>
            </w:r>
            <w:r w:rsidR="00CA7F4C" w:rsidRPr="00326073">
              <w:rPr>
                <w:rFonts w:eastAsia="標楷體" w:hint="eastAsia"/>
                <w:sz w:val="28"/>
                <w:szCs w:val="28"/>
              </w:rPr>
              <w:t>Ⅰ</w:t>
            </w:r>
            <w:r w:rsidR="007D2E73" w:rsidRPr="00326073">
              <w:rPr>
                <w:rFonts w:eastAsia="標楷體" w:hint="eastAsia"/>
                <w:sz w:val="28"/>
                <w:szCs w:val="28"/>
              </w:rPr>
              <w:t>）</w:t>
            </w:r>
          </w:p>
          <w:p w14:paraId="5F2B45E5" w14:textId="2F4ADC5C" w:rsidR="00EE0E63" w:rsidRPr="00326073" w:rsidRDefault="005871B2" w:rsidP="00DD2534">
            <w:pPr>
              <w:pStyle w:val="a3"/>
              <w:widowControl/>
              <w:numPr>
                <w:ilvl w:val="2"/>
                <w:numId w:val="24"/>
              </w:numPr>
              <w:spacing w:line="440" w:lineRule="exact"/>
              <w:ind w:leftChars="0" w:left="738" w:hanging="567"/>
              <w:jc w:val="both"/>
              <w:rPr>
                <w:rFonts w:eastAsia="標楷體"/>
                <w:sz w:val="28"/>
                <w:szCs w:val="28"/>
              </w:rPr>
            </w:pPr>
            <w:r w:rsidRPr="00326073">
              <w:rPr>
                <w:rFonts w:eastAsia="標楷體" w:hint="eastAsia"/>
                <w:sz w:val="28"/>
                <w:szCs w:val="28"/>
              </w:rPr>
              <w:t>有第</w:t>
            </w:r>
            <w:r w:rsidRPr="00326073">
              <w:rPr>
                <w:rFonts w:eastAsia="標楷體" w:hint="eastAsia"/>
                <w:sz w:val="28"/>
                <w:szCs w:val="28"/>
              </w:rPr>
              <w:t>14</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15</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18</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項及第</w:t>
            </w:r>
            <w:r w:rsidRPr="00326073">
              <w:rPr>
                <w:rFonts w:eastAsia="標楷體" w:hint="eastAsia"/>
                <w:sz w:val="28"/>
                <w:szCs w:val="28"/>
              </w:rPr>
              <w:t>19</w:t>
            </w:r>
            <w:r w:rsidRPr="00326073">
              <w:rPr>
                <w:rFonts w:eastAsia="標楷體" w:hint="eastAsia"/>
                <w:sz w:val="28"/>
                <w:szCs w:val="28"/>
              </w:rPr>
              <w:t>條第</w:t>
            </w:r>
            <w:r w:rsidRPr="00326073">
              <w:rPr>
                <w:rFonts w:eastAsia="標楷體" w:hint="eastAsia"/>
                <w:sz w:val="28"/>
                <w:szCs w:val="28"/>
              </w:rPr>
              <w:t>1</w:t>
            </w:r>
            <w:r w:rsidRPr="00326073">
              <w:rPr>
                <w:rFonts w:eastAsia="標楷體" w:hint="eastAsia"/>
                <w:sz w:val="28"/>
                <w:szCs w:val="28"/>
              </w:rPr>
              <w:t>項、第</w:t>
            </w:r>
            <w:r w:rsidRPr="00326073">
              <w:rPr>
                <w:rFonts w:eastAsia="標楷體" w:hint="eastAsia"/>
                <w:sz w:val="28"/>
                <w:szCs w:val="28"/>
              </w:rPr>
              <w:t>2</w:t>
            </w:r>
            <w:r w:rsidRPr="00326073">
              <w:rPr>
                <w:rFonts w:eastAsia="標楷體" w:hint="eastAsia"/>
                <w:sz w:val="28"/>
                <w:szCs w:val="28"/>
              </w:rPr>
              <w:t>項規定之情形者，各級主管機關及各級學校應依「不適任教育人員之通報資訊蒐集及查詢利用處理辦法」規定辦理通報、資訊之蒐集及查詢</w:t>
            </w:r>
            <w:r w:rsidR="0051256A" w:rsidRPr="00326073">
              <w:rPr>
                <w:rFonts w:eastAsia="標楷體" w:hint="eastAsia"/>
                <w:sz w:val="28"/>
                <w:szCs w:val="28"/>
              </w:rPr>
              <w:t>（教師法§</w:t>
            </w:r>
            <w:r w:rsidR="0051256A" w:rsidRPr="00326073">
              <w:rPr>
                <w:rFonts w:eastAsia="標楷體"/>
                <w:sz w:val="28"/>
                <w:szCs w:val="28"/>
              </w:rPr>
              <w:t>20</w:t>
            </w:r>
            <w:r w:rsidR="0051256A" w:rsidRPr="00326073">
              <w:rPr>
                <w:rFonts w:eastAsia="標楷體" w:hint="eastAsia"/>
                <w:sz w:val="28"/>
                <w:szCs w:val="28"/>
              </w:rPr>
              <w:t>Ⅰ）</w:t>
            </w:r>
            <w:r w:rsidRPr="00326073">
              <w:rPr>
                <w:rFonts w:eastAsia="標楷體" w:hint="eastAsia"/>
                <w:sz w:val="28"/>
                <w:szCs w:val="28"/>
              </w:rPr>
              <w:t>。</w:t>
            </w:r>
            <w:r w:rsidR="00291E7C" w:rsidRPr="00326073">
              <w:rPr>
                <w:rFonts w:eastAsia="標楷體" w:hint="eastAsia"/>
                <w:sz w:val="28"/>
                <w:szCs w:val="28"/>
              </w:rPr>
              <w:t>教師解聘、</w:t>
            </w:r>
            <w:proofErr w:type="gramStart"/>
            <w:r w:rsidR="00291E7C" w:rsidRPr="00326073">
              <w:rPr>
                <w:rFonts w:eastAsia="標楷體" w:hint="eastAsia"/>
                <w:sz w:val="28"/>
                <w:szCs w:val="28"/>
              </w:rPr>
              <w:t>不</w:t>
            </w:r>
            <w:proofErr w:type="gramEnd"/>
            <w:r w:rsidR="00291E7C" w:rsidRPr="00326073">
              <w:rPr>
                <w:rFonts w:eastAsia="標楷體" w:hint="eastAsia"/>
                <w:sz w:val="28"/>
                <w:szCs w:val="28"/>
              </w:rPr>
              <w:t>續聘或終局停聘生效日應為書面通知送達當事人之次日。</w:t>
            </w:r>
          </w:p>
          <w:p w14:paraId="48D7D3A9" w14:textId="2B182EBF" w:rsidR="00C21CF6" w:rsidRPr="00326073" w:rsidRDefault="00C21CF6" w:rsidP="00BD162D">
            <w:pPr>
              <w:pStyle w:val="a3"/>
              <w:widowControl/>
              <w:numPr>
                <w:ilvl w:val="2"/>
                <w:numId w:val="24"/>
              </w:numPr>
              <w:spacing w:line="440" w:lineRule="exact"/>
              <w:ind w:leftChars="0" w:left="738" w:hanging="567"/>
              <w:jc w:val="both"/>
              <w:rPr>
                <w:rFonts w:eastAsia="標楷體"/>
                <w:sz w:val="28"/>
                <w:szCs w:val="28"/>
              </w:rPr>
            </w:pPr>
            <w:r w:rsidRPr="00326073">
              <w:rPr>
                <w:rFonts w:eastAsia="標楷體" w:cs="標楷體" w:hint="eastAsia"/>
                <w:sz w:val="28"/>
                <w:szCs w:val="28"/>
              </w:rPr>
              <w:t>教師離職後，學校始知悉該教師於聘任期間涉有第</w:t>
            </w:r>
            <w:r w:rsidRPr="00326073">
              <w:rPr>
                <w:rFonts w:eastAsia="標楷體" w:cs="標楷體" w:hint="eastAsia"/>
                <w:sz w:val="28"/>
                <w:szCs w:val="28"/>
              </w:rPr>
              <w:t>14</w:t>
            </w:r>
            <w:r w:rsidRPr="00326073">
              <w:rPr>
                <w:rFonts w:eastAsia="標楷體" w:cs="標楷體" w:hint="eastAsia"/>
                <w:sz w:val="28"/>
                <w:szCs w:val="28"/>
              </w:rPr>
              <w:t>條第</w:t>
            </w:r>
            <w:r w:rsidRPr="00326073">
              <w:rPr>
                <w:rFonts w:eastAsia="標楷體" w:cs="標楷體" w:hint="eastAsia"/>
                <w:sz w:val="28"/>
                <w:szCs w:val="28"/>
              </w:rPr>
              <w:t>1</w:t>
            </w:r>
            <w:r w:rsidRPr="00326073">
              <w:rPr>
                <w:rFonts w:eastAsia="標楷體" w:cs="標楷體" w:hint="eastAsia"/>
                <w:sz w:val="28"/>
                <w:szCs w:val="28"/>
              </w:rPr>
              <w:t>項或第</w:t>
            </w:r>
            <w:r w:rsidRPr="00326073">
              <w:rPr>
                <w:rFonts w:eastAsia="標楷體" w:cs="標楷體" w:hint="eastAsia"/>
                <w:sz w:val="28"/>
                <w:szCs w:val="28"/>
              </w:rPr>
              <w:t>15</w:t>
            </w:r>
            <w:r w:rsidRPr="00326073">
              <w:rPr>
                <w:rFonts w:eastAsia="標楷體" w:cs="標楷體" w:hint="eastAsia"/>
                <w:sz w:val="28"/>
                <w:szCs w:val="28"/>
              </w:rPr>
              <w:t>條第</w:t>
            </w:r>
            <w:r w:rsidRPr="00326073">
              <w:rPr>
                <w:rFonts w:eastAsia="標楷體" w:cs="標楷體" w:hint="eastAsia"/>
                <w:sz w:val="28"/>
                <w:szCs w:val="28"/>
              </w:rPr>
              <w:t>1</w:t>
            </w:r>
            <w:r w:rsidRPr="00326073">
              <w:rPr>
                <w:rFonts w:eastAsia="標楷體" w:cs="標楷體" w:hint="eastAsia"/>
                <w:sz w:val="28"/>
                <w:szCs w:val="28"/>
              </w:rPr>
              <w:t>項所定之情形者，學校仍應予以解聘，並依第</w:t>
            </w:r>
            <w:r w:rsidRPr="00326073">
              <w:rPr>
                <w:rFonts w:eastAsia="標楷體" w:cs="標楷體" w:hint="eastAsia"/>
                <w:sz w:val="28"/>
                <w:szCs w:val="28"/>
              </w:rPr>
              <w:t>20</w:t>
            </w:r>
            <w:r w:rsidRPr="00326073">
              <w:rPr>
                <w:rFonts w:eastAsia="標楷體" w:cs="標楷體" w:hint="eastAsia"/>
                <w:sz w:val="28"/>
                <w:szCs w:val="28"/>
              </w:rPr>
              <w:t>條規定辦理通報</w:t>
            </w:r>
            <w:r w:rsidR="0051256A" w:rsidRPr="00326073">
              <w:rPr>
                <w:rFonts w:eastAsia="標楷體" w:hint="eastAsia"/>
                <w:sz w:val="28"/>
                <w:szCs w:val="28"/>
              </w:rPr>
              <w:t>（教師法§</w:t>
            </w:r>
            <w:r w:rsidR="0051256A" w:rsidRPr="00326073">
              <w:rPr>
                <w:rFonts w:eastAsia="標楷體" w:hint="eastAsia"/>
                <w:sz w:val="28"/>
                <w:szCs w:val="28"/>
              </w:rPr>
              <w:t>28</w:t>
            </w:r>
            <w:r w:rsidR="0051256A" w:rsidRPr="00326073">
              <w:rPr>
                <w:rFonts w:eastAsia="標楷體" w:hint="eastAsia"/>
                <w:sz w:val="28"/>
                <w:szCs w:val="28"/>
              </w:rPr>
              <w:t>Ⅱ）</w:t>
            </w:r>
            <w:r w:rsidRPr="00326073">
              <w:rPr>
                <w:rFonts w:eastAsia="標楷體" w:cs="標楷體" w:hint="eastAsia"/>
                <w:sz w:val="28"/>
                <w:szCs w:val="28"/>
              </w:rPr>
              <w:t>。</w:t>
            </w:r>
            <w:r w:rsidR="00BD162D" w:rsidRPr="00326073">
              <w:rPr>
                <w:rFonts w:eastAsia="標楷體" w:cs="標楷體" w:hint="eastAsia"/>
                <w:sz w:val="28"/>
                <w:szCs w:val="28"/>
              </w:rPr>
              <w:t>另依教育部</w:t>
            </w:r>
            <w:r w:rsidR="00BD162D" w:rsidRPr="00326073">
              <w:rPr>
                <w:rFonts w:eastAsia="標楷體" w:cs="標楷體" w:hint="eastAsia"/>
                <w:sz w:val="28"/>
                <w:szCs w:val="28"/>
              </w:rPr>
              <w:t>109</w:t>
            </w:r>
            <w:r w:rsidR="00BD162D" w:rsidRPr="00326073">
              <w:rPr>
                <w:rFonts w:eastAsia="標楷體" w:cs="標楷體" w:hint="eastAsia"/>
                <w:sz w:val="28"/>
                <w:szCs w:val="28"/>
              </w:rPr>
              <w:t>年</w:t>
            </w:r>
            <w:r w:rsidR="00BD162D" w:rsidRPr="00326073">
              <w:rPr>
                <w:rFonts w:eastAsia="標楷體" w:cs="標楷體" w:hint="eastAsia"/>
                <w:sz w:val="28"/>
                <w:szCs w:val="28"/>
              </w:rPr>
              <w:t>10</w:t>
            </w:r>
            <w:r w:rsidR="00BD162D" w:rsidRPr="00326073">
              <w:rPr>
                <w:rFonts w:eastAsia="標楷體" w:cs="標楷體" w:hint="eastAsia"/>
                <w:sz w:val="28"/>
                <w:szCs w:val="28"/>
              </w:rPr>
              <w:t>月</w:t>
            </w:r>
            <w:r w:rsidR="00BD162D" w:rsidRPr="00326073">
              <w:rPr>
                <w:rFonts w:eastAsia="標楷體" w:cs="標楷體" w:hint="eastAsia"/>
                <w:sz w:val="28"/>
                <w:szCs w:val="28"/>
              </w:rPr>
              <w:t>21</w:t>
            </w:r>
            <w:r w:rsidR="00BD162D" w:rsidRPr="00326073">
              <w:rPr>
                <w:rFonts w:eastAsia="標楷體" w:cs="標楷體" w:hint="eastAsia"/>
                <w:sz w:val="28"/>
                <w:szCs w:val="28"/>
              </w:rPr>
              <w:t>日</w:t>
            </w:r>
            <w:proofErr w:type="gramStart"/>
            <w:r w:rsidR="00BD162D" w:rsidRPr="00326073">
              <w:rPr>
                <w:rFonts w:eastAsia="標楷體" w:cs="標楷體" w:hint="eastAsia"/>
                <w:sz w:val="28"/>
                <w:szCs w:val="28"/>
              </w:rPr>
              <w:t>臺</w:t>
            </w:r>
            <w:proofErr w:type="gramEnd"/>
            <w:r w:rsidR="00BD162D" w:rsidRPr="00326073">
              <w:rPr>
                <w:rFonts w:eastAsia="標楷體" w:cs="標楷體" w:hint="eastAsia"/>
                <w:sz w:val="28"/>
                <w:szCs w:val="28"/>
              </w:rPr>
              <w:t>教人</w:t>
            </w:r>
            <w:r w:rsidR="00BD162D" w:rsidRPr="00326073">
              <w:rPr>
                <w:rFonts w:eastAsia="標楷體" w:cs="標楷體" w:hint="eastAsia"/>
                <w:sz w:val="28"/>
                <w:szCs w:val="28"/>
              </w:rPr>
              <w:t>(</w:t>
            </w:r>
            <w:r w:rsidR="00BD162D" w:rsidRPr="00326073">
              <w:rPr>
                <w:rFonts w:eastAsia="標楷體" w:cs="標楷體" w:hint="eastAsia"/>
                <w:sz w:val="28"/>
                <w:szCs w:val="28"/>
              </w:rPr>
              <w:t>三</w:t>
            </w:r>
            <w:r w:rsidR="00BD162D" w:rsidRPr="00326073">
              <w:rPr>
                <w:rFonts w:eastAsia="標楷體" w:cs="標楷體" w:hint="eastAsia"/>
                <w:sz w:val="28"/>
                <w:szCs w:val="28"/>
              </w:rPr>
              <w:t>)</w:t>
            </w:r>
            <w:r w:rsidR="00BD162D" w:rsidRPr="00326073">
              <w:rPr>
                <w:rFonts w:eastAsia="標楷體" w:cs="標楷體" w:hint="eastAsia"/>
                <w:sz w:val="28"/>
                <w:szCs w:val="28"/>
              </w:rPr>
              <w:t>字第</w:t>
            </w:r>
            <w:r w:rsidR="00BD162D" w:rsidRPr="00326073">
              <w:rPr>
                <w:rFonts w:eastAsia="標楷體" w:cs="標楷體" w:hint="eastAsia"/>
                <w:sz w:val="28"/>
                <w:szCs w:val="28"/>
              </w:rPr>
              <w:t>1090129679</w:t>
            </w:r>
            <w:r w:rsidR="00BD162D" w:rsidRPr="00326073">
              <w:rPr>
                <w:rFonts w:eastAsia="標楷體" w:cs="標楷體" w:hint="eastAsia"/>
                <w:sz w:val="28"/>
                <w:szCs w:val="28"/>
              </w:rPr>
              <w:t>號書函規定，解聘生效日</w:t>
            </w:r>
            <w:proofErr w:type="gramStart"/>
            <w:r w:rsidR="00BD162D" w:rsidRPr="00326073">
              <w:rPr>
                <w:rFonts w:eastAsia="標楷體" w:cs="標楷體" w:hint="eastAsia"/>
                <w:sz w:val="28"/>
                <w:szCs w:val="28"/>
              </w:rPr>
              <w:t>應以聘</w:t>
            </w:r>
            <w:proofErr w:type="gramEnd"/>
            <w:r w:rsidR="00BD162D" w:rsidRPr="00326073">
              <w:rPr>
                <w:rFonts w:eastAsia="標楷體" w:cs="標楷體" w:hint="eastAsia"/>
                <w:sz w:val="28"/>
                <w:szCs w:val="28"/>
              </w:rPr>
              <w:t>約存續期間為限；管制不得聘任為教師之起算日，為該解聘送達教師之次日。</w:t>
            </w:r>
          </w:p>
          <w:p w14:paraId="1ADFD18A" w14:textId="297F88F7" w:rsidR="00C21CF6" w:rsidRPr="00326073" w:rsidRDefault="00C21CF6" w:rsidP="00DD2534">
            <w:pPr>
              <w:pStyle w:val="a3"/>
              <w:widowControl/>
              <w:numPr>
                <w:ilvl w:val="2"/>
                <w:numId w:val="24"/>
              </w:numPr>
              <w:spacing w:line="440" w:lineRule="exact"/>
              <w:ind w:leftChars="0" w:left="738" w:hanging="567"/>
              <w:jc w:val="both"/>
              <w:rPr>
                <w:rFonts w:eastAsia="標楷體"/>
                <w:sz w:val="28"/>
                <w:szCs w:val="28"/>
              </w:rPr>
            </w:pPr>
            <w:r w:rsidRPr="00326073">
              <w:rPr>
                <w:rFonts w:eastAsia="標楷體" w:hint="eastAsia"/>
                <w:sz w:val="28"/>
                <w:szCs w:val="28"/>
              </w:rPr>
              <w:t>教師解聘、</w:t>
            </w:r>
            <w:proofErr w:type="gramStart"/>
            <w:r w:rsidRPr="00326073">
              <w:rPr>
                <w:rFonts w:eastAsia="標楷體" w:hint="eastAsia"/>
                <w:sz w:val="28"/>
                <w:szCs w:val="28"/>
              </w:rPr>
              <w:t>不</w:t>
            </w:r>
            <w:proofErr w:type="gramEnd"/>
            <w:r w:rsidRPr="00326073">
              <w:rPr>
                <w:rFonts w:eastAsia="標楷體" w:hint="eastAsia"/>
                <w:sz w:val="28"/>
                <w:szCs w:val="28"/>
              </w:rPr>
              <w:t>續聘或終局</w:t>
            </w:r>
            <w:proofErr w:type="gramStart"/>
            <w:r w:rsidRPr="00326073">
              <w:rPr>
                <w:rFonts w:eastAsia="標楷體" w:hint="eastAsia"/>
                <w:sz w:val="28"/>
                <w:szCs w:val="28"/>
              </w:rPr>
              <w:t>停聘案尚</w:t>
            </w:r>
            <w:proofErr w:type="gramEnd"/>
            <w:r w:rsidRPr="00326073">
              <w:rPr>
                <w:rFonts w:eastAsia="標楷體" w:hint="eastAsia"/>
                <w:sz w:val="28"/>
                <w:szCs w:val="28"/>
              </w:rPr>
              <w:t>在處理程序中，其聘約期限屆滿者，學校應予暫時繼續聘任</w:t>
            </w:r>
            <w:r w:rsidR="00D06133" w:rsidRPr="00843FBC">
              <w:rPr>
                <w:rFonts w:eastAsia="標楷體" w:hint="eastAsia"/>
                <w:sz w:val="28"/>
                <w:szCs w:val="28"/>
              </w:rPr>
              <w:t>，</w:t>
            </w:r>
            <w:r w:rsidR="00D06133" w:rsidRPr="00843FBC">
              <w:rPr>
                <w:rFonts w:eastAsia="標楷體" w:hint="eastAsia"/>
                <w:color w:val="FF0000"/>
                <w:sz w:val="28"/>
                <w:szCs w:val="28"/>
              </w:rPr>
              <w:t>暫時繼續聘任之聘期，應自</w:t>
            </w:r>
            <w:proofErr w:type="gramStart"/>
            <w:r w:rsidR="00D06133" w:rsidRPr="00843FBC">
              <w:rPr>
                <w:rFonts w:eastAsia="標楷體" w:hint="eastAsia"/>
                <w:color w:val="FF0000"/>
                <w:sz w:val="28"/>
                <w:szCs w:val="28"/>
              </w:rPr>
              <w:t>前次聘</w:t>
            </w:r>
            <w:proofErr w:type="gramEnd"/>
            <w:r w:rsidR="00D06133" w:rsidRPr="00843FBC">
              <w:rPr>
                <w:rFonts w:eastAsia="標楷體" w:hint="eastAsia"/>
                <w:color w:val="FF0000"/>
                <w:sz w:val="28"/>
                <w:szCs w:val="28"/>
              </w:rPr>
              <w:t>約期滿之次日起至該教師解聘、不續聘、終局</w:t>
            </w:r>
            <w:proofErr w:type="gramStart"/>
            <w:r w:rsidR="00D06133" w:rsidRPr="00843FBC">
              <w:rPr>
                <w:rFonts w:eastAsia="標楷體" w:hint="eastAsia"/>
                <w:color w:val="FF0000"/>
                <w:sz w:val="28"/>
                <w:szCs w:val="28"/>
              </w:rPr>
              <w:t>停聘案</w:t>
            </w:r>
            <w:proofErr w:type="gramEnd"/>
            <w:r w:rsidR="00D06133" w:rsidRPr="00843FBC">
              <w:rPr>
                <w:rFonts w:eastAsia="標楷體" w:hint="eastAsia"/>
                <w:color w:val="FF0000"/>
                <w:sz w:val="28"/>
                <w:szCs w:val="28"/>
              </w:rPr>
              <w:t>經主管機關核准並由學校以書面通知送達當事人之日止</w:t>
            </w:r>
            <w:r w:rsidRPr="00843FBC">
              <w:rPr>
                <w:rFonts w:eastAsia="標楷體" w:hint="eastAsia"/>
                <w:color w:val="FF0000"/>
                <w:sz w:val="28"/>
                <w:szCs w:val="28"/>
              </w:rPr>
              <w:t>。</w:t>
            </w:r>
            <w:r w:rsidR="00195A4E" w:rsidRPr="00843FBC">
              <w:rPr>
                <w:rFonts w:eastAsia="標楷體" w:hint="eastAsia"/>
                <w:sz w:val="28"/>
                <w:szCs w:val="28"/>
              </w:rPr>
              <w:t>（教師法</w:t>
            </w:r>
            <w:r w:rsidR="003A5093" w:rsidRPr="00843FBC">
              <w:rPr>
                <w:rFonts w:eastAsia="標楷體" w:hint="eastAsia"/>
                <w:sz w:val="28"/>
                <w:szCs w:val="28"/>
              </w:rPr>
              <w:t>§</w:t>
            </w:r>
            <w:r w:rsidR="00195A4E" w:rsidRPr="00843FBC">
              <w:rPr>
                <w:rFonts w:eastAsia="標楷體" w:hint="eastAsia"/>
                <w:sz w:val="28"/>
                <w:szCs w:val="28"/>
              </w:rPr>
              <w:t>26</w:t>
            </w:r>
            <w:r w:rsidR="00CA7F4C" w:rsidRPr="00843FBC">
              <w:rPr>
                <w:rFonts w:eastAsia="標楷體" w:hint="eastAsia"/>
                <w:sz w:val="28"/>
                <w:szCs w:val="28"/>
              </w:rPr>
              <w:t>Ⅴ</w:t>
            </w:r>
            <w:r w:rsidR="00D06133" w:rsidRPr="00843FBC">
              <w:rPr>
                <w:rFonts w:eastAsia="標楷體" w:hint="eastAsia"/>
                <w:color w:val="FF0000"/>
                <w:sz w:val="28"/>
                <w:szCs w:val="28"/>
              </w:rPr>
              <w:t>、施行細則§</w:t>
            </w:r>
            <w:r w:rsidR="00D06133" w:rsidRPr="00843FBC">
              <w:rPr>
                <w:rFonts w:eastAsia="標楷體" w:hint="eastAsia"/>
                <w:color w:val="FF0000"/>
                <w:sz w:val="28"/>
                <w:szCs w:val="28"/>
              </w:rPr>
              <w:t>17</w:t>
            </w:r>
            <w:r w:rsidR="00195A4E" w:rsidRPr="00843FBC">
              <w:rPr>
                <w:rFonts w:eastAsia="標楷體" w:hint="eastAsia"/>
                <w:sz w:val="28"/>
                <w:szCs w:val="28"/>
              </w:rPr>
              <w:t>）</w:t>
            </w:r>
          </w:p>
          <w:p w14:paraId="17765821" w14:textId="13E01D8A" w:rsidR="00C21CF6" w:rsidRPr="00326073" w:rsidRDefault="00C21CF6" w:rsidP="003A5093">
            <w:pPr>
              <w:pStyle w:val="a3"/>
              <w:widowControl/>
              <w:numPr>
                <w:ilvl w:val="2"/>
                <w:numId w:val="24"/>
              </w:numPr>
              <w:spacing w:line="440" w:lineRule="exact"/>
              <w:ind w:leftChars="0" w:left="738" w:hanging="567"/>
              <w:jc w:val="both"/>
              <w:rPr>
                <w:rFonts w:eastAsia="標楷體"/>
                <w:sz w:val="28"/>
                <w:szCs w:val="28"/>
              </w:rPr>
            </w:pPr>
            <w:r w:rsidRPr="00326073">
              <w:rPr>
                <w:rFonts w:eastAsia="標楷體" w:hint="eastAsia"/>
                <w:sz w:val="28"/>
                <w:szCs w:val="28"/>
              </w:rPr>
              <w:t>受解聘、</w:t>
            </w:r>
            <w:proofErr w:type="gramStart"/>
            <w:r w:rsidRPr="00326073">
              <w:rPr>
                <w:rFonts w:eastAsia="標楷體" w:hint="eastAsia"/>
                <w:sz w:val="28"/>
                <w:szCs w:val="28"/>
              </w:rPr>
              <w:t>不</w:t>
            </w:r>
            <w:proofErr w:type="gramEnd"/>
            <w:r w:rsidRPr="00326073">
              <w:rPr>
                <w:rFonts w:eastAsia="標楷體" w:hint="eastAsia"/>
                <w:sz w:val="28"/>
                <w:szCs w:val="28"/>
              </w:rPr>
              <w:t>續聘或停聘之教師，依法提起救濟後，原解聘、不續聘或停聘決定經撤銷或因其他事由失去效力，除得依法另為處理者外，其服務學校應通知</w:t>
            </w:r>
            <w:proofErr w:type="gramStart"/>
            <w:r w:rsidRPr="00326073">
              <w:rPr>
                <w:rFonts w:eastAsia="標楷體" w:hint="eastAsia"/>
                <w:sz w:val="28"/>
                <w:szCs w:val="28"/>
              </w:rPr>
              <w:t>其復</w:t>
            </w:r>
            <w:proofErr w:type="gramEnd"/>
            <w:r w:rsidRPr="00326073">
              <w:rPr>
                <w:rFonts w:eastAsia="標楷體" w:hint="eastAsia"/>
                <w:sz w:val="28"/>
                <w:szCs w:val="28"/>
              </w:rPr>
              <w:t>聘，</w:t>
            </w:r>
            <w:proofErr w:type="gramStart"/>
            <w:r w:rsidRPr="00326073">
              <w:rPr>
                <w:rFonts w:eastAsia="標楷體" w:hint="eastAsia"/>
                <w:sz w:val="28"/>
                <w:szCs w:val="28"/>
              </w:rPr>
              <w:t>免經</w:t>
            </w:r>
            <w:r w:rsidR="00F535C0" w:rsidRPr="00326073">
              <w:rPr>
                <w:rFonts w:eastAsia="標楷體" w:hint="eastAsia"/>
                <w:sz w:val="28"/>
                <w:szCs w:val="28"/>
              </w:rPr>
              <w:t>教</w:t>
            </w:r>
            <w:proofErr w:type="gramEnd"/>
            <w:r w:rsidR="00F535C0" w:rsidRPr="00326073">
              <w:rPr>
                <w:rFonts w:eastAsia="標楷體" w:hint="eastAsia"/>
                <w:sz w:val="28"/>
                <w:szCs w:val="28"/>
              </w:rPr>
              <w:t>評會</w:t>
            </w:r>
            <w:r w:rsidRPr="00326073">
              <w:rPr>
                <w:rFonts w:eastAsia="標楷體" w:hint="eastAsia"/>
                <w:sz w:val="28"/>
                <w:szCs w:val="28"/>
              </w:rPr>
              <w:t>審議。教師於</w:t>
            </w:r>
            <w:proofErr w:type="gramStart"/>
            <w:r w:rsidRPr="00326073">
              <w:rPr>
                <w:rFonts w:eastAsia="標楷體" w:hint="eastAsia"/>
                <w:sz w:val="28"/>
                <w:szCs w:val="28"/>
              </w:rPr>
              <w:t>接獲復聘通知</w:t>
            </w:r>
            <w:proofErr w:type="gramEnd"/>
            <w:r w:rsidRPr="00326073">
              <w:rPr>
                <w:rFonts w:eastAsia="標楷體" w:hint="eastAsia"/>
                <w:sz w:val="28"/>
                <w:szCs w:val="28"/>
              </w:rPr>
              <w:t>後，應於</w:t>
            </w:r>
            <w:r w:rsidRPr="00326073">
              <w:rPr>
                <w:rFonts w:eastAsia="標楷體" w:hint="eastAsia"/>
                <w:sz w:val="28"/>
                <w:szCs w:val="28"/>
              </w:rPr>
              <w:t>30</w:t>
            </w:r>
            <w:r w:rsidRPr="00326073">
              <w:rPr>
                <w:rFonts w:eastAsia="標楷體" w:hint="eastAsia"/>
                <w:sz w:val="28"/>
                <w:szCs w:val="28"/>
              </w:rPr>
              <w:t>日內報</w:t>
            </w:r>
            <w:r w:rsidRPr="00326073">
              <w:rPr>
                <w:rFonts w:eastAsia="標楷體" w:hint="eastAsia"/>
                <w:sz w:val="28"/>
                <w:szCs w:val="28"/>
              </w:rPr>
              <w:lastRenderedPageBreak/>
              <w:t>到，未於期限內報到者，除經核准延長或有不可歸責於該教師之事由外，視為辭職。</w:t>
            </w:r>
            <w:r w:rsidR="00195A4E" w:rsidRPr="00326073">
              <w:rPr>
                <w:rFonts w:eastAsia="標楷體" w:hint="eastAsia"/>
                <w:sz w:val="28"/>
                <w:szCs w:val="28"/>
              </w:rPr>
              <w:t>（教師法</w:t>
            </w:r>
            <w:r w:rsidR="003A5093" w:rsidRPr="00326073">
              <w:rPr>
                <w:rFonts w:eastAsia="標楷體" w:hint="eastAsia"/>
                <w:sz w:val="28"/>
                <w:szCs w:val="28"/>
              </w:rPr>
              <w:t>§</w:t>
            </w:r>
            <w:r w:rsidR="00195A4E" w:rsidRPr="00326073">
              <w:rPr>
                <w:rFonts w:eastAsia="標楷體" w:hint="eastAsia"/>
                <w:sz w:val="28"/>
                <w:szCs w:val="28"/>
              </w:rPr>
              <w:t>2</w:t>
            </w:r>
            <w:r w:rsidR="00195A4E" w:rsidRPr="00326073">
              <w:rPr>
                <w:rFonts w:eastAsia="標楷體"/>
                <w:sz w:val="28"/>
                <w:szCs w:val="28"/>
              </w:rPr>
              <w:t>4</w:t>
            </w:r>
            <w:r w:rsidR="0051256A" w:rsidRPr="00326073">
              <w:rPr>
                <w:rFonts w:eastAsia="標楷體" w:hint="eastAsia"/>
                <w:sz w:val="28"/>
                <w:szCs w:val="28"/>
              </w:rPr>
              <w:t>Ⅰ、Ⅱ</w:t>
            </w:r>
            <w:r w:rsidR="00195A4E" w:rsidRPr="00326073">
              <w:rPr>
                <w:rFonts w:eastAsia="標楷體" w:hint="eastAsia"/>
                <w:sz w:val="28"/>
                <w:szCs w:val="28"/>
              </w:rPr>
              <w:t>）</w:t>
            </w:r>
          </w:p>
        </w:tc>
      </w:tr>
      <w:tr w:rsidR="00326073" w:rsidRPr="00326073" w14:paraId="308938ED" w14:textId="77777777" w:rsidTr="0071504D">
        <w:tc>
          <w:tcPr>
            <w:tcW w:w="1413" w:type="dxa"/>
          </w:tcPr>
          <w:p w14:paraId="0113F97A" w14:textId="77777777" w:rsidR="00C21CF6" w:rsidRPr="00326073" w:rsidRDefault="00C21CF6" w:rsidP="00016D44">
            <w:pPr>
              <w:spacing w:line="440" w:lineRule="exact"/>
              <w:jc w:val="center"/>
              <w:rPr>
                <w:rFonts w:eastAsia="標楷體"/>
                <w:b/>
                <w:sz w:val="28"/>
                <w:szCs w:val="28"/>
              </w:rPr>
            </w:pPr>
            <w:r w:rsidRPr="00326073">
              <w:rPr>
                <w:rFonts w:eastAsia="標楷體" w:hint="eastAsia"/>
                <w:b/>
                <w:sz w:val="28"/>
                <w:szCs w:val="28"/>
              </w:rPr>
              <w:lastRenderedPageBreak/>
              <w:t>控制重點</w:t>
            </w:r>
          </w:p>
        </w:tc>
        <w:tc>
          <w:tcPr>
            <w:tcW w:w="7654" w:type="dxa"/>
          </w:tcPr>
          <w:p w14:paraId="76566E65" w14:textId="77777777" w:rsidR="00C21CF6" w:rsidRPr="00326073" w:rsidRDefault="00C21CF6" w:rsidP="00CC47EF">
            <w:pPr>
              <w:widowControl/>
              <w:numPr>
                <w:ilvl w:val="1"/>
                <w:numId w:val="23"/>
              </w:numPr>
              <w:tabs>
                <w:tab w:val="left" w:pos="612"/>
              </w:tabs>
              <w:spacing w:line="440" w:lineRule="exact"/>
              <w:ind w:left="560" w:hangingChars="200" w:hanging="560"/>
              <w:jc w:val="both"/>
              <w:rPr>
                <w:rFonts w:eastAsia="標楷體"/>
                <w:sz w:val="28"/>
                <w:szCs w:val="28"/>
              </w:rPr>
            </w:pPr>
            <w:r w:rsidRPr="00326073">
              <w:rPr>
                <w:rFonts w:eastAsia="標楷體" w:hint="eastAsia"/>
                <w:sz w:val="28"/>
                <w:szCs w:val="28"/>
              </w:rPr>
              <w:t>學校得視個案情形組成調查小組主動進行調查。</w:t>
            </w:r>
          </w:p>
          <w:p w14:paraId="6CD617EB" w14:textId="77777777" w:rsidR="00C21CF6" w:rsidRPr="00326073" w:rsidRDefault="0017253B" w:rsidP="00CC47EF">
            <w:pPr>
              <w:widowControl/>
              <w:numPr>
                <w:ilvl w:val="1"/>
                <w:numId w:val="23"/>
              </w:numPr>
              <w:tabs>
                <w:tab w:val="left" w:pos="612"/>
                <w:tab w:val="left" w:pos="692"/>
                <w:tab w:val="left" w:pos="2672"/>
                <w:tab w:val="left" w:pos="7172"/>
              </w:tabs>
              <w:spacing w:line="440" w:lineRule="exact"/>
              <w:ind w:left="560" w:hangingChars="200" w:hanging="560"/>
              <w:jc w:val="both"/>
              <w:rPr>
                <w:rFonts w:eastAsia="標楷體"/>
                <w:sz w:val="28"/>
                <w:szCs w:val="28"/>
              </w:rPr>
            </w:pPr>
            <w:r w:rsidRPr="00326073">
              <w:rPr>
                <w:rFonts w:eastAsia="標楷體" w:hint="eastAsia"/>
                <w:sz w:val="28"/>
                <w:szCs w:val="28"/>
              </w:rPr>
              <w:t>教評會</w:t>
            </w:r>
            <w:r w:rsidR="00C21CF6" w:rsidRPr="00326073">
              <w:rPr>
                <w:rFonts w:eastAsia="標楷體" w:hint="eastAsia"/>
                <w:sz w:val="28"/>
                <w:szCs w:val="28"/>
              </w:rPr>
              <w:t>審議層級及各層級組成人數（校級應注意性別比例）、出席人數及決議人數須符合</w:t>
            </w:r>
            <w:r w:rsidRPr="00326073">
              <w:rPr>
                <w:rFonts w:eastAsia="標楷體" w:hint="eastAsia"/>
                <w:sz w:val="28"/>
                <w:szCs w:val="28"/>
              </w:rPr>
              <w:t>教師</w:t>
            </w:r>
            <w:r w:rsidR="00C21CF6" w:rsidRPr="00326073">
              <w:rPr>
                <w:rFonts w:eastAsia="標楷體" w:hint="eastAsia"/>
                <w:sz w:val="28"/>
                <w:szCs w:val="28"/>
              </w:rPr>
              <w:t>法之規定。</w:t>
            </w:r>
          </w:p>
          <w:p w14:paraId="6C608815" w14:textId="77777777" w:rsidR="00C21CF6" w:rsidRPr="00326073" w:rsidRDefault="00C21CF6" w:rsidP="00CC47EF">
            <w:pPr>
              <w:widowControl/>
              <w:numPr>
                <w:ilvl w:val="1"/>
                <w:numId w:val="23"/>
              </w:numPr>
              <w:tabs>
                <w:tab w:val="left" w:pos="612"/>
                <w:tab w:val="left" w:pos="692"/>
                <w:tab w:val="left" w:pos="2672"/>
                <w:tab w:val="left" w:pos="7172"/>
              </w:tabs>
              <w:spacing w:line="440" w:lineRule="exact"/>
              <w:ind w:left="560" w:hangingChars="200" w:hanging="560"/>
              <w:jc w:val="both"/>
              <w:rPr>
                <w:rFonts w:eastAsia="標楷體"/>
                <w:sz w:val="28"/>
                <w:szCs w:val="28"/>
              </w:rPr>
            </w:pPr>
            <w:r w:rsidRPr="00326073">
              <w:rPr>
                <w:rFonts w:eastAsia="標楷體" w:hint="eastAsia"/>
                <w:sz w:val="28"/>
                <w:szCs w:val="28"/>
              </w:rPr>
              <w:t>性平案件應於知悉之日起</w:t>
            </w:r>
            <w:proofErr w:type="gramStart"/>
            <w:r w:rsidRPr="00326073">
              <w:rPr>
                <w:rFonts w:eastAsia="標楷體" w:hint="eastAsia"/>
                <w:sz w:val="28"/>
                <w:szCs w:val="28"/>
              </w:rPr>
              <w:t>1</w:t>
            </w:r>
            <w:r w:rsidRPr="00326073">
              <w:rPr>
                <w:rFonts w:eastAsia="標楷體" w:hint="eastAsia"/>
                <w:sz w:val="28"/>
                <w:szCs w:val="28"/>
              </w:rPr>
              <w:t>個月內經</w:t>
            </w:r>
            <w:r w:rsidR="00F535C0" w:rsidRPr="00326073">
              <w:rPr>
                <w:rFonts w:eastAsia="標楷體" w:hint="eastAsia"/>
                <w:sz w:val="28"/>
                <w:szCs w:val="28"/>
              </w:rPr>
              <w:t>教評</w:t>
            </w:r>
            <w:proofErr w:type="gramEnd"/>
            <w:r w:rsidR="00F535C0" w:rsidRPr="00326073">
              <w:rPr>
                <w:rFonts w:eastAsia="標楷體" w:hint="eastAsia"/>
                <w:sz w:val="28"/>
                <w:szCs w:val="28"/>
              </w:rPr>
              <w:t>會</w:t>
            </w:r>
            <w:r w:rsidRPr="00326073">
              <w:rPr>
                <w:rFonts w:eastAsia="標楷體" w:hint="eastAsia"/>
                <w:sz w:val="28"/>
                <w:szCs w:val="28"/>
              </w:rPr>
              <w:t>審議通過後，免報主管機關核准，暫時予以停聘。</w:t>
            </w:r>
          </w:p>
          <w:p w14:paraId="4E517541" w14:textId="77777777" w:rsidR="00C21CF6" w:rsidRPr="00326073" w:rsidRDefault="00C21CF6" w:rsidP="00CC47EF">
            <w:pPr>
              <w:widowControl/>
              <w:numPr>
                <w:ilvl w:val="1"/>
                <w:numId w:val="23"/>
              </w:numPr>
              <w:tabs>
                <w:tab w:val="left" w:pos="612"/>
                <w:tab w:val="left" w:pos="692"/>
                <w:tab w:val="left" w:pos="2672"/>
                <w:tab w:val="left" w:pos="7172"/>
              </w:tabs>
              <w:spacing w:line="440" w:lineRule="exact"/>
              <w:ind w:left="560" w:hangingChars="200" w:hanging="560"/>
              <w:jc w:val="both"/>
              <w:rPr>
                <w:rFonts w:eastAsia="標楷體"/>
                <w:sz w:val="28"/>
                <w:szCs w:val="28"/>
              </w:rPr>
            </w:pPr>
            <w:proofErr w:type="gramStart"/>
            <w:r w:rsidRPr="00326073">
              <w:rPr>
                <w:rFonts w:eastAsia="標楷體" w:hint="eastAsia"/>
                <w:sz w:val="28"/>
                <w:szCs w:val="28"/>
              </w:rPr>
              <w:t>各級</w:t>
            </w:r>
            <w:r w:rsidR="00F535C0" w:rsidRPr="00326073">
              <w:rPr>
                <w:rFonts w:eastAsia="標楷體" w:hint="eastAsia"/>
                <w:sz w:val="28"/>
                <w:szCs w:val="28"/>
              </w:rPr>
              <w:t>教評</w:t>
            </w:r>
            <w:proofErr w:type="gramEnd"/>
            <w:r w:rsidR="00F535C0" w:rsidRPr="00326073">
              <w:rPr>
                <w:rFonts w:eastAsia="標楷體" w:hint="eastAsia"/>
                <w:sz w:val="28"/>
                <w:szCs w:val="28"/>
              </w:rPr>
              <w:t>會</w:t>
            </w:r>
            <w:r w:rsidRPr="00326073">
              <w:rPr>
                <w:rFonts w:eastAsia="標楷體" w:hint="eastAsia"/>
                <w:sz w:val="28"/>
                <w:szCs w:val="28"/>
              </w:rPr>
              <w:t>審議時應</w:t>
            </w:r>
            <w:r w:rsidR="00326C81" w:rsidRPr="00326073">
              <w:rPr>
                <w:rFonts w:eastAsia="標楷體" w:hint="eastAsia"/>
                <w:sz w:val="28"/>
                <w:szCs w:val="28"/>
              </w:rPr>
              <w:t>依教師法施行細則第</w:t>
            </w:r>
            <w:r w:rsidR="00326C81" w:rsidRPr="00326073">
              <w:rPr>
                <w:rFonts w:eastAsia="標楷體" w:hint="eastAsia"/>
                <w:sz w:val="28"/>
                <w:szCs w:val="28"/>
              </w:rPr>
              <w:t>9</w:t>
            </w:r>
            <w:r w:rsidR="00326C81" w:rsidRPr="00326073">
              <w:rPr>
                <w:rFonts w:eastAsia="標楷體" w:hint="eastAsia"/>
                <w:sz w:val="28"/>
                <w:szCs w:val="28"/>
              </w:rPr>
              <w:t>條規定，</w:t>
            </w:r>
            <w:r w:rsidRPr="00326073">
              <w:rPr>
                <w:rFonts w:eastAsia="標楷體" w:hint="eastAsia"/>
                <w:sz w:val="28"/>
                <w:szCs w:val="28"/>
              </w:rPr>
              <w:t>給</w:t>
            </w:r>
            <w:r w:rsidR="00326C81" w:rsidRPr="00326073">
              <w:rPr>
                <w:rFonts w:eastAsia="標楷體" w:hint="eastAsia"/>
                <w:sz w:val="28"/>
                <w:szCs w:val="28"/>
              </w:rPr>
              <w:t>予</w:t>
            </w:r>
            <w:r w:rsidRPr="00326073">
              <w:rPr>
                <w:rFonts w:eastAsia="標楷體" w:hint="eastAsia"/>
                <w:sz w:val="28"/>
                <w:szCs w:val="28"/>
              </w:rPr>
              <w:t>當事人陳述意見機會。學校通知當事人陳述意見時，書面通知中應記載詢問目的、時間、地點</w:t>
            </w:r>
            <w:r w:rsidRPr="00326073">
              <w:rPr>
                <w:rFonts w:eastAsia="標楷體"/>
                <w:sz w:val="28"/>
                <w:szCs w:val="28"/>
              </w:rPr>
              <w:t>、得否委託他人到場或提書面說明及不到場所生之效果等</w:t>
            </w:r>
            <w:r w:rsidRPr="00326073">
              <w:rPr>
                <w:rFonts w:eastAsia="標楷體" w:hint="eastAsia"/>
                <w:sz w:val="28"/>
                <w:szCs w:val="28"/>
              </w:rPr>
              <w:t>，</w:t>
            </w:r>
            <w:r w:rsidRPr="00326073">
              <w:rPr>
                <w:rFonts w:eastAsia="標楷體"/>
                <w:sz w:val="28"/>
                <w:szCs w:val="28"/>
              </w:rPr>
              <w:t>並注意文書之送達（以足供存證查核方式送達當事人）</w:t>
            </w:r>
            <w:r w:rsidRPr="00326073">
              <w:rPr>
                <w:rFonts w:eastAsia="標楷體" w:hint="eastAsia"/>
                <w:sz w:val="28"/>
                <w:szCs w:val="28"/>
              </w:rPr>
              <w:t>。</w:t>
            </w:r>
          </w:p>
          <w:p w14:paraId="260C208C" w14:textId="77777777" w:rsidR="00082306" w:rsidRPr="00326073" w:rsidRDefault="00082306" w:rsidP="00CC47EF">
            <w:pPr>
              <w:widowControl/>
              <w:numPr>
                <w:ilvl w:val="1"/>
                <w:numId w:val="23"/>
              </w:numPr>
              <w:tabs>
                <w:tab w:val="left" w:pos="612"/>
                <w:tab w:val="left" w:pos="692"/>
                <w:tab w:val="left" w:pos="2672"/>
                <w:tab w:val="left" w:pos="7172"/>
              </w:tabs>
              <w:spacing w:line="440" w:lineRule="exact"/>
              <w:ind w:left="560" w:hangingChars="200" w:hanging="560"/>
              <w:jc w:val="both"/>
              <w:rPr>
                <w:rFonts w:eastAsia="標楷體"/>
                <w:sz w:val="28"/>
                <w:szCs w:val="28"/>
              </w:rPr>
            </w:pPr>
            <w:r w:rsidRPr="00326073">
              <w:rPr>
                <w:rFonts w:eastAsia="標楷體" w:hint="eastAsia"/>
                <w:sz w:val="28"/>
                <w:szCs w:val="28"/>
              </w:rPr>
              <w:t>教評會以「</w:t>
            </w:r>
            <w:r w:rsidR="00164858" w:rsidRPr="00326073">
              <w:rPr>
                <w:rFonts w:eastAsia="標楷體" w:hint="eastAsia"/>
                <w:sz w:val="28"/>
                <w:szCs w:val="28"/>
              </w:rPr>
              <w:t>行為違反相關法規，經學校或有關機關查證屬實</w:t>
            </w:r>
            <w:r w:rsidRPr="00326073">
              <w:rPr>
                <w:rFonts w:eastAsia="標楷體" w:hint="eastAsia"/>
                <w:sz w:val="28"/>
                <w:szCs w:val="28"/>
              </w:rPr>
              <w:t>」為解聘</w:t>
            </w:r>
            <w:r w:rsidR="002F6186" w:rsidRPr="00326073">
              <w:rPr>
                <w:rFonts w:eastAsia="標楷體" w:hint="eastAsia"/>
                <w:sz w:val="28"/>
                <w:szCs w:val="28"/>
              </w:rPr>
              <w:t>、</w:t>
            </w:r>
            <w:proofErr w:type="gramStart"/>
            <w:r w:rsidRPr="00326073">
              <w:rPr>
                <w:rFonts w:eastAsia="標楷體" w:hint="eastAsia"/>
                <w:sz w:val="28"/>
                <w:szCs w:val="28"/>
              </w:rPr>
              <w:t>不</w:t>
            </w:r>
            <w:proofErr w:type="gramEnd"/>
            <w:r w:rsidRPr="00326073">
              <w:rPr>
                <w:rFonts w:eastAsia="標楷體" w:hint="eastAsia"/>
                <w:sz w:val="28"/>
                <w:szCs w:val="28"/>
              </w:rPr>
              <w:t>續聘</w:t>
            </w:r>
            <w:r w:rsidR="002F6186" w:rsidRPr="00326073">
              <w:rPr>
                <w:rFonts w:eastAsia="標楷體" w:hint="eastAsia"/>
                <w:sz w:val="28"/>
                <w:szCs w:val="28"/>
              </w:rPr>
              <w:t>或</w:t>
            </w:r>
            <w:r w:rsidR="007F7D7A" w:rsidRPr="00326073">
              <w:rPr>
                <w:rFonts w:eastAsia="標楷體" w:hint="eastAsia"/>
                <w:sz w:val="28"/>
                <w:szCs w:val="28"/>
              </w:rPr>
              <w:t>終局</w:t>
            </w:r>
            <w:proofErr w:type="gramStart"/>
            <w:r w:rsidR="004812A0" w:rsidRPr="00326073">
              <w:rPr>
                <w:rFonts w:eastAsia="標楷體" w:hint="eastAsia"/>
                <w:sz w:val="28"/>
                <w:szCs w:val="28"/>
              </w:rPr>
              <w:t>停聘</w:t>
            </w:r>
            <w:r w:rsidRPr="00326073">
              <w:rPr>
                <w:rFonts w:eastAsia="標楷體" w:hint="eastAsia"/>
                <w:sz w:val="28"/>
                <w:szCs w:val="28"/>
              </w:rPr>
              <w:t>案依</w:t>
            </w:r>
            <w:proofErr w:type="gramEnd"/>
            <w:r w:rsidRPr="00326073">
              <w:rPr>
                <w:rFonts w:eastAsia="標楷體" w:hint="eastAsia"/>
                <w:sz w:val="28"/>
                <w:szCs w:val="28"/>
              </w:rPr>
              <w:t>據者，應於教評會紀錄明確記載所違反之相關法</w:t>
            </w:r>
            <w:r w:rsidR="00674858" w:rsidRPr="00326073">
              <w:rPr>
                <w:rFonts w:eastAsia="標楷體" w:hint="eastAsia"/>
                <w:sz w:val="28"/>
                <w:szCs w:val="28"/>
              </w:rPr>
              <w:t>規</w:t>
            </w:r>
            <w:r w:rsidRPr="00326073">
              <w:rPr>
                <w:rFonts w:eastAsia="標楷體" w:hint="eastAsia"/>
                <w:sz w:val="28"/>
                <w:szCs w:val="28"/>
              </w:rPr>
              <w:t>為何。</w:t>
            </w:r>
          </w:p>
          <w:p w14:paraId="26BFAC68" w14:textId="3C200953" w:rsidR="005867CE" w:rsidRPr="00843FBC" w:rsidRDefault="005867CE" w:rsidP="00D37793">
            <w:pPr>
              <w:widowControl/>
              <w:numPr>
                <w:ilvl w:val="1"/>
                <w:numId w:val="23"/>
              </w:numPr>
              <w:tabs>
                <w:tab w:val="left" w:pos="612"/>
                <w:tab w:val="left" w:pos="692"/>
                <w:tab w:val="left" w:pos="2672"/>
                <w:tab w:val="left" w:pos="7172"/>
              </w:tabs>
              <w:spacing w:line="440" w:lineRule="exact"/>
              <w:ind w:left="560" w:hangingChars="200" w:hanging="560"/>
              <w:jc w:val="both"/>
              <w:rPr>
                <w:rFonts w:eastAsia="標楷體"/>
                <w:color w:val="FF0000"/>
                <w:sz w:val="28"/>
                <w:szCs w:val="28"/>
              </w:rPr>
            </w:pPr>
            <w:r w:rsidRPr="00843FBC">
              <w:rPr>
                <w:rFonts w:eastAsia="標楷體" w:hint="eastAsia"/>
                <w:color w:val="FF0000"/>
                <w:sz w:val="28"/>
                <w:szCs w:val="28"/>
              </w:rPr>
              <w:t>教評會以「教學不力、不能勝任工作、違反聘約情節重大解聘或</w:t>
            </w:r>
            <w:proofErr w:type="gramStart"/>
            <w:r w:rsidRPr="00843FBC">
              <w:rPr>
                <w:rFonts w:eastAsia="標楷體" w:hint="eastAsia"/>
                <w:color w:val="FF0000"/>
                <w:sz w:val="28"/>
                <w:szCs w:val="28"/>
              </w:rPr>
              <w:t>不</w:t>
            </w:r>
            <w:proofErr w:type="gramEnd"/>
            <w:r w:rsidRPr="00843FBC">
              <w:rPr>
                <w:rFonts w:eastAsia="標楷體" w:hint="eastAsia"/>
                <w:color w:val="FF0000"/>
                <w:sz w:val="28"/>
                <w:szCs w:val="28"/>
              </w:rPr>
              <w:t>續聘」為解聘或不續聘案依據者，</w:t>
            </w:r>
            <w:r w:rsidR="00017D1E" w:rsidRPr="00843FBC">
              <w:rPr>
                <w:rFonts w:eastAsia="標楷體" w:hint="eastAsia"/>
                <w:color w:val="FF0000"/>
                <w:sz w:val="28"/>
                <w:szCs w:val="28"/>
              </w:rPr>
              <w:t>應再就教師所涉之情節是否以資遣為宜，進行審議</w:t>
            </w:r>
            <w:r w:rsidR="001B2CF1" w:rsidRPr="00843FBC">
              <w:rPr>
                <w:rFonts w:eastAsia="標楷體" w:hint="eastAsia"/>
                <w:color w:val="FF0000"/>
                <w:sz w:val="28"/>
                <w:szCs w:val="28"/>
              </w:rPr>
              <w:t>，並於教評會紀錄明確記載</w:t>
            </w:r>
            <w:r w:rsidR="00017D1E" w:rsidRPr="00843FBC">
              <w:rPr>
                <w:rFonts w:eastAsia="標楷體" w:hint="eastAsia"/>
                <w:color w:val="FF0000"/>
                <w:sz w:val="28"/>
                <w:szCs w:val="28"/>
              </w:rPr>
              <w:t>是否符合「非出於教師本人之惡意」及當事人之</w:t>
            </w:r>
            <w:r w:rsidR="001B2CF1" w:rsidRPr="00843FBC">
              <w:rPr>
                <w:rFonts w:eastAsia="標楷體" w:hint="eastAsia"/>
                <w:color w:val="FF0000"/>
                <w:sz w:val="28"/>
                <w:szCs w:val="28"/>
              </w:rPr>
              <w:t>資遣意願</w:t>
            </w:r>
            <w:r w:rsidR="00017D1E" w:rsidRPr="00843FBC">
              <w:rPr>
                <w:rFonts w:eastAsia="標楷體" w:hint="eastAsia"/>
                <w:color w:val="FF0000"/>
                <w:sz w:val="28"/>
                <w:szCs w:val="28"/>
              </w:rPr>
              <w:t>評估</w:t>
            </w:r>
            <w:r w:rsidRPr="00843FBC">
              <w:rPr>
                <w:rFonts w:eastAsia="標楷體" w:hint="eastAsia"/>
                <w:color w:val="FF0000"/>
                <w:sz w:val="28"/>
                <w:szCs w:val="28"/>
              </w:rPr>
              <w:t>。</w:t>
            </w:r>
          </w:p>
          <w:p w14:paraId="33400612" w14:textId="77777777" w:rsidR="005867CE" w:rsidRPr="00326073" w:rsidRDefault="005867CE" w:rsidP="005867CE">
            <w:pPr>
              <w:widowControl/>
              <w:numPr>
                <w:ilvl w:val="1"/>
                <w:numId w:val="23"/>
              </w:numPr>
              <w:tabs>
                <w:tab w:val="left" w:pos="612"/>
                <w:tab w:val="left" w:pos="692"/>
                <w:tab w:val="left" w:pos="2672"/>
                <w:tab w:val="left" w:pos="7172"/>
              </w:tabs>
              <w:spacing w:line="440" w:lineRule="exact"/>
              <w:ind w:left="560" w:hangingChars="200" w:hanging="560"/>
              <w:jc w:val="both"/>
              <w:rPr>
                <w:rFonts w:eastAsia="標楷體"/>
                <w:sz w:val="28"/>
                <w:szCs w:val="28"/>
              </w:rPr>
            </w:pPr>
            <w:r w:rsidRPr="00326073">
              <w:rPr>
                <w:rFonts w:eastAsia="標楷體" w:hint="eastAsia"/>
                <w:sz w:val="28"/>
                <w:szCs w:val="28"/>
              </w:rPr>
              <w:t>教評會以「違反聘約情節重大」為解聘或</w:t>
            </w:r>
            <w:proofErr w:type="gramStart"/>
            <w:r w:rsidRPr="00326073">
              <w:rPr>
                <w:rFonts w:eastAsia="標楷體" w:hint="eastAsia"/>
                <w:sz w:val="28"/>
                <w:szCs w:val="28"/>
              </w:rPr>
              <w:t>不</w:t>
            </w:r>
            <w:proofErr w:type="gramEnd"/>
            <w:r w:rsidRPr="00326073">
              <w:rPr>
                <w:rFonts w:eastAsia="標楷體" w:hint="eastAsia"/>
                <w:sz w:val="28"/>
                <w:szCs w:val="28"/>
              </w:rPr>
              <w:t>續聘案依據者，應於教評會紀錄明確記載認定情節重大之理由，並應就公益性、必要性、符合比例原則及符合正當法律程序</w:t>
            </w:r>
            <w:r w:rsidRPr="00326073">
              <w:rPr>
                <w:rFonts w:eastAsia="標楷體" w:hint="eastAsia"/>
                <w:sz w:val="28"/>
                <w:szCs w:val="28"/>
              </w:rPr>
              <w:t>4</w:t>
            </w:r>
            <w:r w:rsidRPr="00326073">
              <w:rPr>
                <w:rFonts w:eastAsia="標楷體" w:hint="eastAsia"/>
                <w:sz w:val="28"/>
                <w:szCs w:val="28"/>
              </w:rPr>
              <w:t>要件予以審查。</w:t>
            </w:r>
          </w:p>
          <w:p w14:paraId="2BA21025" w14:textId="53BD785F" w:rsidR="00C21CF6" w:rsidRPr="00326073" w:rsidRDefault="00C21CF6" w:rsidP="00CC47EF">
            <w:pPr>
              <w:widowControl/>
              <w:numPr>
                <w:ilvl w:val="1"/>
                <w:numId w:val="23"/>
              </w:numPr>
              <w:tabs>
                <w:tab w:val="left" w:pos="612"/>
                <w:tab w:val="left" w:pos="692"/>
                <w:tab w:val="left" w:pos="2672"/>
                <w:tab w:val="left" w:pos="7172"/>
              </w:tabs>
              <w:spacing w:line="440" w:lineRule="exact"/>
              <w:ind w:left="560" w:hangingChars="200" w:hanging="560"/>
              <w:jc w:val="both"/>
              <w:rPr>
                <w:rFonts w:eastAsia="標楷體"/>
                <w:sz w:val="28"/>
                <w:szCs w:val="28"/>
              </w:rPr>
            </w:pPr>
            <w:r w:rsidRPr="00326073">
              <w:rPr>
                <w:rFonts w:eastAsia="標楷體" w:hint="eastAsia"/>
                <w:sz w:val="28"/>
                <w:szCs w:val="28"/>
              </w:rPr>
              <w:t>教師解聘、</w:t>
            </w:r>
            <w:proofErr w:type="gramStart"/>
            <w:r w:rsidRPr="00326073">
              <w:rPr>
                <w:rFonts w:eastAsia="標楷體" w:hint="eastAsia"/>
                <w:sz w:val="28"/>
                <w:szCs w:val="28"/>
              </w:rPr>
              <w:t>不</w:t>
            </w:r>
            <w:proofErr w:type="gramEnd"/>
            <w:r w:rsidRPr="00326073">
              <w:rPr>
                <w:rFonts w:eastAsia="標楷體" w:hint="eastAsia"/>
                <w:sz w:val="28"/>
                <w:szCs w:val="28"/>
              </w:rPr>
              <w:t>續聘或終局</w:t>
            </w:r>
            <w:proofErr w:type="gramStart"/>
            <w:r w:rsidRPr="00326073">
              <w:rPr>
                <w:rFonts w:eastAsia="標楷體" w:hint="eastAsia"/>
                <w:sz w:val="28"/>
                <w:szCs w:val="28"/>
              </w:rPr>
              <w:t>停聘案尚</w:t>
            </w:r>
            <w:proofErr w:type="gramEnd"/>
            <w:r w:rsidRPr="00326073">
              <w:rPr>
                <w:rFonts w:eastAsia="標楷體" w:hint="eastAsia"/>
                <w:sz w:val="28"/>
                <w:szCs w:val="28"/>
              </w:rPr>
              <w:t>在處理程序中，其聘約期限屆滿者，學校應予暫時繼續聘任。</w:t>
            </w:r>
          </w:p>
          <w:p w14:paraId="03522BC5" w14:textId="77777777" w:rsidR="00082306" w:rsidRPr="00326073" w:rsidRDefault="00C21CF6" w:rsidP="00CC47EF">
            <w:pPr>
              <w:widowControl/>
              <w:numPr>
                <w:ilvl w:val="1"/>
                <w:numId w:val="23"/>
              </w:numPr>
              <w:tabs>
                <w:tab w:val="left" w:pos="612"/>
              </w:tabs>
              <w:spacing w:line="440" w:lineRule="exact"/>
              <w:ind w:left="560" w:hangingChars="200" w:hanging="560"/>
              <w:jc w:val="both"/>
              <w:rPr>
                <w:rFonts w:eastAsia="標楷體"/>
                <w:sz w:val="28"/>
                <w:szCs w:val="28"/>
              </w:rPr>
            </w:pPr>
            <w:r w:rsidRPr="00326073">
              <w:rPr>
                <w:rFonts w:eastAsia="標楷體" w:hint="eastAsia"/>
                <w:sz w:val="28"/>
                <w:szCs w:val="28"/>
              </w:rPr>
              <w:t>教師停聘</w:t>
            </w:r>
            <w:proofErr w:type="gramStart"/>
            <w:r w:rsidRPr="00326073">
              <w:rPr>
                <w:rFonts w:eastAsia="標楷體" w:hint="eastAsia"/>
                <w:sz w:val="28"/>
                <w:szCs w:val="28"/>
              </w:rPr>
              <w:t>期間，</w:t>
            </w:r>
            <w:proofErr w:type="gramEnd"/>
            <w:r w:rsidRPr="00326073">
              <w:rPr>
                <w:rFonts w:eastAsia="標楷體" w:hint="eastAsia"/>
                <w:sz w:val="28"/>
                <w:szCs w:val="28"/>
              </w:rPr>
              <w:t>學校應予</w:t>
            </w:r>
            <w:proofErr w:type="gramStart"/>
            <w:r w:rsidRPr="00326073">
              <w:rPr>
                <w:rFonts w:eastAsia="標楷體" w:hint="eastAsia"/>
                <w:sz w:val="28"/>
                <w:szCs w:val="28"/>
              </w:rPr>
              <w:t>保留底</w:t>
            </w:r>
            <w:proofErr w:type="gramEnd"/>
            <w:r w:rsidRPr="00326073">
              <w:rPr>
                <w:rFonts w:eastAsia="標楷體" w:hint="eastAsia"/>
                <w:sz w:val="28"/>
                <w:szCs w:val="28"/>
              </w:rPr>
              <w:t>缺</w:t>
            </w:r>
            <w:r w:rsidR="00BB0445" w:rsidRPr="00326073">
              <w:rPr>
                <w:rFonts w:eastAsia="標楷體" w:hint="eastAsia"/>
                <w:sz w:val="28"/>
                <w:szCs w:val="28"/>
              </w:rPr>
              <w:t>；終局停聘期間遇有聘約期限屆滿情形者，學校應予續聘</w:t>
            </w:r>
            <w:r w:rsidRPr="00326073">
              <w:rPr>
                <w:rFonts w:eastAsia="標楷體" w:hint="eastAsia"/>
                <w:sz w:val="28"/>
                <w:szCs w:val="28"/>
              </w:rPr>
              <w:t>。</w:t>
            </w:r>
          </w:p>
          <w:p w14:paraId="0265CD42" w14:textId="77777777" w:rsidR="00C21CF6" w:rsidRPr="00326073" w:rsidRDefault="00C21CF6" w:rsidP="00CC47EF">
            <w:pPr>
              <w:widowControl/>
              <w:numPr>
                <w:ilvl w:val="1"/>
                <w:numId w:val="23"/>
              </w:numPr>
              <w:tabs>
                <w:tab w:val="left" w:pos="612"/>
              </w:tabs>
              <w:spacing w:line="440" w:lineRule="exact"/>
              <w:ind w:left="560" w:hangingChars="200" w:hanging="560"/>
              <w:jc w:val="both"/>
              <w:rPr>
                <w:rFonts w:eastAsia="標楷體"/>
                <w:sz w:val="28"/>
                <w:szCs w:val="28"/>
              </w:rPr>
            </w:pPr>
            <w:r w:rsidRPr="00326073">
              <w:rPr>
                <w:rFonts w:eastAsia="標楷體" w:cs="標楷體" w:hint="eastAsia"/>
                <w:sz w:val="28"/>
                <w:szCs w:val="28"/>
              </w:rPr>
              <w:t>教師解</w:t>
            </w:r>
            <w:r w:rsidRPr="00326073">
              <w:rPr>
                <w:rFonts w:eastAsia="標楷體" w:hint="eastAsia"/>
                <w:sz w:val="28"/>
                <w:szCs w:val="28"/>
              </w:rPr>
              <w:t>聘</w:t>
            </w:r>
            <w:r w:rsidR="00E93401" w:rsidRPr="00326073">
              <w:rPr>
                <w:rFonts w:eastAsia="標楷體" w:hint="eastAsia"/>
                <w:sz w:val="28"/>
                <w:szCs w:val="28"/>
              </w:rPr>
              <w:t>、</w:t>
            </w:r>
            <w:proofErr w:type="gramStart"/>
            <w:r w:rsidRPr="00326073">
              <w:rPr>
                <w:rFonts w:eastAsia="標楷體" w:hint="eastAsia"/>
                <w:sz w:val="28"/>
                <w:szCs w:val="28"/>
              </w:rPr>
              <w:t>不</w:t>
            </w:r>
            <w:proofErr w:type="gramEnd"/>
            <w:r w:rsidRPr="00326073">
              <w:rPr>
                <w:rFonts w:eastAsia="標楷體" w:hint="eastAsia"/>
                <w:sz w:val="28"/>
                <w:szCs w:val="28"/>
              </w:rPr>
              <w:t>續聘</w:t>
            </w:r>
            <w:r w:rsidR="00E93401" w:rsidRPr="00326073">
              <w:rPr>
                <w:rFonts w:eastAsia="標楷體" w:hint="eastAsia"/>
                <w:sz w:val="28"/>
                <w:szCs w:val="28"/>
              </w:rPr>
              <w:t>或</w:t>
            </w:r>
            <w:r w:rsidR="00825D1D" w:rsidRPr="00326073">
              <w:rPr>
                <w:rFonts w:eastAsia="標楷體" w:hint="eastAsia"/>
                <w:sz w:val="28"/>
                <w:szCs w:val="28"/>
              </w:rPr>
              <w:t>終局</w:t>
            </w:r>
            <w:proofErr w:type="gramStart"/>
            <w:r w:rsidR="00E93401" w:rsidRPr="00326073">
              <w:rPr>
                <w:rFonts w:eastAsia="標楷體" w:hint="eastAsia"/>
                <w:sz w:val="28"/>
                <w:szCs w:val="28"/>
              </w:rPr>
              <w:t>停聘</w:t>
            </w:r>
            <w:proofErr w:type="gramEnd"/>
            <w:r w:rsidRPr="00326073">
              <w:rPr>
                <w:rFonts w:eastAsia="標楷體" w:hint="eastAsia"/>
                <w:sz w:val="28"/>
                <w:szCs w:val="28"/>
              </w:rPr>
              <w:t>案，經教育部核准後，</w:t>
            </w:r>
            <w:r w:rsidR="002A71DD" w:rsidRPr="00326073">
              <w:rPr>
                <w:rFonts w:eastAsia="標楷體" w:hint="eastAsia"/>
                <w:sz w:val="28"/>
                <w:szCs w:val="28"/>
              </w:rPr>
              <w:t>應即以學校名義發文通知當事人，並</w:t>
            </w:r>
            <w:r w:rsidRPr="00326073">
              <w:rPr>
                <w:rFonts w:eastAsia="標楷體" w:hint="eastAsia"/>
                <w:sz w:val="28"/>
                <w:szCs w:val="28"/>
              </w:rPr>
              <w:t>依行政程序法規定詳載救</w:t>
            </w:r>
            <w:r w:rsidRPr="00326073">
              <w:rPr>
                <w:rFonts w:eastAsia="標楷體" w:hint="eastAsia"/>
                <w:sz w:val="28"/>
                <w:szCs w:val="28"/>
              </w:rPr>
              <w:lastRenderedPageBreak/>
              <w:t>濟方法、期間與受理機關</w:t>
            </w:r>
            <w:r w:rsidR="002A71DD" w:rsidRPr="00326073">
              <w:rPr>
                <w:rFonts w:eastAsia="標楷體" w:hint="eastAsia"/>
                <w:sz w:val="28"/>
                <w:szCs w:val="28"/>
              </w:rPr>
              <w:t>，且應</w:t>
            </w:r>
            <w:r w:rsidRPr="00326073">
              <w:rPr>
                <w:rFonts w:eastAsia="標楷體" w:hint="eastAsia"/>
                <w:sz w:val="28"/>
                <w:szCs w:val="28"/>
              </w:rPr>
              <w:t>注意文書之送達（足以供存證查核方式送達當事人）</w:t>
            </w:r>
            <w:r w:rsidR="002A71DD" w:rsidRPr="00326073">
              <w:rPr>
                <w:rFonts w:eastAsia="標楷體" w:hint="eastAsia"/>
                <w:sz w:val="28"/>
                <w:szCs w:val="28"/>
              </w:rPr>
              <w:t>，不得延誤</w:t>
            </w:r>
            <w:r w:rsidRPr="00326073">
              <w:rPr>
                <w:rFonts w:eastAsia="標楷體" w:hint="eastAsia"/>
                <w:sz w:val="28"/>
                <w:szCs w:val="28"/>
              </w:rPr>
              <w:t>。</w:t>
            </w:r>
          </w:p>
          <w:p w14:paraId="1680024C" w14:textId="77777777" w:rsidR="00F073C1" w:rsidRPr="00326073" w:rsidRDefault="00F073C1" w:rsidP="00CC47EF">
            <w:pPr>
              <w:widowControl/>
              <w:numPr>
                <w:ilvl w:val="1"/>
                <w:numId w:val="23"/>
              </w:numPr>
              <w:tabs>
                <w:tab w:val="left" w:pos="612"/>
              </w:tabs>
              <w:spacing w:line="440" w:lineRule="exact"/>
              <w:ind w:left="560" w:hangingChars="200" w:hanging="560"/>
              <w:jc w:val="both"/>
              <w:rPr>
                <w:rFonts w:eastAsia="標楷體"/>
                <w:sz w:val="28"/>
                <w:szCs w:val="28"/>
              </w:rPr>
            </w:pPr>
            <w:r w:rsidRPr="00326073">
              <w:rPr>
                <w:rFonts w:eastAsia="標楷體" w:hint="eastAsia"/>
                <w:sz w:val="28"/>
                <w:szCs w:val="28"/>
              </w:rPr>
              <w:t>學校完成教師解聘、</w:t>
            </w:r>
            <w:proofErr w:type="gramStart"/>
            <w:r w:rsidRPr="00326073">
              <w:rPr>
                <w:rFonts w:eastAsia="標楷體" w:hint="eastAsia"/>
                <w:sz w:val="28"/>
                <w:szCs w:val="28"/>
              </w:rPr>
              <w:t>不</w:t>
            </w:r>
            <w:proofErr w:type="gramEnd"/>
            <w:r w:rsidRPr="00326073">
              <w:rPr>
                <w:rFonts w:eastAsia="標楷體" w:hint="eastAsia"/>
                <w:sz w:val="28"/>
                <w:szCs w:val="28"/>
              </w:rPr>
              <w:t>續聘或</w:t>
            </w:r>
            <w:r w:rsidR="00825D1D" w:rsidRPr="00326073">
              <w:rPr>
                <w:rFonts w:eastAsia="標楷體" w:hint="eastAsia"/>
                <w:sz w:val="28"/>
                <w:szCs w:val="28"/>
              </w:rPr>
              <w:t>終局</w:t>
            </w:r>
            <w:r w:rsidRPr="00326073">
              <w:rPr>
                <w:rFonts w:eastAsia="標楷體" w:hint="eastAsia"/>
                <w:sz w:val="28"/>
                <w:szCs w:val="28"/>
              </w:rPr>
              <w:t>停聘程序後，應即依「不適任教育人員之通報資訊蒐集及查詢利用處理辦法」規定辦理通報。</w:t>
            </w:r>
          </w:p>
          <w:p w14:paraId="47E4D341" w14:textId="3C889DA5" w:rsidR="00440150" w:rsidRPr="00326073" w:rsidRDefault="00440150" w:rsidP="00CC47EF">
            <w:pPr>
              <w:widowControl/>
              <w:numPr>
                <w:ilvl w:val="1"/>
                <w:numId w:val="23"/>
              </w:numPr>
              <w:tabs>
                <w:tab w:val="left" w:pos="612"/>
              </w:tabs>
              <w:spacing w:line="440" w:lineRule="exact"/>
              <w:ind w:left="840" w:hangingChars="300" w:hanging="840"/>
              <w:jc w:val="both"/>
              <w:rPr>
                <w:rFonts w:eastAsia="標楷體"/>
                <w:sz w:val="28"/>
                <w:szCs w:val="28"/>
              </w:rPr>
            </w:pPr>
            <w:r w:rsidRPr="00326073">
              <w:rPr>
                <w:rFonts w:eastAsia="標楷體" w:hint="eastAsia"/>
                <w:sz w:val="28"/>
                <w:szCs w:val="28"/>
              </w:rPr>
              <w:t>因應教評會審議實務有重啟教師解聘、停聘或</w:t>
            </w:r>
            <w:proofErr w:type="gramStart"/>
            <w:r w:rsidRPr="00326073">
              <w:rPr>
                <w:rFonts w:eastAsia="標楷體" w:hint="eastAsia"/>
                <w:sz w:val="28"/>
                <w:szCs w:val="28"/>
              </w:rPr>
              <w:t>不</w:t>
            </w:r>
            <w:proofErr w:type="gramEnd"/>
            <w:r w:rsidRPr="00326073">
              <w:rPr>
                <w:rFonts w:eastAsia="標楷體" w:hint="eastAsia"/>
                <w:sz w:val="28"/>
                <w:szCs w:val="28"/>
              </w:rPr>
              <w:t>續聘案決議程序之需要，已建立復議程序機制。</w:t>
            </w:r>
          </w:p>
        </w:tc>
      </w:tr>
      <w:tr w:rsidR="00326073" w:rsidRPr="00326073" w14:paraId="06E87576" w14:textId="77777777" w:rsidTr="0071504D">
        <w:tc>
          <w:tcPr>
            <w:tcW w:w="1413" w:type="dxa"/>
          </w:tcPr>
          <w:p w14:paraId="1B59BB56" w14:textId="77777777" w:rsidR="00C21CF6" w:rsidRPr="00326073" w:rsidRDefault="00C21CF6" w:rsidP="00016D44">
            <w:pPr>
              <w:spacing w:line="440" w:lineRule="exact"/>
              <w:jc w:val="center"/>
              <w:rPr>
                <w:rFonts w:eastAsia="標楷體"/>
                <w:b/>
                <w:sz w:val="28"/>
                <w:szCs w:val="28"/>
              </w:rPr>
            </w:pPr>
            <w:r w:rsidRPr="00326073">
              <w:rPr>
                <w:rFonts w:eastAsia="標楷體" w:hint="eastAsia"/>
                <w:b/>
                <w:sz w:val="28"/>
                <w:szCs w:val="28"/>
              </w:rPr>
              <w:lastRenderedPageBreak/>
              <w:t>法令依據</w:t>
            </w:r>
          </w:p>
        </w:tc>
        <w:tc>
          <w:tcPr>
            <w:tcW w:w="7654" w:type="dxa"/>
          </w:tcPr>
          <w:p w14:paraId="5C74808C" w14:textId="77777777" w:rsidR="00C21CF6" w:rsidRPr="00326073" w:rsidRDefault="00C21CF6" w:rsidP="00016D44">
            <w:pPr>
              <w:pStyle w:val="Web"/>
              <w:spacing w:before="0" w:beforeAutospacing="0" w:after="0" w:afterAutospacing="0" w:line="440" w:lineRule="exact"/>
              <w:ind w:left="560" w:hangingChars="200" w:hanging="560"/>
              <w:rPr>
                <w:rFonts w:ascii="Times New Roman" w:eastAsia="標楷體" w:hAnsi="Times New Roman"/>
                <w:sz w:val="28"/>
                <w:szCs w:val="28"/>
              </w:rPr>
            </w:pPr>
            <w:r w:rsidRPr="00326073">
              <w:rPr>
                <w:rFonts w:ascii="Times New Roman" w:eastAsia="標楷體" w:hAnsi="Times New Roman" w:hint="eastAsia"/>
                <w:sz w:val="28"/>
                <w:szCs w:val="28"/>
              </w:rPr>
              <w:t>一、</w:t>
            </w:r>
            <w:hyperlink r:id="rId7" w:tgtFrame="_blank" w:history="1">
              <w:r w:rsidRPr="00326073">
                <w:rPr>
                  <w:rStyle w:val="ac"/>
                  <w:rFonts w:ascii="Times New Roman" w:eastAsia="標楷體" w:hAnsi="Times New Roman" w:hint="eastAsia"/>
                  <w:color w:val="auto"/>
                  <w:sz w:val="28"/>
                  <w:szCs w:val="28"/>
                  <w:u w:val="none"/>
                </w:rPr>
                <w:t>教師法</w:t>
              </w:r>
            </w:hyperlink>
            <w:r w:rsidRPr="00326073">
              <w:rPr>
                <w:rFonts w:ascii="Times New Roman" w:eastAsia="標楷體" w:hAnsi="Times New Roman" w:hint="eastAsia"/>
                <w:sz w:val="28"/>
                <w:szCs w:val="28"/>
              </w:rPr>
              <w:t>暨其</w:t>
            </w:r>
            <w:hyperlink r:id="rId8" w:history="1">
              <w:r w:rsidRPr="00326073">
                <w:rPr>
                  <w:rStyle w:val="ac"/>
                  <w:rFonts w:ascii="Times New Roman" w:eastAsia="標楷體" w:hAnsi="Times New Roman" w:hint="eastAsia"/>
                  <w:color w:val="auto"/>
                  <w:sz w:val="28"/>
                  <w:szCs w:val="28"/>
                  <w:u w:val="none"/>
                </w:rPr>
                <w:t>施行細則</w:t>
              </w:r>
            </w:hyperlink>
            <w:r w:rsidRPr="00326073">
              <w:rPr>
                <w:rFonts w:ascii="Times New Roman" w:eastAsia="標楷體" w:hAnsi="Times New Roman" w:hint="eastAsia"/>
                <w:sz w:val="28"/>
                <w:szCs w:val="28"/>
              </w:rPr>
              <w:t>。</w:t>
            </w:r>
          </w:p>
          <w:p w14:paraId="7C745E70" w14:textId="77777777" w:rsidR="00C21CF6" w:rsidRPr="00326073" w:rsidRDefault="00C21CF6" w:rsidP="00016D44">
            <w:pPr>
              <w:spacing w:line="440" w:lineRule="exact"/>
              <w:ind w:left="560" w:hangingChars="200" w:hanging="560"/>
              <w:rPr>
                <w:rFonts w:eastAsia="標楷體"/>
                <w:sz w:val="28"/>
                <w:szCs w:val="28"/>
              </w:rPr>
            </w:pPr>
            <w:r w:rsidRPr="00326073">
              <w:rPr>
                <w:rFonts w:eastAsia="標楷體" w:hint="eastAsia"/>
                <w:sz w:val="28"/>
                <w:szCs w:val="28"/>
              </w:rPr>
              <w:t>二、性別平等教育法。</w:t>
            </w:r>
          </w:p>
          <w:p w14:paraId="1757D7E4" w14:textId="77777777" w:rsidR="00C21CF6" w:rsidRPr="00326073" w:rsidRDefault="00C21CF6" w:rsidP="00016D44">
            <w:pPr>
              <w:spacing w:line="440" w:lineRule="exact"/>
              <w:ind w:left="560" w:hangingChars="200" w:hanging="560"/>
              <w:rPr>
                <w:rFonts w:eastAsia="標楷體"/>
                <w:sz w:val="28"/>
                <w:szCs w:val="28"/>
              </w:rPr>
            </w:pPr>
            <w:r w:rsidRPr="00326073">
              <w:rPr>
                <w:rFonts w:eastAsia="標楷體" w:hint="eastAsia"/>
                <w:sz w:val="28"/>
                <w:szCs w:val="28"/>
              </w:rPr>
              <w:t>三、就業服務法。</w:t>
            </w:r>
          </w:p>
          <w:p w14:paraId="2001FA35" w14:textId="77777777" w:rsidR="00C21CF6" w:rsidRPr="00326073" w:rsidRDefault="00C21CF6" w:rsidP="00016D44">
            <w:pPr>
              <w:spacing w:line="440" w:lineRule="exact"/>
              <w:ind w:left="560" w:hangingChars="200" w:hanging="560"/>
              <w:rPr>
                <w:rFonts w:eastAsia="標楷體"/>
                <w:sz w:val="28"/>
                <w:szCs w:val="28"/>
              </w:rPr>
            </w:pPr>
            <w:r w:rsidRPr="00326073">
              <w:rPr>
                <w:rFonts w:eastAsia="標楷體" w:hint="eastAsia"/>
                <w:sz w:val="28"/>
                <w:szCs w:val="28"/>
              </w:rPr>
              <w:t>四、</w:t>
            </w:r>
            <w:r w:rsidR="00825D1D" w:rsidRPr="00326073">
              <w:rPr>
                <w:rFonts w:eastAsia="標楷體" w:hint="eastAsia"/>
                <w:sz w:val="28"/>
                <w:szCs w:val="28"/>
              </w:rPr>
              <w:t>不適任教育人員之通報資訊蒐集及查詢處理利用辦法</w:t>
            </w:r>
            <w:r w:rsidRPr="00326073">
              <w:rPr>
                <w:rFonts w:eastAsia="標楷體" w:hint="eastAsia"/>
                <w:sz w:val="28"/>
                <w:szCs w:val="28"/>
              </w:rPr>
              <w:t>。</w:t>
            </w:r>
          </w:p>
        </w:tc>
      </w:tr>
      <w:tr w:rsidR="00326073" w:rsidRPr="00326073" w14:paraId="7D8951CD" w14:textId="77777777" w:rsidTr="0071504D">
        <w:tc>
          <w:tcPr>
            <w:tcW w:w="1413" w:type="dxa"/>
          </w:tcPr>
          <w:p w14:paraId="1EEED7CE" w14:textId="77777777" w:rsidR="00C21CF6" w:rsidRPr="00326073" w:rsidRDefault="00C21CF6" w:rsidP="00016D44">
            <w:pPr>
              <w:spacing w:line="440" w:lineRule="exact"/>
              <w:jc w:val="center"/>
              <w:rPr>
                <w:rFonts w:eastAsia="標楷體"/>
                <w:b/>
                <w:sz w:val="28"/>
                <w:szCs w:val="28"/>
              </w:rPr>
            </w:pPr>
            <w:r w:rsidRPr="00326073">
              <w:rPr>
                <w:rFonts w:eastAsia="標楷體" w:hint="eastAsia"/>
                <w:b/>
                <w:sz w:val="28"/>
                <w:szCs w:val="28"/>
              </w:rPr>
              <w:t>使用表單</w:t>
            </w:r>
          </w:p>
        </w:tc>
        <w:tc>
          <w:tcPr>
            <w:tcW w:w="7654" w:type="dxa"/>
            <w:vAlign w:val="center"/>
          </w:tcPr>
          <w:p w14:paraId="4BD9CC8E" w14:textId="77921BA9" w:rsidR="00C21CF6" w:rsidRPr="00326073" w:rsidRDefault="00C21CF6" w:rsidP="00CD6CDA">
            <w:pPr>
              <w:autoSpaceDE w:val="0"/>
              <w:autoSpaceDN w:val="0"/>
              <w:adjustRightInd w:val="0"/>
              <w:spacing w:line="440" w:lineRule="exact"/>
              <w:ind w:right="26"/>
              <w:textAlignment w:val="baseline"/>
              <w:rPr>
                <w:rFonts w:eastAsia="標楷體" w:cs="標楷體"/>
                <w:sz w:val="28"/>
                <w:szCs w:val="28"/>
              </w:rPr>
            </w:pPr>
            <w:r w:rsidRPr="00326073">
              <w:rPr>
                <w:rFonts w:eastAsia="標楷體" w:hint="eastAsia"/>
                <w:sz w:val="28"/>
                <w:szCs w:val="28"/>
              </w:rPr>
              <w:t>專科以上學校教師解聘、</w:t>
            </w:r>
            <w:proofErr w:type="gramStart"/>
            <w:r w:rsidRPr="00326073">
              <w:rPr>
                <w:rFonts w:eastAsia="標楷體" w:hint="eastAsia"/>
                <w:sz w:val="28"/>
                <w:szCs w:val="28"/>
              </w:rPr>
              <w:t>不</w:t>
            </w:r>
            <w:proofErr w:type="gramEnd"/>
            <w:r w:rsidRPr="00326073">
              <w:rPr>
                <w:rFonts w:eastAsia="標楷體" w:hint="eastAsia"/>
                <w:sz w:val="28"/>
                <w:szCs w:val="28"/>
              </w:rPr>
              <w:t>續聘</w:t>
            </w:r>
            <w:r w:rsidR="00825D1D" w:rsidRPr="00326073">
              <w:rPr>
                <w:rFonts w:eastAsia="標楷體" w:hint="eastAsia"/>
                <w:sz w:val="28"/>
                <w:szCs w:val="28"/>
              </w:rPr>
              <w:t>、</w:t>
            </w:r>
            <w:proofErr w:type="gramStart"/>
            <w:r w:rsidR="00825D1D" w:rsidRPr="00326073">
              <w:rPr>
                <w:rFonts w:eastAsia="標楷體" w:hint="eastAsia"/>
                <w:sz w:val="28"/>
                <w:szCs w:val="28"/>
              </w:rPr>
              <w:t>停聘</w:t>
            </w:r>
            <w:r w:rsidRPr="00326073">
              <w:rPr>
                <w:rFonts w:eastAsia="標楷體" w:hint="eastAsia"/>
                <w:sz w:val="28"/>
                <w:szCs w:val="28"/>
              </w:rPr>
              <w:t>案作</w:t>
            </w:r>
            <w:proofErr w:type="gramEnd"/>
            <w:r w:rsidRPr="00326073">
              <w:rPr>
                <w:rFonts w:eastAsia="標楷體" w:hint="eastAsia"/>
                <w:sz w:val="28"/>
                <w:szCs w:val="28"/>
              </w:rPr>
              <w:t>業流程檢覈表</w:t>
            </w:r>
            <w:r w:rsidR="00F56FD6" w:rsidRPr="00326073">
              <w:rPr>
                <w:rFonts w:eastAsia="標楷體" w:hint="eastAsia"/>
                <w:sz w:val="28"/>
                <w:szCs w:val="28"/>
              </w:rPr>
              <w:t>及</w:t>
            </w:r>
            <w:r w:rsidR="00CD6CDA" w:rsidRPr="00326073">
              <w:rPr>
                <w:rFonts w:eastAsia="標楷體" w:hint="eastAsia"/>
                <w:sz w:val="28"/>
                <w:szCs w:val="28"/>
              </w:rPr>
              <w:t>提案</w:t>
            </w:r>
            <w:r w:rsidRPr="00326073">
              <w:rPr>
                <w:rFonts w:eastAsia="標楷體" w:hint="eastAsia"/>
                <w:sz w:val="28"/>
                <w:szCs w:val="28"/>
              </w:rPr>
              <w:t>表</w:t>
            </w:r>
            <w:r w:rsidR="00F56FD6" w:rsidRPr="00326073">
              <w:rPr>
                <w:rFonts w:eastAsia="標楷體" w:hint="eastAsia"/>
                <w:sz w:val="28"/>
                <w:szCs w:val="28"/>
              </w:rPr>
              <w:t>（含</w:t>
            </w:r>
            <w:r w:rsidR="00326C81" w:rsidRPr="00326073">
              <w:rPr>
                <w:rFonts w:eastAsia="標楷體" w:hint="eastAsia"/>
                <w:sz w:val="28"/>
                <w:szCs w:val="28"/>
              </w:rPr>
              <w:t>範例</w:t>
            </w:r>
            <w:r w:rsidR="00F56FD6" w:rsidRPr="00326073">
              <w:rPr>
                <w:rFonts w:eastAsia="標楷體" w:hint="eastAsia"/>
                <w:sz w:val="28"/>
                <w:szCs w:val="28"/>
              </w:rPr>
              <w:t>）</w:t>
            </w:r>
            <w:r w:rsidRPr="00326073">
              <w:rPr>
                <w:rFonts w:eastAsia="標楷體" w:hint="eastAsia"/>
                <w:sz w:val="28"/>
                <w:szCs w:val="28"/>
              </w:rPr>
              <w:t>。</w:t>
            </w:r>
          </w:p>
        </w:tc>
      </w:tr>
    </w:tbl>
    <w:p w14:paraId="18142D18" w14:textId="77777777" w:rsidR="00CB1732" w:rsidRPr="00326073" w:rsidRDefault="00CB1732">
      <w:pPr>
        <w:widowControl/>
        <w:rPr>
          <w:rFonts w:eastAsia="標楷體" w:cs="DFKaiShu-SB-Estd-BF"/>
          <w:kern w:val="0"/>
          <w:sz w:val="28"/>
          <w:szCs w:val="28"/>
        </w:rPr>
      </w:pPr>
      <w:r w:rsidRPr="00326073">
        <w:rPr>
          <w:rFonts w:eastAsia="標楷體" w:cs="DFKaiShu-SB-Estd-BF"/>
          <w:kern w:val="0"/>
          <w:sz w:val="28"/>
          <w:szCs w:val="28"/>
        </w:rPr>
        <w:br w:type="page"/>
      </w:r>
    </w:p>
    <w:p w14:paraId="5912C2DD" w14:textId="16842A85" w:rsidR="00A93E48" w:rsidRPr="00326073" w:rsidRDefault="00293D64" w:rsidP="002B19FF">
      <w:pPr>
        <w:jc w:val="center"/>
        <w:rPr>
          <w:rFonts w:eastAsia="標楷體"/>
          <w:b/>
          <w:sz w:val="32"/>
          <w:szCs w:val="36"/>
        </w:rPr>
      </w:pPr>
      <w:r w:rsidRPr="00326073">
        <w:rPr>
          <w:rFonts w:eastAsia="標楷體" w:hint="eastAsia"/>
          <w:b/>
          <w:sz w:val="32"/>
          <w:szCs w:val="36"/>
        </w:rPr>
        <w:lastRenderedPageBreak/>
        <w:t>專科以上學校</w:t>
      </w:r>
      <w:r w:rsidR="00EE5E68" w:rsidRPr="00326073">
        <w:rPr>
          <w:rFonts w:eastAsia="標楷體" w:hint="eastAsia"/>
          <w:b/>
          <w:sz w:val="32"/>
          <w:szCs w:val="36"/>
        </w:rPr>
        <w:t>辦理</w:t>
      </w:r>
      <w:r w:rsidRPr="00326073">
        <w:rPr>
          <w:rFonts w:eastAsia="標楷體" w:hint="eastAsia"/>
          <w:b/>
          <w:sz w:val="32"/>
          <w:szCs w:val="36"/>
        </w:rPr>
        <w:t>教師解聘</w:t>
      </w:r>
      <w:proofErr w:type="gramStart"/>
      <w:r w:rsidRPr="00326073">
        <w:rPr>
          <w:rFonts w:eastAsia="標楷體" w:hint="eastAsia"/>
          <w:b/>
          <w:sz w:val="32"/>
          <w:szCs w:val="36"/>
        </w:rPr>
        <w:t>不</w:t>
      </w:r>
      <w:proofErr w:type="gramEnd"/>
      <w:r w:rsidRPr="00326073">
        <w:rPr>
          <w:rFonts w:eastAsia="標楷體" w:hint="eastAsia"/>
          <w:b/>
          <w:sz w:val="32"/>
          <w:szCs w:val="36"/>
        </w:rPr>
        <w:t>續聘</w:t>
      </w:r>
      <w:proofErr w:type="gramStart"/>
      <w:r w:rsidRPr="00326073">
        <w:rPr>
          <w:rFonts w:eastAsia="標楷體" w:hint="eastAsia"/>
          <w:b/>
          <w:sz w:val="32"/>
          <w:szCs w:val="36"/>
        </w:rPr>
        <w:t>停聘案作</w:t>
      </w:r>
      <w:proofErr w:type="gramEnd"/>
      <w:r w:rsidRPr="00326073">
        <w:rPr>
          <w:rFonts w:eastAsia="標楷體" w:hint="eastAsia"/>
          <w:b/>
          <w:sz w:val="32"/>
          <w:szCs w:val="36"/>
        </w:rPr>
        <w:t>業流程圖</w:t>
      </w:r>
    </w:p>
    <w:p w14:paraId="3FCA8DA0" w14:textId="77777777" w:rsidR="006F023E" w:rsidRPr="00326073" w:rsidRDefault="006F023E" w:rsidP="00A93E48">
      <w:pPr>
        <w:rPr>
          <w:rFonts w:eastAsia="標楷體"/>
          <w:sz w:val="26"/>
          <w:szCs w:val="26"/>
        </w:rPr>
      </w:pPr>
      <w:r w:rsidRPr="00326073">
        <w:rPr>
          <w:rFonts w:eastAsia="標楷體" w:cs="DFKaiShu-SB-Estd-BF"/>
          <w:noProof/>
          <w:kern w:val="0"/>
          <w:sz w:val="28"/>
          <w:szCs w:val="28"/>
        </w:rPr>
        <mc:AlternateContent>
          <mc:Choice Requires="wpc">
            <w:drawing>
              <wp:inline distT="0" distB="0" distL="0" distR="0" wp14:anchorId="3F2B5F45" wp14:editId="090BAD7C">
                <wp:extent cx="5706110" cy="6092040"/>
                <wp:effectExtent l="0" t="0" r="46990" b="0"/>
                <wp:docPr id="30" name="畫布 3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97" name="文字方塊 33"/>
                        <wps:cNvSpPr txBox="1"/>
                        <wps:spPr>
                          <a:xfrm>
                            <a:off x="564079" y="23861"/>
                            <a:ext cx="4574514" cy="528358"/>
                          </a:xfrm>
                          <a:prstGeom prst="rect">
                            <a:avLst/>
                          </a:prstGeom>
                          <a:noFill/>
                          <a:ln w="6350">
                            <a:noFill/>
                          </a:ln>
                        </wps:spPr>
                        <wps:txbx>
                          <w:txbxContent>
                            <w:p w14:paraId="5E0421C5" w14:textId="6B80888A" w:rsidR="00017D1E" w:rsidRPr="00B06A63" w:rsidRDefault="00017D1E" w:rsidP="00336A7E">
                              <w:pPr>
                                <w:spacing w:line="360" w:lineRule="exact"/>
                                <w:jc w:val="center"/>
                                <w:rPr>
                                  <w:rFonts w:eastAsia="標楷體"/>
                                  <w:sz w:val="28"/>
                                  <w:szCs w:val="28"/>
                                </w:rPr>
                              </w:pPr>
                              <w:bookmarkStart w:id="0" w:name="_Hlk46044699"/>
                              <w:r w:rsidRPr="00B06A63">
                                <w:rPr>
                                  <w:rFonts w:eastAsia="標楷體" w:hint="eastAsia"/>
                                  <w:sz w:val="28"/>
                                  <w:szCs w:val="28"/>
                                </w:rPr>
                                <w:t>圖</w:t>
                              </w:r>
                              <w:bookmarkEnd w:id="0"/>
                              <w:r w:rsidRPr="00B06A63">
                                <w:rPr>
                                  <w:rFonts w:eastAsia="標楷體"/>
                                  <w:sz w:val="28"/>
                                  <w:szCs w:val="28"/>
                                </w:rPr>
                                <w:t>1</w:t>
                              </w:r>
                              <w:r>
                                <w:rPr>
                                  <w:rFonts w:eastAsia="標楷體"/>
                                  <w:sz w:val="28"/>
                                  <w:szCs w:val="28"/>
                                </w:rPr>
                                <w:t>：</w:t>
                              </w:r>
                              <w:r w:rsidRPr="00B06A63">
                                <w:rPr>
                                  <w:rFonts w:eastAsia="標楷體"/>
                                  <w:sz w:val="28"/>
                                  <w:szCs w:val="28"/>
                                </w:rPr>
                                <w:t>有罪判決確定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5" name="流程圖: 準備作業 415"/>
                        <wps:cNvSpPr/>
                        <wps:spPr>
                          <a:xfrm>
                            <a:off x="180000" y="1003402"/>
                            <a:ext cx="1728000" cy="648000"/>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1815B8" w14:textId="77777777" w:rsidR="00017D1E" w:rsidRPr="00B06A63" w:rsidRDefault="00017D1E" w:rsidP="00336A7E">
                              <w:pPr>
                                <w:pStyle w:val="Web"/>
                                <w:spacing w:before="0" w:beforeAutospacing="0" w:after="0" w:afterAutospacing="0" w:line="240" w:lineRule="exact"/>
                                <w:jc w:val="center"/>
                                <w:rPr>
                                  <w:rFonts w:ascii="Times New Roman" w:eastAsia="標楷體" w:hAnsi="標楷體"/>
                                  <w:spacing w:val="-12"/>
                                  <w:kern w:val="2"/>
                                  <w:sz w:val="20"/>
                                  <w:szCs w:val="20"/>
                                </w:rPr>
                              </w:pPr>
                              <w:r w:rsidRPr="00B06A63">
                                <w:rPr>
                                  <w:rFonts w:ascii="Times New Roman" w:eastAsia="標楷體" w:hAnsi="標楷體" w:hint="eastAsia"/>
                                  <w:spacing w:val="-12"/>
                                  <w:kern w:val="2"/>
                                  <w:sz w:val="20"/>
                                  <w:szCs w:val="20"/>
                                </w:rPr>
                                <w:t>動員戡亂時期終止後，犯內亂、外患罪，經有罪判決確定</w:t>
                              </w:r>
                            </w:p>
                            <w:p w14:paraId="1706128E" w14:textId="529FA22A" w:rsidR="00017D1E" w:rsidRPr="00B06A63" w:rsidRDefault="00017D1E" w:rsidP="00336A7E">
                              <w:pPr>
                                <w:pStyle w:val="Web"/>
                                <w:spacing w:before="0" w:beforeAutospacing="0" w:after="0" w:afterAutospacing="0" w:line="240" w:lineRule="exact"/>
                                <w:jc w:val="center"/>
                                <w:rPr>
                                  <w:rFonts w:ascii="Times New Roman" w:eastAsia="標楷體" w:hAnsi="標楷體"/>
                                  <w:kern w:val="2"/>
                                  <w:sz w:val="20"/>
                                  <w:szCs w:val="20"/>
                                </w:rPr>
                              </w:pPr>
                              <w:r w:rsidRPr="00B06A63">
                                <w:rPr>
                                  <w:rFonts w:ascii="Times New Roman" w:eastAsia="標楷體" w:hAnsi="標楷體"/>
                                  <w:kern w:val="2"/>
                                  <w:sz w:val="20"/>
                                  <w:szCs w:val="20"/>
                                </w:rPr>
                                <w:t>§</w:t>
                              </w:r>
                              <w:r w:rsidRPr="00B06A63">
                                <w:rPr>
                                  <w:rFonts w:ascii="Times New Roman" w:eastAsia="標楷體" w:hAnsi="標楷體"/>
                                  <w:kern w:val="2"/>
                                  <w:sz w:val="20"/>
                                  <w:szCs w:val="20"/>
                                </w:rPr>
                                <w:t>14</w:t>
                              </w:r>
                              <w:r w:rsidRPr="00B06A63">
                                <w:rPr>
                                  <w:rFonts w:ascii="Times New Roman" w:eastAsia="標楷體" w:hAnsi="標楷體"/>
                                  <w:kern w:val="2"/>
                                  <w:sz w:val="20"/>
                                  <w:szCs w:val="20"/>
                                </w:rPr>
                                <w:t>Ⅰ</w:t>
                              </w:r>
                              <w:r>
                                <w:rPr>
                                  <w:rFonts w:ascii="Times New Roman" w:eastAsia="標楷體" w:hAnsi="標楷體"/>
                                  <w:kern w:val="2"/>
                                  <w:sz w:val="20"/>
                                  <w:szCs w:val="20"/>
                                </w:rPr>
                                <w:fldChar w:fldCharType="begin"/>
                              </w:r>
                              <w:r>
                                <w:rPr>
                                  <w:rFonts w:ascii="Times New Roman" w:eastAsia="標楷體" w:hAnsi="標楷體"/>
                                  <w:kern w:val="2"/>
                                  <w:sz w:val="20"/>
                                  <w:szCs w:val="20"/>
                                </w:rPr>
                                <w:instrText xml:space="preserve"> </w:instrText>
                              </w:r>
                              <w:r>
                                <w:rPr>
                                  <w:rFonts w:ascii="Times New Roman" w:eastAsia="標楷體" w:hAnsi="標楷體" w:hint="eastAsia"/>
                                  <w:kern w:val="2"/>
                                  <w:sz w:val="20"/>
                                  <w:szCs w:val="20"/>
                                </w:rPr>
                                <w:instrText>eq \o\ac(</w:instrText>
                              </w:r>
                              <w:r>
                                <w:rPr>
                                  <w:rFonts w:ascii="Times New Roman" w:eastAsia="標楷體" w:hAnsi="標楷體" w:hint="eastAsia"/>
                                  <w:kern w:val="2"/>
                                  <w:sz w:val="20"/>
                                  <w:szCs w:val="20"/>
                                </w:rPr>
                                <w:instrText>○</w:instrText>
                              </w:r>
                              <w:r>
                                <w:rPr>
                                  <w:rFonts w:ascii="Times New Roman" w:eastAsia="標楷體" w:hAnsi="標楷體" w:hint="eastAsia"/>
                                  <w:kern w:val="2"/>
                                  <w:sz w:val="20"/>
                                  <w:szCs w:val="20"/>
                                </w:rPr>
                                <w:instrText>,</w:instrText>
                              </w:r>
                              <w:r w:rsidRPr="00F8683A">
                                <w:rPr>
                                  <w:rFonts w:ascii="標楷體" w:eastAsia="標楷體" w:hAnsi="標楷體" w:hint="eastAsia"/>
                                  <w:kern w:val="2"/>
                                  <w:position w:val="2"/>
                                  <w:sz w:val="14"/>
                                  <w:szCs w:val="20"/>
                                </w:rPr>
                                <w:instrText>1</w:instrText>
                              </w:r>
                              <w:r>
                                <w:rPr>
                                  <w:rFonts w:ascii="Times New Roman" w:eastAsia="標楷體" w:hAnsi="標楷體" w:hint="eastAsia"/>
                                  <w:kern w:val="2"/>
                                  <w:sz w:val="20"/>
                                  <w:szCs w:val="20"/>
                                </w:rPr>
                                <w:instrText>)</w:instrText>
                              </w:r>
                              <w:r>
                                <w:rPr>
                                  <w:rFonts w:ascii="Times New Roman" w:eastAsia="標楷體" w:hAnsi="標楷體"/>
                                  <w:kern w:val="2"/>
                                  <w:sz w:val="20"/>
                                  <w:szCs w:val="20"/>
                                </w:rPr>
                                <w:fldChar w:fldCharType="end"/>
                              </w:r>
                            </w:p>
                          </w:txbxContent>
                        </wps:txbx>
                        <wps:bodyPr rot="0" spcFirstLastPara="0" vert="horz" wrap="square" lIns="0" tIns="0" rIns="0" bIns="0" numCol="1" spcCol="0" rtlCol="0" fromWordArt="0" anchor="t" anchorCtr="0" forceAA="0" upright="1" compatLnSpc="1">
                          <a:prstTxWarp prst="textNoShape">
                            <a:avLst/>
                          </a:prstTxWarp>
                          <a:noAutofit/>
                        </wps:bodyPr>
                      </wps:wsp>
                      <wps:wsp>
                        <wps:cNvPr id="416" name="流程圖: 準備作業 416"/>
                        <wps:cNvSpPr/>
                        <wps:spPr>
                          <a:xfrm>
                            <a:off x="2072410" y="1003368"/>
                            <a:ext cx="1728000" cy="648000"/>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21612C" w14:textId="0D4B9967" w:rsidR="00017D1E" w:rsidRPr="00B06A63" w:rsidRDefault="00017D1E" w:rsidP="00336A7E">
                              <w:pPr>
                                <w:pStyle w:val="Web"/>
                                <w:spacing w:before="0" w:beforeAutospacing="0" w:after="0" w:afterAutospacing="0" w:line="240" w:lineRule="exact"/>
                                <w:jc w:val="center"/>
                                <w:rPr>
                                  <w:rFonts w:ascii="Times New Roman" w:eastAsia="標楷體" w:hAnsi="標楷體"/>
                                  <w:kern w:val="2"/>
                                  <w:sz w:val="20"/>
                                  <w:szCs w:val="20"/>
                                </w:rPr>
                              </w:pPr>
                              <w:r w:rsidRPr="00B06A63">
                                <w:rPr>
                                  <w:rFonts w:ascii="Times New Roman" w:eastAsia="標楷體" w:hAnsi="標楷體" w:hint="eastAsia"/>
                                  <w:kern w:val="2"/>
                                  <w:sz w:val="20"/>
                                  <w:szCs w:val="20"/>
                                </w:rPr>
                                <w:t>服公務，因貪污行為經有罪判決確定</w:t>
                              </w:r>
                              <w:r w:rsidRPr="00B06A63">
                                <w:rPr>
                                  <w:rFonts w:ascii="Times New Roman" w:eastAsia="標楷體" w:hAnsi="標楷體"/>
                                  <w:kern w:val="2"/>
                                  <w:sz w:val="20"/>
                                  <w:szCs w:val="20"/>
                                </w:rPr>
                                <w:t>§</w:t>
                              </w:r>
                              <w:r w:rsidRPr="00B06A63">
                                <w:rPr>
                                  <w:rFonts w:ascii="Times New Roman" w:eastAsia="標楷體" w:hAnsi="標楷體"/>
                                  <w:kern w:val="2"/>
                                  <w:sz w:val="20"/>
                                  <w:szCs w:val="20"/>
                                </w:rPr>
                                <w:t>14</w:t>
                              </w:r>
                              <w:r w:rsidRPr="00B06A63">
                                <w:rPr>
                                  <w:rFonts w:ascii="Times New Roman" w:eastAsia="標楷體" w:hAnsi="標楷體"/>
                                  <w:kern w:val="2"/>
                                  <w:sz w:val="20"/>
                                  <w:szCs w:val="20"/>
                                </w:rPr>
                                <w:t>Ⅰ</w:t>
                              </w:r>
                              <w:r>
                                <w:rPr>
                                  <w:rFonts w:ascii="Times New Roman" w:eastAsia="標楷體" w:hAnsi="標楷體"/>
                                  <w:kern w:val="2"/>
                                  <w:sz w:val="20"/>
                                  <w:szCs w:val="20"/>
                                </w:rPr>
                                <w:fldChar w:fldCharType="begin"/>
                              </w:r>
                              <w:r>
                                <w:rPr>
                                  <w:rFonts w:ascii="Times New Roman" w:eastAsia="標楷體" w:hAnsi="標楷體"/>
                                  <w:kern w:val="2"/>
                                  <w:sz w:val="20"/>
                                  <w:szCs w:val="20"/>
                                </w:rPr>
                                <w:instrText xml:space="preserve"> </w:instrText>
                              </w:r>
                              <w:r>
                                <w:rPr>
                                  <w:rFonts w:ascii="Times New Roman" w:eastAsia="標楷體" w:hAnsi="標楷體" w:hint="eastAsia"/>
                                  <w:kern w:val="2"/>
                                  <w:sz w:val="20"/>
                                  <w:szCs w:val="20"/>
                                </w:rPr>
                                <w:instrText>eq \o\ac(</w:instrText>
                              </w:r>
                              <w:r>
                                <w:rPr>
                                  <w:rFonts w:ascii="Times New Roman" w:eastAsia="標楷體" w:hAnsi="標楷體" w:hint="eastAsia"/>
                                  <w:kern w:val="2"/>
                                  <w:sz w:val="20"/>
                                  <w:szCs w:val="20"/>
                                </w:rPr>
                                <w:instrText>○</w:instrText>
                              </w:r>
                              <w:r>
                                <w:rPr>
                                  <w:rFonts w:ascii="Times New Roman" w:eastAsia="標楷體" w:hAnsi="標楷體" w:hint="eastAsia"/>
                                  <w:kern w:val="2"/>
                                  <w:sz w:val="20"/>
                                  <w:szCs w:val="20"/>
                                </w:rPr>
                                <w:instrText>,</w:instrText>
                              </w:r>
                              <w:r w:rsidRPr="00F8683A">
                                <w:rPr>
                                  <w:rFonts w:ascii="標楷體" w:eastAsia="標楷體" w:hAnsi="標楷體" w:hint="eastAsia"/>
                                  <w:kern w:val="2"/>
                                  <w:position w:val="2"/>
                                  <w:sz w:val="14"/>
                                  <w:szCs w:val="20"/>
                                </w:rPr>
                                <w:instrText>2</w:instrText>
                              </w:r>
                              <w:r>
                                <w:rPr>
                                  <w:rFonts w:ascii="Times New Roman" w:eastAsia="標楷體" w:hAnsi="標楷體" w:hint="eastAsia"/>
                                  <w:kern w:val="2"/>
                                  <w:sz w:val="20"/>
                                  <w:szCs w:val="20"/>
                                </w:rPr>
                                <w:instrText>)</w:instrText>
                              </w:r>
                              <w:r>
                                <w:rPr>
                                  <w:rFonts w:ascii="Times New Roman" w:eastAsia="標楷體" w:hAnsi="標楷體"/>
                                  <w:kern w:val="2"/>
                                  <w:sz w:val="20"/>
                                  <w:szCs w:val="20"/>
                                </w:rPr>
                                <w:fldChar w:fldCharType="end"/>
                              </w:r>
                            </w:p>
                          </w:txbxContent>
                        </wps:txbx>
                        <wps:bodyPr rot="0" spcFirstLastPara="0" vert="horz" wrap="square" lIns="0" tIns="72000" rIns="0" bIns="0" numCol="1" spcCol="0" rtlCol="0" fromWordArt="0" anchor="t" anchorCtr="0" forceAA="0" upright="1" compatLnSpc="1">
                          <a:prstTxWarp prst="textNoShape">
                            <a:avLst/>
                          </a:prstTxWarp>
                          <a:noAutofit/>
                        </wps:bodyPr>
                      </wps:wsp>
                      <wps:wsp>
                        <wps:cNvPr id="417" name="流程圖: 準備作業 417"/>
                        <wps:cNvSpPr/>
                        <wps:spPr>
                          <a:xfrm>
                            <a:off x="3978110" y="1007895"/>
                            <a:ext cx="1728000" cy="648000"/>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FD928D" w14:textId="071F4C98" w:rsidR="00017D1E" w:rsidRPr="00B06A63" w:rsidRDefault="00017D1E" w:rsidP="00336A7E">
                              <w:pPr>
                                <w:pStyle w:val="Web"/>
                                <w:spacing w:before="0" w:beforeAutospacing="0" w:after="0" w:afterAutospacing="0" w:line="240" w:lineRule="exact"/>
                                <w:jc w:val="center"/>
                                <w:rPr>
                                  <w:rFonts w:ascii="Times New Roman" w:eastAsia="標楷體" w:hAnsi="標楷體"/>
                                  <w:spacing w:val="-12"/>
                                  <w:kern w:val="2"/>
                                  <w:sz w:val="20"/>
                                  <w:szCs w:val="20"/>
                                </w:rPr>
                              </w:pPr>
                              <w:proofErr w:type="gramStart"/>
                              <w:r w:rsidRPr="00B06A63">
                                <w:rPr>
                                  <w:rFonts w:ascii="Times New Roman" w:eastAsia="標楷體" w:hAnsi="標楷體"/>
                                  <w:spacing w:val="-12"/>
                                  <w:kern w:val="2"/>
                                  <w:sz w:val="20"/>
                                  <w:szCs w:val="20"/>
                                </w:rPr>
                                <w:t>犯性侵害</w:t>
                              </w:r>
                              <w:proofErr w:type="gramEnd"/>
                              <w:r w:rsidRPr="00B06A63">
                                <w:rPr>
                                  <w:rFonts w:ascii="Times New Roman" w:eastAsia="標楷體" w:hAnsi="標楷體"/>
                                  <w:spacing w:val="-12"/>
                                  <w:kern w:val="2"/>
                                  <w:sz w:val="20"/>
                                  <w:szCs w:val="20"/>
                                </w:rPr>
                                <w:t>犯罪防治法第</w:t>
                              </w:r>
                              <w:r>
                                <w:rPr>
                                  <w:rFonts w:ascii="Times New Roman" w:eastAsia="標楷體" w:hAnsi="標楷體" w:hint="eastAsia"/>
                                  <w:spacing w:val="-12"/>
                                  <w:kern w:val="2"/>
                                  <w:sz w:val="20"/>
                                  <w:szCs w:val="20"/>
                                </w:rPr>
                                <w:t>2</w:t>
                              </w:r>
                              <w:r w:rsidRPr="00B06A63">
                                <w:rPr>
                                  <w:rFonts w:ascii="Times New Roman" w:eastAsia="標楷體" w:hAnsi="標楷體"/>
                                  <w:spacing w:val="-12"/>
                                  <w:kern w:val="2"/>
                                  <w:sz w:val="20"/>
                                  <w:szCs w:val="20"/>
                                </w:rPr>
                                <w:t>條第</w:t>
                              </w:r>
                              <w:r>
                                <w:rPr>
                                  <w:rFonts w:ascii="Times New Roman" w:eastAsia="標楷體" w:hAnsi="標楷體" w:hint="eastAsia"/>
                                  <w:spacing w:val="-12"/>
                                  <w:kern w:val="2"/>
                                  <w:sz w:val="20"/>
                                  <w:szCs w:val="20"/>
                                </w:rPr>
                                <w:t>1</w:t>
                              </w:r>
                              <w:r w:rsidRPr="00B06A63">
                                <w:rPr>
                                  <w:rFonts w:ascii="Times New Roman" w:eastAsia="標楷體" w:hAnsi="標楷體"/>
                                  <w:spacing w:val="-12"/>
                                  <w:kern w:val="2"/>
                                  <w:sz w:val="20"/>
                                  <w:szCs w:val="20"/>
                                </w:rPr>
                                <w:t>項所定之罪，經有罪判決確定</w:t>
                              </w:r>
                            </w:p>
                            <w:p w14:paraId="3DEC37F0" w14:textId="2848B44D" w:rsidR="00017D1E" w:rsidRPr="00B06A63" w:rsidRDefault="00017D1E" w:rsidP="00336A7E">
                              <w:pPr>
                                <w:pStyle w:val="Web"/>
                                <w:spacing w:before="0" w:beforeAutospacing="0" w:after="0" w:afterAutospacing="0" w:line="240" w:lineRule="exact"/>
                                <w:jc w:val="center"/>
                                <w:rPr>
                                  <w:rFonts w:ascii="Times New Roman" w:eastAsia="標楷體" w:hAnsi="標楷體"/>
                                  <w:kern w:val="2"/>
                                  <w:sz w:val="20"/>
                                  <w:szCs w:val="20"/>
                                </w:rPr>
                              </w:pPr>
                              <w:r w:rsidRPr="00B06A63">
                                <w:rPr>
                                  <w:rFonts w:ascii="Times New Roman" w:eastAsia="標楷體" w:hAnsi="標楷體"/>
                                  <w:kern w:val="2"/>
                                  <w:sz w:val="20"/>
                                  <w:szCs w:val="20"/>
                                </w:rPr>
                                <w:t>§</w:t>
                              </w:r>
                              <w:r w:rsidRPr="00B06A63">
                                <w:rPr>
                                  <w:rFonts w:ascii="Times New Roman" w:eastAsia="標楷體" w:hAnsi="標楷體"/>
                                  <w:kern w:val="2"/>
                                  <w:sz w:val="20"/>
                                  <w:szCs w:val="20"/>
                                </w:rPr>
                                <w:t>14</w:t>
                              </w:r>
                              <w:r w:rsidRPr="00B06A63">
                                <w:rPr>
                                  <w:rFonts w:ascii="Times New Roman" w:eastAsia="標楷體" w:hAnsi="標楷體"/>
                                  <w:kern w:val="2"/>
                                  <w:sz w:val="20"/>
                                  <w:szCs w:val="20"/>
                                </w:rPr>
                                <w:t>Ⅰ</w:t>
                              </w:r>
                              <w:r>
                                <w:rPr>
                                  <w:rFonts w:ascii="Times New Roman" w:eastAsia="標楷體" w:hAnsi="標楷體"/>
                                  <w:kern w:val="2"/>
                                  <w:sz w:val="20"/>
                                  <w:szCs w:val="20"/>
                                </w:rPr>
                                <w:fldChar w:fldCharType="begin"/>
                              </w:r>
                              <w:r>
                                <w:rPr>
                                  <w:rFonts w:ascii="Times New Roman" w:eastAsia="標楷體" w:hAnsi="標楷體"/>
                                  <w:kern w:val="2"/>
                                  <w:sz w:val="20"/>
                                  <w:szCs w:val="20"/>
                                </w:rPr>
                                <w:instrText xml:space="preserve"> </w:instrText>
                              </w:r>
                              <w:r>
                                <w:rPr>
                                  <w:rFonts w:ascii="Times New Roman" w:eastAsia="標楷體" w:hAnsi="標楷體" w:hint="eastAsia"/>
                                  <w:kern w:val="2"/>
                                  <w:sz w:val="20"/>
                                  <w:szCs w:val="20"/>
                                </w:rPr>
                                <w:instrText>eq \o\ac(</w:instrText>
                              </w:r>
                              <w:r>
                                <w:rPr>
                                  <w:rFonts w:ascii="Times New Roman" w:eastAsia="標楷體" w:hAnsi="標楷體" w:hint="eastAsia"/>
                                  <w:kern w:val="2"/>
                                  <w:sz w:val="20"/>
                                  <w:szCs w:val="20"/>
                                </w:rPr>
                                <w:instrText>○</w:instrText>
                              </w:r>
                              <w:r>
                                <w:rPr>
                                  <w:rFonts w:ascii="Times New Roman" w:eastAsia="標楷體" w:hAnsi="標楷體" w:hint="eastAsia"/>
                                  <w:kern w:val="2"/>
                                  <w:sz w:val="20"/>
                                  <w:szCs w:val="20"/>
                                </w:rPr>
                                <w:instrText>,</w:instrText>
                              </w:r>
                              <w:r w:rsidRPr="00F8683A">
                                <w:rPr>
                                  <w:rFonts w:ascii="標楷體" w:eastAsia="標楷體" w:hAnsi="標楷體" w:hint="eastAsia"/>
                                  <w:kern w:val="2"/>
                                  <w:position w:val="2"/>
                                  <w:sz w:val="14"/>
                                  <w:szCs w:val="20"/>
                                </w:rPr>
                                <w:instrText>3</w:instrText>
                              </w:r>
                              <w:r>
                                <w:rPr>
                                  <w:rFonts w:ascii="Times New Roman" w:eastAsia="標楷體" w:hAnsi="標楷體" w:hint="eastAsia"/>
                                  <w:kern w:val="2"/>
                                  <w:sz w:val="20"/>
                                  <w:szCs w:val="20"/>
                                </w:rPr>
                                <w:instrText>)</w:instrText>
                              </w:r>
                              <w:r>
                                <w:rPr>
                                  <w:rFonts w:ascii="Times New Roman" w:eastAsia="標楷體" w:hAnsi="標楷體"/>
                                  <w:kern w:val="2"/>
                                  <w:sz w:val="20"/>
                                  <w:szCs w:val="20"/>
                                </w:rPr>
                                <w:fldChar w:fldCharType="end"/>
                              </w:r>
                            </w:p>
                          </w:txbxContent>
                        </wps:txbx>
                        <wps:bodyPr rot="0" spcFirstLastPara="0" vert="horz" wrap="square" lIns="0" tIns="0" rIns="0" bIns="0" numCol="1" spcCol="0" rtlCol="0" fromWordArt="0" anchor="t" anchorCtr="0" forceAA="0" upright="1" compatLnSpc="1">
                          <a:prstTxWarp prst="textNoShape">
                            <a:avLst/>
                          </a:prstTxWarp>
                          <a:noAutofit/>
                        </wps:bodyPr>
                      </wps:wsp>
                      <wps:wsp>
                        <wps:cNvPr id="412" name="直線接點 412"/>
                        <wps:cNvCnPr>
                          <a:stCxn id="415" idx="2"/>
                        </wps:cNvCnPr>
                        <wps:spPr>
                          <a:xfrm>
                            <a:off x="1044000" y="1651402"/>
                            <a:ext cx="0" cy="475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矩形 402"/>
                        <wps:cNvSpPr/>
                        <wps:spPr>
                          <a:xfrm>
                            <a:off x="2228041" y="2451309"/>
                            <a:ext cx="1440000" cy="73337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5D512A0" w14:textId="77777777" w:rsidR="00017D1E" w:rsidRPr="00B06A63" w:rsidRDefault="00017D1E" w:rsidP="001F6DDC">
                              <w:pPr>
                                <w:pStyle w:val="Web"/>
                                <w:spacing w:before="0" w:beforeAutospacing="0" w:after="0" w:afterAutospacing="0" w:line="240" w:lineRule="exact"/>
                                <w:jc w:val="center"/>
                                <w:rPr>
                                  <w:rFonts w:ascii="Times New Roman" w:eastAsia="標楷體" w:hAnsi="標楷體"/>
                                  <w:kern w:val="2"/>
                                  <w:sz w:val="20"/>
                                  <w:szCs w:val="20"/>
                                </w:rPr>
                              </w:pPr>
                              <w:r w:rsidRPr="00B06A63">
                                <w:rPr>
                                  <w:rFonts w:ascii="Times New Roman" w:eastAsia="標楷體" w:hAnsi="標楷體"/>
                                  <w:kern w:val="2"/>
                                  <w:sz w:val="20"/>
                                  <w:szCs w:val="20"/>
                                </w:rPr>
                                <w:t>學校</w:t>
                              </w:r>
                              <w:proofErr w:type="gramStart"/>
                              <w:r w:rsidRPr="00B06A63">
                                <w:rPr>
                                  <w:rFonts w:ascii="Times New Roman" w:eastAsia="標楷體" w:hAnsi="標楷體"/>
                                  <w:kern w:val="2"/>
                                  <w:sz w:val="20"/>
                                  <w:szCs w:val="20"/>
                                </w:rPr>
                                <w:t>逕</w:t>
                              </w:r>
                              <w:proofErr w:type="gramEnd"/>
                              <w:r w:rsidRPr="00B06A63">
                                <w:rPr>
                                  <w:rFonts w:ascii="Times New Roman" w:eastAsia="標楷體" w:hAnsi="標楷體"/>
                                  <w:kern w:val="2"/>
                                  <w:sz w:val="20"/>
                                  <w:szCs w:val="20"/>
                                </w:rPr>
                                <w:t>予</w:t>
                              </w:r>
                              <w:r w:rsidRPr="00B06A63">
                                <w:rPr>
                                  <w:rFonts w:ascii="Times New Roman" w:eastAsia="標楷體" w:hAnsi="標楷體" w:hint="eastAsia"/>
                                  <w:kern w:val="2"/>
                                  <w:sz w:val="20"/>
                                  <w:szCs w:val="20"/>
                                </w:rPr>
                                <w:t>解聘</w:t>
                              </w:r>
                            </w:p>
                            <w:p w14:paraId="7C1D9FFB" w14:textId="77777777" w:rsidR="00017D1E" w:rsidRPr="00B06A63" w:rsidRDefault="00017D1E" w:rsidP="001F6DDC">
                              <w:pPr>
                                <w:pStyle w:val="Web"/>
                                <w:spacing w:before="0" w:beforeAutospacing="0" w:after="0" w:afterAutospacing="0" w:line="240" w:lineRule="exact"/>
                                <w:jc w:val="center"/>
                                <w:rPr>
                                  <w:rFonts w:ascii="Times New Roman" w:eastAsia="標楷體" w:hAnsi="標楷體"/>
                                  <w:kern w:val="2"/>
                                  <w:sz w:val="20"/>
                                  <w:szCs w:val="20"/>
                                </w:rPr>
                              </w:pPr>
                              <w:r w:rsidRPr="00B06A63">
                                <w:rPr>
                                  <w:rFonts w:ascii="Times New Roman" w:eastAsia="標楷體" w:hAnsi="標楷體" w:hint="eastAsia"/>
                                  <w:kern w:val="2"/>
                                  <w:sz w:val="20"/>
                                  <w:szCs w:val="20"/>
                                </w:rPr>
                                <w:t>(</w:t>
                              </w:r>
                              <w:proofErr w:type="gramStart"/>
                              <w:r w:rsidRPr="00B06A63">
                                <w:rPr>
                                  <w:rFonts w:ascii="Times New Roman" w:eastAsia="標楷體" w:hAnsi="標楷體" w:hint="eastAsia"/>
                                  <w:kern w:val="2"/>
                                  <w:sz w:val="20"/>
                                  <w:szCs w:val="20"/>
                                </w:rPr>
                                <w:t>免經教評</w:t>
                              </w:r>
                              <w:proofErr w:type="gramEnd"/>
                              <w:r w:rsidRPr="00B06A63">
                                <w:rPr>
                                  <w:rFonts w:ascii="Times New Roman" w:eastAsia="標楷體" w:hAnsi="標楷體" w:hint="eastAsia"/>
                                  <w:kern w:val="2"/>
                                  <w:sz w:val="20"/>
                                  <w:szCs w:val="20"/>
                                </w:rPr>
                                <w:t>會審議，</w:t>
                              </w:r>
                            </w:p>
                            <w:p w14:paraId="370F52F1" w14:textId="63A2EAFC" w:rsidR="00017D1E" w:rsidRPr="00B06A63" w:rsidRDefault="00017D1E" w:rsidP="001F6DDC">
                              <w:pPr>
                                <w:pStyle w:val="Web"/>
                                <w:spacing w:before="0" w:beforeAutospacing="0" w:after="0" w:afterAutospacing="0" w:line="240" w:lineRule="exact"/>
                                <w:jc w:val="center"/>
                                <w:rPr>
                                  <w:rFonts w:ascii="Times New Roman" w:eastAsia="標楷體" w:hAnsi="標楷體"/>
                                  <w:kern w:val="2"/>
                                  <w:sz w:val="20"/>
                                  <w:szCs w:val="20"/>
                                </w:rPr>
                              </w:pPr>
                              <w:r w:rsidRPr="00B06A63">
                                <w:rPr>
                                  <w:rFonts w:ascii="Times New Roman" w:eastAsia="標楷體" w:hAnsi="標楷體" w:hint="eastAsia"/>
                                  <w:kern w:val="2"/>
                                  <w:sz w:val="20"/>
                                  <w:szCs w:val="20"/>
                                </w:rPr>
                                <w:t>並免報主管機關核准</w:t>
                              </w:r>
                              <w:r w:rsidRPr="00B06A63">
                                <w:rPr>
                                  <w:rFonts w:ascii="Times New Roman" w:eastAsia="標楷體" w:hAnsi="標楷體"/>
                                  <w:kern w:val="2"/>
                                  <w:sz w:val="20"/>
                                  <w:szCs w:val="20"/>
                                </w:rPr>
                                <w:t>)</w:t>
                              </w:r>
                            </w:p>
                            <w:p w14:paraId="6941BCB6" w14:textId="265825ED" w:rsidR="00017D1E" w:rsidRPr="00B06A63" w:rsidRDefault="00017D1E" w:rsidP="001F6DDC">
                              <w:pPr>
                                <w:pStyle w:val="Web"/>
                                <w:spacing w:before="0" w:beforeAutospacing="0" w:after="0" w:afterAutospacing="0" w:line="240" w:lineRule="exact"/>
                                <w:jc w:val="center"/>
                                <w:rPr>
                                  <w:rFonts w:ascii="Times New Roman" w:eastAsia="標楷體" w:hAnsi="標楷體"/>
                                  <w:kern w:val="2"/>
                                  <w:sz w:val="20"/>
                                  <w:szCs w:val="20"/>
                                </w:rPr>
                              </w:pPr>
                              <w:r w:rsidRPr="00B06A63">
                                <w:rPr>
                                  <w:rFonts w:ascii="Times New Roman" w:eastAsia="標楷體" w:hAnsi="標楷體" w:hint="eastAsia"/>
                                  <w:kern w:val="2"/>
                                  <w:sz w:val="20"/>
                                  <w:szCs w:val="20"/>
                                </w:rPr>
                                <w:t>§</w:t>
                              </w:r>
                              <w:r w:rsidRPr="00B06A63">
                                <w:rPr>
                                  <w:rFonts w:ascii="Times New Roman" w:eastAsia="標楷體" w:hAnsi="標楷體" w:hint="eastAsia"/>
                                  <w:kern w:val="2"/>
                                  <w:sz w:val="20"/>
                                  <w:szCs w:val="20"/>
                                </w:rPr>
                                <w:t>14</w:t>
                              </w:r>
                              <w:r w:rsidRPr="00B06A63">
                                <w:rPr>
                                  <w:rFonts w:ascii="Times New Roman" w:eastAsia="標楷體" w:hAnsi="標楷體" w:hint="eastAsia"/>
                                  <w:kern w:val="2"/>
                                  <w:sz w:val="20"/>
                                  <w:szCs w:val="20"/>
                                </w:rPr>
                                <w:t>Ⅱ</w:t>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404" name="直線單箭頭接點 404"/>
                        <wps:cNvCnPr>
                          <a:stCxn id="402" idx="2"/>
                        </wps:cNvCnPr>
                        <wps:spPr>
                          <a:xfrm>
                            <a:off x="2948041" y="3184685"/>
                            <a:ext cx="0" cy="589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矩形 406"/>
                        <wps:cNvSpPr/>
                        <wps:spPr>
                          <a:xfrm>
                            <a:off x="2242605" y="3774426"/>
                            <a:ext cx="1440000" cy="36000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DC36FE3" w14:textId="77777777" w:rsidR="00017D1E" w:rsidRPr="00B06A63" w:rsidRDefault="00017D1E" w:rsidP="003E4EB4">
                              <w:pPr>
                                <w:pStyle w:val="Web"/>
                                <w:spacing w:before="0" w:beforeAutospacing="0" w:after="0" w:afterAutospacing="0" w:line="200" w:lineRule="exact"/>
                                <w:jc w:val="center"/>
                                <w:rPr>
                                  <w:rFonts w:ascii="Times New Roman" w:eastAsia="標楷體" w:hAnsi="標楷體"/>
                                  <w:kern w:val="2"/>
                                  <w:sz w:val="20"/>
                                  <w:szCs w:val="20"/>
                                </w:rPr>
                              </w:pPr>
                              <w:r w:rsidRPr="00B06A63">
                                <w:rPr>
                                  <w:rFonts w:ascii="Times New Roman" w:eastAsia="標楷體" w:hAnsi="標楷體" w:hint="eastAsia"/>
                                  <w:kern w:val="2"/>
                                  <w:sz w:val="20"/>
                                  <w:szCs w:val="20"/>
                                </w:rPr>
                                <w:t>學校以書面通知當事人</w:t>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407" name="直線單箭頭接點 407"/>
                        <wps:cNvCnPr>
                          <a:stCxn id="406" idx="2"/>
                          <a:endCxn id="408" idx="0"/>
                        </wps:cNvCnPr>
                        <wps:spPr>
                          <a:xfrm flipH="1">
                            <a:off x="2960939" y="4134426"/>
                            <a:ext cx="1666" cy="7252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 name="流程圖: 結束點 408"/>
                        <wps:cNvSpPr/>
                        <wps:spPr>
                          <a:xfrm>
                            <a:off x="2420939" y="4859723"/>
                            <a:ext cx="1080000" cy="360000"/>
                          </a:xfrm>
                          <a:prstGeom prst="flowChartTerminator">
                            <a:avLst/>
                          </a:prstGeom>
                          <a:solidFill>
                            <a:srgbClr val="FFFFFF"/>
                          </a:solidFill>
                          <a:ln w="9525">
                            <a:solidFill>
                              <a:srgbClr val="000000"/>
                            </a:solidFill>
                            <a:miter lim="800000"/>
                            <a:headEnd/>
                            <a:tailEnd/>
                          </a:ln>
                        </wps:spPr>
                        <wps:txbx>
                          <w:txbxContent>
                            <w:p w14:paraId="39DCBF0C" w14:textId="77777777" w:rsidR="00017D1E" w:rsidRPr="00B06A63" w:rsidRDefault="00017D1E" w:rsidP="003E4EB4">
                              <w:pPr>
                                <w:pStyle w:val="Web"/>
                                <w:spacing w:before="0" w:beforeAutospacing="0" w:after="0" w:afterAutospacing="0" w:line="240" w:lineRule="exact"/>
                                <w:jc w:val="center"/>
                                <w:rPr>
                                  <w:rFonts w:ascii="Times New Roman" w:eastAsia="標楷體" w:hAnsi="標楷體"/>
                                  <w:kern w:val="2"/>
                                  <w:sz w:val="18"/>
                                  <w:szCs w:val="18"/>
                                </w:rPr>
                              </w:pPr>
                              <w:r w:rsidRPr="00B06A63">
                                <w:rPr>
                                  <w:rFonts w:ascii="Times New Roman" w:eastAsia="標楷體" w:hAnsi="標楷體" w:hint="eastAsia"/>
                                  <w:kern w:val="2"/>
                                  <w:sz w:val="20"/>
                                  <w:szCs w:val="20"/>
                                </w:rPr>
                                <w:t>不適任教師通</w:t>
                              </w:r>
                              <w:r w:rsidRPr="00B06A63">
                                <w:rPr>
                                  <w:rFonts w:ascii="Times New Roman" w:eastAsia="標楷體" w:hAnsi="標楷體" w:hint="eastAsia"/>
                                  <w:kern w:val="2"/>
                                  <w:sz w:val="18"/>
                                  <w:szCs w:val="18"/>
                                </w:rPr>
                                <w:t>報</w:t>
                              </w:r>
                            </w:p>
                          </w:txbxContent>
                        </wps:txbx>
                        <wps:bodyPr rot="0" spcFirstLastPara="0" vert="horz" wrap="square" lIns="0" tIns="45720" rIns="36000" bIns="45720" numCol="1" spcCol="0" rtlCol="0" fromWordArt="0" anchor="t" anchorCtr="0" forceAA="0" upright="1" compatLnSpc="1">
                          <a:prstTxWarp prst="textNoShape">
                            <a:avLst/>
                          </a:prstTxWarp>
                          <a:noAutofit/>
                        </wps:bodyPr>
                      </wps:wsp>
                      <wps:wsp>
                        <wps:cNvPr id="409" name="矩形 409"/>
                        <wps:cNvSpPr/>
                        <wps:spPr>
                          <a:xfrm>
                            <a:off x="4263120" y="3519205"/>
                            <a:ext cx="1373978" cy="877231"/>
                          </a:xfrm>
                          <a:prstGeom prst="rect">
                            <a:avLst/>
                          </a:prstGeom>
                          <a:solidFill>
                            <a:srgbClr val="FFFFFF"/>
                          </a:solidFill>
                          <a:ln w="9525">
                            <a:solidFill>
                              <a:srgbClr val="000000"/>
                            </a:solidFill>
                            <a:prstDash val="dash"/>
                            <a:miter lim="800000"/>
                            <a:headEnd/>
                            <a:tailEnd/>
                          </a:ln>
                        </wps:spPr>
                        <wps:txbx>
                          <w:txbxContent>
                            <w:p w14:paraId="03854508" w14:textId="676CC03E" w:rsidR="00017D1E" w:rsidRPr="001B65D2" w:rsidRDefault="00017D1E" w:rsidP="003E4EB4">
                              <w:pPr>
                                <w:pStyle w:val="Web"/>
                                <w:spacing w:before="0" w:beforeAutospacing="0" w:after="0" w:afterAutospacing="0" w:line="240" w:lineRule="exact"/>
                                <w:jc w:val="both"/>
                                <w:rPr>
                                  <w:rFonts w:ascii="Times New Roman" w:eastAsia="標楷體" w:hAnsi="標楷體"/>
                                  <w:kern w:val="2"/>
                                  <w:sz w:val="20"/>
                                  <w:szCs w:val="20"/>
                                </w:rPr>
                              </w:pPr>
                              <w:r w:rsidRPr="001B65D2">
                                <w:rPr>
                                  <w:rFonts w:ascii="Times New Roman" w:eastAsia="標楷體" w:hAnsi="標楷體" w:hint="eastAsia"/>
                                  <w:kern w:val="2"/>
                                  <w:sz w:val="20"/>
                                  <w:szCs w:val="20"/>
                                </w:rPr>
                                <w:t>以學校名義發文通知當事人並依行政程序法之規定詳載救濟方法、期間與受理機關，</w:t>
                              </w:r>
                              <w:r w:rsidRPr="001B65D2">
                                <w:rPr>
                                  <w:rFonts w:ascii="Times New Roman" w:eastAsia="標楷體" w:hAnsi="標楷體"/>
                                  <w:kern w:val="2"/>
                                  <w:sz w:val="20"/>
                                  <w:szCs w:val="20"/>
                                </w:rPr>
                                <w:t>並副知本部。</w:t>
                              </w:r>
                            </w:p>
                          </w:txbxContent>
                        </wps:txbx>
                        <wps:bodyPr rot="0" spcFirstLastPara="0" vert="horz" wrap="square" lIns="91440" tIns="45720" rIns="91440" bIns="45720" numCol="1" spcCol="0" rtlCol="0" fromWordArt="0" anchor="t" anchorCtr="0" forceAA="0" upright="1" compatLnSpc="1">
                          <a:prstTxWarp prst="textNoShape">
                            <a:avLst/>
                          </a:prstTxWarp>
                          <a:noAutofit/>
                        </wps:bodyPr>
                      </wps:wsp>
                      <wps:wsp>
                        <wps:cNvPr id="410" name="直線接點 410"/>
                        <wps:cNvCnPr>
                          <a:stCxn id="406" idx="3"/>
                          <a:endCxn id="409" idx="1"/>
                        </wps:cNvCnPr>
                        <wps:spPr>
                          <a:xfrm>
                            <a:off x="3682605" y="3954426"/>
                            <a:ext cx="58051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84" name="直線接點 84"/>
                        <wps:cNvCnPr>
                          <a:stCxn id="417" idx="2"/>
                        </wps:cNvCnPr>
                        <wps:spPr>
                          <a:xfrm>
                            <a:off x="4842110" y="1655895"/>
                            <a:ext cx="0" cy="470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直線接點 92"/>
                        <wps:cNvCnPr>
                          <a:stCxn id="416" idx="2"/>
                          <a:endCxn id="402" idx="0"/>
                        </wps:cNvCnPr>
                        <wps:spPr>
                          <a:xfrm>
                            <a:off x="2936410" y="1651368"/>
                            <a:ext cx="11631" cy="7999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直線接點 165"/>
                        <wps:cNvCnPr/>
                        <wps:spPr>
                          <a:xfrm>
                            <a:off x="1044000" y="2126793"/>
                            <a:ext cx="3780000" cy="0"/>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c:wpc>
                  </a:graphicData>
                </a:graphic>
              </wp:inline>
            </w:drawing>
          </mc:Choice>
          <mc:Fallback>
            <w:pict>
              <v:group w14:anchorId="3F2B5F45" id="畫布 30" o:spid="_x0000_s1026" editas="canvas" style="width:449.3pt;height:479.7pt;mso-position-horizontal-relative:char;mso-position-vertical-relative:line" coordsize="57061,6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MhyQgAABEyAAAOAAAAZHJzL2Uyb0RvYy54bWzsW8tu5MYV3QfIPxDca5rvR2N6DKU1SgIM&#10;7EFmAq9LJLubCJtkSErdSuCFvTFgA0FWCpI4sR3AQLIYr2IYTuC/iST4L3JuVfHRrX6NRjPWzEiL&#10;FpssslhV99x7z7nV99+ZTxPlJCrKOEsHqn5PU5UoDbIwTscD9ddPD/c8VSkrloYsydJooJ5GpfrO&#10;g5/+5P4s70dGNsmSMCoUPCQt+7N8oE6qKu/3emUwiaasvJflUYqLo6yYsgpfi3EvLNgMT58mPUPT&#10;nN4sK8K8yIKoLHH2QFxUH/Dnj0ZRUL03GpVRpSQDFe9W8c+Cfx7RZ+/BfdYfFyyfxIF8DXaNt5iy&#10;OEWnzaMOWMWU4yK+8qhpHBRZmY2qe0E27WWjURxEfAwYja4tjWbI0hNW8sEEmJ36BXF0g889GmMO&#10;8Mj+DIsR8WMsRZk3i1K+WGdPJiyP+BjKfvDuyeNCicOBavquqqRsCpO4OPv4/NmfLs6+O//yE8U0&#10;aUlmOW/7JEfrav6zbA7Tqs+XOEkzPR8VU/qPOVRw3XYszfVV5XSgGqbn8OasH80rJcBVy3YtW7dU&#10;JcB12/BM26Pn9drH5EVZ/TzKpgodDNQClsMXlJ08KivRtG5CvabZYZwkOM/6SarMBqpj2hq/obmC&#10;hycp+qDBiJemo2p+NJcjPMrCUwywyIRVlnlwGKPzR6ysHrMCZgiDBbSq9/AxSjJ0kskjVZlkxe9W&#10;naf2WC9cVZUZzHqglr89ZkWkKskvU6ykr1sW4YB/wawY+FJ0rxx1r6TH02EG5OgAcR7wQ2pfJfXh&#10;qMim7wOB+9QrLrE0QN8DtaoPh5UAGxAcRPv7vBEsP2fVo/QJ2bHOJ42m9un8fVbkcv4rrNy7WW07&#10;rL+0DKKtWIj94yobxXyNaILFrMp5hx0La3rpBm3pdmPQ33x4+c9Pzz876ysX/zk7/+jP//v+s4uv&#10;ninURC49gEDGLb+tMWnd0/DHTVrXNNPSDLq9NWrdNaiFMGrH4sdosN6oyYiGE1ZUj4soh4VVcNrP&#10;ZeS+bdj8hjJL4pAQQO9TFuOjYVIoJ4ycLP+T4FpoNo0ruPokng5UPjDpfCcRCx+mIR9ZxeJEHEvw&#10;8MECgPWwuUv9va/5D72HnrVnGc7DPUs7ONjbPxxae86h7toH5sFweKB/QO+pW/1JHIZRSq9au3fd&#10;2s2hyUAjHHPj4BeGtDDyQ/53deS9xdfgCwTrrv/z0a1wEtxNNl5vV1+xCfuwFIF7HAjM40DgHQcv&#10;B+vHeRGPJ3AOcCFvKO6d7bh3yCo6QU1+W4N7Q3MNS8eSIFYR8E2HB6s74L9FwOeuvg1n25OEnYCP&#10;cE/x4g78xC2eKxWvMxEJYpnFWnqbxa4N+u5zgR+Jsae34Hc9nycNd+B/i8DfcKC7qN9vmQHlgGl2&#10;W7J9o476l3/99+W3f7n4w1c//PfvSPEbx40Uf5gKqlpWw3nK8znOEuIQjJS342lf05B8y5qUQNdA&#10;22ou4IDJLnMBeHWitpZraxp3OOtZQBKnxMevcCpiv2KOl6jtC2X9RXYsk/vXLNHv8PgFGlHn7fX/&#10;Vfm7wC1xMVrTV0hCYRZSVbn8/F/n3/9DkYYiw9Z2zmkY4JQWknXSUSCZmJpP4asTfrghSnNzTdN0&#10;eXK73ty2KSlCPuE2Vk+YAAGHQ3WaRNR9kv4qGgFCHDl0giuEUUM7w99wqsRpI1pSixE4X3OTkBmW&#10;bkqq+ibZlg+Uq4bNjULUWbqx7S2qW/Mes7RqbpzGaVYIskxi5qpXHYn20kxKMVYaNolEwl/UucNN&#10;RALL9iyz5oCG4RtYZpEKyiuCC8or1+aDQVW8feqPBm1RyJkiHpyffX359bMfvnhWBwY0kKyv8fcw&#10;4jYwEHKvERgMH7qPxKupe5bjLaWLEqm250MtoldYj9SyKhiR9WGWppA/s0KAZkl6+xHChFKd5hCK&#10;qyJm6TiBlgkpdBqF0DQjFB3oSIyL5Nbbpxi9noGkUTWaQPKcIoYBcU6DJopAYrquhW+0SmsCiemQ&#10;bLjZPLcFkkVl7rRsYgPKRWE2g7VAWMfJgbpOqau1fB6MlIDU81HCoGUH0zyEkp6O4diSMWyOfBwN&#10;ZkufT6HzdfqlMTajXLiVstwDVk6EhsovidlaKZryKMfnkkcfWaDg8ZIXRxZCSKM534WQTh3nFhYQ&#10;kLdvCSFdJWEFt9CA2TaEAGlp2PAODXVYfk2AjCykiUOt4YhymDJK4vwXdWlG1tcM39F8UxTYLN1c&#10;gWfHQf9EQlzDNlDeu4s1r7468XrGGtimLAW3ItrlN3+8+NvnnFPDdmFL0mR3oDCW0VqqZyPv4XpK&#10;J/JosrBGxrpL5GnqZk+jAmk9Q2q0iUAvePadSkQLgedqXHl59bV1dacm1t9E0EAKuqLezCe+rj/J&#10;SvS1OQeirCg9r6o3v/k1KJD0OnTUtJ/T9p0xg+zM1GkvACHC1n0Dmdtitma6pEwLB++5wFRNnet9&#10;GPXuiB03UPxIIFlMtEKkXBvyLNbfqFmtA08Tpm8CPLdhw8abDyAquHTpe83acb4NPZtSrjrEdFMu&#10;gJKnXAIpG1Mu8vky0UK1tyVOvn010bI9zabNJhS9tlCmbVJvR3u7Bt1ZJ2stQHsd4K7owpLkp9gm&#10;uJrgs77cHrK1peRHS/iU+tqCllirezLCir1K2LkIczhqZ5eLj7REC5LibvduVxY3930NgbGa1755&#10;rcAoPBNl6GSWr06g9qyVOMPpjTCjMmvLbPg7r2UvHShZnmU0tVTHhga2FNWwzKJqorkgTzQdazcE&#10;boNSk3nfSC53BR14t8b+xXveiV18h/ANVPH9tmjSreXh9Gaj3ES3azV3B7rdMVjDN51m5w/KfFd3&#10;/ujI0yTL9n0fwu/rYrR3Gu6r9rW6gyRhRVJD5xcNW34TZbfWA8qEpFt7NnTDcf062ZGbq023w6df&#10;MCO5WTe6Uj3dktXfvgLCQj61k55wjS2nKzICxFn8KiAPeFiUv5GgHzZ0v/MMov0lx4P/AwAA//8D&#10;AFBLAwQUAAYACAAAACEABxQhLtwAAAAFAQAADwAAAGRycy9kb3ducmV2LnhtbEyPzWrDMBCE74W+&#10;g9hCb43s0Ca263UIhZwKJX8PIFsb2421MpacOG9ftZfmsjDMMPNtvppMJy40uNYyQjyLQBBXVrdc&#10;IxwPm5cEhPOKteosE8KNHKyKx4dcZdpeeUeXva9FKGGXKYTG+z6T0lUNGeVmticO3skORvkgh1rq&#10;QV1DuenkPIoW0qiWw0KjevpoqDrvR4Ngb3E/bQ9f211UnZefpzgey+8N4vPTtH4H4Wny/2H4xQ/o&#10;UASm0o6snegQwiP+7wYvSZMFiBIhfUtfQRa5vKcvfgAAAP//AwBQSwECLQAUAAYACAAAACEAtoM4&#10;kv4AAADhAQAAEwAAAAAAAAAAAAAAAAAAAAAAW0NvbnRlbnRfVHlwZXNdLnhtbFBLAQItABQABgAI&#10;AAAAIQA4/SH/1gAAAJQBAAALAAAAAAAAAAAAAAAAAC8BAABfcmVscy8ucmVsc1BLAQItABQABgAI&#10;AAAAIQCSE6MhyQgAABEyAAAOAAAAAAAAAAAAAAAAAC4CAABkcnMvZTJvRG9jLnhtbFBLAQItABQA&#10;BgAIAAAAIQAHFCEu3AAAAAUBAAAPAAAAAAAAAAAAAAAAACMLAABkcnMvZG93bnJldi54bWxQSwUG&#10;AAAAAAQABADzAAAAL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61;height:60915;visibility:visible;mso-wrap-style:square">
                  <v:fill o:detectmouseclick="t"/>
                  <v:path o:connecttype="none"/>
                </v:shape>
                <v:shapetype id="_x0000_t202" coordsize="21600,21600" o:spt="202" path="m,l,21600r21600,l21600,xe">
                  <v:stroke joinstyle="miter"/>
                  <v:path gradientshapeok="t" o:connecttype="rect"/>
                </v:shapetype>
                <v:shape id="文字方塊 33" o:spid="_x0000_s1028" type="#_x0000_t202" style="position:absolute;left:5640;top:238;width:45745;height: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2kRxwAAANwAAAAPAAAAZHJzL2Rvd25yZXYueG1sRI9Ba8JA&#10;FITvQv/D8gredFPFVtNsRAJSET2YeuntmX0modm3aXarsb++KxR6HGbmGyZZ9qYRF+pcbVnB0zgC&#10;QVxYXXOp4Pi+Hs1BOI+ssbFMCm7kYJk+DBKMtb3ygS65L0WAsItRQeV9G0vpiooMurFtiYN3tp1B&#10;H2RXSt3hNcBNIydR9CwN1hwWKmwpq6j4zL+Ngm223uPhNDHznyZ7251X7dfxY6bU8LFfvYLw1Pv/&#10;8F97oxVMFy9wPxOOgEx/AQAA//8DAFBLAQItABQABgAIAAAAIQDb4fbL7gAAAIUBAAATAAAAAAAA&#10;AAAAAAAAAAAAAABbQ29udGVudF9UeXBlc10ueG1sUEsBAi0AFAAGAAgAAAAhAFr0LFu/AAAAFQEA&#10;AAsAAAAAAAAAAAAAAAAAHwEAAF9yZWxzLy5yZWxzUEsBAi0AFAAGAAgAAAAhAKOzaRHHAAAA3AAA&#10;AA8AAAAAAAAAAAAAAAAABwIAAGRycy9kb3ducmV2LnhtbFBLBQYAAAAAAwADALcAAAD7AgAAAAA=&#10;" filled="f" stroked="f" strokeweight=".5pt">
                  <v:textbox>
                    <w:txbxContent>
                      <w:p w14:paraId="5E0421C5" w14:textId="6B80888A" w:rsidR="00017D1E" w:rsidRPr="00B06A63" w:rsidRDefault="00017D1E" w:rsidP="00336A7E">
                        <w:pPr>
                          <w:spacing w:line="360" w:lineRule="exact"/>
                          <w:jc w:val="center"/>
                          <w:rPr>
                            <w:rFonts w:eastAsia="標楷體"/>
                            <w:sz w:val="28"/>
                            <w:szCs w:val="28"/>
                          </w:rPr>
                        </w:pPr>
                        <w:bookmarkStart w:id="1" w:name="_Hlk46044699"/>
                        <w:r w:rsidRPr="00B06A63">
                          <w:rPr>
                            <w:rFonts w:eastAsia="標楷體" w:hint="eastAsia"/>
                            <w:sz w:val="28"/>
                            <w:szCs w:val="28"/>
                          </w:rPr>
                          <w:t>圖</w:t>
                        </w:r>
                        <w:bookmarkEnd w:id="1"/>
                        <w:r w:rsidRPr="00B06A63">
                          <w:rPr>
                            <w:rFonts w:eastAsia="標楷體"/>
                            <w:sz w:val="28"/>
                            <w:szCs w:val="28"/>
                          </w:rPr>
                          <w:t>1</w:t>
                        </w:r>
                        <w:r>
                          <w:rPr>
                            <w:rFonts w:eastAsia="標楷體"/>
                            <w:sz w:val="28"/>
                            <w:szCs w:val="28"/>
                          </w:rPr>
                          <w:t>：</w:t>
                        </w:r>
                        <w:r w:rsidRPr="00B06A63">
                          <w:rPr>
                            <w:rFonts w:eastAsia="標楷體"/>
                            <w:sz w:val="28"/>
                            <w:szCs w:val="28"/>
                          </w:rPr>
                          <w:t>有罪判決確定</w:t>
                        </w:r>
                      </w:p>
                    </w:txbxContent>
                  </v:textbox>
                </v:shape>
                <v:shapetype id="_x0000_t117" coordsize="21600,21600" o:spt="117" path="m4353,l17214,r4386,10800l17214,21600r-12861,l,10800xe">
                  <v:stroke joinstyle="miter"/>
                  <v:path gradientshapeok="t" o:connecttype="rect" textboxrect="4353,0,17214,21600"/>
                </v:shapetype>
                <v:shape id="流程圖: 準備作業 415" o:spid="_x0000_s1029" type="#_x0000_t117" style="position:absolute;left:1800;top:10034;width:1728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pNVxAAAANwAAAAPAAAAZHJzL2Rvd25yZXYueG1sRI9Ba8JA&#10;FITvgv9heQVvZmOtpaSuQQqtHmss9PqafSah2bdJdtW1v74rCB6HmfmGWebBtOJEg2ssK5glKQji&#10;0uqGKwVf+/fpCwjnkTW2lknBhRzkq/FoiZm2Z97RqfCViBB2GSqove8yKV1Zk0GX2I44egc7GPRR&#10;DpXUA54j3LTyMU2fpcGG40KNHb3VVP4WR6MgfP8UPX3+pfNj+bHxtsMwP/RKTR7C+hWEp+Dv4Vt7&#10;qxU8zRZwPROPgFz9AwAA//8DAFBLAQItABQABgAIAAAAIQDb4fbL7gAAAIUBAAATAAAAAAAAAAAA&#10;AAAAAAAAAABbQ29udGVudF9UeXBlc10ueG1sUEsBAi0AFAAGAAgAAAAhAFr0LFu/AAAAFQEAAAsA&#10;AAAAAAAAAAAAAAAAHwEAAF9yZWxzLy5yZWxzUEsBAi0AFAAGAAgAAAAhACuKk1XEAAAA3AAAAA8A&#10;AAAAAAAAAAAAAAAABwIAAGRycy9kb3ducmV2LnhtbFBLBQYAAAAAAwADALcAAAD4AgAAAAA=&#10;" filled="f">
                  <v:textbox inset="0,0,0,0">
                    <w:txbxContent>
                      <w:p w14:paraId="601815B8" w14:textId="77777777" w:rsidR="00017D1E" w:rsidRPr="00B06A63" w:rsidRDefault="00017D1E" w:rsidP="00336A7E">
                        <w:pPr>
                          <w:pStyle w:val="Web"/>
                          <w:spacing w:before="0" w:beforeAutospacing="0" w:after="0" w:afterAutospacing="0" w:line="240" w:lineRule="exact"/>
                          <w:jc w:val="center"/>
                          <w:rPr>
                            <w:rFonts w:ascii="Times New Roman" w:eastAsia="標楷體" w:hAnsi="標楷體"/>
                            <w:spacing w:val="-12"/>
                            <w:kern w:val="2"/>
                            <w:sz w:val="20"/>
                            <w:szCs w:val="20"/>
                          </w:rPr>
                        </w:pPr>
                        <w:r w:rsidRPr="00B06A63">
                          <w:rPr>
                            <w:rFonts w:ascii="Times New Roman" w:eastAsia="標楷體" w:hAnsi="標楷體" w:hint="eastAsia"/>
                            <w:spacing w:val="-12"/>
                            <w:kern w:val="2"/>
                            <w:sz w:val="20"/>
                            <w:szCs w:val="20"/>
                          </w:rPr>
                          <w:t>動員戡亂時期終止後，犯內亂、外患罪，經有罪判決確定</w:t>
                        </w:r>
                      </w:p>
                      <w:p w14:paraId="1706128E" w14:textId="529FA22A" w:rsidR="00017D1E" w:rsidRPr="00B06A63" w:rsidRDefault="00017D1E" w:rsidP="00336A7E">
                        <w:pPr>
                          <w:pStyle w:val="Web"/>
                          <w:spacing w:before="0" w:beforeAutospacing="0" w:after="0" w:afterAutospacing="0" w:line="240" w:lineRule="exact"/>
                          <w:jc w:val="center"/>
                          <w:rPr>
                            <w:rFonts w:ascii="Times New Roman" w:eastAsia="標楷體" w:hAnsi="標楷體"/>
                            <w:kern w:val="2"/>
                            <w:sz w:val="20"/>
                            <w:szCs w:val="20"/>
                          </w:rPr>
                        </w:pPr>
                        <w:r w:rsidRPr="00B06A63">
                          <w:rPr>
                            <w:rFonts w:ascii="Times New Roman" w:eastAsia="標楷體" w:hAnsi="標楷體"/>
                            <w:kern w:val="2"/>
                            <w:sz w:val="20"/>
                            <w:szCs w:val="20"/>
                          </w:rPr>
                          <w:t>§</w:t>
                        </w:r>
                        <w:r w:rsidRPr="00B06A63">
                          <w:rPr>
                            <w:rFonts w:ascii="Times New Roman" w:eastAsia="標楷體" w:hAnsi="標楷體"/>
                            <w:kern w:val="2"/>
                            <w:sz w:val="20"/>
                            <w:szCs w:val="20"/>
                          </w:rPr>
                          <w:t>14</w:t>
                        </w:r>
                        <w:r w:rsidRPr="00B06A63">
                          <w:rPr>
                            <w:rFonts w:ascii="Times New Roman" w:eastAsia="標楷體" w:hAnsi="標楷體"/>
                            <w:kern w:val="2"/>
                            <w:sz w:val="20"/>
                            <w:szCs w:val="20"/>
                          </w:rPr>
                          <w:t>Ⅰ</w:t>
                        </w:r>
                        <w:r>
                          <w:rPr>
                            <w:rFonts w:ascii="Times New Roman" w:eastAsia="標楷體" w:hAnsi="標楷體"/>
                            <w:kern w:val="2"/>
                            <w:sz w:val="20"/>
                            <w:szCs w:val="20"/>
                          </w:rPr>
                          <w:fldChar w:fldCharType="begin"/>
                        </w:r>
                        <w:r>
                          <w:rPr>
                            <w:rFonts w:ascii="Times New Roman" w:eastAsia="標楷體" w:hAnsi="標楷體"/>
                            <w:kern w:val="2"/>
                            <w:sz w:val="20"/>
                            <w:szCs w:val="20"/>
                          </w:rPr>
                          <w:instrText xml:space="preserve"> </w:instrText>
                        </w:r>
                        <w:r>
                          <w:rPr>
                            <w:rFonts w:ascii="Times New Roman" w:eastAsia="標楷體" w:hAnsi="標楷體" w:hint="eastAsia"/>
                            <w:kern w:val="2"/>
                            <w:sz w:val="20"/>
                            <w:szCs w:val="20"/>
                          </w:rPr>
                          <w:instrText>eq \o\ac(</w:instrText>
                        </w:r>
                        <w:r>
                          <w:rPr>
                            <w:rFonts w:ascii="Times New Roman" w:eastAsia="標楷體" w:hAnsi="標楷體" w:hint="eastAsia"/>
                            <w:kern w:val="2"/>
                            <w:sz w:val="20"/>
                            <w:szCs w:val="20"/>
                          </w:rPr>
                          <w:instrText>○</w:instrText>
                        </w:r>
                        <w:r>
                          <w:rPr>
                            <w:rFonts w:ascii="Times New Roman" w:eastAsia="標楷體" w:hAnsi="標楷體" w:hint="eastAsia"/>
                            <w:kern w:val="2"/>
                            <w:sz w:val="20"/>
                            <w:szCs w:val="20"/>
                          </w:rPr>
                          <w:instrText>,</w:instrText>
                        </w:r>
                        <w:r w:rsidRPr="00F8683A">
                          <w:rPr>
                            <w:rFonts w:ascii="標楷體" w:eastAsia="標楷體" w:hAnsi="標楷體" w:hint="eastAsia"/>
                            <w:kern w:val="2"/>
                            <w:position w:val="2"/>
                            <w:sz w:val="14"/>
                            <w:szCs w:val="20"/>
                          </w:rPr>
                          <w:instrText>1</w:instrText>
                        </w:r>
                        <w:r>
                          <w:rPr>
                            <w:rFonts w:ascii="Times New Roman" w:eastAsia="標楷體" w:hAnsi="標楷體" w:hint="eastAsia"/>
                            <w:kern w:val="2"/>
                            <w:sz w:val="20"/>
                            <w:szCs w:val="20"/>
                          </w:rPr>
                          <w:instrText>)</w:instrText>
                        </w:r>
                        <w:r>
                          <w:rPr>
                            <w:rFonts w:ascii="Times New Roman" w:eastAsia="標楷體" w:hAnsi="標楷體"/>
                            <w:kern w:val="2"/>
                            <w:sz w:val="20"/>
                            <w:szCs w:val="20"/>
                          </w:rPr>
                          <w:fldChar w:fldCharType="end"/>
                        </w:r>
                      </w:p>
                    </w:txbxContent>
                  </v:textbox>
                </v:shape>
                <v:shape id="流程圖: 準備作業 416" o:spid="_x0000_s1030" type="#_x0000_t117" style="position:absolute;left:20724;top:10033;width:1728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3q8xgAAANwAAAAPAAAAZHJzL2Rvd25yZXYueG1sRI9Ba8JA&#10;FITvhf6H5RW81U1MCTZ1FQkIIkipFYq3R/Y1CWbfht3VRH99t1DocZiZb5jFajSduJLzrWUF6TQB&#10;QVxZ3XKt4Pi5eZ6D8AFZY2eZFNzIw2r5+LDAQtuBP+h6CLWIEPYFKmhC6AspfdWQQT+1PXH0vq0z&#10;GKJ0tdQOhwg3nZwlSS4NthwXGuypbKg6Hy5Gwf6U47mtL+/2vrvn2anMXrX7UmryNK7fQAQaw3/4&#10;r73VCl7SHH7PxCMglz8AAAD//wMAUEsBAi0AFAAGAAgAAAAhANvh9svuAAAAhQEAABMAAAAAAAAA&#10;AAAAAAAAAAAAAFtDb250ZW50X1R5cGVzXS54bWxQSwECLQAUAAYACAAAACEAWvQsW78AAAAVAQAA&#10;CwAAAAAAAAAAAAAAAAAfAQAAX3JlbHMvLnJlbHNQSwECLQAUAAYACAAAACEAb5d6vMYAAADcAAAA&#10;DwAAAAAAAAAAAAAAAAAHAgAAZHJzL2Rvd25yZXYueG1sUEsFBgAAAAADAAMAtwAAAPoCAAAAAA==&#10;" filled="f">
                  <v:textbox inset="0,2mm,0,0">
                    <w:txbxContent>
                      <w:p w14:paraId="0221612C" w14:textId="0D4B9967" w:rsidR="00017D1E" w:rsidRPr="00B06A63" w:rsidRDefault="00017D1E" w:rsidP="00336A7E">
                        <w:pPr>
                          <w:pStyle w:val="Web"/>
                          <w:spacing w:before="0" w:beforeAutospacing="0" w:after="0" w:afterAutospacing="0" w:line="240" w:lineRule="exact"/>
                          <w:jc w:val="center"/>
                          <w:rPr>
                            <w:rFonts w:ascii="Times New Roman" w:eastAsia="標楷體" w:hAnsi="標楷體"/>
                            <w:kern w:val="2"/>
                            <w:sz w:val="20"/>
                            <w:szCs w:val="20"/>
                          </w:rPr>
                        </w:pPr>
                        <w:r w:rsidRPr="00B06A63">
                          <w:rPr>
                            <w:rFonts w:ascii="Times New Roman" w:eastAsia="標楷體" w:hAnsi="標楷體" w:hint="eastAsia"/>
                            <w:kern w:val="2"/>
                            <w:sz w:val="20"/>
                            <w:szCs w:val="20"/>
                          </w:rPr>
                          <w:t>服公務，因貪污行為經有罪判決確定</w:t>
                        </w:r>
                        <w:r w:rsidRPr="00B06A63">
                          <w:rPr>
                            <w:rFonts w:ascii="Times New Roman" w:eastAsia="標楷體" w:hAnsi="標楷體"/>
                            <w:kern w:val="2"/>
                            <w:sz w:val="20"/>
                            <w:szCs w:val="20"/>
                          </w:rPr>
                          <w:t>§</w:t>
                        </w:r>
                        <w:r w:rsidRPr="00B06A63">
                          <w:rPr>
                            <w:rFonts w:ascii="Times New Roman" w:eastAsia="標楷體" w:hAnsi="標楷體"/>
                            <w:kern w:val="2"/>
                            <w:sz w:val="20"/>
                            <w:szCs w:val="20"/>
                          </w:rPr>
                          <w:t>14</w:t>
                        </w:r>
                        <w:r w:rsidRPr="00B06A63">
                          <w:rPr>
                            <w:rFonts w:ascii="Times New Roman" w:eastAsia="標楷體" w:hAnsi="標楷體"/>
                            <w:kern w:val="2"/>
                            <w:sz w:val="20"/>
                            <w:szCs w:val="20"/>
                          </w:rPr>
                          <w:t>Ⅰ</w:t>
                        </w:r>
                        <w:r>
                          <w:rPr>
                            <w:rFonts w:ascii="Times New Roman" w:eastAsia="標楷體" w:hAnsi="標楷體"/>
                            <w:kern w:val="2"/>
                            <w:sz w:val="20"/>
                            <w:szCs w:val="20"/>
                          </w:rPr>
                          <w:fldChar w:fldCharType="begin"/>
                        </w:r>
                        <w:r>
                          <w:rPr>
                            <w:rFonts w:ascii="Times New Roman" w:eastAsia="標楷體" w:hAnsi="標楷體"/>
                            <w:kern w:val="2"/>
                            <w:sz w:val="20"/>
                            <w:szCs w:val="20"/>
                          </w:rPr>
                          <w:instrText xml:space="preserve"> </w:instrText>
                        </w:r>
                        <w:r>
                          <w:rPr>
                            <w:rFonts w:ascii="Times New Roman" w:eastAsia="標楷體" w:hAnsi="標楷體" w:hint="eastAsia"/>
                            <w:kern w:val="2"/>
                            <w:sz w:val="20"/>
                            <w:szCs w:val="20"/>
                          </w:rPr>
                          <w:instrText>eq \o\ac(</w:instrText>
                        </w:r>
                        <w:r>
                          <w:rPr>
                            <w:rFonts w:ascii="Times New Roman" w:eastAsia="標楷體" w:hAnsi="標楷體" w:hint="eastAsia"/>
                            <w:kern w:val="2"/>
                            <w:sz w:val="20"/>
                            <w:szCs w:val="20"/>
                          </w:rPr>
                          <w:instrText>○</w:instrText>
                        </w:r>
                        <w:r>
                          <w:rPr>
                            <w:rFonts w:ascii="Times New Roman" w:eastAsia="標楷體" w:hAnsi="標楷體" w:hint="eastAsia"/>
                            <w:kern w:val="2"/>
                            <w:sz w:val="20"/>
                            <w:szCs w:val="20"/>
                          </w:rPr>
                          <w:instrText>,</w:instrText>
                        </w:r>
                        <w:r w:rsidRPr="00F8683A">
                          <w:rPr>
                            <w:rFonts w:ascii="標楷體" w:eastAsia="標楷體" w:hAnsi="標楷體" w:hint="eastAsia"/>
                            <w:kern w:val="2"/>
                            <w:position w:val="2"/>
                            <w:sz w:val="14"/>
                            <w:szCs w:val="20"/>
                          </w:rPr>
                          <w:instrText>2</w:instrText>
                        </w:r>
                        <w:r>
                          <w:rPr>
                            <w:rFonts w:ascii="Times New Roman" w:eastAsia="標楷體" w:hAnsi="標楷體" w:hint="eastAsia"/>
                            <w:kern w:val="2"/>
                            <w:sz w:val="20"/>
                            <w:szCs w:val="20"/>
                          </w:rPr>
                          <w:instrText>)</w:instrText>
                        </w:r>
                        <w:r>
                          <w:rPr>
                            <w:rFonts w:ascii="Times New Roman" w:eastAsia="標楷體" w:hAnsi="標楷體"/>
                            <w:kern w:val="2"/>
                            <w:sz w:val="20"/>
                            <w:szCs w:val="20"/>
                          </w:rPr>
                          <w:fldChar w:fldCharType="end"/>
                        </w:r>
                      </w:p>
                    </w:txbxContent>
                  </v:textbox>
                </v:shape>
                <v:shape id="流程圖: 準備作業 417" o:spid="_x0000_s1031" type="#_x0000_t117" style="position:absolute;left:39781;top:10078;width:1728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Ki5xAAAANwAAAAPAAAAZHJzL2Rvd25yZXYueG1sRI9Ba8JA&#10;FITvgv9heQVvZmMttqSuQQqtHmss9PqafSah2bdJdtW1v74rCB6HmfmGWebBtOJEg2ssK5glKQji&#10;0uqGKwVf+/fpCwjnkTW2lknBhRzkq/FoiZm2Z97RqfCViBB2GSqove8yKV1Zk0GX2I44egc7GPRR&#10;DpXUA54j3LTyMU0X0mDDcaHGjt5qKn+Lo1EQvn+Knj7/0vmx/Nh422GYH3qlJg9h/QrCU/D38K29&#10;1QqeZs9wPROPgFz9AwAA//8DAFBLAQItABQABgAIAAAAIQDb4fbL7gAAAIUBAAATAAAAAAAAAAAA&#10;AAAAAAAAAABbQ29udGVudF9UeXBlc10ueG1sUEsBAi0AFAAGAAgAAAAhAFr0LFu/AAAAFQEAAAsA&#10;AAAAAAAAAAAAAAAAHwEAAF9yZWxzLy5yZWxzUEsBAi0AFAAGAAgAAAAhALQUqLnEAAAA3AAAAA8A&#10;AAAAAAAAAAAAAAAABwIAAGRycy9kb3ducmV2LnhtbFBLBQYAAAAAAwADALcAAAD4AgAAAAA=&#10;" filled="f">
                  <v:textbox inset="0,0,0,0">
                    <w:txbxContent>
                      <w:p w14:paraId="7FFD928D" w14:textId="071F4C98" w:rsidR="00017D1E" w:rsidRPr="00B06A63" w:rsidRDefault="00017D1E" w:rsidP="00336A7E">
                        <w:pPr>
                          <w:pStyle w:val="Web"/>
                          <w:spacing w:before="0" w:beforeAutospacing="0" w:after="0" w:afterAutospacing="0" w:line="240" w:lineRule="exact"/>
                          <w:jc w:val="center"/>
                          <w:rPr>
                            <w:rFonts w:ascii="Times New Roman" w:eastAsia="標楷體" w:hAnsi="標楷體"/>
                            <w:spacing w:val="-12"/>
                            <w:kern w:val="2"/>
                            <w:sz w:val="20"/>
                            <w:szCs w:val="20"/>
                          </w:rPr>
                        </w:pPr>
                        <w:proofErr w:type="gramStart"/>
                        <w:r w:rsidRPr="00B06A63">
                          <w:rPr>
                            <w:rFonts w:ascii="Times New Roman" w:eastAsia="標楷體" w:hAnsi="標楷體"/>
                            <w:spacing w:val="-12"/>
                            <w:kern w:val="2"/>
                            <w:sz w:val="20"/>
                            <w:szCs w:val="20"/>
                          </w:rPr>
                          <w:t>犯性侵害</w:t>
                        </w:r>
                        <w:proofErr w:type="gramEnd"/>
                        <w:r w:rsidRPr="00B06A63">
                          <w:rPr>
                            <w:rFonts w:ascii="Times New Roman" w:eastAsia="標楷體" w:hAnsi="標楷體"/>
                            <w:spacing w:val="-12"/>
                            <w:kern w:val="2"/>
                            <w:sz w:val="20"/>
                            <w:szCs w:val="20"/>
                          </w:rPr>
                          <w:t>犯罪防治法第</w:t>
                        </w:r>
                        <w:r>
                          <w:rPr>
                            <w:rFonts w:ascii="Times New Roman" w:eastAsia="標楷體" w:hAnsi="標楷體" w:hint="eastAsia"/>
                            <w:spacing w:val="-12"/>
                            <w:kern w:val="2"/>
                            <w:sz w:val="20"/>
                            <w:szCs w:val="20"/>
                          </w:rPr>
                          <w:t>2</w:t>
                        </w:r>
                        <w:r w:rsidRPr="00B06A63">
                          <w:rPr>
                            <w:rFonts w:ascii="Times New Roman" w:eastAsia="標楷體" w:hAnsi="標楷體"/>
                            <w:spacing w:val="-12"/>
                            <w:kern w:val="2"/>
                            <w:sz w:val="20"/>
                            <w:szCs w:val="20"/>
                          </w:rPr>
                          <w:t>條第</w:t>
                        </w:r>
                        <w:r>
                          <w:rPr>
                            <w:rFonts w:ascii="Times New Roman" w:eastAsia="標楷體" w:hAnsi="標楷體" w:hint="eastAsia"/>
                            <w:spacing w:val="-12"/>
                            <w:kern w:val="2"/>
                            <w:sz w:val="20"/>
                            <w:szCs w:val="20"/>
                          </w:rPr>
                          <w:t>1</w:t>
                        </w:r>
                        <w:r w:rsidRPr="00B06A63">
                          <w:rPr>
                            <w:rFonts w:ascii="Times New Roman" w:eastAsia="標楷體" w:hAnsi="標楷體"/>
                            <w:spacing w:val="-12"/>
                            <w:kern w:val="2"/>
                            <w:sz w:val="20"/>
                            <w:szCs w:val="20"/>
                          </w:rPr>
                          <w:t>項所定之罪，經有罪判決確定</w:t>
                        </w:r>
                      </w:p>
                      <w:p w14:paraId="3DEC37F0" w14:textId="2848B44D" w:rsidR="00017D1E" w:rsidRPr="00B06A63" w:rsidRDefault="00017D1E" w:rsidP="00336A7E">
                        <w:pPr>
                          <w:pStyle w:val="Web"/>
                          <w:spacing w:before="0" w:beforeAutospacing="0" w:after="0" w:afterAutospacing="0" w:line="240" w:lineRule="exact"/>
                          <w:jc w:val="center"/>
                          <w:rPr>
                            <w:rFonts w:ascii="Times New Roman" w:eastAsia="標楷體" w:hAnsi="標楷體"/>
                            <w:kern w:val="2"/>
                            <w:sz w:val="20"/>
                            <w:szCs w:val="20"/>
                          </w:rPr>
                        </w:pPr>
                        <w:r w:rsidRPr="00B06A63">
                          <w:rPr>
                            <w:rFonts w:ascii="Times New Roman" w:eastAsia="標楷體" w:hAnsi="標楷體"/>
                            <w:kern w:val="2"/>
                            <w:sz w:val="20"/>
                            <w:szCs w:val="20"/>
                          </w:rPr>
                          <w:t>§</w:t>
                        </w:r>
                        <w:r w:rsidRPr="00B06A63">
                          <w:rPr>
                            <w:rFonts w:ascii="Times New Roman" w:eastAsia="標楷體" w:hAnsi="標楷體"/>
                            <w:kern w:val="2"/>
                            <w:sz w:val="20"/>
                            <w:szCs w:val="20"/>
                          </w:rPr>
                          <w:t>14</w:t>
                        </w:r>
                        <w:r w:rsidRPr="00B06A63">
                          <w:rPr>
                            <w:rFonts w:ascii="Times New Roman" w:eastAsia="標楷體" w:hAnsi="標楷體"/>
                            <w:kern w:val="2"/>
                            <w:sz w:val="20"/>
                            <w:szCs w:val="20"/>
                          </w:rPr>
                          <w:t>Ⅰ</w:t>
                        </w:r>
                        <w:r>
                          <w:rPr>
                            <w:rFonts w:ascii="Times New Roman" w:eastAsia="標楷體" w:hAnsi="標楷體"/>
                            <w:kern w:val="2"/>
                            <w:sz w:val="20"/>
                            <w:szCs w:val="20"/>
                          </w:rPr>
                          <w:fldChar w:fldCharType="begin"/>
                        </w:r>
                        <w:r>
                          <w:rPr>
                            <w:rFonts w:ascii="Times New Roman" w:eastAsia="標楷體" w:hAnsi="標楷體"/>
                            <w:kern w:val="2"/>
                            <w:sz w:val="20"/>
                            <w:szCs w:val="20"/>
                          </w:rPr>
                          <w:instrText xml:space="preserve"> </w:instrText>
                        </w:r>
                        <w:r>
                          <w:rPr>
                            <w:rFonts w:ascii="Times New Roman" w:eastAsia="標楷體" w:hAnsi="標楷體" w:hint="eastAsia"/>
                            <w:kern w:val="2"/>
                            <w:sz w:val="20"/>
                            <w:szCs w:val="20"/>
                          </w:rPr>
                          <w:instrText>eq \o\ac(</w:instrText>
                        </w:r>
                        <w:r>
                          <w:rPr>
                            <w:rFonts w:ascii="Times New Roman" w:eastAsia="標楷體" w:hAnsi="標楷體" w:hint="eastAsia"/>
                            <w:kern w:val="2"/>
                            <w:sz w:val="20"/>
                            <w:szCs w:val="20"/>
                          </w:rPr>
                          <w:instrText>○</w:instrText>
                        </w:r>
                        <w:r>
                          <w:rPr>
                            <w:rFonts w:ascii="Times New Roman" w:eastAsia="標楷體" w:hAnsi="標楷體" w:hint="eastAsia"/>
                            <w:kern w:val="2"/>
                            <w:sz w:val="20"/>
                            <w:szCs w:val="20"/>
                          </w:rPr>
                          <w:instrText>,</w:instrText>
                        </w:r>
                        <w:r w:rsidRPr="00F8683A">
                          <w:rPr>
                            <w:rFonts w:ascii="標楷體" w:eastAsia="標楷體" w:hAnsi="標楷體" w:hint="eastAsia"/>
                            <w:kern w:val="2"/>
                            <w:position w:val="2"/>
                            <w:sz w:val="14"/>
                            <w:szCs w:val="20"/>
                          </w:rPr>
                          <w:instrText>3</w:instrText>
                        </w:r>
                        <w:r>
                          <w:rPr>
                            <w:rFonts w:ascii="Times New Roman" w:eastAsia="標楷體" w:hAnsi="標楷體" w:hint="eastAsia"/>
                            <w:kern w:val="2"/>
                            <w:sz w:val="20"/>
                            <w:szCs w:val="20"/>
                          </w:rPr>
                          <w:instrText>)</w:instrText>
                        </w:r>
                        <w:r>
                          <w:rPr>
                            <w:rFonts w:ascii="Times New Roman" w:eastAsia="標楷體" w:hAnsi="標楷體"/>
                            <w:kern w:val="2"/>
                            <w:sz w:val="20"/>
                            <w:szCs w:val="20"/>
                          </w:rPr>
                          <w:fldChar w:fldCharType="end"/>
                        </w:r>
                      </w:p>
                    </w:txbxContent>
                  </v:textbox>
                </v:shape>
                <v:line id="直線接點 412" o:spid="_x0000_s1032" style="position:absolute;visibility:visible;mso-wrap-style:square" from="10440,16514" to="10440,2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r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OHQDmvHAAAA3AAA&#10;AA8AAAAAAAAAAAAAAAAABwIAAGRycy9kb3ducmV2LnhtbFBLBQYAAAAAAwADALcAAAD7AgAAAAA=&#10;"/>
                <v:rect id="矩形 402" o:spid="_x0000_s1033" style="position:absolute;left:22280;top:24513;width:14400;height:7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i8MxAAAANwAAAAPAAAAZHJzL2Rvd25yZXYueG1sRI9Ba4NA&#10;FITvgfyH5RVyS9ZKGot1DSG01JvEBnp9uC8qcd+Ku4m2v75bKPQ4zMw3TLafTS/uNLrOsoLHTQSC&#10;uLa640bB+eNt/QzCeWSNvWVS8EUO9vlykWGq7cQnule+EQHCLkUFrfdDKqWrWzLoNnYgDt7FjgZ9&#10;kGMj9YhTgJtexlG0kwY7DgstDnRsqb5WN6Mg+X5358+h9noq+vkpfi0Pya1UavUwH15AeJr9f/iv&#10;XWgF2yiG3zPhCMj8BwAA//8DAFBLAQItABQABgAIAAAAIQDb4fbL7gAAAIUBAAATAAAAAAAAAAAA&#10;AAAAAAAAAABbQ29udGVudF9UeXBlc10ueG1sUEsBAi0AFAAGAAgAAAAhAFr0LFu/AAAAFQEAAAsA&#10;AAAAAAAAAAAAAAAAHwEAAF9yZWxzLy5yZWxzUEsBAi0AFAAGAAgAAAAhAFFGLwzEAAAA3AAAAA8A&#10;AAAAAAAAAAAAAAAABwIAAGRycy9kb3ducmV2LnhtbFBLBQYAAAAAAwADALcAAAD4AgAAAAA=&#10;" fillcolor="white [3201]" strokecolor="black [3200]">
                  <v:textbox inset="1.2734mm,.63669mm,1.2734mm,.63669mm">
                    <w:txbxContent>
                      <w:p w14:paraId="05D512A0" w14:textId="77777777" w:rsidR="00017D1E" w:rsidRPr="00B06A63" w:rsidRDefault="00017D1E" w:rsidP="001F6DDC">
                        <w:pPr>
                          <w:pStyle w:val="Web"/>
                          <w:spacing w:before="0" w:beforeAutospacing="0" w:after="0" w:afterAutospacing="0" w:line="240" w:lineRule="exact"/>
                          <w:jc w:val="center"/>
                          <w:rPr>
                            <w:rFonts w:ascii="Times New Roman" w:eastAsia="標楷體" w:hAnsi="標楷體"/>
                            <w:kern w:val="2"/>
                            <w:sz w:val="20"/>
                            <w:szCs w:val="20"/>
                          </w:rPr>
                        </w:pPr>
                        <w:r w:rsidRPr="00B06A63">
                          <w:rPr>
                            <w:rFonts w:ascii="Times New Roman" w:eastAsia="標楷體" w:hAnsi="標楷體"/>
                            <w:kern w:val="2"/>
                            <w:sz w:val="20"/>
                            <w:szCs w:val="20"/>
                          </w:rPr>
                          <w:t>學校</w:t>
                        </w:r>
                        <w:proofErr w:type="gramStart"/>
                        <w:r w:rsidRPr="00B06A63">
                          <w:rPr>
                            <w:rFonts w:ascii="Times New Roman" w:eastAsia="標楷體" w:hAnsi="標楷體"/>
                            <w:kern w:val="2"/>
                            <w:sz w:val="20"/>
                            <w:szCs w:val="20"/>
                          </w:rPr>
                          <w:t>逕</w:t>
                        </w:r>
                        <w:proofErr w:type="gramEnd"/>
                        <w:r w:rsidRPr="00B06A63">
                          <w:rPr>
                            <w:rFonts w:ascii="Times New Roman" w:eastAsia="標楷體" w:hAnsi="標楷體"/>
                            <w:kern w:val="2"/>
                            <w:sz w:val="20"/>
                            <w:szCs w:val="20"/>
                          </w:rPr>
                          <w:t>予</w:t>
                        </w:r>
                        <w:r w:rsidRPr="00B06A63">
                          <w:rPr>
                            <w:rFonts w:ascii="Times New Roman" w:eastAsia="標楷體" w:hAnsi="標楷體" w:hint="eastAsia"/>
                            <w:kern w:val="2"/>
                            <w:sz w:val="20"/>
                            <w:szCs w:val="20"/>
                          </w:rPr>
                          <w:t>解聘</w:t>
                        </w:r>
                      </w:p>
                      <w:p w14:paraId="7C1D9FFB" w14:textId="77777777" w:rsidR="00017D1E" w:rsidRPr="00B06A63" w:rsidRDefault="00017D1E" w:rsidP="001F6DDC">
                        <w:pPr>
                          <w:pStyle w:val="Web"/>
                          <w:spacing w:before="0" w:beforeAutospacing="0" w:after="0" w:afterAutospacing="0" w:line="240" w:lineRule="exact"/>
                          <w:jc w:val="center"/>
                          <w:rPr>
                            <w:rFonts w:ascii="Times New Roman" w:eastAsia="標楷體" w:hAnsi="標楷體"/>
                            <w:kern w:val="2"/>
                            <w:sz w:val="20"/>
                            <w:szCs w:val="20"/>
                          </w:rPr>
                        </w:pPr>
                        <w:r w:rsidRPr="00B06A63">
                          <w:rPr>
                            <w:rFonts w:ascii="Times New Roman" w:eastAsia="標楷體" w:hAnsi="標楷體" w:hint="eastAsia"/>
                            <w:kern w:val="2"/>
                            <w:sz w:val="20"/>
                            <w:szCs w:val="20"/>
                          </w:rPr>
                          <w:t>(</w:t>
                        </w:r>
                        <w:proofErr w:type="gramStart"/>
                        <w:r w:rsidRPr="00B06A63">
                          <w:rPr>
                            <w:rFonts w:ascii="Times New Roman" w:eastAsia="標楷體" w:hAnsi="標楷體" w:hint="eastAsia"/>
                            <w:kern w:val="2"/>
                            <w:sz w:val="20"/>
                            <w:szCs w:val="20"/>
                          </w:rPr>
                          <w:t>免經教評</w:t>
                        </w:r>
                        <w:proofErr w:type="gramEnd"/>
                        <w:r w:rsidRPr="00B06A63">
                          <w:rPr>
                            <w:rFonts w:ascii="Times New Roman" w:eastAsia="標楷體" w:hAnsi="標楷體" w:hint="eastAsia"/>
                            <w:kern w:val="2"/>
                            <w:sz w:val="20"/>
                            <w:szCs w:val="20"/>
                          </w:rPr>
                          <w:t>會審議，</w:t>
                        </w:r>
                      </w:p>
                      <w:p w14:paraId="370F52F1" w14:textId="63A2EAFC" w:rsidR="00017D1E" w:rsidRPr="00B06A63" w:rsidRDefault="00017D1E" w:rsidP="001F6DDC">
                        <w:pPr>
                          <w:pStyle w:val="Web"/>
                          <w:spacing w:before="0" w:beforeAutospacing="0" w:after="0" w:afterAutospacing="0" w:line="240" w:lineRule="exact"/>
                          <w:jc w:val="center"/>
                          <w:rPr>
                            <w:rFonts w:ascii="Times New Roman" w:eastAsia="標楷體" w:hAnsi="標楷體"/>
                            <w:kern w:val="2"/>
                            <w:sz w:val="20"/>
                            <w:szCs w:val="20"/>
                          </w:rPr>
                        </w:pPr>
                        <w:r w:rsidRPr="00B06A63">
                          <w:rPr>
                            <w:rFonts w:ascii="Times New Roman" w:eastAsia="標楷體" w:hAnsi="標楷體" w:hint="eastAsia"/>
                            <w:kern w:val="2"/>
                            <w:sz w:val="20"/>
                            <w:szCs w:val="20"/>
                          </w:rPr>
                          <w:t>並免報主管機關核准</w:t>
                        </w:r>
                        <w:r w:rsidRPr="00B06A63">
                          <w:rPr>
                            <w:rFonts w:ascii="Times New Roman" w:eastAsia="標楷體" w:hAnsi="標楷體"/>
                            <w:kern w:val="2"/>
                            <w:sz w:val="20"/>
                            <w:szCs w:val="20"/>
                          </w:rPr>
                          <w:t>)</w:t>
                        </w:r>
                      </w:p>
                      <w:p w14:paraId="6941BCB6" w14:textId="265825ED" w:rsidR="00017D1E" w:rsidRPr="00B06A63" w:rsidRDefault="00017D1E" w:rsidP="001F6DDC">
                        <w:pPr>
                          <w:pStyle w:val="Web"/>
                          <w:spacing w:before="0" w:beforeAutospacing="0" w:after="0" w:afterAutospacing="0" w:line="240" w:lineRule="exact"/>
                          <w:jc w:val="center"/>
                          <w:rPr>
                            <w:rFonts w:ascii="Times New Roman" w:eastAsia="標楷體" w:hAnsi="標楷體"/>
                            <w:kern w:val="2"/>
                            <w:sz w:val="20"/>
                            <w:szCs w:val="20"/>
                          </w:rPr>
                        </w:pPr>
                        <w:r w:rsidRPr="00B06A63">
                          <w:rPr>
                            <w:rFonts w:ascii="Times New Roman" w:eastAsia="標楷體" w:hAnsi="標楷體" w:hint="eastAsia"/>
                            <w:kern w:val="2"/>
                            <w:sz w:val="20"/>
                            <w:szCs w:val="20"/>
                          </w:rPr>
                          <w:t>§</w:t>
                        </w:r>
                        <w:r w:rsidRPr="00B06A63">
                          <w:rPr>
                            <w:rFonts w:ascii="Times New Roman" w:eastAsia="標楷體" w:hAnsi="標楷體" w:hint="eastAsia"/>
                            <w:kern w:val="2"/>
                            <w:sz w:val="20"/>
                            <w:szCs w:val="20"/>
                          </w:rPr>
                          <w:t>14</w:t>
                        </w:r>
                        <w:r w:rsidRPr="00B06A63">
                          <w:rPr>
                            <w:rFonts w:ascii="Times New Roman" w:eastAsia="標楷體" w:hAnsi="標楷體" w:hint="eastAsia"/>
                            <w:kern w:val="2"/>
                            <w:sz w:val="20"/>
                            <w:szCs w:val="20"/>
                          </w:rPr>
                          <w:t>Ⅱ</w:t>
                        </w:r>
                      </w:p>
                    </w:txbxContent>
                  </v:textbox>
                </v:rect>
                <v:shapetype id="_x0000_t32" coordsize="21600,21600" o:spt="32" o:oned="t" path="m,l21600,21600e" filled="f">
                  <v:path arrowok="t" fillok="f" o:connecttype="none"/>
                  <o:lock v:ext="edit" shapetype="t"/>
                </v:shapetype>
                <v:shape id="直線單箭頭接點 404" o:spid="_x0000_s1034" type="#_x0000_t32" style="position:absolute;left:29480;top:31846;width:0;height:58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osTxgAAANwAAAAPAAAAZHJzL2Rvd25yZXYueG1sRI9Ba8JA&#10;FITvgv9heUJvukkR0dRVRLAUpQe1hPb2yL4mwezbsLua2F/fLQg9DjPzDbNc96YRN3K+tqwgnSQg&#10;iAuray4VfJx34zkIH5A1NpZJwZ08rFfDwRIzbTs+0u0UShEh7DNUUIXQZlL6oiKDfmJb4uh9W2cw&#10;ROlKqR12EW4a+ZwkM2mw5rhQYUvbiorL6WoUfB4W1/yev9M+Txf7L3TG/5xflXoa9ZsXEIH68B9+&#10;tN+0gmkyhb8z8QjI1S8AAAD//wMAUEsBAi0AFAAGAAgAAAAhANvh9svuAAAAhQEAABMAAAAAAAAA&#10;AAAAAAAAAAAAAFtDb250ZW50X1R5cGVzXS54bWxQSwECLQAUAAYACAAAACEAWvQsW78AAAAVAQAA&#10;CwAAAAAAAAAAAAAAAAAfAQAAX3JlbHMvLnJlbHNQSwECLQAUAAYACAAAACEA5eqLE8YAAADcAAAA&#10;DwAAAAAAAAAAAAAAAAAHAgAAZHJzL2Rvd25yZXYueG1sUEsFBgAAAAADAAMAtwAAAPoCAAAAAA==&#10;">
                  <v:stroke endarrow="block"/>
                </v:shape>
                <v:rect id="矩形 406" o:spid="_x0000_s1035" style="position:absolute;left:22426;top:37744;width:144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0+exQAAANwAAAAPAAAAZHJzL2Rvd25yZXYueG1sRI9BawIx&#10;FITvgv8hPMGbZluqyGqUVijdk6JVaG+PzXOzuHlZklRXf70pFHocZuYbZrHqbCMu5EPtWMHTOANB&#10;XDpdc6Xg8Pk+moEIEVlj45gU3CjAatnvLTDX7so7uuxjJRKEQ44KTIxtLmUoDVkMY9cSJ+/kvMWY&#10;pK+k9nhNcNvI5yybSos1pwWDLa0Nlef9j1VgN8fieF57t73vCvO1MZO3D/Ot1HDQvc5BROrif/iv&#10;XWgFL9kUfs+kIyCXDwAAAP//AwBQSwECLQAUAAYACAAAACEA2+H2y+4AAACFAQAAEwAAAAAAAAAA&#10;AAAAAAAAAAAAW0NvbnRlbnRfVHlwZXNdLnhtbFBLAQItABQABgAIAAAAIQBa9CxbvwAAABUBAAAL&#10;AAAAAAAAAAAAAAAAAB8BAABfcmVscy8ucmVsc1BLAQItABQABgAIAAAAIQCCR0+exQAAANwAAAAP&#10;AAAAAAAAAAAAAAAAAAcCAABkcnMvZG93bnJldi54bWxQSwUGAAAAAAMAAwC3AAAA+QIAAAAA&#10;" fillcolor="window" strokecolor="windowText">
                  <v:textbox inset="1.2734mm,.63669mm,1.2734mm,.63669mm">
                    <w:txbxContent>
                      <w:p w14:paraId="6DC36FE3" w14:textId="77777777" w:rsidR="00017D1E" w:rsidRPr="00B06A63" w:rsidRDefault="00017D1E" w:rsidP="003E4EB4">
                        <w:pPr>
                          <w:pStyle w:val="Web"/>
                          <w:spacing w:before="0" w:beforeAutospacing="0" w:after="0" w:afterAutospacing="0" w:line="200" w:lineRule="exact"/>
                          <w:jc w:val="center"/>
                          <w:rPr>
                            <w:rFonts w:ascii="Times New Roman" w:eastAsia="標楷體" w:hAnsi="標楷體"/>
                            <w:kern w:val="2"/>
                            <w:sz w:val="20"/>
                            <w:szCs w:val="20"/>
                          </w:rPr>
                        </w:pPr>
                        <w:r w:rsidRPr="00B06A63">
                          <w:rPr>
                            <w:rFonts w:ascii="Times New Roman" w:eastAsia="標楷體" w:hAnsi="標楷體" w:hint="eastAsia"/>
                            <w:kern w:val="2"/>
                            <w:sz w:val="20"/>
                            <w:szCs w:val="20"/>
                          </w:rPr>
                          <w:t>學校以書面通知當事人</w:t>
                        </w:r>
                      </w:p>
                    </w:txbxContent>
                  </v:textbox>
                </v:rect>
                <v:shape id="直線單箭頭接點 407" o:spid="_x0000_s1036" type="#_x0000_t32" style="position:absolute;left:29609;top:41344;width:17;height:72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V4nwwAAANwAAAAPAAAAZHJzL2Rvd25yZXYueG1sRI9BawIx&#10;FITvgv8hPKE3zVqsytYoKgjSi6iFenxsXneDm5dlk27Wf98IhR6HmfmGWW16W4uOWm8cK5hOMhDE&#10;hdOGSwWf18N4CcIHZI21Y1LwIA+b9XCwwly7yGfqLqEUCcI+RwVVCE0upS8qsugnriFO3rdrLYYk&#10;21LqFmOC21q+ZtlcWjScFipsaF9Rcb/8WAUmnkzXHPdx9/F18zqSebw5o9TLqN++gwjUh//wX/uo&#10;FcyyBTzPpCMg178AAAD//wMAUEsBAi0AFAAGAAgAAAAhANvh9svuAAAAhQEAABMAAAAAAAAAAAAA&#10;AAAAAAAAAFtDb250ZW50X1R5cGVzXS54bWxQSwECLQAUAAYACAAAACEAWvQsW78AAAAVAQAACwAA&#10;AAAAAAAAAAAAAAAfAQAAX3JlbHMvLnJlbHNQSwECLQAUAAYACAAAACEABCleJ8MAAADcAAAADwAA&#10;AAAAAAAAAAAAAAAHAgAAZHJzL2Rvd25yZXYueG1sUEsFBgAAAAADAAMAtwAAAPcCAAAAAA==&#10;">
                  <v:stroke endarrow="block"/>
                </v:shape>
                <v:shapetype id="_x0000_t116" coordsize="21600,21600" o:spt="116" path="m3475,qx,10800,3475,21600l18125,21600qx21600,10800,18125,xe">
                  <v:stroke joinstyle="miter"/>
                  <v:path gradientshapeok="t" o:connecttype="rect" textboxrect="1018,3163,20582,18437"/>
                </v:shapetype>
                <v:shape id="流程圖: 結束點 408" o:spid="_x0000_s1037" type="#_x0000_t116" style="position:absolute;left:24209;top:48597;width:108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Dm9wwAAANwAAAAPAAAAZHJzL2Rvd25yZXYueG1sRE/LasJA&#10;FN0X/IfhCt3ViUWKpE5EBR8tiBi7SHeXzG0SzNxJM6OZ/n1nUejycN6LZTCtuFPvGssKppMEBHFp&#10;dcOVgo/L9mkOwnlkja1lUvBDDpbZ6GGBqbYDn+me+0rEEHYpKqi971IpXVmTQTexHXHkvmxv0EfY&#10;V1L3OMRw08rnJHmRBhuODTV2tKmpvOY3o4CL3aA/i8ruj+HwfXq/Bf22Xyv1OA6rVxCegv8X/7kP&#10;WsEsiWvjmXgEZPYLAAD//wMAUEsBAi0AFAAGAAgAAAAhANvh9svuAAAAhQEAABMAAAAAAAAAAAAA&#10;AAAAAAAAAFtDb250ZW50X1R5cGVzXS54bWxQSwECLQAUAAYACAAAACEAWvQsW78AAAAVAQAACwAA&#10;AAAAAAAAAAAAAAAfAQAAX3JlbHMvLnJlbHNQSwECLQAUAAYACAAAACEAb6w5vcMAAADcAAAADwAA&#10;AAAAAAAAAAAAAAAHAgAAZHJzL2Rvd25yZXYueG1sUEsFBgAAAAADAAMAtwAAAPcCAAAAAA==&#10;">
                  <v:textbox inset="0,,1mm">
                    <w:txbxContent>
                      <w:p w14:paraId="39DCBF0C" w14:textId="77777777" w:rsidR="00017D1E" w:rsidRPr="00B06A63" w:rsidRDefault="00017D1E" w:rsidP="003E4EB4">
                        <w:pPr>
                          <w:pStyle w:val="Web"/>
                          <w:spacing w:before="0" w:beforeAutospacing="0" w:after="0" w:afterAutospacing="0" w:line="240" w:lineRule="exact"/>
                          <w:jc w:val="center"/>
                          <w:rPr>
                            <w:rFonts w:ascii="Times New Roman" w:eastAsia="標楷體" w:hAnsi="標楷體"/>
                            <w:kern w:val="2"/>
                            <w:sz w:val="18"/>
                            <w:szCs w:val="18"/>
                          </w:rPr>
                        </w:pPr>
                        <w:r w:rsidRPr="00B06A63">
                          <w:rPr>
                            <w:rFonts w:ascii="Times New Roman" w:eastAsia="標楷體" w:hAnsi="標楷體" w:hint="eastAsia"/>
                            <w:kern w:val="2"/>
                            <w:sz w:val="20"/>
                            <w:szCs w:val="20"/>
                          </w:rPr>
                          <w:t>不適任教師通</w:t>
                        </w:r>
                        <w:r w:rsidRPr="00B06A63">
                          <w:rPr>
                            <w:rFonts w:ascii="Times New Roman" w:eastAsia="標楷體" w:hAnsi="標楷體" w:hint="eastAsia"/>
                            <w:kern w:val="2"/>
                            <w:sz w:val="18"/>
                            <w:szCs w:val="18"/>
                          </w:rPr>
                          <w:t>報</w:t>
                        </w:r>
                      </w:p>
                    </w:txbxContent>
                  </v:textbox>
                </v:shape>
                <v:rect id="矩形 409" o:spid="_x0000_s1038" style="position:absolute;left:42631;top:35192;width:13739;height:8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NGRxwAAANwAAAAPAAAAZHJzL2Rvd25yZXYueG1sRI9BS8NA&#10;FITvgv9heUIvpd1YrLSx2yIBoZcgVlt6fGRfk2j2bZp9beK/dwXB4zAz3zCrzeAadaUu1J4N3E8T&#10;UMSFtzWXBj7eXyYLUEGQLTaeycA3Bdisb29WmFrf8xtdd1KqCOGQooFKpE21DkVFDsPUt8TRO/nO&#10;oUTZldp22Ee4a/QsSR61w5rjQoUtZRUVX7uLM3CS+aHfv17O7fmYjUvJ889slhszuhuen0AJDfIf&#10;/mtvrYGHZAm/Z+IR0OsfAAAA//8DAFBLAQItABQABgAIAAAAIQDb4fbL7gAAAIUBAAATAAAAAAAA&#10;AAAAAAAAAAAAAABbQ29udGVudF9UeXBlc10ueG1sUEsBAi0AFAAGAAgAAAAhAFr0LFu/AAAAFQEA&#10;AAsAAAAAAAAAAAAAAAAAHwEAAF9yZWxzLy5yZWxzUEsBAi0AFAAGAAgAAAAhAHIM0ZHHAAAA3AAA&#10;AA8AAAAAAAAAAAAAAAAABwIAAGRycy9kb3ducmV2LnhtbFBLBQYAAAAAAwADALcAAAD7AgAAAAA=&#10;">
                  <v:stroke dashstyle="dash"/>
                  <v:textbox>
                    <w:txbxContent>
                      <w:p w14:paraId="03854508" w14:textId="676CC03E" w:rsidR="00017D1E" w:rsidRPr="001B65D2" w:rsidRDefault="00017D1E" w:rsidP="003E4EB4">
                        <w:pPr>
                          <w:pStyle w:val="Web"/>
                          <w:spacing w:before="0" w:beforeAutospacing="0" w:after="0" w:afterAutospacing="0" w:line="240" w:lineRule="exact"/>
                          <w:jc w:val="both"/>
                          <w:rPr>
                            <w:rFonts w:ascii="Times New Roman" w:eastAsia="標楷體" w:hAnsi="標楷體"/>
                            <w:kern w:val="2"/>
                            <w:sz w:val="20"/>
                            <w:szCs w:val="20"/>
                          </w:rPr>
                        </w:pPr>
                        <w:r w:rsidRPr="001B65D2">
                          <w:rPr>
                            <w:rFonts w:ascii="Times New Roman" w:eastAsia="標楷體" w:hAnsi="標楷體" w:hint="eastAsia"/>
                            <w:kern w:val="2"/>
                            <w:sz w:val="20"/>
                            <w:szCs w:val="20"/>
                          </w:rPr>
                          <w:t>以學校名義發文通知當事人並依行政程序法之規定詳載救濟方法、期間與受理機關，</w:t>
                        </w:r>
                        <w:r w:rsidRPr="001B65D2">
                          <w:rPr>
                            <w:rFonts w:ascii="Times New Roman" w:eastAsia="標楷體" w:hAnsi="標楷體"/>
                            <w:kern w:val="2"/>
                            <w:sz w:val="20"/>
                            <w:szCs w:val="20"/>
                          </w:rPr>
                          <w:t>並副知本部。</w:t>
                        </w:r>
                      </w:p>
                    </w:txbxContent>
                  </v:textbox>
                </v:rect>
                <v:line id="直線接點 410" o:spid="_x0000_s1039" style="position:absolute;visibility:visible;mso-wrap-style:square" from="36826,39544" to="42631,3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rejwQAAANwAAAAPAAAAZHJzL2Rvd25yZXYueG1sRE/NisIw&#10;EL4LvkMYwYtoohSVahRxEdzLgtUHGJuxrTaT2mS1+/abw8IeP77/9baztXhR6yvHGqYTBYI4d6bi&#10;QsPlfBgvQfiAbLB2TBp+yMN20++tMTXuzSd6ZaEQMYR9ihrKEJpUSp+XZNFPXEMcuZtrLYYI20Ka&#10;Ft8x3NZyptRcWqw4NpTY0L6k/JF9Ww3XUfPFyZOfy89ucbWJuqvF/kPr4aDbrUAE6sK/+M99NBqS&#10;aZwfz8QjIDe/AAAA//8DAFBLAQItABQABgAIAAAAIQDb4fbL7gAAAIUBAAATAAAAAAAAAAAAAAAA&#10;AAAAAABbQ29udGVudF9UeXBlc10ueG1sUEsBAi0AFAAGAAgAAAAhAFr0LFu/AAAAFQEAAAsAAAAA&#10;AAAAAAAAAAAAHwEAAF9yZWxzLy5yZWxzUEsBAi0AFAAGAAgAAAAhANjWt6PBAAAA3AAAAA8AAAAA&#10;AAAAAAAAAAAABwIAAGRycy9kb3ducmV2LnhtbFBLBQYAAAAAAwADALcAAAD1AgAAAAA=&#10;" strokecolor="black [3200]">
                  <v:stroke dashstyle="dash"/>
                </v:line>
                <v:line id="直線接點 84" o:spid="_x0000_s1040" style="position:absolute;visibility:visible;mso-wrap-style:square" from="48421,16558" to="48421,2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直線接點 92" o:spid="_x0000_s1041" style="position:absolute;visibility:visible;mso-wrap-style:square" from="29364,16513" to="29480,24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CKxAAAANsAAAAPAAAAZHJzL2Rvd25yZXYueG1sRI9BawIx&#10;FITvBf9DeIK3mtWDdlejiEvBgy2opefn5rlZ3Lwsm3RN/31TKPQ4zMw3zHobbSsG6n3jWMFsmoEg&#10;rpxuuFbwcXl9fgHhA7LG1jEp+CYP283oaY2Fdg8+0XAOtUgQ9gUqMCF0hZS+MmTRT11HnLyb6y2G&#10;JPta6h4fCW5bOc+yhbTYcFow2NHeUHU/f1kFS1Oe5FKWx8t7OTSzPL7Fz2uu1GQcdysQgWL4D/+1&#10;D1pBPoffL+kHyM0PAAAA//8DAFBLAQItABQABgAIAAAAIQDb4fbL7gAAAIUBAAATAAAAAAAAAAAA&#10;AAAAAAAAAABbQ29udGVudF9UeXBlc10ueG1sUEsBAi0AFAAGAAgAAAAhAFr0LFu/AAAAFQEAAAsA&#10;AAAAAAAAAAAAAAAAHwEAAF9yZWxzLy5yZWxzUEsBAi0AFAAGAAgAAAAhAMD0MIrEAAAA2wAAAA8A&#10;AAAAAAAAAAAAAAAABwIAAGRycy9kb3ducmV2LnhtbFBLBQYAAAAAAwADALcAAAD4AgAAAAA=&#10;">
                  <v:stroke endarrow="block"/>
                </v:line>
                <v:line id="直線接點 165" o:spid="_x0000_s1042" style="position:absolute;visibility:visible;mso-wrap-style:square" from="10440,21267" to="48240,2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5kxQAAANwAAAAPAAAAZHJzL2Rvd25yZXYueG1sRE9Na8JA&#10;EL0L/odlhN500xaDpFkl2pZ6UDCaQ4/T7JgEs7Mhu9X033cLBW/zeJ+TrgbTiiv1rrGs4HEWgSAu&#10;rW64UlCc3qcLEM4ja2wtk4IfcrBajkcpJtreOKfr0VcihLBLUEHtfZdI6cqaDLqZ7YgDd7a9QR9g&#10;X0nd4y2Em1Y+RVEsDTYcGmrsaFNTeTl+GwWvw3a9K867t/08P5w+46+P7JI9K/UwGbIXEJ4Gfxf/&#10;u7c6zI/n8PdMuEAufwEAAP//AwBQSwECLQAUAAYACAAAACEA2+H2y+4AAACFAQAAEwAAAAAAAAAA&#10;AAAAAAAAAAAAW0NvbnRlbnRfVHlwZXNdLnhtbFBLAQItABQABgAIAAAAIQBa9CxbvwAAABUBAAAL&#10;AAAAAAAAAAAAAAAAAB8BAABfcmVscy8ucmVsc1BLAQItABQABgAIAAAAIQAf/r5kxQAAANwAAAAP&#10;AAAAAAAAAAAAAAAAAAcCAABkcnMvZG93bnJldi54bWxQSwUGAAAAAAMAAwC3AAAA+QIAAAAA&#10;">
                  <v:stroke joinstyle="miter"/>
                </v:line>
                <w10:anchorlock/>
              </v:group>
            </w:pict>
          </mc:Fallback>
        </mc:AlternateContent>
      </w:r>
    </w:p>
    <w:p w14:paraId="1BD631FE" w14:textId="77777777" w:rsidR="006C62FB" w:rsidRPr="00326073" w:rsidRDefault="006C62FB" w:rsidP="005469C0">
      <w:pPr>
        <w:widowControl/>
        <w:spacing w:line="400" w:lineRule="exact"/>
        <w:rPr>
          <w:rFonts w:eastAsia="標楷體"/>
          <w:szCs w:val="20"/>
        </w:rPr>
      </w:pPr>
    </w:p>
    <w:p w14:paraId="64889E34" w14:textId="33B7E7EE" w:rsidR="00134938" w:rsidRPr="00326073" w:rsidRDefault="005469C0" w:rsidP="005469C0">
      <w:pPr>
        <w:widowControl/>
        <w:spacing w:line="400" w:lineRule="exact"/>
        <w:rPr>
          <w:rFonts w:eastAsia="標楷體"/>
          <w:szCs w:val="20"/>
        </w:rPr>
      </w:pPr>
      <w:r w:rsidRPr="00326073">
        <w:rPr>
          <w:rFonts w:eastAsia="標楷體"/>
          <w:noProof/>
          <w:szCs w:val="20"/>
        </w:rPr>
        <mc:AlternateContent>
          <mc:Choice Requires="wps">
            <w:drawing>
              <wp:anchor distT="45720" distB="45720" distL="114300" distR="114300" simplePos="0" relativeHeight="252024832" behindDoc="0" locked="0" layoutInCell="1" allowOverlap="1" wp14:anchorId="7D979035" wp14:editId="3B285909">
                <wp:simplePos x="0" y="0"/>
                <wp:positionH relativeFrom="column">
                  <wp:posOffset>-229235</wp:posOffset>
                </wp:positionH>
                <wp:positionV relativeFrom="paragraph">
                  <wp:posOffset>1219192</wp:posOffset>
                </wp:positionV>
                <wp:extent cx="6216015" cy="763905"/>
                <wp:effectExtent l="0" t="0" r="13335" b="1714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763905"/>
                        </a:xfrm>
                        <a:prstGeom prst="rect">
                          <a:avLst/>
                        </a:prstGeom>
                        <a:solidFill>
                          <a:srgbClr val="FFFFFF"/>
                        </a:solidFill>
                        <a:ln w="9525">
                          <a:solidFill>
                            <a:srgbClr val="000000"/>
                          </a:solidFill>
                          <a:prstDash val="lgDashDot"/>
                          <a:miter lim="800000"/>
                          <a:headEnd/>
                          <a:tailEnd/>
                        </a:ln>
                      </wps:spPr>
                      <wps:txbx>
                        <w:txbxContent>
                          <w:p w14:paraId="029C60E7" w14:textId="157FDAD5" w:rsidR="00017D1E" w:rsidRPr="00A367A2" w:rsidRDefault="00017D1E">
                            <w:pPr>
                              <w:rPr>
                                <w:rFonts w:ascii="標楷體" w:eastAsia="標楷體" w:hAnsi="標楷體"/>
                                <w:b/>
                              </w:rPr>
                            </w:pPr>
                            <w:proofErr w:type="gramStart"/>
                            <w:r w:rsidRPr="00A367A2">
                              <w:rPr>
                                <w:rFonts w:ascii="標楷體" w:eastAsia="標楷體" w:hAnsi="標楷體" w:hint="eastAsia"/>
                                <w:b/>
                              </w:rPr>
                              <w:t>註</w:t>
                            </w:r>
                            <w:proofErr w:type="gramEnd"/>
                            <w:r w:rsidRPr="00A367A2">
                              <w:rPr>
                                <w:rFonts w:ascii="標楷體" w:eastAsia="標楷體" w:hAnsi="標楷體"/>
                                <w:b/>
                              </w:rPr>
                              <w:t>：</w:t>
                            </w:r>
                            <w:r w:rsidRPr="00A367A2">
                              <w:rPr>
                                <w:rFonts w:ascii="標楷體" w:eastAsia="標楷體" w:hAnsi="標楷體" w:hint="eastAsia"/>
                                <w:b/>
                              </w:rPr>
                              <w:t>流程圖圖1-5</w:t>
                            </w:r>
                            <w:r w:rsidRPr="00A367A2">
                              <w:rPr>
                                <w:rFonts w:ascii="標楷體" w:eastAsia="標楷體" w:hAnsi="標楷體"/>
                                <w:b/>
                              </w:rPr>
                              <w:t>說明</w:t>
                            </w:r>
                            <w:r w:rsidRPr="00A367A2">
                              <w:rPr>
                                <w:rFonts w:ascii="標楷體" w:eastAsia="標楷體" w:hAnsi="標楷體" w:hint="eastAsia"/>
                                <w:b/>
                              </w:rPr>
                              <w:t>如下</w:t>
                            </w:r>
                          </w:p>
                          <w:p w14:paraId="368FA0EA" w14:textId="498A5945" w:rsidR="00017D1E" w:rsidRPr="005469C0" w:rsidRDefault="00017D1E">
                            <w:pPr>
                              <w:rPr>
                                <w:rFonts w:ascii="標楷體" w:eastAsia="標楷體" w:hAnsi="標楷體"/>
                                <w:szCs w:val="28"/>
                              </w:rPr>
                            </w:pPr>
                            <w:r w:rsidRPr="005469C0">
                              <w:rPr>
                                <w:rFonts w:ascii="標楷體" w:eastAsia="標楷體" w:hAnsi="標楷體"/>
                                <w:szCs w:val="28"/>
                              </w:rPr>
                              <w:t>§14Ⅰ</w:t>
                            </w:r>
                            <w:r w:rsidRPr="005469C0">
                              <w:rPr>
                                <w:rFonts w:ascii="標楷體" w:eastAsia="標楷體" w:hAnsi="標楷體"/>
                                <w:szCs w:val="28"/>
                              </w:rPr>
                              <w:fldChar w:fldCharType="begin"/>
                            </w:r>
                            <w:r w:rsidRPr="005469C0">
                              <w:rPr>
                                <w:rFonts w:ascii="標楷體" w:eastAsia="標楷體" w:hAnsi="標楷體"/>
                                <w:szCs w:val="28"/>
                              </w:rPr>
                              <w:instrText xml:space="preserve"> </w:instrText>
                            </w:r>
                            <w:r w:rsidRPr="005469C0">
                              <w:rPr>
                                <w:rFonts w:ascii="標楷體" w:eastAsia="標楷體" w:hAnsi="標楷體" w:hint="eastAsia"/>
                                <w:szCs w:val="28"/>
                              </w:rPr>
                              <w:instrText>eq \o\ac(○,</w:instrText>
                            </w:r>
                            <w:r w:rsidRPr="005469C0">
                              <w:rPr>
                                <w:rFonts w:ascii="標楷體" w:eastAsia="標楷體" w:hAnsi="標楷體" w:hint="eastAsia"/>
                                <w:position w:val="2"/>
                                <w:szCs w:val="28"/>
                              </w:rPr>
                              <w:instrText>1</w:instrText>
                            </w:r>
                            <w:r w:rsidRPr="005469C0">
                              <w:rPr>
                                <w:rFonts w:ascii="標楷體" w:eastAsia="標楷體" w:hAnsi="標楷體" w:hint="eastAsia"/>
                                <w:szCs w:val="28"/>
                              </w:rPr>
                              <w:instrText>)</w:instrText>
                            </w:r>
                            <w:r w:rsidRPr="005469C0">
                              <w:rPr>
                                <w:rFonts w:ascii="標楷體" w:eastAsia="標楷體" w:hAnsi="標楷體"/>
                                <w:szCs w:val="28"/>
                              </w:rPr>
                              <w:fldChar w:fldCharType="end"/>
                            </w:r>
                            <w:r>
                              <w:rPr>
                                <w:rFonts w:ascii="標楷體" w:eastAsia="標楷體" w:hAnsi="標楷體" w:hint="eastAsia"/>
                                <w:szCs w:val="28"/>
                              </w:rPr>
                              <w:t>：係指教師法第14條第1項</w:t>
                            </w:r>
                            <w:r>
                              <w:rPr>
                                <w:rFonts w:ascii="標楷體" w:eastAsia="標楷體" w:hAnsi="標楷體"/>
                                <w:szCs w:val="28"/>
                              </w:rPr>
                              <w:t>第1款，</w:t>
                            </w:r>
                            <w:r>
                              <w:rPr>
                                <w:rFonts w:ascii="標楷體" w:eastAsia="標楷體" w:hAnsi="標楷體" w:hint="eastAsia"/>
                                <w:szCs w:val="28"/>
                              </w:rPr>
                              <w:t>依此類推</w:t>
                            </w:r>
                            <w:r w:rsidRPr="005469C0">
                              <w:rPr>
                                <w:rFonts w:ascii="標楷體" w:eastAsia="標楷體" w:hAnsi="標楷體" w:hint="eastAsia"/>
                                <w:szCs w:val="28"/>
                              </w:rPr>
                              <w:t>。</w:t>
                            </w:r>
                          </w:p>
                          <w:p w14:paraId="4E26102A" w14:textId="2546F553" w:rsidR="00017D1E" w:rsidRPr="005469C0" w:rsidRDefault="00017D1E">
                            <w:pPr>
                              <w:rPr>
                                <w:rFonts w:ascii="標楷體" w:eastAsia="標楷體" w:hAnsi="標楷體"/>
                              </w:rPr>
                            </w:pPr>
                            <w:r w:rsidRPr="005469C0">
                              <w:rPr>
                                <w:rFonts w:ascii="標楷體" w:eastAsia="標楷體" w:hAnsi="標楷體"/>
                                <w:szCs w:val="28"/>
                              </w:rPr>
                              <w:t>(1/2,1/2)</w:t>
                            </w:r>
                            <w:r w:rsidRPr="005469C0">
                              <w:rPr>
                                <w:rFonts w:ascii="標楷體" w:eastAsia="標楷體" w:hAnsi="標楷體" w:hint="eastAsia"/>
                                <w:szCs w:val="28"/>
                              </w:rPr>
                              <w:t>、</w:t>
                            </w:r>
                            <w:r w:rsidRPr="005469C0">
                              <w:rPr>
                                <w:rFonts w:ascii="標楷體" w:eastAsia="標楷體" w:hAnsi="標楷體"/>
                                <w:szCs w:val="28"/>
                              </w:rPr>
                              <w:t>(2/3,2/3)</w:t>
                            </w:r>
                            <w:r w:rsidRPr="005469C0">
                              <w:rPr>
                                <w:rFonts w:ascii="標楷體" w:eastAsia="標楷體" w:hAnsi="標楷體" w:hint="eastAsia"/>
                                <w:szCs w:val="28"/>
                              </w:rPr>
                              <w:t>、</w:t>
                            </w:r>
                            <w:r w:rsidRPr="005469C0">
                              <w:rPr>
                                <w:rFonts w:ascii="標楷體" w:eastAsia="標楷體" w:hAnsi="標楷體"/>
                                <w:szCs w:val="28"/>
                              </w:rPr>
                              <w:t>(2/3,1/2)</w:t>
                            </w:r>
                            <w:r w:rsidRPr="005469C0">
                              <w:rPr>
                                <w:rFonts w:ascii="標楷體" w:eastAsia="標楷體" w:hAnsi="標楷體" w:hint="eastAsia"/>
                                <w:szCs w:val="28"/>
                              </w:rPr>
                              <w:t>：係指教評會委員出席比例及出席委員審議通過比例。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79035" id="文字方塊 2" o:spid="_x0000_s1043" type="#_x0000_t202" style="position:absolute;margin-left:-18.05pt;margin-top:96pt;width:489.45pt;height:60.15pt;z-index:25202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oCTAIAAGwEAAAOAAAAZHJzL2Uyb0RvYy54bWysVEtu2zAQ3RfoHQjua8lu7DhC5CCN66JA&#10;+gHSHmBMURZRiqOStCX3AgF6gHTdA/QAPVByjg4px3F/m6JaEBzO8M3MexydnnW1ZhtpnUKT8+Eg&#10;5UwagYUyq5y/f7d4MuXMeTAFaDQy51vp+Nns8aPTtsnkCCvUhbSMQIzL2ibnlfdNliROVLIGN8BG&#10;GnKWaGvwZNpVUlhoCb3WyShNJ0mLtmgsCukcnc57J59F/LKUwr8pSyc90zmn2nxcbVyXYU1mp5Ct&#10;LDSVErsy4B+qqEEZSrqHmoMHtrbqN6haCYsOSz8QWCdYlkrI2AN1M0x/6eaqgkbGXogc1+xpcv8P&#10;VrzevLVMFTmfcGagJonubq5vv325u/l++/UzGwWG2sZlFHjVUKjvnmFHSsduXXOJ4oNjBi8qMCt5&#10;bi22lYSCKhyGm8nB1R7HBZBl+woLSgVrjxGoK20d6CNCGKGTUtu9OrLzTNDhZDScpMMxZ4J8x5On&#10;J+k4poDs/nZjnX8hsWZhk3NL6kd02Fw6H6qB7D4kJHOoVbFQWkfDrpYX2rIN0EtZxG+H/lOYNqzN&#10;+cl4NO4J+CtEGr8/QYQS5uCqPpVehf0cfQiFrFae5kGrOufTPQJkgdPnpoghHpTu99SPNjuSA689&#10;w75bdlHRaYAMAiyx2BLrFvvnT+NKmwrtJ85aevo5dx/XYCVn+qUh5U6GR0dhVqJxND4ekWEPPctD&#10;DxhBUDn3nPXbCx/nK3Rj8JwULlUk/6GSXcn0pKMmu/ELM3Nox6iHn8TsBwAAAP//AwBQSwMEFAAG&#10;AAgAAAAhAO9WvhXhAAAACwEAAA8AAABkcnMvZG93bnJldi54bWxMj8tOwzAQRfdI/IM1SOxa56VC&#10;QpwKISHEgkULSLBz4mkcNbaD7baBr2e6guXoXt05p17PZmRH9GFwVkC6TICh7ZwabC/g7fVxcQss&#10;RGmVHJ1FAd8YYN1cXtSyUu5kN3jcxp7RiA2VFKBjnCrOQ6fRyLB0E1rKds4bGen0PVdenmjcjDxL&#10;khU3crD0QcsJHzR2++3BCNjn+POiP/3709fG3BS756Is2w8hrq/m+ztgEef4V4YzPqFDQ0ytO1gV&#10;2Chgka9SqlJQZiRFjbLISKYVkKdZDryp+X+H5hcAAP//AwBQSwECLQAUAAYACAAAACEAtoM4kv4A&#10;AADhAQAAEwAAAAAAAAAAAAAAAAAAAAAAW0NvbnRlbnRfVHlwZXNdLnhtbFBLAQItABQABgAIAAAA&#10;IQA4/SH/1gAAAJQBAAALAAAAAAAAAAAAAAAAAC8BAABfcmVscy8ucmVsc1BLAQItABQABgAIAAAA&#10;IQDvKsoCTAIAAGwEAAAOAAAAAAAAAAAAAAAAAC4CAABkcnMvZTJvRG9jLnhtbFBLAQItABQABgAI&#10;AAAAIQDvVr4V4QAAAAsBAAAPAAAAAAAAAAAAAAAAAKYEAABkcnMvZG93bnJldi54bWxQSwUGAAAA&#10;AAQABADzAAAAtAUAAAAA&#10;">
                <v:stroke dashstyle="longDashDot"/>
                <v:textbox>
                  <w:txbxContent>
                    <w:p w14:paraId="029C60E7" w14:textId="157FDAD5" w:rsidR="00017D1E" w:rsidRPr="00A367A2" w:rsidRDefault="00017D1E">
                      <w:pPr>
                        <w:rPr>
                          <w:rFonts w:ascii="標楷體" w:eastAsia="標楷體" w:hAnsi="標楷體"/>
                          <w:b/>
                        </w:rPr>
                      </w:pPr>
                      <w:proofErr w:type="gramStart"/>
                      <w:r w:rsidRPr="00A367A2">
                        <w:rPr>
                          <w:rFonts w:ascii="標楷體" w:eastAsia="標楷體" w:hAnsi="標楷體" w:hint="eastAsia"/>
                          <w:b/>
                        </w:rPr>
                        <w:t>註</w:t>
                      </w:r>
                      <w:proofErr w:type="gramEnd"/>
                      <w:r w:rsidRPr="00A367A2">
                        <w:rPr>
                          <w:rFonts w:ascii="標楷體" w:eastAsia="標楷體" w:hAnsi="標楷體"/>
                          <w:b/>
                        </w:rPr>
                        <w:t>：</w:t>
                      </w:r>
                      <w:r w:rsidRPr="00A367A2">
                        <w:rPr>
                          <w:rFonts w:ascii="標楷體" w:eastAsia="標楷體" w:hAnsi="標楷體" w:hint="eastAsia"/>
                          <w:b/>
                        </w:rPr>
                        <w:t>流程圖圖1-5</w:t>
                      </w:r>
                      <w:r w:rsidRPr="00A367A2">
                        <w:rPr>
                          <w:rFonts w:ascii="標楷體" w:eastAsia="標楷體" w:hAnsi="標楷體"/>
                          <w:b/>
                        </w:rPr>
                        <w:t>說明</w:t>
                      </w:r>
                      <w:r w:rsidRPr="00A367A2">
                        <w:rPr>
                          <w:rFonts w:ascii="標楷體" w:eastAsia="標楷體" w:hAnsi="標楷體" w:hint="eastAsia"/>
                          <w:b/>
                        </w:rPr>
                        <w:t>如下</w:t>
                      </w:r>
                    </w:p>
                    <w:p w14:paraId="368FA0EA" w14:textId="498A5945" w:rsidR="00017D1E" w:rsidRPr="005469C0" w:rsidRDefault="00017D1E">
                      <w:pPr>
                        <w:rPr>
                          <w:rFonts w:ascii="標楷體" w:eastAsia="標楷體" w:hAnsi="標楷體"/>
                          <w:szCs w:val="28"/>
                        </w:rPr>
                      </w:pPr>
                      <w:r w:rsidRPr="005469C0">
                        <w:rPr>
                          <w:rFonts w:ascii="標楷體" w:eastAsia="標楷體" w:hAnsi="標楷體"/>
                          <w:szCs w:val="28"/>
                        </w:rPr>
                        <w:t>§14Ⅰ</w:t>
                      </w:r>
                      <w:r w:rsidRPr="005469C0">
                        <w:rPr>
                          <w:rFonts w:ascii="標楷體" w:eastAsia="標楷體" w:hAnsi="標楷體"/>
                          <w:szCs w:val="28"/>
                        </w:rPr>
                        <w:fldChar w:fldCharType="begin"/>
                      </w:r>
                      <w:r w:rsidRPr="005469C0">
                        <w:rPr>
                          <w:rFonts w:ascii="標楷體" w:eastAsia="標楷體" w:hAnsi="標楷體"/>
                          <w:szCs w:val="28"/>
                        </w:rPr>
                        <w:instrText xml:space="preserve"> </w:instrText>
                      </w:r>
                      <w:r w:rsidRPr="005469C0">
                        <w:rPr>
                          <w:rFonts w:ascii="標楷體" w:eastAsia="標楷體" w:hAnsi="標楷體" w:hint="eastAsia"/>
                          <w:szCs w:val="28"/>
                        </w:rPr>
                        <w:instrText>eq \o\ac(○,</w:instrText>
                      </w:r>
                      <w:r w:rsidRPr="005469C0">
                        <w:rPr>
                          <w:rFonts w:ascii="標楷體" w:eastAsia="標楷體" w:hAnsi="標楷體" w:hint="eastAsia"/>
                          <w:position w:val="2"/>
                          <w:szCs w:val="28"/>
                        </w:rPr>
                        <w:instrText>1</w:instrText>
                      </w:r>
                      <w:r w:rsidRPr="005469C0">
                        <w:rPr>
                          <w:rFonts w:ascii="標楷體" w:eastAsia="標楷體" w:hAnsi="標楷體" w:hint="eastAsia"/>
                          <w:szCs w:val="28"/>
                        </w:rPr>
                        <w:instrText>)</w:instrText>
                      </w:r>
                      <w:r w:rsidRPr="005469C0">
                        <w:rPr>
                          <w:rFonts w:ascii="標楷體" w:eastAsia="標楷體" w:hAnsi="標楷體"/>
                          <w:szCs w:val="28"/>
                        </w:rPr>
                        <w:fldChar w:fldCharType="end"/>
                      </w:r>
                      <w:r>
                        <w:rPr>
                          <w:rFonts w:ascii="標楷體" w:eastAsia="標楷體" w:hAnsi="標楷體" w:hint="eastAsia"/>
                          <w:szCs w:val="28"/>
                        </w:rPr>
                        <w:t>：係指教師法第14條第1項</w:t>
                      </w:r>
                      <w:r>
                        <w:rPr>
                          <w:rFonts w:ascii="標楷體" w:eastAsia="標楷體" w:hAnsi="標楷體"/>
                          <w:szCs w:val="28"/>
                        </w:rPr>
                        <w:t>第1款，</w:t>
                      </w:r>
                      <w:r>
                        <w:rPr>
                          <w:rFonts w:ascii="標楷體" w:eastAsia="標楷體" w:hAnsi="標楷體" w:hint="eastAsia"/>
                          <w:szCs w:val="28"/>
                        </w:rPr>
                        <w:t>依此類推</w:t>
                      </w:r>
                      <w:r w:rsidRPr="005469C0">
                        <w:rPr>
                          <w:rFonts w:ascii="標楷體" w:eastAsia="標楷體" w:hAnsi="標楷體" w:hint="eastAsia"/>
                          <w:szCs w:val="28"/>
                        </w:rPr>
                        <w:t>。</w:t>
                      </w:r>
                    </w:p>
                    <w:p w14:paraId="4E26102A" w14:textId="2546F553" w:rsidR="00017D1E" w:rsidRPr="005469C0" w:rsidRDefault="00017D1E">
                      <w:pPr>
                        <w:rPr>
                          <w:rFonts w:ascii="標楷體" w:eastAsia="標楷體" w:hAnsi="標楷體"/>
                        </w:rPr>
                      </w:pPr>
                      <w:r w:rsidRPr="005469C0">
                        <w:rPr>
                          <w:rFonts w:ascii="標楷體" w:eastAsia="標楷體" w:hAnsi="標楷體"/>
                          <w:szCs w:val="28"/>
                        </w:rPr>
                        <w:t>(1/2,1/2)</w:t>
                      </w:r>
                      <w:r w:rsidRPr="005469C0">
                        <w:rPr>
                          <w:rFonts w:ascii="標楷體" w:eastAsia="標楷體" w:hAnsi="標楷體" w:hint="eastAsia"/>
                          <w:szCs w:val="28"/>
                        </w:rPr>
                        <w:t>、</w:t>
                      </w:r>
                      <w:r w:rsidRPr="005469C0">
                        <w:rPr>
                          <w:rFonts w:ascii="標楷體" w:eastAsia="標楷體" w:hAnsi="標楷體"/>
                          <w:szCs w:val="28"/>
                        </w:rPr>
                        <w:t>(2/3,2/3)</w:t>
                      </w:r>
                      <w:r w:rsidRPr="005469C0">
                        <w:rPr>
                          <w:rFonts w:ascii="標楷體" w:eastAsia="標楷體" w:hAnsi="標楷體" w:hint="eastAsia"/>
                          <w:szCs w:val="28"/>
                        </w:rPr>
                        <w:t>、</w:t>
                      </w:r>
                      <w:r w:rsidRPr="005469C0">
                        <w:rPr>
                          <w:rFonts w:ascii="標楷體" w:eastAsia="標楷體" w:hAnsi="標楷體"/>
                          <w:szCs w:val="28"/>
                        </w:rPr>
                        <w:t>(2/3,1/2)</w:t>
                      </w:r>
                      <w:r w:rsidRPr="005469C0">
                        <w:rPr>
                          <w:rFonts w:ascii="標楷體" w:eastAsia="標楷體" w:hAnsi="標楷體" w:hint="eastAsia"/>
                          <w:szCs w:val="28"/>
                        </w:rPr>
                        <w:t>：係指教評會委員出席比例及出席委員審議通過比例。</w:t>
                      </w:r>
                    </w:p>
                  </w:txbxContent>
                </v:textbox>
                <w10:wrap type="square"/>
              </v:shape>
            </w:pict>
          </mc:Fallback>
        </mc:AlternateContent>
      </w:r>
    </w:p>
    <w:p w14:paraId="3EDB95DF" w14:textId="7E980653" w:rsidR="00A93E48" w:rsidRPr="00326073" w:rsidRDefault="00CE17CA" w:rsidP="00A93E48">
      <w:pPr>
        <w:rPr>
          <w:rFonts w:eastAsia="標楷體"/>
          <w:sz w:val="26"/>
          <w:szCs w:val="26"/>
        </w:rPr>
      </w:pPr>
      <w:r w:rsidRPr="00326073">
        <w:rPr>
          <w:rFonts w:eastAsia="標楷體"/>
          <w:noProof/>
          <w:sz w:val="26"/>
          <w:szCs w:val="26"/>
        </w:rPr>
        <mc:AlternateContent>
          <mc:Choice Requires="wps">
            <w:drawing>
              <wp:anchor distT="45720" distB="45720" distL="114300" distR="114300" simplePos="0" relativeHeight="252018688" behindDoc="0" locked="0" layoutInCell="1" allowOverlap="1" wp14:anchorId="10A17AC4" wp14:editId="4A33AD25">
                <wp:simplePos x="0" y="0"/>
                <wp:positionH relativeFrom="column">
                  <wp:posOffset>2530949</wp:posOffset>
                </wp:positionH>
                <wp:positionV relativeFrom="paragraph">
                  <wp:posOffset>2123440</wp:posOffset>
                </wp:positionV>
                <wp:extent cx="885190" cy="49784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497840"/>
                        </a:xfrm>
                        <a:prstGeom prst="rect">
                          <a:avLst/>
                        </a:prstGeom>
                        <a:noFill/>
                        <a:ln w="9525">
                          <a:noFill/>
                          <a:miter lim="800000"/>
                          <a:headEnd/>
                          <a:tailEnd/>
                        </a:ln>
                      </wps:spPr>
                      <wps:txbx>
                        <w:txbxContent>
                          <w:p w14:paraId="52E4DCA1" w14:textId="7E6F5AFB" w:rsidR="00017D1E" w:rsidRPr="00A976C1" w:rsidRDefault="00017D1E" w:rsidP="00CE17CA">
                            <w:pPr>
                              <w:pStyle w:val="Web"/>
                              <w:spacing w:before="0" w:beforeAutospacing="0" w:after="0" w:afterAutospacing="0" w:line="200" w:lineRule="exact"/>
                              <w:jc w:val="center"/>
                              <w:rPr>
                                <w:rFonts w:ascii="Times New Roman" w:eastAsia="標楷體" w:hAnsi="標楷體"/>
                                <w:spacing w:val="-12"/>
                                <w:kern w:val="2"/>
                                <w:sz w:val="16"/>
                                <w:szCs w:val="16"/>
                              </w:rPr>
                            </w:pPr>
                            <w:r w:rsidRPr="00A976C1">
                              <w:rPr>
                                <w:rFonts w:ascii="Times New Roman" w:eastAsia="標楷體" w:hAnsi="標楷體" w:hint="eastAsia"/>
                                <w:spacing w:val="-12"/>
                                <w:kern w:val="2"/>
                                <w:sz w:val="16"/>
                                <w:szCs w:val="16"/>
                              </w:rPr>
                              <w:t>召開教評會審議</w:t>
                            </w:r>
                          </w:p>
                          <w:p w14:paraId="7DC8386B" w14:textId="4A4ADEE7" w:rsidR="00017D1E" w:rsidRPr="00A976C1" w:rsidRDefault="00017D1E" w:rsidP="00CE17CA">
                            <w:pPr>
                              <w:pStyle w:val="Web"/>
                              <w:spacing w:before="0" w:beforeAutospacing="0" w:after="0" w:afterAutospacing="0" w:line="200" w:lineRule="exact"/>
                              <w:jc w:val="center"/>
                              <w:rPr>
                                <w:rFonts w:ascii="Times New Roman" w:eastAsia="標楷體" w:hAnsi="標楷體"/>
                                <w:spacing w:val="-12"/>
                                <w:kern w:val="2"/>
                                <w:sz w:val="16"/>
                                <w:szCs w:val="16"/>
                              </w:rPr>
                            </w:pPr>
                            <w:r w:rsidRPr="00A976C1">
                              <w:rPr>
                                <w:rFonts w:ascii="Times New Roman" w:eastAsia="標楷體" w:hAnsi="標楷體" w:hint="eastAsia"/>
                                <w:spacing w:val="-12"/>
                                <w:kern w:val="2"/>
                                <w:sz w:val="16"/>
                                <w:szCs w:val="16"/>
                              </w:rPr>
                              <w:t>是否暫時予以停聘</w:t>
                            </w:r>
                          </w:p>
                          <w:p w14:paraId="35561418" w14:textId="603C9636" w:rsidR="00017D1E" w:rsidRPr="00A976C1" w:rsidRDefault="00017D1E" w:rsidP="00CE17CA">
                            <w:pPr>
                              <w:pStyle w:val="Web"/>
                              <w:spacing w:before="0" w:beforeAutospacing="0" w:after="0" w:afterAutospacing="0" w:line="200" w:lineRule="exact"/>
                              <w:jc w:val="center"/>
                            </w:pPr>
                            <w:r w:rsidRPr="00A976C1">
                              <w:rPr>
                                <w:rFonts w:ascii="Times New Roman" w:eastAsia="標楷體" w:hAnsi="標楷體" w:hint="eastAsia"/>
                                <w:kern w:val="2"/>
                                <w:sz w:val="16"/>
                                <w:szCs w:val="16"/>
                              </w:rPr>
                              <w:t>§</w:t>
                            </w:r>
                            <w:r w:rsidRPr="00A976C1">
                              <w:rPr>
                                <w:rFonts w:ascii="Times New Roman" w:eastAsia="標楷體" w:hAnsi="標楷體"/>
                                <w:kern w:val="2"/>
                                <w:sz w:val="16"/>
                                <w:szCs w:val="16"/>
                              </w:rPr>
                              <w:t>22</w:t>
                            </w:r>
                            <w:r w:rsidRPr="00A976C1">
                              <w:rPr>
                                <w:rFonts w:ascii="Times New Roman" w:eastAsia="標楷體" w:hAnsi="標楷體"/>
                                <w:kern w:val="2"/>
                                <w:sz w:val="16"/>
                                <w:szCs w:val="16"/>
                              </w:rPr>
                              <w:t>Ⅰ</w:t>
                            </w:r>
                            <w:r w:rsidRPr="00A976C1">
                              <w:rPr>
                                <w:rFonts w:ascii="Times New Roman" w:eastAsia="標楷體" w:hAnsi="標楷體"/>
                                <w:kern w:val="2"/>
                                <w:sz w:val="16"/>
                                <w:szCs w:val="16"/>
                              </w:rPr>
                              <w:t>(1/2,1/2)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17AC4" id="_x0000_s1044" type="#_x0000_t202" style="position:absolute;margin-left:199.3pt;margin-top:167.2pt;width:69.7pt;height:39.2pt;z-index:252018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jhJAIAAP4DAAAOAAAAZHJzL2Uyb0RvYy54bWysU12O0zAQfkfiDpbfaZqopW3UdLXssghp&#10;+ZEWDuA6TmNhe4ztNlkugLQHWJ45AAfgQLvnYOy0pYI3RB4sT2bmm/m+GS/Peq3ITjgvwVQ0H40p&#10;EYZDLc2moh8/XD2bU+IDMzVTYERFb4WnZ6unT5adLUUBLahaOIIgxpedrWgbgi2zzPNWaOZHYIVB&#10;ZwNOs4Cm22S1Yx2ia5UV4/HzrANXWwdceI9/LwcnXSX8phE8vGsaLwJRFcXeQjpdOtfxzFZLVm4c&#10;s63k+zbYP3ShmTRY9Ah1yQIjWyf/gtKSO/DQhBEHnUHTSC4SB2STj/9gc9MyKxIXFMfbo0z+/8Hy&#10;t7v3jsi6okU+o8QwjUN6vP/68OPb4/3Ph+93pIgaddaXGHpjMTj0L6DHWSe+3l4D/+SJgYuWmY04&#10;dw66VrAae8xjZnaSOuD4CLLu3kCNpdg2QALqG6ejgCgJQXSc1e1xPqIPhOPP+XyaL9DD0TVZzOaT&#10;NL+MlYdk63x4JUCTeKmow/EncLa79iE2w8pDSKxl4EoqlVZAGdJVdDEtpinhxKNlwA1VUmP9cfyG&#10;nYkcX5o6JQcm1XDHAsrsSUeeA+PQr/uk8eKg5RrqW1TBwbCQ+IDw0oL7QkmHy1hR/3nLnKBEvTao&#10;5CKfIFcSkjGZzgo03KlnfephhiNURQMlw/UipI0fKJ+j4o1MasTRDJ3sW8YlSyLtH0Tc4lM7Rf1+&#10;tqtfAAAA//8DAFBLAwQUAAYACAAAACEA9Tu8ieAAAAALAQAADwAAAGRycy9kb3ducmV2LnhtbEyP&#10;TU/DMAyG70j7D5EncWPJ1m7qStNpGuIKYnxI3LLGaysap2qytfx7zAlutvzo9fMWu8l14opDaD1p&#10;WC4UCKTK25ZqDW+vj3cZiBANWdN5Qg3fGGBXzm4Kk1s/0gtej7EWHEIhNxqaGPtcylA16ExY+B6J&#10;b2c/OBN5HWppBzNyuOvkSqmNdKYl/tCYHg8NVl/Hi9Pw/nT+/EjVc/3g1v3oJyXJbaXWt/Npfw8i&#10;4hT/YPjVZ3Uo2enkL2SD6DQk22zDKA9JmoJgYp1k3O6kIV2uMpBlIf93KH8AAAD//wMAUEsBAi0A&#10;FAAGAAgAAAAhALaDOJL+AAAA4QEAABMAAAAAAAAAAAAAAAAAAAAAAFtDb250ZW50X1R5cGVzXS54&#10;bWxQSwECLQAUAAYACAAAACEAOP0h/9YAAACUAQAACwAAAAAAAAAAAAAAAAAvAQAAX3JlbHMvLnJl&#10;bHNQSwECLQAUAAYACAAAACEAftt44SQCAAD+AwAADgAAAAAAAAAAAAAAAAAuAgAAZHJzL2Uyb0Rv&#10;Yy54bWxQSwECLQAUAAYACAAAACEA9Tu8ieAAAAALAQAADwAAAAAAAAAAAAAAAAB+BAAAZHJzL2Rv&#10;d25yZXYueG1sUEsFBgAAAAAEAAQA8wAAAIsFAAAAAA==&#10;" filled="f" stroked="f">
                <v:textbox>
                  <w:txbxContent>
                    <w:p w14:paraId="52E4DCA1" w14:textId="7E6F5AFB" w:rsidR="00017D1E" w:rsidRPr="00A976C1" w:rsidRDefault="00017D1E" w:rsidP="00CE17CA">
                      <w:pPr>
                        <w:pStyle w:val="Web"/>
                        <w:spacing w:before="0" w:beforeAutospacing="0" w:after="0" w:afterAutospacing="0" w:line="200" w:lineRule="exact"/>
                        <w:jc w:val="center"/>
                        <w:rPr>
                          <w:rFonts w:ascii="Times New Roman" w:eastAsia="標楷體" w:hAnsi="標楷體"/>
                          <w:spacing w:val="-12"/>
                          <w:kern w:val="2"/>
                          <w:sz w:val="16"/>
                          <w:szCs w:val="16"/>
                        </w:rPr>
                      </w:pPr>
                      <w:r w:rsidRPr="00A976C1">
                        <w:rPr>
                          <w:rFonts w:ascii="Times New Roman" w:eastAsia="標楷體" w:hAnsi="標楷體" w:hint="eastAsia"/>
                          <w:spacing w:val="-12"/>
                          <w:kern w:val="2"/>
                          <w:sz w:val="16"/>
                          <w:szCs w:val="16"/>
                        </w:rPr>
                        <w:t>召開教評會審議</w:t>
                      </w:r>
                    </w:p>
                    <w:p w14:paraId="7DC8386B" w14:textId="4A4ADEE7" w:rsidR="00017D1E" w:rsidRPr="00A976C1" w:rsidRDefault="00017D1E" w:rsidP="00CE17CA">
                      <w:pPr>
                        <w:pStyle w:val="Web"/>
                        <w:spacing w:before="0" w:beforeAutospacing="0" w:after="0" w:afterAutospacing="0" w:line="200" w:lineRule="exact"/>
                        <w:jc w:val="center"/>
                        <w:rPr>
                          <w:rFonts w:ascii="Times New Roman" w:eastAsia="標楷體" w:hAnsi="標楷體"/>
                          <w:spacing w:val="-12"/>
                          <w:kern w:val="2"/>
                          <w:sz w:val="16"/>
                          <w:szCs w:val="16"/>
                        </w:rPr>
                      </w:pPr>
                      <w:r w:rsidRPr="00A976C1">
                        <w:rPr>
                          <w:rFonts w:ascii="Times New Roman" w:eastAsia="標楷體" w:hAnsi="標楷體" w:hint="eastAsia"/>
                          <w:spacing w:val="-12"/>
                          <w:kern w:val="2"/>
                          <w:sz w:val="16"/>
                          <w:szCs w:val="16"/>
                        </w:rPr>
                        <w:t>是否暫時予以停聘</w:t>
                      </w:r>
                    </w:p>
                    <w:p w14:paraId="35561418" w14:textId="603C9636" w:rsidR="00017D1E" w:rsidRPr="00A976C1" w:rsidRDefault="00017D1E" w:rsidP="00CE17CA">
                      <w:pPr>
                        <w:pStyle w:val="Web"/>
                        <w:spacing w:before="0" w:beforeAutospacing="0" w:after="0" w:afterAutospacing="0" w:line="200" w:lineRule="exact"/>
                        <w:jc w:val="center"/>
                      </w:pPr>
                      <w:r w:rsidRPr="00A976C1">
                        <w:rPr>
                          <w:rFonts w:ascii="Times New Roman" w:eastAsia="標楷體" w:hAnsi="標楷體" w:hint="eastAsia"/>
                          <w:kern w:val="2"/>
                          <w:sz w:val="16"/>
                          <w:szCs w:val="16"/>
                        </w:rPr>
                        <w:t>§</w:t>
                      </w:r>
                      <w:r w:rsidRPr="00A976C1">
                        <w:rPr>
                          <w:rFonts w:ascii="Times New Roman" w:eastAsia="標楷體" w:hAnsi="標楷體"/>
                          <w:kern w:val="2"/>
                          <w:sz w:val="16"/>
                          <w:szCs w:val="16"/>
                        </w:rPr>
                        <w:t>22</w:t>
                      </w:r>
                      <w:r w:rsidRPr="00A976C1">
                        <w:rPr>
                          <w:rFonts w:ascii="Times New Roman" w:eastAsia="標楷體" w:hAnsi="標楷體"/>
                          <w:kern w:val="2"/>
                          <w:sz w:val="16"/>
                          <w:szCs w:val="16"/>
                        </w:rPr>
                        <w:t>Ⅰ</w:t>
                      </w:r>
                      <w:r w:rsidRPr="00A976C1">
                        <w:rPr>
                          <w:rFonts w:ascii="Times New Roman" w:eastAsia="標楷體" w:hAnsi="標楷體"/>
                          <w:kern w:val="2"/>
                          <w:sz w:val="16"/>
                          <w:szCs w:val="16"/>
                        </w:rPr>
                        <w:t>(1/2,1/2)</w:t>
                      </w:r>
                    </w:p>
                  </w:txbxContent>
                </v:textbox>
                <w10:wrap type="square"/>
              </v:shape>
            </w:pict>
          </mc:Fallback>
        </mc:AlternateContent>
      </w:r>
    </w:p>
    <w:p w14:paraId="091170A5" w14:textId="568C11C0" w:rsidR="00904353" w:rsidRPr="00326073" w:rsidRDefault="00904353">
      <w:pPr>
        <w:widowControl/>
        <w:rPr>
          <w:rFonts w:eastAsia="標楷體"/>
          <w:sz w:val="26"/>
          <w:szCs w:val="26"/>
        </w:rPr>
      </w:pPr>
    </w:p>
    <w:p w14:paraId="7D1B1B3E" w14:textId="361FC376" w:rsidR="00FF51CE" w:rsidRPr="00326073" w:rsidRDefault="00FF51CE">
      <w:pPr>
        <w:widowControl/>
        <w:rPr>
          <w:rFonts w:eastAsia="標楷體"/>
          <w:sz w:val="26"/>
          <w:szCs w:val="26"/>
        </w:rPr>
      </w:pPr>
    </w:p>
    <w:p w14:paraId="13F1074C" w14:textId="77777777" w:rsidR="00FF51CE" w:rsidRPr="00326073" w:rsidRDefault="00FF51CE">
      <w:pPr>
        <w:widowControl/>
        <w:rPr>
          <w:rFonts w:eastAsia="標楷體"/>
          <w:sz w:val="26"/>
          <w:szCs w:val="26"/>
        </w:rPr>
      </w:pPr>
      <w:r w:rsidRPr="00326073">
        <w:rPr>
          <w:rFonts w:eastAsia="標楷體"/>
          <w:sz w:val="26"/>
          <w:szCs w:val="26"/>
        </w:rPr>
        <w:br w:type="page"/>
      </w:r>
    </w:p>
    <w:p w14:paraId="6D0A7DAA" w14:textId="77777777" w:rsidR="00C4624C" w:rsidRDefault="00C4624C" w:rsidP="00C4624C">
      <w:pPr>
        <w:widowControl/>
      </w:pPr>
      <w:r w:rsidRPr="00AD1E48">
        <w:rPr>
          <w:rFonts w:eastAsia="標楷體"/>
          <w:noProof/>
          <w:sz w:val="26"/>
          <w:szCs w:val="26"/>
        </w:rPr>
        <w:lastRenderedPageBreak/>
        <mc:AlternateContent>
          <mc:Choice Requires="wpc">
            <w:drawing>
              <wp:anchor distT="0" distB="0" distL="114300" distR="114300" simplePos="0" relativeHeight="252026880" behindDoc="0" locked="0" layoutInCell="1" allowOverlap="1" wp14:anchorId="4683CA75" wp14:editId="49F37D72">
                <wp:simplePos x="0" y="0"/>
                <wp:positionH relativeFrom="margin">
                  <wp:posOffset>-78377</wp:posOffset>
                </wp:positionH>
                <wp:positionV relativeFrom="margin">
                  <wp:align>top</wp:align>
                </wp:positionV>
                <wp:extent cx="6588000" cy="9239367"/>
                <wp:effectExtent l="0" t="0" r="0" b="0"/>
                <wp:wrapSquare wrapText="bothSides"/>
                <wp:docPr id="14868" name="畫布 1486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791" name="矩形 14791"/>
                        <wps:cNvSpPr/>
                        <wps:spPr>
                          <a:xfrm>
                            <a:off x="5089047" y="1571031"/>
                            <a:ext cx="1347715" cy="2108340"/>
                          </a:xfrm>
                          <a:prstGeom prst="rect">
                            <a:avLst/>
                          </a:prstGeom>
                          <a:solidFill>
                            <a:srgbClr val="FFFFFF"/>
                          </a:solidFill>
                          <a:ln w="9525">
                            <a:solidFill>
                              <a:srgbClr val="000000"/>
                            </a:solidFill>
                            <a:prstDash val="dash"/>
                            <a:miter lim="800000"/>
                            <a:headEnd/>
                            <a:tailEnd/>
                          </a:ln>
                        </wps:spPr>
                        <wps:txbx>
                          <w:txbxContent>
                            <w:p w14:paraId="370EEBE5" w14:textId="52B9E079" w:rsidR="00017D1E" w:rsidRPr="00B06A63" w:rsidRDefault="00017D1E" w:rsidP="00C4624C">
                              <w:pPr>
                                <w:pStyle w:val="Web"/>
                                <w:spacing w:before="0" w:beforeAutospacing="0" w:after="0" w:afterAutospacing="0" w:line="200" w:lineRule="exact"/>
                                <w:ind w:left="160" w:hangingChars="100" w:hanging="160"/>
                                <w:jc w:val="both"/>
                                <w:rPr>
                                  <w:rFonts w:ascii="Times New Roman" w:eastAsia="標楷體" w:hAnsi="標楷體"/>
                                  <w:kern w:val="2"/>
                                  <w:sz w:val="16"/>
                                  <w:szCs w:val="16"/>
                                </w:rPr>
                              </w:pPr>
                              <w:r w:rsidRPr="00B06A63">
                                <w:rPr>
                                  <w:rFonts w:ascii="Times New Roman" w:eastAsia="標楷體" w:hAnsi="標楷體" w:hint="eastAsia"/>
                                  <w:kern w:val="2"/>
                                  <w:sz w:val="16"/>
                                  <w:szCs w:val="16"/>
                                </w:rPr>
                                <w:t>1.</w:t>
                              </w:r>
                              <w:r w:rsidRPr="00B06A63">
                                <w:rPr>
                                  <w:rFonts w:ascii="Times New Roman" w:eastAsia="標楷體" w:hAnsi="標楷體" w:hint="eastAsia"/>
                                  <w:kern w:val="2"/>
                                  <w:sz w:val="16"/>
                                  <w:szCs w:val="16"/>
                                </w:rPr>
                                <w:t>因性平會尚未完成事實調查及認定，</w:t>
                              </w:r>
                              <w:proofErr w:type="gramStart"/>
                              <w:r w:rsidRPr="00B06A63">
                                <w:rPr>
                                  <w:rFonts w:ascii="Times New Roman" w:eastAsia="標楷體" w:hAnsi="標楷體" w:hint="eastAsia"/>
                                  <w:kern w:val="2"/>
                                  <w:sz w:val="16"/>
                                  <w:szCs w:val="16"/>
                                </w:rPr>
                                <w:t>爰</w:t>
                              </w:r>
                              <w:proofErr w:type="gramEnd"/>
                              <w:r w:rsidRPr="00B06A63">
                                <w:rPr>
                                  <w:rFonts w:ascii="Times New Roman" w:eastAsia="標楷體" w:hAnsi="標楷體" w:hint="eastAsia"/>
                                  <w:kern w:val="2"/>
                                  <w:sz w:val="16"/>
                                  <w:szCs w:val="16"/>
                                </w:rPr>
                                <w:t>教評會審</w:t>
                              </w:r>
                              <w:proofErr w:type="gramStart"/>
                              <w:r w:rsidRPr="00B06A63">
                                <w:rPr>
                                  <w:rFonts w:ascii="Times New Roman" w:eastAsia="標楷體" w:hAnsi="標楷體" w:hint="eastAsia"/>
                                  <w:kern w:val="2"/>
                                  <w:sz w:val="16"/>
                                  <w:szCs w:val="16"/>
                                </w:rPr>
                                <w:t>酌</w:t>
                              </w:r>
                              <w:proofErr w:type="gramEnd"/>
                              <w:r w:rsidRPr="00B06A63">
                                <w:rPr>
                                  <w:rFonts w:ascii="Times New Roman" w:eastAsia="標楷體" w:hAnsi="標楷體" w:hint="eastAsia"/>
                                  <w:kern w:val="2"/>
                                  <w:sz w:val="16"/>
                                  <w:szCs w:val="16"/>
                                </w:rPr>
                                <w:t>行為人之陳述意見時，僅限於「停聘」部分，不涉及事實調查及認定</w:t>
                              </w:r>
                              <w:r w:rsidRPr="004E3F53">
                                <w:rPr>
                                  <w:rFonts w:ascii="Times New Roman" w:eastAsia="標楷體" w:hAnsi="標楷體" w:hint="eastAsia"/>
                                  <w:color w:val="FF0000"/>
                                  <w:kern w:val="2"/>
                                  <w:sz w:val="16"/>
                                  <w:szCs w:val="16"/>
                                </w:rPr>
                                <w:t>。</w:t>
                              </w:r>
                            </w:p>
                            <w:p w14:paraId="527C74AD" w14:textId="77777777" w:rsidR="00017D1E" w:rsidRPr="00B06A63" w:rsidRDefault="00017D1E" w:rsidP="00C4624C">
                              <w:pPr>
                                <w:pStyle w:val="Web"/>
                                <w:spacing w:before="0" w:beforeAutospacing="0" w:after="0" w:afterAutospacing="0" w:line="200" w:lineRule="exact"/>
                                <w:ind w:left="160" w:hangingChars="100" w:hanging="160"/>
                                <w:jc w:val="both"/>
                                <w:rPr>
                                  <w:rFonts w:ascii="Times New Roman" w:eastAsia="標楷體" w:hAnsi="標楷體"/>
                                  <w:kern w:val="2"/>
                                  <w:sz w:val="16"/>
                                  <w:szCs w:val="16"/>
                                </w:rPr>
                              </w:pPr>
                              <w:r w:rsidRPr="00B06A63">
                                <w:rPr>
                                  <w:rFonts w:ascii="Times New Roman" w:eastAsia="標楷體" w:hAnsi="標楷體"/>
                                  <w:kern w:val="2"/>
                                  <w:sz w:val="16"/>
                                  <w:szCs w:val="16"/>
                                </w:rPr>
                                <w:t>2.</w:t>
                              </w:r>
                              <w:r w:rsidRPr="00B06A63">
                                <w:rPr>
                                  <w:rFonts w:ascii="Times New Roman" w:eastAsia="標楷體" w:hAnsi="標楷體" w:hint="eastAsia"/>
                                  <w:kern w:val="2"/>
                                  <w:sz w:val="16"/>
                                  <w:szCs w:val="16"/>
                                </w:rPr>
                                <w:t>暫時予以停聘</w:t>
                              </w:r>
                              <w:r w:rsidRPr="00B06A63">
                                <w:rPr>
                                  <w:rFonts w:ascii="Times New Roman" w:eastAsia="標楷體" w:hAnsi="標楷體" w:hint="eastAsia"/>
                                  <w:kern w:val="2"/>
                                  <w:sz w:val="16"/>
                                  <w:szCs w:val="16"/>
                                </w:rPr>
                                <w:t>6</w:t>
                              </w:r>
                              <w:r w:rsidRPr="00B06A63">
                                <w:rPr>
                                  <w:rFonts w:ascii="Times New Roman" w:eastAsia="標楷體" w:hAnsi="標楷體" w:hint="eastAsia"/>
                                  <w:kern w:val="2"/>
                                  <w:sz w:val="16"/>
                                  <w:szCs w:val="16"/>
                                </w:rPr>
                                <w:t>個月以下靜候調查</w:t>
                              </w:r>
                              <w:r w:rsidRPr="00B06A63">
                                <w:rPr>
                                  <w:rFonts w:ascii="Times New Roman" w:eastAsia="標楷體" w:hAnsi="標楷體"/>
                                  <w:kern w:val="2"/>
                                  <w:sz w:val="16"/>
                                  <w:szCs w:val="16"/>
                                </w:rPr>
                                <w:t>(</w:t>
                              </w:r>
                              <w:r w:rsidRPr="00B06A63">
                                <w:rPr>
                                  <w:rFonts w:ascii="Times New Roman" w:eastAsia="標楷體" w:hAnsi="標楷體" w:hint="eastAsia"/>
                                  <w:kern w:val="2"/>
                                  <w:sz w:val="16"/>
                                  <w:szCs w:val="16"/>
                                </w:rPr>
                                <w:t>得延長停聘期間</w:t>
                              </w:r>
                              <w:r w:rsidRPr="00B06A63">
                                <w:rPr>
                                  <w:rFonts w:ascii="Times New Roman" w:eastAsia="標楷體" w:hAnsi="標楷體"/>
                                  <w:kern w:val="2"/>
                                  <w:sz w:val="16"/>
                                  <w:szCs w:val="16"/>
                                </w:rPr>
                                <w:t>2</w:t>
                              </w:r>
                              <w:r w:rsidRPr="00B06A63">
                                <w:rPr>
                                  <w:rFonts w:ascii="Times New Roman" w:eastAsia="標楷體" w:hAnsi="標楷體" w:hint="eastAsia"/>
                                  <w:kern w:val="2"/>
                                  <w:sz w:val="16"/>
                                  <w:szCs w:val="16"/>
                                </w:rPr>
                                <w:t>次，每次不得逾</w:t>
                              </w:r>
                              <w:r w:rsidRPr="00B06A63">
                                <w:rPr>
                                  <w:rFonts w:ascii="Times New Roman" w:eastAsia="標楷體" w:hAnsi="標楷體"/>
                                  <w:kern w:val="2"/>
                                  <w:sz w:val="16"/>
                                  <w:szCs w:val="16"/>
                                </w:rPr>
                                <w:t>3</w:t>
                              </w:r>
                              <w:r w:rsidRPr="00B06A63">
                                <w:rPr>
                                  <w:rFonts w:ascii="Times New Roman" w:eastAsia="標楷體" w:hAnsi="標楷體" w:hint="eastAsia"/>
                                  <w:kern w:val="2"/>
                                  <w:sz w:val="16"/>
                                  <w:szCs w:val="16"/>
                                </w:rPr>
                                <w:t>個月</w:t>
                              </w:r>
                              <w:r w:rsidRPr="00B06A63">
                                <w:rPr>
                                  <w:rFonts w:ascii="Times New Roman" w:eastAsia="標楷體" w:hAnsi="標楷體"/>
                                  <w:kern w:val="2"/>
                                  <w:sz w:val="16"/>
                                  <w:szCs w:val="16"/>
                                </w:rPr>
                                <w:t>)</w:t>
                              </w:r>
                              <w:r>
                                <w:rPr>
                                  <w:rFonts w:ascii="Times New Roman" w:eastAsia="標楷體" w:hAnsi="標楷體"/>
                                  <w:kern w:val="2"/>
                                  <w:sz w:val="16"/>
                                  <w:szCs w:val="16"/>
                                </w:rPr>
                                <w:t>。</w:t>
                              </w:r>
                            </w:p>
                            <w:p w14:paraId="0B94EB71" w14:textId="77777777" w:rsidR="00017D1E" w:rsidRPr="00B06A63" w:rsidRDefault="00017D1E" w:rsidP="00C4624C">
                              <w:pPr>
                                <w:pStyle w:val="Web"/>
                                <w:spacing w:before="0" w:beforeAutospacing="0" w:after="0" w:afterAutospacing="0" w:line="200" w:lineRule="exact"/>
                                <w:ind w:left="160" w:hangingChars="100" w:hanging="160"/>
                                <w:jc w:val="both"/>
                                <w:rPr>
                                  <w:rFonts w:ascii="Times New Roman" w:eastAsia="標楷體" w:hAnsi="標楷體"/>
                                  <w:kern w:val="2"/>
                                  <w:sz w:val="16"/>
                                  <w:szCs w:val="16"/>
                                </w:rPr>
                              </w:pPr>
                              <w:r w:rsidRPr="00B06A63">
                                <w:rPr>
                                  <w:rFonts w:ascii="Times New Roman" w:eastAsia="標楷體" w:hAnsi="標楷體"/>
                                  <w:kern w:val="2"/>
                                  <w:sz w:val="16"/>
                                  <w:szCs w:val="16"/>
                                </w:rPr>
                                <w:t>3.</w:t>
                              </w:r>
                              <w:r w:rsidRPr="00B06A63">
                                <w:rPr>
                                  <w:rFonts w:ascii="Times New Roman" w:eastAsia="標楷體" w:hAnsi="標楷體" w:hint="eastAsia"/>
                                  <w:kern w:val="2"/>
                                  <w:sz w:val="16"/>
                                  <w:szCs w:val="16"/>
                                </w:rPr>
                                <w:t>審議暫時予以停聘未通過，</w:t>
                              </w:r>
                              <w:proofErr w:type="gramStart"/>
                              <w:r w:rsidRPr="00B06A63">
                                <w:rPr>
                                  <w:rFonts w:ascii="Times New Roman" w:eastAsia="標楷體" w:hAnsi="標楷體" w:hint="eastAsia"/>
                                  <w:kern w:val="2"/>
                                  <w:sz w:val="16"/>
                                  <w:szCs w:val="16"/>
                                </w:rPr>
                                <w:t>嗣</w:t>
                              </w:r>
                              <w:proofErr w:type="gramEnd"/>
                              <w:r w:rsidRPr="00B06A63">
                                <w:rPr>
                                  <w:rFonts w:ascii="Times New Roman" w:eastAsia="標楷體" w:hAnsi="標楷體" w:hint="eastAsia"/>
                                  <w:kern w:val="2"/>
                                  <w:sz w:val="16"/>
                                  <w:szCs w:val="16"/>
                                </w:rPr>
                                <w:t>經學校性平會或依法組成之相關委員會調查發現新事實或新證據而有暫時予以停聘必要者，教評會應即審議通過暫時予以停聘</w:t>
                              </w:r>
                              <w:r>
                                <w:rPr>
                                  <w:rFonts w:ascii="Times New Roman" w:eastAsia="標楷體" w:hAnsi="標楷體" w:hint="eastAsia"/>
                                  <w:kern w:val="2"/>
                                  <w:sz w:val="16"/>
                                  <w:szCs w:val="16"/>
                                </w:rPr>
                                <w:t>(</w:t>
                              </w:r>
                              <w:r>
                                <w:rPr>
                                  <w:rFonts w:ascii="Times New Roman" w:eastAsia="標楷體" w:hAnsi="標楷體"/>
                                  <w:kern w:val="2"/>
                                  <w:sz w:val="16"/>
                                  <w:szCs w:val="16"/>
                                </w:rPr>
                                <w:t>教師法施行細則</w:t>
                              </w:r>
                              <w:r w:rsidRPr="005563EC">
                                <w:rPr>
                                  <w:rFonts w:ascii="Times New Roman" w:eastAsia="標楷體" w:hAnsi="標楷體" w:hint="eastAsia"/>
                                  <w:kern w:val="2"/>
                                  <w:sz w:val="16"/>
                                  <w:szCs w:val="15"/>
                                </w:rPr>
                                <w:t>§</w:t>
                              </w:r>
                              <w:r>
                                <w:rPr>
                                  <w:rFonts w:ascii="Times New Roman" w:eastAsia="標楷體" w:hAnsi="標楷體" w:hint="eastAsia"/>
                                  <w:kern w:val="2"/>
                                  <w:sz w:val="16"/>
                                  <w:szCs w:val="15"/>
                                </w:rPr>
                                <w:t>16</w:t>
                              </w:r>
                              <w:r w:rsidRPr="005563EC">
                                <w:rPr>
                                  <w:rFonts w:ascii="Times New Roman" w:eastAsia="標楷體" w:hAnsi="標楷體" w:hint="eastAsia"/>
                                  <w:kern w:val="2"/>
                                  <w:sz w:val="16"/>
                                  <w:szCs w:val="15"/>
                                </w:rPr>
                                <w:t>Ⅱ</w:t>
                              </w:r>
                              <w:r>
                                <w:rPr>
                                  <w:rFonts w:ascii="Times New Roman" w:eastAsia="標楷體" w:hAnsi="標楷體" w:hint="eastAsia"/>
                                  <w:kern w:val="2"/>
                                  <w:sz w:val="16"/>
                                  <w:szCs w:val="16"/>
                                </w:rPr>
                                <w:t>)</w:t>
                              </w:r>
                              <w:r w:rsidRPr="00B06A63">
                                <w:rPr>
                                  <w:rFonts w:ascii="Times New Roman" w:eastAsia="標楷體" w:hAnsi="標楷體" w:hint="eastAsia"/>
                                  <w:kern w:val="2"/>
                                  <w:sz w:val="16"/>
                                  <w:szCs w:val="16"/>
                                </w:rPr>
                                <w:t>。</w:t>
                              </w:r>
                            </w:p>
                          </w:txbxContent>
                        </wps:txbx>
                        <wps:bodyPr rot="0" spcFirstLastPara="0" vert="horz" wrap="square" lIns="34436" tIns="34436" rIns="34436" bIns="34436" numCol="1" spcCol="0" rtlCol="0" fromWordArt="0" anchor="t" anchorCtr="0" forceAA="0" upright="1" compatLnSpc="1">
                          <a:prstTxWarp prst="textNoShape">
                            <a:avLst/>
                          </a:prstTxWarp>
                          <a:noAutofit/>
                        </wps:bodyPr>
                      </wps:wsp>
                      <wps:wsp>
                        <wps:cNvPr id="14792" name="直線單箭頭接點 14792"/>
                        <wps:cNvCnPr/>
                        <wps:spPr>
                          <a:xfrm>
                            <a:off x="3786258" y="1621643"/>
                            <a:ext cx="0" cy="1749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93" name="直線單箭頭接點 14793"/>
                        <wps:cNvCnPr/>
                        <wps:spPr>
                          <a:xfrm>
                            <a:off x="186933" y="2530348"/>
                            <a:ext cx="1771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94" name="文字方塊 33"/>
                        <wps:cNvSpPr txBox="1"/>
                        <wps:spPr>
                          <a:xfrm>
                            <a:off x="461854" y="128961"/>
                            <a:ext cx="5522712" cy="294755"/>
                          </a:xfrm>
                          <a:prstGeom prst="rect">
                            <a:avLst/>
                          </a:prstGeom>
                          <a:noFill/>
                        </wps:spPr>
                        <wps:txbx>
                          <w:txbxContent>
                            <w:p w14:paraId="6B18F250" w14:textId="77777777" w:rsidR="00017D1E" w:rsidRPr="00926521" w:rsidRDefault="00017D1E" w:rsidP="00C4624C">
                              <w:pPr>
                                <w:spacing w:line="360" w:lineRule="exact"/>
                                <w:jc w:val="center"/>
                                <w:rPr>
                                  <w:rFonts w:eastAsia="標楷體"/>
                                  <w:color w:val="FF0000"/>
                                  <w:sz w:val="28"/>
                                  <w:szCs w:val="28"/>
                                </w:rPr>
                              </w:pPr>
                              <w:r w:rsidRPr="00B06A63">
                                <w:rPr>
                                  <w:rFonts w:eastAsia="標楷體" w:hint="eastAsia"/>
                                  <w:sz w:val="28"/>
                                  <w:szCs w:val="28"/>
                                </w:rPr>
                                <w:t>圖</w:t>
                              </w:r>
                              <w:r w:rsidRPr="00B06A63">
                                <w:rPr>
                                  <w:rFonts w:eastAsia="標楷體" w:hint="eastAsia"/>
                                  <w:sz w:val="28"/>
                                  <w:szCs w:val="28"/>
                                </w:rPr>
                                <w:t>2</w:t>
                              </w:r>
                              <w:r>
                                <w:rPr>
                                  <w:rFonts w:eastAsia="標楷體"/>
                                  <w:sz w:val="28"/>
                                  <w:szCs w:val="28"/>
                                </w:rPr>
                                <w:t>：</w:t>
                              </w:r>
                              <w:r w:rsidRPr="00033F29">
                                <w:rPr>
                                  <w:rFonts w:ascii="標楷體" w:eastAsia="標楷體" w:hAnsi="標楷體" w:cs="DFKaiShu-SB-Estd-BF" w:hint="eastAsia"/>
                                  <w:color w:val="FF0000"/>
                                  <w:kern w:val="0"/>
                                  <w:sz w:val="28"/>
                                  <w:szCs w:val="28"/>
                                </w:rPr>
                                <w:t>涉</w:t>
                              </w:r>
                              <w:r w:rsidRPr="00B06A63">
                                <w:rPr>
                                  <w:rFonts w:eastAsia="標楷體" w:hint="eastAsia"/>
                                  <w:sz w:val="28"/>
                                  <w:szCs w:val="28"/>
                                </w:rPr>
                                <w:t>性別事件</w:t>
                              </w:r>
                            </w:p>
                            <w:p w14:paraId="3714E3F8" w14:textId="77777777" w:rsidR="00017D1E" w:rsidRPr="00B06A63" w:rsidRDefault="00017D1E" w:rsidP="00C4624C">
                              <w:pPr>
                                <w:spacing w:line="360" w:lineRule="exact"/>
                                <w:jc w:val="center"/>
                                <w:rPr>
                                  <w:rFonts w:eastAsia="標楷體"/>
                                  <w:sz w:val="28"/>
                                  <w:szCs w:val="28"/>
                                </w:rPr>
                              </w:pPr>
                            </w:p>
                          </w:txbxContent>
                        </wps:txbx>
                        <wps:bodyPr wrap="square" lIns="87468" tIns="43734" rIns="87468" bIns="43734" rtlCol="0">
                          <a:noAutofit/>
                        </wps:bodyPr>
                      </wps:wsp>
                      <wps:wsp>
                        <wps:cNvPr id="14795" name="流程圖: 準備作業 14795"/>
                        <wps:cNvSpPr/>
                        <wps:spPr>
                          <a:xfrm>
                            <a:off x="4140623" y="713488"/>
                            <a:ext cx="2128293" cy="620132"/>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7A7324"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受兒童及少年性剝削防制條例規定處罰，或受性騷擾防治法§</w:t>
                              </w:r>
                              <w:r w:rsidRPr="00B06A63">
                                <w:rPr>
                                  <w:rFonts w:ascii="Times New Roman" w:eastAsia="標楷體" w:hAnsi="標楷體"/>
                                  <w:spacing w:val="-12"/>
                                  <w:kern w:val="2"/>
                                  <w:sz w:val="18"/>
                                  <w:szCs w:val="18"/>
                                </w:rPr>
                                <w:t>20</w:t>
                              </w:r>
                              <w:r w:rsidRPr="00B06A63">
                                <w:rPr>
                                  <w:rFonts w:ascii="Times New Roman" w:eastAsia="標楷體" w:hAnsi="標楷體" w:hint="eastAsia"/>
                                  <w:spacing w:val="-12"/>
                                  <w:kern w:val="2"/>
                                  <w:sz w:val="18"/>
                                  <w:szCs w:val="18"/>
                                </w:rPr>
                                <w:t>或§</w:t>
                              </w:r>
                              <w:r w:rsidRPr="00B06A63">
                                <w:rPr>
                                  <w:rFonts w:ascii="Times New Roman" w:eastAsia="標楷體" w:hAnsi="標楷體"/>
                                  <w:spacing w:val="-12"/>
                                  <w:kern w:val="2"/>
                                  <w:sz w:val="18"/>
                                  <w:szCs w:val="18"/>
                                </w:rPr>
                                <w:t>25</w:t>
                              </w:r>
                              <w:r w:rsidRPr="00B06A63">
                                <w:rPr>
                                  <w:rFonts w:ascii="Times New Roman" w:eastAsia="標楷體" w:hAnsi="標楷體" w:hint="eastAsia"/>
                                  <w:spacing w:val="-12"/>
                                  <w:kern w:val="2"/>
                                  <w:sz w:val="18"/>
                                  <w:szCs w:val="18"/>
                                </w:rPr>
                                <w:t>規定處罰</w:t>
                              </w:r>
                            </w:p>
                            <w:p w14:paraId="6FA001F2"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14</w:t>
                              </w:r>
                              <w:r w:rsidRPr="00B06A63">
                                <w:rPr>
                                  <w:rFonts w:ascii="Times New Roman" w:eastAsia="標楷體" w:hAnsi="標楷體"/>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6</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15</w:t>
                              </w:r>
                              <w:r w:rsidRPr="00B06A63">
                                <w:rPr>
                                  <w:rFonts w:ascii="Times New Roman" w:eastAsia="標楷體" w:hAnsi="標楷體"/>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2</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txbxContent>
                        </wps:txbx>
                        <wps:bodyPr rot="0" spcFirstLastPara="0" vert="horz" wrap="square" lIns="0" tIns="0" rIns="0" bIns="0" numCol="1" spcCol="0" rtlCol="0" fromWordArt="0" anchor="t" anchorCtr="0" forceAA="0" upright="1" compatLnSpc="1">
                          <a:prstTxWarp prst="textNoShape">
                            <a:avLst/>
                          </a:prstTxWarp>
                          <a:noAutofit/>
                        </wps:bodyPr>
                      </wps:wsp>
                      <wps:wsp>
                        <wps:cNvPr id="14796" name="流程圖: 準備作業 14796"/>
                        <wps:cNvSpPr/>
                        <wps:spPr>
                          <a:xfrm>
                            <a:off x="2223416" y="713495"/>
                            <a:ext cx="1688141" cy="620132"/>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7780E5"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kern w:val="2"/>
                                  <w:sz w:val="18"/>
                                  <w:szCs w:val="20"/>
                                </w:rPr>
                              </w:pPr>
                              <w:r w:rsidRPr="00B06A63">
                                <w:rPr>
                                  <w:rFonts w:ascii="Times New Roman" w:eastAsia="標楷體" w:hAnsi="標楷體" w:hint="eastAsia"/>
                                  <w:kern w:val="2"/>
                                  <w:sz w:val="18"/>
                                  <w:szCs w:val="20"/>
                                </w:rPr>
                                <w:t>性騷擾或</w:t>
                              </w:r>
                              <w:proofErr w:type="gramStart"/>
                              <w:r w:rsidRPr="00B06A63">
                                <w:rPr>
                                  <w:rFonts w:ascii="Times New Roman" w:eastAsia="標楷體" w:hAnsi="標楷體" w:hint="eastAsia"/>
                                  <w:kern w:val="2"/>
                                  <w:sz w:val="18"/>
                                  <w:szCs w:val="20"/>
                                </w:rPr>
                                <w:t>性霸凌</w:t>
                              </w:r>
                              <w:proofErr w:type="gramEnd"/>
                              <w:r w:rsidRPr="00B06A63">
                                <w:rPr>
                                  <w:rFonts w:ascii="Times New Roman" w:eastAsia="標楷體" w:hAnsi="標楷體" w:hint="eastAsia"/>
                                  <w:kern w:val="2"/>
                                  <w:sz w:val="18"/>
                                  <w:szCs w:val="20"/>
                                </w:rPr>
                                <w:t>行為</w:t>
                              </w:r>
                            </w:p>
                            <w:p w14:paraId="4B98C541"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14</w:t>
                              </w:r>
                              <w:r w:rsidRPr="00B06A63">
                                <w:rPr>
                                  <w:rFonts w:ascii="Times New Roman" w:eastAsia="標楷體" w:hAnsi="標楷體"/>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5</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15</w:t>
                              </w:r>
                              <w:r w:rsidRPr="00B06A63">
                                <w:rPr>
                                  <w:rFonts w:ascii="Times New Roman" w:eastAsia="標楷體" w:hAnsi="標楷體"/>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1</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txbxContent>
                        </wps:txbx>
                        <wps:bodyPr rot="0" spcFirstLastPara="0" vert="horz" wrap="square" lIns="0" tIns="137745" rIns="0" bIns="0" numCol="1" spcCol="0" rtlCol="0" fromWordArt="0" anchor="t" anchorCtr="0" forceAA="0" upright="1" compatLnSpc="1">
                          <a:prstTxWarp prst="textNoShape">
                            <a:avLst/>
                          </a:prstTxWarp>
                          <a:noAutofit/>
                        </wps:bodyPr>
                      </wps:wsp>
                      <wps:wsp>
                        <wps:cNvPr id="14797" name="流程圖: 準備作業 14797"/>
                        <wps:cNvSpPr/>
                        <wps:spPr>
                          <a:xfrm>
                            <a:off x="1085176" y="713493"/>
                            <a:ext cx="964655" cy="620132"/>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D43650"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kern w:val="2"/>
                                  <w:sz w:val="18"/>
                                  <w:szCs w:val="20"/>
                                </w:rPr>
                              </w:pPr>
                              <w:r w:rsidRPr="00B06A63">
                                <w:rPr>
                                  <w:rFonts w:ascii="Times New Roman" w:eastAsia="標楷體" w:hAnsi="標楷體" w:hint="eastAsia"/>
                                  <w:kern w:val="2"/>
                                  <w:sz w:val="18"/>
                                  <w:szCs w:val="20"/>
                                </w:rPr>
                                <w:t>性侵害行為</w:t>
                              </w:r>
                            </w:p>
                            <w:p w14:paraId="6E3483E2"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kern w:val="2"/>
                                  <w:sz w:val="18"/>
                                  <w:szCs w:val="20"/>
                                </w:rPr>
                              </w:pPr>
                              <w:r w:rsidRPr="00B06A63">
                                <w:rPr>
                                  <w:rFonts w:ascii="Times New Roman" w:eastAsia="標楷體" w:hAnsi="標楷體" w:hint="eastAsia"/>
                                  <w:kern w:val="2"/>
                                  <w:sz w:val="18"/>
                                  <w:szCs w:val="20"/>
                                </w:rPr>
                                <w:t>§</w:t>
                              </w:r>
                              <w:r w:rsidRPr="00B06A63">
                                <w:rPr>
                                  <w:rFonts w:ascii="Times New Roman" w:eastAsia="標楷體" w:hAnsi="標楷體"/>
                                  <w:kern w:val="2"/>
                                  <w:sz w:val="18"/>
                                  <w:szCs w:val="20"/>
                                </w:rPr>
                                <w:t>14</w:t>
                              </w:r>
                              <w:r w:rsidRPr="00B06A63">
                                <w:rPr>
                                  <w:rFonts w:ascii="Times New Roman" w:eastAsia="標楷體" w:hAnsi="標楷體"/>
                                  <w:kern w:val="2"/>
                                  <w:sz w:val="18"/>
                                  <w:szCs w:val="20"/>
                                </w:rPr>
                                <w:t>Ⅰ</w:t>
                              </w:r>
                              <w:r>
                                <w:rPr>
                                  <w:rFonts w:ascii="Times New Roman" w:eastAsia="標楷體" w:hAnsi="標楷體"/>
                                  <w:kern w:val="2"/>
                                  <w:sz w:val="18"/>
                                  <w:szCs w:val="20"/>
                                </w:rPr>
                                <w:fldChar w:fldCharType="begin"/>
                              </w:r>
                              <w:r>
                                <w:rPr>
                                  <w:rFonts w:ascii="Times New Roman" w:eastAsia="標楷體" w:hAnsi="標楷體"/>
                                  <w:kern w:val="2"/>
                                  <w:sz w:val="18"/>
                                  <w:szCs w:val="20"/>
                                </w:rPr>
                                <w:instrText xml:space="preserve"> </w:instrText>
                              </w:r>
                              <w:r>
                                <w:rPr>
                                  <w:rFonts w:ascii="Times New Roman" w:eastAsia="標楷體" w:hAnsi="標楷體" w:hint="eastAsia"/>
                                  <w:kern w:val="2"/>
                                  <w:sz w:val="18"/>
                                  <w:szCs w:val="20"/>
                                </w:rPr>
                                <w:instrText>eq \o\ac(</w:instrText>
                              </w:r>
                              <w:r>
                                <w:rPr>
                                  <w:rFonts w:ascii="Times New Roman" w:eastAsia="標楷體" w:hAnsi="標楷體" w:hint="eastAsia"/>
                                  <w:kern w:val="2"/>
                                  <w:sz w:val="18"/>
                                  <w:szCs w:val="20"/>
                                </w:rPr>
                                <w:instrText>○</w:instrText>
                              </w:r>
                              <w:r>
                                <w:rPr>
                                  <w:rFonts w:ascii="Times New Roman" w:eastAsia="標楷體" w:hAnsi="標楷體" w:hint="eastAsia"/>
                                  <w:kern w:val="2"/>
                                  <w:sz w:val="18"/>
                                  <w:szCs w:val="20"/>
                                </w:rPr>
                                <w:instrText>,</w:instrText>
                              </w:r>
                              <w:r w:rsidRPr="00F8683A">
                                <w:rPr>
                                  <w:rFonts w:ascii="標楷體" w:eastAsia="標楷體" w:hAnsi="標楷體" w:hint="eastAsia"/>
                                  <w:kern w:val="2"/>
                                  <w:position w:val="2"/>
                                  <w:sz w:val="12"/>
                                  <w:szCs w:val="20"/>
                                </w:rPr>
                                <w:instrText>4</w:instrText>
                              </w:r>
                              <w:r>
                                <w:rPr>
                                  <w:rFonts w:ascii="Times New Roman" w:eastAsia="標楷體" w:hAnsi="標楷體" w:hint="eastAsia"/>
                                  <w:kern w:val="2"/>
                                  <w:sz w:val="18"/>
                                  <w:szCs w:val="20"/>
                                </w:rPr>
                                <w:instrText>)</w:instrText>
                              </w:r>
                              <w:r>
                                <w:rPr>
                                  <w:rFonts w:ascii="Times New Roman" w:eastAsia="標楷體" w:hAnsi="標楷體"/>
                                  <w:kern w:val="2"/>
                                  <w:sz w:val="18"/>
                                  <w:szCs w:val="20"/>
                                </w:rPr>
                                <w:fldChar w:fldCharType="end"/>
                              </w:r>
                            </w:p>
                          </w:txbxContent>
                        </wps:txbx>
                        <wps:bodyPr rot="0" spcFirstLastPara="0" vert="horz" wrap="square" lIns="0" tIns="137745" rIns="0" bIns="0" numCol="1" spcCol="0" rtlCol="0" fromWordArt="0" anchor="t" anchorCtr="0" forceAA="0" upright="1" compatLnSpc="1">
                          <a:prstTxWarp prst="textNoShape">
                            <a:avLst/>
                          </a:prstTxWarp>
                          <a:noAutofit/>
                        </wps:bodyPr>
                      </wps:wsp>
                      <wps:wsp>
                        <wps:cNvPr id="14798" name="直線接點 14798"/>
                        <wps:cNvCnPr/>
                        <wps:spPr>
                          <a:xfrm flipV="1">
                            <a:off x="187754" y="2525922"/>
                            <a:ext cx="0" cy="5040000"/>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14808" name="直線接點 14808"/>
                        <wps:cNvCnPr/>
                        <wps:spPr>
                          <a:xfrm>
                            <a:off x="1567504" y="1333566"/>
                            <a:ext cx="0" cy="155939"/>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14809" name="直線接點 14809"/>
                        <wps:cNvCnPr/>
                        <wps:spPr>
                          <a:xfrm>
                            <a:off x="1565445" y="1486203"/>
                            <a:ext cx="3533897" cy="78"/>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14810" name="直線接點 14810"/>
                        <wps:cNvCnPr/>
                        <wps:spPr>
                          <a:xfrm>
                            <a:off x="3067486" y="1333560"/>
                            <a:ext cx="0" cy="290950"/>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14811" name="直線接點 14811"/>
                        <wps:cNvCnPr/>
                        <wps:spPr>
                          <a:xfrm>
                            <a:off x="5099341" y="1333570"/>
                            <a:ext cx="0" cy="155935"/>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14812" name="AutoShape 105"/>
                        <wps:cNvSpPr>
                          <a:spLocks noChangeArrowheads="1"/>
                        </wps:cNvSpPr>
                        <wps:spPr bwMode="auto">
                          <a:xfrm>
                            <a:off x="1205673" y="1801053"/>
                            <a:ext cx="1533086" cy="612586"/>
                          </a:xfrm>
                          <a:prstGeom prst="flowChartDecision">
                            <a:avLst/>
                          </a:prstGeom>
                          <a:solidFill>
                            <a:srgbClr val="FFFFFF"/>
                          </a:solidFill>
                          <a:ln w="9525">
                            <a:solidFill>
                              <a:srgbClr val="000000"/>
                            </a:solidFill>
                            <a:miter lim="800000"/>
                            <a:headEnd/>
                            <a:tailEnd/>
                          </a:ln>
                        </wps:spPr>
                        <wps:txbx>
                          <w:txbxContent>
                            <w:p w14:paraId="6FB479B9" w14:textId="77777777" w:rsidR="00017D1E" w:rsidRPr="003D6751" w:rsidRDefault="00017D1E" w:rsidP="00C4624C">
                              <w:pPr>
                                <w:pStyle w:val="Web"/>
                                <w:spacing w:before="0" w:beforeAutospacing="0" w:after="0" w:afterAutospacing="0" w:line="160" w:lineRule="exact"/>
                                <w:jc w:val="center"/>
                                <w:rPr>
                                  <w:rFonts w:ascii="Times New Roman" w:eastAsia="標楷體" w:hAnsi="標楷體"/>
                                  <w:kern w:val="2"/>
                                  <w:sz w:val="16"/>
                                  <w:szCs w:val="16"/>
                                </w:rPr>
                              </w:pPr>
                              <w:r w:rsidRPr="003D6751">
                                <w:rPr>
                                  <w:rFonts w:ascii="Times New Roman" w:eastAsia="標楷體" w:hAnsi="標楷體" w:hint="eastAsia"/>
                                  <w:kern w:val="2"/>
                                  <w:sz w:val="16"/>
                                  <w:szCs w:val="16"/>
                                </w:rPr>
                                <w:t>召開性平會</w:t>
                              </w:r>
                              <w:r w:rsidRPr="003D6751">
                                <w:rPr>
                                  <w:rFonts w:ascii="Times New Roman" w:eastAsia="標楷體" w:hAnsi="標楷體" w:hint="eastAsia"/>
                                  <w:color w:val="FF0000"/>
                                  <w:kern w:val="2"/>
                                  <w:sz w:val="16"/>
                                  <w:szCs w:val="16"/>
                                </w:rPr>
                                <w:t>或相關委員會</w:t>
                              </w:r>
                              <w:r w:rsidRPr="003D6751">
                                <w:rPr>
                                  <w:rFonts w:ascii="Times New Roman" w:eastAsia="標楷體" w:hAnsi="標楷體" w:hint="eastAsia"/>
                                  <w:kern w:val="2"/>
                                  <w:sz w:val="16"/>
                                  <w:szCs w:val="16"/>
                                </w:rPr>
                                <w:t>審議是否受理</w:t>
                              </w:r>
                            </w:p>
                          </w:txbxContent>
                        </wps:txbx>
                        <wps:bodyPr rot="0" vert="horz" wrap="square" lIns="0" tIns="0" rIns="0" bIns="0" anchor="t" anchorCtr="0" upright="1">
                          <a:noAutofit/>
                        </wps:bodyPr>
                      </wps:wsp>
                      <wps:wsp>
                        <wps:cNvPr id="14813" name="AutoShape 105"/>
                        <wps:cNvSpPr>
                          <a:spLocks noChangeArrowheads="1"/>
                        </wps:cNvSpPr>
                        <wps:spPr bwMode="auto">
                          <a:xfrm>
                            <a:off x="3095542" y="1796457"/>
                            <a:ext cx="1452879" cy="598168"/>
                          </a:xfrm>
                          <a:prstGeom prst="flowChartDecision">
                            <a:avLst/>
                          </a:prstGeom>
                          <a:solidFill>
                            <a:srgbClr val="FFFFFF"/>
                          </a:solidFill>
                          <a:ln w="9525">
                            <a:solidFill>
                              <a:srgbClr val="000000"/>
                            </a:solidFill>
                            <a:miter lim="800000"/>
                            <a:headEnd/>
                            <a:tailEnd/>
                          </a:ln>
                        </wps:spPr>
                        <wps:txbx>
                          <w:txbxContent>
                            <w:p w14:paraId="79AE9B86" w14:textId="77777777" w:rsidR="00017D1E" w:rsidRDefault="00017D1E" w:rsidP="00C4624C">
                              <w:pPr>
                                <w:pStyle w:val="Web"/>
                                <w:snapToGrid w:val="0"/>
                                <w:spacing w:before="0" w:beforeAutospacing="0" w:after="0" w:afterAutospacing="0" w:line="160" w:lineRule="exact"/>
                                <w:jc w:val="center"/>
                                <w:rPr>
                                  <w:rFonts w:ascii="Times New Roman" w:eastAsia="標楷體" w:hAnsi="標楷體"/>
                                  <w:spacing w:val="-12"/>
                                  <w:kern w:val="2"/>
                                  <w:sz w:val="16"/>
                                  <w:szCs w:val="16"/>
                                </w:rPr>
                              </w:pPr>
                              <w:r>
                                <w:rPr>
                                  <w:rFonts w:ascii="Times New Roman" w:eastAsia="標楷體" w:hAnsi="標楷體" w:hint="eastAsia"/>
                                  <w:spacing w:val="-12"/>
                                  <w:kern w:val="2"/>
                                  <w:sz w:val="16"/>
                                  <w:szCs w:val="16"/>
                                </w:rPr>
                                <w:t>召開教評會審議</w:t>
                              </w:r>
                            </w:p>
                            <w:p w14:paraId="3A91647B" w14:textId="77777777" w:rsidR="00017D1E" w:rsidRDefault="00017D1E" w:rsidP="00C4624C">
                              <w:pPr>
                                <w:pStyle w:val="Web"/>
                                <w:snapToGrid w:val="0"/>
                                <w:spacing w:before="0" w:beforeAutospacing="0" w:after="0" w:afterAutospacing="0" w:line="160" w:lineRule="exact"/>
                                <w:jc w:val="center"/>
                                <w:rPr>
                                  <w:rFonts w:ascii="Times New Roman" w:eastAsia="標楷體" w:hAnsi="標楷體"/>
                                  <w:spacing w:val="-12"/>
                                  <w:kern w:val="2"/>
                                  <w:sz w:val="16"/>
                                  <w:szCs w:val="16"/>
                                </w:rPr>
                              </w:pPr>
                              <w:r>
                                <w:rPr>
                                  <w:rFonts w:ascii="Times New Roman" w:eastAsia="標楷體" w:hAnsi="標楷體" w:hint="eastAsia"/>
                                  <w:spacing w:val="-12"/>
                                  <w:kern w:val="2"/>
                                  <w:sz w:val="16"/>
                                  <w:szCs w:val="16"/>
                                </w:rPr>
                                <w:t>是否暫時予以停聘</w:t>
                              </w:r>
                            </w:p>
                            <w:p w14:paraId="76C8A5D0" w14:textId="77777777" w:rsidR="00017D1E" w:rsidRPr="00B06A63" w:rsidRDefault="00017D1E" w:rsidP="00C4624C">
                              <w:pPr>
                                <w:pStyle w:val="Web"/>
                                <w:snapToGrid w:val="0"/>
                                <w:spacing w:before="0" w:beforeAutospacing="0" w:after="0" w:afterAutospacing="0" w:line="160" w:lineRule="exact"/>
                                <w:jc w:val="center"/>
                                <w:rPr>
                                  <w:rFonts w:ascii="Times New Roman" w:eastAsia="標楷體" w:hAnsi="標楷體"/>
                                  <w:spacing w:val="-12"/>
                                  <w:kern w:val="2"/>
                                  <w:sz w:val="16"/>
                                  <w:szCs w:val="16"/>
                                </w:rPr>
                              </w:pPr>
                              <w:r w:rsidRPr="00C8093E">
                                <w:rPr>
                                  <w:rFonts w:ascii="Times New Roman" w:eastAsia="標楷體" w:hAnsi="標楷體" w:hint="eastAsia"/>
                                  <w:spacing w:val="-12"/>
                                  <w:kern w:val="2"/>
                                  <w:sz w:val="16"/>
                                  <w:szCs w:val="16"/>
                                </w:rPr>
                                <w:t>§</w:t>
                              </w:r>
                              <w:r>
                                <w:rPr>
                                  <w:rFonts w:ascii="Times New Roman" w:eastAsia="標楷體" w:hAnsi="標楷體"/>
                                  <w:spacing w:val="-12"/>
                                  <w:kern w:val="2"/>
                                  <w:sz w:val="16"/>
                                  <w:szCs w:val="16"/>
                                </w:rPr>
                                <w:t>22</w:t>
                              </w:r>
                              <w:r w:rsidRPr="00C8093E">
                                <w:rPr>
                                  <w:rFonts w:ascii="Times New Roman" w:eastAsia="標楷體" w:hAnsi="標楷體" w:hint="eastAsia"/>
                                  <w:spacing w:val="-12"/>
                                  <w:kern w:val="2"/>
                                  <w:sz w:val="16"/>
                                  <w:szCs w:val="16"/>
                                </w:rPr>
                                <w:t>Ⅰ</w:t>
                              </w:r>
                              <w:r>
                                <w:rPr>
                                  <w:rFonts w:ascii="Times New Roman" w:eastAsia="標楷體" w:hAnsi="標楷體" w:hint="eastAsia"/>
                                  <w:spacing w:val="-12"/>
                                  <w:kern w:val="2"/>
                                  <w:sz w:val="16"/>
                                  <w:szCs w:val="16"/>
                                </w:rPr>
                                <w:t>(</w:t>
                              </w:r>
                              <w:r>
                                <w:rPr>
                                  <w:rFonts w:ascii="Times New Roman" w:eastAsia="標楷體" w:hAnsi="標楷體"/>
                                  <w:spacing w:val="-12"/>
                                  <w:kern w:val="2"/>
                                  <w:sz w:val="16"/>
                                  <w:szCs w:val="16"/>
                                </w:rPr>
                                <w:t>1/2,1/2)</w:t>
                              </w:r>
                            </w:p>
                          </w:txbxContent>
                        </wps:txbx>
                        <wps:bodyPr rot="0" vert="horz" wrap="square" lIns="0" tIns="0" rIns="0" bIns="0" anchor="t" anchorCtr="0" upright="1">
                          <a:noAutofit/>
                        </wps:bodyPr>
                      </wps:wsp>
                      <wps:wsp>
                        <wps:cNvPr id="14814" name="直線接點 14814"/>
                        <wps:cNvCnPr/>
                        <wps:spPr>
                          <a:xfrm>
                            <a:off x="1968748" y="1626124"/>
                            <a:ext cx="1818000" cy="0"/>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14815" name="直線單箭頭接點 14815"/>
                        <wps:cNvCnPr/>
                        <wps:spPr>
                          <a:xfrm>
                            <a:off x="1968733" y="1624562"/>
                            <a:ext cx="6396" cy="175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16" name="文字方塊 33"/>
                        <wps:cNvSpPr txBox="1"/>
                        <wps:spPr>
                          <a:xfrm>
                            <a:off x="3862721" y="1571042"/>
                            <a:ext cx="6140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E0252"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知悉之日起</w:t>
                              </w:r>
                            </w:p>
                            <w:p w14:paraId="04FBAAAE"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1</w:t>
                              </w:r>
                              <w:r w:rsidRPr="00B06A63">
                                <w:rPr>
                                  <w:rFonts w:ascii="Times New Roman" w:eastAsia="標楷體" w:hAnsi="標楷體" w:hint="eastAsia"/>
                                  <w:spacing w:val="-12"/>
                                  <w:kern w:val="2"/>
                                  <w:sz w:val="18"/>
                                  <w:szCs w:val="18"/>
                                </w:rPr>
                                <w:t>個月內</w:t>
                              </w:r>
                            </w:p>
                          </w:txbxContent>
                        </wps:txbx>
                        <wps:bodyPr rot="0" vert="horz" wrap="square" lIns="0" tIns="0" rIns="0" bIns="0" rtlCol="0" anchor="t" anchorCtr="0" upright="1">
                          <a:spAutoFit/>
                        </wps:bodyPr>
                      </wps:wsp>
                      <wps:wsp>
                        <wps:cNvPr id="14818" name="矩形 14818"/>
                        <wps:cNvSpPr/>
                        <wps:spPr>
                          <a:xfrm>
                            <a:off x="3304793" y="2572756"/>
                            <a:ext cx="848369" cy="211859"/>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5CF931A" w14:textId="77777777" w:rsidR="00017D1E" w:rsidRPr="00B06A63" w:rsidRDefault="00017D1E" w:rsidP="00C4624C">
                              <w:pPr>
                                <w:pStyle w:val="Web"/>
                                <w:spacing w:before="0" w:beforeAutospacing="0" w:after="0" w:afterAutospacing="0" w:line="200" w:lineRule="exact"/>
                                <w:jc w:val="center"/>
                                <w:rPr>
                                  <w:rFonts w:ascii="Times New Roman" w:eastAsia="標楷體" w:hAnsi="標楷體"/>
                                  <w:kern w:val="2"/>
                                  <w:sz w:val="18"/>
                                  <w:szCs w:val="18"/>
                                </w:rPr>
                              </w:pPr>
                              <w:r w:rsidRPr="00B06A63">
                                <w:rPr>
                                  <w:rFonts w:ascii="Times New Roman" w:eastAsia="標楷體" w:hAnsi="標楷體" w:hint="eastAsia"/>
                                  <w:kern w:val="2"/>
                                  <w:sz w:val="16"/>
                                  <w:szCs w:val="16"/>
                                </w:rPr>
                                <w:t>停聘靜候調查</w:t>
                              </w:r>
                            </w:p>
                          </w:txbxContent>
                        </wps:txbx>
                        <wps:bodyPr rot="0" spcFirstLastPara="0" vert="horz" wrap="square" lIns="43851" tIns="21925" rIns="43851" bIns="21925" numCol="1" spcCol="0" rtlCol="0" fromWordArt="0" anchor="ctr" anchorCtr="0" forceAA="0" compatLnSpc="1">
                          <a:prstTxWarp prst="textNoShape">
                            <a:avLst/>
                          </a:prstTxWarp>
                          <a:noAutofit/>
                        </wps:bodyPr>
                      </wps:wsp>
                      <wps:wsp>
                        <wps:cNvPr id="14819" name="直線單箭頭接點 14819"/>
                        <wps:cNvCnPr/>
                        <wps:spPr>
                          <a:xfrm>
                            <a:off x="3786258" y="2394968"/>
                            <a:ext cx="3222" cy="1777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20" name="流程圖: 結束點 14820"/>
                        <wps:cNvSpPr/>
                        <wps:spPr>
                          <a:xfrm>
                            <a:off x="634783" y="1989704"/>
                            <a:ext cx="363848" cy="241162"/>
                          </a:xfrm>
                          <a:prstGeom prst="flowChartTerminator">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14:paraId="474B27A2" w14:textId="77777777" w:rsidR="00017D1E" w:rsidRPr="00B06A63" w:rsidRDefault="00017D1E" w:rsidP="00C4624C">
                              <w:pPr>
                                <w:pStyle w:val="Web"/>
                                <w:spacing w:before="0" w:beforeAutospacing="0" w:after="0" w:afterAutospacing="0" w:line="200" w:lineRule="exact"/>
                                <w:ind w:left="160" w:hangingChars="100" w:hanging="160"/>
                                <w:jc w:val="center"/>
                                <w:rPr>
                                  <w:rFonts w:ascii="Times New Roman" w:eastAsia="標楷體" w:hAnsi="標楷體"/>
                                  <w:kern w:val="2"/>
                                  <w:sz w:val="16"/>
                                  <w:szCs w:val="16"/>
                                </w:rPr>
                              </w:pPr>
                              <w:r w:rsidRPr="00B06A63">
                                <w:rPr>
                                  <w:rFonts w:ascii="Times New Roman" w:eastAsia="標楷體" w:hAnsi="標楷體"/>
                                  <w:kern w:val="2"/>
                                  <w:sz w:val="16"/>
                                  <w:szCs w:val="16"/>
                                </w:rPr>
                                <w:t>結案</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821" name="直線單箭頭接點 14821"/>
                        <wps:cNvCnPr/>
                        <wps:spPr>
                          <a:xfrm flipH="1">
                            <a:off x="998632" y="2100652"/>
                            <a:ext cx="231393" cy="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22" name="文字方塊 33"/>
                        <wps:cNvSpPr txBox="1"/>
                        <wps:spPr>
                          <a:xfrm>
                            <a:off x="1148421" y="1889615"/>
                            <a:ext cx="269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C4DDD"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proofErr w:type="gramStart"/>
                              <w:r w:rsidRPr="00B06A63">
                                <w:rPr>
                                  <w:rFonts w:ascii="Times New Roman" w:eastAsia="標楷體" w:hAnsi="標楷體" w:hint="eastAsia"/>
                                  <w:spacing w:val="-12"/>
                                  <w:kern w:val="2"/>
                                  <w:sz w:val="18"/>
                                  <w:szCs w:val="18"/>
                                </w:rPr>
                                <w:t>否</w:t>
                              </w:r>
                              <w:proofErr w:type="gramEnd"/>
                            </w:p>
                          </w:txbxContent>
                        </wps:txbx>
                        <wps:bodyPr rot="0" vert="horz" wrap="square" lIns="0" tIns="0" rIns="0" bIns="0" rtlCol="0" anchor="t" anchorCtr="0" upright="1">
                          <a:spAutoFit/>
                        </wps:bodyPr>
                      </wps:wsp>
                      <wps:wsp>
                        <wps:cNvPr id="14823" name="文字方塊 33"/>
                        <wps:cNvSpPr txBox="1"/>
                        <wps:spPr>
                          <a:xfrm>
                            <a:off x="2039516" y="2440430"/>
                            <a:ext cx="2686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3F33A"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是</w:t>
                              </w:r>
                            </w:p>
                          </w:txbxContent>
                        </wps:txbx>
                        <wps:bodyPr rot="0" vert="horz" wrap="square" lIns="0" tIns="0" rIns="0" bIns="0" rtlCol="0" anchor="t" anchorCtr="0" upright="1">
                          <a:spAutoFit/>
                        </wps:bodyPr>
                      </wps:wsp>
                      <wps:wsp>
                        <wps:cNvPr id="14826" name="文字方塊 33"/>
                        <wps:cNvSpPr txBox="1"/>
                        <wps:spPr>
                          <a:xfrm>
                            <a:off x="3832405" y="2379556"/>
                            <a:ext cx="268408" cy="12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6A6AD"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是</w:t>
                              </w:r>
                            </w:p>
                          </w:txbxContent>
                        </wps:txbx>
                        <wps:bodyPr rot="0" vert="horz" wrap="square" lIns="0" tIns="0" rIns="0" bIns="0" rtlCol="0" anchor="t" anchorCtr="0" upright="1">
                          <a:spAutoFit/>
                        </wps:bodyPr>
                      </wps:wsp>
                      <wps:wsp>
                        <wps:cNvPr id="14838" name="直線接點 14838"/>
                        <wps:cNvCnPr/>
                        <wps:spPr>
                          <a:xfrm flipH="1" flipV="1">
                            <a:off x="3948460" y="1849264"/>
                            <a:ext cx="1141372" cy="10118"/>
                          </a:xfrm>
                          <a:prstGeom prst="line">
                            <a:avLst/>
                          </a:prstGeom>
                          <a:solidFill>
                            <a:srgbClr val="FFFFFF"/>
                          </a:solidFill>
                          <a:ln w="9525">
                            <a:solidFill>
                              <a:srgbClr val="000000"/>
                            </a:solidFill>
                            <a:prstDash val="dash"/>
                            <a:miter lim="800000"/>
                            <a:headEnd/>
                            <a:tailEnd/>
                          </a:ln>
                        </wps:spPr>
                        <wps:bodyPr/>
                      </wps:wsp>
                      <wps:wsp>
                        <wps:cNvPr id="14839" name="流程圖: 結束點 14839"/>
                        <wps:cNvSpPr/>
                        <wps:spPr>
                          <a:xfrm>
                            <a:off x="4181677" y="3174296"/>
                            <a:ext cx="767868" cy="360000"/>
                          </a:xfrm>
                          <a:prstGeom prst="flowChartTerminator">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14:paraId="4E0513F0" w14:textId="77777777" w:rsidR="00017D1E" w:rsidRDefault="00017D1E" w:rsidP="00C4624C">
                              <w:pPr>
                                <w:pStyle w:val="Web"/>
                                <w:spacing w:before="0" w:beforeAutospacing="0" w:after="0" w:afterAutospacing="0" w:line="200" w:lineRule="exact"/>
                                <w:ind w:left="160" w:hangingChars="100" w:hanging="160"/>
                                <w:jc w:val="center"/>
                                <w:rPr>
                                  <w:rFonts w:ascii="Times New Roman" w:eastAsia="標楷體" w:hAnsi="標楷體"/>
                                  <w:kern w:val="2"/>
                                  <w:sz w:val="16"/>
                                  <w:szCs w:val="16"/>
                                </w:rPr>
                              </w:pPr>
                              <w:r w:rsidRPr="00B06A63">
                                <w:rPr>
                                  <w:rFonts w:ascii="Times New Roman" w:eastAsia="標楷體" w:hAnsi="標楷體"/>
                                  <w:kern w:val="2"/>
                                  <w:sz w:val="16"/>
                                  <w:szCs w:val="16"/>
                                </w:rPr>
                                <w:t>結案</w:t>
                              </w:r>
                              <w:r w:rsidRPr="00B06A63">
                                <w:rPr>
                                  <w:rFonts w:ascii="Times New Roman" w:eastAsia="標楷體" w:hAnsi="標楷體" w:hint="eastAsia"/>
                                  <w:kern w:val="2"/>
                                  <w:sz w:val="16"/>
                                  <w:szCs w:val="16"/>
                                </w:rPr>
                                <w:t>或</w:t>
                              </w:r>
                              <w:r w:rsidRPr="00B06A63">
                                <w:rPr>
                                  <w:rFonts w:ascii="Times New Roman" w:eastAsia="標楷體" w:hAnsi="標楷體"/>
                                  <w:kern w:val="2"/>
                                  <w:sz w:val="16"/>
                                  <w:szCs w:val="16"/>
                                </w:rPr>
                                <w:t>其他</w:t>
                              </w:r>
                            </w:p>
                            <w:p w14:paraId="33DAB6E7" w14:textId="77777777" w:rsidR="00017D1E" w:rsidRPr="00B06A63" w:rsidRDefault="00017D1E" w:rsidP="00C4624C">
                              <w:pPr>
                                <w:pStyle w:val="Web"/>
                                <w:spacing w:before="0" w:beforeAutospacing="0" w:after="0" w:afterAutospacing="0" w:line="200" w:lineRule="exact"/>
                                <w:ind w:left="160" w:hangingChars="100" w:hanging="160"/>
                                <w:jc w:val="center"/>
                                <w:rPr>
                                  <w:rFonts w:ascii="Times New Roman" w:eastAsia="標楷體" w:hAnsi="標楷體"/>
                                  <w:kern w:val="2"/>
                                  <w:sz w:val="16"/>
                                  <w:szCs w:val="16"/>
                                </w:rPr>
                              </w:pPr>
                              <w:r w:rsidRPr="00B06A63">
                                <w:rPr>
                                  <w:rFonts w:ascii="Times New Roman" w:eastAsia="標楷體" w:hAnsi="標楷體"/>
                                  <w:kern w:val="2"/>
                                  <w:sz w:val="16"/>
                                  <w:szCs w:val="16"/>
                                </w:rPr>
                                <w:t>適當處置</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840" name="直線單箭頭接點 14840"/>
                        <wps:cNvCnPr/>
                        <wps:spPr>
                          <a:xfrm flipH="1">
                            <a:off x="4679558" y="2087688"/>
                            <a:ext cx="9033" cy="1086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41" name="直線接點 14841"/>
                        <wps:cNvCnPr/>
                        <wps:spPr>
                          <a:xfrm>
                            <a:off x="4548069" y="2093239"/>
                            <a:ext cx="140150" cy="0"/>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14842" name="文字方塊 33"/>
                        <wps:cNvSpPr txBox="1"/>
                        <wps:spPr>
                          <a:xfrm>
                            <a:off x="4505164" y="1922826"/>
                            <a:ext cx="269040" cy="12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79827"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proofErr w:type="gramStart"/>
                              <w:r w:rsidRPr="00B06A63">
                                <w:rPr>
                                  <w:rFonts w:ascii="Times New Roman" w:eastAsia="標楷體" w:hAnsi="標楷體" w:hint="eastAsia"/>
                                  <w:spacing w:val="-12"/>
                                  <w:kern w:val="2"/>
                                  <w:sz w:val="18"/>
                                  <w:szCs w:val="18"/>
                                </w:rPr>
                                <w:t>否</w:t>
                              </w:r>
                              <w:proofErr w:type="gramEnd"/>
                            </w:p>
                          </w:txbxContent>
                        </wps:txbx>
                        <wps:bodyPr rot="0" vert="horz" wrap="square" lIns="0" tIns="0" rIns="0" bIns="0" rtlCol="0" anchor="t" anchorCtr="0" upright="1">
                          <a:spAutoFit/>
                        </wps:bodyPr>
                      </wps:wsp>
                      <wps:wsp>
                        <wps:cNvPr id="14848" name="文字方塊 33"/>
                        <wps:cNvSpPr txBox="1"/>
                        <wps:spPr>
                          <a:xfrm>
                            <a:off x="309833" y="2531809"/>
                            <a:ext cx="944768" cy="204277"/>
                          </a:xfrm>
                          <a:prstGeom prst="rect">
                            <a:avLst/>
                          </a:prstGeom>
                          <a:noFill/>
                        </wps:spPr>
                        <wps:txbx>
                          <w:txbxContent>
                            <w:p w14:paraId="00850104" w14:textId="77777777" w:rsidR="00017D1E" w:rsidRPr="00347097" w:rsidRDefault="00017D1E" w:rsidP="00C4624C">
                              <w:pPr>
                                <w:pStyle w:val="Web"/>
                                <w:spacing w:before="0" w:beforeAutospacing="0" w:after="0" w:afterAutospacing="0" w:line="200" w:lineRule="exact"/>
                                <w:jc w:val="center"/>
                                <w:rPr>
                                  <w:sz w:val="16"/>
                                  <w:szCs w:val="16"/>
                                </w:rPr>
                              </w:pPr>
                              <w:r w:rsidRPr="00347097">
                                <w:rPr>
                                  <w:rFonts w:ascii="Times New Roman" w:eastAsia="標楷體" w:hAnsi="標楷體" w:hint="eastAsia"/>
                                  <w:spacing w:val="-12"/>
                                  <w:sz w:val="16"/>
                                  <w:szCs w:val="16"/>
                                </w:rPr>
                                <w:t>事實需再查明或程序瑕疵</w:t>
                              </w:r>
                            </w:p>
                          </w:txbxContent>
                        </wps:txbx>
                        <wps:bodyPr wrap="square" lIns="0" tIns="43734" rIns="0" bIns="43734" rtlCol="0">
                          <a:noAutofit/>
                        </wps:bodyPr>
                      </wps:wsp>
                      <wps:wsp>
                        <wps:cNvPr id="14824" name="AutoShape 105"/>
                        <wps:cNvSpPr>
                          <a:spLocks noChangeArrowheads="1"/>
                        </wps:cNvSpPr>
                        <wps:spPr bwMode="auto">
                          <a:xfrm>
                            <a:off x="2049669" y="2985728"/>
                            <a:ext cx="1728000" cy="723781"/>
                          </a:xfrm>
                          <a:prstGeom prst="flowChartDecision">
                            <a:avLst/>
                          </a:prstGeom>
                          <a:solidFill>
                            <a:srgbClr val="FFFFFF"/>
                          </a:solidFill>
                          <a:ln w="9525">
                            <a:solidFill>
                              <a:srgbClr val="000000"/>
                            </a:solidFill>
                            <a:miter lim="800000"/>
                            <a:headEnd/>
                            <a:tailEnd/>
                          </a:ln>
                        </wps:spPr>
                        <wps:txbx>
                          <w:txbxContent>
                            <w:p w14:paraId="098498B3" w14:textId="77777777" w:rsidR="00017D1E" w:rsidRDefault="00017D1E" w:rsidP="00C4624C">
                              <w:pPr>
                                <w:pStyle w:val="Web"/>
                                <w:spacing w:before="0" w:beforeAutospacing="0" w:after="0" w:afterAutospacing="0" w:line="160" w:lineRule="exact"/>
                                <w:jc w:val="center"/>
                                <w:rPr>
                                  <w:rFonts w:ascii="Times New Roman" w:eastAsia="標楷體" w:hAnsi="標楷體"/>
                                  <w:color w:val="FF0000"/>
                                  <w:kern w:val="2"/>
                                  <w:sz w:val="16"/>
                                  <w:szCs w:val="16"/>
                                </w:rPr>
                              </w:pPr>
                              <w:r w:rsidRPr="00D372D4">
                                <w:rPr>
                                  <w:rFonts w:ascii="Times New Roman" w:eastAsia="標楷體" w:hAnsi="標楷體" w:hint="eastAsia"/>
                                  <w:color w:val="FF0000"/>
                                  <w:kern w:val="2"/>
                                  <w:sz w:val="16"/>
                                  <w:szCs w:val="16"/>
                                </w:rPr>
                                <w:t>性平會調查確認或確認屬實，並提出改變身分之建議者</w:t>
                              </w:r>
                            </w:p>
                            <w:p w14:paraId="3EE2BEE1" w14:textId="77777777" w:rsidR="00017D1E" w:rsidRPr="00D372D4" w:rsidRDefault="00017D1E" w:rsidP="00C4624C">
                              <w:pPr>
                                <w:pStyle w:val="Web"/>
                                <w:spacing w:before="0" w:beforeAutospacing="0" w:after="0" w:afterAutospacing="0" w:line="160" w:lineRule="exact"/>
                                <w:jc w:val="center"/>
                                <w:rPr>
                                  <w:rFonts w:ascii="Times New Roman" w:eastAsia="標楷體" w:hAnsi="標楷體"/>
                                  <w:color w:val="FF0000"/>
                                  <w:kern w:val="2"/>
                                  <w:sz w:val="18"/>
                                  <w:szCs w:val="18"/>
                                </w:rPr>
                              </w:pPr>
                            </w:p>
                          </w:txbxContent>
                        </wps:txbx>
                        <wps:bodyPr rot="0" vert="horz" wrap="square" lIns="0" tIns="0" rIns="0" bIns="0" anchor="t" anchorCtr="0" upright="1">
                          <a:noAutofit/>
                        </wps:bodyPr>
                      </wps:wsp>
                      <wps:wsp>
                        <wps:cNvPr id="14825" name="直線單箭頭接點 14825"/>
                        <wps:cNvCnPr>
                          <a:stCxn id="14824" idx="2"/>
                        </wps:cNvCnPr>
                        <wps:spPr>
                          <a:xfrm>
                            <a:off x="2913443" y="3709462"/>
                            <a:ext cx="3526" cy="501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29" name="直線單箭頭接點 14829"/>
                        <wps:cNvCnPr/>
                        <wps:spPr>
                          <a:xfrm>
                            <a:off x="2927158" y="4400391"/>
                            <a:ext cx="0" cy="274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33" name="文字方塊 33"/>
                        <wps:cNvSpPr txBox="1"/>
                        <wps:spPr>
                          <a:xfrm>
                            <a:off x="2699266" y="3795692"/>
                            <a:ext cx="2686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19764"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是</w:t>
                              </w:r>
                            </w:p>
                          </w:txbxContent>
                        </wps:txbx>
                        <wps:bodyPr rot="0" vert="horz" wrap="square" lIns="0" tIns="0" rIns="0" bIns="0" rtlCol="0" anchor="t" anchorCtr="0" upright="1">
                          <a:spAutoFit/>
                        </wps:bodyPr>
                      </wps:wsp>
                      <wps:wsp>
                        <wps:cNvPr id="14844" name="直線接點 14844"/>
                        <wps:cNvCnPr/>
                        <wps:spPr>
                          <a:xfrm>
                            <a:off x="3783571" y="3352495"/>
                            <a:ext cx="398107" cy="0"/>
                          </a:xfrm>
                          <a:prstGeom prst="line">
                            <a:avLst/>
                          </a:prstGeom>
                          <a:noFill/>
                          <a:ln w="9525">
                            <a:solidFill>
                              <a:srgbClr val="000000"/>
                            </a:solidFill>
                            <a:miter lim="800000"/>
                            <a:headEnd/>
                            <a:tailEnd type="triangle"/>
                          </a:ln>
                          <a:extLst>
                            <a:ext uri="{909E8E84-426E-40DD-AFC4-6F175D3DCCD1}">
                              <a14:hiddenFill xmlns:a14="http://schemas.microsoft.com/office/drawing/2010/main">
                                <a:solidFill>
                                  <a:srgbClr val="FFFFFF"/>
                                </a:solidFill>
                              </a14:hiddenFill>
                            </a:ext>
                          </a:extLst>
                        </wps:spPr>
                        <wps:bodyPr/>
                      </wps:wsp>
                      <wps:wsp>
                        <wps:cNvPr id="14845" name="文字方塊 33"/>
                        <wps:cNvSpPr txBox="1"/>
                        <wps:spPr>
                          <a:xfrm>
                            <a:off x="3853412" y="3198347"/>
                            <a:ext cx="269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9AACC"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proofErr w:type="gramStart"/>
                              <w:r w:rsidRPr="00B06A63">
                                <w:rPr>
                                  <w:rFonts w:ascii="Times New Roman" w:eastAsia="標楷體" w:hAnsi="標楷體" w:hint="eastAsia"/>
                                  <w:spacing w:val="-12"/>
                                  <w:kern w:val="2"/>
                                  <w:sz w:val="18"/>
                                  <w:szCs w:val="18"/>
                                </w:rPr>
                                <w:t>否</w:t>
                              </w:r>
                              <w:proofErr w:type="gramEnd"/>
                            </w:p>
                          </w:txbxContent>
                        </wps:txbx>
                        <wps:bodyPr rot="0" vert="horz" wrap="square" lIns="0" tIns="0" rIns="0" bIns="0" rtlCol="0" anchor="t" anchorCtr="0" upright="1">
                          <a:spAutoFit/>
                        </wps:bodyPr>
                      </wps:wsp>
                      <wps:wsp>
                        <wps:cNvPr id="14850" name="矩形 14850"/>
                        <wps:cNvSpPr/>
                        <wps:spPr>
                          <a:xfrm>
                            <a:off x="2088247" y="4211216"/>
                            <a:ext cx="1695322" cy="262524"/>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757A3B48" w14:textId="77777777" w:rsidR="00017D1E" w:rsidRPr="0048262A" w:rsidRDefault="00017D1E" w:rsidP="00C4624C">
                              <w:pPr>
                                <w:pStyle w:val="Web"/>
                                <w:spacing w:before="0" w:beforeAutospacing="0" w:after="0" w:afterAutospacing="0" w:line="200" w:lineRule="exact"/>
                                <w:jc w:val="center"/>
                                <w:rPr>
                                  <w:color w:val="FF0000"/>
                                </w:rPr>
                              </w:pPr>
                              <w:r w:rsidRPr="0048262A">
                                <w:rPr>
                                  <w:rFonts w:ascii="Times New Roman" w:eastAsia="標楷體" w:hAnsi="標楷體" w:hint="eastAsia"/>
                                  <w:color w:val="FF0000"/>
                                  <w:sz w:val="16"/>
                                  <w:szCs w:val="16"/>
                                </w:rPr>
                                <w:t>通知行為人限期提出書面陳述意見</w:t>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14851" name="矩形 14851"/>
                        <wps:cNvSpPr/>
                        <wps:spPr>
                          <a:xfrm>
                            <a:off x="1993064" y="4675317"/>
                            <a:ext cx="1860348" cy="272807"/>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D413E00" w14:textId="77777777" w:rsidR="00017D1E" w:rsidRDefault="00017D1E" w:rsidP="00C4624C">
                              <w:pPr>
                                <w:pStyle w:val="Web"/>
                                <w:spacing w:before="0" w:beforeAutospacing="0" w:after="0" w:afterAutospacing="0" w:line="200" w:lineRule="exact"/>
                                <w:jc w:val="center"/>
                              </w:pPr>
                              <w:r>
                                <w:rPr>
                                  <w:rFonts w:ascii="Times New Roman" w:eastAsia="標楷體" w:hAnsi="標楷體" w:hint="eastAsia"/>
                                  <w:color w:val="FF0000"/>
                                  <w:sz w:val="16"/>
                                  <w:szCs w:val="16"/>
                                </w:rPr>
                                <w:t>性平會開會審</w:t>
                              </w:r>
                              <w:proofErr w:type="gramStart"/>
                              <w:r>
                                <w:rPr>
                                  <w:rFonts w:ascii="Times New Roman" w:eastAsia="標楷體" w:hAnsi="標楷體" w:hint="eastAsia"/>
                                  <w:color w:val="FF0000"/>
                                  <w:sz w:val="16"/>
                                  <w:szCs w:val="16"/>
                                </w:rPr>
                                <w:t>酌</w:t>
                              </w:r>
                              <w:proofErr w:type="gramEnd"/>
                              <w:r>
                                <w:rPr>
                                  <w:rFonts w:ascii="Times New Roman" w:eastAsia="標楷體" w:hAnsi="標楷體" w:hint="eastAsia"/>
                                  <w:color w:val="FF0000"/>
                                  <w:sz w:val="16"/>
                                  <w:szCs w:val="16"/>
                                </w:rPr>
                                <w:t>書面意見確定懲處建議</w:t>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14866" name="矩形 14866"/>
                        <wps:cNvSpPr/>
                        <wps:spPr>
                          <a:xfrm>
                            <a:off x="5089047" y="3831639"/>
                            <a:ext cx="1347715" cy="610925"/>
                          </a:xfrm>
                          <a:prstGeom prst="rect">
                            <a:avLst/>
                          </a:prstGeom>
                          <a:solidFill>
                            <a:srgbClr val="FFFFFF"/>
                          </a:solidFill>
                          <a:ln w="9525">
                            <a:solidFill>
                              <a:srgbClr val="000000"/>
                            </a:solidFill>
                            <a:prstDash val="dash"/>
                            <a:miter lim="800000"/>
                            <a:headEnd/>
                            <a:tailEnd/>
                          </a:ln>
                        </wps:spPr>
                        <wps:txbx>
                          <w:txbxContent>
                            <w:p w14:paraId="7AF48826" w14:textId="77777777" w:rsidR="00017D1E" w:rsidRDefault="00017D1E" w:rsidP="00C4624C">
                              <w:pPr>
                                <w:pStyle w:val="Web"/>
                                <w:spacing w:before="0" w:beforeAutospacing="0" w:after="0" w:afterAutospacing="0" w:line="200" w:lineRule="exact"/>
                                <w:jc w:val="both"/>
                              </w:pPr>
                              <w:r>
                                <w:rPr>
                                  <w:rFonts w:ascii="Times New Roman" w:eastAsia="標楷體" w:hAnsi="標楷體" w:hint="eastAsia"/>
                                  <w:sz w:val="16"/>
                                  <w:szCs w:val="16"/>
                                </w:rPr>
                                <w:t>依性別平等教育法第</w:t>
                              </w:r>
                              <w:r>
                                <w:rPr>
                                  <w:rFonts w:ascii="Times New Roman" w:eastAsia="標楷體" w:hAnsi="Times New Roman"/>
                                  <w:sz w:val="16"/>
                                  <w:szCs w:val="16"/>
                                </w:rPr>
                                <w:t>25</w:t>
                              </w:r>
                              <w:r>
                                <w:rPr>
                                  <w:rFonts w:ascii="Times New Roman" w:eastAsia="標楷體" w:hAnsi="標楷體" w:hint="eastAsia"/>
                                  <w:sz w:val="16"/>
                                  <w:szCs w:val="16"/>
                                </w:rPr>
                                <w:t>條第</w:t>
                              </w:r>
                              <w:r>
                                <w:rPr>
                                  <w:rFonts w:ascii="Times New Roman" w:eastAsia="標楷體" w:hAnsi="Times New Roman"/>
                                  <w:sz w:val="16"/>
                                  <w:szCs w:val="16"/>
                                </w:rPr>
                                <w:t>5</w:t>
                              </w:r>
                              <w:r>
                                <w:rPr>
                                  <w:rFonts w:ascii="Times New Roman" w:eastAsia="標楷體" w:hAnsi="標楷體" w:hint="eastAsia"/>
                                  <w:sz w:val="16"/>
                                  <w:szCs w:val="16"/>
                                </w:rPr>
                                <w:t>項及校園性侵害性騷擾或</w:t>
                              </w:r>
                              <w:proofErr w:type="gramStart"/>
                              <w:r>
                                <w:rPr>
                                  <w:rFonts w:ascii="Times New Roman" w:eastAsia="標楷體" w:hAnsi="標楷體" w:hint="eastAsia"/>
                                  <w:sz w:val="16"/>
                                  <w:szCs w:val="16"/>
                                </w:rPr>
                                <w:t>性霸凌</w:t>
                              </w:r>
                              <w:proofErr w:type="gramEnd"/>
                              <w:r>
                                <w:rPr>
                                  <w:rFonts w:ascii="Times New Roman" w:eastAsia="標楷體" w:hAnsi="標楷體" w:hint="eastAsia"/>
                                  <w:sz w:val="16"/>
                                  <w:szCs w:val="16"/>
                                </w:rPr>
                                <w:t>防治準則第</w:t>
                              </w:r>
                              <w:r>
                                <w:rPr>
                                  <w:rFonts w:ascii="Times New Roman" w:eastAsia="標楷體" w:hAnsi="Times New Roman"/>
                                  <w:sz w:val="16"/>
                                  <w:szCs w:val="16"/>
                                </w:rPr>
                                <w:t>29</w:t>
                              </w:r>
                              <w:r>
                                <w:rPr>
                                  <w:rFonts w:ascii="Times New Roman" w:eastAsia="標楷體" w:hAnsi="標楷體" w:hint="eastAsia"/>
                                  <w:sz w:val="16"/>
                                  <w:szCs w:val="16"/>
                                </w:rPr>
                                <w:t>條第</w:t>
                              </w:r>
                              <w:r>
                                <w:rPr>
                                  <w:rFonts w:ascii="Times New Roman" w:eastAsia="標楷體" w:hAnsi="Times New Roman"/>
                                  <w:sz w:val="16"/>
                                  <w:szCs w:val="16"/>
                                </w:rPr>
                                <w:t>2</w:t>
                              </w:r>
                              <w:r>
                                <w:rPr>
                                  <w:rFonts w:ascii="Times New Roman" w:eastAsia="標楷體" w:hAnsi="標楷體" w:hint="eastAsia"/>
                                  <w:sz w:val="16"/>
                                  <w:szCs w:val="16"/>
                                </w:rPr>
                                <w:t>項規定辦理。</w:t>
                              </w:r>
                            </w:p>
                          </w:txbxContent>
                        </wps:txbx>
                        <wps:bodyPr rot="0" spcFirstLastPara="0" vert="horz" wrap="square" lIns="34436" tIns="34436" rIns="34436" bIns="34436" numCol="1" spcCol="0" rtlCol="0" fromWordArt="0" anchor="t" anchorCtr="0" forceAA="0" upright="1" compatLnSpc="1">
                          <a:prstTxWarp prst="textNoShape">
                            <a:avLst/>
                          </a:prstTxWarp>
                          <a:noAutofit/>
                        </wps:bodyPr>
                      </wps:wsp>
                      <wps:wsp>
                        <wps:cNvPr id="14867" name="直線接點 14867"/>
                        <wps:cNvCnPr/>
                        <wps:spPr>
                          <a:xfrm>
                            <a:off x="2946619" y="4101766"/>
                            <a:ext cx="2124000" cy="0"/>
                          </a:xfrm>
                          <a:prstGeom prst="line">
                            <a:avLst/>
                          </a:prstGeom>
                          <a:solidFill>
                            <a:srgbClr val="FFFFFF"/>
                          </a:solidFill>
                          <a:ln w="9525">
                            <a:solidFill>
                              <a:srgbClr val="000000"/>
                            </a:solidFill>
                            <a:prstDash val="dash"/>
                            <a:miter lim="800000"/>
                            <a:headEnd/>
                            <a:tailEnd/>
                          </a:ln>
                        </wps:spPr>
                        <wps:bodyPr/>
                      </wps:wsp>
                      <wps:wsp>
                        <wps:cNvPr id="14789" name="矩形 14789"/>
                        <wps:cNvSpPr/>
                        <wps:spPr>
                          <a:xfrm>
                            <a:off x="945189" y="5355781"/>
                            <a:ext cx="1244325" cy="346528"/>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12180747" w14:textId="77777777" w:rsidR="00017D1E" w:rsidRPr="00B06A63" w:rsidRDefault="00017D1E" w:rsidP="00C4624C">
                              <w:pPr>
                                <w:pStyle w:val="Web"/>
                                <w:spacing w:before="0" w:beforeAutospacing="0" w:after="0" w:afterAutospacing="0" w:line="200" w:lineRule="exact"/>
                                <w:jc w:val="center"/>
                                <w:rPr>
                                  <w:rFonts w:ascii="Times New Roman" w:eastAsia="標楷體" w:hAnsi="標楷體"/>
                                  <w:kern w:val="2"/>
                                  <w:sz w:val="18"/>
                                  <w:szCs w:val="18"/>
                                </w:rPr>
                              </w:pPr>
                              <w:r w:rsidRPr="00347097">
                                <w:rPr>
                                  <w:rFonts w:ascii="Times New Roman" w:eastAsia="標楷體" w:hAnsi="標楷體" w:hint="eastAsia"/>
                                  <w:kern w:val="2"/>
                                  <w:sz w:val="16"/>
                                  <w:szCs w:val="16"/>
                                </w:rPr>
                                <w:t>有解聘及終身不得聘任為教師之必要</w:t>
                              </w:r>
                              <w:r>
                                <w:rPr>
                                  <w:rFonts w:ascii="Times New Roman" w:eastAsia="標楷體" w:hAnsi="標楷體" w:hint="eastAsia"/>
                                  <w:kern w:val="2"/>
                                  <w:sz w:val="16"/>
                                  <w:szCs w:val="16"/>
                                </w:rPr>
                                <w:t xml:space="preserve"> </w:t>
                              </w:r>
                              <w:r w:rsidRPr="00347097">
                                <w:rPr>
                                  <w:rFonts w:ascii="Times New Roman" w:eastAsia="標楷體" w:hAnsi="標楷體" w:hint="eastAsia"/>
                                  <w:kern w:val="2"/>
                                  <w:sz w:val="16"/>
                                  <w:szCs w:val="16"/>
                                </w:rPr>
                                <w:t>§</w:t>
                              </w:r>
                              <w:r w:rsidRPr="00347097">
                                <w:rPr>
                                  <w:rFonts w:ascii="Times New Roman" w:eastAsia="標楷體" w:hAnsi="標楷體" w:hint="eastAsia"/>
                                  <w:kern w:val="2"/>
                                  <w:sz w:val="16"/>
                                  <w:szCs w:val="16"/>
                                </w:rPr>
                                <w:t>14</w:t>
                              </w:r>
                              <w:r w:rsidRPr="00347097">
                                <w:rPr>
                                  <w:rFonts w:ascii="Times New Roman" w:eastAsia="標楷體" w:hAnsi="標楷體" w:hint="eastAsia"/>
                                  <w:kern w:val="2"/>
                                  <w:sz w:val="16"/>
                                  <w:szCs w:val="16"/>
                                </w:rPr>
                                <w:t>Ⅰ</w:t>
                              </w:r>
                              <w:r w:rsidRPr="00347097">
                                <w:rPr>
                                  <w:rFonts w:ascii="Times New Roman" w:eastAsia="標楷體" w:hAnsi="標楷體"/>
                                  <w:kern w:val="2"/>
                                  <w:sz w:val="16"/>
                                  <w:szCs w:val="16"/>
                                </w:rPr>
                                <w:fldChar w:fldCharType="begin"/>
                              </w:r>
                              <w:r w:rsidRPr="00347097">
                                <w:rPr>
                                  <w:rFonts w:ascii="Times New Roman" w:eastAsia="標楷體" w:hAnsi="標楷體"/>
                                  <w:kern w:val="2"/>
                                  <w:sz w:val="16"/>
                                  <w:szCs w:val="16"/>
                                </w:rPr>
                                <w:instrText xml:space="preserve"> </w:instrText>
                              </w:r>
                              <w:r w:rsidRPr="00347097">
                                <w:rPr>
                                  <w:rFonts w:ascii="Times New Roman" w:eastAsia="標楷體" w:hAnsi="標楷體" w:hint="eastAsia"/>
                                  <w:kern w:val="2"/>
                                  <w:sz w:val="16"/>
                                  <w:szCs w:val="16"/>
                                </w:rPr>
                                <w:instrText>eq \o\ac(</w:instrText>
                              </w:r>
                              <w:r w:rsidRPr="00347097">
                                <w:rPr>
                                  <w:rFonts w:ascii="Times New Roman" w:eastAsia="標楷體" w:hAnsi="標楷體" w:hint="eastAsia"/>
                                  <w:kern w:val="2"/>
                                  <w:sz w:val="16"/>
                                  <w:szCs w:val="16"/>
                                </w:rPr>
                                <w:instrText>○</w:instrText>
                              </w:r>
                              <w:r w:rsidRPr="00347097">
                                <w:rPr>
                                  <w:rFonts w:ascii="Times New Roman" w:eastAsia="標楷體" w:hAnsi="標楷體" w:hint="eastAsia"/>
                                  <w:kern w:val="2"/>
                                  <w:sz w:val="16"/>
                                  <w:szCs w:val="16"/>
                                </w:rPr>
                                <w:instrText>,</w:instrText>
                              </w:r>
                              <w:r w:rsidRPr="00347097">
                                <w:rPr>
                                  <w:rFonts w:ascii="標楷體" w:eastAsia="標楷體" w:hAnsi="標楷體" w:hint="eastAsia"/>
                                  <w:kern w:val="2"/>
                                  <w:position w:val="2"/>
                                  <w:sz w:val="16"/>
                                  <w:szCs w:val="16"/>
                                </w:rPr>
                                <w:instrText>4</w:instrText>
                              </w:r>
                              <w:r w:rsidRPr="00347097">
                                <w:rPr>
                                  <w:rFonts w:ascii="Times New Roman" w:eastAsia="標楷體" w:hAnsi="標楷體" w:hint="eastAsia"/>
                                  <w:kern w:val="2"/>
                                  <w:sz w:val="16"/>
                                  <w:szCs w:val="16"/>
                                </w:rPr>
                                <w:instrText>)</w:instrText>
                              </w:r>
                              <w:r w:rsidRPr="00347097">
                                <w:rPr>
                                  <w:rFonts w:ascii="Times New Roman" w:eastAsia="標楷體" w:hAnsi="標楷體"/>
                                  <w:kern w:val="2"/>
                                  <w:sz w:val="16"/>
                                  <w:szCs w:val="16"/>
                                </w:rPr>
                                <w:fldChar w:fldCharType="end"/>
                              </w:r>
                              <w:r w:rsidRPr="00347097">
                                <w:rPr>
                                  <w:rFonts w:ascii="Times New Roman" w:eastAsia="標楷體" w:hAnsi="標楷體"/>
                                  <w:kern w:val="2"/>
                                  <w:sz w:val="16"/>
                                  <w:szCs w:val="16"/>
                                </w:rPr>
                                <w:fldChar w:fldCharType="begin"/>
                              </w:r>
                              <w:r w:rsidRPr="00347097">
                                <w:rPr>
                                  <w:rFonts w:ascii="Times New Roman" w:eastAsia="標楷體" w:hAnsi="標楷體"/>
                                  <w:kern w:val="2"/>
                                  <w:sz w:val="16"/>
                                  <w:szCs w:val="16"/>
                                </w:rPr>
                                <w:instrText xml:space="preserve"> </w:instrText>
                              </w:r>
                              <w:r w:rsidRPr="00347097">
                                <w:rPr>
                                  <w:rFonts w:ascii="Times New Roman" w:eastAsia="標楷體" w:hAnsi="標楷體" w:hint="eastAsia"/>
                                  <w:kern w:val="2"/>
                                  <w:sz w:val="16"/>
                                  <w:szCs w:val="16"/>
                                </w:rPr>
                                <w:instrText>eq \o\ac(</w:instrText>
                              </w:r>
                              <w:r w:rsidRPr="00347097">
                                <w:rPr>
                                  <w:rFonts w:ascii="Times New Roman" w:eastAsia="標楷體" w:hAnsi="標楷體" w:hint="eastAsia"/>
                                  <w:kern w:val="2"/>
                                  <w:sz w:val="16"/>
                                  <w:szCs w:val="16"/>
                                </w:rPr>
                                <w:instrText>○</w:instrText>
                              </w:r>
                              <w:r w:rsidRPr="00347097">
                                <w:rPr>
                                  <w:rFonts w:ascii="Times New Roman" w:eastAsia="標楷體" w:hAnsi="標楷體" w:hint="eastAsia"/>
                                  <w:kern w:val="2"/>
                                  <w:sz w:val="16"/>
                                  <w:szCs w:val="16"/>
                                </w:rPr>
                                <w:instrText>,</w:instrText>
                              </w:r>
                              <w:r w:rsidRPr="00347097">
                                <w:rPr>
                                  <w:rFonts w:ascii="標楷體" w:eastAsia="標楷體" w:hAnsi="標楷體" w:hint="eastAsia"/>
                                  <w:kern w:val="2"/>
                                  <w:position w:val="2"/>
                                  <w:sz w:val="16"/>
                                  <w:szCs w:val="16"/>
                                </w:rPr>
                                <w:instrText>5</w:instrText>
                              </w:r>
                              <w:r w:rsidRPr="00347097">
                                <w:rPr>
                                  <w:rFonts w:ascii="Times New Roman" w:eastAsia="標楷體" w:hAnsi="標楷體" w:hint="eastAsia"/>
                                  <w:kern w:val="2"/>
                                  <w:sz w:val="16"/>
                                  <w:szCs w:val="16"/>
                                </w:rPr>
                                <w:instrText>)</w:instrText>
                              </w:r>
                              <w:r w:rsidRPr="00347097">
                                <w:rPr>
                                  <w:rFonts w:ascii="Times New Roman" w:eastAsia="標楷體" w:hAnsi="標楷體"/>
                                  <w:kern w:val="2"/>
                                  <w:sz w:val="16"/>
                                  <w:szCs w:val="16"/>
                                </w:rPr>
                                <w:fldChar w:fldCharType="end"/>
                              </w:r>
                              <w:r w:rsidRPr="00347097">
                                <w:rPr>
                                  <w:rFonts w:ascii="Times New Roman" w:eastAsia="標楷體" w:hAnsi="標楷體"/>
                                  <w:kern w:val="2"/>
                                  <w:sz w:val="16"/>
                                  <w:szCs w:val="16"/>
                                </w:rPr>
                                <w:fldChar w:fldCharType="begin"/>
                              </w:r>
                              <w:r w:rsidRPr="00347097">
                                <w:rPr>
                                  <w:rFonts w:ascii="Times New Roman" w:eastAsia="標楷體" w:hAnsi="標楷體"/>
                                  <w:kern w:val="2"/>
                                  <w:sz w:val="16"/>
                                  <w:szCs w:val="16"/>
                                </w:rPr>
                                <w:instrText xml:space="preserve"> </w:instrText>
                              </w:r>
                              <w:r w:rsidRPr="00347097">
                                <w:rPr>
                                  <w:rFonts w:ascii="Times New Roman" w:eastAsia="標楷體" w:hAnsi="標楷體" w:hint="eastAsia"/>
                                  <w:kern w:val="2"/>
                                  <w:sz w:val="16"/>
                                  <w:szCs w:val="16"/>
                                </w:rPr>
                                <w:instrText>eq \o\ac(</w:instrText>
                              </w:r>
                              <w:r w:rsidRPr="00347097">
                                <w:rPr>
                                  <w:rFonts w:ascii="Times New Roman" w:eastAsia="標楷體" w:hAnsi="標楷體" w:hint="eastAsia"/>
                                  <w:kern w:val="2"/>
                                  <w:sz w:val="16"/>
                                  <w:szCs w:val="16"/>
                                </w:rPr>
                                <w:instrText>○</w:instrText>
                              </w:r>
                              <w:r w:rsidRPr="00347097">
                                <w:rPr>
                                  <w:rFonts w:ascii="Times New Roman" w:eastAsia="標楷體" w:hAnsi="標楷體" w:hint="eastAsia"/>
                                  <w:kern w:val="2"/>
                                  <w:sz w:val="16"/>
                                  <w:szCs w:val="16"/>
                                </w:rPr>
                                <w:instrText>,</w:instrText>
                              </w:r>
                              <w:r w:rsidRPr="00347097">
                                <w:rPr>
                                  <w:rFonts w:ascii="標楷體" w:eastAsia="標楷體" w:hAnsi="標楷體" w:hint="eastAsia"/>
                                  <w:kern w:val="2"/>
                                  <w:position w:val="2"/>
                                  <w:sz w:val="16"/>
                                  <w:szCs w:val="16"/>
                                </w:rPr>
                                <w:instrText>6</w:instrText>
                              </w:r>
                              <w:r w:rsidRPr="00347097">
                                <w:rPr>
                                  <w:rFonts w:ascii="Times New Roman" w:eastAsia="標楷體" w:hAnsi="標楷體" w:hint="eastAsia"/>
                                  <w:kern w:val="2"/>
                                  <w:sz w:val="16"/>
                                  <w:szCs w:val="16"/>
                                </w:rPr>
                                <w:instrText>)</w:instrText>
                              </w:r>
                              <w:r w:rsidRPr="00347097">
                                <w:rPr>
                                  <w:rFonts w:ascii="Times New Roman" w:eastAsia="標楷體" w:hAnsi="標楷體"/>
                                  <w:kern w:val="2"/>
                                  <w:sz w:val="16"/>
                                  <w:szCs w:val="16"/>
                                </w:rPr>
                                <w:fldChar w:fldCharType="end"/>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14790" name="矩形 14790"/>
                        <wps:cNvSpPr/>
                        <wps:spPr>
                          <a:xfrm>
                            <a:off x="2271228" y="5355945"/>
                            <a:ext cx="1374354" cy="346364"/>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EDBF0CE" w14:textId="77777777" w:rsidR="00017D1E" w:rsidRPr="00347097" w:rsidRDefault="00017D1E" w:rsidP="00C4624C">
                              <w:pPr>
                                <w:pStyle w:val="Web"/>
                                <w:spacing w:before="0" w:beforeAutospacing="0" w:after="0" w:afterAutospacing="0" w:line="200" w:lineRule="exact"/>
                                <w:jc w:val="center"/>
                                <w:rPr>
                                  <w:rFonts w:ascii="Times New Roman" w:eastAsia="標楷體" w:hAnsi="標楷體"/>
                                  <w:kern w:val="2"/>
                                  <w:sz w:val="16"/>
                                  <w:szCs w:val="16"/>
                                </w:rPr>
                              </w:pPr>
                              <w:r w:rsidRPr="00347097">
                                <w:rPr>
                                  <w:rFonts w:ascii="Times New Roman" w:eastAsia="標楷體" w:hAnsi="標楷體" w:hint="eastAsia"/>
                                  <w:kern w:val="2"/>
                                  <w:sz w:val="16"/>
                                  <w:szCs w:val="16"/>
                                </w:rPr>
                                <w:t>有解聘之必要</w:t>
                              </w:r>
                            </w:p>
                            <w:p w14:paraId="16B1E9A7" w14:textId="77777777" w:rsidR="00017D1E" w:rsidRPr="00347097" w:rsidRDefault="00017D1E" w:rsidP="00C4624C">
                              <w:pPr>
                                <w:pStyle w:val="Web"/>
                                <w:spacing w:before="0" w:beforeAutospacing="0" w:after="0" w:afterAutospacing="0" w:line="200" w:lineRule="exact"/>
                                <w:jc w:val="center"/>
                                <w:rPr>
                                  <w:rFonts w:ascii="Times New Roman" w:eastAsia="標楷體" w:hAnsi="標楷體"/>
                                  <w:kern w:val="2"/>
                                  <w:sz w:val="16"/>
                                  <w:szCs w:val="16"/>
                                </w:rPr>
                              </w:pPr>
                              <w:r w:rsidRPr="00347097">
                                <w:rPr>
                                  <w:rFonts w:ascii="Times New Roman" w:eastAsia="標楷體" w:hAnsi="標楷體" w:hint="eastAsia"/>
                                  <w:kern w:val="2"/>
                                  <w:sz w:val="16"/>
                                  <w:szCs w:val="16"/>
                                </w:rPr>
                                <w:t>§</w:t>
                              </w:r>
                              <w:r w:rsidRPr="00347097">
                                <w:rPr>
                                  <w:rFonts w:ascii="Times New Roman" w:eastAsia="標楷體" w:hAnsi="標楷體" w:hint="eastAsia"/>
                                  <w:kern w:val="2"/>
                                  <w:sz w:val="16"/>
                                  <w:szCs w:val="16"/>
                                </w:rPr>
                                <w:t>15</w:t>
                              </w:r>
                              <w:r w:rsidRPr="00347097">
                                <w:rPr>
                                  <w:rFonts w:ascii="Times New Roman" w:eastAsia="標楷體" w:hAnsi="標楷體" w:hint="eastAsia"/>
                                  <w:kern w:val="2"/>
                                  <w:sz w:val="16"/>
                                  <w:szCs w:val="16"/>
                                </w:rPr>
                                <w:t>Ⅰ</w:t>
                              </w:r>
                              <w:r w:rsidRPr="00347097">
                                <w:rPr>
                                  <w:rFonts w:ascii="Times New Roman" w:eastAsia="標楷體" w:hAnsi="標楷體"/>
                                  <w:kern w:val="2"/>
                                  <w:sz w:val="16"/>
                                  <w:szCs w:val="16"/>
                                </w:rPr>
                                <w:fldChar w:fldCharType="begin"/>
                              </w:r>
                              <w:r w:rsidRPr="00347097">
                                <w:rPr>
                                  <w:rFonts w:ascii="Times New Roman" w:eastAsia="標楷體" w:hAnsi="標楷體"/>
                                  <w:kern w:val="2"/>
                                  <w:sz w:val="16"/>
                                  <w:szCs w:val="16"/>
                                </w:rPr>
                                <w:instrText xml:space="preserve"> </w:instrText>
                              </w:r>
                              <w:r w:rsidRPr="00347097">
                                <w:rPr>
                                  <w:rFonts w:ascii="Times New Roman" w:eastAsia="標楷體" w:hAnsi="標楷體" w:hint="eastAsia"/>
                                  <w:kern w:val="2"/>
                                  <w:sz w:val="16"/>
                                  <w:szCs w:val="16"/>
                                </w:rPr>
                                <w:instrText>eq \o\ac(</w:instrText>
                              </w:r>
                              <w:r w:rsidRPr="00347097">
                                <w:rPr>
                                  <w:rFonts w:ascii="Times New Roman" w:eastAsia="標楷體" w:hAnsi="標楷體" w:hint="eastAsia"/>
                                  <w:kern w:val="2"/>
                                  <w:sz w:val="16"/>
                                  <w:szCs w:val="16"/>
                                </w:rPr>
                                <w:instrText>○</w:instrText>
                              </w:r>
                              <w:r w:rsidRPr="00347097">
                                <w:rPr>
                                  <w:rFonts w:ascii="Times New Roman" w:eastAsia="標楷體" w:hAnsi="標楷體" w:hint="eastAsia"/>
                                  <w:kern w:val="2"/>
                                  <w:sz w:val="16"/>
                                  <w:szCs w:val="16"/>
                                </w:rPr>
                                <w:instrText>,</w:instrText>
                              </w:r>
                              <w:r w:rsidRPr="00347097">
                                <w:rPr>
                                  <w:rFonts w:ascii="標楷體" w:eastAsia="標楷體" w:hAnsi="標楷體" w:hint="eastAsia"/>
                                  <w:kern w:val="2"/>
                                  <w:position w:val="2"/>
                                  <w:sz w:val="16"/>
                                  <w:szCs w:val="16"/>
                                </w:rPr>
                                <w:instrText>1</w:instrText>
                              </w:r>
                              <w:r w:rsidRPr="00347097">
                                <w:rPr>
                                  <w:rFonts w:ascii="Times New Roman" w:eastAsia="標楷體" w:hAnsi="標楷體" w:hint="eastAsia"/>
                                  <w:kern w:val="2"/>
                                  <w:sz w:val="16"/>
                                  <w:szCs w:val="16"/>
                                </w:rPr>
                                <w:instrText>)</w:instrText>
                              </w:r>
                              <w:r w:rsidRPr="00347097">
                                <w:rPr>
                                  <w:rFonts w:ascii="Times New Roman" w:eastAsia="標楷體" w:hAnsi="標楷體"/>
                                  <w:kern w:val="2"/>
                                  <w:sz w:val="16"/>
                                  <w:szCs w:val="16"/>
                                </w:rPr>
                                <w:fldChar w:fldCharType="end"/>
                              </w:r>
                              <w:r w:rsidRPr="00347097">
                                <w:rPr>
                                  <w:rFonts w:ascii="Times New Roman" w:eastAsia="標楷體" w:hAnsi="標楷體"/>
                                  <w:kern w:val="2"/>
                                  <w:sz w:val="16"/>
                                  <w:szCs w:val="16"/>
                                </w:rPr>
                                <w:fldChar w:fldCharType="begin"/>
                              </w:r>
                              <w:r w:rsidRPr="00347097">
                                <w:rPr>
                                  <w:rFonts w:ascii="Times New Roman" w:eastAsia="標楷體" w:hAnsi="標楷體"/>
                                  <w:kern w:val="2"/>
                                  <w:sz w:val="16"/>
                                  <w:szCs w:val="16"/>
                                </w:rPr>
                                <w:instrText xml:space="preserve"> </w:instrText>
                              </w:r>
                              <w:r w:rsidRPr="00347097">
                                <w:rPr>
                                  <w:rFonts w:ascii="Times New Roman" w:eastAsia="標楷體" w:hAnsi="標楷體" w:hint="eastAsia"/>
                                  <w:kern w:val="2"/>
                                  <w:sz w:val="16"/>
                                  <w:szCs w:val="16"/>
                                </w:rPr>
                                <w:instrText>eq \o\ac(</w:instrText>
                              </w:r>
                              <w:r w:rsidRPr="00347097">
                                <w:rPr>
                                  <w:rFonts w:ascii="Times New Roman" w:eastAsia="標楷體" w:hAnsi="標楷體" w:hint="eastAsia"/>
                                  <w:kern w:val="2"/>
                                  <w:sz w:val="16"/>
                                  <w:szCs w:val="16"/>
                                </w:rPr>
                                <w:instrText>○</w:instrText>
                              </w:r>
                              <w:r w:rsidRPr="00347097">
                                <w:rPr>
                                  <w:rFonts w:ascii="Times New Roman" w:eastAsia="標楷體" w:hAnsi="標楷體" w:hint="eastAsia"/>
                                  <w:kern w:val="2"/>
                                  <w:sz w:val="16"/>
                                  <w:szCs w:val="16"/>
                                </w:rPr>
                                <w:instrText>,</w:instrText>
                              </w:r>
                              <w:r w:rsidRPr="00347097">
                                <w:rPr>
                                  <w:rFonts w:ascii="標楷體" w:eastAsia="標楷體" w:hAnsi="標楷體" w:hint="eastAsia"/>
                                  <w:kern w:val="2"/>
                                  <w:position w:val="2"/>
                                  <w:sz w:val="16"/>
                                  <w:szCs w:val="16"/>
                                </w:rPr>
                                <w:instrText>2</w:instrText>
                              </w:r>
                              <w:r w:rsidRPr="00347097">
                                <w:rPr>
                                  <w:rFonts w:ascii="Times New Roman" w:eastAsia="標楷體" w:hAnsi="標楷體" w:hint="eastAsia"/>
                                  <w:kern w:val="2"/>
                                  <w:sz w:val="16"/>
                                  <w:szCs w:val="16"/>
                                </w:rPr>
                                <w:instrText>)</w:instrText>
                              </w:r>
                              <w:r w:rsidRPr="00347097">
                                <w:rPr>
                                  <w:rFonts w:ascii="Times New Roman" w:eastAsia="標楷體" w:hAnsi="標楷體"/>
                                  <w:kern w:val="2"/>
                                  <w:sz w:val="16"/>
                                  <w:szCs w:val="16"/>
                                </w:rPr>
                                <w:fldChar w:fldCharType="end"/>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14799" name="文字方塊 33"/>
                        <wps:cNvSpPr txBox="1"/>
                        <wps:spPr>
                          <a:xfrm>
                            <a:off x="2281354" y="8175996"/>
                            <a:ext cx="3905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D64D7" w14:textId="77777777" w:rsidR="00017D1E" w:rsidRPr="005902C2" w:rsidRDefault="00017D1E" w:rsidP="00C4624C">
                              <w:pPr>
                                <w:pStyle w:val="Web"/>
                                <w:spacing w:before="0" w:beforeAutospacing="0" w:after="0" w:afterAutospacing="0" w:line="200" w:lineRule="exact"/>
                                <w:rPr>
                                  <w:rFonts w:ascii="Times New Roman" w:eastAsia="標楷體" w:hAnsi="標楷體"/>
                                  <w:spacing w:val="-12"/>
                                  <w:kern w:val="2"/>
                                  <w:sz w:val="16"/>
                                  <w:szCs w:val="16"/>
                                </w:rPr>
                              </w:pPr>
                              <w:r w:rsidRPr="005902C2">
                                <w:rPr>
                                  <w:rFonts w:ascii="Times New Roman" w:eastAsia="標楷體" w:hAnsi="標楷體" w:hint="eastAsia"/>
                                  <w:spacing w:val="-12"/>
                                  <w:kern w:val="2"/>
                                  <w:sz w:val="16"/>
                                  <w:szCs w:val="16"/>
                                </w:rPr>
                                <w:t>核准</w:t>
                              </w:r>
                            </w:p>
                          </w:txbxContent>
                        </wps:txbx>
                        <wps:bodyPr rot="0" vert="horz" wrap="square" lIns="0" tIns="0" rIns="0" bIns="0" rtlCol="0" anchor="t" anchorCtr="0" upright="1">
                          <a:spAutoFit/>
                        </wps:bodyPr>
                      </wps:wsp>
                      <wps:wsp>
                        <wps:cNvPr id="14800" name="直線接點 14800"/>
                        <wps:cNvCnPr/>
                        <wps:spPr>
                          <a:xfrm flipH="1">
                            <a:off x="181434" y="7563170"/>
                            <a:ext cx="1188000" cy="0"/>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14801" name="文字方塊 33"/>
                        <wps:cNvSpPr txBox="1"/>
                        <wps:spPr>
                          <a:xfrm>
                            <a:off x="785616" y="7289158"/>
                            <a:ext cx="627732" cy="230351"/>
                          </a:xfrm>
                          <a:prstGeom prst="rect">
                            <a:avLst/>
                          </a:prstGeom>
                          <a:noFill/>
                        </wps:spPr>
                        <wps:txbx>
                          <w:txbxContent>
                            <w:p w14:paraId="13F2564A"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未予核准</w:t>
                              </w:r>
                            </w:p>
                          </w:txbxContent>
                        </wps:txbx>
                        <wps:bodyPr wrap="square" rtlCol="0">
                          <a:noAutofit/>
                        </wps:bodyPr>
                      </wps:wsp>
                      <wps:wsp>
                        <wps:cNvPr id="14802" name="矩形 14802"/>
                        <wps:cNvSpPr/>
                        <wps:spPr>
                          <a:xfrm>
                            <a:off x="1413347" y="8342310"/>
                            <a:ext cx="1654137" cy="248955"/>
                          </a:xfrm>
                          <a:prstGeom prst="rect">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14:paraId="52E5019D" w14:textId="77777777" w:rsidR="00017D1E" w:rsidRPr="00347097" w:rsidRDefault="00017D1E" w:rsidP="00C4624C">
                              <w:pPr>
                                <w:pStyle w:val="Web"/>
                                <w:spacing w:before="0" w:beforeAutospacing="0" w:after="0" w:afterAutospacing="0" w:line="200" w:lineRule="exact"/>
                                <w:jc w:val="center"/>
                                <w:rPr>
                                  <w:rFonts w:ascii="Times New Roman" w:eastAsia="標楷體" w:hAnsi="標楷體"/>
                                  <w:kern w:val="2"/>
                                  <w:sz w:val="16"/>
                                  <w:szCs w:val="16"/>
                                </w:rPr>
                              </w:pPr>
                              <w:r w:rsidRPr="00347097">
                                <w:rPr>
                                  <w:rFonts w:ascii="Times New Roman" w:eastAsia="標楷體" w:hAnsi="標楷體" w:hint="eastAsia"/>
                                  <w:kern w:val="2"/>
                                  <w:sz w:val="16"/>
                                  <w:szCs w:val="16"/>
                                </w:rPr>
                                <w:t>學校以書面通知當事人</w:t>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14803" name="矩形 14803"/>
                        <wps:cNvSpPr/>
                        <wps:spPr>
                          <a:xfrm>
                            <a:off x="5101169" y="8367138"/>
                            <a:ext cx="1367730" cy="706991"/>
                          </a:xfrm>
                          <a:prstGeom prst="rect">
                            <a:avLst/>
                          </a:prstGeom>
                          <a:solidFill>
                            <a:srgbClr val="FFFFFF"/>
                          </a:solidFill>
                          <a:ln w="9525">
                            <a:solidFill>
                              <a:srgbClr val="000000"/>
                            </a:solidFill>
                            <a:prstDash val="dash"/>
                            <a:miter lim="800000"/>
                            <a:headEnd/>
                            <a:tailEnd/>
                          </a:ln>
                        </wps:spPr>
                        <wps:txbx>
                          <w:txbxContent>
                            <w:p w14:paraId="367BCEBC" w14:textId="77777777" w:rsidR="00017D1E" w:rsidRPr="001B65D2" w:rsidRDefault="00017D1E" w:rsidP="00C4624C">
                              <w:pPr>
                                <w:pStyle w:val="Web"/>
                                <w:spacing w:before="0" w:beforeAutospacing="0" w:after="0" w:afterAutospacing="0" w:line="200" w:lineRule="exact"/>
                                <w:jc w:val="both"/>
                                <w:rPr>
                                  <w:rFonts w:ascii="Times New Roman" w:eastAsia="標楷體" w:hAnsi="標楷體"/>
                                  <w:kern w:val="2"/>
                                  <w:sz w:val="16"/>
                                  <w:szCs w:val="16"/>
                                </w:rPr>
                              </w:pPr>
                              <w:r w:rsidRPr="001B65D2">
                                <w:rPr>
                                  <w:rFonts w:ascii="Times New Roman" w:eastAsia="標楷體" w:hAnsi="標楷體" w:hint="eastAsia"/>
                                  <w:kern w:val="2"/>
                                  <w:sz w:val="16"/>
                                  <w:szCs w:val="16"/>
                                </w:rPr>
                                <w:t>學校於收受</w:t>
                              </w:r>
                              <w:r>
                                <w:rPr>
                                  <w:rFonts w:ascii="Times New Roman" w:eastAsia="標楷體" w:hAnsi="標楷體" w:hint="eastAsia"/>
                                  <w:color w:val="FF0000"/>
                                  <w:sz w:val="16"/>
                                  <w:szCs w:val="16"/>
                                </w:rPr>
                                <w:t>主管機關</w:t>
                              </w:r>
                              <w:r w:rsidRPr="001B65D2">
                                <w:rPr>
                                  <w:rFonts w:ascii="Times New Roman" w:eastAsia="標楷體" w:hAnsi="標楷體" w:hint="eastAsia"/>
                                  <w:kern w:val="2"/>
                                  <w:sz w:val="16"/>
                                  <w:szCs w:val="16"/>
                                </w:rPr>
                                <w:t>核准函後</w:t>
                              </w:r>
                              <w:r w:rsidRPr="001B65D2">
                                <w:rPr>
                                  <w:rFonts w:ascii="Times New Roman" w:eastAsia="標楷體" w:hAnsi="標楷體" w:hint="eastAsia"/>
                                  <w:kern w:val="2"/>
                                  <w:sz w:val="16"/>
                                  <w:szCs w:val="16"/>
                                </w:rPr>
                                <w:t>3</w:t>
                              </w:r>
                              <w:r w:rsidRPr="001B65D2">
                                <w:rPr>
                                  <w:rFonts w:ascii="Times New Roman" w:eastAsia="標楷體" w:hAnsi="標楷體"/>
                                  <w:kern w:val="2"/>
                                  <w:sz w:val="16"/>
                                  <w:szCs w:val="16"/>
                                </w:rPr>
                                <w:t>日內</w:t>
                              </w:r>
                              <w:r w:rsidRPr="001B65D2">
                                <w:rPr>
                                  <w:rFonts w:ascii="Times New Roman" w:eastAsia="標楷體" w:hAnsi="標楷體" w:hint="eastAsia"/>
                                  <w:kern w:val="2"/>
                                  <w:sz w:val="16"/>
                                  <w:szCs w:val="16"/>
                                </w:rPr>
                                <w:t>，以學校名義發文通知當事人及副知</w:t>
                              </w:r>
                              <w:r>
                                <w:rPr>
                                  <w:rFonts w:ascii="Times New Roman" w:eastAsia="標楷體" w:hAnsi="標楷體" w:hint="eastAsia"/>
                                  <w:color w:val="FF0000"/>
                                  <w:sz w:val="16"/>
                                  <w:szCs w:val="16"/>
                                </w:rPr>
                                <w:t>主管機關</w:t>
                              </w:r>
                              <w:r w:rsidRPr="001B65D2">
                                <w:rPr>
                                  <w:rFonts w:ascii="Times New Roman" w:eastAsia="標楷體" w:hAnsi="標楷體"/>
                                  <w:kern w:val="2"/>
                                  <w:sz w:val="16"/>
                                  <w:szCs w:val="16"/>
                                </w:rPr>
                                <w:t>，</w:t>
                              </w:r>
                              <w:r w:rsidRPr="001B65D2">
                                <w:rPr>
                                  <w:rFonts w:ascii="Times New Roman" w:eastAsia="標楷體" w:hAnsi="標楷體" w:hint="eastAsia"/>
                                  <w:kern w:val="2"/>
                                  <w:sz w:val="16"/>
                                  <w:szCs w:val="16"/>
                                </w:rPr>
                                <w:t>並依行政程序法之規定詳載救濟方法、期間與受理機關。</w:t>
                              </w:r>
                            </w:p>
                          </w:txbxContent>
                        </wps:txbx>
                        <wps:bodyPr rot="0" spcFirstLastPara="0" vert="horz" wrap="square" lIns="36000" tIns="36000" rIns="36000" bIns="36000" numCol="1" spcCol="0" rtlCol="0" fromWordArt="0" anchor="t" anchorCtr="0" forceAA="0" upright="1" compatLnSpc="1">
                          <a:prstTxWarp prst="textNoShape">
                            <a:avLst/>
                          </a:prstTxWarp>
                          <a:noAutofit/>
                        </wps:bodyPr>
                      </wps:wsp>
                      <wps:wsp>
                        <wps:cNvPr id="14804" name="直線接點 14804"/>
                        <wps:cNvCnPr/>
                        <wps:spPr>
                          <a:xfrm flipH="1">
                            <a:off x="3076542" y="8494263"/>
                            <a:ext cx="2022343" cy="0"/>
                          </a:xfrm>
                          <a:prstGeom prst="line">
                            <a:avLst/>
                          </a:prstGeom>
                          <a:solidFill>
                            <a:srgbClr val="FFFFFF"/>
                          </a:solidFill>
                          <a:ln w="9525">
                            <a:solidFill>
                              <a:srgbClr val="000000"/>
                            </a:solidFill>
                            <a:prstDash val="dash"/>
                            <a:miter lim="800000"/>
                            <a:headEnd/>
                            <a:tailEnd/>
                          </a:ln>
                        </wps:spPr>
                        <wps:bodyPr/>
                      </wps:wsp>
                      <wps:wsp>
                        <wps:cNvPr id="14805" name="流程圖: 結束點 14805"/>
                        <wps:cNvSpPr/>
                        <wps:spPr>
                          <a:xfrm>
                            <a:off x="1734503" y="8752997"/>
                            <a:ext cx="937177" cy="318305"/>
                          </a:xfrm>
                          <a:prstGeom prst="flowChartTerminator">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14:paraId="46B6CEF3" w14:textId="77777777" w:rsidR="00017D1E" w:rsidRPr="00B06A63" w:rsidRDefault="00017D1E" w:rsidP="00C4624C">
                              <w:pPr>
                                <w:pStyle w:val="Web"/>
                                <w:spacing w:before="0" w:beforeAutospacing="0" w:after="0" w:afterAutospacing="0" w:line="200" w:lineRule="exact"/>
                                <w:jc w:val="center"/>
                                <w:rPr>
                                  <w:rFonts w:ascii="Times New Roman" w:eastAsia="標楷體" w:hAnsi="標楷體"/>
                                  <w:kern w:val="2"/>
                                  <w:sz w:val="18"/>
                                  <w:szCs w:val="18"/>
                                </w:rPr>
                              </w:pPr>
                              <w:r w:rsidRPr="00B06A63">
                                <w:rPr>
                                  <w:rFonts w:ascii="Times New Roman" w:eastAsia="標楷體" w:hAnsi="標楷體" w:hint="eastAsia"/>
                                  <w:kern w:val="2"/>
                                  <w:sz w:val="18"/>
                                  <w:szCs w:val="18"/>
                                </w:rPr>
                                <w:t>不</w:t>
                              </w:r>
                              <w:r w:rsidRPr="00B06A63">
                                <w:rPr>
                                  <w:rFonts w:ascii="Times New Roman" w:eastAsia="標楷體" w:hAnsi="標楷體"/>
                                  <w:kern w:val="2"/>
                                  <w:sz w:val="18"/>
                                  <w:szCs w:val="18"/>
                                </w:rPr>
                                <w:t>適任教師</w:t>
                              </w:r>
                              <w:r w:rsidRPr="00B06A63">
                                <w:rPr>
                                  <w:rFonts w:ascii="Times New Roman" w:eastAsia="標楷體" w:hAnsi="標楷體" w:hint="eastAsia"/>
                                  <w:kern w:val="2"/>
                                  <w:sz w:val="18"/>
                                  <w:szCs w:val="18"/>
                                </w:rPr>
                                <w:t>通</w:t>
                              </w:r>
                              <w:r w:rsidRPr="00B06A63">
                                <w:rPr>
                                  <w:rFonts w:ascii="Times New Roman" w:eastAsia="標楷體" w:hAnsi="標楷體"/>
                                  <w:kern w:val="2"/>
                                  <w:sz w:val="18"/>
                                  <w:szCs w:val="18"/>
                                </w:rPr>
                                <w:t>報</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806" name="矩形 14806"/>
                        <wps:cNvSpPr/>
                        <wps:spPr>
                          <a:xfrm>
                            <a:off x="5097305" y="6354375"/>
                            <a:ext cx="1368185" cy="1875226"/>
                          </a:xfrm>
                          <a:prstGeom prst="rect">
                            <a:avLst/>
                          </a:prstGeom>
                          <a:solidFill>
                            <a:srgbClr val="FFFFFF"/>
                          </a:solidFill>
                          <a:ln w="9525">
                            <a:solidFill>
                              <a:srgbClr val="000000"/>
                            </a:solidFill>
                            <a:prstDash val="dash"/>
                            <a:miter lim="800000"/>
                            <a:headEnd/>
                            <a:tailEnd/>
                          </a:ln>
                        </wps:spPr>
                        <wps:txbx>
                          <w:txbxContent>
                            <w:p w14:paraId="6E2E1325" w14:textId="71C2D7E1" w:rsidR="00017D1E" w:rsidRDefault="00017D1E" w:rsidP="004E3F53">
                              <w:pPr>
                                <w:pStyle w:val="Web"/>
                                <w:numPr>
                                  <w:ilvl w:val="0"/>
                                  <w:numId w:val="37"/>
                                </w:numPr>
                                <w:spacing w:before="0" w:beforeAutospacing="0" w:after="0" w:afterAutospacing="0" w:line="200" w:lineRule="exact"/>
                                <w:ind w:left="142" w:hanging="142"/>
                                <w:jc w:val="both"/>
                                <w:rPr>
                                  <w:rFonts w:ascii="Times New Roman" w:eastAsia="標楷體" w:hAnsi="標楷體"/>
                                  <w:kern w:val="2"/>
                                  <w:sz w:val="16"/>
                                  <w:szCs w:val="16"/>
                                </w:rPr>
                              </w:pPr>
                              <w:r w:rsidRPr="00B06A63">
                                <w:rPr>
                                  <w:rFonts w:ascii="Times New Roman" w:eastAsia="標楷體" w:hAnsi="標楷體" w:hint="eastAsia"/>
                                  <w:kern w:val="2"/>
                                  <w:sz w:val="16"/>
                                  <w:szCs w:val="16"/>
                                </w:rPr>
                                <w:t>學校自解聘決議作成之日起</w:t>
                              </w:r>
                              <w:r w:rsidRPr="00B06A63">
                                <w:rPr>
                                  <w:rFonts w:ascii="Times New Roman" w:eastAsia="標楷體" w:hAnsi="標楷體" w:hint="eastAsia"/>
                                  <w:kern w:val="2"/>
                                  <w:sz w:val="16"/>
                                  <w:szCs w:val="16"/>
                                </w:rPr>
                                <w:t>10</w:t>
                              </w:r>
                              <w:r w:rsidRPr="00B06A63">
                                <w:rPr>
                                  <w:rFonts w:ascii="Times New Roman" w:eastAsia="標楷體" w:hAnsi="標楷體" w:hint="eastAsia"/>
                                  <w:kern w:val="2"/>
                                  <w:sz w:val="16"/>
                                  <w:szCs w:val="16"/>
                                </w:rPr>
                                <w:t>日內報主管機關核准</w:t>
                              </w:r>
                              <w:r w:rsidRPr="00891B52">
                                <w:rPr>
                                  <w:rFonts w:ascii="Times New Roman" w:eastAsia="標楷體" w:hAnsi="標楷體" w:hint="eastAsia"/>
                                  <w:kern w:val="2"/>
                                  <w:sz w:val="16"/>
                                  <w:szCs w:val="16"/>
                                </w:rPr>
                                <w:t>，</w:t>
                              </w:r>
                              <w:r w:rsidRPr="00B06A63">
                                <w:rPr>
                                  <w:rFonts w:ascii="Times New Roman" w:eastAsia="標楷體" w:hAnsi="標楷體" w:hint="eastAsia"/>
                                  <w:kern w:val="2"/>
                                  <w:sz w:val="16"/>
                                  <w:szCs w:val="16"/>
                                </w:rPr>
                                <w:t>同時以書面附理由通知當事人</w:t>
                              </w:r>
                              <w:proofErr w:type="gramStart"/>
                              <w:r w:rsidRPr="00B06A63">
                                <w:rPr>
                                  <w:rFonts w:ascii="Times New Roman" w:eastAsia="標楷體" w:hAnsi="標楷體" w:hint="eastAsia"/>
                                  <w:kern w:val="2"/>
                                  <w:sz w:val="16"/>
                                  <w:szCs w:val="16"/>
                                </w:rPr>
                                <w:t>並教示提起</w:t>
                              </w:r>
                              <w:proofErr w:type="gramEnd"/>
                              <w:r w:rsidRPr="00B06A63">
                                <w:rPr>
                                  <w:rFonts w:ascii="Times New Roman" w:eastAsia="標楷體" w:hAnsi="標楷體" w:hint="eastAsia"/>
                                  <w:kern w:val="2"/>
                                  <w:sz w:val="16"/>
                                  <w:szCs w:val="16"/>
                                </w:rPr>
                                <w:t>申復</w:t>
                              </w:r>
                              <w:r w:rsidRPr="00B06A63">
                                <w:rPr>
                                  <w:rFonts w:ascii="Times New Roman" w:eastAsia="標楷體" w:hAnsi="標楷體" w:hint="eastAsia"/>
                                  <w:kern w:val="2"/>
                                  <w:sz w:val="16"/>
                                  <w:szCs w:val="16"/>
                                </w:rPr>
                                <w:t>(</w:t>
                              </w:r>
                              <w:r w:rsidRPr="00B06A63">
                                <w:rPr>
                                  <w:rFonts w:ascii="Times New Roman" w:eastAsia="標楷體" w:hAnsi="標楷體" w:hint="eastAsia"/>
                                  <w:kern w:val="2"/>
                                  <w:sz w:val="16"/>
                                  <w:szCs w:val="16"/>
                                </w:rPr>
                                <w:t>涉及性平事件</w:t>
                              </w:r>
                              <w:r w:rsidRPr="00B06A63">
                                <w:rPr>
                                  <w:rFonts w:ascii="Times New Roman" w:eastAsia="標楷體" w:hAnsi="標楷體" w:hint="eastAsia"/>
                                  <w:kern w:val="2"/>
                                  <w:sz w:val="16"/>
                                  <w:szCs w:val="16"/>
                                </w:rPr>
                                <w:t>)</w:t>
                              </w:r>
                              <w:r w:rsidRPr="00B06A63">
                                <w:rPr>
                                  <w:rFonts w:ascii="Times New Roman" w:eastAsia="標楷體" w:hAnsi="標楷體" w:hint="eastAsia"/>
                                  <w:kern w:val="2"/>
                                  <w:sz w:val="16"/>
                                  <w:szCs w:val="16"/>
                                </w:rPr>
                                <w:t>、申訴之方法、期間與受理單位</w:t>
                              </w:r>
                              <w:r w:rsidRPr="004E3F53">
                                <w:rPr>
                                  <w:rFonts w:ascii="Times New Roman" w:eastAsia="標楷體" w:hAnsi="標楷體" w:hint="eastAsia"/>
                                  <w:kern w:val="2"/>
                                  <w:sz w:val="16"/>
                                  <w:szCs w:val="16"/>
                                </w:rPr>
                                <w:t>等。</w:t>
                              </w:r>
                            </w:p>
                            <w:p w14:paraId="78A16E98" w14:textId="0C0FA4A0" w:rsidR="00017D1E" w:rsidRPr="004E3F53" w:rsidRDefault="00017D1E" w:rsidP="004E3F53">
                              <w:pPr>
                                <w:pStyle w:val="Web"/>
                                <w:numPr>
                                  <w:ilvl w:val="0"/>
                                  <w:numId w:val="37"/>
                                </w:numPr>
                                <w:spacing w:before="0" w:beforeAutospacing="0" w:after="0" w:afterAutospacing="0" w:line="200" w:lineRule="exact"/>
                                <w:ind w:left="142" w:hanging="142"/>
                                <w:jc w:val="both"/>
                                <w:rPr>
                                  <w:rFonts w:ascii="Times New Roman" w:eastAsia="標楷體" w:hAnsi="標楷體"/>
                                  <w:kern w:val="2"/>
                                  <w:sz w:val="16"/>
                                  <w:szCs w:val="16"/>
                                </w:rPr>
                              </w:pPr>
                              <w:r w:rsidRPr="004E3F53">
                                <w:rPr>
                                  <w:rFonts w:ascii="Times New Roman" w:eastAsia="標楷體" w:hAnsi="標楷體" w:hint="eastAsia"/>
                                  <w:kern w:val="2"/>
                                  <w:sz w:val="16"/>
                                  <w:szCs w:val="16"/>
                                </w:rPr>
                                <w:t>教師解聘案尚在處理程序中，其聘約期限屆滿者，學校應予暫時繼續聘任。</w:t>
                              </w:r>
                            </w:p>
                            <w:p w14:paraId="641CBCAB" w14:textId="77777777" w:rsidR="00017D1E" w:rsidRPr="00033F29" w:rsidRDefault="00017D1E" w:rsidP="00C4624C">
                              <w:pPr>
                                <w:pStyle w:val="Web"/>
                                <w:numPr>
                                  <w:ilvl w:val="0"/>
                                  <w:numId w:val="25"/>
                                </w:numPr>
                                <w:spacing w:before="0" w:beforeAutospacing="0" w:after="0" w:afterAutospacing="0" w:line="200" w:lineRule="exact"/>
                                <w:ind w:left="158" w:hanging="158"/>
                                <w:jc w:val="both"/>
                                <w:rPr>
                                  <w:rFonts w:ascii="Times New Roman" w:eastAsia="標楷體" w:hAnsi="標楷體"/>
                                  <w:color w:val="FF0000"/>
                                  <w:kern w:val="2"/>
                                  <w:sz w:val="16"/>
                                  <w:szCs w:val="16"/>
                                </w:rPr>
                              </w:pPr>
                              <w:r w:rsidRPr="00033F29">
                                <w:rPr>
                                  <w:rFonts w:ascii="Times New Roman" w:eastAsia="標楷體" w:hAnsi="標楷體" w:hint="eastAsia"/>
                                  <w:color w:val="FF0000"/>
                                  <w:kern w:val="2"/>
                                  <w:sz w:val="16"/>
                                  <w:szCs w:val="16"/>
                                </w:rPr>
                                <w:t>經調查屬實者，於報主管機關核定後，至主管機關核准及學校解聘前，應予停聘，</w:t>
                              </w:r>
                              <w:proofErr w:type="gramStart"/>
                              <w:r w:rsidRPr="00033F29">
                                <w:rPr>
                                  <w:rFonts w:ascii="Times New Roman" w:eastAsia="標楷體" w:hAnsi="標楷體" w:hint="eastAsia"/>
                                  <w:color w:val="FF0000"/>
                                  <w:kern w:val="2"/>
                                  <w:sz w:val="16"/>
                                  <w:szCs w:val="16"/>
                                </w:rPr>
                                <w:t>免經教評</w:t>
                              </w:r>
                              <w:proofErr w:type="gramEnd"/>
                              <w:r w:rsidRPr="00033F29">
                                <w:rPr>
                                  <w:rFonts w:ascii="Times New Roman" w:eastAsia="標楷體" w:hAnsi="標楷體" w:hint="eastAsia"/>
                                  <w:color w:val="FF0000"/>
                                  <w:kern w:val="2"/>
                                  <w:sz w:val="16"/>
                                  <w:szCs w:val="16"/>
                                </w:rPr>
                                <w:t>會審議</w:t>
                              </w:r>
                              <w:r w:rsidRPr="00033F29">
                                <w:rPr>
                                  <w:rFonts w:ascii="Times New Roman" w:eastAsia="標楷體" w:hAnsi="標楷體" w:hint="eastAsia"/>
                                  <w:color w:val="FF0000"/>
                                  <w:kern w:val="2"/>
                                  <w:sz w:val="16"/>
                                  <w:szCs w:val="16"/>
                                </w:rPr>
                                <w:t>(</w:t>
                              </w:r>
                              <w:r w:rsidRPr="00033F29">
                                <w:rPr>
                                  <w:rFonts w:ascii="Times New Roman" w:eastAsia="標楷體" w:hAnsi="標楷體" w:hint="eastAsia"/>
                                  <w:color w:val="FF0000"/>
                                  <w:kern w:val="2"/>
                                  <w:sz w:val="16"/>
                                  <w:szCs w:val="16"/>
                                </w:rPr>
                                <w:t>§</w:t>
                              </w:r>
                              <w:r w:rsidRPr="00033F29">
                                <w:rPr>
                                  <w:rFonts w:ascii="Times New Roman" w:eastAsia="標楷體" w:hAnsi="標楷體" w:hint="eastAsia"/>
                                  <w:color w:val="FF0000"/>
                                  <w:kern w:val="2"/>
                                  <w:sz w:val="16"/>
                                  <w:szCs w:val="16"/>
                                </w:rPr>
                                <w:t>22</w:t>
                              </w:r>
                              <w:proofErr w:type="gramStart"/>
                              <w:r w:rsidRPr="00033F29">
                                <w:rPr>
                                  <w:rFonts w:ascii="Times New Roman" w:eastAsia="標楷體" w:hAnsi="標楷體" w:hint="eastAsia"/>
                                  <w:color w:val="FF0000"/>
                                  <w:kern w:val="2"/>
                                  <w:sz w:val="16"/>
                                  <w:szCs w:val="16"/>
                                </w:rPr>
                                <w:t>Ⅰ後段</w:t>
                              </w:r>
                              <w:proofErr w:type="gramEnd"/>
                              <w:r w:rsidRPr="00033F29">
                                <w:rPr>
                                  <w:rFonts w:ascii="Times New Roman" w:eastAsia="標楷體" w:hAnsi="標楷體" w:hint="eastAsia"/>
                                  <w:color w:val="FF0000"/>
                                  <w:kern w:val="2"/>
                                  <w:sz w:val="16"/>
                                  <w:szCs w:val="16"/>
                                </w:rPr>
                                <w:t>)</w:t>
                              </w:r>
                              <w:r w:rsidRPr="00033F29">
                                <w:rPr>
                                  <w:rFonts w:ascii="Times New Roman" w:eastAsia="標楷體" w:hAnsi="標楷體" w:hint="eastAsia"/>
                                  <w:color w:val="FF0000"/>
                                  <w:kern w:val="2"/>
                                  <w:sz w:val="16"/>
                                  <w:szCs w:val="16"/>
                                </w:rPr>
                                <w:t>。</w:t>
                              </w:r>
                            </w:p>
                          </w:txbxContent>
                        </wps:txbx>
                        <wps:bodyPr rot="0" spcFirstLastPara="0" vert="horz" wrap="square" lIns="36000" tIns="36000" rIns="36000" bIns="36000" numCol="1" spcCol="0" rtlCol="0" fromWordArt="0" anchor="t" anchorCtr="0" forceAA="0" upright="1" compatLnSpc="1">
                          <a:prstTxWarp prst="textNoShape">
                            <a:avLst/>
                          </a:prstTxWarp>
                          <a:noAutofit/>
                        </wps:bodyPr>
                      </wps:wsp>
                      <wps:wsp>
                        <wps:cNvPr id="14807" name="菱形 14807"/>
                        <wps:cNvSpPr/>
                        <wps:spPr>
                          <a:xfrm>
                            <a:off x="1350629" y="7316580"/>
                            <a:ext cx="1717568" cy="493176"/>
                          </a:xfrm>
                          <a:prstGeom prst="diamond">
                            <a:avLst/>
                          </a:prstGeom>
                          <a:solidFill>
                            <a:sysClr val="window" lastClr="FFFFFF"/>
                          </a:solidFill>
                          <a:ln w="9525" cap="flat" cmpd="sng" algn="ctr">
                            <a:solidFill>
                              <a:sysClr val="windowText" lastClr="000000"/>
                            </a:solidFill>
                            <a:prstDash val="solid"/>
                            <a:miter lim="800000"/>
                          </a:ln>
                          <a:effectLst/>
                        </wps:spPr>
                        <wps:txbx>
                          <w:txbxContent>
                            <w:p w14:paraId="3D7EEB46" w14:textId="77777777" w:rsidR="00017D1E" w:rsidRPr="00347097" w:rsidRDefault="00017D1E" w:rsidP="00C4624C">
                              <w:pPr>
                                <w:pStyle w:val="Web"/>
                                <w:spacing w:before="0" w:beforeAutospacing="0" w:after="0" w:afterAutospacing="0" w:line="200" w:lineRule="exact"/>
                                <w:jc w:val="center"/>
                                <w:rPr>
                                  <w:rFonts w:ascii="Times New Roman" w:eastAsia="標楷體" w:hAnsi="標楷體"/>
                                  <w:kern w:val="2"/>
                                  <w:sz w:val="16"/>
                                  <w:szCs w:val="16"/>
                                </w:rPr>
                              </w:pPr>
                              <w:r>
                                <w:rPr>
                                  <w:rFonts w:ascii="Times New Roman" w:eastAsia="標楷體" w:hAnsi="標楷體" w:hint="eastAsia"/>
                                  <w:color w:val="FF0000"/>
                                  <w:sz w:val="16"/>
                                  <w:szCs w:val="16"/>
                                </w:rPr>
                                <w:t>主管機關</w:t>
                              </w:r>
                              <w:r>
                                <w:rPr>
                                  <w:rFonts w:ascii="Times New Roman" w:eastAsia="標楷體" w:hAnsi="標楷體" w:hint="eastAsia"/>
                                  <w:kern w:val="2"/>
                                  <w:sz w:val="16"/>
                                  <w:szCs w:val="16"/>
                                </w:rPr>
                                <w:t>審核</w:t>
                              </w:r>
                            </w:p>
                            <w:p w14:paraId="4914BFA2" w14:textId="77777777" w:rsidR="00017D1E" w:rsidRPr="00347097" w:rsidRDefault="00017D1E" w:rsidP="00C4624C">
                              <w:pPr>
                                <w:pStyle w:val="Web"/>
                                <w:spacing w:before="0" w:beforeAutospacing="0" w:after="0" w:afterAutospacing="0" w:line="200" w:lineRule="exact"/>
                                <w:jc w:val="center"/>
                                <w:rPr>
                                  <w:rFonts w:ascii="Times New Roman" w:eastAsia="標楷體" w:hAnsi="標楷體"/>
                                  <w:kern w:val="2"/>
                                  <w:sz w:val="16"/>
                                  <w:szCs w:val="16"/>
                                </w:rPr>
                              </w:pPr>
                              <w:r w:rsidRPr="00347097">
                                <w:rPr>
                                  <w:rFonts w:ascii="Times New Roman" w:eastAsia="標楷體" w:hAnsi="標楷體" w:hint="eastAsia"/>
                                  <w:kern w:val="2"/>
                                  <w:sz w:val="16"/>
                                  <w:szCs w:val="16"/>
                                </w:rPr>
                                <w:t>§</w:t>
                              </w:r>
                              <w:r w:rsidRPr="00347097">
                                <w:rPr>
                                  <w:rFonts w:ascii="Times New Roman" w:eastAsia="標楷體" w:hAnsi="標楷體" w:hint="eastAsia"/>
                                  <w:kern w:val="2"/>
                                  <w:sz w:val="16"/>
                                  <w:szCs w:val="16"/>
                                </w:rPr>
                                <w:t>14</w:t>
                              </w:r>
                              <w:r w:rsidRPr="00347097">
                                <w:rPr>
                                  <w:rFonts w:ascii="Times New Roman" w:eastAsia="標楷體" w:hAnsi="標楷體" w:hint="eastAsia"/>
                                  <w:kern w:val="2"/>
                                  <w:sz w:val="16"/>
                                  <w:szCs w:val="16"/>
                                </w:rPr>
                                <w:t>Ⅲ</w:t>
                              </w:r>
                              <w:r w:rsidRPr="00347097">
                                <w:rPr>
                                  <w:rFonts w:ascii="Times New Roman" w:eastAsia="標楷體" w:hAnsi="標楷體"/>
                                  <w:kern w:val="2"/>
                                  <w:sz w:val="16"/>
                                  <w:szCs w:val="16"/>
                                </w:rPr>
                                <w:t>、</w:t>
                              </w:r>
                              <w:r w:rsidRPr="00347097">
                                <w:rPr>
                                  <w:rFonts w:ascii="Times New Roman" w:eastAsia="標楷體" w:hAnsi="標楷體" w:hint="eastAsia"/>
                                  <w:kern w:val="2"/>
                                  <w:sz w:val="16"/>
                                  <w:szCs w:val="16"/>
                                </w:rPr>
                                <w:t>§</w:t>
                              </w:r>
                              <w:r w:rsidRPr="00347097">
                                <w:rPr>
                                  <w:rFonts w:ascii="Times New Roman" w:eastAsia="標楷體" w:hAnsi="標楷體" w:hint="eastAsia"/>
                                  <w:kern w:val="2"/>
                                  <w:sz w:val="16"/>
                                  <w:szCs w:val="16"/>
                                </w:rPr>
                                <w:t>15</w:t>
                              </w:r>
                              <w:r w:rsidRPr="00347097">
                                <w:rPr>
                                  <w:rFonts w:ascii="Times New Roman" w:eastAsia="標楷體" w:hAnsi="標楷體" w:hint="eastAsia"/>
                                  <w:kern w:val="2"/>
                                  <w:sz w:val="16"/>
                                  <w:szCs w:val="16"/>
                                </w:rPr>
                                <w:t>Ⅱ</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827" name="直線接點 14827"/>
                        <wps:cNvCnPr/>
                        <wps:spPr>
                          <a:xfrm>
                            <a:off x="1502475" y="5204895"/>
                            <a:ext cx="1444136" cy="342"/>
                          </a:xfrm>
                          <a:prstGeom prst="line">
                            <a:avLst/>
                          </a:prstGeom>
                          <a:noFill/>
                          <a:ln w="6350" cap="flat" cmpd="sng" algn="ctr">
                            <a:solidFill>
                              <a:sysClr val="windowText" lastClr="000000"/>
                            </a:solidFill>
                            <a:prstDash val="solid"/>
                            <a:miter lim="800000"/>
                            <a:headEnd/>
                            <a:tailEnd/>
                          </a:ln>
                          <a:effectLst/>
                          <a:extLst/>
                        </wps:spPr>
                        <wps:bodyPr/>
                      </wps:wsp>
                      <wps:wsp>
                        <wps:cNvPr id="14828" name="直線單箭頭接點 14828"/>
                        <wps:cNvCnPr/>
                        <wps:spPr>
                          <a:xfrm>
                            <a:off x="2946611" y="5702309"/>
                            <a:ext cx="0" cy="2043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30" name="矩形 14830"/>
                        <wps:cNvSpPr/>
                        <wps:spPr>
                          <a:xfrm>
                            <a:off x="2436654" y="5897880"/>
                            <a:ext cx="1033557" cy="42605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C089693" w14:textId="77777777" w:rsidR="00017D1E" w:rsidRPr="00D56DD1" w:rsidRDefault="00017D1E" w:rsidP="00C4624C">
                              <w:pPr>
                                <w:pStyle w:val="Web"/>
                                <w:spacing w:before="0" w:beforeAutospacing="0" w:after="0" w:afterAutospacing="0" w:line="200" w:lineRule="exact"/>
                                <w:jc w:val="center"/>
                                <w:rPr>
                                  <w:rFonts w:ascii="Times New Roman" w:eastAsia="標楷體" w:hAnsi="標楷體"/>
                                  <w:kern w:val="2"/>
                                  <w:sz w:val="16"/>
                                  <w:szCs w:val="16"/>
                                </w:rPr>
                              </w:pPr>
                              <w:r w:rsidRPr="00D56DD1">
                                <w:rPr>
                                  <w:rFonts w:ascii="Times New Roman" w:eastAsia="標楷體" w:hAnsi="標楷體" w:hint="eastAsia"/>
                                  <w:kern w:val="2"/>
                                  <w:sz w:val="16"/>
                                  <w:szCs w:val="16"/>
                                </w:rPr>
                                <w:t>教評會審議</w:t>
                              </w:r>
                              <w:r w:rsidRPr="00D56DD1">
                                <w:rPr>
                                  <w:rFonts w:ascii="Times New Roman" w:eastAsia="標楷體" w:hAnsi="標楷體" w:hint="eastAsia"/>
                                  <w:kern w:val="2"/>
                                  <w:sz w:val="16"/>
                                  <w:szCs w:val="16"/>
                                </w:rPr>
                                <w:t>1-4</w:t>
                              </w:r>
                              <w:r w:rsidRPr="00D56DD1">
                                <w:rPr>
                                  <w:rFonts w:ascii="Times New Roman" w:eastAsia="標楷體" w:hAnsi="標楷體" w:hint="eastAsia"/>
                                  <w:kern w:val="2"/>
                                  <w:sz w:val="16"/>
                                  <w:szCs w:val="16"/>
                                </w:rPr>
                                <w:t>年</w:t>
                              </w:r>
                            </w:p>
                            <w:p w14:paraId="30854E62" w14:textId="77777777" w:rsidR="00017D1E" w:rsidRPr="00D05E02" w:rsidRDefault="00017D1E" w:rsidP="00C4624C">
                              <w:pPr>
                                <w:pStyle w:val="Web"/>
                                <w:spacing w:before="0" w:beforeAutospacing="0" w:after="0" w:afterAutospacing="0" w:line="200" w:lineRule="exact"/>
                                <w:jc w:val="center"/>
                                <w:rPr>
                                  <w:rFonts w:ascii="Times New Roman" w:eastAsia="標楷體" w:hAnsi="標楷體"/>
                                  <w:kern w:val="2"/>
                                  <w:sz w:val="16"/>
                                  <w:szCs w:val="16"/>
                                </w:rPr>
                              </w:pPr>
                              <w:r w:rsidRPr="00D05E02">
                                <w:rPr>
                                  <w:rFonts w:ascii="Times New Roman" w:eastAsia="標楷體" w:hAnsi="標楷體" w:hint="eastAsia"/>
                                  <w:kern w:val="2"/>
                                  <w:sz w:val="16"/>
                                  <w:szCs w:val="16"/>
                                </w:rPr>
                                <w:t>§</w:t>
                              </w:r>
                              <w:r w:rsidRPr="00D05E02">
                                <w:rPr>
                                  <w:rFonts w:ascii="Times New Roman" w:eastAsia="標楷體" w:hAnsi="標楷體" w:hint="eastAsia"/>
                                  <w:kern w:val="2"/>
                                  <w:sz w:val="16"/>
                                  <w:szCs w:val="16"/>
                                </w:rPr>
                                <w:t>15</w:t>
                              </w:r>
                              <w:r w:rsidRPr="00D05E02">
                                <w:rPr>
                                  <w:rFonts w:ascii="Times New Roman" w:eastAsia="標楷體" w:hAnsi="標楷體" w:hint="eastAsia"/>
                                  <w:kern w:val="2"/>
                                  <w:sz w:val="16"/>
                                  <w:szCs w:val="16"/>
                                </w:rPr>
                                <w:t>Ⅱ</w:t>
                              </w:r>
                              <w:r w:rsidRPr="00D05E02">
                                <w:rPr>
                                  <w:rFonts w:ascii="Times New Roman" w:eastAsia="標楷體" w:hAnsi="標楷體" w:hint="eastAsia"/>
                                  <w:kern w:val="2"/>
                                  <w:sz w:val="16"/>
                                  <w:szCs w:val="16"/>
                                </w:rPr>
                                <w:t>(1/2,1/2)</w:t>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14831" name="直線接點 14831"/>
                        <wps:cNvCnPr/>
                        <wps:spPr>
                          <a:xfrm>
                            <a:off x="2197341" y="5108176"/>
                            <a:ext cx="0" cy="96719"/>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14832" name="直線單箭頭接點 14832"/>
                        <wps:cNvCnPr/>
                        <wps:spPr>
                          <a:xfrm>
                            <a:off x="2209123" y="6406656"/>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34" name="直線單箭頭接點 14834"/>
                        <wps:cNvCnPr>
                          <a:stCxn id="14807" idx="2"/>
                        </wps:cNvCnPr>
                        <wps:spPr>
                          <a:xfrm flipH="1">
                            <a:off x="2204072" y="7809657"/>
                            <a:ext cx="5170" cy="53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35" name="直線單箭頭接點 14835"/>
                        <wps:cNvCnPr/>
                        <wps:spPr>
                          <a:xfrm>
                            <a:off x="2202417" y="8596262"/>
                            <a:ext cx="0" cy="156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36" name="直線接點 14836"/>
                        <wps:cNvCnPr/>
                        <wps:spPr>
                          <a:xfrm>
                            <a:off x="2914384" y="6853212"/>
                            <a:ext cx="2160000" cy="0"/>
                          </a:xfrm>
                          <a:prstGeom prst="line">
                            <a:avLst/>
                          </a:prstGeom>
                          <a:solidFill>
                            <a:srgbClr val="FFFFFF"/>
                          </a:solidFill>
                          <a:ln w="9525">
                            <a:solidFill>
                              <a:srgbClr val="000000"/>
                            </a:solidFill>
                            <a:prstDash val="dash"/>
                            <a:miter lim="800000"/>
                            <a:headEnd/>
                            <a:tailEnd/>
                          </a:ln>
                        </wps:spPr>
                        <wps:bodyPr/>
                      </wps:wsp>
                      <wps:wsp>
                        <wps:cNvPr id="14846" name="文字方塊 80"/>
                        <wps:cNvSpPr txBox="1">
                          <a:spLocks noChangeArrowheads="1"/>
                        </wps:cNvSpPr>
                        <wps:spPr bwMode="auto">
                          <a:xfrm>
                            <a:off x="5089833" y="5013897"/>
                            <a:ext cx="1358674" cy="1112583"/>
                          </a:xfrm>
                          <a:prstGeom prst="rect">
                            <a:avLst/>
                          </a:prstGeom>
                          <a:solidFill>
                            <a:srgbClr val="FFFFFF"/>
                          </a:solidFill>
                          <a:ln w="9525">
                            <a:solidFill>
                              <a:srgbClr val="000000"/>
                            </a:solidFill>
                            <a:prstDash val="dash"/>
                            <a:miter lim="800000"/>
                            <a:headEnd/>
                            <a:tailEnd/>
                          </a:ln>
                        </wps:spPr>
                        <wps:txbx>
                          <w:txbxContent>
                            <w:p w14:paraId="397F5160" w14:textId="64AD91E5" w:rsidR="00017D1E" w:rsidRPr="004E3F53" w:rsidRDefault="00017D1E" w:rsidP="004E3F53">
                              <w:pPr>
                                <w:pStyle w:val="Web"/>
                                <w:spacing w:before="0" w:beforeAutospacing="0" w:after="0" w:afterAutospacing="0" w:line="200" w:lineRule="exact"/>
                                <w:ind w:left="160" w:hangingChars="100" w:hanging="160"/>
                                <w:jc w:val="both"/>
                                <w:rPr>
                                  <w:rFonts w:ascii="Times New Roman" w:eastAsia="標楷體" w:hAnsi="標楷體"/>
                                  <w:kern w:val="2"/>
                                  <w:sz w:val="16"/>
                                  <w:szCs w:val="16"/>
                                </w:rPr>
                              </w:pPr>
                              <w:r>
                                <w:rPr>
                                  <w:rFonts w:ascii="Times New Roman" w:eastAsia="標楷體" w:hAnsi="標楷體" w:hint="eastAsia"/>
                                  <w:kern w:val="2"/>
                                  <w:sz w:val="16"/>
                                  <w:szCs w:val="16"/>
                                </w:rPr>
                                <w:t>1</w:t>
                              </w:r>
                              <w:r>
                                <w:rPr>
                                  <w:rFonts w:ascii="Times New Roman" w:eastAsia="標楷體" w:hAnsi="標楷體"/>
                                  <w:kern w:val="2"/>
                                  <w:sz w:val="16"/>
                                  <w:szCs w:val="16"/>
                                </w:rPr>
                                <w:t>.</w:t>
                              </w:r>
                              <w:r w:rsidRPr="00BD1F98">
                                <w:rPr>
                                  <w:rFonts w:ascii="Times New Roman" w:eastAsia="標楷體" w:hAnsi="標楷體" w:hint="eastAsia"/>
                                  <w:kern w:val="2"/>
                                  <w:sz w:val="16"/>
                                  <w:szCs w:val="16"/>
                                </w:rPr>
                                <w:t>教評會審議時</w:t>
                              </w:r>
                              <w:r w:rsidRPr="00BD1F98">
                                <w:rPr>
                                  <w:rFonts w:ascii="Times New Roman" w:eastAsia="標楷體" w:hAnsi="標楷體"/>
                                  <w:kern w:val="2"/>
                                  <w:sz w:val="16"/>
                                  <w:szCs w:val="16"/>
                                </w:rPr>
                                <w:t>，應</w:t>
                              </w:r>
                              <w:r w:rsidRPr="00BD1F98">
                                <w:rPr>
                                  <w:rFonts w:ascii="Times New Roman" w:eastAsia="標楷體" w:hAnsi="標楷體" w:hint="eastAsia"/>
                                  <w:kern w:val="2"/>
                                  <w:sz w:val="16"/>
                                  <w:szCs w:val="16"/>
                                </w:rPr>
                                <w:t>依教</w:t>
                              </w:r>
                              <w:r w:rsidRPr="00BD1F98">
                                <w:rPr>
                                  <w:rFonts w:ascii="Times New Roman" w:eastAsia="標楷體" w:hAnsi="標楷體"/>
                                  <w:kern w:val="2"/>
                                  <w:sz w:val="16"/>
                                  <w:szCs w:val="16"/>
                                </w:rPr>
                                <w:t>師法施行細則</w:t>
                              </w:r>
                              <w:r w:rsidRPr="00BD1F98">
                                <w:rPr>
                                  <w:rFonts w:ascii="Times New Roman" w:eastAsia="標楷體" w:hAnsi="標楷體" w:hint="eastAsia"/>
                                  <w:kern w:val="2"/>
                                  <w:sz w:val="16"/>
                                  <w:szCs w:val="16"/>
                                </w:rPr>
                                <w:t>§</w:t>
                              </w:r>
                              <w:r w:rsidRPr="00BD1F98">
                                <w:rPr>
                                  <w:rFonts w:ascii="Times New Roman" w:eastAsia="標楷體" w:hAnsi="標楷體" w:hint="eastAsia"/>
                                  <w:kern w:val="2"/>
                                  <w:sz w:val="16"/>
                                  <w:szCs w:val="16"/>
                                </w:rPr>
                                <w:t>9</w:t>
                              </w:r>
                              <w:r w:rsidRPr="00BD1F98">
                                <w:rPr>
                                  <w:rFonts w:ascii="Times New Roman" w:eastAsia="標楷體" w:hAnsi="標楷體"/>
                                  <w:kern w:val="2"/>
                                  <w:sz w:val="16"/>
                                  <w:szCs w:val="16"/>
                                </w:rPr>
                                <w:t>規定，適用或</w:t>
                              </w:r>
                              <w:proofErr w:type="gramStart"/>
                              <w:r w:rsidRPr="00BD1F98">
                                <w:rPr>
                                  <w:rFonts w:ascii="Times New Roman" w:eastAsia="標楷體" w:hAnsi="標楷體"/>
                                  <w:kern w:val="2"/>
                                  <w:sz w:val="16"/>
                                  <w:szCs w:val="16"/>
                                </w:rPr>
                                <w:t>準</w:t>
                              </w:r>
                              <w:proofErr w:type="gramEnd"/>
                              <w:r w:rsidRPr="00BD1F98">
                                <w:rPr>
                                  <w:rFonts w:ascii="Times New Roman" w:eastAsia="標楷體" w:hAnsi="標楷體"/>
                                  <w:kern w:val="2"/>
                                  <w:sz w:val="16"/>
                                  <w:szCs w:val="16"/>
                                </w:rPr>
                                <w:t>用行政程序法有關陳述意見</w:t>
                              </w:r>
                              <w:r w:rsidRPr="00BD1F98">
                                <w:rPr>
                                  <w:rFonts w:ascii="Times New Roman" w:eastAsia="標楷體" w:hAnsi="標楷體" w:hint="eastAsia"/>
                                  <w:kern w:val="2"/>
                                  <w:sz w:val="16"/>
                                  <w:szCs w:val="16"/>
                                </w:rPr>
                                <w:t>之相關規定</w:t>
                              </w:r>
                              <w:r w:rsidRPr="00BD1F98">
                                <w:rPr>
                                  <w:rFonts w:ascii="Times New Roman" w:eastAsia="標楷體" w:hAnsi="標楷體"/>
                                  <w:kern w:val="2"/>
                                  <w:sz w:val="16"/>
                                  <w:szCs w:val="16"/>
                                </w:rPr>
                                <w:t>。</w:t>
                              </w:r>
                            </w:p>
                            <w:p w14:paraId="3F3C0928" w14:textId="00386EED" w:rsidR="00017D1E" w:rsidRPr="004E3F53" w:rsidRDefault="00017D1E" w:rsidP="004E3F53">
                              <w:pPr>
                                <w:pStyle w:val="Web"/>
                                <w:numPr>
                                  <w:ilvl w:val="0"/>
                                  <w:numId w:val="37"/>
                                </w:numPr>
                                <w:spacing w:before="0" w:beforeAutospacing="0" w:after="0" w:afterAutospacing="0" w:line="200" w:lineRule="exact"/>
                                <w:ind w:left="142" w:hanging="142"/>
                                <w:jc w:val="both"/>
                                <w:rPr>
                                  <w:rFonts w:ascii="Times New Roman" w:eastAsia="標楷體" w:hAnsi="標楷體"/>
                                  <w:spacing w:val="-12"/>
                                  <w:kern w:val="2"/>
                                  <w:sz w:val="16"/>
                                  <w:szCs w:val="15"/>
                                </w:rPr>
                              </w:pPr>
                              <w:r w:rsidRPr="004E3F53">
                                <w:rPr>
                                  <w:rFonts w:ascii="Times New Roman" w:eastAsia="標楷體" w:hAnsi="標楷體"/>
                                  <w:spacing w:val="-12"/>
                                  <w:kern w:val="2"/>
                                  <w:sz w:val="16"/>
                                  <w:szCs w:val="15"/>
                                </w:rPr>
                                <w:t>通知陳述意見時</w:t>
                              </w:r>
                              <w:r w:rsidRPr="004E3F53">
                                <w:rPr>
                                  <w:rFonts w:ascii="Times New Roman" w:eastAsia="標楷體" w:hAnsi="標楷體" w:hint="eastAsia"/>
                                  <w:kern w:val="2"/>
                                  <w:sz w:val="16"/>
                                  <w:szCs w:val="16"/>
                                </w:rPr>
                                <w:t>(</w:t>
                              </w:r>
                              <w:r w:rsidRPr="004E3F53">
                                <w:rPr>
                                  <w:rFonts w:ascii="Times New Roman" w:eastAsia="標楷體" w:hAnsi="標楷體"/>
                                  <w:kern w:val="2"/>
                                  <w:sz w:val="16"/>
                                  <w:szCs w:val="16"/>
                                </w:rPr>
                                <w:t>第</w:t>
                              </w:r>
                              <w:r w:rsidRPr="004E3F53">
                                <w:rPr>
                                  <w:rFonts w:ascii="Times New Roman" w:eastAsia="標楷體" w:hAnsi="標楷體"/>
                                  <w:kern w:val="2"/>
                                  <w:sz w:val="16"/>
                                  <w:szCs w:val="16"/>
                                </w:rPr>
                                <w:t>1</w:t>
                              </w:r>
                              <w:r w:rsidRPr="004E3F53">
                                <w:rPr>
                                  <w:rFonts w:ascii="Times New Roman" w:eastAsia="標楷體" w:hAnsi="標楷體"/>
                                  <w:kern w:val="2"/>
                                  <w:sz w:val="16"/>
                                  <w:szCs w:val="16"/>
                                </w:rPr>
                                <w:t>次陳述意見以</w:t>
                              </w:r>
                              <w:r w:rsidRPr="004E3F53">
                                <w:rPr>
                                  <w:rFonts w:ascii="Times New Roman" w:eastAsia="標楷體" w:hAnsi="標楷體"/>
                                  <w:kern w:val="2"/>
                                  <w:sz w:val="16"/>
                                  <w:szCs w:val="16"/>
                                </w:rPr>
                                <w:t>7</w:t>
                              </w:r>
                              <w:r w:rsidRPr="004E3F53">
                                <w:rPr>
                                  <w:rFonts w:ascii="Times New Roman" w:eastAsia="標楷體" w:hAnsi="標楷體"/>
                                  <w:kern w:val="2"/>
                                  <w:sz w:val="16"/>
                                  <w:szCs w:val="16"/>
                                </w:rPr>
                                <w:t>天為原則</w:t>
                              </w:r>
                              <w:r w:rsidRPr="004E3F53">
                                <w:rPr>
                                  <w:rFonts w:ascii="Times New Roman" w:eastAsia="標楷體" w:hAnsi="標楷體" w:hint="eastAsia"/>
                                  <w:kern w:val="2"/>
                                  <w:sz w:val="16"/>
                                  <w:szCs w:val="16"/>
                                </w:rPr>
                                <w:t>)</w:t>
                              </w:r>
                              <w:r w:rsidRPr="004E3F53">
                                <w:rPr>
                                  <w:rFonts w:ascii="Times New Roman" w:eastAsia="標楷體" w:hAnsi="標楷體"/>
                                  <w:spacing w:val="-12"/>
                                  <w:kern w:val="2"/>
                                  <w:sz w:val="16"/>
                                  <w:szCs w:val="15"/>
                                </w:rPr>
                                <w:t>，應注意文書之送達</w:t>
                              </w:r>
                              <w:r w:rsidRPr="004E3F53">
                                <w:rPr>
                                  <w:rFonts w:ascii="Times New Roman" w:eastAsia="標楷體" w:hAnsi="標楷體" w:hint="eastAsia"/>
                                  <w:kern w:val="2"/>
                                  <w:sz w:val="16"/>
                                  <w:szCs w:val="16"/>
                                </w:rPr>
                                <w:t>(</w:t>
                              </w:r>
                              <w:r w:rsidRPr="004E3F53">
                                <w:rPr>
                                  <w:rFonts w:ascii="Times New Roman" w:eastAsia="標楷體" w:hAnsi="標楷體" w:hint="eastAsia"/>
                                  <w:spacing w:val="-12"/>
                                  <w:kern w:val="2"/>
                                  <w:sz w:val="16"/>
                                  <w:szCs w:val="15"/>
                                </w:rPr>
                                <w:t>以</w:t>
                              </w:r>
                              <w:r w:rsidRPr="004E3F53">
                                <w:rPr>
                                  <w:rFonts w:ascii="Times New Roman" w:eastAsia="標楷體" w:hAnsi="標楷體" w:hint="eastAsia"/>
                                  <w:sz w:val="16"/>
                                  <w:szCs w:val="16"/>
                                </w:rPr>
                                <w:t>足供存證查核之方式送達當事人</w:t>
                              </w:r>
                              <w:r w:rsidRPr="004E3F53">
                                <w:rPr>
                                  <w:rFonts w:ascii="Times New Roman" w:eastAsia="標楷體" w:hAnsi="標楷體" w:hint="eastAsia"/>
                                  <w:kern w:val="2"/>
                                  <w:sz w:val="16"/>
                                  <w:szCs w:val="16"/>
                                </w:rPr>
                                <w:t>)</w:t>
                              </w:r>
                              <w:r w:rsidRPr="004E3F53">
                                <w:rPr>
                                  <w:rFonts w:ascii="Times New Roman" w:eastAsia="標楷體" w:hAnsi="標楷體"/>
                                  <w:kern w:val="2"/>
                                  <w:sz w:val="16"/>
                                  <w:szCs w:val="16"/>
                                </w:rPr>
                                <w:t>。</w:t>
                              </w:r>
                            </w:p>
                          </w:txbxContent>
                        </wps:txbx>
                        <wps:bodyPr rot="0" spcFirstLastPara="0" vert="horz" wrap="square" lIns="36000" tIns="36000" rIns="36000" bIns="36000" numCol="1" spcCol="0" rtlCol="0" fromWordArt="0" anchor="t" anchorCtr="0" forceAA="0" upright="1" compatLnSpc="1">
                          <a:prstTxWarp prst="textNoShape">
                            <a:avLst/>
                          </a:prstTxWarp>
                          <a:noAutofit/>
                        </wps:bodyPr>
                      </wps:wsp>
                      <wps:wsp>
                        <wps:cNvPr id="14847" name="直線接點 14847"/>
                        <wps:cNvCnPr/>
                        <wps:spPr>
                          <a:xfrm>
                            <a:off x="3470589" y="6085100"/>
                            <a:ext cx="1628750" cy="0"/>
                          </a:xfrm>
                          <a:prstGeom prst="line">
                            <a:avLst/>
                          </a:prstGeom>
                          <a:solidFill>
                            <a:srgbClr val="FFFFFF"/>
                          </a:solidFill>
                          <a:ln w="9525">
                            <a:solidFill>
                              <a:srgbClr val="000000"/>
                            </a:solidFill>
                            <a:prstDash val="dash"/>
                            <a:miter lim="800000"/>
                            <a:headEnd/>
                            <a:tailEnd/>
                          </a:ln>
                        </wps:spPr>
                        <wps:bodyPr/>
                      </wps:wsp>
                      <wps:wsp>
                        <wps:cNvPr id="14849" name="文字方塊 33"/>
                        <wps:cNvSpPr txBox="1"/>
                        <wps:spPr>
                          <a:xfrm>
                            <a:off x="187728" y="5762802"/>
                            <a:ext cx="1122912" cy="264618"/>
                          </a:xfrm>
                          <a:prstGeom prst="rect">
                            <a:avLst/>
                          </a:prstGeom>
                          <a:noFill/>
                        </wps:spPr>
                        <wps:txbx>
                          <w:txbxContent>
                            <w:p w14:paraId="7D380A2F" w14:textId="77777777" w:rsidR="00017D1E" w:rsidRPr="00033F29" w:rsidRDefault="00017D1E" w:rsidP="00C4624C">
                              <w:pPr>
                                <w:pStyle w:val="Web"/>
                                <w:spacing w:before="0" w:beforeAutospacing="0" w:after="0" w:afterAutospacing="0" w:line="240" w:lineRule="exact"/>
                                <w:jc w:val="center"/>
                                <w:rPr>
                                  <w:color w:val="FF0000"/>
                                </w:rPr>
                              </w:pPr>
                              <w:r w:rsidRPr="00032DE3">
                                <w:rPr>
                                  <w:rFonts w:ascii="Times New Roman" w:eastAsia="標楷體" w:hAnsi="標楷體" w:hint="eastAsia"/>
                                  <w:spacing w:val="-12"/>
                                  <w:sz w:val="16"/>
                                  <w:szCs w:val="18"/>
                                </w:rPr>
                                <w:t>教</w:t>
                              </w:r>
                              <w:r w:rsidRPr="00913D92">
                                <w:rPr>
                                  <w:rFonts w:ascii="Times New Roman" w:eastAsia="標楷體" w:hAnsi="標楷體" w:hint="eastAsia"/>
                                  <w:spacing w:val="-12"/>
                                  <w:sz w:val="16"/>
                                  <w:szCs w:val="16"/>
                                </w:rPr>
                                <w:t>評會未依規定審議</w:t>
                              </w:r>
                              <w:r w:rsidRPr="00033F29">
                                <w:rPr>
                                  <w:rFonts w:ascii="Times New Roman" w:eastAsia="標楷體" w:hAnsi="標楷體" w:hint="eastAsia"/>
                                  <w:color w:val="FF0000"/>
                                  <w:spacing w:val="-12"/>
                                  <w:sz w:val="16"/>
                                  <w:szCs w:val="16"/>
                                </w:rPr>
                                <w:t>或決議</w:t>
                              </w:r>
                            </w:p>
                          </w:txbxContent>
                        </wps:txbx>
                        <wps:bodyPr wrap="square" lIns="0" rIns="0" rtlCol="0">
                          <a:noAutofit/>
                        </wps:bodyPr>
                      </wps:wsp>
                      <wps:wsp>
                        <wps:cNvPr id="14852" name="直線接點 14852"/>
                        <wps:cNvCnPr/>
                        <wps:spPr>
                          <a:xfrm>
                            <a:off x="1502475" y="5205073"/>
                            <a:ext cx="0" cy="150872"/>
                          </a:xfrm>
                          <a:prstGeom prst="line">
                            <a:avLst/>
                          </a:prstGeom>
                          <a:noFill/>
                          <a:ln w="6350" cap="flat" cmpd="sng" algn="ctr">
                            <a:solidFill>
                              <a:sysClr val="windowText" lastClr="000000"/>
                            </a:solidFill>
                            <a:prstDash val="solid"/>
                            <a:miter lim="800000"/>
                          </a:ln>
                          <a:effectLst/>
                        </wps:spPr>
                        <wps:bodyPr/>
                      </wps:wsp>
                      <wps:wsp>
                        <wps:cNvPr id="14853" name="直線接點 14853"/>
                        <wps:cNvCnPr/>
                        <wps:spPr>
                          <a:xfrm>
                            <a:off x="2946611" y="5205237"/>
                            <a:ext cx="0" cy="150708"/>
                          </a:xfrm>
                          <a:prstGeom prst="line">
                            <a:avLst/>
                          </a:prstGeom>
                          <a:noFill/>
                          <a:ln w="6350" cap="flat" cmpd="sng" algn="ctr">
                            <a:solidFill>
                              <a:sysClr val="windowText" lastClr="000000"/>
                            </a:solidFill>
                            <a:prstDash val="solid"/>
                            <a:miter lim="800000"/>
                          </a:ln>
                          <a:effectLst/>
                        </wps:spPr>
                        <wps:bodyPr/>
                      </wps:wsp>
                      <wps:wsp>
                        <wps:cNvPr id="14854" name="直線接點 14854"/>
                        <wps:cNvCnPr/>
                        <wps:spPr>
                          <a:xfrm>
                            <a:off x="1522720" y="5702309"/>
                            <a:ext cx="5437" cy="702000"/>
                          </a:xfrm>
                          <a:prstGeom prst="line">
                            <a:avLst/>
                          </a:prstGeom>
                          <a:noFill/>
                          <a:ln w="6350" cap="flat" cmpd="sng" algn="ctr">
                            <a:solidFill>
                              <a:sysClr val="windowText" lastClr="000000"/>
                            </a:solidFill>
                            <a:prstDash val="solid"/>
                            <a:miter lim="800000"/>
                          </a:ln>
                          <a:effectLst/>
                        </wps:spPr>
                        <wps:bodyPr/>
                      </wps:wsp>
                      <wps:wsp>
                        <wps:cNvPr id="14855" name="直線接點 14855"/>
                        <wps:cNvCnPr/>
                        <wps:spPr>
                          <a:xfrm>
                            <a:off x="2977566" y="6324095"/>
                            <a:ext cx="0" cy="82561"/>
                          </a:xfrm>
                          <a:prstGeom prst="line">
                            <a:avLst/>
                          </a:prstGeom>
                          <a:noFill/>
                          <a:ln w="6350" cap="flat" cmpd="sng" algn="ctr">
                            <a:solidFill>
                              <a:sysClr val="windowText" lastClr="000000"/>
                            </a:solidFill>
                            <a:prstDash val="solid"/>
                            <a:miter lim="800000"/>
                          </a:ln>
                          <a:effectLst/>
                        </wps:spPr>
                        <wps:bodyPr/>
                      </wps:wsp>
                      <wps:wsp>
                        <wps:cNvPr id="14856" name="直線接點 14856"/>
                        <wps:cNvCnPr/>
                        <wps:spPr>
                          <a:xfrm>
                            <a:off x="1522720" y="6400346"/>
                            <a:ext cx="1454847" cy="6309"/>
                          </a:xfrm>
                          <a:prstGeom prst="line">
                            <a:avLst/>
                          </a:prstGeom>
                          <a:noFill/>
                          <a:ln w="6350" cap="flat" cmpd="sng" algn="ctr">
                            <a:solidFill>
                              <a:sysClr val="windowText" lastClr="000000"/>
                            </a:solidFill>
                            <a:prstDash val="solid"/>
                            <a:miter lim="800000"/>
                            <a:headEnd/>
                            <a:tailEnd/>
                          </a:ln>
                          <a:effectLst/>
                          <a:extLst/>
                        </wps:spPr>
                        <wps:bodyPr/>
                      </wps:wsp>
                      <wps:wsp>
                        <wps:cNvPr id="14861" name="直線單箭頭接點 14861"/>
                        <wps:cNvCnPr>
                          <a:endCxn id="14807" idx="0"/>
                        </wps:cNvCnPr>
                        <wps:spPr>
                          <a:xfrm flipH="1">
                            <a:off x="2209413" y="7062592"/>
                            <a:ext cx="423" cy="2539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65" name="直線單箭頭接點 14865"/>
                        <wps:cNvCnPr/>
                        <wps:spPr>
                          <a:xfrm>
                            <a:off x="186931" y="5777272"/>
                            <a:ext cx="2754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4" name="AutoShape 105"/>
                        <wps:cNvSpPr>
                          <a:spLocks noChangeArrowheads="1"/>
                        </wps:cNvSpPr>
                        <wps:spPr bwMode="auto">
                          <a:xfrm>
                            <a:off x="363207" y="3088930"/>
                            <a:ext cx="1505905" cy="561050"/>
                          </a:xfrm>
                          <a:prstGeom prst="flowChartDecision">
                            <a:avLst/>
                          </a:prstGeom>
                          <a:solidFill>
                            <a:srgbClr val="FFFFFF"/>
                          </a:solidFill>
                          <a:ln w="9525">
                            <a:solidFill>
                              <a:srgbClr val="000000"/>
                            </a:solidFill>
                            <a:miter lim="800000"/>
                            <a:headEnd/>
                            <a:tailEnd/>
                          </a:ln>
                        </wps:spPr>
                        <wps:txbx>
                          <w:txbxContent>
                            <w:p w14:paraId="69EBB84A" w14:textId="77777777" w:rsidR="00017D1E" w:rsidRDefault="00017D1E" w:rsidP="00C4624C">
                              <w:pPr>
                                <w:pStyle w:val="Web"/>
                                <w:spacing w:before="0" w:beforeAutospacing="0" w:after="0" w:afterAutospacing="0" w:line="180" w:lineRule="exact"/>
                                <w:jc w:val="center"/>
                                <w:rPr>
                                  <w:rFonts w:ascii="Times New Roman" w:eastAsia="標楷體" w:hAnsi="標楷體"/>
                                  <w:color w:val="FF0000"/>
                                  <w:kern w:val="2"/>
                                  <w:sz w:val="16"/>
                                  <w:szCs w:val="16"/>
                                </w:rPr>
                              </w:pPr>
                              <w:r>
                                <w:rPr>
                                  <w:rFonts w:ascii="Times New Roman" w:eastAsia="標楷體" w:hAnsi="標楷體" w:hint="eastAsia"/>
                                  <w:color w:val="FF0000"/>
                                  <w:sz w:val="16"/>
                                  <w:szCs w:val="16"/>
                                </w:rPr>
                                <w:t>相關委員會</w:t>
                              </w:r>
                              <w:r w:rsidRPr="00D372D4">
                                <w:rPr>
                                  <w:rFonts w:ascii="Times New Roman" w:eastAsia="標楷體" w:hAnsi="標楷體" w:hint="eastAsia"/>
                                  <w:color w:val="FF0000"/>
                                  <w:kern w:val="2"/>
                                  <w:sz w:val="16"/>
                                  <w:szCs w:val="16"/>
                                </w:rPr>
                                <w:t>調查確認</w:t>
                              </w:r>
                              <w:r>
                                <w:rPr>
                                  <w:rFonts w:ascii="Times New Roman" w:eastAsia="標楷體" w:hAnsi="標楷體" w:hint="eastAsia"/>
                                  <w:color w:val="FF0000"/>
                                  <w:kern w:val="2"/>
                                  <w:sz w:val="16"/>
                                  <w:szCs w:val="16"/>
                                </w:rPr>
                                <w:t>屬實</w:t>
                              </w:r>
                            </w:p>
                          </w:txbxContent>
                        </wps:txbx>
                        <wps:bodyPr rot="0" vert="horz" wrap="square" lIns="36000" tIns="0" rIns="36000" bIns="0" anchor="t" anchorCtr="0" upright="1">
                          <a:noAutofit/>
                        </wps:bodyPr>
                      </wps:wsp>
                      <wps:wsp>
                        <wps:cNvPr id="327" name="直線單箭頭接點 327"/>
                        <wps:cNvCnPr/>
                        <wps:spPr>
                          <a:xfrm>
                            <a:off x="2914397" y="2821670"/>
                            <a:ext cx="0" cy="174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2" name="直線接點 352"/>
                        <wps:cNvCnPr/>
                        <wps:spPr>
                          <a:xfrm>
                            <a:off x="1973217" y="2418125"/>
                            <a:ext cx="0" cy="396000"/>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353" name="直線接點 353"/>
                        <wps:cNvCnPr/>
                        <wps:spPr>
                          <a:xfrm>
                            <a:off x="1105286" y="2817187"/>
                            <a:ext cx="1808722" cy="0"/>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355" name="直線單箭頭接點 355"/>
                        <wps:cNvCnPr/>
                        <wps:spPr>
                          <a:xfrm>
                            <a:off x="1110461" y="2815744"/>
                            <a:ext cx="6079" cy="273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直線接點 362"/>
                        <wps:cNvCnPr>
                          <a:stCxn id="324" idx="2"/>
                        </wps:cNvCnPr>
                        <wps:spPr>
                          <a:xfrm flipH="1">
                            <a:off x="1113090" y="3649934"/>
                            <a:ext cx="2983" cy="1470154"/>
                          </a:xfrm>
                          <a:prstGeom prst="line">
                            <a:avLst/>
                          </a:prstGeom>
                          <a:noFill/>
                          <a:ln w="6350" cap="flat" cmpd="sng" algn="ctr">
                            <a:solidFill>
                              <a:sysClr val="windowText" lastClr="000000"/>
                            </a:solidFill>
                            <a:prstDash val="solid"/>
                            <a:miter lim="800000"/>
                          </a:ln>
                          <a:effectLst/>
                        </wps:spPr>
                        <wps:bodyPr/>
                      </wps:wsp>
                      <wps:wsp>
                        <wps:cNvPr id="363" name="直線接點 363"/>
                        <wps:cNvCnPr>
                          <a:stCxn id="14851" idx="2"/>
                        </wps:cNvCnPr>
                        <wps:spPr>
                          <a:xfrm flipH="1">
                            <a:off x="2916960" y="4948124"/>
                            <a:ext cx="0" cy="169200"/>
                          </a:xfrm>
                          <a:prstGeom prst="line">
                            <a:avLst/>
                          </a:prstGeom>
                          <a:noFill/>
                          <a:ln w="6350" cap="flat" cmpd="sng" algn="ctr">
                            <a:solidFill>
                              <a:sysClr val="windowText" lastClr="000000"/>
                            </a:solidFill>
                            <a:prstDash val="solid"/>
                            <a:miter lim="800000"/>
                          </a:ln>
                          <a:effectLst/>
                        </wps:spPr>
                        <wps:bodyPr/>
                      </wps:wsp>
                      <wps:wsp>
                        <wps:cNvPr id="364" name="直線接點 364"/>
                        <wps:cNvCnPr/>
                        <wps:spPr>
                          <a:xfrm flipV="1">
                            <a:off x="1104959" y="5113807"/>
                            <a:ext cx="1813382" cy="3448"/>
                          </a:xfrm>
                          <a:prstGeom prst="line">
                            <a:avLst/>
                          </a:prstGeom>
                          <a:noFill/>
                          <a:ln w="6350" cap="flat" cmpd="sng" algn="ctr">
                            <a:solidFill>
                              <a:sysClr val="windowText" lastClr="000000"/>
                            </a:solidFill>
                            <a:prstDash val="solid"/>
                            <a:miter lim="800000"/>
                            <a:headEnd/>
                            <a:tailEnd/>
                          </a:ln>
                          <a:effectLst/>
                          <a:extLst/>
                        </wps:spPr>
                        <wps:bodyPr/>
                      </wps:wsp>
                      <wps:wsp>
                        <wps:cNvPr id="356" name="直線單箭頭接點 356"/>
                        <wps:cNvCnPr>
                          <a:stCxn id="324" idx="1"/>
                        </wps:cNvCnPr>
                        <wps:spPr>
                          <a:xfrm>
                            <a:off x="363179" y="3369413"/>
                            <a:ext cx="3103" cy="7757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8" name="文字方塊 33"/>
                        <wps:cNvSpPr txBox="1"/>
                        <wps:spPr>
                          <a:xfrm>
                            <a:off x="383841" y="3890943"/>
                            <a:ext cx="26860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9DB9B" w14:textId="77777777" w:rsidR="00017D1E" w:rsidRPr="00032DE3" w:rsidRDefault="00017D1E" w:rsidP="00C4624C">
                              <w:pPr>
                                <w:pStyle w:val="Web"/>
                                <w:spacing w:before="0" w:beforeAutospacing="0" w:after="0" w:afterAutospacing="0" w:line="200" w:lineRule="exact"/>
                                <w:rPr>
                                  <w:color w:val="FF0000"/>
                                </w:rPr>
                              </w:pPr>
                              <w:proofErr w:type="gramStart"/>
                              <w:r w:rsidRPr="00032DE3">
                                <w:rPr>
                                  <w:rFonts w:ascii="Times New Roman" w:eastAsia="標楷體" w:hAnsi="標楷體" w:hint="eastAsia"/>
                                  <w:color w:val="FF0000"/>
                                  <w:spacing w:val="-12"/>
                                  <w:sz w:val="18"/>
                                  <w:szCs w:val="18"/>
                                </w:rPr>
                                <w:t>否</w:t>
                              </w:r>
                              <w:proofErr w:type="gramEnd"/>
                            </w:p>
                          </w:txbxContent>
                        </wps:txbx>
                        <wps:bodyPr rot="0" vert="horz" wrap="square" lIns="0" tIns="0" rIns="0" bIns="0" rtlCol="0" anchor="t" anchorCtr="0" upright="1">
                          <a:spAutoFit/>
                        </wps:bodyPr>
                      </wps:wsp>
                      <wps:wsp>
                        <wps:cNvPr id="359" name="流程圖: 結束點 359"/>
                        <wps:cNvSpPr/>
                        <wps:spPr>
                          <a:xfrm>
                            <a:off x="221092" y="4137654"/>
                            <a:ext cx="442262" cy="535505"/>
                          </a:xfrm>
                          <a:prstGeom prst="flowChartTerminator">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14:paraId="7C3A9249" w14:textId="77777777" w:rsidR="00017D1E" w:rsidRPr="00032DE3" w:rsidRDefault="00017D1E" w:rsidP="00C4624C">
                              <w:pPr>
                                <w:pStyle w:val="Web"/>
                                <w:spacing w:before="0" w:beforeAutospacing="0" w:after="0" w:afterAutospacing="0" w:line="200" w:lineRule="exact"/>
                                <w:jc w:val="both"/>
                                <w:rPr>
                                  <w:color w:val="FF0000"/>
                                </w:rPr>
                              </w:pPr>
                              <w:r w:rsidRPr="00032DE3">
                                <w:rPr>
                                  <w:rFonts w:ascii="Times New Roman" w:eastAsia="標楷體" w:hAnsi="標楷體" w:hint="eastAsia"/>
                                  <w:color w:val="FF0000"/>
                                  <w:sz w:val="16"/>
                                  <w:szCs w:val="16"/>
                                </w:rPr>
                                <w:t>結案或其他適當處置</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60" name="矩形 360"/>
                        <wps:cNvSpPr/>
                        <wps:spPr>
                          <a:xfrm>
                            <a:off x="1484598" y="6626451"/>
                            <a:ext cx="1431879" cy="436233"/>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E0AF793" w14:textId="77777777" w:rsidR="00017D1E" w:rsidRPr="00BA2439" w:rsidRDefault="00017D1E" w:rsidP="00C4624C">
                              <w:pPr>
                                <w:pStyle w:val="Web"/>
                                <w:spacing w:before="0" w:beforeAutospacing="0" w:after="0" w:afterAutospacing="0" w:line="200" w:lineRule="exact"/>
                                <w:jc w:val="center"/>
                              </w:pPr>
                              <w:r>
                                <w:rPr>
                                  <w:rFonts w:ascii="Times New Roman" w:eastAsia="標楷體" w:hAnsi="標楷體" w:hint="eastAsia"/>
                                  <w:color w:val="FF0000"/>
                                  <w:sz w:val="16"/>
                                  <w:szCs w:val="16"/>
                                </w:rPr>
                                <w:t>報請主管機關核定</w:t>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278" name="文字方塊 33"/>
                        <wps:cNvSpPr txBox="1"/>
                        <wps:spPr>
                          <a:xfrm>
                            <a:off x="1181407" y="4016672"/>
                            <a:ext cx="26797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8A263" w14:textId="77777777" w:rsidR="00017D1E" w:rsidRPr="004E1CC4" w:rsidRDefault="00017D1E" w:rsidP="00C4624C">
                              <w:pPr>
                                <w:pStyle w:val="Web"/>
                                <w:spacing w:before="0" w:beforeAutospacing="0" w:after="0" w:afterAutospacing="0" w:line="200" w:lineRule="exact"/>
                                <w:rPr>
                                  <w:color w:val="FF0000"/>
                                </w:rPr>
                              </w:pPr>
                              <w:r w:rsidRPr="004E1CC4">
                                <w:rPr>
                                  <w:rFonts w:ascii="Times New Roman" w:eastAsia="標楷體" w:hAnsi="標楷體" w:hint="eastAsia"/>
                                  <w:color w:val="FF0000"/>
                                  <w:spacing w:val="-12"/>
                                  <w:sz w:val="18"/>
                                  <w:szCs w:val="18"/>
                                </w:rPr>
                                <w:t>是</w:t>
                              </w:r>
                            </w:p>
                          </w:txbxContent>
                        </wps:txbx>
                        <wps:bodyPr rot="0" vert="horz" wrap="square" lIns="0" tIns="0" rIns="0" bIns="0" rtlCol="0" anchor="t" anchorCtr="0" upright="1">
                          <a:spAutoFit/>
                        </wps:bodyPr>
                      </wps:wsp>
                    </wpc:wpc>
                  </a:graphicData>
                </a:graphic>
                <wp14:sizeRelH relativeFrom="margin">
                  <wp14:pctWidth>0</wp14:pctWidth>
                </wp14:sizeRelH>
                <wp14:sizeRelV relativeFrom="margin">
                  <wp14:pctHeight>0</wp14:pctHeight>
                </wp14:sizeRelV>
              </wp:anchor>
            </w:drawing>
          </mc:Choice>
          <mc:Fallback>
            <w:pict>
              <v:group w14:anchorId="4683CA75" id="畫布 14868" o:spid="_x0000_s1045" editas="canvas" style="position:absolute;margin-left:-6.15pt;margin-top:0;width:518.75pt;height:727.5pt;z-index:252026880;mso-position-horizontal-relative:margin;mso-position-vertical:top;mso-position-vertical-relative:margin;mso-width-relative:margin;mso-height-relative:margin" coordsize="65874,9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ncoRgAAEjzAAAOAAAAZHJzL2Uyb0RvYy54bWzsXV1vI8l1fQ+Q/0DwXauuruovYrXGjDRK&#10;AoztBWbife4hWxJhks00OSONF35wXgLYQOKnCZKsvYkBA87DGgiQRZAY+28yM9l/kXOrqj/VzWZL&#10;PRRHqn3YoUiKItn349xzz7316Q+u5rPBqyhZTePF0ZB9Yg0H0WIcT6aL86PhXz8/PfCHg9U6XEzC&#10;WbyIjoavo9XwB5/9+Z99erkcRXZ8Ec8mUTLAiyxWo8vl0fBivV6ODg9X44toHq4+iZfRAg+exck8&#10;XOPH5PxwkoSXePX57NC2LPfwMk4myyQeR6sV7j1RDw4/k69/dhaN1z8+O1tF68HsaIj3tpb/T+T/&#10;X9D/Dz/7NBydJ+HyYjrWbyO8wbuYh9MF/mj2UifhOhy8TKbXXmo+HSfxKj5bfzKO54fx2dl0HMnP&#10;gE/DrMqnOQ4Xr8KV/DBjfDvpG8StHl/3xTm+A7zk6BIXI5K3cSlWy+yirG73x55dhMtIfobVaPyj&#10;V58ng+kEliK8gA0Hi3AOo3j/9b+//e53A3Wffgd46rPl54n+aYWb9PVenSVz+hdf3ODqaOhYfmAJ&#10;bzh4jVd0PGZxpq5odLUejPEExoXnMWc4GOMZNrN8LuQ1P8xfapms1n8RxfMB3TgaJjAZeSXDV09X&#10;a/x5PDV9Cv3lVTybTk6ns5n8ITl/cTxLBq9CmNep/I/+Pn6l9LTZYnB5NAwc25GvXHpsVXwJS/5X&#10;9xL0Fk7C1YX6UxPcUh90Pl3Df2bT+dHQz345HF1E4eTJYoL3Eo7W4XSmbuN9zRZ4e5fL1Uh9o3Rr&#10;ffXiSl0T+dXQXS/iyWtcqCRW/rJajk+neANPw9X68zCBg8CV4PR49CJOfjYcXMKBjoarv3kZJtFw&#10;MPurBWyGC8FdeFzxh6T4w4viD4uX8+MYXyJsAn9N3sTfSNaz9OZZEs+/gK8/or+Kh8LFGH/7aLhO&#10;bx6vlVsjVoyjR4/kk14uk+n5BX4BLwt/W4brp4tn5D1MXgj6Up9ffREmS33x17CbH8WpxYajig2o&#10;59J3uogfvVzHZ1NpIPk3pr9beA+51I7cyM7c6F/+8/1//fPbN398/8dvvv/Xb979/e+//9NvB+RV&#10;NhkLvSF41fGizau457u2g8BNXuXazBVcGVvqVfj6yZ+YJwJPaGtNPTP1Ff2NrtZJSJfgOF4s4Flx&#10;or75yhdL/qe+VvIsabU9+EwSv9QuUOMOg/XrJULPOpmGi/MZrBYeOo8msN4IiYxuKUcmhwlH+OSI&#10;BvqWCuxfBlbwxH/iiwNhu08OhHVycvDo9FgcuKfMc074yfHxCfs52RkTo4vpZBIt6MOlSYaJ7cKq&#10;TncqPWRpZhHrL+qw/Ooy9uDNpv/KN13xd+Xc9Om0ie7QVnm7rUpb29pWme8GHK9K4d3hFhd+2VQZ&#10;wj9wgjLYltBvbNXYagGeiNRW3735u7ff/OO7N//99t9+OYCx5bGUEMpgffU4JqiR3t+AVYTLfAev&#10;SYHT9gO3glQcx7ZhqhqpBMJzHB2BGiJrG1DJQwQ5U126z96xTvd1Wdz3hItMoLK44B7HJ1BZXD+i&#10;snj6SJavVTTfnyQJCKiw5rtvf/H+D796+9Wb0eDd/7x5+7f/9L/fffXu99/INCm/cR166NLqC910&#10;QZmwXFvFHg9A06+EHhuX2Q7wOOVKF/CeyzTcDD3PZvHl8UWYrD9PoiVg1ho11SYoml1hgnW3Rpg3&#10;QZL7lxibsXUTPL9BBs0Rcwas+kDMyFLKz3BD+RhuKP/CDYOQW6rlFLZrBy5EcpQh7c7vpvF7q8rT&#10;tm0uGF4Yvk3OH8jYIf1BFZ6u7zNBZYdx/p2h4h07f4YEenV+xj1PIF2ZCEAEYCe+rDkCgCJqjwBe&#10;pwgAMslhXiECVIrkwBUuMJwJADssi3ccACT3QenGBABFluSE2r7hf9QwmmuWJFmBG5OoXWOGBm5s&#10;cDabLn9CJR59LM09M9/zdD1ng9kNbIkFcwQAyEa537EE8bKba7nZdEEU+TXC8cPwYgbpSyYu5cjS&#10;f/eLK/OtJpOlR3IKosFki4bquB6sUDEPnHPHlVD3mqUyxwl4YAy1b652J0lJZSCKwhTKdtmA8K2g&#10;IbbSIx0N1REEfRE2mUAPwqpAKu5w7gfAchRYPekFzWyKiam6h14LoevbCvfdVBnxKKrlXIYBPh7p&#10;Yqrccj1YaCGmyt+/FlNtNIkck/x773/de0PNtRFVQ81Y+616uY4VBCCqckP16g1VJv+WjoOJqCai&#10;Kg1Bxq361LFSEZV6PZKAGTCr2kghNLpaPo3HP10NFjF6HIvz6FGSxJfUmIdWRNq0RC6afFUtaWq8&#10;DF5c/jCeoFMf4vVljZT2w9I6zLYAcFUbhvkQUTkV1MCAGiyK1ZKKZVA2SPzbjByyPsxJNJ6SsG1T&#10;adY9Et1Zt6aiA8i7GNnlqvAYbRIfZNMNDYtGhU5BlUOGsT9aGp/BjO7WmjnwgiPgVISBPXCIjmQl&#10;c2DBhGP7HiC3JBcCn6E9S7C/UdD24Kw5a+Q8eGvOFAzvqyAiYy63AhEscNHtzwRhLrPl7xeM0kfk&#10;3VJlY1CEQRHXUEQmz1CWel3D6EPE26VAkyarhWHQMArHrdCzLg80JIBaz1JMQ3MQNdIwIw0rgF5Y&#10;joIJ/UjDOLguz9ZFGsnYAQBg7Hl8dSE1ImKMcr7tUENhc87fWhumBOGEwTI9qZSIyz+9V4rX7ji7&#10;Udijvlc5nfFlgFxmPbaDg1OkuANxKpyDwLP8A4sFjwPXEoE4OS2LeJ+iV3N7Ee+u5VqZBpneftrx&#10;SP+t63zk1UHWFu8VTxWk/dsWCqsl1ZineyC6B9xJI0A2u0L35RmqXT6IohTKfFW32o5ne06lLeML&#10;n7sa6NsM4tGW3kyb05c96PUqG1zBONUkvoTyHeMduHPLSZbBmGY+zmbhGnFpvpxg/mNxjmGM2Tn0&#10;8+N1Iovmlr/5HFL1wt+lRmkW2kq/So3lfPxFPqQiZG0vE3lcy/blBBjMmyokaowoKSfdyu07u2wV&#10;+77R1IvgUIWkZbHNAoz8aCWPfkTp+fQjN9b00ferR2COa+Ze7umsi88qraY6nNit51ScdbF5IFDp&#10;lFMvh9JPJV6MEmAwZnPiNTjR4MQcJ9pZu6mgOn//7a/f/eZrNZnl4xldcoaLcUZfU50BOqHo6pdw&#10;Inc5sobGiYIxVfQ0lzUZN/Q8SubTRYj5rE1cZ4YSe6EwzXiWmilrTExZJOsjMW3mak0imtQNYDcJ&#10;Sn0q1oqN5JpEhKfkrt2g0pHCsr+sCMuCwHcxKkIMMCaWLdepFIM2ZzwdK2EgL0xGMgOYlcUBzXYL&#10;u+qTuWDQ6YiUufBpqk2aY85c2G6AAlsDKNvL4X3axavMC7cVMaUUpLpHhrkwzEVtZZeDq0oCvV1f&#10;8+NmLmhgsc8IAJFe4OhBKFuApuQVgYnt+i4EAZK7ZCYCjEoLPzoPJRruklrdLRsOMm4nx2AmAqR7&#10;d3y79+4FR4qHhxNg5R70CxUiExFAkJqduhfMdrnSWjZXpQYDYLmQ6V4U1hbdvHuhpnKI8DURIIsA&#10;PO9eVIQheKRD0Vo7FwUS1RcuID95uy8C262QVKgZMOOakqoWOhubK9g2wUipUbBVdu2Fviq3JHrd&#10;yKVMFRdCUkM7HebAAFAKD/NFGSXKUo0IkUdtNSgvGCRqHmY2YA4cG6NsyC5KnKXnglXX2YG7hQZQ&#10;Q4VoOEuUvVlA3I+VUjng+jAz8YgmPY7DP9DmGdEwLZylWo6ofbsLZylcwn3wYsKAlu9h+0XZywOL&#10;xFgSAUKL7bSJVk0fbe98/A6TEs2vFC03m9728UgrXiGWUM8KCEf4FmkqpJkGHB3fsplCZ8UwryUN&#10;tUVj1QZLSkzlruU+qf5hz9YWdodqjWWQYgHqlEt3aag90+vCscCt6dFtbBig2r0EnkCvY7+AKa0J&#10;BpGfbwX/G23KkGudyLVsiMCU1llpTeqLPul1zAP5+X5TTFlUElYgBMCWCgA2dMOotKhubJwG2ppb&#10;a1IlQNCmM66+6nVbIxGRajZG4l6lftvzbZE+xlv0RbyroUZcysBNgUrgQx5awdMM91AzVSIVD7Sr&#10;r2YoGy98VjY/kKFGlSl7J/621Srv0VAjSVCL6LlOq5I5tZ4Hk7l0fXy10Mv6pUtMJ1hzK8UoMjhk&#10;T6UvuWFHqh1gNyLWh0v2x7MCUR3D4Q61I+Qso8UgD9gcvUxZaMrCgrwy4yobp8bsTEO31aCjHWAH&#10;s6Yx0MtGa1tG1VzOogOujc33KsA0Z1pjq8ZWc1slDNcnLkThBwtE6CRaHdwbZFbVytDILjof1WIq&#10;w36armZkLD1tJY8AIisqqtP4eKQLiQmszzEkqlwf+Ona7mmOrRCW3pLWAqj2lcSsns6iatr9PIvl&#10;3pOaWf3Q17Szg41USuDOGegNHOCF65uDLKMZLh8fZkjNUe2YZ/MxZ1l7vPO0s+JZeqcNPm7NMHXE&#10;NIOQntTnq62GulXcPu2MpjA4BCUDwcAAw6liZadnbuBg1lIzmTh/TO2Yaa6v2pjMclg24876kL+8&#10;Iq6w9jcbd3Z8YncU2WujfAYsUUoNoR7R487qETNl1m3KjCbJr/ldsePd7ncM6x8t3UGESMOBBKvi&#10;dygT6dQ0ycFhC4kP5KjQVoP+yvhdQaO2/ZoBNRZRk1iM3yU4LXOv1gASr1L1O7U0fet8VzyZlvuc&#10;Yd1Uxe+KJ9O6zKJNET36XfFU2aYhk32XwWaqQnWqb1++Yw6m3cnBtL4LtKe9qKIyxyMwde1LDTJD&#10;CglatWWjbeTS6g9wnYKhTVQ9wAAn7cmdWH3Itsqw8T640d3poTw/79CkhQPdl1/8dgATCIfRy+Da&#10;O9xxdJ87Jwtw6QWnFif1EDmOXFIVnKkbsI+J+G+VdWrrZ3xHHfCL7C/0FYN1dWDqhov1ejk6PFxt&#10;2gl6iWPPu2yn8ILr9Trd18Xt5GG0cKXU7+CGypIweqkOOOSe4HT+kfY7rsZ8jN/17Xe9TlQYvwP2&#10;WWLj/Ifxuyzd9cOUQ/DLpI8htfnY9BJUZ6d4YOHoMeWDZrbeyH+BmWsz/YdgynESuE4oFSLxIW/X&#10;IEVmfc2jpG2ba57adVCYnxR06jpiAFaEgr+TibwAgJmfK0E/0nYvDCkHo2ZmZacTv1ZGMveTtDzf&#10;cdODsW0/IDkdLm9ur1h17dF6M8KNNrc4SG51+W/IN2dzVk2KdZ6JW2sV63lrbs9YSCsbJsp3DOM+&#10;HXS3Gr6mSXtqr1PwQJ8dm+OqwcN1aBhfXw3hY4izp6vRC7loVkRuXhHJZRPVFOXhK73jORzRWobn&#10;V1+Ee9dUwBETKTRIuTBfHTuhQUE7F+aA/ESfXLuz6zG1riOPrYxj1QI6TTK4eph0Vfrlvory+8CG&#10;5k2FjISu4NcbNeTk5oq0Ea5/UI1w/YNqhOsfbtwIX2/a+l04V2twXzeA0znGDQA7q0eapf61AJtb&#10;HrKg0qNhXw2WiVYOkLMt2+YkcyDIckuEbdoL0TxcfVJ7Jm1XntOnpWPKGJr2a187iVCjpxVOFiS4&#10;l2LO9CxBj2PkGlea8JLn2AEOGy6B14B7WAOvLIEzn6vXb46v2dSdWbA9ieSp67c/OkXB9Gzra6b1&#10;UzPguBbbbgfMl131kQGQdTcchnjjiP9Al9VYNRIM3Nel+MHRt8BCCBFwZhc0KlersktoCYe2pPQp&#10;+XvbTFc37dP9gktZ27YPZzFwaTcaDBoDURny//7hP95+97sB9nUrgd/WRQc6EJYL1agkICFkcvwq&#10;h4CUSAudJDwSARhK6afNSXEyDefxYrLppIkyTDLiXS3ezfdz9eGEJmNd9AhG7czVqvNdeCTPW+1y&#10;JyygglJe5S0HiyBAypVBKBMCpJ0emwerR482e1vnES/kSmIQ9vZ0r+ZmVo2cRWb72gPAlAfRV0eh&#10;cKeUO+kqikVs3UYGyZrrIN1uM0oip2YCHc8Cr16Rm2pOCObE1fnozQZjBtfN4Ho+tkpsorbVjLbM&#10;texbdSFswV0wLBJBODi1Cv3KSkDDckhI+zSCsHFcwC27EAY+pBtZKIJklGe+LbEP+GC0RB9QS4SR&#10;gczvKurpXA3fTHQSR5KqpxnKYNqgiTIYDQToiCqTdzo1BOgnyKTRnBk6Q4mA1En0XsoOWSyMaZgm&#10;W/tTelpHJUua/I18YKdYhlr5LVgGT+mCf23bwqnMioR1hYXUUW+wGCHNLSclcivHSRksY7BMActU&#10;mkc1uDtXtengKqNXcRMaUSrbbkKr7TfBvoVF5x8gIHtY6OgC+cA/cl7SIY2XZFMccJZKeN0clI2J&#10;GxMvmHjWEmvciZbrobbDD2h/CkwNk7niDHLXrq7w07bKHNdTL21s9UBYJycHj06PxYF7Cnb0hJ8c&#10;H5+wnxMWKvWr7r4bdoc0CFFYReiQr3XPdU3bmWgAiayvCkzXxxoJbJcpRVQFFbShmg5+RSl5hyYg&#10;MhMoiU8VQVBoUQzWV49jbB9lqppYPo3HP10NFvHxRbg4jx4lSXx5EYUTDHYoNWnhV9WgKTX8By8u&#10;fxhPoqNh+HIdyxdKUaMulWhoO9227FhQV1Xb/+iFYKwVhkZKEIYtJg5O4yYKMVcSVADoA+4YKmKa&#10;rkQfbIPpGO6mY0hq4fqgrNZ0ac9qp6ShO7bA9knc4Fo+qIcq6+fa6LmboIzgQWO4exSUcdGUCZSC&#10;MlaY5mU8iVXzoKzvb1JV+R7tL5cElIeLrkTseb2DOIo90SiI5EiAK9y2E+HagmrrSADEfPot69DU&#10;sMReKThhons7JIDD4RvcVR0bv7W7VrqOjuVVVJAZzMfxTg+t5ahdFCZ7dhaNSZNPSZ++W2XyeZJL&#10;798pB4eOXpMRZIa+JZCmTRuaK7YxW4rREHyi3FVzI/Bwoit92Ebk05ks3ve+874bQYXcyqsptN5w&#10;pTpEAgz/4+x0Fa9reskkpVPBGp3mVgrW2MFuxQXonTYFg2wQbstg4EHXhQINtY5LRzxXdSg6GPg2&#10;Bv5MLNirhJCV1VUtkuql3CgWoBeDTYGVXgyjI/WoZiDs5mrZyQNKCh+/GAm+W4oXNU0R5d4Fo5GQ&#10;YDEpnA+TdUUUu1Z6Lv1QLA2auiIBVG0y2mByzXaqBxpgelVXCA4WnLeAD9MUMURz3hRxKymxzsS7&#10;5UbmuxA6a4iE6lZVRDlOttG3I2Qkw2IL4Wxs1diqtlWgrDQY39XJcxxQj4I50jnHzm5sDy5XgOAJ&#10;HGwdUpYN4GepReDNKT8bgXsgB8/lp3lUaO+2vTglhhuho2Z8GPd+bAfQ8aouvhp86QldylNQhYKj&#10;MUMWigNxmVtdiKOjLvNwgpeBCQeYZ35i+tGTZRKPo9Vqujh/dhEuI7T/NEZNQ28Dk4oDdjqZJ6kt&#10;bS2XgG7CR4+wHEC1efKgXb3WmToxessNStOmNdiNh34hp2GUeJ+OGKfZjVKxpkk+PdNRqLp0RC2W&#10;XVS0pXPuSNu2r6gd7Bj0mF/heXHQMFh+3ZJpwa/GSjctb50k4SWCjtrfOg+nC6Vg6O9oun200pZ6&#10;C8Me3WIqYxa6gjrlMweZvRxTXctDz1K2Dz2CUfRoMyI1BZcpuNKsDzFjbUBVIsdCQKXoucp0wLJQ&#10;u5UKGOohsKUAA1RouQLHtFRs2oYUSdk0g5KCqSZOs1F3jsKm3fYJliQdIiNOx9Fht90zKJIbzKba&#10;by2bDabv6UyfWxkO6h8X2FEaDrYVAWBWDCetf3AkbFskNEazw94cbUivjzVb9GclZ/6TVACZwzgc&#10;/qkkVg7iiV7tkNOQKD849zWMw7knLeXwvTOHj7w7w9GtK1nMNe7kWjuvHG/yNFWSxZJ4L5fF0q9U&#10;hLCIb4wQFeUm7sq+DBBVblfYI6pzE1rEnhKJNKcmg7cM3krxFrYBa4vuR1uIs7V8PdwKubYVKGVf&#10;bqm2WzwGHbbaUhtsLS1Mz07JtYbpPSlnoN7Ey2R6NPwS7+yJ/8QXd8HGlYZqzVmyu9uQryb3qIbo&#10;2AkAgtuwSi7Xom7dDFgtqZ10Os1ki+oNacnK7rSKnMCKlhZ/+4v3f/jV26/ejAbvv/31u998/f2f&#10;fjugx/NewDNojDfzWLZNB+cpKIw11rRkopSnhMBKNw1/6PQos67xbkJQIUiWxt8kS7PtukYlPapx&#10;pxst7N3sY2ZdY4cTp8C4pV6tN9XTPV38GHWxcAI1IuBiwhRnvpUdGS0/cNSa48M6GVsNIzRjzrY8&#10;Xk6KZsFcumAu68VWUtaNfMxsiPlgG2Jsr2cgzeicGS38EBZz3WuSJtcL0r0EDDuyIaqCi9/cA7Oc&#10;kOLm7A68pj6X8P7ucikVB3R86WM7ODh1fe9AnArnAN+0f2Cx4DGYPpB8J6fl0fGn00V0+9HxweXR&#10;cJcd4yz109vvlvolcVWT+ts0NZuz/IdB0pgLGuOQubH8hOdJuLyYjk/CdVj8Gbcvl6PIji/i2SRK&#10;Pvt/AAAA//8DAFBLAwQUAAYACAAAACEAGxhYBuAAAAAKAQAADwAAAGRycy9kb3ducmV2LnhtbEyP&#10;QUvDQBCF74L/YRnBi7SbpI3UmE3RQm8iWAu9brJjEpudDdltEv+905Pe5vEeb76Xb2fbiREH3zpS&#10;EC8jEEiVMy3VCo6f+8UGhA+ajO4coYIf9LAtbm9ynRk30QeOh1ALLiGfaQVNCH0mpa8atNovXY/E&#10;3pcbrA4sh1qaQU9cbjuZRNGjtLol/tDoHncNVufDxSqov+f9GL89HFe7p1Nbnl/9+n3ySt3fzS/P&#10;IALO4S8MV3xGh4KZSnch40WnYBEnK44q4EVXO0rSBETJ1zpNI5BFLv9PKH4BAAD//wMAUEsBAi0A&#10;FAAGAAgAAAAhALaDOJL+AAAA4QEAABMAAAAAAAAAAAAAAAAAAAAAAFtDb250ZW50X1R5cGVzXS54&#10;bWxQSwECLQAUAAYACAAAACEAOP0h/9YAAACUAQAACwAAAAAAAAAAAAAAAAAvAQAAX3JlbHMvLnJl&#10;bHNQSwECLQAUAAYACAAAACEAPEJ53KEYAABI8wAADgAAAAAAAAAAAAAAAAAuAgAAZHJzL2Uyb0Rv&#10;Yy54bWxQSwECLQAUAAYACAAAACEAGxhYBuAAAAAKAQAADwAAAAAAAAAAAAAAAAD7GgAAZHJzL2Rv&#10;d25yZXYueG1sUEsFBgAAAAAEAAQA8wAAAAgcAAAAAA==&#10;">
                <v:shape id="_x0000_s1046" type="#_x0000_t75" style="position:absolute;width:65874;height:92392;visibility:visible;mso-wrap-style:square">
                  <v:fill o:detectmouseclick="t"/>
                  <v:path o:connecttype="none"/>
                </v:shape>
                <v:rect id="矩形 14791" o:spid="_x0000_s1047" style="position:absolute;left:50890;top:15710;width:13477;height:2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0+OxAAAAN4AAAAPAAAAZHJzL2Rvd25yZXYueG1sRE9La8JA&#10;EL4X/A/LFHqruyl9aOoqohSKNzUKvQ3ZMQnNzqbZqab/visUepuP7zmzxeBbdaY+NoEtZGMDirgM&#10;ruHKQrF/u5+AioLssA1MFn4owmI+uplh7sKFt3TeSaVSCMccLdQiXa51LGvyGMehI07cKfQeJcG+&#10;0q7HSwr3rX4w5ll7bDg11NjRqqbyc/ftLUyf9KQ9bMWsi1PxIWb/ZY7Zxtq722H5CkpokH/xn/vd&#10;pfmPL9MMru+kG/T8FwAA//8DAFBLAQItABQABgAIAAAAIQDb4fbL7gAAAIUBAAATAAAAAAAAAAAA&#10;AAAAAAAAAABbQ29udGVudF9UeXBlc10ueG1sUEsBAi0AFAAGAAgAAAAhAFr0LFu/AAAAFQEAAAsA&#10;AAAAAAAAAAAAAAAAHwEAAF9yZWxzLy5yZWxzUEsBAi0AFAAGAAgAAAAhALxjT47EAAAA3gAAAA8A&#10;AAAAAAAAAAAAAAAABwIAAGRycy9kb3ducmV2LnhtbFBLBQYAAAAAAwADALcAAAD4AgAAAAA=&#10;">
                  <v:stroke dashstyle="dash"/>
                  <v:textbox inset=".95656mm,.95656mm,.95656mm,.95656mm">
                    <w:txbxContent>
                      <w:p w14:paraId="370EEBE5" w14:textId="52B9E079" w:rsidR="00017D1E" w:rsidRPr="00B06A63" w:rsidRDefault="00017D1E" w:rsidP="00C4624C">
                        <w:pPr>
                          <w:pStyle w:val="Web"/>
                          <w:spacing w:before="0" w:beforeAutospacing="0" w:after="0" w:afterAutospacing="0" w:line="200" w:lineRule="exact"/>
                          <w:ind w:left="160" w:hangingChars="100" w:hanging="160"/>
                          <w:jc w:val="both"/>
                          <w:rPr>
                            <w:rFonts w:ascii="Times New Roman" w:eastAsia="標楷體" w:hAnsi="標楷體"/>
                            <w:kern w:val="2"/>
                            <w:sz w:val="16"/>
                            <w:szCs w:val="16"/>
                          </w:rPr>
                        </w:pPr>
                        <w:r w:rsidRPr="00B06A63">
                          <w:rPr>
                            <w:rFonts w:ascii="Times New Roman" w:eastAsia="標楷體" w:hAnsi="標楷體" w:hint="eastAsia"/>
                            <w:kern w:val="2"/>
                            <w:sz w:val="16"/>
                            <w:szCs w:val="16"/>
                          </w:rPr>
                          <w:t>1.</w:t>
                        </w:r>
                        <w:r w:rsidRPr="00B06A63">
                          <w:rPr>
                            <w:rFonts w:ascii="Times New Roman" w:eastAsia="標楷體" w:hAnsi="標楷體" w:hint="eastAsia"/>
                            <w:kern w:val="2"/>
                            <w:sz w:val="16"/>
                            <w:szCs w:val="16"/>
                          </w:rPr>
                          <w:t>因性平會尚未完成事實調查及認定，</w:t>
                        </w:r>
                        <w:proofErr w:type="gramStart"/>
                        <w:r w:rsidRPr="00B06A63">
                          <w:rPr>
                            <w:rFonts w:ascii="Times New Roman" w:eastAsia="標楷體" w:hAnsi="標楷體" w:hint="eastAsia"/>
                            <w:kern w:val="2"/>
                            <w:sz w:val="16"/>
                            <w:szCs w:val="16"/>
                          </w:rPr>
                          <w:t>爰</w:t>
                        </w:r>
                        <w:proofErr w:type="gramEnd"/>
                        <w:r w:rsidRPr="00B06A63">
                          <w:rPr>
                            <w:rFonts w:ascii="Times New Roman" w:eastAsia="標楷體" w:hAnsi="標楷體" w:hint="eastAsia"/>
                            <w:kern w:val="2"/>
                            <w:sz w:val="16"/>
                            <w:szCs w:val="16"/>
                          </w:rPr>
                          <w:t>教評會審</w:t>
                        </w:r>
                        <w:proofErr w:type="gramStart"/>
                        <w:r w:rsidRPr="00B06A63">
                          <w:rPr>
                            <w:rFonts w:ascii="Times New Roman" w:eastAsia="標楷體" w:hAnsi="標楷體" w:hint="eastAsia"/>
                            <w:kern w:val="2"/>
                            <w:sz w:val="16"/>
                            <w:szCs w:val="16"/>
                          </w:rPr>
                          <w:t>酌</w:t>
                        </w:r>
                        <w:proofErr w:type="gramEnd"/>
                        <w:r w:rsidRPr="00B06A63">
                          <w:rPr>
                            <w:rFonts w:ascii="Times New Roman" w:eastAsia="標楷體" w:hAnsi="標楷體" w:hint="eastAsia"/>
                            <w:kern w:val="2"/>
                            <w:sz w:val="16"/>
                            <w:szCs w:val="16"/>
                          </w:rPr>
                          <w:t>行為人之陳述意見時，僅限於「停聘」部分，不涉及事實調查及認定</w:t>
                        </w:r>
                        <w:r w:rsidRPr="004E3F53">
                          <w:rPr>
                            <w:rFonts w:ascii="Times New Roman" w:eastAsia="標楷體" w:hAnsi="標楷體" w:hint="eastAsia"/>
                            <w:color w:val="FF0000"/>
                            <w:kern w:val="2"/>
                            <w:sz w:val="16"/>
                            <w:szCs w:val="16"/>
                          </w:rPr>
                          <w:t>。</w:t>
                        </w:r>
                      </w:p>
                      <w:p w14:paraId="527C74AD" w14:textId="77777777" w:rsidR="00017D1E" w:rsidRPr="00B06A63" w:rsidRDefault="00017D1E" w:rsidP="00C4624C">
                        <w:pPr>
                          <w:pStyle w:val="Web"/>
                          <w:spacing w:before="0" w:beforeAutospacing="0" w:after="0" w:afterAutospacing="0" w:line="200" w:lineRule="exact"/>
                          <w:ind w:left="160" w:hangingChars="100" w:hanging="160"/>
                          <w:jc w:val="both"/>
                          <w:rPr>
                            <w:rFonts w:ascii="Times New Roman" w:eastAsia="標楷體" w:hAnsi="標楷體"/>
                            <w:kern w:val="2"/>
                            <w:sz w:val="16"/>
                            <w:szCs w:val="16"/>
                          </w:rPr>
                        </w:pPr>
                        <w:r w:rsidRPr="00B06A63">
                          <w:rPr>
                            <w:rFonts w:ascii="Times New Roman" w:eastAsia="標楷體" w:hAnsi="標楷體"/>
                            <w:kern w:val="2"/>
                            <w:sz w:val="16"/>
                            <w:szCs w:val="16"/>
                          </w:rPr>
                          <w:t>2.</w:t>
                        </w:r>
                        <w:r w:rsidRPr="00B06A63">
                          <w:rPr>
                            <w:rFonts w:ascii="Times New Roman" w:eastAsia="標楷體" w:hAnsi="標楷體" w:hint="eastAsia"/>
                            <w:kern w:val="2"/>
                            <w:sz w:val="16"/>
                            <w:szCs w:val="16"/>
                          </w:rPr>
                          <w:t>暫時予以停聘</w:t>
                        </w:r>
                        <w:r w:rsidRPr="00B06A63">
                          <w:rPr>
                            <w:rFonts w:ascii="Times New Roman" w:eastAsia="標楷體" w:hAnsi="標楷體" w:hint="eastAsia"/>
                            <w:kern w:val="2"/>
                            <w:sz w:val="16"/>
                            <w:szCs w:val="16"/>
                          </w:rPr>
                          <w:t>6</w:t>
                        </w:r>
                        <w:r w:rsidRPr="00B06A63">
                          <w:rPr>
                            <w:rFonts w:ascii="Times New Roman" w:eastAsia="標楷體" w:hAnsi="標楷體" w:hint="eastAsia"/>
                            <w:kern w:val="2"/>
                            <w:sz w:val="16"/>
                            <w:szCs w:val="16"/>
                          </w:rPr>
                          <w:t>個月以下靜候調查</w:t>
                        </w:r>
                        <w:r w:rsidRPr="00B06A63">
                          <w:rPr>
                            <w:rFonts w:ascii="Times New Roman" w:eastAsia="標楷體" w:hAnsi="標楷體"/>
                            <w:kern w:val="2"/>
                            <w:sz w:val="16"/>
                            <w:szCs w:val="16"/>
                          </w:rPr>
                          <w:t>(</w:t>
                        </w:r>
                        <w:r w:rsidRPr="00B06A63">
                          <w:rPr>
                            <w:rFonts w:ascii="Times New Roman" w:eastAsia="標楷體" w:hAnsi="標楷體" w:hint="eastAsia"/>
                            <w:kern w:val="2"/>
                            <w:sz w:val="16"/>
                            <w:szCs w:val="16"/>
                          </w:rPr>
                          <w:t>得延長停聘期間</w:t>
                        </w:r>
                        <w:r w:rsidRPr="00B06A63">
                          <w:rPr>
                            <w:rFonts w:ascii="Times New Roman" w:eastAsia="標楷體" w:hAnsi="標楷體"/>
                            <w:kern w:val="2"/>
                            <w:sz w:val="16"/>
                            <w:szCs w:val="16"/>
                          </w:rPr>
                          <w:t>2</w:t>
                        </w:r>
                        <w:r w:rsidRPr="00B06A63">
                          <w:rPr>
                            <w:rFonts w:ascii="Times New Roman" w:eastAsia="標楷體" w:hAnsi="標楷體" w:hint="eastAsia"/>
                            <w:kern w:val="2"/>
                            <w:sz w:val="16"/>
                            <w:szCs w:val="16"/>
                          </w:rPr>
                          <w:t>次，每次不得逾</w:t>
                        </w:r>
                        <w:r w:rsidRPr="00B06A63">
                          <w:rPr>
                            <w:rFonts w:ascii="Times New Roman" w:eastAsia="標楷體" w:hAnsi="標楷體"/>
                            <w:kern w:val="2"/>
                            <w:sz w:val="16"/>
                            <w:szCs w:val="16"/>
                          </w:rPr>
                          <w:t>3</w:t>
                        </w:r>
                        <w:r w:rsidRPr="00B06A63">
                          <w:rPr>
                            <w:rFonts w:ascii="Times New Roman" w:eastAsia="標楷體" w:hAnsi="標楷體" w:hint="eastAsia"/>
                            <w:kern w:val="2"/>
                            <w:sz w:val="16"/>
                            <w:szCs w:val="16"/>
                          </w:rPr>
                          <w:t>個月</w:t>
                        </w:r>
                        <w:r w:rsidRPr="00B06A63">
                          <w:rPr>
                            <w:rFonts w:ascii="Times New Roman" w:eastAsia="標楷體" w:hAnsi="標楷體"/>
                            <w:kern w:val="2"/>
                            <w:sz w:val="16"/>
                            <w:szCs w:val="16"/>
                          </w:rPr>
                          <w:t>)</w:t>
                        </w:r>
                        <w:r>
                          <w:rPr>
                            <w:rFonts w:ascii="Times New Roman" w:eastAsia="標楷體" w:hAnsi="標楷體"/>
                            <w:kern w:val="2"/>
                            <w:sz w:val="16"/>
                            <w:szCs w:val="16"/>
                          </w:rPr>
                          <w:t>。</w:t>
                        </w:r>
                      </w:p>
                      <w:p w14:paraId="0B94EB71" w14:textId="77777777" w:rsidR="00017D1E" w:rsidRPr="00B06A63" w:rsidRDefault="00017D1E" w:rsidP="00C4624C">
                        <w:pPr>
                          <w:pStyle w:val="Web"/>
                          <w:spacing w:before="0" w:beforeAutospacing="0" w:after="0" w:afterAutospacing="0" w:line="200" w:lineRule="exact"/>
                          <w:ind w:left="160" w:hangingChars="100" w:hanging="160"/>
                          <w:jc w:val="both"/>
                          <w:rPr>
                            <w:rFonts w:ascii="Times New Roman" w:eastAsia="標楷體" w:hAnsi="標楷體"/>
                            <w:kern w:val="2"/>
                            <w:sz w:val="16"/>
                            <w:szCs w:val="16"/>
                          </w:rPr>
                        </w:pPr>
                        <w:r w:rsidRPr="00B06A63">
                          <w:rPr>
                            <w:rFonts w:ascii="Times New Roman" w:eastAsia="標楷體" w:hAnsi="標楷體"/>
                            <w:kern w:val="2"/>
                            <w:sz w:val="16"/>
                            <w:szCs w:val="16"/>
                          </w:rPr>
                          <w:t>3.</w:t>
                        </w:r>
                        <w:r w:rsidRPr="00B06A63">
                          <w:rPr>
                            <w:rFonts w:ascii="Times New Roman" w:eastAsia="標楷體" w:hAnsi="標楷體" w:hint="eastAsia"/>
                            <w:kern w:val="2"/>
                            <w:sz w:val="16"/>
                            <w:szCs w:val="16"/>
                          </w:rPr>
                          <w:t>審議暫時予以停聘未通過，</w:t>
                        </w:r>
                        <w:proofErr w:type="gramStart"/>
                        <w:r w:rsidRPr="00B06A63">
                          <w:rPr>
                            <w:rFonts w:ascii="Times New Roman" w:eastAsia="標楷體" w:hAnsi="標楷體" w:hint="eastAsia"/>
                            <w:kern w:val="2"/>
                            <w:sz w:val="16"/>
                            <w:szCs w:val="16"/>
                          </w:rPr>
                          <w:t>嗣</w:t>
                        </w:r>
                        <w:proofErr w:type="gramEnd"/>
                        <w:r w:rsidRPr="00B06A63">
                          <w:rPr>
                            <w:rFonts w:ascii="Times New Roman" w:eastAsia="標楷體" w:hAnsi="標楷體" w:hint="eastAsia"/>
                            <w:kern w:val="2"/>
                            <w:sz w:val="16"/>
                            <w:szCs w:val="16"/>
                          </w:rPr>
                          <w:t>經學校性平會或依法組成之相關委員會調查發現新事實或新證據而有暫時予以停聘必要者，教評會應即審議通過暫時予以停聘</w:t>
                        </w:r>
                        <w:r>
                          <w:rPr>
                            <w:rFonts w:ascii="Times New Roman" w:eastAsia="標楷體" w:hAnsi="標楷體" w:hint="eastAsia"/>
                            <w:kern w:val="2"/>
                            <w:sz w:val="16"/>
                            <w:szCs w:val="16"/>
                          </w:rPr>
                          <w:t>(</w:t>
                        </w:r>
                        <w:r>
                          <w:rPr>
                            <w:rFonts w:ascii="Times New Roman" w:eastAsia="標楷體" w:hAnsi="標楷體"/>
                            <w:kern w:val="2"/>
                            <w:sz w:val="16"/>
                            <w:szCs w:val="16"/>
                          </w:rPr>
                          <w:t>教師法施行細則</w:t>
                        </w:r>
                        <w:r w:rsidRPr="005563EC">
                          <w:rPr>
                            <w:rFonts w:ascii="Times New Roman" w:eastAsia="標楷體" w:hAnsi="標楷體" w:hint="eastAsia"/>
                            <w:kern w:val="2"/>
                            <w:sz w:val="16"/>
                            <w:szCs w:val="15"/>
                          </w:rPr>
                          <w:t>§</w:t>
                        </w:r>
                        <w:r>
                          <w:rPr>
                            <w:rFonts w:ascii="Times New Roman" w:eastAsia="標楷體" w:hAnsi="標楷體" w:hint="eastAsia"/>
                            <w:kern w:val="2"/>
                            <w:sz w:val="16"/>
                            <w:szCs w:val="15"/>
                          </w:rPr>
                          <w:t>16</w:t>
                        </w:r>
                        <w:r w:rsidRPr="005563EC">
                          <w:rPr>
                            <w:rFonts w:ascii="Times New Roman" w:eastAsia="標楷體" w:hAnsi="標楷體" w:hint="eastAsia"/>
                            <w:kern w:val="2"/>
                            <w:sz w:val="16"/>
                            <w:szCs w:val="15"/>
                          </w:rPr>
                          <w:t>Ⅱ</w:t>
                        </w:r>
                        <w:r>
                          <w:rPr>
                            <w:rFonts w:ascii="Times New Roman" w:eastAsia="標楷體" w:hAnsi="標楷體" w:hint="eastAsia"/>
                            <w:kern w:val="2"/>
                            <w:sz w:val="16"/>
                            <w:szCs w:val="16"/>
                          </w:rPr>
                          <w:t>)</w:t>
                        </w:r>
                        <w:r w:rsidRPr="00B06A63">
                          <w:rPr>
                            <w:rFonts w:ascii="Times New Roman" w:eastAsia="標楷體" w:hAnsi="標楷體" w:hint="eastAsia"/>
                            <w:kern w:val="2"/>
                            <w:sz w:val="16"/>
                            <w:szCs w:val="16"/>
                          </w:rPr>
                          <w:t>。</w:t>
                        </w:r>
                      </w:p>
                    </w:txbxContent>
                  </v:textbox>
                </v:rect>
                <v:shape id="直線單箭頭接點 14792" o:spid="_x0000_s1048" type="#_x0000_t32" style="position:absolute;left:37862;top:16216;width:0;height:1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1UxQAAAN4AAAAPAAAAZHJzL2Rvd25yZXYueG1sRE9La8JA&#10;EL4X/A/LFLzVjSLWRFeRQkUsPfggtLchOyah2dmwu2r013cLBW/z8T1nvuxMIy7kfG1ZwXCQgCAu&#10;rK65VHA8vL9MQfiArLGxTApu5GG56D3NMdP2yju67EMpYgj7DBVUIbSZlL6oyKAf2JY4cifrDIYI&#10;XSm1w2sMN40cJclEGqw5NlTY0ltFxc/+bBR8faTn/JZ/0jYfpttvdMbfD2ul+s/dagYiUBce4n/3&#10;Rsf549d0BH/vxBvk4hcAAP//AwBQSwECLQAUAAYACAAAACEA2+H2y+4AAACFAQAAEwAAAAAAAAAA&#10;AAAAAAAAAAAAW0NvbnRlbnRfVHlwZXNdLnhtbFBLAQItABQABgAIAAAAIQBa9CxbvwAAABUBAAAL&#10;AAAAAAAAAAAAAAAAAB8BAABfcmVscy8ucmVsc1BLAQItABQABgAIAAAAIQCAV+1UxQAAAN4AAAAP&#10;AAAAAAAAAAAAAAAAAAcCAABkcnMvZG93bnJldi54bWxQSwUGAAAAAAMAAwC3AAAA+QIAAAAA&#10;">
                  <v:stroke endarrow="block"/>
                </v:shape>
                <v:shape id="直線單箭頭接點 14793" o:spid="_x0000_s1049" type="#_x0000_t32" style="position:absolute;left:1869;top:25303;width:177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0jPxgAAAN4AAAAPAAAAZHJzL2Rvd25yZXYueG1sRE9Na8JA&#10;EL0L/Q/LFHqrG1uxTXSVIliK4kEtod6G7DQJzc6G3VWjv94VCt7m8T5nMutMI47kfG1ZwaCfgCAu&#10;rK65VPC9Wzy/g/ABWWNjmRScycNs+tCbYKbtiTd03IZSxBD2GSqoQmgzKX1RkUHfty1x5H6tMxgi&#10;dKXUDk8x3DTyJUlG0mDNsaHCluYVFX/bg1Hws0oP+Tlf0zIfpMs9OuMvu0+lnh67jzGIQF24i//d&#10;XzrOH76lr3B7J94gp1cAAAD//wMAUEsBAi0AFAAGAAgAAAAhANvh9svuAAAAhQEAABMAAAAAAAAA&#10;AAAAAAAAAAAAAFtDb250ZW50X1R5cGVzXS54bWxQSwECLQAUAAYACAAAACEAWvQsW78AAAAVAQAA&#10;CwAAAAAAAAAAAAAAAAAfAQAAX3JlbHMvLnJlbHNQSwECLQAUAAYACAAAACEA7xtIz8YAAADeAAAA&#10;DwAAAAAAAAAAAAAAAAAHAgAAZHJzL2Rvd25yZXYueG1sUEsFBgAAAAADAAMAtwAAAPoCAAAAAA==&#10;">
                  <v:stroke endarrow="block"/>
                </v:shape>
                <v:shape id="文字方塊 33" o:spid="_x0000_s1050" type="#_x0000_t202" style="position:absolute;left:4618;top:1289;width:55227;height:2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FQxQAAAN4AAAAPAAAAZHJzL2Rvd25yZXYueG1sRE9Na8JA&#10;EL0X/A/LCL2UumkIVdNsRCqCntpGL70N2WkSzM6G3VXTf+8Khd7m8T6nWI2mFxdyvrOs4GWWgCCu&#10;re64UXA8bJ8XIHxA1thbJgW/5GFVTh4KzLW98hddqtCIGMI+RwVtCEMupa9bMuhndiCO3I91BkOE&#10;rpHa4TWGm16mSfIqDXYcG1oc6L2l+lSdjYJlNk8rp5PP4/a7NvS0Tz82TarU43Rcv4EINIZ/8Z97&#10;p+P8bL7M4P5OvEGWNwAAAP//AwBQSwECLQAUAAYACAAAACEA2+H2y+4AAACFAQAAEwAAAAAAAAAA&#10;AAAAAAAAAAAAW0NvbnRlbnRfVHlwZXNdLnhtbFBLAQItABQABgAIAAAAIQBa9CxbvwAAABUBAAAL&#10;AAAAAAAAAAAAAAAAAB8BAABfcmVscy8ucmVsc1BLAQItABQABgAIAAAAIQDTT+FQxQAAAN4AAAAP&#10;AAAAAAAAAAAAAAAAAAcCAABkcnMvZG93bnJldi54bWxQSwUGAAAAAAMAAwC3AAAA+QIAAAAA&#10;" filled="f" stroked="f">
                  <v:textbox inset="2.42967mm,1.2148mm,2.42967mm,1.2148mm">
                    <w:txbxContent>
                      <w:p w14:paraId="6B18F250" w14:textId="77777777" w:rsidR="00017D1E" w:rsidRPr="00926521" w:rsidRDefault="00017D1E" w:rsidP="00C4624C">
                        <w:pPr>
                          <w:spacing w:line="360" w:lineRule="exact"/>
                          <w:jc w:val="center"/>
                          <w:rPr>
                            <w:rFonts w:eastAsia="標楷體"/>
                            <w:color w:val="FF0000"/>
                            <w:sz w:val="28"/>
                            <w:szCs w:val="28"/>
                          </w:rPr>
                        </w:pPr>
                        <w:r w:rsidRPr="00B06A63">
                          <w:rPr>
                            <w:rFonts w:eastAsia="標楷體" w:hint="eastAsia"/>
                            <w:sz w:val="28"/>
                            <w:szCs w:val="28"/>
                          </w:rPr>
                          <w:t>圖</w:t>
                        </w:r>
                        <w:r w:rsidRPr="00B06A63">
                          <w:rPr>
                            <w:rFonts w:eastAsia="標楷體" w:hint="eastAsia"/>
                            <w:sz w:val="28"/>
                            <w:szCs w:val="28"/>
                          </w:rPr>
                          <w:t>2</w:t>
                        </w:r>
                        <w:r>
                          <w:rPr>
                            <w:rFonts w:eastAsia="標楷體"/>
                            <w:sz w:val="28"/>
                            <w:szCs w:val="28"/>
                          </w:rPr>
                          <w:t>：</w:t>
                        </w:r>
                        <w:r w:rsidRPr="00033F29">
                          <w:rPr>
                            <w:rFonts w:ascii="標楷體" w:eastAsia="標楷體" w:hAnsi="標楷體" w:cs="DFKaiShu-SB-Estd-BF" w:hint="eastAsia"/>
                            <w:color w:val="FF0000"/>
                            <w:kern w:val="0"/>
                            <w:sz w:val="28"/>
                            <w:szCs w:val="28"/>
                          </w:rPr>
                          <w:t>涉</w:t>
                        </w:r>
                        <w:r w:rsidRPr="00B06A63">
                          <w:rPr>
                            <w:rFonts w:eastAsia="標楷體" w:hint="eastAsia"/>
                            <w:sz w:val="28"/>
                            <w:szCs w:val="28"/>
                          </w:rPr>
                          <w:t>性別事件</w:t>
                        </w:r>
                      </w:p>
                      <w:p w14:paraId="3714E3F8" w14:textId="77777777" w:rsidR="00017D1E" w:rsidRPr="00B06A63" w:rsidRDefault="00017D1E" w:rsidP="00C4624C">
                        <w:pPr>
                          <w:spacing w:line="360" w:lineRule="exact"/>
                          <w:jc w:val="center"/>
                          <w:rPr>
                            <w:rFonts w:eastAsia="標楷體"/>
                            <w:sz w:val="28"/>
                            <w:szCs w:val="28"/>
                          </w:rPr>
                        </w:pPr>
                      </w:p>
                    </w:txbxContent>
                  </v:textbox>
                </v:shape>
                <v:shape id="流程圖: 準備作業 14795" o:spid="_x0000_s1051" type="#_x0000_t117" style="position:absolute;left:41406;top:7134;width:21283;height:6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UocwwAAAN4AAAAPAAAAZHJzL2Rvd25yZXYueG1sRE9NawIx&#10;EL0L/ocwgreaVVtbV6OIoO1Rt4LX6WbcXdxM1k3UtL++KRS8zeN9znwZTC1u1LrKsoLhIAFBnFtd&#10;caHg8Ll5egPhPLLG2jIp+CYHy0W3M8dU2zvv6Zb5QsQQdikqKL1vUildXpJBN7ANceROtjXoI2wL&#10;qVu8x3BTy1GSTKTBimNDiQ2tS8rP2dUoCMev7EK7n2R8zbfv3jYYxqeLUv1eWM1AeAr+If53f+g4&#10;//l1+gJ/78Qb5OIXAAD//wMAUEsBAi0AFAAGAAgAAAAhANvh9svuAAAAhQEAABMAAAAAAAAAAAAA&#10;AAAAAAAAAFtDb250ZW50X1R5cGVzXS54bWxQSwECLQAUAAYACAAAACEAWvQsW78AAAAVAQAACwAA&#10;AAAAAAAAAAAAAAAfAQAAX3JlbHMvLnJlbHNQSwECLQAUAAYACAAAACEAEVlKHMMAAADeAAAADwAA&#10;AAAAAAAAAAAAAAAHAgAAZHJzL2Rvd25yZXYueG1sUEsFBgAAAAADAAMAtwAAAPcCAAAAAA==&#10;" filled="f">
                  <v:textbox inset="0,0,0,0">
                    <w:txbxContent>
                      <w:p w14:paraId="377A7324"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受兒童及少年性剝削防制條例規定處罰，或受性騷擾防治法§</w:t>
                        </w:r>
                        <w:r w:rsidRPr="00B06A63">
                          <w:rPr>
                            <w:rFonts w:ascii="Times New Roman" w:eastAsia="標楷體" w:hAnsi="標楷體"/>
                            <w:spacing w:val="-12"/>
                            <w:kern w:val="2"/>
                            <w:sz w:val="18"/>
                            <w:szCs w:val="18"/>
                          </w:rPr>
                          <w:t>20</w:t>
                        </w:r>
                        <w:r w:rsidRPr="00B06A63">
                          <w:rPr>
                            <w:rFonts w:ascii="Times New Roman" w:eastAsia="標楷體" w:hAnsi="標楷體" w:hint="eastAsia"/>
                            <w:spacing w:val="-12"/>
                            <w:kern w:val="2"/>
                            <w:sz w:val="18"/>
                            <w:szCs w:val="18"/>
                          </w:rPr>
                          <w:t>或§</w:t>
                        </w:r>
                        <w:r w:rsidRPr="00B06A63">
                          <w:rPr>
                            <w:rFonts w:ascii="Times New Roman" w:eastAsia="標楷體" w:hAnsi="標楷體"/>
                            <w:spacing w:val="-12"/>
                            <w:kern w:val="2"/>
                            <w:sz w:val="18"/>
                            <w:szCs w:val="18"/>
                          </w:rPr>
                          <w:t>25</w:t>
                        </w:r>
                        <w:r w:rsidRPr="00B06A63">
                          <w:rPr>
                            <w:rFonts w:ascii="Times New Roman" w:eastAsia="標楷體" w:hAnsi="標楷體" w:hint="eastAsia"/>
                            <w:spacing w:val="-12"/>
                            <w:kern w:val="2"/>
                            <w:sz w:val="18"/>
                            <w:szCs w:val="18"/>
                          </w:rPr>
                          <w:t>規定處罰</w:t>
                        </w:r>
                      </w:p>
                      <w:p w14:paraId="6FA001F2"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14</w:t>
                        </w:r>
                        <w:r w:rsidRPr="00B06A63">
                          <w:rPr>
                            <w:rFonts w:ascii="Times New Roman" w:eastAsia="標楷體" w:hAnsi="標楷體"/>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6</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15</w:t>
                        </w:r>
                        <w:r w:rsidRPr="00B06A63">
                          <w:rPr>
                            <w:rFonts w:ascii="Times New Roman" w:eastAsia="標楷體" w:hAnsi="標楷體"/>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2</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txbxContent>
                  </v:textbox>
                </v:shape>
                <v:shape id="流程圖: 準備作業 14796" o:spid="_x0000_s1052" type="#_x0000_t117" style="position:absolute;left:22234;top:7134;width:16881;height:6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qmDxAAAAN4AAAAPAAAAZHJzL2Rvd25yZXYueG1sRE/fa8Iw&#10;EH4f7H8IN9jbTDbUaTXKGMicoMyq70dztqXNpTTR1v9+EQZ7u4/v582Xva3FlVpfOtbwOlAgiDNn&#10;Ss41HA+rlwkIH5AN1o5Jw408LBePD3NMjOt4T9c05CKGsE9QQxFCk0jps4Is+oFriCN3dq3FEGGb&#10;S9NiF8NtLd+UGkuLJceGAhv6LCir0ovVsBl1W/X9ta2rXcXh1KSXjfrZaf381H/MQATqw7/4z702&#10;cf7wfTqG+zvxBrn4BQAA//8DAFBLAQItABQABgAIAAAAIQDb4fbL7gAAAIUBAAATAAAAAAAAAAAA&#10;AAAAAAAAAABbQ29udGVudF9UeXBlc10ueG1sUEsBAi0AFAAGAAgAAAAhAFr0LFu/AAAAFQEAAAsA&#10;AAAAAAAAAAAAAAAAHwEAAF9yZWxzLy5yZWxzUEsBAi0AFAAGAAgAAAAhADMWqYPEAAAA3gAAAA8A&#10;AAAAAAAAAAAAAAAABwIAAGRycy9kb3ducmV2LnhtbFBLBQYAAAAAAwADALcAAAD4AgAAAAA=&#10;" filled="f">
                  <v:textbox inset="0,3.82625mm,0,0">
                    <w:txbxContent>
                      <w:p w14:paraId="687780E5"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kern w:val="2"/>
                            <w:sz w:val="18"/>
                            <w:szCs w:val="20"/>
                          </w:rPr>
                        </w:pPr>
                        <w:r w:rsidRPr="00B06A63">
                          <w:rPr>
                            <w:rFonts w:ascii="Times New Roman" w:eastAsia="標楷體" w:hAnsi="標楷體" w:hint="eastAsia"/>
                            <w:kern w:val="2"/>
                            <w:sz w:val="18"/>
                            <w:szCs w:val="20"/>
                          </w:rPr>
                          <w:t>性騷擾或</w:t>
                        </w:r>
                        <w:proofErr w:type="gramStart"/>
                        <w:r w:rsidRPr="00B06A63">
                          <w:rPr>
                            <w:rFonts w:ascii="Times New Roman" w:eastAsia="標楷體" w:hAnsi="標楷體" w:hint="eastAsia"/>
                            <w:kern w:val="2"/>
                            <w:sz w:val="18"/>
                            <w:szCs w:val="20"/>
                          </w:rPr>
                          <w:t>性霸凌</w:t>
                        </w:r>
                        <w:proofErr w:type="gramEnd"/>
                        <w:r w:rsidRPr="00B06A63">
                          <w:rPr>
                            <w:rFonts w:ascii="Times New Roman" w:eastAsia="標楷體" w:hAnsi="標楷體" w:hint="eastAsia"/>
                            <w:kern w:val="2"/>
                            <w:sz w:val="18"/>
                            <w:szCs w:val="20"/>
                          </w:rPr>
                          <w:t>行為</w:t>
                        </w:r>
                      </w:p>
                      <w:p w14:paraId="4B98C541"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14</w:t>
                        </w:r>
                        <w:r w:rsidRPr="00B06A63">
                          <w:rPr>
                            <w:rFonts w:ascii="Times New Roman" w:eastAsia="標楷體" w:hAnsi="標楷體"/>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5</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15</w:t>
                        </w:r>
                        <w:r w:rsidRPr="00B06A63">
                          <w:rPr>
                            <w:rFonts w:ascii="Times New Roman" w:eastAsia="標楷體" w:hAnsi="標楷體"/>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1</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txbxContent>
                  </v:textbox>
                </v:shape>
                <v:shape id="流程圖: 準備作業 14797" o:spid="_x0000_s1053" type="#_x0000_t117" style="position:absolute;left:10851;top:7134;width:9647;height:6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wYxQAAAN4AAAAPAAAAZHJzL2Rvd25yZXYueG1sRE/basJA&#10;EH0X/IdlhL7pbqX1krqKFEpbQdFo34fsNAnJzobsatK/dwuFvs3hXGe16W0tbtT60rGGx4kCQZw5&#10;U3Ku4XJ+Gy9A+IBssHZMGn7Iw2Y9HKwwMa7jE93SkIsYwj5BDUUITSKlzwqy6CeuIY7ct2sthgjb&#10;XJoWuxhuazlVaiYtlhwbCmzotaCsSq9Ww+6526vP931dHSoOX0163anjQeuHUb99ARGoD//iP/eH&#10;ifOf5ss5/L4Tb5DrOwAAAP//AwBQSwECLQAUAAYACAAAACEA2+H2y+4AAACFAQAAEwAAAAAAAAAA&#10;AAAAAAAAAAAAW0NvbnRlbnRfVHlwZXNdLnhtbFBLAQItABQABgAIAAAAIQBa9CxbvwAAABUBAAAL&#10;AAAAAAAAAAAAAAAAAB8BAABfcmVscy8ucmVsc1BLAQItABQABgAIAAAAIQBcWgwYxQAAAN4AAAAP&#10;AAAAAAAAAAAAAAAAAAcCAABkcnMvZG93bnJldi54bWxQSwUGAAAAAAMAAwC3AAAA+QIAAAAA&#10;" filled="f">
                  <v:textbox inset="0,3.82625mm,0,0">
                    <w:txbxContent>
                      <w:p w14:paraId="3ED43650"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kern w:val="2"/>
                            <w:sz w:val="18"/>
                            <w:szCs w:val="20"/>
                          </w:rPr>
                        </w:pPr>
                        <w:r w:rsidRPr="00B06A63">
                          <w:rPr>
                            <w:rFonts w:ascii="Times New Roman" w:eastAsia="標楷體" w:hAnsi="標楷體" w:hint="eastAsia"/>
                            <w:kern w:val="2"/>
                            <w:sz w:val="18"/>
                            <w:szCs w:val="20"/>
                          </w:rPr>
                          <w:t>性侵害行為</w:t>
                        </w:r>
                      </w:p>
                      <w:p w14:paraId="6E3483E2"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kern w:val="2"/>
                            <w:sz w:val="18"/>
                            <w:szCs w:val="20"/>
                          </w:rPr>
                        </w:pPr>
                        <w:r w:rsidRPr="00B06A63">
                          <w:rPr>
                            <w:rFonts w:ascii="Times New Roman" w:eastAsia="標楷體" w:hAnsi="標楷體" w:hint="eastAsia"/>
                            <w:kern w:val="2"/>
                            <w:sz w:val="18"/>
                            <w:szCs w:val="20"/>
                          </w:rPr>
                          <w:t>§</w:t>
                        </w:r>
                        <w:r w:rsidRPr="00B06A63">
                          <w:rPr>
                            <w:rFonts w:ascii="Times New Roman" w:eastAsia="標楷體" w:hAnsi="標楷體"/>
                            <w:kern w:val="2"/>
                            <w:sz w:val="18"/>
                            <w:szCs w:val="20"/>
                          </w:rPr>
                          <w:t>14</w:t>
                        </w:r>
                        <w:r w:rsidRPr="00B06A63">
                          <w:rPr>
                            <w:rFonts w:ascii="Times New Roman" w:eastAsia="標楷體" w:hAnsi="標楷體"/>
                            <w:kern w:val="2"/>
                            <w:sz w:val="18"/>
                            <w:szCs w:val="20"/>
                          </w:rPr>
                          <w:t>Ⅰ</w:t>
                        </w:r>
                        <w:r>
                          <w:rPr>
                            <w:rFonts w:ascii="Times New Roman" w:eastAsia="標楷體" w:hAnsi="標楷體"/>
                            <w:kern w:val="2"/>
                            <w:sz w:val="18"/>
                            <w:szCs w:val="20"/>
                          </w:rPr>
                          <w:fldChar w:fldCharType="begin"/>
                        </w:r>
                        <w:r>
                          <w:rPr>
                            <w:rFonts w:ascii="Times New Roman" w:eastAsia="標楷體" w:hAnsi="標楷體"/>
                            <w:kern w:val="2"/>
                            <w:sz w:val="18"/>
                            <w:szCs w:val="20"/>
                          </w:rPr>
                          <w:instrText xml:space="preserve"> </w:instrText>
                        </w:r>
                        <w:r>
                          <w:rPr>
                            <w:rFonts w:ascii="Times New Roman" w:eastAsia="標楷體" w:hAnsi="標楷體" w:hint="eastAsia"/>
                            <w:kern w:val="2"/>
                            <w:sz w:val="18"/>
                            <w:szCs w:val="20"/>
                          </w:rPr>
                          <w:instrText>eq \o\ac(</w:instrText>
                        </w:r>
                        <w:r>
                          <w:rPr>
                            <w:rFonts w:ascii="Times New Roman" w:eastAsia="標楷體" w:hAnsi="標楷體" w:hint="eastAsia"/>
                            <w:kern w:val="2"/>
                            <w:sz w:val="18"/>
                            <w:szCs w:val="20"/>
                          </w:rPr>
                          <w:instrText>○</w:instrText>
                        </w:r>
                        <w:r>
                          <w:rPr>
                            <w:rFonts w:ascii="Times New Roman" w:eastAsia="標楷體" w:hAnsi="標楷體" w:hint="eastAsia"/>
                            <w:kern w:val="2"/>
                            <w:sz w:val="18"/>
                            <w:szCs w:val="20"/>
                          </w:rPr>
                          <w:instrText>,</w:instrText>
                        </w:r>
                        <w:r w:rsidRPr="00F8683A">
                          <w:rPr>
                            <w:rFonts w:ascii="標楷體" w:eastAsia="標楷體" w:hAnsi="標楷體" w:hint="eastAsia"/>
                            <w:kern w:val="2"/>
                            <w:position w:val="2"/>
                            <w:sz w:val="12"/>
                            <w:szCs w:val="20"/>
                          </w:rPr>
                          <w:instrText>4</w:instrText>
                        </w:r>
                        <w:r>
                          <w:rPr>
                            <w:rFonts w:ascii="Times New Roman" w:eastAsia="標楷體" w:hAnsi="標楷體" w:hint="eastAsia"/>
                            <w:kern w:val="2"/>
                            <w:sz w:val="18"/>
                            <w:szCs w:val="20"/>
                          </w:rPr>
                          <w:instrText>)</w:instrText>
                        </w:r>
                        <w:r>
                          <w:rPr>
                            <w:rFonts w:ascii="Times New Roman" w:eastAsia="標楷體" w:hAnsi="標楷體"/>
                            <w:kern w:val="2"/>
                            <w:sz w:val="18"/>
                            <w:szCs w:val="20"/>
                          </w:rPr>
                          <w:fldChar w:fldCharType="end"/>
                        </w:r>
                      </w:p>
                    </w:txbxContent>
                  </v:textbox>
                </v:shape>
                <v:line id="直線接點 14798" o:spid="_x0000_s1054" style="position:absolute;flip:y;visibility:visible;mso-wrap-style:square" from="1877,25259" to="1877,75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G3SyAAAAN4AAAAPAAAAZHJzL2Rvd25yZXYueG1sRI9Pa8JA&#10;EMXvhX6HZQq91U2Lf6OriFIogkJVPI/ZMQlmZ2N2q9FP3zkUepvhvXnvN5NZ6yp1pSaUng28dxJQ&#10;xJm3JecG9rvPtyGoEJEtVp7JwJ0CzKbPTxNMrb/xN123MVcSwiFFA0WMdap1yApyGDq+Jhbt5BuH&#10;UdYm17bBm4S7Sn8kSV87LFkaCqxpUVB23v44A4f1cbnKar9cPzb53pe9S38+uBjz+tLOx6AitfHf&#10;/Hf9ZQW/OxgJr7wjM+jpLwAAAP//AwBQSwECLQAUAAYACAAAACEA2+H2y+4AAACFAQAAEwAAAAAA&#10;AAAAAAAAAAAAAAAAW0NvbnRlbnRfVHlwZXNdLnhtbFBLAQItABQABgAIAAAAIQBa9CxbvwAAABUB&#10;AAALAAAAAAAAAAAAAAAAAB8BAABfcmVscy8ucmVsc1BLAQItABQABgAIAAAAIQD11G3SyAAAAN4A&#10;AAAPAAAAAAAAAAAAAAAAAAcCAABkcnMvZG93bnJldi54bWxQSwUGAAAAAAMAAwC3AAAA/AIAAAAA&#10;">
                  <v:stroke joinstyle="miter"/>
                </v:line>
                <v:line id="直線接點 14808" o:spid="_x0000_s1055" style="position:absolute;visibility:visible;mso-wrap-style:square" from="15675,13335" to="15675,1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5eyQAAAN4AAAAPAAAAZHJzL2Rvd25yZXYueG1sRI/NbsJA&#10;DITvSH2HlSv1BhsoRShlQaEtKgcqlZ9DjyZrkoisN8puIX37+oDEzdaMZz7PFp2r1YXaUHk2MBwk&#10;oIhzbysuDBz2q/4UVIjIFmvPZOCPAizmD70ZptZfeUuXXSyUhHBI0UAZY5NqHfKSHIaBb4hFO/nW&#10;YZS1LbRt8SrhrtajJJlohxVLQ4kNvZWUn3e/zsB7t15uDqfNx9fL9nv/Mzl+Zufs2Zinxy57BRWp&#10;i3fz7XptBX88TYRX3pEZ9PwfAAD//wMAUEsBAi0AFAAGAAgAAAAhANvh9svuAAAAhQEAABMAAAAA&#10;AAAAAAAAAAAAAAAAAFtDb250ZW50X1R5cGVzXS54bWxQSwECLQAUAAYACAAAACEAWvQsW78AAAAV&#10;AQAACwAAAAAAAAAAAAAAAAAfAQAAX3JlbHMvLnJlbHNQSwECLQAUAAYACAAAACEAEkP+XskAAADe&#10;AAAADwAAAAAAAAAAAAAAAAAHAgAAZHJzL2Rvd25yZXYueG1sUEsFBgAAAAADAAMAtwAAAP0CAAAA&#10;AA==&#10;">
                  <v:stroke joinstyle="miter"/>
                </v:line>
                <v:line id="直線接點 14809" o:spid="_x0000_s1056" style="position:absolute;visibility:visible;mso-wrap-style:square" from="15654,14862" to="50993,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1vFxgAAAN4AAAAPAAAAZHJzL2Rvd25yZXYueG1sRE9La8JA&#10;EL4L/odlBG+6UVvR1FWittSDgq+Dx2l2TILZ2ZBdNf333UKht/n4njNbNKYUD6pdYVnBoB+BIE6t&#10;LjhTcD599CYgnEfWWFomBd/kYDFvt2YYa/vkAz2OPhMhhF2MCnLvq1hKl+Zk0PVtRRy4q60N+gDr&#10;TOoanyHclHIYRWNpsODQkGNFq5zS2/FuFKybzXJ7vm7fd6+H/eky/vpMbslIqW6nSd5AeGr8v/jP&#10;vdFh/sskmsLvO+EGOf8BAAD//wMAUEsBAi0AFAAGAAgAAAAhANvh9svuAAAAhQEAABMAAAAAAAAA&#10;AAAAAAAAAAAAAFtDb250ZW50X1R5cGVzXS54bWxQSwECLQAUAAYACAAAACEAWvQsW78AAAAVAQAA&#10;CwAAAAAAAAAAAAAAAAAfAQAAX3JlbHMvLnJlbHNQSwECLQAUAAYACAAAACEAfQ9bxcYAAADeAAAA&#10;DwAAAAAAAAAAAAAAAAAHAgAAZHJzL2Rvd25yZXYueG1sUEsFBgAAAAADAAMAtwAAAPoCAAAAAA==&#10;">
                  <v:stroke joinstyle="miter"/>
                </v:line>
                <v:line id="直線接點 14810" o:spid="_x0000_s1057" style="position:absolute;visibility:visible;mso-wrap-style:square" from="30674,13335" to="30674,16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GSFyQAAAN4AAAAPAAAAZHJzL2Rvd25yZXYueG1sRI9Lb8JA&#10;DITvlfofVq7UW9nQB0KBBaVAVQ5U4nXgaLImich6o+wC6b+vD0i92fJ4Zr7xtHO1ulIbKs8G+r0E&#10;FHHubcWFgf3u62UIKkRki7VnMvBLAaaTx4cxptbfeEPXbSyUmHBI0UAZY5NqHfKSHIaeb4jldvKt&#10;wyhrW2jb4k3MXa1fk2SgHVYsCSU2NCspP28vzsC8W36u9qfV4udjs94dBsfv7Jy9GfP81GUjUJG6&#10;+C++fy+t1H8f9gVAcGQGPfkDAAD//wMAUEsBAi0AFAAGAAgAAAAhANvh9svuAAAAhQEAABMAAAAA&#10;AAAAAAAAAAAAAAAAAFtDb250ZW50X1R5cGVzXS54bWxQSwECLQAUAAYACAAAACEAWvQsW78AAAAV&#10;AQAACwAAAAAAAAAAAAAAAAAfAQAAX3JlbHMvLnJlbHNQSwECLQAUAAYACAAAACEAaexkhckAAADe&#10;AAAADwAAAAAAAAAAAAAAAAAHAgAAZHJzL2Rvd25yZXYueG1sUEsFBgAAAAADAAMAtwAAAP0CAAAA&#10;AA==&#10;">
                  <v:stroke joinstyle="miter"/>
                </v:line>
                <v:line id="直線接點 14811" o:spid="_x0000_s1058" style="position:absolute;visibility:visible;mso-wrap-style:square" from="50993,13335" to="50993,14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EexgAAAN4AAAAPAAAAZHJzL2Rvd25yZXYueG1sRE9La8JA&#10;EL4X/A/LCL3VTaoVia4Sa4seFHwdPI7ZMQlmZ0N2q/Hfu4VCb/PxPWcya00lbtS40rKCuBeBIM6s&#10;LjlXcDx8v41AOI+ssbJMCh7kYDbtvEww0fbOO7rtfS5CCLsEFRTe14mULivIoOvZmjhwF9sY9AE2&#10;udQN3kO4qeR7FA2lwZJDQ4E1fRaUXfc/RsGiXc3Xx8v6a/Ox2x5Ow/MyvaZ9pV67bToG4an1/+I/&#10;90qH+YNRHMPvO+EGOX0CAAD//wMAUEsBAi0AFAAGAAgAAAAhANvh9svuAAAAhQEAABMAAAAAAAAA&#10;AAAAAAAAAAAAAFtDb250ZW50X1R5cGVzXS54bWxQSwECLQAUAAYACAAAACEAWvQsW78AAAAVAQAA&#10;CwAAAAAAAAAAAAAAAAAfAQAAX3JlbHMvLnJlbHNQSwECLQAUAAYACAAAACEABqDBHsYAAADeAAAA&#10;DwAAAAAAAAAAAAAAAAAHAgAAZHJzL2Rvd25yZXYueG1sUEsFBgAAAAADAAMAtwAAAPoCAAAAAA==&#10;">
                  <v:stroke joinstyle="miter"/>
                </v:line>
                <v:shapetype id="_x0000_t110" coordsize="21600,21600" o:spt="110" path="m10800,l,10800,10800,21600,21600,10800xe">
                  <v:stroke joinstyle="miter"/>
                  <v:path gradientshapeok="t" o:connecttype="rect" textboxrect="5400,5400,16200,16200"/>
                </v:shapetype>
                <v:shape id="AutoShape 105" o:spid="_x0000_s1059" type="#_x0000_t110" style="position:absolute;left:12056;top:18010;width:15331;height:6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UvMwwAAAN4AAAAPAAAAZHJzL2Rvd25yZXYueG1sRE9Na8JA&#10;EL0L/Q/LFHqRukkQsdFViiD0ItZYqMchO8mGZmdDdtX4792C4G0e73OW68G24kK9bxwrSCcJCOLS&#10;6YZrBT/H7fschA/IGlvHpOBGHtarl9ESc+2ufKBLEWoRQ9jnqMCE0OVS+tKQRT9xHXHkKtdbDBH2&#10;tdQ9XmO4bWWWJDNpseHYYLCjjaHyrzhbBfK3yhx+Gz6N05JaOu+m1f5DqbfX4XMBItAQnuKH+0vH&#10;+dN5msH/O/EGuboDAAD//wMAUEsBAi0AFAAGAAgAAAAhANvh9svuAAAAhQEAABMAAAAAAAAAAAAA&#10;AAAAAAAAAFtDb250ZW50X1R5cGVzXS54bWxQSwECLQAUAAYACAAAACEAWvQsW78AAAAVAQAACwAA&#10;AAAAAAAAAAAAAAAfAQAAX3JlbHMvLnJlbHNQSwECLQAUAAYACAAAACEA2cFLzMMAAADeAAAADwAA&#10;AAAAAAAAAAAAAAAHAgAAZHJzL2Rvd25yZXYueG1sUEsFBgAAAAADAAMAtwAAAPcCAAAAAA==&#10;">
                  <v:textbox inset="0,0,0,0">
                    <w:txbxContent>
                      <w:p w14:paraId="6FB479B9" w14:textId="77777777" w:rsidR="00017D1E" w:rsidRPr="003D6751" w:rsidRDefault="00017D1E" w:rsidP="00C4624C">
                        <w:pPr>
                          <w:pStyle w:val="Web"/>
                          <w:spacing w:before="0" w:beforeAutospacing="0" w:after="0" w:afterAutospacing="0" w:line="160" w:lineRule="exact"/>
                          <w:jc w:val="center"/>
                          <w:rPr>
                            <w:rFonts w:ascii="Times New Roman" w:eastAsia="標楷體" w:hAnsi="標楷體"/>
                            <w:kern w:val="2"/>
                            <w:sz w:val="16"/>
                            <w:szCs w:val="16"/>
                          </w:rPr>
                        </w:pPr>
                        <w:r w:rsidRPr="003D6751">
                          <w:rPr>
                            <w:rFonts w:ascii="Times New Roman" w:eastAsia="標楷體" w:hAnsi="標楷體" w:hint="eastAsia"/>
                            <w:kern w:val="2"/>
                            <w:sz w:val="16"/>
                            <w:szCs w:val="16"/>
                          </w:rPr>
                          <w:t>召開性平會</w:t>
                        </w:r>
                        <w:r w:rsidRPr="003D6751">
                          <w:rPr>
                            <w:rFonts w:ascii="Times New Roman" w:eastAsia="標楷體" w:hAnsi="標楷體" w:hint="eastAsia"/>
                            <w:color w:val="FF0000"/>
                            <w:kern w:val="2"/>
                            <w:sz w:val="16"/>
                            <w:szCs w:val="16"/>
                          </w:rPr>
                          <w:t>或相關委員會</w:t>
                        </w:r>
                        <w:r w:rsidRPr="003D6751">
                          <w:rPr>
                            <w:rFonts w:ascii="Times New Roman" w:eastAsia="標楷體" w:hAnsi="標楷體" w:hint="eastAsia"/>
                            <w:kern w:val="2"/>
                            <w:sz w:val="16"/>
                            <w:szCs w:val="16"/>
                          </w:rPr>
                          <w:t>審議是否受理</w:t>
                        </w:r>
                      </w:p>
                    </w:txbxContent>
                  </v:textbox>
                </v:shape>
                <v:shape id="AutoShape 105" o:spid="_x0000_s1060" type="#_x0000_t110" style="position:absolute;left:30955;top:17964;width:14529;height:5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e5XxAAAAN4AAAAPAAAAZHJzL2Rvd25yZXYueG1sRE9La8JA&#10;EL4L/Q/LFHoR3cSK2JiNiFDopdQX2OOQnWSD2dmQXTX9991Cwdt8fM/J14NtxY163zhWkE4TEMSl&#10;0w3XCk7H98kShA/IGlvHpOCHPKyLp1GOmXZ33tPtEGoRQ9hnqMCE0GVS+tKQRT91HXHkKtdbDBH2&#10;tdQ93mO4beUsSRbSYsOxwWBHW0Pl5XC1CuS5mjncGf4epyW1dP2cV19vSr08D5sViEBDeIj/3R86&#10;zp8v01f4eyfeIItfAAAA//8DAFBLAQItABQABgAIAAAAIQDb4fbL7gAAAIUBAAATAAAAAAAAAAAA&#10;AAAAAAAAAABbQ29udGVudF9UeXBlc10ueG1sUEsBAi0AFAAGAAgAAAAhAFr0LFu/AAAAFQEAAAsA&#10;AAAAAAAAAAAAAAAAHwEAAF9yZWxzLy5yZWxzUEsBAi0AFAAGAAgAAAAhALaN7lfEAAAA3gAAAA8A&#10;AAAAAAAAAAAAAAAABwIAAGRycy9kb3ducmV2LnhtbFBLBQYAAAAAAwADALcAAAD4AgAAAAA=&#10;">
                  <v:textbox inset="0,0,0,0">
                    <w:txbxContent>
                      <w:p w14:paraId="79AE9B86" w14:textId="77777777" w:rsidR="00017D1E" w:rsidRDefault="00017D1E" w:rsidP="00C4624C">
                        <w:pPr>
                          <w:pStyle w:val="Web"/>
                          <w:snapToGrid w:val="0"/>
                          <w:spacing w:before="0" w:beforeAutospacing="0" w:after="0" w:afterAutospacing="0" w:line="160" w:lineRule="exact"/>
                          <w:jc w:val="center"/>
                          <w:rPr>
                            <w:rFonts w:ascii="Times New Roman" w:eastAsia="標楷體" w:hAnsi="標楷體"/>
                            <w:spacing w:val="-12"/>
                            <w:kern w:val="2"/>
                            <w:sz w:val="16"/>
                            <w:szCs w:val="16"/>
                          </w:rPr>
                        </w:pPr>
                        <w:r>
                          <w:rPr>
                            <w:rFonts w:ascii="Times New Roman" w:eastAsia="標楷體" w:hAnsi="標楷體" w:hint="eastAsia"/>
                            <w:spacing w:val="-12"/>
                            <w:kern w:val="2"/>
                            <w:sz w:val="16"/>
                            <w:szCs w:val="16"/>
                          </w:rPr>
                          <w:t>召開教評會審議</w:t>
                        </w:r>
                      </w:p>
                      <w:p w14:paraId="3A91647B" w14:textId="77777777" w:rsidR="00017D1E" w:rsidRDefault="00017D1E" w:rsidP="00C4624C">
                        <w:pPr>
                          <w:pStyle w:val="Web"/>
                          <w:snapToGrid w:val="0"/>
                          <w:spacing w:before="0" w:beforeAutospacing="0" w:after="0" w:afterAutospacing="0" w:line="160" w:lineRule="exact"/>
                          <w:jc w:val="center"/>
                          <w:rPr>
                            <w:rFonts w:ascii="Times New Roman" w:eastAsia="標楷體" w:hAnsi="標楷體"/>
                            <w:spacing w:val="-12"/>
                            <w:kern w:val="2"/>
                            <w:sz w:val="16"/>
                            <w:szCs w:val="16"/>
                          </w:rPr>
                        </w:pPr>
                        <w:r>
                          <w:rPr>
                            <w:rFonts w:ascii="Times New Roman" w:eastAsia="標楷體" w:hAnsi="標楷體" w:hint="eastAsia"/>
                            <w:spacing w:val="-12"/>
                            <w:kern w:val="2"/>
                            <w:sz w:val="16"/>
                            <w:szCs w:val="16"/>
                          </w:rPr>
                          <w:t>是否暫時予以停聘</w:t>
                        </w:r>
                      </w:p>
                      <w:p w14:paraId="76C8A5D0" w14:textId="77777777" w:rsidR="00017D1E" w:rsidRPr="00B06A63" w:rsidRDefault="00017D1E" w:rsidP="00C4624C">
                        <w:pPr>
                          <w:pStyle w:val="Web"/>
                          <w:snapToGrid w:val="0"/>
                          <w:spacing w:before="0" w:beforeAutospacing="0" w:after="0" w:afterAutospacing="0" w:line="160" w:lineRule="exact"/>
                          <w:jc w:val="center"/>
                          <w:rPr>
                            <w:rFonts w:ascii="Times New Roman" w:eastAsia="標楷體" w:hAnsi="標楷體"/>
                            <w:spacing w:val="-12"/>
                            <w:kern w:val="2"/>
                            <w:sz w:val="16"/>
                            <w:szCs w:val="16"/>
                          </w:rPr>
                        </w:pPr>
                        <w:r w:rsidRPr="00C8093E">
                          <w:rPr>
                            <w:rFonts w:ascii="Times New Roman" w:eastAsia="標楷體" w:hAnsi="標楷體" w:hint="eastAsia"/>
                            <w:spacing w:val="-12"/>
                            <w:kern w:val="2"/>
                            <w:sz w:val="16"/>
                            <w:szCs w:val="16"/>
                          </w:rPr>
                          <w:t>§</w:t>
                        </w:r>
                        <w:r>
                          <w:rPr>
                            <w:rFonts w:ascii="Times New Roman" w:eastAsia="標楷體" w:hAnsi="標楷體"/>
                            <w:spacing w:val="-12"/>
                            <w:kern w:val="2"/>
                            <w:sz w:val="16"/>
                            <w:szCs w:val="16"/>
                          </w:rPr>
                          <w:t>22</w:t>
                        </w:r>
                        <w:r w:rsidRPr="00C8093E">
                          <w:rPr>
                            <w:rFonts w:ascii="Times New Roman" w:eastAsia="標楷體" w:hAnsi="標楷體" w:hint="eastAsia"/>
                            <w:spacing w:val="-12"/>
                            <w:kern w:val="2"/>
                            <w:sz w:val="16"/>
                            <w:szCs w:val="16"/>
                          </w:rPr>
                          <w:t>Ⅰ</w:t>
                        </w:r>
                        <w:r>
                          <w:rPr>
                            <w:rFonts w:ascii="Times New Roman" w:eastAsia="標楷體" w:hAnsi="標楷體" w:hint="eastAsia"/>
                            <w:spacing w:val="-12"/>
                            <w:kern w:val="2"/>
                            <w:sz w:val="16"/>
                            <w:szCs w:val="16"/>
                          </w:rPr>
                          <w:t>(</w:t>
                        </w:r>
                        <w:r>
                          <w:rPr>
                            <w:rFonts w:ascii="Times New Roman" w:eastAsia="標楷體" w:hAnsi="標楷體"/>
                            <w:spacing w:val="-12"/>
                            <w:kern w:val="2"/>
                            <w:sz w:val="16"/>
                            <w:szCs w:val="16"/>
                          </w:rPr>
                          <w:t>1/2,1/2)</w:t>
                        </w:r>
                      </w:p>
                    </w:txbxContent>
                  </v:textbox>
                </v:shape>
                <v:line id="直線接點 14814" o:spid="_x0000_s1061" style="position:absolute;visibility:visible;mso-wrap-style:square" from="19687,16261" to="37867,1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2KGxgAAAN4AAAAPAAAAZHJzL2Rvd25yZXYueG1sRE9La8JA&#10;EL4L/Q/LFHrTjVZFoqvE1lIPCvVx6HHMjkkwOxuyq8Z/7wqCt/n4njOZNaYUF6pdYVlBtxOBIE6t&#10;LjhTsN/9tEcgnEfWWFomBTdyMJu+tSYYa3vlDV22PhMhhF2MCnLvq1hKl+Zk0HVsRRy4o60N+gDr&#10;TOoaryHclLIXRUNpsODQkGNFXzmlp+3ZKPhulvPV/rharAebv93/8PCbnJJPpT7em2QMwlPjX+Kn&#10;e6nD/P6o24fHO+EGOb0DAAD//wMAUEsBAi0AFAAGAAgAAAAhANvh9svuAAAAhQEAABMAAAAAAAAA&#10;AAAAAAAAAAAAAFtDb250ZW50X1R5cGVzXS54bWxQSwECLQAUAAYACAAAACEAWvQsW78AAAAVAQAA&#10;CwAAAAAAAAAAAAAAAAAfAQAAX3JlbHMvLnJlbHNQSwECLQAUAAYACAAAACEAFtdihsYAAADeAAAA&#10;DwAAAAAAAAAAAAAAAAAHAgAAZHJzL2Rvd25yZXYueG1sUEsFBgAAAAADAAMAtwAAAPoCAAAAAA==&#10;">
                  <v:stroke joinstyle="miter"/>
                </v:line>
                <v:shape id="直線單箭頭接點 14815" o:spid="_x0000_s1062" type="#_x0000_t32" style="position:absolute;left:19687;top:16245;width:64;height:1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eIsxQAAAN4AAAAPAAAAZHJzL2Rvd25yZXYueG1sRE9Na8JA&#10;EL0X/A/LCL3VTYoVja4iQqVYeqhK0NuQHZNgdjbsrhr767sFobd5vM+ZLTrTiCs5X1tWkA4SEMSF&#10;1TWXCva795cxCB+QNTaWScGdPCzmvacZZtre+Juu21CKGMI+QwVVCG0mpS8qMugHtiWO3Mk6gyFC&#10;V0rt8BbDTSNfk2QkDdYcGypsaVVRcd5ejILD5+SS3/Mv2uTpZHNEZ/zPbq3Uc79bTkEE6sK/+OH+&#10;0HH+cJy+wd878QY5/wUAAP//AwBQSwECLQAUAAYACAAAACEA2+H2y+4AAACFAQAAEwAAAAAAAAAA&#10;AAAAAAAAAAAAW0NvbnRlbnRfVHlwZXNdLnhtbFBLAQItABQABgAIAAAAIQBa9CxbvwAAABUBAAAL&#10;AAAAAAAAAAAAAAAAAB8BAABfcmVscy8ucmVsc1BLAQItABQABgAIAAAAIQCU2eIsxQAAAN4AAAAP&#10;AAAAAAAAAAAAAAAAAAcCAABkcnMvZG93bnJldi54bWxQSwUGAAAAAAMAAwC3AAAA+QIAAAAA&#10;">
                  <v:stroke endarrow="block"/>
                </v:shape>
                <v:shape id="文字方塊 33" o:spid="_x0000_s1063" type="#_x0000_t202" style="position:absolute;left:38627;top:15710;width:614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EwwAAAN4AAAAPAAAAZHJzL2Rvd25yZXYueG1sRE9Na8JA&#10;EL0L/Q/LFLyIblYkxOgqRVoo3tReehuyYxKanQ3ZNYn++m6h4G0e73O2+9E2oqfO1441qEUCgrhw&#10;puZSw9flY56B8AHZYOOYNNzJw373MtlibtzAJ+rPoRQxhH2OGqoQ2lxKX1Rk0S9cSxy5q+sshgi7&#10;UpoOhxhuG7lMklRarDk2VNjSoaLi53yzGtLxvZ0d17QcHkXT8/dDqUBK6+nr+LYBEWgMT/G/+9PE&#10;+atMpfD3TrxB7n4BAAD//wMAUEsBAi0AFAAGAAgAAAAhANvh9svuAAAAhQEAABMAAAAAAAAAAAAA&#10;AAAAAAAAAFtDb250ZW50X1R5cGVzXS54bWxQSwECLQAUAAYACAAAACEAWvQsW78AAAAVAQAACwAA&#10;AAAAAAAAAAAAAAAfAQAAX3JlbHMvLnJlbHNQSwECLQAUAAYACAAAACEAPyCsxMMAAADeAAAADwAA&#10;AAAAAAAAAAAAAAAHAgAAZHJzL2Rvd25yZXYueG1sUEsFBgAAAAADAAMAtwAAAPcCAAAAAA==&#10;" filled="f" stroked="f">
                  <v:textbox style="mso-fit-shape-to-text:t" inset="0,0,0,0">
                    <w:txbxContent>
                      <w:p w14:paraId="0A8E0252"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知悉之日起</w:t>
                        </w:r>
                      </w:p>
                      <w:p w14:paraId="04FBAAAE"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1</w:t>
                        </w:r>
                        <w:r w:rsidRPr="00B06A63">
                          <w:rPr>
                            <w:rFonts w:ascii="Times New Roman" w:eastAsia="標楷體" w:hAnsi="標楷體" w:hint="eastAsia"/>
                            <w:spacing w:val="-12"/>
                            <w:kern w:val="2"/>
                            <w:sz w:val="18"/>
                            <w:szCs w:val="18"/>
                          </w:rPr>
                          <w:t>個月內</w:t>
                        </w:r>
                      </w:p>
                    </w:txbxContent>
                  </v:textbox>
                </v:shape>
                <v:rect id="矩形 14818" o:spid="_x0000_s1064" style="position:absolute;left:33047;top:25727;width:8484;height:2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texxAAAAN4AAAAPAAAAZHJzL2Rvd25yZXYueG1sRI9Ba8JA&#10;EIXvBf/DMoKXohttEU1dRQQhHqv+gCE7ZkOzsyG7muiv7xwKvc3w3rz3zWY3+EY9qIt1YAPzWQaK&#10;uAy25srA9XKcrkDFhGyxCUwGnhRhtx29bTC3oedvepxTpSSEY44GXEptrnUsHXmMs9ASi3YLncck&#10;a1dp22Ev4b7Riyxbao81S4PDlg6Oyp/z3RsIh6ItXze3ruN7LF7Yn5z7OBkzGQ/7L1CJhvRv/rsu&#10;rOB/rubCK+/IDHr7CwAA//8DAFBLAQItABQABgAIAAAAIQDb4fbL7gAAAIUBAAATAAAAAAAAAAAA&#10;AAAAAAAAAABbQ29udGVudF9UeXBlc10ueG1sUEsBAi0AFAAGAAgAAAAhAFr0LFu/AAAAFQEAAAsA&#10;AAAAAAAAAAAAAAAAHwEAAF9yZWxzLy5yZWxzUEsBAi0AFAAGAAgAAAAhAHfa17HEAAAA3gAAAA8A&#10;AAAAAAAAAAAAAAAABwIAAGRycy9kb3ducmV2LnhtbFBLBQYAAAAAAwADALcAAAD4AgAAAAA=&#10;" fillcolor="window" strokecolor="windowText">
                  <v:textbox inset="1.2181mm,.60903mm,1.2181mm,.60903mm">
                    <w:txbxContent>
                      <w:p w14:paraId="45CF931A" w14:textId="77777777" w:rsidR="00017D1E" w:rsidRPr="00B06A63" w:rsidRDefault="00017D1E" w:rsidP="00C4624C">
                        <w:pPr>
                          <w:pStyle w:val="Web"/>
                          <w:spacing w:before="0" w:beforeAutospacing="0" w:after="0" w:afterAutospacing="0" w:line="200" w:lineRule="exact"/>
                          <w:jc w:val="center"/>
                          <w:rPr>
                            <w:rFonts w:ascii="Times New Roman" w:eastAsia="標楷體" w:hAnsi="標楷體"/>
                            <w:kern w:val="2"/>
                            <w:sz w:val="18"/>
                            <w:szCs w:val="18"/>
                          </w:rPr>
                        </w:pPr>
                        <w:r w:rsidRPr="00B06A63">
                          <w:rPr>
                            <w:rFonts w:ascii="Times New Roman" w:eastAsia="標楷體" w:hAnsi="標楷體" w:hint="eastAsia"/>
                            <w:kern w:val="2"/>
                            <w:sz w:val="16"/>
                            <w:szCs w:val="16"/>
                          </w:rPr>
                          <w:t>停聘靜候調查</w:t>
                        </w:r>
                      </w:p>
                    </w:txbxContent>
                  </v:textbox>
                </v:rect>
                <v:shape id="直線單箭頭接點 14819" o:spid="_x0000_s1065" type="#_x0000_t32" style="position:absolute;left:37862;top:23949;width:32;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OgpxQAAAN4AAAAPAAAAZHJzL2Rvd25yZXYueG1sRE9Na8JA&#10;EL0L/odlhN50k1KKia5SCi3F4qEqQW9DdkxCs7Nhd9XYX+8WBG/zeJ8zX/amFWdyvrGsIJ0kIIhL&#10;qxuuFOy2H+MpCB+QNbaWScGVPCwXw8Ecc20v/EPnTahEDGGfo4I6hC6X0pc1GfQT2xFH7midwRCh&#10;q6R2eInhppXPSfIqDTYcG2rs6L2m8ndzMgr239mpuBZrWhVptjqgM/5v+6nU06h/m4EI1IeH+O7+&#10;0nH+yzTN4P+deINc3AAAAP//AwBQSwECLQAUAAYACAAAACEA2+H2y+4AAACFAQAAEwAAAAAAAAAA&#10;AAAAAAAAAAAAW0NvbnRlbnRfVHlwZXNdLnhtbFBLAQItABQABgAIAAAAIQBa9CxbvwAAABUBAAAL&#10;AAAAAAAAAAAAAAAAAB8BAABfcmVscy8ucmVsc1BLAQItABQABgAIAAAAIQAVlOgpxQAAAN4AAAAP&#10;AAAAAAAAAAAAAAAAAAcCAABkcnMvZG93bnJldi54bWxQSwUGAAAAAAMAAwC3AAAA+QIAAAAA&#10;">
                  <v:stroke endarrow="block"/>
                </v:shape>
                <v:shape id="流程圖: 結束點 14820" o:spid="_x0000_s1066" type="#_x0000_t116" style="position:absolute;left:6347;top:19897;width:3639;height:2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FnxwAAAN4AAAAPAAAAZHJzL2Rvd25yZXYueG1sRI9Bb8Iw&#10;DIXvk/gPkZF2G2kRQqgjoGkb0sZtBQ67WY1puzVOaDIo/34+IHGz5ef33rdcD65TZ+pj69lAPslA&#10;EVfetlwb2O82TwtQMSFb7DyTgStFWK9GD0ssrL/wF53LVCsx4ViggSalUGgdq4YcxokPxHI7+t5h&#10;krWvte3xIuau09Msm2uHLUtCg4FeG6p+yz9n4LB9v3Y/m+/POp+97dtTGfLjKRjzOB5enkElGtJd&#10;fPv+sFJ/tpgKgODIDHr1DwAA//8DAFBLAQItABQABgAIAAAAIQDb4fbL7gAAAIUBAAATAAAAAAAA&#10;AAAAAAAAAAAAAABbQ29udGVudF9UeXBlc10ueG1sUEsBAi0AFAAGAAgAAAAhAFr0LFu/AAAAFQEA&#10;AAsAAAAAAAAAAAAAAAAAHwEAAF9yZWxzLy5yZWxzUEsBAi0AFAAGAAgAAAAhAHGekWfHAAAA3gAA&#10;AA8AAAAAAAAAAAAAAAAABwIAAGRycy9kb3ducmV2LnhtbFBLBQYAAAAAAwADALcAAAD7AgAAAAA=&#10;" filled="f">
                  <v:stroke endarrow="block" joinstyle="round"/>
                  <v:textbox inset="0,0,0,0">
                    <w:txbxContent>
                      <w:p w14:paraId="474B27A2" w14:textId="77777777" w:rsidR="00017D1E" w:rsidRPr="00B06A63" w:rsidRDefault="00017D1E" w:rsidP="00C4624C">
                        <w:pPr>
                          <w:pStyle w:val="Web"/>
                          <w:spacing w:before="0" w:beforeAutospacing="0" w:after="0" w:afterAutospacing="0" w:line="200" w:lineRule="exact"/>
                          <w:ind w:left="160" w:hangingChars="100" w:hanging="160"/>
                          <w:jc w:val="center"/>
                          <w:rPr>
                            <w:rFonts w:ascii="Times New Roman" w:eastAsia="標楷體" w:hAnsi="標楷體"/>
                            <w:kern w:val="2"/>
                            <w:sz w:val="16"/>
                            <w:szCs w:val="16"/>
                          </w:rPr>
                        </w:pPr>
                        <w:r w:rsidRPr="00B06A63">
                          <w:rPr>
                            <w:rFonts w:ascii="Times New Roman" w:eastAsia="標楷體" w:hAnsi="標楷體"/>
                            <w:kern w:val="2"/>
                            <w:sz w:val="16"/>
                            <w:szCs w:val="16"/>
                          </w:rPr>
                          <w:t>結案</w:t>
                        </w:r>
                      </w:p>
                    </w:txbxContent>
                  </v:textbox>
                </v:shape>
                <v:shape id="直線單箭頭接點 14821" o:spid="_x0000_s1067" type="#_x0000_t32" style="position:absolute;left:9986;top:21006;width:2314;height: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erwwAAAN4AAAAPAAAAZHJzL2Rvd25yZXYueG1sRE9LawIx&#10;EL4X/A9hhN5qVqll2RqlCgXpRXyAHofNdDd0M1k2cbP+eyMIvc3H95zFarCN6KnzxrGC6SQDQVw6&#10;bbhScDp+v+UgfEDW2DgmBTfysFqOXhZYaBd5T/0hVCKFsC9QQR1CW0jpy5os+olriRP36zqLIcGu&#10;krrDmMJtI2dZ9iEtGk4NNba0qan8O1ytAhN3pm+3m7j+OV+8jmRuc2eUeh0PX58gAg3hX/x0b3Wa&#10;/57PpvB4J90gl3cAAAD//wMAUEsBAi0AFAAGAAgAAAAhANvh9svuAAAAhQEAABMAAAAAAAAAAAAA&#10;AAAAAAAAAFtDb250ZW50X1R5cGVzXS54bWxQSwECLQAUAAYACAAAACEAWvQsW78AAAAVAQAACwAA&#10;AAAAAAAAAAAAAAAfAQAAX3JlbHMvLnJlbHNQSwECLQAUAAYACAAAACEAjM5Hq8MAAADeAAAADwAA&#10;AAAAAAAAAAAAAAAHAgAAZHJzL2Rvd25yZXYueG1sUEsFBgAAAAADAAMAtwAAAPcCAAAAAA==&#10;">
                  <v:stroke endarrow="block"/>
                </v:shape>
                <v:shape id="文字方塊 33" o:spid="_x0000_s1068" type="#_x0000_t202" style="position:absolute;left:11484;top:18896;width:269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B6wgAAAN4AAAAPAAAAZHJzL2Rvd25yZXYueG1sRE9Ni8Iw&#10;EL0v+B/CCF6WNW0R6XaNIqIg3la9eBua2bbYTEoT2+qvN4Kwt3m8z1msBlOLjlpXWVYQTyMQxLnV&#10;FRcKzqfdVwrCeWSNtWVScCcHq+XoY4GZtj3/Unf0hQgh7DJUUHrfZFK6vCSDbmob4sD92dagD7At&#10;pG6xD+GmlkkUzaXBikNDiQ1tSsqvx5tRMB+2zefhm5L+kdcdXx5x7ClWajIe1j8gPA3+X/x273WY&#10;P0uTBF7vhBvk8gkAAP//AwBQSwECLQAUAAYACAAAACEA2+H2y+4AAACFAQAAEwAAAAAAAAAAAAAA&#10;AAAAAAAAW0NvbnRlbnRfVHlwZXNdLnhtbFBLAQItABQABgAIAAAAIQBa9CxbvwAAABUBAAALAAAA&#10;AAAAAAAAAAAAAB8BAABfcmVscy8ucmVsc1BLAQItABQABgAIAAAAIQCOd2B6wgAAAN4AAAAPAAAA&#10;AAAAAAAAAAAAAAcCAABkcnMvZG93bnJldi54bWxQSwUGAAAAAAMAAwC3AAAA9gIAAAAA&#10;" filled="f" stroked="f">
                  <v:textbox style="mso-fit-shape-to-text:t" inset="0,0,0,0">
                    <w:txbxContent>
                      <w:p w14:paraId="293C4DDD"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proofErr w:type="gramStart"/>
                        <w:r w:rsidRPr="00B06A63">
                          <w:rPr>
                            <w:rFonts w:ascii="Times New Roman" w:eastAsia="標楷體" w:hAnsi="標楷體" w:hint="eastAsia"/>
                            <w:spacing w:val="-12"/>
                            <w:kern w:val="2"/>
                            <w:sz w:val="18"/>
                            <w:szCs w:val="18"/>
                          </w:rPr>
                          <w:t>否</w:t>
                        </w:r>
                        <w:proofErr w:type="gramEnd"/>
                      </w:p>
                    </w:txbxContent>
                  </v:textbox>
                </v:shape>
                <v:shape id="文字方塊 33" o:spid="_x0000_s1069" type="#_x0000_t202" style="position:absolute;left:20395;top:24404;width:268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8XhxAAAAN4AAAAPAAAAZHJzL2Rvd25yZXYueG1sRE9Na4NA&#10;EL0X8h+WCfRSklVbJLXZSAgJlNxqe8ltcKcqdWfF3aj112cDhd7m8T5nm0+mFQP1rrGsIF5HIIhL&#10;qxuuFHx9nlYbEM4ja2wtk4JfcpDvFg9bzLQd+YOGwlcihLDLUEHtfZdJ6cqaDLq17YgD9217gz7A&#10;vpK6xzGEm1YmUZRKgw2Hhho7OtRU/hRXoyCdjt3T+ZWScS7bgS9zHHuKlXpcTvs3EJ4m/y/+c7/r&#10;MP9lkzzD/Z1wg9zdAAAA//8DAFBLAQItABQABgAIAAAAIQDb4fbL7gAAAIUBAAATAAAAAAAAAAAA&#10;AAAAAAAAAABbQ29udGVudF9UeXBlc10ueG1sUEsBAi0AFAAGAAgAAAAhAFr0LFu/AAAAFQEAAAsA&#10;AAAAAAAAAAAAAAAAHwEAAF9yZWxzLy5yZWxzUEsBAi0AFAAGAAgAAAAhAOE7xeHEAAAA3gAAAA8A&#10;AAAAAAAAAAAAAAAABwIAAGRycy9kb3ducmV2LnhtbFBLBQYAAAAAAwADALcAAAD4AgAAAAA=&#10;" filled="f" stroked="f">
                  <v:textbox style="mso-fit-shape-to-text:t" inset="0,0,0,0">
                    <w:txbxContent>
                      <w:p w14:paraId="0983F33A"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是</w:t>
                        </w:r>
                      </w:p>
                    </w:txbxContent>
                  </v:textbox>
                </v:shape>
                <v:shape id="文字方塊 33" o:spid="_x0000_s1070" type="#_x0000_t202" style="position:absolute;left:38324;top:23795;width:2684;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Z5wwAAAN4AAAAPAAAAZHJzL2Rvd25yZXYueG1sRE9Na4NA&#10;EL0H+h+WKeQSmlUpkhpXKaGF0FuTXnob3IlK3VlxN2r89dlCobd5vM/Jy9l0YqTBtZYVxNsIBHFl&#10;dcu1gq/z+9MOhPPIGjvLpOBGDsriYZVjpu3EnzSefC1CCLsMFTTe95mUrmrIoNvanjhwFzsY9AEO&#10;tdQDTiHcdDKJolQabDk0NNjToaHq53Q1CtL5rd98vFAyLVU38vcSx55ipdaP8+sehKfZ/4v/3Ecd&#10;5j/vkhR+3wk3yOIOAAD//wMAUEsBAi0AFAAGAAgAAAAhANvh9svuAAAAhQEAABMAAAAAAAAAAAAA&#10;AAAAAAAAAFtDb250ZW50X1R5cGVzXS54bWxQSwECLQAUAAYACAAAACEAWvQsW78AAAAVAQAACwAA&#10;AAAAAAAAAAAAAAAfAQAAX3JlbHMvLnJlbHNQSwECLQAUAAYACAAAACEA8UxmecMAAADeAAAADwAA&#10;AAAAAAAAAAAAAAAHAgAAZHJzL2Rvd25yZXYueG1sUEsFBgAAAAADAAMAtwAAAPcCAAAAAA==&#10;" filled="f" stroked="f">
                  <v:textbox style="mso-fit-shape-to-text:t" inset="0,0,0,0">
                    <w:txbxContent>
                      <w:p w14:paraId="2616A6AD"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是</w:t>
                        </w:r>
                      </w:p>
                    </w:txbxContent>
                  </v:textbox>
                </v:shape>
                <v:line id="直線接點 14838" o:spid="_x0000_s1071" style="position:absolute;flip:x y;visibility:visible;mso-wrap-style:square" from="39484,18492" to="50898,1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VkxQAAAN4AAAAPAAAAZHJzL2Rvd25yZXYueG1sRI9PawIx&#10;EMXvQr9DmII3zVZFZGuU0lropRT/tOdhM25CN5MlSXX77TuHgrcZ3pv3frPeDqFTF0rZRzbwMK1A&#10;ETfRem4NnI6vkxWoXJAtdpHJwC9l2G7uRmusbbzyni6H0ioJ4VyjAVdKX2udG0cB8zT2xKKdYwpY&#10;ZE2ttgmvEh46PauqpQ7oWRoc9vTsqPk+/AQDKSy/3OKsP7odfb7QiXwb370x4/vh6RFUoaHczP/X&#10;b1bwF6u58Mo7MoPe/AEAAP//AwBQSwECLQAUAAYACAAAACEA2+H2y+4AAACFAQAAEwAAAAAAAAAA&#10;AAAAAAAAAAAAW0NvbnRlbnRfVHlwZXNdLnhtbFBLAQItABQABgAIAAAAIQBa9CxbvwAAABUBAAAL&#10;AAAAAAAAAAAAAAAAAB8BAABfcmVscy8ucmVsc1BLAQItABQABgAIAAAAIQCX/HVkxQAAAN4AAAAP&#10;AAAAAAAAAAAAAAAAAAcCAABkcnMvZG93bnJldi54bWxQSwUGAAAAAAMAAwC3AAAA+QIAAAAA&#10;" filled="t">
                  <v:stroke dashstyle="dash" joinstyle="miter"/>
                </v:line>
                <v:shape id="流程圖: 結束點 14839" o:spid="_x0000_s1072" type="#_x0000_t116" style="position:absolute;left:41816;top:31742;width:7679;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a4nxQAAAN4AAAAPAAAAZHJzL2Rvd25yZXYueG1sRE9Na8JA&#10;EL0X/A/LCL3VTawUja4itkLrrVEP3obsmESzs2t2q/Hfd4VCb/N4nzNbdKYRV2p9bVlBOkhAEBdW&#10;11wq2G3XL2MQPiBrbCyTgjt5WMx7TzPMtL3xN13zUIoYwj5DBVUILpPSFxUZ9APriCN3tK3BEGFb&#10;St3iLYabRg6T5E0arDk2VOhoVVFxzn+Mgv3m496c1oevMh297+pL7tLjxSn13O+WUxCBuvAv/nN/&#10;6jh/NH6dwOOdeIOc/wIAAP//AwBQSwECLQAUAAYACAAAACEA2+H2y+4AAACFAQAAEwAAAAAAAAAA&#10;AAAAAAAAAAAAW0NvbnRlbnRfVHlwZXNdLnhtbFBLAQItABQABgAIAAAAIQBa9CxbvwAAABUBAAAL&#10;AAAAAAAAAAAAAAAAAB8BAABfcmVscy8ucmVsc1BLAQItABQABgAIAAAAIQBlfa4nxQAAAN4AAAAP&#10;AAAAAAAAAAAAAAAAAAcCAABkcnMvZG93bnJldi54bWxQSwUGAAAAAAMAAwC3AAAA+QIAAAAA&#10;" filled="f">
                  <v:stroke endarrow="block" joinstyle="round"/>
                  <v:textbox inset="0,0,0,0">
                    <w:txbxContent>
                      <w:p w14:paraId="4E0513F0" w14:textId="77777777" w:rsidR="00017D1E" w:rsidRDefault="00017D1E" w:rsidP="00C4624C">
                        <w:pPr>
                          <w:pStyle w:val="Web"/>
                          <w:spacing w:before="0" w:beforeAutospacing="0" w:after="0" w:afterAutospacing="0" w:line="200" w:lineRule="exact"/>
                          <w:ind w:left="160" w:hangingChars="100" w:hanging="160"/>
                          <w:jc w:val="center"/>
                          <w:rPr>
                            <w:rFonts w:ascii="Times New Roman" w:eastAsia="標楷體" w:hAnsi="標楷體"/>
                            <w:kern w:val="2"/>
                            <w:sz w:val="16"/>
                            <w:szCs w:val="16"/>
                          </w:rPr>
                        </w:pPr>
                        <w:r w:rsidRPr="00B06A63">
                          <w:rPr>
                            <w:rFonts w:ascii="Times New Roman" w:eastAsia="標楷體" w:hAnsi="標楷體"/>
                            <w:kern w:val="2"/>
                            <w:sz w:val="16"/>
                            <w:szCs w:val="16"/>
                          </w:rPr>
                          <w:t>結案</w:t>
                        </w:r>
                        <w:r w:rsidRPr="00B06A63">
                          <w:rPr>
                            <w:rFonts w:ascii="Times New Roman" w:eastAsia="標楷體" w:hAnsi="標楷體" w:hint="eastAsia"/>
                            <w:kern w:val="2"/>
                            <w:sz w:val="16"/>
                            <w:szCs w:val="16"/>
                          </w:rPr>
                          <w:t>或</w:t>
                        </w:r>
                        <w:r w:rsidRPr="00B06A63">
                          <w:rPr>
                            <w:rFonts w:ascii="Times New Roman" w:eastAsia="標楷體" w:hAnsi="標楷體"/>
                            <w:kern w:val="2"/>
                            <w:sz w:val="16"/>
                            <w:szCs w:val="16"/>
                          </w:rPr>
                          <w:t>其他</w:t>
                        </w:r>
                      </w:p>
                      <w:p w14:paraId="33DAB6E7" w14:textId="77777777" w:rsidR="00017D1E" w:rsidRPr="00B06A63" w:rsidRDefault="00017D1E" w:rsidP="00C4624C">
                        <w:pPr>
                          <w:pStyle w:val="Web"/>
                          <w:spacing w:before="0" w:beforeAutospacing="0" w:after="0" w:afterAutospacing="0" w:line="200" w:lineRule="exact"/>
                          <w:ind w:left="160" w:hangingChars="100" w:hanging="160"/>
                          <w:jc w:val="center"/>
                          <w:rPr>
                            <w:rFonts w:ascii="Times New Roman" w:eastAsia="標楷體" w:hAnsi="標楷體"/>
                            <w:kern w:val="2"/>
                            <w:sz w:val="16"/>
                            <w:szCs w:val="16"/>
                          </w:rPr>
                        </w:pPr>
                        <w:r w:rsidRPr="00B06A63">
                          <w:rPr>
                            <w:rFonts w:ascii="Times New Roman" w:eastAsia="標楷體" w:hAnsi="標楷體"/>
                            <w:kern w:val="2"/>
                            <w:sz w:val="16"/>
                            <w:szCs w:val="16"/>
                          </w:rPr>
                          <w:t>適當處置</w:t>
                        </w:r>
                      </w:p>
                    </w:txbxContent>
                  </v:textbox>
                </v:shape>
                <v:shape id="直線單箭頭接點 14840" o:spid="_x0000_s1073" type="#_x0000_t32" style="position:absolute;left:46795;top:20876;width:90;height:108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eQxQAAAN4AAAAPAAAAZHJzL2Rvd25yZXYueG1sRI9BawIx&#10;EIXvhf6HMIXearbFiqxGsUJBeinagh6Hzbgb3EyWTbpZ/33nIHibYd68977levStGqiPLrCB10kB&#10;irgK1nFt4Pfn82UOKiZki21gMnClCOvV48MSSxsy72k4pFqJCccSDTQpdaXWsWrIY5yEjlhu59B7&#10;TLL2tbY9ZjH3rX4ripn26FgSGuxo21B1Ofx5Ay5/u6HbbfPH1/EUbSZ3fQ/OmOencbMAlWhMd/Ht&#10;e2el/nQ+FQDBkRn06h8AAP//AwBQSwECLQAUAAYACAAAACEA2+H2y+4AAACFAQAAEwAAAAAAAAAA&#10;AAAAAAAAAAAAW0NvbnRlbnRfVHlwZXNdLnhtbFBLAQItABQABgAIAAAAIQBa9CxbvwAAABUBAAAL&#10;AAAAAAAAAAAAAAAAAB8BAABfcmVscy8ucmVsc1BLAQItABQABgAIAAAAIQA+XQeQxQAAAN4AAAAP&#10;AAAAAAAAAAAAAAAAAAcCAABkcnMvZG93bnJldi54bWxQSwUGAAAAAAMAAwC3AAAA+QIAAAAA&#10;">
                  <v:stroke endarrow="block"/>
                </v:shape>
                <v:line id="直線接點 14841" o:spid="_x0000_s1074" style="position:absolute;visibility:visible;mso-wrap-style:square" from="45480,20932" to="46882,20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DxgAAAN4AAAAPAAAAZHJzL2Rvd25yZXYueG1sRE9La8JA&#10;EL4L/Q/LFHrTjVZFoqvE1lIPCvVx6HHMjkkwOxuyq8Z/7wqCt/n4njOZNaYUF6pdYVlBtxOBIE6t&#10;LjhTsN/9tEcgnEfWWFomBTdyMJu+tSYYa3vlDV22PhMhhF2MCnLvq1hKl+Zk0HVsRRy4o60N+gDr&#10;TOoaryHclLIXRUNpsODQkGNFXzmlp+3ZKPhulvPV/rharAebv93/8PCbnJJPpT7em2QMwlPjX+Kn&#10;e6nD/P6o34XHO+EGOb0DAAD//wMAUEsBAi0AFAAGAAgAAAAhANvh9svuAAAAhQEAABMAAAAAAAAA&#10;AAAAAAAAAAAAAFtDb250ZW50X1R5cGVzXS54bWxQSwECLQAUAAYACAAAACEAWvQsW78AAAAVAQAA&#10;CwAAAAAAAAAAAAAAAAAfAQAAX3JlbHMvLnJlbHNQSwECLQAUAAYACAAAACEAFRPuA8YAAADeAAAA&#10;DwAAAAAAAAAAAAAAAAAHAgAAZHJzL2Rvd25yZXYueG1sUEsFBgAAAAADAAMAtwAAAPoCAAAAAA==&#10;">
                  <v:stroke joinstyle="miter"/>
                </v:line>
                <v:shape id="文字方塊 33" o:spid="_x0000_s1075" type="#_x0000_t202" style="position:absolute;left:45051;top:19228;width:2691;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XaxAAAAN4AAAAPAAAAZHJzL2Rvd25yZXYueG1sRE9Na4NA&#10;EL0H+h+WKeQS6qoESa2bEEIDobeYXHob3KlK3Vlxt2ry67uFQm7zeJ9T7GbTiZEG11pWkEQxCOLK&#10;6pZrBdfL8WUDwnlkjZ1lUnAjB7vt06LAXNuJzzSWvhYhhF2OChrv+1xKVzVk0EW2Jw7clx0M+gCH&#10;WuoBpxBuOpnGcSYNthwaGuzp0FD1Xf4YBdn83q8+Ximd7lU38uc9STwlSi2f5/0bCE+zf4j/3Scd&#10;5q836xT+3gk3yO0vAAAA//8DAFBLAQItABQABgAIAAAAIQDb4fbL7gAAAIUBAAATAAAAAAAAAAAA&#10;AAAAAAAAAABbQ29udGVudF9UeXBlc10ueG1sUEsBAi0AFAAGAAgAAAAhAFr0LFu/AAAAFQEAAAsA&#10;AAAAAAAAAAAAAAAAHwEAAF9yZWxzLy5yZWxzUEsBAi0AFAAGAAgAAAAhAFOohdrEAAAA3gAAAA8A&#10;AAAAAAAAAAAAAAAABwIAAGRycy9kb3ducmV2LnhtbFBLBQYAAAAAAwADALcAAAD4AgAAAAA=&#10;" filled="f" stroked="f">
                  <v:textbox style="mso-fit-shape-to-text:t" inset="0,0,0,0">
                    <w:txbxContent>
                      <w:p w14:paraId="68A79827"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proofErr w:type="gramStart"/>
                        <w:r w:rsidRPr="00B06A63">
                          <w:rPr>
                            <w:rFonts w:ascii="Times New Roman" w:eastAsia="標楷體" w:hAnsi="標楷體" w:hint="eastAsia"/>
                            <w:spacing w:val="-12"/>
                            <w:kern w:val="2"/>
                            <w:sz w:val="18"/>
                            <w:szCs w:val="18"/>
                          </w:rPr>
                          <w:t>否</w:t>
                        </w:r>
                        <w:proofErr w:type="gramEnd"/>
                      </w:p>
                    </w:txbxContent>
                  </v:textbox>
                </v:shape>
                <v:shape id="文字方塊 33" o:spid="_x0000_s1076" type="#_x0000_t202" style="position:absolute;left:3098;top:25318;width:9448;height:2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MyAAAAN4AAAAPAAAAZHJzL2Rvd25yZXYueG1sRI9BS8NA&#10;EIXvQv/DMgUvYjeWICV2W0RpERHUWCm9DdkxCWZnQ3baxn/vHARvM7w3732zXI+hMycaUhvZwc0s&#10;A0NcRd9y7WD3sblegEmC7LGLTA5+KMF6NblYYuHjmd/pVEptNIRTgQ4akb6wNlUNBUyz2BOr9hWH&#10;gKLrUFs/4FnDQ2fnWXZrA7asDQ329NBQ9V0eg4O8fJO43233h7nQ6+fL4/H50F85dzkd7+/ACI3y&#10;b/67fvKKny9y5dV3dAa7+gUAAP//AwBQSwECLQAUAAYACAAAACEA2+H2y+4AAACFAQAAEwAAAAAA&#10;AAAAAAAAAAAAAAAAW0NvbnRlbnRfVHlwZXNdLnhtbFBLAQItABQABgAIAAAAIQBa9CxbvwAAABUB&#10;AAALAAAAAAAAAAAAAAAAAB8BAABfcmVscy8ucmVsc1BLAQItABQABgAIAAAAIQDfa/BMyAAAAN4A&#10;AAAPAAAAAAAAAAAAAAAAAAcCAABkcnMvZG93bnJldi54bWxQSwUGAAAAAAMAAwC3AAAA/AIAAAAA&#10;" filled="f" stroked="f">
                  <v:textbox inset="0,1.2148mm,0,1.2148mm">
                    <w:txbxContent>
                      <w:p w14:paraId="00850104" w14:textId="77777777" w:rsidR="00017D1E" w:rsidRPr="00347097" w:rsidRDefault="00017D1E" w:rsidP="00C4624C">
                        <w:pPr>
                          <w:pStyle w:val="Web"/>
                          <w:spacing w:before="0" w:beforeAutospacing="0" w:after="0" w:afterAutospacing="0" w:line="200" w:lineRule="exact"/>
                          <w:jc w:val="center"/>
                          <w:rPr>
                            <w:sz w:val="16"/>
                            <w:szCs w:val="16"/>
                          </w:rPr>
                        </w:pPr>
                        <w:r w:rsidRPr="00347097">
                          <w:rPr>
                            <w:rFonts w:ascii="Times New Roman" w:eastAsia="標楷體" w:hAnsi="標楷體" w:hint="eastAsia"/>
                            <w:spacing w:val="-12"/>
                            <w:sz w:val="16"/>
                            <w:szCs w:val="16"/>
                          </w:rPr>
                          <w:t>事實需再查明或程序瑕疵</w:t>
                        </w:r>
                      </w:p>
                    </w:txbxContent>
                  </v:textbox>
                </v:shape>
                <v:shape id="AutoShape 105" o:spid="_x0000_s1077" type="#_x0000_t110" style="position:absolute;left:20496;top:29857;width:17280;height:7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LyewwAAAN4AAAAPAAAAZHJzL2Rvd25yZXYueG1sRE9Na8JA&#10;EL0X/A/LFLyUujGEYmM2IoWCF6lVQY9DdpINzc6G7Krx33eFQm/zeJ9TrEbbiSsNvnWsYD5LQBBX&#10;TrfcKDgePl8XIHxA1tg5JgV38rAqJ08F5trd+Juu+9CIGMI+RwUmhD6X0leGLPqZ64kjV7vBYohw&#10;aKQe8BbDbSfTJHmTFluODQZ7+jBU/ewvVoE81anDneHzy7yiji7brP56V2r6PK6XIAKN4V/8597o&#10;OD9bpBk83ok3yPIXAAD//wMAUEsBAi0AFAAGAAgAAAAhANvh9svuAAAAhQEAABMAAAAAAAAAAAAA&#10;AAAAAAAAAFtDb250ZW50X1R5cGVzXS54bWxQSwECLQAUAAYACAAAACEAWvQsW78AAAAVAQAACwAA&#10;AAAAAAAAAAAAAAAfAQAAX3JlbHMvLnJlbHNQSwECLQAUAAYACAAAACEA9wi8nsMAAADeAAAADwAA&#10;AAAAAAAAAAAAAAAHAgAAZHJzL2Rvd25yZXYueG1sUEsFBgAAAAADAAMAtwAAAPcCAAAAAA==&#10;">
                  <v:textbox inset="0,0,0,0">
                    <w:txbxContent>
                      <w:p w14:paraId="098498B3" w14:textId="77777777" w:rsidR="00017D1E" w:rsidRDefault="00017D1E" w:rsidP="00C4624C">
                        <w:pPr>
                          <w:pStyle w:val="Web"/>
                          <w:spacing w:before="0" w:beforeAutospacing="0" w:after="0" w:afterAutospacing="0" w:line="160" w:lineRule="exact"/>
                          <w:jc w:val="center"/>
                          <w:rPr>
                            <w:rFonts w:ascii="Times New Roman" w:eastAsia="標楷體" w:hAnsi="標楷體"/>
                            <w:color w:val="FF0000"/>
                            <w:kern w:val="2"/>
                            <w:sz w:val="16"/>
                            <w:szCs w:val="16"/>
                          </w:rPr>
                        </w:pPr>
                        <w:r w:rsidRPr="00D372D4">
                          <w:rPr>
                            <w:rFonts w:ascii="Times New Roman" w:eastAsia="標楷體" w:hAnsi="標楷體" w:hint="eastAsia"/>
                            <w:color w:val="FF0000"/>
                            <w:kern w:val="2"/>
                            <w:sz w:val="16"/>
                            <w:szCs w:val="16"/>
                          </w:rPr>
                          <w:t>性平會調查確認或確認屬實，並提出改變身分之建議者</w:t>
                        </w:r>
                      </w:p>
                      <w:p w14:paraId="3EE2BEE1" w14:textId="77777777" w:rsidR="00017D1E" w:rsidRPr="00D372D4" w:rsidRDefault="00017D1E" w:rsidP="00C4624C">
                        <w:pPr>
                          <w:pStyle w:val="Web"/>
                          <w:spacing w:before="0" w:beforeAutospacing="0" w:after="0" w:afterAutospacing="0" w:line="160" w:lineRule="exact"/>
                          <w:jc w:val="center"/>
                          <w:rPr>
                            <w:rFonts w:ascii="Times New Roman" w:eastAsia="標楷體" w:hAnsi="標楷體"/>
                            <w:color w:val="FF0000"/>
                            <w:kern w:val="2"/>
                            <w:sz w:val="18"/>
                            <w:szCs w:val="18"/>
                          </w:rPr>
                        </w:pPr>
                      </w:p>
                    </w:txbxContent>
                  </v:textbox>
                </v:shape>
                <v:shape id="直線單箭頭接點 14825" o:spid="_x0000_s1078" type="#_x0000_t32" style="position:absolute;left:29134;top:37094;width:35;height:50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SiRxQAAAN4AAAAPAAAAZHJzL2Rvd25yZXYueG1sRE9LawIx&#10;EL4X/A9hhN5qVmlFV6NIoaUoPfhg0duwGXcXN5Mlibr215uC4G0+vudM562pxYWcrywr6PcSEMS5&#10;1RUXCnbbr7cRCB+QNdaWScGNPMxnnZcpptpeeU2XTShEDGGfooIyhCaV0uclGfQ92xBH7midwRCh&#10;K6R2eI3hppaDJBlKgxXHhhIb+iwpP23ORsF+NT5nt+yXlll/vDygM/5v+63Ua7ddTEAEasNT/HD/&#10;6Dj/fTT4gP934g1ydgcAAP//AwBQSwECLQAUAAYACAAAACEA2+H2y+4AAACFAQAAEwAAAAAAAAAA&#10;AAAAAAAAAAAAW0NvbnRlbnRfVHlwZXNdLnhtbFBLAQItABQABgAIAAAAIQBa9CxbvwAAABUBAAAL&#10;AAAAAAAAAAAAAAAAAB8BAABfcmVscy8ucmVsc1BLAQItABQABgAIAAAAIQBatSiRxQAAAN4AAAAP&#10;AAAAAAAAAAAAAAAAAAcCAABkcnMvZG93bnJldi54bWxQSwUGAAAAAAMAAwC3AAAA+QIAAAAA&#10;">
                  <v:stroke endarrow="block"/>
                </v:shape>
                <v:shape id="直線單箭頭接點 14829" o:spid="_x0000_s1079" type="#_x0000_t32" style="position:absolute;left:29271;top:44003;width:0;height:2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KUxQAAAN4AAAAPAAAAZHJzL2Rvd25yZXYueG1sRE9Na8JA&#10;EL0X/A/LCL3VjVKKiW5EBKVYelBLqLchO01Cs7NhdzWxv74rFHqbx/uc5WowrbiS841lBdNJAoK4&#10;tLrhSsHHafs0B+EDssbWMim4kYdVPnpYYqZtzwe6HkMlYgj7DBXUIXSZlL6syaCf2I44cl/WGQwR&#10;ukpqh30MN62cJcmLNNhwbKixo01N5ffxYhR8vqWX4la8076YpvszOuN/TjulHsfDegEi0BD+xX/u&#10;Vx3nP89nKdzfiTfI/BcAAP//AwBQSwECLQAUAAYACAAAACEA2+H2y+4AAACFAQAAEwAAAAAAAAAA&#10;AAAAAAAAAAAAW0NvbnRlbnRfVHlwZXNdLnhtbFBLAQItABQABgAIAAAAIQBa9CxbvwAAABUBAAAL&#10;AAAAAAAAAAAAAAAAAB8BAABfcmVscy8ucmVsc1BLAQItABQABgAIAAAAIQDb+CKUxQAAAN4AAAAP&#10;AAAAAAAAAAAAAAAAAAcCAABkcnMvZG93bnJldi54bWxQSwUGAAAAAAMAAwC3AAAA+QIAAAAA&#10;">
                  <v:stroke endarrow="block"/>
                </v:shape>
                <v:shape id="文字方塊 33" o:spid="_x0000_s1080" type="#_x0000_t202" style="position:absolute;left:26992;top:37956;width:268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M8xAAAAN4AAAAPAAAAZHJzL2Rvd25yZXYueG1sRE9Na8JA&#10;EL0X/A/LFHopukksIUZXkVKh9Fb14m3IjklodjZkt0nMr+8WBG/zeJ+z2Y2mET11rrasIF5EIIgL&#10;q2suFZxPh3kGwnlkjY1lUnAjB7vt7GmDubYDf1N/9KUIIexyVFB53+ZSuqIig25hW+LAXW1n0AfY&#10;lVJ3OIRw08gkilJpsObQUGFL7xUVP8dfoyAdP9rXrxUlw1Q0PV+mOPYUK/XyPO7XIDyN/iG+uz91&#10;mP+WLZfw/064QW7/AAAA//8DAFBLAQItABQABgAIAAAAIQDb4fbL7gAAAIUBAAATAAAAAAAAAAAA&#10;AAAAAAAAAABbQ29udGVudF9UeXBlc10ueG1sUEsBAi0AFAAGAAgAAAAhAFr0LFu/AAAAFQEAAAsA&#10;AAAAAAAAAAAAAAAAHwEAAF9yZWxzLy5yZWxzUEsBAi0AFAAGAAgAAAAhAGTiUzzEAAAA3gAAAA8A&#10;AAAAAAAAAAAAAAAABwIAAGRycy9kb3ducmV2LnhtbFBLBQYAAAAAAwADALcAAAD4AgAAAAA=&#10;" filled="f" stroked="f">
                  <v:textbox style="mso-fit-shape-to-text:t" inset="0,0,0,0">
                    <w:txbxContent>
                      <w:p w14:paraId="1BC19764"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是</w:t>
                        </w:r>
                      </w:p>
                    </w:txbxContent>
                  </v:textbox>
                </v:shape>
                <v:line id="直線接點 14844" o:spid="_x0000_s1081" style="position:absolute;visibility:visible;mso-wrap-style:square" from="37835,33524" to="41816,3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txwAAAN4AAAAPAAAAZHJzL2Rvd25yZXYueG1sRI9BT8JA&#10;EIXvJv6HzZh4k63QGCgsRECi0ZNACMdJd9hWu7NNd4T6710TE28zee9782a26H2jztTFOrCB+0EG&#10;irgMtmZnYL/b3I1BRUG22AQmA98UYTG/vpphYcOF3+m8FadSCMcCDVQibaF1LCvyGAehJU7aKXQe&#10;Ja2d07bDSwr3jR5m2YP2WHO6UGFLq4rKz+2XTzXeJu4oT7R8Xi/lFTdux4fRhzG3N/3jFJRQL//m&#10;P/rFJi4f5zn8vpNm0PMfAAAA//8DAFBLAQItABQABgAIAAAAIQDb4fbL7gAAAIUBAAATAAAAAAAA&#10;AAAAAAAAAAAAAABbQ29udGVudF9UeXBlc10ueG1sUEsBAi0AFAAGAAgAAAAhAFr0LFu/AAAAFQEA&#10;AAsAAAAAAAAAAAAAAAAAHwEAAF9yZWxzLy5yZWxzUEsBAi0AFAAGAAgAAAAhAObP8K3HAAAA3gAA&#10;AA8AAAAAAAAAAAAAAAAABwIAAGRycy9kb3ducmV2LnhtbFBLBQYAAAAAAwADALcAAAD7AgAAAAA=&#10;">
                  <v:stroke endarrow="block" joinstyle="miter"/>
                </v:line>
                <v:shape id="文字方塊 33" o:spid="_x0000_s1082" type="#_x0000_t202" style="position:absolute;left:38534;top:31983;width:269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R2uxAAAAN4AAAAPAAAAZHJzL2Rvd25yZXYueG1sRE9Na8JA&#10;EL0X/A/LFHopukmwIUZXkVKh9Fb14m3IjklodjZkt0nMr+8WBG/zeJ+z2Y2mET11rrasIF5EIIgL&#10;q2suFZxPh3kGwnlkjY1lUnAjB7vt7GmDubYDf1N/9KUIIexyVFB53+ZSuqIig25hW+LAXW1n0AfY&#10;lVJ3OIRw08gkilJpsObQUGFL7xUVP8dfoyAdP9rXrxUlw1Q0PV+mOPYUK/XyPO7XIDyN/iG+uz91&#10;mL/Mlm/w/064QW7/AAAA//8DAFBLAQItABQABgAIAAAAIQDb4fbL7gAAAIUBAAATAAAAAAAAAAAA&#10;AAAAAAAAAABbQ29udGVudF9UeXBlc10ueG1sUEsBAi0AFAAGAAgAAAAhAFr0LFu/AAAAFQEAAAsA&#10;AAAAAAAAAAAAAAAAHwEAAF9yZWxzLy5yZWxzUEsBAi0AFAAGAAgAAAAhANxBHa7EAAAA3gAAAA8A&#10;AAAAAAAAAAAAAAAABwIAAGRycy9kb3ducmV2LnhtbFBLBQYAAAAAAwADALcAAAD4AgAAAAA=&#10;" filled="f" stroked="f">
                  <v:textbox style="mso-fit-shape-to-text:t" inset="0,0,0,0">
                    <w:txbxContent>
                      <w:p w14:paraId="6CD9AACC"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proofErr w:type="gramStart"/>
                        <w:r w:rsidRPr="00B06A63">
                          <w:rPr>
                            <w:rFonts w:ascii="Times New Roman" w:eastAsia="標楷體" w:hAnsi="標楷體" w:hint="eastAsia"/>
                            <w:spacing w:val="-12"/>
                            <w:kern w:val="2"/>
                            <w:sz w:val="18"/>
                            <w:szCs w:val="18"/>
                          </w:rPr>
                          <w:t>否</w:t>
                        </w:r>
                        <w:proofErr w:type="gramEnd"/>
                      </w:p>
                    </w:txbxContent>
                  </v:textbox>
                </v:shape>
                <v:rect id="矩形 14850" o:spid="_x0000_s1083" style="position:absolute;left:20882;top:42112;width:16953;height:2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00XyAAAAN4AAAAPAAAAZHJzL2Rvd25yZXYueG1sRI9BSwMx&#10;EIXvQv9DmII3m61YKdumxRbEPVVaLdjbsBk3SzeTJYnt6q93DoK3GebNe+9brgffqQvF1AY2MJ0U&#10;oIjrYFtuDLy/Pd/NQaWMbLELTAa+KcF6NbpZYmnDlfd0OeRGiQmnEg24nPtS61Q78pgmoSeW22eI&#10;HrOssdE24lXMfafvi+JRe2xZEhz2tHVUnw9f3oDfHavjeRvD68++ch87N9u8uJMxt+PhaQEq05D/&#10;xX/flZX6D/OZAAiOzKBXvwAAAP//AwBQSwECLQAUAAYACAAAACEA2+H2y+4AAACFAQAAEwAAAAAA&#10;AAAAAAAAAAAAAAAAW0NvbnRlbnRfVHlwZXNdLnhtbFBLAQItABQABgAIAAAAIQBa9CxbvwAAABUB&#10;AAALAAAAAAAAAAAAAAAAAB8BAABfcmVscy8ucmVsc1BLAQItABQABgAIAAAAIQBOr00XyAAAAN4A&#10;AAAPAAAAAAAAAAAAAAAAAAcCAABkcnMvZG93bnJldi54bWxQSwUGAAAAAAMAAwC3AAAA/AIAAAAA&#10;" fillcolor="window" strokecolor="windowText">
                  <v:textbox inset="1.2734mm,.63669mm,1.2734mm,.63669mm">
                    <w:txbxContent>
                      <w:p w14:paraId="757A3B48" w14:textId="77777777" w:rsidR="00017D1E" w:rsidRPr="0048262A" w:rsidRDefault="00017D1E" w:rsidP="00C4624C">
                        <w:pPr>
                          <w:pStyle w:val="Web"/>
                          <w:spacing w:before="0" w:beforeAutospacing="0" w:after="0" w:afterAutospacing="0" w:line="200" w:lineRule="exact"/>
                          <w:jc w:val="center"/>
                          <w:rPr>
                            <w:color w:val="FF0000"/>
                          </w:rPr>
                        </w:pPr>
                        <w:r w:rsidRPr="0048262A">
                          <w:rPr>
                            <w:rFonts w:ascii="Times New Roman" w:eastAsia="標楷體" w:hAnsi="標楷體" w:hint="eastAsia"/>
                            <w:color w:val="FF0000"/>
                            <w:sz w:val="16"/>
                            <w:szCs w:val="16"/>
                          </w:rPr>
                          <w:t>通知行為人限期提出書面陳述意見</w:t>
                        </w:r>
                      </w:p>
                    </w:txbxContent>
                  </v:textbox>
                </v:rect>
                <v:rect id="矩形 14851" o:spid="_x0000_s1084" style="position:absolute;left:19930;top:46753;width:18604;height:2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iMxQAAAN4AAAAPAAAAZHJzL2Rvd25yZXYueG1sRE9NawIx&#10;EL0X+h/CFLzVrFJl2RpFhdI9WbQV2tuwGTeLm8mSpLr6601B6G0e73Nmi9624kQ+NI4VjIYZCOLK&#10;6YZrBV+fb885iBCRNbaOScGFAizmjw8zLLQ785ZOu1iLFMKhQAUmxq6QMlSGLIah64gTd3DeYkzQ&#10;11J7PKdw28pxlk2lxYZTg8GO1oaq4+7XKrCbfbk/rr37uG5L870xk9W7+VFq8NQvX0FE6uO/+O4u&#10;dZr/kk9G8PdOukHObwAAAP//AwBQSwECLQAUAAYACAAAACEA2+H2y+4AAACFAQAAEwAAAAAAAAAA&#10;AAAAAAAAAAAAW0NvbnRlbnRfVHlwZXNdLnhtbFBLAQItABQABgAIAAAAIQBa9CxbvwAAABUBAAAL&#10;AAAAAAAAAAAAAAAAAB8BAABfcmVscy8ucmVsc1BLAQItABQABgAIAAAAIQAh4+iMxQAAAN4AAAAP&#10;AAAAAAAAAAAAAAAAAAcCAABkcnMvZG93bnJldi54bWxQSwUGAAAAAAMAAwC3AAAA+QIAAAAA&#10;" fillcolor="window" strokecolor="windowText">
                  <v:textbox inset="1.2734mm,.63669mm,1.2734mm,.63669mm">
                    <w:txbxContent>
                      <w:p w14:paraId="6D413E00" w14:textId="77777777" w:rsidR="00017D1E" w:rsidRDefault="00017D1E" w:rsidP="00C4624C">
                        <w:pPr>
                          <w:pStyle w:val="Web"/>
                          <w:spacing w:before="0" w:beforeAutospacing="0" w:after="0" w:afterAutospacing="0" w:line="200" w:lineRule="exact"/>
                          <w:jc w:val="center"/>
                        </w:pPr>
                        <w:r>
                          <w:rPr>
                            <w:rFonts w:ascii="Times New Roman" w:eastAsia="標楷體" w:hAnsi="標楷體" w:hint="eastAsia"/>
                            <w:color w:val="FF0000"/>
                            <w:sz w:val="16"/>
                            <w:szCs w:val="16"/>
                          </w:rPr>
                          <w:t>性平會開會審</w:t>
                        </w:r>
                        <w:proofErr w:type="gramStart"/>
                        <w:r>
                          <w:rPr>
                            <w:rFonts w:ascii="Times New Roman" w:eastAsia="標楷體" w:hAnsi="標楷體" w:hint="eastAsia"/>
                            <w:color w:val="FF0000"/>
                            <w:sz w:val="16"/>
                            <w:szCs w:val="16"/>
                          </w:rPr>
                          <w:t>酌</w:t>
                        </w:r>
                        <w:proofErr w:type="gramEnd"/>
                        <w:r>
                          <w:rPr>
                            <w:rFonts w:ascii="Times New Roman" w:eastAsia="標楷體" w:hAnsi="標楷體" w:hint="eastAsia"/>
                            <w:color w:val="FF0000"/>
                            <w:sz w:val="16"/>
                            <w:szCs w:val="16"/>
                          </w:rPr>
                          <w:t>書面意見確定懲處建議</w:t>
                        </w:r>
                      </w:p>
                    </w:txbxContent>
                  </v:textbox>
                </v:rect>
                <v:rect id="矩形 14866" o:spid="_x0000_s1085" style="position:absolute;left:50890;top:38316;width:13477;height:6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OLxAAAAN4AAAAPAAAAZHJzL2Rvd25yZXYueG1sRE9NS8NA&#10;EL0L/odlBG92t6Ihpt2WogjirW1a8DZkp0lodjbNjm38964g9DaP9znz5eg7daYhtoEtTCcGFHEV&#10;XMu1hXL7/pCDioLssAtMFn4ownJxezPHwoULr+m8kVqlEI4FWmhE+kLrWDXkMU5CT5y4Qxg8SoJD&#10;rd2AlxTuO/1oTKY9tpwaGuzptaHquPn2Fl6edd7t1mLeykP5JWZ7Mvvpp7X3d+NqBkpolKv43/3h&#10;0vynPMvg7510g178AgAA//8DAFBLAQItABQABgAIAAAAIQDb4fbL7gAAAIUBAAATAAAAAAAAAAAA&#10;AAAAAAAAAABbQ29udGVudF9UeXBlc10ueG1sUEsBAi0AFAAGAAgAAAAhAFr0LFu/AAAAFQEAAAsA&#10;AAAAAAAAAAAAAAAAHwEAAF9yZWxzLy5yZWxzUEsBAi0AFAAGAAgAAAAhAPDrM4vEAAAA3gAAAA8A&#10;AAAAAAAAAAAAAAAABwIAAGRycy9kb3ducmV2LnhtbFBLBQYAAAAAAwADALcAAAD4AgAAAAA=&#10;">
                  <v:stroke dashstyle="dash"/>
                  <v:textbox inset=".95656mm,.95656mm,.95656mm,.95656mm">
                    <w:txbxContent>
                      <w:p w14:paraId="7AF48826" w14:textId="77777777" w:rsidR="00017D1E" w:rsidRDefault="00017D1E" w:rsidP="00C4624C">
                        <w:pPr>
                          <w:pStyle w:val="Web"/>
                          <w:spacing w:before="0" w:beforeAutospacing="0" w:after="0" w:afterAutospacing="0" w:line="200" w:lineRule="exact"/>
                          <w:jc w:val="both"/>
                        </w:pPr>
                        <w:r>
                          <w:rPr>
                            <w:rFonts w:ascii="Times New Roman" w:eastAsia="標楷體" w:hAnsi="標楷體" w:hint="eastAsia"/>
                            <w:sz w:val="16"/>
                            <w:szCs w:val="16"/>
                          </w:rPr>
                          <w:t>依性別平等教育法第</w:t>
                        </w:r>
                        <w:r>
                          <w:rPr>
                            <w:rFonts w:ascii="Times New Roman" w:eastAsia="標楷體" w:hAnsi="Times New Roman"/>
                            <w:sz w:val="16"/>
                            <w:szCs w:val="16"/>
                          </w:rPr>
                          <w:t>25</w:t>
                        </w:r>
                        <w:r>
                          <w:rPr>
                            <w:rFonts w:ascii="Times New Roman" w:eastAsia="標楷體" w:hAnsi="標楷體" w:hint="eastAsia"/>
                            <w:sz w:val="16"/>
                            <w:szCs w:val="16"/>
                          </w:rPr>
                          <w:t>條第</w:t>
                        </w:r>
                        <w:r>
                          <w:rPr>
                            <w:rFonts w:ascii="Times New Roman" w:eastAsia="標楷體" w:hAnsi="Times New Roman"/>
                            <w:sz w:val="16"/>
                            <w:szCs w:val="16"/>
                          </w:rPr>
                          <w:t>5</w:t>
                        </w:r>
                        <w:r>
                          <w:rPr>
                            <w:rFonts w:ascii="Times New Roman" w:eastAsia="標楷體" w:hAnsi="標楷體" w:hint="eastAsia"/>
                            <w:sz w:val="16"/>
                            <w:szCs w:val="16"/>
                          </w:rPr>
                          <w:t>項及校園性侵害性騷擾或</w:t>
                        </w:r>
                        <w:proofErr w:type="gramStart"/>
                        <w:r>
                          <w:rPr>
                            <w:rFonts w:ascii="Times New Roman" w:eastAsia="標楷體" w:hAnsi="標楷體" w:hint="eastAsia"/>
                            <w:sz w:val="16"/>
                            <w:szCs w:val="16"/>
                          </w:rPr>
                          <w:t>性霸凌</w:t>
                        </w:r>
                        <w:proofErr w:type="gramEnd"/>
                        <w:r>
                          <w:rPr>
                            <w:rFonts w:ascii="Times New Roman" w:eastAsia="標楷體" w:hAnsi="標楷體" w:hint="eastAsia"/>
                            <w:sz w:val="16"/>
                            <w:szCs w:val="16"/>
                          </w:rPr>
                          <w:t>防治準則第</w:t>
                        </w:r>
                        <w:r>
                          <w:rPr>
                            <w:rFonts w:ascii="Times New Roman" w:eastAsia="標楷體" w:hAnsi="Times New Roman"/>
                            <w:sz w:val="16"/>
                            <w:szCs w:val="16"/>
                          </w:rPr>
                          <w:t>29</w:t>
                        </w:r>
                        <w:r>
                          <w:rPr>
                            <w:rFonts w:ascii="Times New Roman" w:eastAsia="標楷體" w:hAnsi="標楷體" w:hint="eastAsia"/>
                            <w:sz w:val="16"/>
                            <w:szCs w:val="16"/>
                          </w:rPr>
                          <w:t>條第</w:t>
                        </w:r>
                        <w:r>
                          <w:rPr>
                            <w:rFonts w:ascii="Times New Roman" w:eastAsia="標楷體" w:hAnsi="Times New Roman"/>
                            <w:sz w:val="16"/>
                            <w:szCs w:val="16"/>
                          </w:rPr>
                          <w:t>2</w:t>
                        </w:r>
                        <w:r>
                          <w:rPr>
                            <w:rFonts w:ascii="Times New Roman" w:eastAsia="標楷體" w:hAnsi="標楷體" w:hint="eastAsia"/>
                            <w:sz w:val="16"/>
                            <w:szCs w:val="16"/>
                          </w:rPr>
                          <w:t>項規定辦理。</w:t>
                        </w:r>
                      </w:p>
                    </w:txbxContent>
                  </v:textbox>
                </v:rect>
                <v:line id="直線接點 14867" o:spid="_x0000_s1086" style="position:absolute;visibility:visible;mso-wrap-style:square" from="29466,41017" to="50706,4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pqxAAAAN4AAAAPAAAAZHJzL2Rvd25yZXYueG1sRE/bagIx&#10;EH0X+g9hhL6IZtuKymqUIrRIX8TLBwybcTe6mSybmN3+fVMQfJvDuc5q09taRGq9cazgbZKBIC6c&#10;NlwqOJ++xgsQPiBrrB2Tgl/ysFm/DFaYa9fxgeIxlCKFsM9RQRVCk0vpi4os+olriBN3ca3FkGBb&#10;St1il8JtLd+zbCYtGk4NFTa0rai4He9WwbUbxe3IFB/x/rOTND3F787slXod9p9LEIH68BQ/3Dud&#10;5k8Xszn8v5NukOs/AAAA//8DAFBLAQItABQABgAIAAAAIQDb4fbL7gAAAIUBAAATAAAAAAAAAAAA&#10;AAAAAAAAAABbQ29udGVudF9UeXBlc10ueG1sUEsBAi0AFAAGAAgAAAAhAFr0LFu/AAAAFQEAAAsA&#10;AAAAAAAAAAAAAAAAHwEAAF9yZWxzLy5yZWxzUEsBAi0AFAAGAAgAAAAhACAOWmrEAAAA3gAAAA8A&#10;AAAAAAAAAAAAAAAABwIAAGRycy9kb3ducmV2LnhtbFBLBQYAAAAAAwADALcAAAD4AgAAAAA=&#10;" filled="t">
                  <v:stroke dashstyle="dash" joinstyle="miter"/>
                </v:line>
                <v:rect id="矩形 14789" o:spid="_x0000_s1087" style="position:absolute;left:9451;top:53557;width:12444;height:3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VybxgAAAN4AAAAPAAAAZHJzL2Rvd25yZXYueG1sRE9NawIx&#10;EL0X+h/CFHqr2Upr7dYoVSjdk+K2QnsbNtPN4mayJKmu/nojCN7m8T5nMuttK3bkQ+NYweMgA0Fc&#10;Od1wreD76+NhDCJEZI2tY1JwoACz6e3NBHPt9rymXRlrkUI45KjAxNjlUobKkMUwcB1x4v6ctxgT&#10;9LXUHvcp3LZymGUjabHh1GCwo4Whalv+WwV2uSk224V3q+O6MD9L8zz/NL9K3d/1728gIvXxKr64&#10;C53mP72MX+H8TrpBTk8AAAD//wMAUEsBAi0AFAAGAAgAAAAhANvh9svuAAAAhQEAABMAAAAAAAAA&#10;AAAAAAAAAAAAAFtDb250ZW50X1R5cGVzXS54bWxQSwECLQAUAAYACAAAACEAWvQsW78AAAAVAQAA&#10;CwAAAAAAAAAAAAAAAAAfAQAAX3JlbHMvLnJlbHNQSwECLQAUAAYACAAAACEAV0Fcm8YAAADeAAAA&#10;DwAAAAAAAAAAAAAAAAAHAgAAZHJzL2Rvd25yZXYueG1sUEsFBgAAAAADAAMAtwAAAPoCAAAAAA==&#10;" fillcolor="window" strokecolor="windowText">
                  <v:textbox inset="1.2734mm,.63669mm,1.2734mm,.63669mm">
                    <w:txbxContent>
                      <w:p w14:paraId="12180747" w14:textId="77777777" w:rsidR="00017D1E" w:rsidRPr="00B06A63" w:rsidRDefault="00017D1E" w:rsidP="00C4624C">
                        <w:pPr>
                          <w:pStyle w:val="Web"/>
                          <w:spacing w:before="0" w:beforeAutospacing="0" w:after="0" w:afterAutospacing="0" w:line="200" w:lineRule="exact"/>
                          <w:jc w:val="center"/>
                          <w:rPr>
                            <w:rFonts w:ascii="Times New Roman" w:eastAsia="標楷體" w:hAnsi="標楷體"/>
                            <w:kern w:val="2"/>
                            <w:sz w:val="18"/>
                            <w:szCs w:val="18"/>
                          </w:rPr>
                        </w:pPr>
                        <w:r w:rsidRPr="00347097">
                          <w:rPr>
                            <w:rFonts w:ascii="Times New Roman" w:eastAsia="標楷體" w:hAnsi="標楷體" w:hint="eastAsia"/>
                            <w:kern w:val="2"/>
                            <w:sz w:val="16"/>
                            <w:szCs w:val="16"/>
                          </w:rPr>
                          <w:t>有解聘及終身不得聘任為教師之必要</w:t>
                        </w:r>
                        <w:r>
                          <w:rPr>
                            <w:rFonts w:ascii="Times New Roman" w:eastAsia="標楷體" w:hAnsi="標楷體" w:hint="eastAsia"/>
                            <w:kern w:val="2"/>
                            <w:sz w:val="16"/>
                            <w:szCs w:val="16"/>
                          </w:rPr>
                          <w:t xml:space="preserve"> </w:t>
                        </w:r>
                        <w:r w:rsidRPr="00347097">
                          <w:rPr>
                            <w:rFonts w:ascii="Times New Roman" w:eastAsia="標楷體" w:hAnsi="標楷體" w:hint="eastAsia"/>
                            <w:kern w:val="2"/>
                            <w:sz w:val="16"/>
                            <w:szCs w:val="16"/>
                          </w:rPr>
                          <w:t>§</w:t>
                        </w:r>
                        <w:r w:rsidRPr="00347097">
                          <w:rPr>
                            <w:rFonts w:ascii="Times New Roman" w:eastAsia="標楷體" w:hAnsi="標楷體" w:hint="eastAsia"/>
                            <w:kern w:val="2"/>
                            <w:sz w:val="16"/>
                            <w:szCs w:val="16"/>
                          </w:rPr>
                          <w:t>14</w:t>
                        </w:r>
                        <w:r w:rsidRPr="00347097">
                          <w:rPr>
                            <w:rFonts w:ascii="Times New Roman" w:eastAsia="標楷體" w:hAnsi="標楷體" w:hint="eastAsia"/>
                            <w:kern w:val="2"/>
                            <w:sz w:val="16"/>
                            <w:szCs w:val="16"/>
                          </w:rPr>
                          <w:t>Ⅰ</w:t>
                        </w:r>
                        <w:r w:rsidRPr="00347097">
                          <w:rPr>
                            <w:rFonts w:ascii="Times New Roman" w:eastAsia="標楷體" w:hAnsi="標楷體"/>
                            <w:kern w:val="2"/>
                            <w:sz w:val="16"/>
                            <w:szCs w:val="16"/>
                          </w:rPr>
                          <w:fldChar w:fldCharType="begin"/>
                        </w:r>
                        <w:r w:rsidRPr="00347097">
                          <w:rPr>
                            <w:rFonts w:ascii="Times New Roman" w:eastAsia="標楷體" w:hAnsi="標楷體"/>
                            <w:kern w:val="2"/>
                            <w:sz w:val="16"/>
                            <w:szCs w:val="16"/>
                          </w:rPr>
                          <w:instrText xml:space="preserve"> </w:instrText>
                        </w:r>
                        <w:r w:rsidRPr="00347097">
                          <w:rPr>
                            <w:rFonts w:ascii="Times New Roman" w:eastAsia="標楷體" w:hAnsi="標楷體" w:hint="eastAsia"/>
                            <w:kern w:val="2"/>
                            <w:sz w:val="16"/>
                            <w:szCs w:val="16"/>
                          </w:rPr>
                          <w:instrText>eq \o\ac(</w:instrText>
                        </w:r>
                        <w:r w:rsidRPr="00347097">
                          <w:rPr>
                            <w:rFonts w:ascii="Times New Roman" w:eastAsia="標楷體" w:hAnsi="標楷體" w:hint="eastAsia"/>
                            <w:kern w:val="2"/>
                            <w:sz w:val="16"/>
                            <w:szCs w:val="16"/>
                          </w:rPr>
                          <w:instrText>○</w:instrText>
                        </w:r>
                        <w:r w:rsidRPr="00347097">
                          <w:rPr>
                            <w:rFonts w:ascii="Times New Roman" w:eastAsia="標楷體" w:hAnsi="標楷體" w:hint="eastAsia"/>
                            <w:kern w:val="2"/>
                            <w:sz w:val="16"/>
                            <w:szCs w:val="16"/>
                          </w:rPr>
                          <w:instrText>,</w:instrText>
                        </w:r>
                        <w:r w:rsidRPr="00347097">
                          <w:rPr>
                            <w:rFonts w:ascii="標楷體" w:eastAsia="標楷體" w:hAnsi="標楷體" w:hint="eastAsia"/>
                            <w:kern w:val="2"/>
                            <w:position w:val="2"/>
                            <w:sz w:val="16"/>
                            <w:szCs w:val="16"/>
                          </w:rPr>
                          <w:instrText>4</w:instrText>
                        </w:r>
                        <w:r w:rsidRPr="00347097">
                          <w:rPr>
                            <w:rFonts w:ascii="Times New Roman" w:eastAsia="標楷體" w:hAnsi="標楷體" w:hint="eastAsia"/>
                            <w:kern w:val="2"/>
                            <w:sz w:val="16"/>
                            <w:szCs w:val="16"/>
                          </w:rPr>
                          <w:instrText>)</w:instrText>
                        </w:r>
                        <w:r w:rsidRPr="00347097">
                          <w:rPr>
                            <w:rFonts w:ascii="Times New Roman" w:eastAsia="標楷體" w:hAnsi="標楷體"/>
                            <w:kern w:val="2"/>
                            <w:sz w:val="16"/>
                            <w:szCs w:val="16"/>
                          </w:rPr>
                          <w:fldChar w:fldCharType="end"/>
                        </w:r>
                        <w:r w:rsidRPr="00347097">
                          <w:rPr>
                            <w:rFonts w:ascii="Times New Roman" w:eastAsia="標楷體" w:hAnsi="標楷體"/>
                            <w:kern w:val="2"/>
                            <w:sz w:val="16"/>
                            <w:szCs w:val="16"/>
                          </w:rPr>
                          <w:fldChar w:fldCharType="begin"/>
                        </w:r>
                        <w:r w:rsidRPr="00347097">
                          <w:rPr>
                            <w:rFonts w:ascii="Times New Roman" w:eastAsia="標楷體" w:hAnsi="標楷體"/>
                            <w:kern w:val="2"/>
                            <w:sz w:val="16"/>
                            <w:szCs w:val="16"/>
                          </w:rPr>
                          <w:instrText xml:space="preserve"> </w:instrText>
                        </w:r>
                        <w:r w:rsidRPr="00347097">
                          <w:rPr>
                            <w:rFonts w:ascii="Times New Roman" w:eastAsia="標楷體" w:hAnsi="標楷體" w:hint="eastAsia"/>
                            <w:kern w:val="2"/>
                            <w:sz w:val="16"/>
                            <w:szCs w:val="16"/>
                          </w:rPr>
                          <w:instrText>eq \o\ac(</w:instrText>
                        </w:r>
                        <w:r w:rsidRPr="00347097">
                          <w:rPr>
                            <w:rFonts w:ascii="Times New Roman" w:eastAsia="標楷體" w:hAnsi="標楷體" w:hint="eastAsia"/>
                            <w:kern w:val="2"/>
                            <w:sz w:val="16"/>
                            <w:szCs w:val="16"/>
                          </w:rPr>
                          <w:instrText>○</w:instrText>
                        </w:r>
                        <w:r w:rsidRPr="00347097">
                          <w:rPr>
                            <w:rFonts w:ascii="Times New Roman" w:eastAsia="標楷體" w:hAnsi="標楷體" w:hint="eastAsia"/>
                            <w:kern w:val="2"/>
                            <w:sz w:val="16"/>
                            <w:szCs w:val="16"/>
                          </w:rPr>
                          <w:instrText>,</w:instrText>
                        </w:r>
                        <w:r w:rsidRPr="00347097">
                          <w:rPr>
                            <w:rFonts w:ascii="標楷體" w:eastAsia="標楷體" w:hAnsi="標楷體" w:hint="eastAsia"/>
                            <w:kern w:val="2"/>
                            <w:position w:val="2"/>
                            <w:sz w:val="16"/>
                            <w:szCs w:val="16"/>
                          </w:rPr>
                          <w:instrText>5</w:instrText>
                        </w:r>
                        <w:r w:rsidRPr="00347097">
                          <w:rPr>
                            <w:rFonts w:ascii="Times New Roman" w:eastAsia="標楷體" w:hAnsi="標楷體" w:hint="eastAsia"/>
                            <w:kern w:val="2"/>
                            <w:sz w:val="16"/>
                            <w:szCs w:val="16"/>
                          </w:rPr>
                          <w:instrText>)</w:instrText>
                        </w:r>
                        <w:r w:rsidRPr="00347097">
                          <w:rPr>
                            <w:rFonts w:ascii="Times New Roman" w:eastAsia="標楷體" w:hAnsi="標楷體"/>
                            <w:kern w:val="2"/>
                            <w:sz w:val="16"/>
                            <w:szCs w:val="16"/>
                          </w:rPr>
                          <w:fldChar w:fldCharType="end"/>
                        </w:r>
                        <w:r w:rsidRPr="00347097">
                          <w:rPr>
                            <w:rFonts w:ascii="Times New Roman" w:eastAsia="標楷體" w:hAnsi="標楷體"/>
                            <w:kern w:val="2"/>
                            <w:sz w:val="16"/>
                            <w:szCs w:val="16"/>
                          </w:rPr>
                          <w:fldChar w:fldCharType="begin"/>
                        </w:r>
                        <w:r w:rsidRPr="00347097">
                          <w:rPr>
                            <w:rFonts w:ascii="Times New Roman" w:eastAsia="標楷體" w:hAnsi="標楷體"/>
                            <w:kern w:val="2"/>
                            <w:sz w:val="16"/>
                            <w:szCs w:val="16"/>
                          </w:rPr>
                          <w:instrText xml:space="preserve"> </w:instrText>
                        </w:r>
                        <w:r w:rsidRPr="00347097">
                          <w:rPr>
                            <w:rFonts w:ascii="Times New Roman" w:eastAsia="標楷體" w:hAnsi="標楷體" w:hint="eastAsia"/>
                            <w:kern w:val="2"/>
                            <w:sz w:val="16"/>
                            <w:szCs w:val="16"/>
                          </w:rPr>
                          <w:instrText>eq \o\ac(</w:instrText>
                        </w:r>
                        <w:r w:rsidRPr="00347097">
                          <w:rPr>
                            <w:rFonts w:ascii="Times New Roman" w:eastAsia="標楷體" w:hAnsi="標楷體" w:hint="eastAsia"/>
                            <w:kern w:val="2"/>
                            <w:sz w:val="16"/>
                            <w:szCs w:val="16"/>
                          </w:rPr>
                          <w:instrText>○</w:instrText>
                        </w:r>
                        <w:r w:rsidRPr="00347097">
                          <w:rPr>
                            <w:rFonts w:ascii="Times New Roman" w:eastAsia="標楷體" w:hAnsi="標楷體" w:hint="eastAsia"/>
                            <w:kern w:val="2"/>
                            <w:sz w:val="16"/>
                            <w:szCs w:val="16"/>
                          </w:rPr>
                          <w:instrText>,</w:instrText>
                        </w:r>
                        <w:r w:rsidRPr="00347097">
                          <w:rPr>
                            <w:rFonts w:ascii="標楷體" w:eastAsia="標楷體" w:hAnsi="標楷體" w:hint="eastAsia"/>
                            <w:kern w:val="2"/>
                            <w:position w:val="2"/>
                            <w:sz w:val="16"/>
                            <w:szCs w:val="16"/>
                          </w:rPr>
                          <w:instrText>6</w:instrText>
                        </w:r>
                        <w:r w:rsidRPr="00347097">
                          <w:rPr>
                            <w:rFonts w:ascii="Times New Roman" w:eastAsia="標楷體" w:hAnsi="標楷體" w:hint="eastAsia"/>
                            <w:kern w:val="2"/>
                            <w:sz w:val="16"/>
                            <w:szCs w:val="16"/>
                          </w:rPr>
                          <w:instrText>)</w:instrText>
                        </w:r>
                        <w:r w:rsidRPr="00347097">
                          <w:rPr>
                            <w:rFonts w:ascii="Times New Roman" w:eastAsia="標楷體" w:hAnsi="標楷體"/>
                            <w:kern w:val="2"/>
                            <w:sz w:val="16"/>
                            <w:szCs w:val="16"/>
                          </w:rPr>
                          <w:fldChar w:fldCharType="end"/>
                        </w:r>
                      </w:p>
                    </w:txbxContent>
                  </v:textbox>
                </v:rect>
                <v:rect id="矩形 14790" o:spid="_x0000_s1088" style="position:absolute;left:22712;top:53559;width:13743;height: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PbyAAAAN4AAAAPAAAAZHJzL2Rvd25yZXYueG1sRI9BSwMx&#10;EIXvgv8hjODNZhW1dtu0aEHcU6WthfY2bMbN0s1kSWK7+uudg+Bthnnz3vtmi8F36kQxtYEN3I4K&#10;UMR1sC03Bj62rzdPoFJGttgFJgPflGAxv7yYYWnDmdd02uRGiQmnEg24nPtS61Q78phGoSeW22eI&#10;HrOssdE24lnMfafviuJRe2xZEhz2tHRUHzdf3oBf7ardcRnD+8+6cvuVe3h5cwdjrq+G5ymoTEP+&#10;F/99V1bq348nAiA4MoOe/wIAAP//AwBQSwECLQAUAAYACAAAACEA2+H2y+4AAACFAQAAEwAAAAAA&#10;AAAAAAAAAAAAAAAAW0NvbnRlbnRfVHlwZXNdLnhtbFBLAQItABQABgAIAAAAIQBa9CxbvwAAABUB&#10;AAALAAAAAAAAAAAAAAAAAB8BAABfcmVscy8ucmVsc1BLAQItABQABgAIAAAAIQBDomPbyAAAAN4A&#10;AAAPAAAAAAAAAAAAAAAAAAcCAABkcnMvZG93bnJldi54bWxQSwUGAAAAAAMAAwC3AAAA/AIAAAAA&#10;" fillcolor="window" strokecolor="windowText">
                  <v:textbox inset="1.2734mm,.63669mm,1.2734mm,.63669mm">
                    <w:txbxContent>
                      <w:p w14:paraId="3EDBF0CE" w14:textId="77777777" w:rsidR="00017D1E" w:rsidRPr="00347097" w:rsidRDefault="00017D1E" w:rsidP="00C4624C">
                        <w:pPr>
                          <w:pStyle w:val="Web"/>
                          <w:spacing w:before="0" w:beforeAutospacing="0" w:after="0" w:afterAutospacing="0" w:line="200" w:lineRule="exact"/>
                          <w:jc w:val="center"/>
                          <w:rPr>
                            <w:rFonts w:ascii="Times New Roman" w:eastAsia="標楷體" w:hAnsi="標楷體"/>
                            <w:kern w:val="2"/>
                            <w:sz w:val="16"/>
                            <w:szCs w:val="16"/>
                          </w:rPr>
                        </w:pPr>
                        <w:r w:rsidRPr="00347097">
                          <w:rPr>
                            <w:rFonts w:ascii="Times New Roman" w:eastAsia="標楷體" w:hAnsi="標楷體" w:hint="eastAsia"/>
                            <w:kern w:val="2"/>
                            <w:sz w:val="16"/>
                            <w:szCs w:val="16"/>
                          </w:rPr>
                          <w:t>有解聘之必要</w:t>
                        </w:r>
                      </w:p>
                      <w:p w14:paraId="16B1E9A7" w14:textId="77777777" w:rsidR="00017D1E" w:rsidRPr="00347097" w:rsidRDefault="00017D1E" w:rsidP="00C4624C">
                        <w:pPr>
                          <w:pStyle w:val="Web"/>
                          <w:spacing w:before="0" w:beforeAutospacing="0" w:after="0" w:afterAutospacing="0" w:line="200" w:lineRule="exact"/>
                          <w:jc w:val="center"/>
                          <w:rPr>
                            <w:rFonts w:ascii="Times New Roman" w:eastAsia="標楷體" w:hAnsi="標楷體"/>
                            <w:kern w:val="2"/>
                            <w:sz w:val="16"/>
                            <w:szCs w:val="16"/>
                          </w:rPr>
                        </w:pPr>
                        <w:r w:rsidRPr="00347097">
                          <w:rPr>
                            <w:rFonts w:ascii="Times New Roman" w:eastAsia="標楷體" w:hAnsi="標楷體" w:hint="eastAsia"/>
                            <w:kern w:val="2"/>
                            <w:sz w:val="16"/>
                            <w:szCs w:val="16"/>
                          </w:rPr>
                          <w:t>§</w:t>
                        </w:r>
                        <w:r w:rsidRPr="00347097">
                          <w:rPr>
                            <w:rFonts w:ascii="Times New Roman" w:eastAsia="標楷體" w:hAnsi="標楷體" w:hint="eastAsia"/>
                            <w:kern w:val="2"/>
                            <w:sz w:val="16"/>
                            <w:szCs w:val="16"/>
                          </w:rPr>
                          <w:t>15</w:t>
                        </w:r>
                        <w:r w:rsidRPr="00347097">
                          <w:rPr>
                            <w:rFonts w:ascii="Times New Roman" w:eastAsia="標楷體" w:hAnsi="標楷體" w:hint="eastAsia"/>
                            <w:kern w:val="2"/>
                            <w:sz w:val="16"/>
                            <w:szCs w:val="16"/>
                          </w:rPr>
                          <w:t>Ⅰ</w:t>
                        </w:r>
                        <w:r w:rsidRPr="00347097">
                          <w:rPr>
                            <w:rFonts w:ascii="Times New Roman" w:eastAsia="標楷體" w:hAnsi="標楷體"/>
                            <w:kern w:val="2"/>
                            <w:sz w:val="16"/>
                            <w:szCs w:val="16"/>
                          </w:rPr>
                          <w:fldChar w:fldCharType="begin"/>
                        </w:r>
                        <w:r w:rsidRPr="00347097">
                          <w:rPr>
                            <w:rFonts w:ascii="Times New Roman" w:eastAsia="標楷體" w:hAnsi="標楷體"/>
                            <w:kern w:val="2"/>
                            <w:sz w:val="16"/>
                            <w:szCs w:val="16"/>
                          </w:rPr>
                          <w:instrText xml:space="preserve"> </w:instrText>
                        </w:r>
                        <w:r w:rsidRPr="00347097">
                          <w:rPr>
                            <w:rFonts w:ascii="Times New Roman" w:eastAsia="標楷體" w:hAnsi="標楷體" w:hint="eastAsia"/>
                            <w:kern w:val="2"/>
                            <w:sz w:val="16"/>
                            <w:szCs w:val="16"/>
                          </w:rPr>
                          <w:instrText>eq \o\ac(</w:instrText>
                        </w:r>
                        <w:r w:rsidRPr="00347097">
                          <w:rPr>
                            <w:rFonts w:ascii="Times New Roman" w:eastAsia="標楷體" w:hAnsi="標楷體" w:hint="eastAsia"/>
                            <w:kern w:val="2"/>
                            <w:sz w:val="16"/>
                            <w:szCs w:val="16"/>
                          </w:rPr>
                          <w:instrText>○</w:instrText>
                        </w:r>
                        <w:r w:rsidRPr="00347097">
                          <w:rPr>
                            <w:rFonts w:ascii="Times New Roman" w:eastAsia="標楷體" w:hAnsi="標楷體" w:hint="eastAsia"/>
                            <w:kern w:val="2"/>
                            <w:sz w:val="16"/>
                            <w:szCs w:val="16"/>
                          </w:rPr>
                          <w:instrText>,</w:instrText>
                        </w:r>
                        <w:r w:rsidRPr="00347097">
                          <w:rPr>
                            <w:rFonts w:ascii="標楷體" w:eastAsia="標楷體" w:hAnsi="標楷體" w:hint="eastAsia"/>
                            <w:kern w:val="2"/>
                            <w:position w:val="2"/>
                            <w:sz w:val="16"/>
                            <w:szCs w:val="16"/>
                          </w:rPr>
                          <w:instrText>1</w:instrText>
                        </w:r>
                        <w:r w:rsidRPr="00347097">
                          <w:rPr>
                            <w:rFonts w:ascii="Times New Roman" w:eastAsia="標楷體" w:hAnsi="標楷體" w:hint="eastAsia"/>
                            <w:kern w:val="2"/>
                            <w:sz w:val="16"/>
                            <w:szCs w:val="16"/>
                          </w:rPr>
                          <w:instrText>)</w:instrText>
                        </w:r>
                        <w:r w:rsidRPr="00347097">
                          <w:rPr>
                            <w:rFonts w:ascii="Times New Roman" w:eastAsia="標楷體" w:hAnsi="標楷體"/>
                            <w:kern w:val="2"/>
                            <w:sz w:val="16"/>
                            <w:szCs w:val="16"/>
                          </w:rPr>
                          <w:fldChar w:fldCharType="end"/>
                        </w:r>
                        <w:r w:rsidRPr="00347097">
                          <w:rPr>
                            <w:rFonts w:ascii="Times New Roman" w:eastAsia="標楷體" w:hAnsi="標楷體"/>
                            <w:kern w:val="2"/>
                            <w:sz w:val="16"/>
                            <w:szCs w:val="16"/>
                          </w:rPr>
                          <w:fldChar w:fldCharType="begin"/>
                        </w:r>
                        <w:r w:rsidRPr="00347097">
                          <w:rPr>
                            <w:rFonts w:ascii="Times New Roman" w:eastAsia="標楷體" w:hAnsi="標楷體"/>
                            <w:kern w:val="2"/>
                            <w:sz w:val="16"/>
                            <w:szCs w:val="16"/>
                          </w:rPr>
                          <w:instrText xml:space="preserve"> </w:instrText>
                        </w:r>
                        <w:r w:rsidRPr="00347097">
                          <w:rPr>
                            <w:rFonts w:ascii="Times New Roman" w:eastAsia="標楷體" w:hAnsi="標楷體" w:hint="eastAsia"/>
                            <w:kern w:val="2"/>
                            <w:sz w:val="16"/>
                            <w:szCs w:val="16"/>
                          </w:rPr>
                          <w:instrText>eq \o\ac(</w:instrText>
                        </w:r>
                        <w:r w:rsidRPr="00347097">
                          <w:rPr>
                            <w:rFonts w:ascii="Times New Roman" w:eastAsia="標楷體" w:hAnsi="標楷體" w:hint="eastAsia"/>
                            <w:kern w:val="2"/>
                            <w:sz w:val="16"/>
                            <w:szCs w:val="16"/>
                          </w:rPr>
                          <w:instrText>○</w:instrText>
                        </w:r>
                        <w:r w:rsidRPr="00347097">
                          <w:rPr>
                            <w:rFonts w:ascii="Times New Roman" w:eastAsia="標楷體" w:hAnsi="標楷體" w:hint="eastAsia"/>
                            <w:kern w:val="2"/>
                            <w:sz w:val="16"/>
                            <w:szCs w:val="16"/>
                          </w:rPr>
                          <w:instrText>,</w:instrText>
                        </w:r>
                        <w:r w:rsidRPr="00347097">
                          <w:rPr>
                            <w:rFonts w:ascii="標楷體" w:eastAsia="標楷體" w:hAnsi="標楷體" w:hint="eastAsia"/>
                            <w:kern w:val="2"/>
                            <w:position w:val="2"/>
                            <w:sz w:val="16"/>
                            <w:szCs w:val="16"/>
                          </w:rPr>
                          <w:instrText>2</w:instrText>
                        </w:r>
                        <w:r w:rsidRPr="00347097">
                          <w:rPr>
                            <w:rFonts w:ascii="Times New Roman" w:eastAsia="標楷體" w:hAnsi="標楷體" w:hint="eastAsia"/>
                            <w:kern w:val="2"/>
                            <w:sz w:val="16"/>
                            <w:szCs w:val="16"/>
                          </w:rPr>
                          <w:instrText>)</w:instrText>
                        </w:r>
                        <w:r w:rsidRPr="00347097">
                          <w:rPr>
                            <w:rFonts w:ascii="Times New Roman" w:eastAsia="標楷體" w:hAnsi="標楷體"/>
                            <w:kern w:val="2"/>
                            <w:sz w:val="16"/>
                            <w:szCs w:val="16"/>
                          </w:rPr>
                          <w:fldChar w:fldCharType="end"/>
                        </w:r>
                      </w:p>
                    </w:txbxContent>
                  </v:textbox>
                </v:rect>
                <v:shape id="文字方塊 33" o:spid="_x0000_s1089" type="#_x0000_t202" style="position:absolute;left:22813;top:81759;width:390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K+6xAAAAN4AAAAPAAAAZHJzL2Rvd25yZXYueG1sRE9Na4NA&#10;EL0H+h+WCeQS6qqUpNpspJQUQm8xvfQ2uFOVuLPibtXm12cLhdzm8T5nV8ymEyMNrrWsIIliEMSV&#10;1S3XCj7P74/PIJxH1thZJgW/5KDYPyx2mGs78YnG0tcihLDLUUHjfZ9L6aqGDLrI9sSB+7aDQR/g&#10;UEs94BTCTSfTON5Igy2HhgZ7emuoupQ/RsFmPvTrj4zS6Vp1I39dk8RTotRqOb++gPA0+7v4333U&#10;Yf7TNsvg751wg9zfAAAA//8DAFBLAQItABQABgAIAAAAIQDb4fbL7gAAAIUBAAATAAAAAAAAAAAA&#10;AAAAAAAAAABbQ29udGVudF9UeXBlc10ueG1sUEsBAi0AFAAGAAgAAAAhAFr0LFu/AAAAFQEAAAsA&#10;AAAAAAAAAAAAAAAAHwEAAF9yZWxzLy5yZWxzUEsBAi0AFAAGAAgAAAAhANXYr7rEAAAA3gAAAA8A&#10;AAAAAAAAAAAAAAAABwIAAGRycy9kb3ducmV2LnhtbFBLBQYAAAAAAwADALcAAAD4AgAAAAA=&#10;" filled="f" stroked="f">
                  <v:textbox style="mso-fit-shape-to-text:t" inset="0,0,0,0">
                    <w:txbxContent>
                      <w:p w14:paraId="425D64D7" w14:textId="77777777" w:rsidR="00017D1E" w:rsidRPr="005902C2" w:rsidRDefault="00017D1E" w:rsidP="00C4624C">
                        <w:pPr>
                          <w:pStyle w:val="Web"/>
                          <w:spacing w:before="0" w:beforeAutospacing="0" w:after="0" w:afterAutospacing="0" w:line="200" w:lineRule="exact"/>
                          <w:rPr>
                            <w:rFonts w:ascii="Times New Roman" w:eastAsia="標楷體" w:hAnsi="標楷體"/>
                            <w:spacing w:val="-12"/>
                            <w:kern w:val="2"/>
                            <w:sz w:val="16"/>
                            <w:szCs w:val="16"/>
                          </w:rPr>
                        </w:pPr>
                        <w:r w:rsidRPr="005902C2">
                          <w:rPr>
                            <w:rFonts w:ascii="Times New Roman" w:eastAsia="標楷體" w:hAnsi="標楷體" w:hint="eastAsia"/>
                            <w:spacing w:val="-12"/>
                            <w:kern w:val="2"/>
                            <w:sz w:val="16"/>
                            <w:szCs w:val="16"/>
                          </w:rPr>
                          <w:t>核准</w:t>
                        </w:r>
                      </w:p>
                    </w:txbxContent>
                  </v:textbox>
                </v:shape>
                <v:line id="直線接點 14800" o:spid="_x0000_s1090" style="position:absolute;flip:x;visibility:visible;mso-wrap-style:square" from="1814,75631" to="13694,75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GAFyAAAAN4AAAAPAAAAZHJzL2Rvd25yZXYueG1sRI9Pa8JA&#10;EMXvhX6HZQredFPxH2k2IhVBBAta6XmanSah2dmYXTXtp+8chN5mmDfvvV+27F2jrtSF2rOB51EC&#10;irjwtubSwOl9M1yAChHZYuOZDPxQgGX++JBhav2ND3Q9xlKJCYcUDVQxtqnWoajIYRj5llhuX75z&#10;GGXtSm07vIm5a/Q4SWbaYc2SUGFLrxUV38eLM/Cx/1zvitav979v5cnX0/NsNT8bM3jqVy+gIvXx&#10;X3z/3lqpP1kkAiA4MoPO/wAAAP//AwBQSwECLQAUAAYACAAAACEA2+H2y+4AAACFAQAAEwAAAAAA&#10;AAAAAAAAAAAAAAAAW0NvbnRlbnRfVHlwZXNdLnhtbFBLAQItABQABgAIAAAAIQBa9CxbvwAAABUB&#10;AAALAAAAAAAAAAAAAAAAAB8BAABfcmVscy8ucmVsc1BLAQItABQABgAIAAAAIQAVHGAFyAAAAN4A&#10;AAAPAAAAAAAAAAAAAAAAAAcCAABkcnMvZG93bnJldi54bWxQSwUGAAAAAAMAAwC3AAAA/AIAAAAA&#10;">
                  <v:stroke joinstyle="miter"/>
                </v:line>
                <v:shape id="文字方塊 33" o:spid="_x0000_s1091" type="#_x0000_t202" style="position:absolute;left:7856;top:72891;width:6277;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rwgAAAN4AAAAPAAAAZHJzL2Rvd25yZXYueG1sRE9Ni8Iw&#10;EL0v+B/CCN7WRHEXrUYRRfC0sq4K3oZmbIvNpDTR1n9vBGFv83ifM1u0thR3qn3hWMOgr0AQp84U&#10;nGk4/G0+xyB8QDZYOiYND/KwmHc+ZpgY1/Av3fchEzGEfYIa8hCqREqf5mTR911FHLmLqy2GCOtM&#10;mhqbGG5LOVTqW1osODbkWNEqp/S6v1kNx5/L+TRSu2xtv6rGtUqynUite912OQURqA3/4rd7a+L8&#10;0VgN4PVOvEHOnwAAAP//AwBQSwECLQAUAAYACAAAACEA2+H2y+4AAACFAQAAEwAAAAAAAAAAAAAA&#10;AAAAAAAAW0NvbnRlbnRfVHlwZXNdLnhtbFBLAQItABQABgAIAAAAIQBa9CxbvwAAABUBAAALAAAA&#10;AAAAAAAAAAAAAB8BAABfcmVscy8ucmVsc1BLAQItABQABgAIAAAAIQAse/FrwgAAAN4AAAAPAAAA&#10;AAAAAAAAAAAAAAcCAABkcnMvZG93bnJldi54bWxQSwUGAAAAAAMAAwC3AAAA9gIAAAAA&#10;" filled="f" stroked="f">
                  <v:textbox>
                    <w:txbxContent>
                      <w:p w14:paraId="13F2564A"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未予核准</w:t>
                        </w:r>
                      </w:p>
                    </w:txbxContent>
                  </v:textbox>
                </v:shape>
                <v:rect id="矩形 14802" o:spid="_x0000_s1092" style="position:absolute;left:14133;top:83423;width:16541;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SRxQAAAN4AAAAPAAAAZHJzL2Rvd25yZXYueG1sRI9Ba8JA&#10;EIXvgv9hGaE33TQUG1LXUASllFyMll6H3WkSzM6G7GrSf98VhN5meG/e+2ZTTLYTNxp861jB8yoB&#10;QaydablWcD7tlxkIH5ANdo5JwS95KLbz2QZz40Y+0q0KtYgh7HNU0ITQ51J63ZBFv3I9cdR+3GAx&#10;xHWopRlwjOG2k2mSrKXFlmNDgz3tGtKX6moVfI+XL4O6zKrqk8tz+VofXORRT4vp/Q1EoCn8mx/X&#10;Hybiv2RJCvd34gxy+wcAAP//AwBQSwECLQAUAAYACAAAACEA2+H2y+4AAACFAQAAEwAAAAAAAAAA&#10;AAAAAAAAAAAAW0NvbnRlbnRfVHlwZXNdLnhtbFBLAQItABQABgAIAAAAIQBa9CxbvwAAABUBAAAL&#10;AAAAAAAAAAAAAAAAAB8BAABfcmVscy8ucmVsc1BLAQItABQABgAIAAAAIQASSbSRxQAAAN4AAAAP&#10;AAAAAAAAAAAAAAAAAAcCAABkcnMvZG93bnJldi54bWxQSwUGAAAAAAMAAwC3AAAA+QIAAAAA&#10;" filled="f">
                  <v:stroke endarrow="block" joinstyle="round"/>
                  <v:textbox inset="1.2734mm,.63669mm,1.2734mm,.63669mm">
                    <w:txbxContent>
                      <w:p w14:paraId="52E5019D" w14:textId="77777777" w:rsidR="00017D1E" w:rsidRPr="00347097" w:rsidRDefault="00017D1E" w:rsidP="00C4624C">
                        <w:pPr>
                          <w:pStyle w:val="Web"/>
                          <w:spacing w:before="0" w:beforeAutospacing="0" w:after="0" w:afterAutospacing="0" w:line="200" w:lineRule="exact"/>
                          <w:jc w:val="center"/>
                          <w:rPr>
                            <w:rFonts w:ascii="Times New Roman" w:eastAsia="標楷體" w:hAnsi="標楷體"/>
                            <w:kern w:val="2"/>
                            <w:sz w:val="16"/>
                            <w:szCs w:val="16"/>
                          </w:rPr>
                        </w:pPr>
                        <w:r w:rsidRPr="00347097">
                          <w:rPr>
                            <w:rFonts w:ascii="Times New Roman" w:eastAsia="標楷體" w:hAnsi="標楷體" w:hint="eastAsia"/>
                            <w:kern w:val="2"/>
                            <w:sz w:val="16"/>
                            <w:szCs w:val="16"/>
                          </w:rPr>
                          <w:t>學校以書面通知當事人</w:t>
                        </w:r>
                      </w:p>
                    </w:txbxContent>
                  </v:textbox>
                </v:rect>
                <v:rect id="矩形 14803" o:spid="_x0000_s1093" style="position:absolute;left:51011;top:83671;width:13677;height:7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vbxAAAAN4AAAAPAAAAZHJzL2Rvd25yZXYueG1sRE9Li8Iw&#10;EL4v+B/CCF6WNfWB1moUEWQXPPnYPc82Y1ttJqWJWv+9EQRv8/E9Z7ZoTCmuVLvCsoJeNwJBnFpd&#10;cKbgsF9/xSCcR9ZYWiYFd3KwmLc+Zphoe+MtXXc+EyGEXYIKcu+rREqX5mTQdW1FHLijrQ36AOtM&#10;6hpvIdyUsh9FI2mw4NCQY0WrnNLz7mIUmJhOm71dmd/if/S5nfwN7pfxt1KddrOcgvDU+Lf45f7R&#10;Yf4wjgbwfCfcIOcPAAAA//8DAFBLAQItABQABgAIAAAAIQDb4fbL7gAAAIUBAAATAAAAAAAAAAAA&#10;AAAAAAAAAABbQ29udGVudF9UeXBlc10ueG1sUEsBAi0AFAAGAAgAAAAhAFr0LFu/AAAAFQEAAAsA&#10;AAAAAAAAAAAAAAAAHwEAAF9yZWxzLy5yZWxzUEsBAi0AFAAGAAgAAAAhAANIO9vEAAAA3gAAAA8A&#10;AAAAAAAAAAAAAAAABwIAAGRycy9kb3ducmV2LnhtbFBLBQYAAAAAAwADALcAAAD4AgAAAAA=&#10;">
                  <v:stroke dashstyle="dash"/>
                  <v:textbox inset="1mm,1mm,1mm,1mm">
                    <w:txbxContent>
                      <w:p w14:paraId="367BCEBC" w14:textId="77777777" w:rsidR="00017D1E" w:rsidRPr="001B65D2" w:rsidRDefault="00017D1E" w:rsidP="00C4624C">
                        <w:pPr>
                          <w:pStyle w:val="Web"/>
                          <w:spacing w:before="0" w:beforeAutospacing="0" w:after="0" w:afterAutospacing="0" w:line="200" w:lineRule="exact"/>
                          <w:jc w:val="both"/>
                          <w:rPr>
                            <w:rFonts w:ascii="Times New Roman" w:eastAsia="標楷體" w:hAnsi="標楷體"/>
                            <w:kern w:val="2"/>
                            <w:sz w:val="16"/>
                            <w:szCs w:val="16"/>
                          </w:rPr>
                        </w:pPr>
                        <w:r w:rsidRPr="001B65D2">
                          <w:rPr>
                            <w:rFonts w:ascii="Times New Roman" w:eastAsia="標楷體" w:hAnsi="標楷體" w:hint="eastAsia"/>
                            <w:kern w:val="2"/>
                            <w:sz w:val="16"/>
                            <w:szCs w:val="16"/>
                          </w:rPr>
                          <w:t>學校於收受</w:t>
                        </w:r>
                        <w:r>
                          <w:rPr>
                            <w:rFonts w:ascii="Times New Roman" w:eastAsia="標楷體" w:hAnsi="標楷體" w:hint="eastAsia"/>
                            <w:color w:val="FF0000"/>
                            <w:sz w:val="16"/>
                            <w:szCs w:val="16"/>
                          </w:rPr>
                          <w:t>主管機關</w:t>
                        </w:r>
                        <w:r w:rsidRPr="001B65D2">
                          <w:rPr>
                            <w:rFonts w:ascii="Times New Roman" w:eastAsia="標楷體" w:hAnsi="標楷體" w:hint="eastAsia"/>
                            <w:kern w:val="2"/>
                            <w:sz w:val="16"/>
                            <w:szCs w:val="16"/>
                          </w:rPr>
                          <w:t>核准函後</w:t>
                        </w:r>
                        <w:r w:rsidRPr="001B65D2">
                          <w:rPr>
                            <w:rFonts w:ascii="Times New Roman" w:eastAsia="標楷體" w:hAnsi="標楷體" w:hint="eastAsia"/>
                            <w:kern w:val="2"/>
                            <w:sz w:val="16"/>
                            <w:szCs w:val="16"/>
                          </w:rPr>
                          <w:t>3</w:t>
                        </w:r>
                        <w:r w:rsidRPr="001B65D2">
                          <w:rPr>
                            <w:rFonts w:ascii="Times New Roman" w:eastAsia="標楷體" w:hAnsi="標楷體"/>
                            <w:kern w:val="2"/>
                            <w:sz w:val="16"/>
                            <w:szCs w:val="16"/>
                          </w:rPr>
                          <w:t>日內</w:t>
                        </w:r>
                        <w:r w:rsidRPr="001B65D2">
                          <w:rPr>
                            <w:rFonts w:ascii="Times New Roman" w:eastAsia="標楷體" w:hAnsi="標楷體" w:hint="eastAsia"/>
                            <w:kern w:val="2"/>
                            <w:sz w:val="16"/>
                            <w:szCs w:val="16"/>
                          </w:rPr>
                          <w:t>，以學校名義發文通知當事人及副知</w:t>
                        </w:r>
                        <w:r>
                          <w:rPr>
                            <w:rFonts w:ascii="Times New Roman" w:eastAsia="標楷體" w:hAnsi="標楷體" w:hint="eastAsia"/>
                            <w:color w:val="FF0000"/>
                            <w:sz w:val="16"/>
                            <w:szCs w:val="16"/>
                          </w:rPr>
                          <w:t>主管機關</w:t>
                        </w:r>
                        <w:r w:rsidRPr="001B65D2">
                          <w:rPr>
                            <w:rFonts w:ascii="Times New Roman" w:eastAsia="標楷體" w:hAnsi="標楷體"/>
                            <w:kern w:val="2"/>
                            <w:sz w:val="16"/>
                            <w:szCs w:val="16"/>
                          </w:rPr>
                          <w:t>，</w:t>
                        </w:r>
                        <w:r w:rsidRPr="001B65D2">
                          <w:rPr>
                            <w:rFonts w:ascii="Times New Roman" w:eastAsia="標楷體" w:hAnsi="標楷體" w:hint="eastAsia"/>
                            <w:kern w:val="2"/>
                            <w:sz w:val="16"/>
                            <w:szCs w:val="16"/>
                          </w:rPr>
                          <w:t>並依行政程序法之規定詳載救濟方法、期間與受理機關。</w:t>
                        </w:r>
                      </w:p>
                    </w:txbxContent>
                  </v:textbox>
                </v:rect>
                <v:line id="直線接點 14804" o:spid="_x0000_s1094" style="position:absolute;flip:x;visibility:visible;mso-wrap-style:square" from="30765,84942" to="50988,84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8ONwwAAAN4AAAAPAAAAZHJzL2Rvd25yZXYueG1sRE9La4NA&#10;EL4X8h+WCeTWrClSxGYjISAEQgjaXnob3KnaurPibn38+2yg0Nt8fM/ZZ7PpxEiDay0r2G0jEMSV&#10;1S3XCj7e8+cEhPPIGjvLpGAhB9lh9bTHVNuJCxpLX4sQwi5FBY33fSqlqxoy6La2Jw7clx0M+gCH&#10;WuoBpxBuOvkSRa/SYMuhocGeTg1VP+WvUdDl31Mea76Ut1FeP5Ol0OUyK7VZz8c3EJ5m/y/+c591&#10;mB8nUQyPd8IN8nAHAAD//wMAUEsBAi0AFAAGAAgAAAAhANvh9svuAAAAhQEAABMAAAAAAAAAAAAA&#10;AAAAAAAAAFtDb250ZW50X1R5cGVzXS54bWxQSwECLQAUAAYACAAAACEAWvQsW78AAAAVAQAACwAA&#10;AAAAAAAAAAAAAAAfAQAAX3JlbHMvLnJlbHNQSwECLQAUAAYACAAAACEArpvDjcMAAADeAAAADwAA&#10;AAAAAAAAAAAAAAAHAgAAZHJzL2Rvd25yZXYueG1sUEsFBgAAAAADAAMAtwAAAPcCAAAAAA==&#10;" filled="t">
                  <v:stroke dashstyle="dash" joinstyle="miter"/>
                </v:line>
                <v:shape id="流程圖: 結束點 14805" o:spid="_x0000_s1095" type="#_x0000_t116" style="position:absolute;left:17345;top:87529;width:9371;height:3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6fxQAAAN4AAAAPAAAAZHJzL2Rvd25yZXYueG1sRE9LawIx&#10;EL4X/A9hCt5qdosV2ZqVYhVab93aQ2/DZvahm0ncpLr+e1MQvM3H95zFcjCdOFHvW8sK0kkCgri0&#10;uuVawe578zQH4QOyxs4yKbiQh2U+elhgpu2Zv+hUhFrEEPYZKmhCcJmUvmzIoJ9YRxy5yvYGQ4R9&#10;LXWP5xhuOvmcJDNpsOXY0KCjVUPlofgzCn6260u33/x+1un0fdceC5dWR6fU+HF4ewURaAh38c39&#10;oeP86Tx5gf934g0yvwIAAP//AwBQSwECLQAUAAYACAAAACEA2+H2y+4AAACFAQAAEwAAAAAAAAAA&#10;AAAAAAAAAAAAW0NvbnRlbnRfVHlwZXNdLnhtbFBLAQItABQABgAIAAAAIQBa9CxbvwAAABUBAAAL&#10;AAAAAAAAAAAAAAAAAB8BAABfcmVscy8ucmVsc1BLAQItABQABgAIAAAAIQAqXG6fxQAAAN4AAAAP&#10;AAAAAAAAAAAAAAAAAAcCAABkcnMvZG93bnJldi54bWxQSwUGAAAAAAMAAwC3AAAA+QIAAAAA&#10;" filled="f">
                  <v:stroke endarrow="block" joinstyle="round"/>
                  <v:textbox inset="0,0,0,0">
                    <w:txbxContent>
                      <w:p w14:paraId="46B6CEF3" w14:textId="77777777" w:rsidR="00017D1E" w:rsidRPr="00B06A63" w:rsidRDefault="00017D1E" w:rsidP="00C4624C">
                        <w:pPr>
                          <w:pStyle w:val="Web"/>
                          <w:spacing w:before="0" w:beforeAutospacing="0" w:after="0" w:afterAutospacing="0" w:line="200" w:lineRule="exact"/>
                          <w:jc w:val="center"/>
                          <w:rPr>
                            <w:rFonts w:ascii="Times New Roman" w:eastAsia="標楷體" w:hAnsi="標楷體"/>
                            <w:kern w:val="2"/>
                            <w:sz w:val="18"/>
                            <w:szCs w:val="18"/>
                          </w:rPr>
                        </w:pPr>
                        <w:r w:rsidRPr="00B06A63">
                          <w:rPr>
                            <w:rFonts w:ascii="Times New Roman" w:eastAsia="標楷體" w:hAnsi="標楷體" w:hint="eastAsia"/>
                            <w:kern w:val="2"/>
                            <w:sz w:val="18"/>
                            <w:szCs w:val="18"/>
                          </w:rPr>
                          <w:t>不</w:t>
                        </w:r>
                        <w:r w:rsidRPr="00B06A63">
                          <w:rPr>
                            <w:rFonts w:ascii="Times New Roman" w:eastAsia="標楷體" w:hAnsi="標楷體"/>
                            <w:kern w:val="2"/>
                            <w:sz w:val="18"/>
                            <w:szCs w:val="18"/>
                          </w:rPr>
                          <w:t>適任教師</w:t>
                        </w:r>
                        <w:r w:rsidRPr="00B06A63">
                          <w:rPr>
                            <w:rFonts w:ascii="Times New Roman" w:eastAsia="標楷體" w:hAnsi="標楷體" w:hint="eastAsia"/>
                            <w:kern w:val="2"/>
                            <w:sz w:val="18"/>
                            <w:szCs w:val="18"/>
                          </w:rPr>
                          <w:t>通</w:t>
                        </w:r>
                        <w:r w:rsidRPr="00B06A63">
                          <w:rPr>
                            <w:rFonts w:ascii="Times New Roman" w:eastAsia="標楷體" w:hAnsi="標楷體"/>
                            <w:kern w:val="2"/>
                            <w:sz w:val="18"/>
                            <w:szCs w:val="18"/>
                          </w:rPr>
                          <w:t>報</w:t>
                        </w:r>
                      </w:p>
                    </w:txbxContent>
                  </v:textbox>
                </v:shape>
                <v:rect id="矩形 14806" o:spid="_x0000_s1096" style="position:absolute;left:50973;top:63543;width:13681;height:18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5hDxQAAAN4AAAAPAAAAZHJzL2Rvd25yZXYueG1sRE9La8JA&#10;EL4X+h+WEXopdWMtaZpmIyKIQk/Gx3manSax2dmQXTX++25B8DYf33Oy2WBacabeNZYVTMYRCOLS&#10;6oYrBbvt8iUB4TyyxtYyKbiSg1n++JBhqu2FN3QufCVCCLsUFdTed6mUrqzJoBvbjjhwP7Y36APs&#10;K6l7vIRw08rXKIqlwYZDQ40dLWoqf4uTUWASOn5t7cLsm+/4efNxmF5P7yulnkbD/BOEp8HfxTf3&#10;Wof5b0kUw/874QaZ/wEAAP//AwBQSwECLQAUAAYACAAAACEA2+H2y+4AAACFAQAAEwAAAAAAAAAA&#10;AAAAAAAAAAAAW0NvbnRlbnRfVHlwZXNdLnhtbFBLAQItABQABgAIAAAAIQBa9CxbvwAAABUBAAAL&#10;AAAAAAAAAAAAAAAAAB8BAABfcmVscy8ucmVsc1BLAQItABQABgAIAAAAIQATP5hDxQAAAN4AAAAP&#10;AAAAAAAAAAAAAAAAAAcCAABkcnMvZG93bnJldi54bWxQSwUGAAAAAAMAAwC3AAAA+QIAAAAA&#10;">
                  <v:stroke dashstyle="dash"/>
                  <v:textbox inset="1mm,1mm,1mm,1mm">
                    <w:txbxContent>
                      <w:p w14:paraId="6E2E1325" w14:textId="71C2D7E1" w:rsidR="00017D1E" w:rsidRDefault="00017D1E" w:rsidP="004E3F53">
                        <w:pPr>
                          <w:pStyle w:val="Web"/>
                          <w:numPr>
                            <w:ilvl w:val="0"/>
                            <w:numId w:val="37"/>
                          </w:numPr>
                          <w:spacing w:before="0" w:beforeAutospacing="0" w:after="0" w:afterAutospacing="0" w:line="200" w:lineRule="exact"/>
                          <w:ind w:left="142" w:hanging="142"/>
                          <w:jc w:val="both"/>
                          <w:rPr>
                            <w:rFonts w:ascii="Times New Roman" w:eastAsia="標楷體" w:hAnsi="標楷體"/>
                            <w:kern w:val="2"/>
                            <w:sz w:val="16"/>
                            <w:szCs w:val="16"/>
                          </w:rPr>
                        </w:pPr>
                        <w:r w:rsidRPr="00B06A63">
                          <w:rPr>
                            <w:rFonts w:ascii="Times New Roman" w:eastAsia="標楷體" w:hAnsi="標楷體" w:hint="eastAsia"/>
                            <w:kern w:val="2"/>
                            <w:sz w:val="16"/>
                            <w:szCs w:val="16"/>
                          </w:rPr>
                          <w:t>學校自解聘決議作成之日起</w:t>
                        </w:r>
                        <w:r w:rsidRPr="00B06A63">
                          <w:rPr>
                            <w:rFonts w:ascii="Times New Roman" w:eastAsia="標楷體" w:hAnsi="標楷體" w:hint="eastAsia"/>
                            <w:kern w:val="2"/>
                            <w:sz w:val="16"/>
                            <w:szCs w:val="16"/>
                          </w:rPr>
                          <w:t>10</w:t>
                        </w:r>
                        <w:r w:rsidRPr="00B06A63">
                          <w:rPr>
                            <w:rFonts w:ascii="Times New Roman" w:eastAsia="標楷體" w:hAnsi="標楷體" w:hint="eastAsia"/>
                            <w:kern w:val="2"/>
                            <w:sz w:val="16"/>
                            <w:szCs w:val="16"/>
                          </w:rPr>
                          <w:t>日內報主管機關核准</w:t>
                        </w:r>
                        <w:r w:rsidRPr="00891B52">
                          <w:rPr>
                            <w:rFonts w:ascii="Times New Roman" w:eastAsia="標楷體" w:hAnsi="標楷體" w:hint="eastAsia"/>
                            <w:kern w:val="2"/>
                            <w:sz w:val="16"/>
                            <w:szCs w:val="16"/>
                          </w:rPr>
                          <w:t>，</w:t>
                        </w:r>
                        <w:r w:rsidRPr="00B06A63">
                          <w:rPr>
                            <w:rFonts w:ascii="Times New Roman" w:eastAsia="標楷體" w:hAnsi="標楷體" w:hint="eastAsia"/>
                            <w:kern w:val="2"/>
                            <w:sz w:val="16"/>
                            <w:szCs w:val="16"/>
                          </w:rPr>
                          <w:t>同時以書面附理由通知當事人</w:t>
                        </w:r>
                        <w:proofErr w:type="gramStart"/>
                        <w:r w:rsidRPr="00B06A63">
                          <w:rPr>
                            <w:rFonts w:ascii="Times New Roman" w:eastAsia="標楷體" w:hAnsi="標楷體" w:hint="eastAsia"/>
                            <w:kern w:val="2"/>
                            <w:sz w:val="16"/>
                            <w:szCs w:val="16"/>
                          </w:rPr>
                          <w:t>並教示提起</w:t>
                        </w:r>
                        <w:proofErr w:type="gramEnd"/>
                        <w:r w:rsidRPr="00B06A63">
                          <w:rPr>
                            <w:rFonts w:ascii="Times New Roman" w:eastAsia="標楷體" w:hAnsi="標楷體" w:hint="eastAsia"/>
                            <w:kern w:val="2"/>
                            <w:sz w:val="16"/>
                            <w:szCs w:val="16"/>
                          </w:rPr>
                          <w:t>申復</w:t>
                        </w:r>
                        <w:r w:rsidRPr="00B06A63">
                          <w:rPr>
                            <w:rFonts w:ascii="Times New Roman" w:eastAsia="標楷體" w:hAnsi="標楷體" w:hint="eastAsia"/>
                            <w:kern w:val="2"/>
                            <w:sz w:val="16"/>
                            <w:szCs w:val="16"/>
                          </w:rPr>
                          <w:t>(</w:t>
                        </w:r>
                        <w:r w:rsidRPr="00B06A63">
                          <w:rPr>
                            <w:rFonts w:ascii="Times New Roman" w:eastAsia="標楷體" w:hAnsi="標楷體" w:hint="eastAsia"/>
                            <w:kern w:val="2"/>
                            <w:sz w:val="16"/>
                            <w:szCs w:val="16"/>
                          </w:rPr>
                          <w:t>涉及性平事件</w:t>
                        </w:r>
                        <w:r w:rsidRPr="00B06A63">
                          <w:rPr>
                            <w:rFonts w:ascii="Times New Roman" w:eastAsia="標楷體" w:hAnsi="標楷體" w:hint="eastAsia"/>
                            <w:kern w:val="2"/>
                            <w:sz w:val="16"/>
                            <w:szCs w:val="16"/>
                          </w:rPr>
                          <w:t>)</w:t>
                        </w:r>
                        <w:r w:rsidRPr="00B06A63">
                          <w:rPr>
                            <w:rFonts w:ascii="Times New Roman" w:eastAsia="標楷體" w:hAnsi="標楷體" w:hint="eastAsia"/>
                            <w:kern w:val="2"/>
                            <w:sz w:val="16"/>
                            <w:szCs w:val="16"/>
                          </w:rPr>
                          <w:t>、申訴之方法、期間與受理單位</w:t>
                        </w:r>
                        <w:r w:rsidRPr="004E3F53">
                          <w:rPr>
                            <w:rFonts w:ascii="Times New Roman" w:eastAsia="標楷體" w:hAnsi="標楷體" w:hint="eastAsia"/>
                            <w:kern w:val="2"/>
                            <w:sz w:val="16"/>
                            <w:szCs w:val="16"/>
                          </w:rPr>
                          <w:t>等。</w:t>
                        </w:r>
                      </w:p>
                      <w:p w14:paraId="78A16E98" w14:textId="0C0FA4A0" w:rsidR="00017D1E" w:rsidRPr="004E3F53" w:rsidRDefault="00017D1E" w:rsidP="004E3F53">
                        <w:pPr>
                          <w:pStyle w:val="Web"/>
                          <w:numPr>
                            <w:ilvl w:val="0"/>
                            <w:numId w:val="37"/>
                          </w:numPr>
                          <w:spacing w:before="0" w:beforeAutospacing="0" w:after="0" w:afterAutospacing="0" w:line="200" w:lineRule="exact"/>
                          <w:ind w:left="142" w:hanging="142"/>
                          <w:jc w:val="both"/>
                          <w:rPr>
                            <w:rFonts w:ascii="Times New Roman" w:eastAsia="標楷體" w:hAnsi="標楷體"/>
                            <w:kern w:val="2"/>
                            <w:sz w:val="16"/>
                            <w:szCs w:val="16"/>
                          </w:rPr>
                        </w:pPr>
                        <w:r w:rsidRPr="004E3F53">
                          <w:rPr>
                            <w:rFonts w:ascii="Times New Roman" w:eastAsia="標楷體" w:hAnsi="標楷體" w:hint="eastAsia"/>
                            <w:kern w:val="2"/>
                            <w:sz w:val="16"/>
                            <w:szCs w:val="16"/>
                          </w:rPr>
                          <w:t>教師解聘案尚在處理程序中，其聘約期限屆滿者，學校應予暫時繼續聘任。</w:t>
                        </w:r>
                      </w:p>
                      <w:p w14:paraId="641CBCAB" w14:textId="77777777" w:rsidR="00017D1E" w:rsidRPr="00033F29" w:rsidRDefault="00017D1E" w:rsidP="00C4624C">
                        <w:pPr>
                          <w:pStyle w:val="Web"/>
                          <w:numPr>
                            <w:ilvl w:val="0"/>
                            <w:numId w:val="25"/>
                          </w:numPr>
                          <w:spacing w:before="0" w:beforeAutospacing="0" w:after="0" w:afterAutospacing="0" w:line="200" w:lineRule="exact"/>
                          <w:ind w:left="158" w:hanging="158"/>
                          <w:jc w:val="both"/>
                          <w:rPr>
                            <w:rFonts w:ascii="Times New Roman" w:eastAsia="標楷體" w:hAnsi="標楷體"/>
                            <w:color w:val="FF0000"/>
                            <w:kern w:val="2"/>
                            <w:sz w:val="16"/>
                            <w:szCs w:val="16"/>
                          </w:rPr>
                        </w:pPr>
                        <w:r w:rsidRPr="00033F29">
                          <w:rPr>
                            <w:rFonts w:ascii="Times New Roman" w:eastAsia="標楷體" w:hAnsi="標楷體" w:hint="eastAsia"/>
                            <w:color w:val="FF0000"/>
                            <w:kern w:val="2"/>
                            <w:sz w:val="16"/>
                            <w:szCs w:val="16"/>
                          </w:rPr>
                          <w:t>經調查屬實者，於報主管機關核定後，至主管機關核准及學校解聘前，應予停聘，</w:t>
                        </w:r>
                        <w:proofErr w:type="gramStart"/>
                        <w:r w:rsidRPr="00033F29">
                          <w:rPr>
                            <w:rFonts w:ascii="Times New Roman" w:eastAsia="標楷體" w:hAnsi="標楷體" w:hint="eastAsia"/>
                            <w:color w:val="FF0000"/>
                            <w:kern w:val="2"/>
                            <w:sz w:val="16"/>
                            <w:szCs w:val="16"/>
                          </w:rPr>
                          <w:t>免經教評</w:t>
                        </w:r>
                        <w:proofErr w:type="gramEnd"/>
                        <w:r w:rsidRPr="00033F29">
                          <w:rPr>
                            <w:rFonts w:ascii="Times New Roman" w:eastAsia="標楷體" w:hAnsi="標楷體" w:hint="eastAsia"/>
                            <w:color w:val="FF0000"/>
                            <w:kern w:val="2"/>
                            <w:sz w:val="16"/>
                            <w:szCs w:val="16"/>
                          </w:rPr>
                          <w:t>會審議</w:t>
                        </w:r>
                        <w:r w:rsidRPr="00033F29">
                          <w:rPr>
                            <w:rFonts w:ascii="Times New Roman" w:eastAsia="標楷體" w:hAnsi="標楷體" w:hint="eastAsia"/>
                            <w:color w:val="FF0000"/>
                            <w:kern w:val="2"/>
                            <w:sz w:val="16"/>
                            <w:szCs w:val="16"/>
                          </w:rPr>
                          <w:t>(</w:t>
                        </w:r>
                        <w:r w:rsidRPr="00033F29">
                          <w:rPr>
                            <w:rFonts w:ascii="Times New Roman" w:eastAsia="標楷體" w:hAnsi="標楷體" w:hint="eastAsia"/>
                            <w:color w:val="FF0000"/>
                            <w:kern w:val="2"/>
                            <w:sz w:val="16"/>
                            <w:szCs w:val="16"/>
                          </w:rPr>
                          <w:t>§</w:t>
                        </w:r>
                        <w:r w:rsidRPr="00033F29">
                          <w:rPr>
                            <w:rFonts w:ascii="Times New Roman" w:eastAsia="標楷體" w:hAnsi="標楷體" w:hint="eastAsia"/>
                            <w:color w:val="FF0000"/>
                            <w:kern w:val="2"/>
                            <w:sz w:val="16"/>
                            <w:szCs w:val="16"/>
                          </w:rPr>
                          <w:t>22</w:t>
                        </w:r>
                        <w:proofErr w:type="gramStart"/>
                        <w:r w:rsidRPr="00033F29">
                          <w:rPr>
                            <w:rFonts w:ascii="Times New Roman" w:eastAsia="標楷體" w:hAnsi="標楷體" w:hint="eastAsia"/>
                            <w:color w:val="FF0000"/>
                            <w:kern w:val="2"/>
                            <w:sz w:val="16"/>
                            <w:szCs w:val="16"/>
                          </w:rPr>
                          <w:t>Ⅰ後段</w:t>
                        </w:r>
                        <w:proofErr w:type="gramEnd"/>
                        <w:r w:rsidRPr="00033F29">
                          <w:rPr>
                            <w:rFonts w:ascii="Times New Roman" w:eastAsia="標楷體" w:hAnsi="標楷體" w:hint="eastAsia"/>
                            <w:color w:val="FF0000"/>
                            <w:kern w:val="2"/>
                            <w:sz w:val="16"/>
                            <w:szCs w:val="16"/>
                          </w:rPr>
                          <w:t>)</w:t>
                        </w:r>
                        <w:r w:rsidRPr="00033F29">
                          <w:rPr>
                            <w:rFonts w:ascii="Times New Roman" w:eastAsia="標楷體" w:hAnsi="標楷體" w:hint="eastAsia"/>
                            <w:color w:val="FF0000"/>
                            <w:kern w:val="2"/>
                            <w:sz w:val="16"/>
                            <w:szCs w:val="16"/>
                          </w:rPr>
                          <w:t>。</w:t>
                        </w:r>
                      </w:p>
                    </w:txbxContent>
                  </v:textbox>
                </v:rect>
                <v:shapetype id="_x0000_t4" coordsize="21600,21600" o:spt="4" path="m10800,l,10800,10800,21600,21600,10800xe">
                  <v:stroke joinstyle="miter"/>
                  <v:path gradientshapeok="t" o:connecttype="rect" textboxrect="5400,5400,16200,16200"/>
                </v:shapetype>
                <v:shape id="菱形 14807" o:spid="_x0000_s1097" type="#_x0000_t4" style="position:absolute;left:13506;top:73165;width:17175;height:49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BNxQAAAN4AAAAPAAAAZHJzL2Rvd25yZXYueG1sRE9La8JA&#10;EL4L/odlBG+6q5TWpq6iUrEFLz6g12l2TKLZ2ZDdxPTfdwsFb/PxPWe+7GwpWqp94VjDZKxAEKfO&#10;FJxpOJ+2oxkIH5ANlo5Jww95WC76vTkmxt35QO0xZCKGsE9QQx5ClUjp05ws+rGriCN3cbXFEGGd&#10;SVPjPYbbUk6VepYWC44NOVa0ySm9HRurofk6N9sNcnt53a0/99fb++l7rbQeDrrVG4hAXXiI/90f&#10;Js5/mqkX+Hsn3iAXvwAAAP//AwBQSwECLQAUAAYACAAAACEA2+H2y+4AAACFAQAAEwAAAAAAAAAA&#10;AAAAAAAAAAAAW0NvbnRlbnRfVHlwZXNdLnhtbFBLAQItABQABgAIAAAAIQBa9CxbvwAAABUBAAAL&#10;AAAAAAAAAAAAAAAAAB8BAABfcmVscy8ucmVsc1BLAQItABQABgAIAAAAIQDaiWBNxQAAAN4AAAAP&#10;AAAAAAAAAAAAAAAAAAcCAABkcnMvZG93bnJldi54bWxQSwUGAAAAAAMAAwC3AAAA+QIAAAAA&#10;" fillcolor="window" strokecolor="windowText">
                  <v:textbox inset="0,0,0,0">
                    <w:txbxContent>
                      <w:p w14:paraId="3D7EEB46" w14:textId="77777777" w:rsidR="00017D1E" w:rsidRPr="00347097" w:rsidRDefault="00017D1E" w:rsidP="00C4624C">
                        <w:pPr>
                          <w:pStyle w:val="Web"/>
                          <w:spacing w:before="0" w:beforeAutospacing="0" w:after="0" w:afterAutospacing="0" w:line="200" w:lineRule="exact"/>
                          <w:jc w:val="center"/>
                          <w:rPr>
                            <w:rFonts w:ascii="Times New Roman" w:eastAsia="標楷體" w:hAnsi="標楷體"/>
                            <w:kern w:val="2"/>
                            <w:sz w:val="16"/>
                            <w:szCs w:val="16"/>
                          </w:rPr>
                        </w:pPr>
                        <w:r>
                          <w:rPr>
                            <w:rFonts w:ascii="Times New Roman" w:eastAsia="標楷體" w:hAnsi="標楷體" w:hint="eastAsia"/>
                            <w:color w:val="FF0000"/>
                            <w:sz w:val="16"/>
                            <w:szCs w:val="16"/>
                          </w:rPr>
                          <w:t>主管機關</w:t>
                        </w:r>
                        <w:r>
                          <w:rPr>
                            <w:rFonts w:ascii="Times New Roman" w:eastAsia="標楷體" w:hAnsi="標楷體" w:hint="eastAsia"/>
                            <w:kern w:val="2"/>
                            <w:sz w:val="16"/>
                            <w:szCs w:val="16"/>
                          </w:rPr>
                          <w:t>審核</w:t>
                        </w:r>
                      </w:p>
                      <w:p w14:paraId="4914BFA2" w14:textId="77777777" w:rsidR="00017D1E" w:rsidRPr="00347097" w:rsidRDefault="00017D1E" w:rsidP="00C4624C">
                        <w:pPr>
                          <w:pStyle w:val="Web"/>
                          <w:spacing w:before="0" w:beforeAutospacing="0" w:after="0" w:afterAutospacing="0" w:line="200" w:lineRule="exact"/>
                          <w:jc w:val="center"/>
                          <w:rPr>
                            <w:rFonts w:ascii="Times New Roman" w:eastAsia="標楷體" w:hAnsi="標楷體"/>
                            <w:kern w:val="2"/>
                            <w:sz w:val="16"/>
                            <w:szCs w:val="16"/>
                          </w:rPr>
                        </w:pPr>
                        <w:r w:rsidRPr="00347097">
                          <w:rPr>
                            <w:rFonts w:ascii="Times New Roman" w:eastAsia="標楷體" w:hAnsi="標楷體" w:hint="eastAsia"/>
                            <w:kern w:val="2"/>
                            <w:sz w:val="16"/>
                            <w:szCs w:val="16"/>
                          </w:rPr>
                          <w:t>§</w:t>
                        </w:r>
                        <w:r w:rsidRPr="00347097">
                          <w:rPr>
                            <w:rFonts w:ascii="Times New Roman" w:eastAsia="標楷體" w:hAnsi="標楷體" w:hint="eastAsia"/>
                            <w:kern w:val="2"/>
                            <w:sz w:val="16"/>
                            <w:szCs w:val="16"/>
                          </w:rPr>
                          <w:t>14</w:t>
                        </w:r>
                        <w:r w:rsidRPr="00347097">
                          <w:rPr>
                            <w:rFonts w:ascii="Times New Roman" w:eastAsia="標楷體" w:hAnsi="標楷體" w:hint="eastAsia"/>
                            <w:kern w:val="2"/>
                            <w:sz w:val="16"/>
                            <w:szCs w:val="16"/>
                          </w:rPr>
                          <w:t>Ⅲ</w:t>
                        </w:r>
                        <w:r w:rsidRPr="00347097">
                          <w:rPr>
                            <w:rFonts w:ascii="Times New Roman" w:eastAsia="標楷體" w:hAnsi="標楷體"/>
                            <w:kern w:val="2"/>
                            <w:sz w:val="16"/>
                            <w:szCs w:val="16"/>
                          </w:rPr>
                          <w:t>、</w:t>
                        </w:r>
                        <w:r w:rsidRPr="00347097">
                          <w:rPr>
                            <w:rFonts w:ascii="Times New Roman" w:eastAsia="標楷體" w:hAnsi="標楷體" w:hint="eastAsia"/>
                            <w:kern w:val="2"/>
                            <w:sz w:val="16"/>
                            <w:szCs w:val="16"/>
                          </w:rPr>
                          <w:t>§</w:t>
                        </w:r>
                        <w:r w:rsidRPr="00347097">
                          <w:rPr>
                            <w:rFonts w:ascii="Times New Roman" w:eastAsia="標楷體" w:hAnsi="標楷體" w:hint="eastAsia"/>
                            <w:kern w:val="2"/>
                            <w:sz w:val="16"/>
                            <w:szCs w:val="16"/>
                          </w:rPr>
                          <w:t>15</w:t>
                        </w:r>
                        <w:r w:rsidRPr="00347097">
                          <w:rPr>
                            <w:rFonts w:ascii="Times New Roman" w:eastAsia="標楷體" w:hAnsi="標楷體" w:hint="eastAsia"/>
                            <w:kern w:val="2"/>
                            <w:sz w:val="16"/>
                            <w:szCs w:val="16"/>
                          </w:rPr>
                          <w:t>Ⅱ</w:t>
                        </w:r>
                      </w:p>
                    </w:txbxContent>
                  </v:textbox>
                </v:shape>
                <v:line id="直線接點 14827" o:spid="_x0000_s1098" style="position:absolute;visibility:visible;mso-wrap-style:square" from="15024,52048" to="29466,5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ktDxAAAAN4AAAAPAAAAZHJzL2Rvd25yZXYueG1sRE9Na8JA&#10;EL0X+h+WKXirmwapS+oqtlDowUM1XryN2WkSzM6G3a2J/94VBG/zeJ+zWI22E2fyoXWs4W2agSCu&#10;nGm51rAvv18ViBCRDXaOScOFAqyWz08LLIwbeEvnXaxFCuFQoIYmxr6QMlQNWQxT1xMn7s95izFB&#10;X0vjcUjhtpN5lr1Liy2nhgZ7+mqoOu3+rYaNqge1PRx+46CO+WdZ7Ut/ybSevIzrDxCRxvgQ390/&#10;Js2fqXwOt3fSDXJ5BQAA//8DAFBLAQItABQABgAIAAAAIQDb4fbL7gAAAIUBAAATAAAAAAAAAAAA&#10;AAAAAAAAAABbQ29udGVudF9UeXBlc10ueG1sUEsBAi0AFAAGAAgAAAAhAFr0LFu/AAAAFQEAAAsA&#10;AAAAAAAAAAAAAAAAHwEAAF9yZWxzLy5yZWxzUEsBAi0AFAAGAAgAAAAhAOjWS0PEAAAA3gAAAA8A&#10;AAAAAAAAAAAAAAAABwIAAGRycy9kb3ducmV2LnhtbFBLBQYAAAAAAwADALcAAAD4AgAAAAA=&#10;" strokecolor="windowText" strokeweight=".5pt">
                  <v:stroke joinstyle="miter"/>
                </v:line>
                <v:shape id="直線單箭頭接點 14828" o:spid="_x0000_s1099" type="#_x0000_t32" style="position:absolute;left:29466;top:57023;width:0;height:20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IcPyAAAAN4AAAAPAAAAZHJzL2Rvd25yZXYueG1sRI9Ba8JA&#10;EIXvQv/DMgVvulGKaOoqpdBSFA/VEtrbkJ0modnZsLtq9Nc7h4K3Gd6b975ZrnvXqhOF2Hg2MBln&#10;oIhLbxuuDHwd3kZzUDEhW2w9k4ELRVivHgZLzK0/8yed9qlSEsIxRwN1Sl2udSxrchjHviMW7dcH&#10;h0nWUGkb8CzhrtXTLJtphw1LQ40dvdZU/u2PzsD3dnEsLsWONsVksfnB4OL18G7M8LF/eQaVqE93&#10;8//1hxX8p/lUeOUdmUGvbgAAAP//AwBQSwECLQAUAAYACAAAACEA2+H2y+4AAACFAQAAEwAAAAAA&#10;AAAAAAAAAAAAAAAAW0NvbnRlbnRfVHlwZXNdLnhtbFBLAQItABQABgAIAAAAIQBa9CxbvwAAABUB&#10;AAALAAAAAAAAAAAAAAAAAB8BAABfcmVscy8ucmVsc1BLAQItABQABgAIAAAAIQC0tIcPyAAAAN4A&#10;AAAPAAAAAAAAAAAAAAAAAAcCAABkcnMvZG93bnJldi54bWxQSwUGAAAAAAMAAwC3AAAA/AIAAAAA&#10;">
                  <v:stroke endarrow="block"/>
                </v:shape>
                <v:rect id="矩形 14830" o:spid="_x0000_s1100" style="position:absolute;left:24366;top:58978;width:10336;height:4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i3yAAAAN4AAAAPAAAAZHJzL2Rvd25yZXYueG1sRI9PawIx&#10;EMXvhX6HMAVvNdu/yNYorVC6J0VbQW/DZrpZ3EyWJOq2n945FHqbYd68937T+eA7daKY2sAG7sYF&#10;KOI62JYbA1+f77cTUCkjW+wCk4EfSjCfXV9NsbThzGs6bXKjxIRTiQZczn2pdaodeUzj0BPL7TtE&#10;j1nW2Ggb8SzmvtP3RfGsPbYsCQ57WjiqD5ujN+CX22p7WMSw+l1Xbrd0T28fbm/M6GZ4fQGVacj/&#10;4r/vykr9x8mDAAiOzKBnFwAAAP//AwBQSwECLQAUAAYACAAAACEA2+H2y+4AAACFAQAAEwAAAAAA&#10;AAAAAAAAAAAAAAAAW0NvbnRlbnRfVHlwZXNdLnhtbFBLAQItABQABgAIAAAAIQBa9CxbvwAAABUB&#10;AAALAAAAAAAAAAAAAAAAAB8BAABfcmVscy8ucmVsc1BLAQItABQABgAIAAAAIQCTcKi3yAAAAN4A&#10;AAAPAAAAAAAAAAAAAAAAAAcCAABkcnMvZG93bnJldi54bWxQSwUGAAAAAAMAAwC3AAAA/AIAAAAA&#10;" fillcolor="window" strokecolor="windowText">
                  <v:textbox inset="1.2734mm,.63669mm,1.2734mm,.63669mm">
                    <w:txbxContent>
                      <w:p w14:paraId="3C089693" w14:textId="77777777" w:rsidR="00017D1E" w:rsidRPr="00D56DD1" w:rsidRDefault="00017D1E" w:rsidP="00C4624C">
                        <w:pPr>
                          <w:pStyle w:val="Web"/>
                          <w:spacing w:before="0" w:beforeAutospacing="0" w:after="0" w:afterAutospacing="0" w:line="200" w:lineRule="exact"/>
                          <w:jc w:val="center"/>
                          <w:rPr>
                            <w:rFonts w:ascii="Times New Roman" w:eastAsia="標楷體" w:hAnsi="標楷體"/>
                            <w:kern w:val="2"/>
                            <w:sz w:val="16"/>
                            <w:szCs w:val="16"/>
                          </w:rPr>
                        </w:pPr>
                        <w:r w:rsidRPr="00D56DD1">
                          <w:rPr>
                            <w:rFonts w:ascii="Times New Roman" w:eastAsia="標楷體" w:hAnsi="標楷體" w:hint="eastAsia"/>
                            <w:kern w:val="2"/>
                            <w:sz w:val="16"/>
                            <w:szCs w:val="16"/>
                          </w:rPr>
                          <w:t>教評會審議</w:t>
                        </w:r>
                        <w:r w:rsidRPr="00D56DD1">
                          <w:rPr>
                            <w:rFonts w:ascii="Times New Roman" w:eastAsia="標楷體" w:hAnsi="標楷體" w:hint="eastAsia"/>
                            <w:kern w:val="2"/>
                            <w:sz w:val="16"/>
                            <w:szCs w:val="16"/>
                          </w:rPr>
                          <w:t>1-4</w:t>
                        </w:r>
                        <w:r w:rsidRPr="00D56DD1">
                          <w:rPr>
                            <w:rFonts w:ascii="Times New Roman" w:eastAsia="標楷體" w:hAnsi="標楷體" w:hint="eastAsia"/>
                            <w:kern w:val="2"/>
                            <w:sz w:val="16"/>
                            <w:szCs w:val="16"/>
                          </w:rPr>
                          <w:t>年</w:t>
                        </w:r>
                      </w:p>
                      <w:p w14:paraId="30854E62" w14:textId="77777777" w:rsidR="00017D1E" w:rsidRPr="00D05E02" w:rsidRDefault="00017D1E" w:rsidP="00C4624C">
                        <w:pPr>
                          <w:pStyle w:val="Web"/>
                          <w:spacing w:before="0" w:beforeAutospacing="0" w:after="0" w:afterAutospacing="0" w:line="200" w:lineRule="exact"/>
                          <w:jc w:val="center"/>
                          <w:rPr>
                            <w:rFonts w:ascii="Times New Roman" w:eastAsia="標楷體" w:hAnsi="標楷體"/>
                            <w:kern w:val="2"/>
                            <w:sz w:val="16"/>
                            <w:szCs w:val="16"/>
                          </w:rPr>
                        </w:pPr>
                        <w:r w:rsidRPr="00D05E02">
                          <w:rPr>
                            <w:rFonts w:ascii="Times New Roman" w:eastAsia="標楷體" w:hAnsi="標楷體" w:hint="eastAsia"/>
                            <w:kern w:val="2"/>
                            <w:sz w:val="16"/>
                            <w:szCs w:val="16"/>
                          </w:rPr>
                          <w:t>§</w:t>
                        </w:r>
                        <w:r w:rsidRPr="00D05E02">
                          <w:rPr>
                            <w:rFonts w:ascii="Times New Roman" w:eastAsia="標楷體" w:hAnsi="標楷體" w:hint="eastAsia"/>
                            <w:kern w:val="2"/>
                            <w:sz w:val="16"/>
                            <w:szCs w:val="16"/>
                          </w:rPr>
                          <w:t>15</w:t>
                        </w:r>
                        <w:r w:rsidRPr="00D05E02">
                          <w:rPr>
                            <w:rFonts w:ascii="Times New Roman" w:eastAsia="標楷體" w:hAnsi="標楷體" w:hint="eastAsia"/>
                            <w:kern w:val="2"/>
                            <w:sz w:val="16"/>
                            <w:szCs w:val="16"/>
                          </w:rPr>
                          <w:t>Ⅱ</w:t>
                        </w:r>
                        <w:r w:rsidRPr="00D05E02">
                          <w:rPr>
                            <w:rFonts w:ascii="Times New Roman" w:eastAsia="標楷體" w:hAnsi="標楷體" w:hint="eastAsia"/>
                            <w:kern w:val="2"/>
                            <w:sz w:val="16"/>
                            <w:szCs w:val="16"/>
                          </w:rPr>
                          <w:t>(1/2,1/2)</w:t>
                        </w:r>
                      </w:p>
                    </w:txbxContent>
                  </v:textbox>
                </v:rect>
                <v:line id="直線接點 14831" o:spid="_x0000_s1101" style="position:absolute;visibility:visible;mso-wrap-style:square" from="21973,51081" to="21973,52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Z1+xgAAAN4AAAAPAAAAZHJzL2Rvd25yZXYueG1sRE9La8JA&#10;EL4L/Q/LFLzpxtqKRFdJfVAPCvVx6HHMjkkwOxuyq8Z/7woFb/PxPWc8bUwprlS7wrKCXjcCQZxa&#10;XXCm4LBfdoYgnEfWWFomBXdyMJ28tcYYa3vjLV13PhMhhF2MCnLvq1hKl+Zk0HVtRRy4k60N+gDr&#10;TOoabyHclPIjigbSYMGhIceKZjml593FKJg3q+/14bRebL62v/u/wfEnOSd9pdrvTTIC4anxL/G/&#10;e6XD/M9hvwfPd8INcvIAAAD//wMAUEsBAi0AFAAGAAgAAAAhANvh9svuAAAAhQEAABMAAAAAAAAA&#10;AAAAAAAAAAAAAFtDb250ZW50X1R5cGVzXS54bWxQSwECLQAUAAYACAAAACEAWvQsW78AAAAVAQAA&#10;CwAAAAAAAAAAAAAAAAAfAQAAX3JlbHMvLnJlbHNQSwECLQAUAAYACAAAACEATRWdfsYAAADeAAAA&#10;DwAAAAAAAAAAAAAAAAAHAgAAZHJzL2Rvd25yZXYueG1sUEsFBgAAAAADAAMAtwAAAPoCAAAAAA==&#10;">
                  <v:stroke joinstyle="miter"/>
                </v:line>
                <v:shape id="直線單箭頭接點 14832" o:spid="_x0000_s1102" type="#_x0000_t32" style="position:absolute;left:22091;top:64066;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SY4xQAAAN4AAAAPAAAAZHJzL2Rvd25yZXYueG1sRE9LawIx&#10;EL4X/A9hhN5qVltEV6NIoaUoPfhg0duwGXcXN5Mlibr215uC4G0+vudM562pxYWcrywr6PcSEMS5&#10;1RUXCnbbr7cRCB+QNdaWScGNPMxnnZcpptpeeU2XTShEDGGfooIyhCaV0uclGfQ92xBH7midwRCh&#10;K6R2eI3hppaDJBlKgxXHhhIb+iwpP23ORsF+NT5nt+yXlll/vDygM/5v+63Ua7ddTEAEasNT/HD/&#10;6Dj/Y/Q+gP934g1ydgcAAP//AwBQSwECLQAUAAYACAAAACEA2+H2y+4AAACFAQAAEwAAAAAAAAAA&#10;AAAAAAAAAAAAW0NvbnRlbnRfVHlwZXNdLnhtbFBLAQItABQABgAIAAAAIQBa9CxbvwAAABUBAAAL&#10;AAAAAAAAAAAAAAAAAB8BAABfcmVscy8ucmVsc1BLAQItABQABgAIAAAAIQBQhSY4xQAAAN4AAAAP&#10;AAAAAAAAAAAAAAAAAAcCAABkcnMvZG93bnJldi54bWxQSwUGAAAAAAMAAwC3AAAA+QIAAAAA&#10;">
                  <v:stroke endarrow="block"/>
                </v:shape>
                <v:shape id="直線單箭頭接點 14834" o:spid="_x0000_s1103" type="#_x0000_t32" style="position:absolute;left:22040;top:78096;width:52;height:53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HLuwgAAAN4AAAAPAAAAZHJzL2Rvd25yZXYueG1sRE9NawIx&#10;EL0L/Q9hCr1ptlZFtkapgiBeRC20x2Ez3Q3dTJZN3Kz/3giCt3m8z1mseluLjlpvHCt4H2UgiAun&#10;DZcKvs/b4RyED8gaa8ek4EoeVsuXwQJz7SIfqTuFUqQQ9jkqqEJocil9UZFFP3INceL+XGsxJNiW&#10;UrcYU7it5TjLZtKi4dRQYUObior/08UqMPFguma3iev9z6/Xkcx16oxSb6/91yeIQH14ih/unU7z&#10;J/OPCdzfSTfI5Q0AAP//AwBQSwECLQAUAAYACAAAACEA2+H2y+4AAACFAQAAEwAAAAAAAAAAAAAA&#10;AAAAAAAAW0NvbnRlbnRfVHlwZXNdLnhtbFBLAQItABQABgAIAAAAIQBa9CxbvwAAABUBAAALAAAA&#10;AAAAAAAAAAAAAB8BAABfcmVscy8ucmVsc1BLAQItABQABgAIAAAAIQAZYHLuwgAAAN4AAAAPAAAA&#10;AAAAAAAAAAAAAAcCAABkcnMvZG93bnJldi54bWxQSwUGAAAAAAMAAwC3AAAA9gIAAAAA&#10;">
                  <v:stroke endarrow="block"/>
                </v:shape>
                <v:shape id="直線單箭頭接點 14835" o:spid="_x0000_s1104" type="#_x0000_t32" style="position:absolute;left:22024;top:85962;width:0;height:15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5MxQAAAN4AAAAPAAAAZHJzL2Rvd25yZXYueG1sRE9NawIx&#10;EL0X/A9hhN5qVm2Lbo0igqVYPKhl0duwme4ubiZLEnX115tCwds83udMZq2pxZmcrywr6PcSEMS5&#10;1RUXCn52y5cRCB+QNdaWScGVPMymnacJptpeeEPnbShEDGGfooIyhCaV0uclGfQ92xBH7tc6gyFC&#10;V0jt8BLDTS0HSfIuDVYcG0psaFFSftyejIL99/iUXbM1rbL+eHVAZ/xt96nUc7edf4AI1IaH+N/9&#10;peP819HwDf7eiTfI6R0AAP//AwBQSwECLQAUAAYACAAAACEA2+H2y+4AAACFAQAAEwAAAAAAAAAA&#10;AAAAAAAAAAAAW0NvbnRlbnRfVHlwZXNdLnhtbFBLAQItABQABgAIAAAAIQBa9CxbvwAAABUBAAAL&#10;AAAAAAAAAAAAAAAAAB8BAABfcmVscy8ucmVsc1BLAQItABQABgAIAAAAIQDfbL5MxQAAAN4AAAAP&#10;AAAAAAAAAAAAAAAAAAcCAABkcnMvZG93bnJldi54bWxQSwUGAAAAAAMAAwC3AAAA+QIAAAAA&#10;">
                  <v:stroke endarrow="block"/>
                </v:shape>
                <v:line id="直線接點 14836" o:spid="_x0000_s1105" style="position:absolute;visibility:visible;mso-wrap-style:square" from="29143,68532" to="50743,68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DswwAAAN4AAAAPAAAAZHJzL2Rvd25yZXYueG1sRE/bisIw&#10;EH0X/Icwwr6IpruKSNcoIuwivixePmBoxjZrMylNTLt/bwRh3+ZwrrPa9LYWkVpvHCt4n2YgiAun&#10;DZcKLuevyRKED8gaa8ek4I88bNbDwQpz7To+UjyFUqQQ9jkqqEJocil9UZFFP3UNceKurrUYEmxL&#10;qVvsUrit5UeWLaRFw6mhwoZ2FRW3090q+O3GcTc2xSzeD3tJ83P87syPUm+jfvsJIlAf/sUv916n&#10;+fPlbAHPd9INcv0AAAD//wMAUEsBAi0AFAAGAAgAAAAhANvh9svuAAAAhQEAABMAAAAAAAAAAAAA&#10;AAAAAAAAAFtDb250ZW50X1R5cGVzXS54bWxQSwECLQAUAAYACAAAACEAWvQsW78AAAAVAQAACwAA&#10;AAAAAAAAAAAAAAAfAQAAX3JlbHMvLnJlbHNQSwECLQAUAAYACAAAACEAXPHQ7MMAAADeAAAADwAA&#10;AAAAAAAAAAAAAAAHAgAAZHJzL2Rvd25yZXYueG1sUEsFBgAAAAADAAMAtwAAAPcCAAAAAA==&#10;" filled="t">
                  <v:stroke dashstyle="dash" joinstyle="miter"/>
                </v:line>
                <v:shape id="文字方塊 80" o:spid="_x0000_s1106" type="#_x0000_t202" style="position:absolute;left:50898;top:50138;width:13587;height:11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50dxAAAAN4AAAAPAAAAZHJzL2Rvd25yZXYueG1sRE9La8JA&#10;EL4X+h+WKfRS6sYQQoiuUkqFXkSqHnocsmMSm50N2c3LX+8WCr3Nx/ec9XYyjRioc7VlBctFBIK4&#10;sLrmUsH5tHvNQDiPrLGxTApmcrDdPD6sMdd25C8ajr4UIYRdjgoq79tcSldUZNAtbEscuIvtDPoA&#10;u1LqDscQbhoZR1EqDdYcGips6b2i4ufYGwWjnc8TpgPh9+WQflzpJb7te6Wen6a3FQhPk/8X/7k/&#10;dZifZEkKv++EG+TmDgAA//8DAFBLAQItABQABgAIAAAAIQDb4fbL7gAAAIUBAAATAAAAAAAAAAAA&#10;AAAAAAAAAABbQ29udGVudF9UeXBlc10ueG1sUEsBAi0AFAAGAAgAAAAhAFr0LFu/AAAAFQEAAAsA&#10;AAAAAAAAAAAAAAAAHwEAAF9yZWxzLy5yZWxzUEsBAi0AFAAGAAgAAAAhAEm/nR3EAAAA3gAAAA8A&#10;AAAAAAAAAAAAAAAABwIAAGRycy9kb3ducmV2LnhtbFBLBQYAAAAAAwADALcAAAD4AgAAAAA=&#10;">
                  <v:stroke dashstyle="dash"/>
                  <v:textbox inset="1mm,1mm,1mm,1mm">
                    <w:txbxContent>
                      <w:p w14:paraId="397F5160" w14:textId="64AD91E5" w:rsidR="00017D1E" w:rsidRPr="004E3F53" w:rsidRDefault="00017D1E" w:rsidP="004E3F53">
                        <w:pPr>
                          <w:pStyle w:val="Web"/>
                          <w:spacing w:before="0" w:beforeAutospacing="0" w:after="0" w:afterAutospacing="0" w:line="200" w:lineRule="exact"/>
                          <w:ind w:left="160" w:hangingChars="100" w:hanging="160"/>
                          <w:jc w:val="both"/>
                          <w:rPr>
                            <w:rFonts w:ascii="Times New Roman" w:eastAsia="標楷體" w:hAnsi="標楷體"/>
                            <w:kern w:val="2"/>
                            <w:sz w:val="16"/>
                            <w:szCs w:val="16"/>
                          </w:rPr>
                        </w:pPr>
                        <w:r>
                          <w:rPr>
                            <w:rFonts w:ascii="Times New Roman" w:eastAsia="標楷體" w:hAnsi="標楷體" w:hint="eastAsia"/>
                            <w:kern w:val="2"/>
                            <w:sz w:val="16"/>
                            <w:szCs w:val="16"/>
                          </w:rPr>
                          <w:t>1</w:t>
                        </w:r>
                        <w:r>
                          <w:rPr>
                            <w:rFonts w:ascii="Times New Roman" w:eastAsia="標楷體" w:hAnsi="標楷體"/>
                            <w:kern w:val="2"/>
                            <w:sz w:val="16"/>
                            <w:szCs w:val="16"/>
                          </w:rPr>
                          <w:t>.</w:t>
                        </w:r>
                        <w:r w:rsidRPr="00BD1F98">
                          <w:rPr>
                            <w:rFonts w:ascii="Times New Roman" w:eastAsia="標楷體" w:hAnsi="標楷體" w:hint="eastAsia"/>
                            <w:kern w:val="2"/>
                            <w:sz w:val="16"/>
                            <w:szCs w:val="16"/>
                          </w:rPr>
                          <w:t>教評會審議時</w:t>
                        </w:r>
                        <w:r w:rsidRPr="00BD1F98">
                          <w:rPr>
                            <w:rFonts w:ascii="Times New Roman" w:eastAsia="標楷體" w:hAnsi="標楷體"/>
                            <w:kern w:val="2"/>
                            <w:sz w:val="16"/>
                            <w:szCs w:val="16"/>
                          </w:rPr>
                          <w:t>，應</w:t>
                        </w:r>
                        <w:r w:rsidRPr="00BD1F98">
                          <w:rPr>
                            <w:rFonts w:ascii="Times New Roman" w:eastAsia="標楷體" w:hAnsi="標楷體" w:hint="eastAsia"/>
                            <w:kern w:val="2"/>
                            <w:sz w:val="16"/>
                            <w:szCs w:val="16"/>
                          </w:rPr>
                          <w:t>依教</w:t>
                        </w:r>
                        <w:r w:rsidRPr="00BD1F98">
                          <w:rPr>
                            <w:rFonts w:ascii="Times New Roman" w:eastAsia="標楷體" w:hAnsi="標楷體"/>
                            <w:kern w:val="2"/>
                            <w:sz w:val="16"/>
                            <w:szCs w:val="16"/>
                          </w:rPr>
                          <w:t>師法施行細則</w:t>
                        </w:r>
                        <w:r w:rsidRPr="00BD1F98">
                          <w:rPr>
                            <w:rFonts w:ascii="Times New Roman" w:eastAsia="標楷體" w:hAnsi="標楷體" w:hint="eastAsia"/>
                            <w:kern w:val="2"/>
                            <w:sz w:val="16"/>
                            <w:szCs w:val="16"/>
                          </w:rPr>
                          <w:t>§</w:t>
                        </w:r>
                        <w:r w:rsidRPr="00BD1F98">
                          <w:rPr>
                            <w:rFonts w:ascii="Times New Roman" w:eastAsia="標楷體" w:hAnsi="標楷體" w:hint="eastAsia"/>
                            <w:kern w:val="2"/>
                            <w:sz w:val="16"/>
                            <w:szCs w:val="16"/>
                          </w:rPr>
                          <w:t>9</w:t>
                        </w:r>
                        <w:r w:rsidRPr="00BD1F98">
                          <w:rPr>
                            <w:rFonts w:ascii="Times New Roman" w:eastAsia="標楷體" w:hAnsi="標楷體"/>
                            <w:kern w:val="2"/>
                            <w:sz w:val="16"/>
                            <w:szCs w:val="16"/>
                          </w:rPr>
                          <w:t>規定，適用或</w:t>
                        </w:r>
                        <w:proofErr w:type="gramStart"/>
                        <w:r w:rsidRPr="00BD1F98">
                          <w:rPr>
                            <w:rFonts w:ascii="Times New Roman" w:eastAsia="標楷體" w:hAnsi="標楷體"/>
                            <w:kern w:val="2"/>
                            <w:sz w:val="16"/>
                            <w:szCs w:val="16"/>
                          </w:rPr>
                          <w:t>準</w:t>
                        </w:r>
                        <w:proofErr w:type="gramEnd"/>
                        <w:r w:rsidRPr="00BD1F98">
                          <w:rPr>
                            <w:rFonts w:ascii="Times New Roman" w:eastAsia="標楷體" w:hAnsi="標楷體"/>
                            <w:kern w:val="2"/>
                            <w:sz w:val="16"/>
                            <w:szCs w:val="16"/>
                          </w:rPr>
                          <w:t>用行政程序法有關陳述意見</w:t>
                        </w:r>
                        <w:r w:rsidRPr="00BD1F98">
                          <w:rPr>
                            <w:rFonts w:ascii="Times New Roman" w:eastAsia="標楷體" w:hAnsi="標楷體" w:hint="eastAsia"/>
                            <w:kern w:val="2"/>
                            <w:sz w:val="16"/>
                            <w:szCs w:val="16"/>
                          </w:rPr>
                          <w:t>之相關規定</w:t>
                        </w:r>
                        <w:r w:rsidRPr="00BD1F98">
                          <w:rPr>
                            <w:rFonts w:ascii="Times New Roman" w:eastAsia="標楷體" w:hAnsi="標楷體"/>
                            <w:kern w:val="2"/>
                            <w:sz w:val="16"/>
                            <w:szCs w:val="16"/>
                          </w:rPr>
                          <w:t>。</w:t>
                        </w:r>
                      </w:p>
                      <w:p w14:paraId="3F3C0928" w14:textId="00386EED" w:rsidR="00017D1E" w:rsidRPr="004E3F53" w:rsidRDefault="00017D1E" w:rsidP="004E3F53">
                        <w:pPr>
                          <w:pStyle w:val="Web"/>
                          <w:numPr>
                            <w:ilvl w:val="0"/>
                            <w:numId w:val="37"/>
                          </w:numPr>
                          <w:spacing w:before="0" w:beforeAutospacing="0" w:after="0" w:afterAutospacing="0" w:line="200" w:lineRule="exact"/>
                          <w:ind w:left="142" w:hanging="142"/>
                          <w:jc w:val="both"/>
                          <w:rPr>
                            <w:rFonts w:ascii="Times New Roman" w:eastAsia="標楷體" w:hAnsi="標楷體"/>
                            <w:spacing w:val="-12"/>
                            <w:kern w:val="2"/>
                            <w:sz w:val="16"/>
                            <w:szCs w:val="15"/>
                          </w:rPr>
                        </w:pPr>
                        <w:r w:rsidRPr="004E3F53">
                          <w:rPr>
                            <w:rFonts w:ascii="Times New Roman" w:eastAsia="標楷體" w:hAnsi="標楷體"/>
                            <w:spacing w:val="-12"/>
                            <w:kern w:val="2"/>
                            <w:sz w:val="16"/>
                            <w:szCs w:val="15"/>
                          </w:rPr>
                          <w:t>通知陳述意見時</w:t>
                        </w:r>
                        <w:r w:rsidRPr="004E3F53">
                          <w:rPr>
                            <w:rFonts w:ascii="Times New Roman" w:eastAsia="標楷體" w:hAnsi="標楷體" w:hint="eastAsia"/>
                            <w:kern w:val="2"/>
                            <w:sz w:val="16"/>
                            <w:szCs w:val="16"/>
                          </w:rPr>
                          <w:t>(</w:t>
                        </w:r>
                        <w:r w:rsidRPr="004E3F53">
                          <w:rPr>
                            <w:rFonts w:ascii="Times New Roman" w:eastAsia="標楷體" w:hAnsi="標楷體"/>
                            <w:kern w:val="2"/>
                            <w:sz w:val="16"/>
                            <w:szCs w:val="16"/>
                          </w:rPr>
                          <w:t>第</w:t>
                        </w:r>
                        <w:r w:rsidRPr="004E3F53">
                          <w:rPr>
                            <w:rFonts w:ascii="Times New Roman" w:eastAsia="標楷體" w:hAnsi="標楷體"/>
                            <w:kern w:val="2"/>
                            <w:sz w:val="16"/>
                            <w:szCs w:val="16"/>
                          </w:rPr>
                          <w:t>1</w:t>
                        </w:r>
                        <w:r w:rsidRPr="004E3F53">
                          <w:rPr>
                            <w:rFonts w:ascii="Times New Roman" w:eastAsia="標楷體" w:hAnsi="標楷體"/>
                            <w:kern w:val="2"/>
                            <w:sz w:val="16"/>
                            <w:szCs w:val="16"/>
                          </w:rPr>
                          <w:t>次陳述意見以</w:t>
                        </w:r>
                        <w:r w:rsidRPr="004E3F53">
                          <w:rPr>
                            <w:rFonts w:ascii="Times New Roman" w:eastAsia="標楷體" w:hAnsi="標楷體"/>
                            <w:kern w:val="2"/>
                            <w:sz w:val="16"/>
                            <w:szCs w:val="16"/>
                          </w:rPr>
                          <w:t>7</w:t>
                        </w:r>
                        <w:r w:rsidRPr="004E3F53">
                          <w:rPr>
                            <w:rFonts w:ascii="Times New Roman" w:eastAsia="標楷體" w:hAnsi="標楷體"/>
                            <w:kern w:val="2"/>
                            <w:sz w:val="16"/>
                            <w:szCs w:val="16"/>
                          </w:rPr>
                          <w:t>天為原則</w:t>
                        </w:r>
                        <w:r w:rsidRPr="004E3F53">
                          <w:rPr>
                            <w:rFonts w:ascii="Times New Roman" w:eastAsia="標楷體" w:hAnsi="標楷體" w:hint="eastAsia"/>
                            <w:kern w:val="2"/>
                            <w:sz w:val="16"/>
                            <w:szCs w:val="16"/>
                          </w:rPr>
                          <w:t>)</w:t>
                        </w:r>
                        <w:r w:rsidRPr="004E3F53">
                          <w:rPr>
                            <w:rFonts w:ascii="Times New Roman" w:eastAsia="標楷體" w:hAnsi="標楷體"/>
                            <w:spacing w:val="-12"/>
                            <w:kern w:val="2"/>
                            <w:sz w:val="16"/>
                            <w:szCs w:val="15"/>
                          </w:rPr>
                          <w:t>，應注意文書之送達</w:t>
                        </w:r>
                        <w:r w:rsidRPr="004E3F53">
                          <w:rPr>
                            <w:rFonts w:ascii="Times New Roman" w:eastAsia="標楷體" w:hAnsi="標楷體" w:hint="eastAsia"/>
                            <w:kern w:val="2"/>
                            <w:sz w:val="16"/>
                            <w:szCs w:val="16"/>
                          </w:rPr>
                          <w:t>(</w:t>
                        </w:r>
                        <w:r w:rsidRPr="004E3F53">
                          <w:rPr>
                            <w:rFonts w:ascii="Times New Roman" w:eastAsia="標楷體" w:hAnsi="標楷體" w:hint="eastAsia"/>
                            <w:spacing w:val="-12"/>
                            <w:kern w:val="2"/>
                            <w:sz w:val="16"/>
                            <w:szCs w:val="15"/>
                          </w:rPr>
                          <w:t>以</w:t>
                        </w:r>
                        <w:r w:rsidRPr="004E3F53">
                          <w:rPr>
                            <w:rFonts w:ascii="Times New Roman" w:eastAsia="標楷體" w:hAnsi="標楷體" w:hint="eastAsia"/>
                            <w:sz w:val="16"/>
                            <w:szCs w:val="16"/>
                          </w:rPr>
                          <w:t>足供存證查核之方式送達當事人</w:t>
                        </w:r>
                        <w:r w:rsidRPr="004E3F53">
                          <w:rPr>
                            <w:rFonts w:ascii="Times New Roman" w:eastAsia="標楷體" w:hAnsi="標楷體" w:hint="eastAsia"/>
                            <w:kern w:val="2"/>
                            <w:sz w:val="16"/>
                            <w:szCs w:val="16"/>
                          </w:rPr>
                          <w:t>)</w:t>
                        </w:r>
                        <w:r w:rsidRPr="004E3F53">
                          <w:rPr>
                            <w:rFonts w:ascii="Times New Roman" w:eastAsia="標楷體" w:hAnsi="標楷體"/>
                            <w:kern w:val="2"/>
                            <w:sz w:val="16"/>
                            <w:szCs w:val="16"/>
                          </w:rPr>
                          <w:t>。</w:t>
                        </w:r>
                      </w:p>
                    </w:txbxContent>
                  </v:textbox>
                </v:shape>
                <v:line id="直線接點 14847" o:spid="_x0000_s1107" style="position:absolute;visibility:visible;mso-wrap-style:square" from="34705,60851" to="50993,6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wYKxAAAAN4AAAAPAAAAZHJzL2Rvd25yZXYueG1sRE/dasIw&#10;FL4f+A7hDLwRTXVlk2oUERyymzHdAxyaYxvXnJQmpt3bLwPBu/Px/Z71drCNiNR541jBfJaBIC6d&#10;Nlwp+D4fpksQPiBrbByTgl/ysN2MntZYaNfzF8VTqEQKYV+ggjqEtpDSlzVZ9DPXEifu4jqLIcGu&#10;krrDPoXbRi6y7FVaNJwaamxpX1P5c7pZBdd+EvcTU77E28dRUn6O7735VGr8POxWIAIN4SG+u486&#10;zc+X+Rv8v5NukJs/AAAA//8DAFBLAQItABQABgAIAAAAIQDb4fbL7gAAAIUBAAATAAAAAAAAAAAA&#10;AAAAAAAAAABbQ29udGVudF9UeXBlc10ueG1sUEsBAi0AFAAGAAgAAAAhAFr0LFu/AAAAFQEAAAsA&#10;AAAAAAAAAAAAAAAAHwEAAF9yZWxzLy5yZWxzUEsBAi0AFAAGAAgAAAAhAGu7BgrEAAAA3gAAAA8A&#10;AAAAAAAAAAAAAAAABwIAAGRycy9kb3ducmV2LnhtbFBLBQYAAAAAAwADALcAAAD4AgAAAAA=&#10;" filled="t">
                  <v:stroke dashstyle="dash" joinstyle="miter"/>
                </v:line>
                <v:shape id="文字方塊 33" o:spid="_x0000_s1108" type="#_x0000_t202" style="position:absolute;left:1877;top:57628;width:11229;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jOxAAAAN4AAAAPAAAAZHJzL2Rvd25yZXYueG1sRE/fa8Iw&#10;EH4f7H8IN/BtpoqIVqNI6WCCCK0b+Hg0Z1tsLqWJmv33izDY2318P2+9DaYTdxpca1nBZJyAIK6s&#10;brlW8HX6eF+AcB5ZY2eZFPyQg+3m9WWNqbYPLuhe+lrEEHYpKmi871MpXdWQQTe2PXHkLnYw6CMc&#10;aqkHfMRw08lpksylwZZjQ4M9ZQ1V1/JmFJyneZ2HY7H75v2hCNc8O2W3UqnRW9itQHgK/l/85/7U&#10;cf5sMVvC8514g9z8AgAA//8DAFBLAQItABQABgAIAAAAIQDb4fbL7gAAAIUBAAATAAAAAAAAAAAA&#10;AAAAAAAAAABbQ29udGVudF9UeXBlc10ueG1sUEsBAi0AFAAGAAgAAAAhAFr0LFu/AAAAFQEAAAsA&#10;AAAAAAAAAAAAAAAAHwEAAF9yZWxzLy5yZWxzUEsBAi0AFAAGAAgAAAAhAKDoyM7EAAAA3gAAAA8A&#10;AAAAAAAAAAAAAAAABwIAAGRycy9kb3ducmV2LnhtbFBLBQYAAAAAAwADALcAAAD4AgAAAAA=&#10;" filled="f" stroked="f">
                  <v:textbox inset="0,,0">
                    <w:txbxContent>
                      <w:p w14:paraId="7D380A2F" w14:textId="77777777" w:rsidR="00017D1E" w:rsidRPr="00033F29" w:rsidRDefault="00017D1E" w:rsidP="00C4624C">
                        <w:pPr>
                          <w:pStyle w:val="Web"/>
                          <w:spacing w:before="0" w:beforeAutospacing="0" w:after="0" w:afterAutospacing="0" w:line="240" w:lineRule="exact"/>
                          <w:jc w:val="center"/>
                          <w:rPr>
                            <w:color w:val="FF0000"/>
                          </w:rPr>
                        </w:pPr>
                        <w:r w:rsidRPr="00032DE3">
                          <w:rPr>
                            <w:rFonts w:ascii="Times New Roman" w:eastAsia="標楷體" w:hAnsi="標楷體" w:hint="eastAsia"/>
                            <w:spacing w:val="-12"/>
                            <w:sz w:val="16"/>
                            <w:szCs w:val="18"/>
                          </w:rPr>
                          <w:t>教</w:t>
                        </w:r>
                        <w:r w:rsidRPr="00913D92">
                          <w:rPr>
                            <w:rFonts w:ascii="Times New Roman" w:eastAsia="標楷體" w:hAnsi="標楷體" w:hint="eastAsia"/>
                            <w:spacing w:val="-12"/>
                            <w:sz w:val="16"/>
                            <w:szCs w:val="16"/>
                          </w:rPr>
                          <w:t>評會未依規定審議</w:t>
                        </w:r>
                        <w:r w:rsidRPr="00033F29">
                          <w:rPr>
                            <w:rFonts w:ascii="Times New Roman" w:eastAsia="標楷體" w:hAnsi="標楷體" w:hint="eastAsia"/>
                            <w:color w:val="FF0000"/>
                            <w:spacing w:val="-12"/>
                            <w:sz w:val="16"/>
                            <w:szCs w:val="16"/>
                          </w:rPr>
                          <w:t>或決議</w:t>
                        </w:r>
                      </w:p>
                    </w:txbxContent>
                  </v:textbox>
                </v:shape>
                <v:line id="直線接點 14852" o:spid="_x0000_s1109" style="position:absolute;visibility:visible;mso-wrap-style:square" from="15024,52050" to="15024,53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5umxAAAAN4AAAAPAAAAZHJzL2Rvd25yZXYueG1sRE9Na8JA&#10;EL0X+h+WKXirmwYrS+oqtlDowUM1XryN2WkSzM6G3a2J/94VBG/zeJ+zWI22E2fyoXWs4W2agSCu&#10;nGm51rAvv18ViBCRDXaOScOFAqyWz08LLIwbeEvnXaxFCuFQoIYmxr6QMlQNWQxT1xMn7s95izFB&#10;X0vjcUjhtpN5ls2lxZZTQ4M9fTVUnXb/VsNG1YPaHg6/cVDH/LOs9qW/ZFpPXsb1B4hIY3yI7+4f&#10;k+bP1HsOt3fSDXJ5BQAA//8DAFBLAQItABQABgAIAAAAIQDb4fbL7gAAAIUBAAATAAAAAAAAAAAA&#10;AAAAAAAAAABbQ29udGVudF9UeXBlc10ueG1sUEsBAi0AFAAGAAgAAAAhAFr0LFu/AAAAFQEAAAsA&#10;AAAAAAAAAAAAAAAAHwEAAF9yZWxzLy5yZWxzUEsBAi0AFAAGAAgAAAAhAKCnm6bEAAAA3gAAAA8A&#10;AAAAAAAAAAAAAAAABwIAAGRycy9kb3ducmV2LnhtbFBLBQYAAAAAAwADALcAAAD4AgAAAAA=&#10;" strokecolor="windowText" strokeweight=".5pt">
                  <v:stroke joinstyle="miter"/>
                </v:line>
                <v:line id="直線接點 14853" o:spid="_x0000_s1110" style="position:absolute;visibility:visible;mso-wrap-style:square" from="29466,52052" to="29466,53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z49xAAAAN4AAAAPAAAAZHJzL2Rvd25yZXYueG1sRE9NawIx&#10;EL0X/A9hhN5qVm1LWI2iBaEHD9X14m26GXcXN5MlSd3135tCobd5vM9Zrgfbihv50DjWMJ1kIIhL&#10;ZxquNJyK3YsCESKywdYxabhTgPVq9LTE3LieD3Q7xkqkEA45aqhj7HIpQ1mTxTBxHXHiLs5bjAn6&#10;ShqPfQq3rZxl2bu02HBqqLGjj5rK6/HHatirqleH8/kr9up7ti3KU+HvmdbP42GzABFpiP/iP/en&#10;SfNf1dscft9JN8jVAwAA//8DAFBLAQItABQABgAIAAAAIQDb4fbL7gAAAIUBAAATAAAAAAAAAAAA&#10;AAAAAAAAAABbQ29udGVudF9UeXBlc10ueG1sUEsBAi0AFAAGAAgAAAAhAFr0LFu/AAAAFQEAAAsA&#10;AAAAAAAAAAAAAAAAHwEAAF9yZWxzLy5yZWxzUEsBAi0AFAAGAAgAAAAhAM/rPj3EAAAA3gAAAA8A&#10;AAAAAAAAAAAAAAAABwIAAGRycy9kb3ducmV2LnhtbFBLBQYAAAAAAwADALcAAAD4AgAAAAA=&#10;" strokecolor="windowText" strokeweight=".5pt">
                  <v:stroke joinstyle="miter"/>
                </v:line>
                <v:line id="直線接點 14854" o:spid="_x0000_s1111" style="position:absolute;visibility:visible;mso-wrap-style:square" from="15227,57023" to="15281,6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qZJxAAAAN4AAAAPAAAAZHJzL2Rvd25yZXYueG1sRE9NawIx&#10;EL0X+h/CFLzVrGJL2BpFBcGDh+p68TbdTHeXbiZLEt313xtB6G0e73Pmy8G24ko+NI41TMYZCOLS&#10;mYYrDadi+65AhIhssHVMGm4UYLl4fZljblzPB7oeYyVSCIccNdQxdrmUoazJYhi7jjhxv85bjAn6&#10;ShqPfQq3rZxm2ae02HBqqLGjTU3l3/FiNexV1avD+fwde/UzXRflqfC3TOvR27D6AhFpiP/ip3tn&#10;0vyZ+pjB4510g1zcAQAA//8DAFBLAQItABQABgAIAAAAIQDb4fbL7gAAAIUBAAATAAAAAAAAAAAA&#10;AAAAAAAAAABbQ29udGVudF9UeXBlc10ueG1sUEsBAi0AFAAGAAgAAAAhAFr0LFu/AAAAFQEAAAsA&#10;AAAAAAAAAAAAAAAAHwEAAF9yZWxzLy5yZWxzUEsBAi0AFAAGAAgAAAAhAEACpknEAAAA3gAAAA8A&#10;AAAAAAAAAAAAAAAABwIAAGRycy9kb3ducmV2LnhtbFBLBQYAAAAAAwADALcAAAD4AgAAAAA=&#10;" strokecolor="windowText" strokeweight=".5pt">
                  <v:stroke joinstyle="miter"/>
                </v:line>
                <v:line id="直線接點 14855" o:spid="_x0000_s1112" style="position:absolute;visibility:visible;mso-wrap-style:square" from="29775,63240" to="29775,64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gPSxAAAAN4AAAAPAAAAZHJzL2Rvd25yZXYueG1sRE9NawIx&#10;EL0X/A9hBG81q2gJW6OoUPDgQV0v3qab6e7SzWRJUnf996ZQ6G0e73NWm8G24k4+NI41zKYZCOLS&#10;mYYrDdfi41WBCBHZYOuYNDwowGY9ellhblzPZ7pfYiVSCIccNdQxdrmUoazJYpi6jjhxX85bjAn6&#10;ShqPfQq3rZxn2Zu02HBqqLGjfU3l9+XHajiqqlfn2+0Ue/U53xXltfCPTOvJeNi+g4g0xH/xn/tg&#10;0vyFWi7h9510g1w/AQAA//8DAFBLAQItABQABgAIAAAAIQDb4fbL7gAAAIUBAAATAAAAAAAAAAAA&#10;AAAAAAAAAABbQ29udGVudF9UeXBlc10ueG1sUEsBAi0AFAAGAAgAAAAhAFr0LFu/AAAAFQEAAAsA&#10;AAAAAAAAAAAAAAAAHwEAAF9yZWxzLy5yZWxzUEsBAi0AFAAGAAgAAAAhAC9OA9LEAAAA3gAAAA8A&#10;AAAAAAAAAAAAAAAABwIAAGRycy9kb3ducmV2LnhtbFBLBQYAAAAAAwADALcAAAD4AgAAAAA=&#10;" strokecolor="windowText" strokeweight=".5pt">
                  <v:stroke joinstyle="miter"/>
                </v:line>
                <v:line id="直線接點 14856" o:spid="_x0000_s1113" style="position:absolute;visibility:visible;mso-wrap-style:square" from="15227,64003" to="29775,64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2lxAAAAN4AAAAPAAAAZHJzL2Rvd25yZXYueG1sRE9NawIx&#10;EL0X/A9hBG81q1gJW6OoUPDgQV0v3qab6e7SzWRJUnf996ZQ6G0e73NWm8G24k4+NI41zKYZCOLS&#10;mYYrDdfi41WBCBHZYOuYNDwowGY9ellhblzPZ7pfYiVSCIccNdQxdrmUoazJYpi6jjhxX85bjAn6&#10;ShqPfQq3rZxn2VJabDg11NjRvqby+/JjNRxV1avz7XaKvfqc74ryWvhHpvVkPGzfQUQa4r/4z30w&#10;af5CvS3h9510g1w/AQAA//8DAFBLAQItABQABgAIAAAAIQDb4fbL7gAAAIUBAAATAAAAAAAAAAAA&#10;AAAAAAAAAABbQ29udGVudF9UeXBlc10ueG1sUEsBAi0AFAAGAAgAAAAhAFr0LFu/AAAAFQEAAAsA&#10;AAAAAAAAAAAAAAAAHwEAAF9yZWxzLy5yZWxzUEsBAi0AFAAGAAgAAAAhAN+cnaXEAAAA3gAAAA8A&#10;AAAAAAAAAAAAAAAABwIAAGRycy9kb3ducmV2LnhtbFBLBQYAAAAAAwADALcAAAD4AgAAAAA=&#10;" strokecolor="windowText" strokeweight=".5pt">
                  <v:stroke joinstyle="miter"/>
                </v:line>
                <v:shape id="直線單箭頭接點 14861" o:spid="_x0000_s1114" type="#_x0000_t32" style="position:absolute;left:22094;top:70625;width:4;height:25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P5rwgAAAN4AAAAPAAAAZHJzL2Rvd25yZXYueG1sRE9Li8Iw&#10;EL4L/ocwwt40VXZFukZZBUH2svgAPQ7NbBu2mZQmNvXfbwTB23x8z1mue1uLjlpvHCuYTjIQxIXT&#10;hksF59NuvADhA7LG2jEpuJOH9Wo4WGKuXeQDdcdQihTCPkcFVQhNLqUvKrLoJ64hTtyvay2GBNtS&#10;6hZjCre1nGXZXFo0nBoqbGhbUfF3vFkFJv6Yrtlv4+b7cvU6krl/OKPU26j/+gQRqA8v8dO912n+&#10;+2I+hcc76Qa5+gcAAP//AwBQSwECLQAUAAYACAAAACEA2+H2y+4AAACFAQAAEwAAAAAAAAAAAAAA&#10;AAAAAAAAW0NvbnRlbnRfVHlwZXNdLnhtbFBLAQItABQABgAIAAAAIQBa9CxbvwAAABUBAAALAAAA&#10;AAAAAAAAAAAAAB8BAABfcmVscy8ucmVsc1BLAQItABQABgAIAAAAIQAapP5rwgAAAN4AAAAPAAAA&#10;AAAAAAAAAAAAAAcCAABkcnMvZG93bnJldi54bWxQSwUGAAAAAAMAAwC3AAAA9gIAAAAA&#10;">
                  <v:stroke endarrow="block"/>
                </v:shape>
                <v:shape id="直線單箭頭接點 14865" o:spid="_x0000_s1115" type="#_x0000_t32" style="position:absolute;left:1869;top:57772;width:27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5FRxQAAAN4AAAAPAAAAZHJzL2Rvd25yZXYueG1sRE9LawIx&#10;EL4X/A9hhN5q1tKKrkaRQktRevDBordhM+4ubiZLEnX11xuh4G0+vudMZq2pxZmcrywr6PcSEMS5&#10;1RUXCrab77chCB+QNdaWScGVPMymnZcJptpeeEXndShEDGGfooIyhCaV0uclGfQ92xBH7mCdwRCh&#10;K6R2eInhppbvSTKQBiuODSU29FVSflyfjILdcnTKrtkfLbL+aLFHZ/xt86PUa7edj0EEasNT/O/+&#10;1XH+x3DwCY934g1yegcAAP//AwBQSwECLQAUAAYACAAAACEA2+H2y+4AAACFAQAAEwAAAAAAAAAA&#10;AAAAAAAAAAAAW0NvbnRlbnRfVHlwZXNdLnhtbFBLAQItABQABgAIAAAAIQBa9CxbvwAAABUBAAAL&#10;AAAAAAAAAAAAAAAAAB8BAABfcmVscy8ucmVsc1BLAQItABQABgAIAAAAIQDM35FRxQAAAN4AAAAP&#10;AAAAAAAAAAAAAAAAAAcCAABkcnMvZG93bnJldi54bWxQSwUGAAAAAAMAAwC3AAAA+QIAAAAA&#10;">
                  <v:stroke endarrow="block"/>
                </v:shape>
                <v:shape id="AutoShape 105" o:spid="_x0000_s1116" type="#_x0000_t110" style="position:absolute;left:3632;top:30889;width:15059;height:5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HrvxAAAANwAAAAPAAAAZHJzL2Rvd25yZXYueG1sRI/disIw&#10;FITvBd8hHGFvRFNdEalGEUFYWRbxB8S7Q3Nsi81JaaLGt98IgpfDzHzDzBbBVOJOjSstKxj0ExDE&#10;mdUl5wqOh3VvAsJ5ZI2VZVLwJAeLebs1w1TbB+/ovve5iBB2KSoovK9TKV1WkEHXtzVx9C62Meij&#10;bHKpG3xEuKnkMEnG0mDJcaHAmlYFZdf9zShwp3DalNsw+F0b372d/+TumF2U+uqE5RSEp+A/4Xf7&#10;Ryv4Ho7gdSYeATn/BwAA//8DAFBLAQItABQABgAIAAAAIQDb4fbL7gAAAIUBAAATAAAAAAAAAAAA&#10;AAAAAAAAAABbQ29udGVudF9UeXBlc10ueG1sUEsBAi0AFAAGAAgAAAAhAFr0LFu/AAAAFQEAAAsA&#10;AAAAAAAAAAAAAAAAHwEAAF9yZWxzLy5yZWxzUEsBAi0AFAAGAAgAAAAhAB3Ieu/EAAAA3AAAAA8A&#10;AAAAAAAAAAAAAAAABwIAAGRycy9kb3ducmV2LnhtbFBLBQYAAAAAAwADALcAAAD4AgAAAAA=&#10;">
                  <v:textbox inset="1mm,0,1mm,0">
                    <w:txbxContent>
                      <w:p w14:paraId="69EBB84A" w14:textId="77777777" w:rsidR="00017D1E" w:rsidRDefault="00017D1E" w:rsidP="00C4624C">
                        <w:pPr>
                          <w:pStyle w:val="Web"/>
                          <w:spacing w:before="0" w:beforeAutospacing="0" w:after="0" w:afterAutospacing="0" w:line="180" w:lineRule="exact"/>
                          <w:jc w:val="center"/>
                          <w:rPr>
                            <w:rFonts w:ascii="Times New Roman" w:eastAsia="標楷體" w:hAnsi="標楷體"/>
                            <w:color w:val="FF0000"/>
                            <w:kern w:val="2"/>
                            <w:sz w:val="16"/>
                            <w:szCs w:val="16"/>
                          </w:rPr>
                        </w:pPr>
                        <w:r>
                          <w:rPr>
                            <w:rFonts w:ascii="Times New Roman" w:eastAsia="標楷體" w:hAnsi="標楷體" w:hint="eastAsia"/>
                            <w:color w:val="FF0000"/>
                            <w:sz w:val="16"/>
                            <w:szCs w:val="16"/>
                          </w:rPr>
                          <w:t>相關委員會</w:t>
                        </w:r>
                        <w:r w:rsidRPr="00D372D4">
                          <w:rPr>
                            <w:rFonts w:ascii="Times New Roman" w:eastAsia="標楷體" w:hAnsi="標楷體" w:hint="eastAsia"/>
                            <w:color w:val="FF0000"/>
                            <w:kern w:val="2"/>
                            <w:sz w:val="16"/>
                            <w:szCs w:val="16"/>
                          </w:rPr>
                          <w:t>調查確認</w:t>
                        </w:r>
                        <w:r>
                          <w:rPr>
                            <w:rFonts w:ascii="Times New Roman" w:eastAsia="標楷體" w:hAnsi="標楷體" w:hint="eastAsia"/>
                            <w:color w:val="FF0000"/>
                            <w:kern w:val="2"/>
                            <w:sz w:val="16"/>
                            <w:szCs w:val="16"/>
                          </w:rPr>
                          <w:t>屬實</w:t>
                        </w:r>
                      </w:p>
                    </w:txbxContent>
                  </v:textbox>
                </v:shape>
                <v:shape id="直線單箭頭接點 327" o:spid="_x0000_s1117" type="#_x0000_t32" style="position:absolute;left:29143;top:28216;width:0;height:1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4RhxQAAANwAAAAPAAAAZHJzL2Rvd25yZXYueG1sRI9BawIx&#10;FITvBf9DeIK3mtWC1dUoUmgRpYeqLHp7bJ67i5uXJYm6+utNodDjMDPfMLNFa2pxJecrywoG/QQE&#10;cW51xYWC/e7zdQzCB2SNtWVScCcPi3nnZYaptjf+oes2FCJC2KeooAyhSaX0eUkGfd82xNE7WWcw&#10;ROkKqR3eItzUcpgkI2mw4rhQYkMfJeXn7cUoOGwml+yefdM6G0zWR3TGP3ZfSvW67XIKIlAb/sN/&#10;7ZVW8DZ8h98z8QjI+RMAAP//AwBQSwECLQAUAAYACAAAACEA2+H2y+4AAACFAQAAEwAAAAAAAAAA&#10;AAAAAAAAAAAAW0NvbnRlbnRfVHlwZXNdLnhtbFBLAQItABQABgAIAAAAIQBa9CxbvwAAABUBAAAL&#10;AAAAAAAAAAAAAAAAAB8BAABfcmVscy8ucmVsc1BLAQItABQABgAIAAAAIQCeJ4RhxQAAANwAAAAP&#10;AAAAAAAAAAAAAAAAAAcCAABkcnMvZG93bnJldi54bWxQSwUGAAAAAAMAAwC3AAAA+QIAAAAA&#10;">
                  <v:stroke endarrow="block"/>
                </v:shape>
                <v:line id="直線接點 352" o:spid="_x0000_s1118" style="position:absolute;visibility:visible;mso-wrap-style:square" from="19732,24181" to="19732,2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4JMxgAAANwAAAAPAAAAZHJzL2Rvd25yZXYueG1sRI9Li8JA&#10;EITvwv6HoRf2phMVZck6SnyhB4X1cdhjm2mTYKYnZGY1/ntHEDwWVfUVNZo0phRXql1hWUG3E4Eg&#10;Tq0uOFNwPCzb3yCcR9ZYWiYFd3IwGX+0Rhhre+MdXfc+EwHCLkYFufdVLKVLczLoOrYiDt7Z1gZ9&#10;kHUmdY23ADel7EXRUBosOCzkWNEsp/Sy/zcK5s16ujmeN4vtYPd7+BueVskl6Sv19dkkPyA8Nf4d&#10;frXXWkF/0IPnmXAE5PgBAAD//wMAUEsBAi0AFAAGAAgAAAAhANvh9svuAAAAhQEAABMAAAAAAAAA&#10;AAAAAAAAAAAAAFtDb250ZW50X1R5cGVzXS54bWxQSwECLQAUAAYACAAAACEAWvQsW78AAAAVAQAA&#10;CwAAAAAAAAAAAAAAAAAfAQAAX3JlbHMvLnJlbHNQSwECLQAUAAYACAAAACEA87+CTMYAAADcAAAA&#10;DwAAAAAAAAAAAAAAAAAHAgAAZHJzL2Rvd25yZXYueG1sUEsFBgAAAAADAAMAtwAAAPoCAAAAAA==&#10;">
                  <v:stroke joinstyle="miter"/>
                </v:line>
                <v:line id="直線接點 353" o:spid="_x0000_s1119" style="position:absolute;visibility:visible;mso-wrap-style:square" from="11052,28171" to="29140,2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yfXxgAAANwAAAAPAAAAZHJzL2Rvd25yZXYueG1sRI9Ba8JA&#10;FITvQv/D8gq96aYGRaKrpLalHhSMevD4zD6TYPZtyG41/vuuUPA4zMw3zGzRmVpcqXWVZQXvgwgE&#10;cW51xYWCw/67PwHhPLLG2jIpuJODxfylN8NE2xtndN35QgQIuwQVlN43iZQuL8mgG9iGOHhn2xr0&#10;QbaF1C3eAtzUchhFY2mw4rBQYkPLkvLL7tco+OxWH+vDef21GWXb/XF8+kkvaazU22uXTkF46vwz&#10;/N9eaQXxKIbHmXAE5PwPAAD//wMAUEsBAi0AFAAGAAgAAAAhANvh9svuAAAAhQEAABMAAAAAAAAA&#10;AAAAAAAAAAAAAFtDb250ZW50X1R5cGVzXS54bWxQSwECLQAUAAYACAAAACEAWvQsW78AAAAVAQAA&#10;CwAAAAAAAAAAAAAAAAAfAQAAX3JlbHMvLnJlbHNQSwECLQAUAAYACAAAACEAnPMn18YAAADcAAAA&#10;DwAAAAAAAAAAAAAAAAAHAgAAZHJzL2Rvd25yZXYueG1sUEsFBgAAAAADAAMAtwAAAPoCAAAAAA==&#10;">
                  <v:stroke joinstyle="miter"/>
                </v:line>
                <v:shape id="直線單箭頭接點 355" o:spid="_x0000_s1120" type="#_x0000_t32" style="position:absolute;left:11104;top:28157;width:61;height:2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8zwxgAAANwAAAAPAAAAZHJzL2Rvd25yZXYueG1sRI9Ba8JA&#10;FITvhf6H5RW81Y2KpcZspAhKsXiolqC3R/aZhGbfht1VY399Vyj0OMzMN0y26E0rLuR8Y1nBaJiA&#10;IC6tbrhS8LVfPb+C8AFZY2uZFNzIwyJ/fMgw1fbKn3TZhUpECPsUFdQhdKmUvqzJoB/ajjh6J+sM&#10;hihdJbXDa4SbVo6T5EUabDgu1NjRsqbye3c2Cg4fs3NxK7a0KUazzRGd8T/7tVKDp/5tDiJQH/7D&#10;f+13rWAyncL9TDwCMv8FAAD//wMAUEsBAi0AFAAGAAgAAAAhANvh9svuAAAAhQEAABMAAAAAAAAA&#10;AAAAAAAAAAAAAFtDb250ZW50X1R5cGVzXS54bWxQSwECLQAUAAYACAAAACEAWvQsW78AAAAVAQAA&#10;CwAAAAAAAAAAAAAAAAAfAQAAX3JlbHMvLnJlbHNQSwECLQAUAAYACAAAACEAWb/M8MYAAADcAAAA&#10;DwAAAAAAAAAAAAAAAAAHAgAAZHJzL2Rvd25yZXYueG1sUEsFBgAAAAADAAMAtwAAAPoCAAAAAA==&#10;">
                  <v:stroke endarrow="block"/>
                </v:shape>
                <v:line id="直線接點 362" o:spid="_x0000_s1121" style="position:absolute;flip:x;visibility:visible;mso-wrap-style:square" from="11130,36499" to="11160,5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KWixQAAANwAAAAPAAAAZHJzL2Rvd25yZXYueG1sRI9Ba8JA&#10;FITvgv9heYK3ulEhlNRVSkrFi4RoofX2yD6T1OzbkF01+fduoeBxmJlvmNWmN424UedqywrmswgE&#10;cWF1zaWCr+PnyysI55E1NpZJwUAONuvxaIWJtnfO6XbwpQgQdgkqqLxvEyldUZFBN7MtcfDOtjPo&#10;g+xKqTu8B7hp5CKKYmmw5rBQYUtpRcXlcDUKfnW+Tz+yn/pK343OtqfBuiJVajrp399AeOr9M/zf&#10;3mkFy3gBf2fCEZDrBwAAAP//AwBQSwECLQAUAAYACAAAACEA2+H2y+4AAACFAQAAEwAAAAAAAAAA&#10;AAAAAAAAAAAAW0NvbnRlbnRfVHlwZXNdLnhtbFBLAQItABQABgAIAAAAIQBa9CxbvwAAABUBAAAL&#10;AAAAAAAAAAAAAAAAAB8BAABfcmVscy8ucmVsc1BLAQItABQABgAIAAAAIQBg1KWixQAAANwAAAAP&#10;AAAAAAAAAAAAAAAAAAcCAABkcnMvZG93bnJldi54bWxQSwUGAAAAAAMAAwC3AAAA+QIAAAAA&#10;" strokecolor="windowText" strokeweight=".5pt">
                  <v:stroke joinstyle="miter"/>
                </v:line>
                <v:line id="直線接點 363" o:spid="_x0000_s1122" style="position:absolute;flip:x;visibility:visible;mso-wrap-style:square" from="29169,49481" to="29169,51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A5wwAAANwAAAAPAAAAZHJzL2Rvd25yZXYueG1sRI/NqsIw&#10;FIT3F3yHcAR3mnoFkWoUqXhxI+IPqLtDc2yrzUlpota3N4Jwl8PMfMNMZo0pxYNqV1hW0O9FIIhT&#10;qwvOFBz2y+4IhPPIGkvLpOBFDmbT1s8EY22fvKXHzmciQNjFqCD3voqldGlOBl3PVsTBu9jaoA+y&#10;zqSu8RngppS/UTSUBgsOCzlWlOSU3nZ3o+Cqt+tksTkVdzqWevN3flmXJkp12s18DMJT4//D3/ZK&#10;KxgMB/A5E46AnL4BAAD//wMAUEsBAi0AFAAGAAgAAAAhANvh9svuAAAAhQEAABMAAAAAAAAAAAAA&#10;AAAAAAAAAFtDb250ZW50X1R5cGVzXS54bWxQSwECLQAUAAYACAAAACEAWvQsW78AAAAVAQAACwAA&#10;AAAAAAAAAAAAAAAfAQAAX3JlbHMvLnJlbHNQSwECLQAUAAYACAAAACEAD5gAOcMAAADcAAAADwAA&#10;AAAAAAAAAAAAAAAHAgAAZHJzL2Rvd25yZXYueG1sUEsFBgAAAAADAAMAtwAAAPcCAAAAAA==&#10;" strokecolor="windowText" strokeweight=".5pt">
                  <v:stroke joinstyle="miter"/>
                </v:line>
                <v:line id="直線接點 364" o:spid="_x0000_s1123" style="position:absolute;flip:y;visibility:visible;mso-wrap-style:square" from="11049,51138" to="29183,5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hNxQAAANwAAAAPAAAAZHJzL2Rvd25yZXYueG1sRI9Ba8JA&#10;FITvBf/D8oTe6sa2iMRsRFJaeikSFdTbI/tM0mbfhuxq4r/vCoLHYWa+YZLlYBpxoc7VlhVMJxEI&#10;4sLqmksFu+3nyxyE88gaG8uk4EoOlunoKcFY255zumx8KQKEXYwKKu/bWEpXVGTQTWxLHLyT7Qz6&#10;ILtS6g77ADeNfI2imTRYc1iosKWsouJvczYKfnX+k32sD/WZ9o1efx2v1hWZUs/jYbUA4Wnwj/C9&#10;/a0VvM3e4XYmHAGZ/gMAAP//AwBQSwECLQAUAAYACAAAACEA2+H2y+4AAACFAQAAEwAAAAAAAAAA&#10;AAAAAAAAAAAAW0NvbnRlbnRfVHlwZXNdLnhtbFBLAQItABQABgAIAAAAIQBa9CxbvwAAABUBAAAL&#10;AAAAAAAAAAAAAAAAAB8BAABfcmVscy8ucmVsc1BLAQItABQABgAIAAAAIQCAcZhNxQAAANwAAAAP&#10;AAAAAAAAAAAAAAAAAAcCAABkcnMvZG93bnJldi54bWxQSwUGAAAAAAMAAwC3AAAA+QIAAAAA&#10;" strokecolor="windowText" strokeweight=".5pt">
                  <v:stroke joinstyle="miter"/>
                </v:line>
                <v:shape id="直線單箭頭接點 356" o:spid="_x0000_s1124" type="#_x0000_t32" style="position:absolute;left:3631;top:33694;width:31;height:7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VKHxgAAANwAAAAPAAAAZHJzL2Rvd25yZXYueG1sRI9Ba8JA&#10;FITvBf/D8oTe6saWisZsRAotxdJDVYLeHtlnEsy+Dburxv56Vyj0OMzMN0y26E0rzuR8Y1nBeJSA&#10;IC6tbrhSsN28P01B+ICssbVMCq7kYZEPHjJMtb3wD53XoRIRwj5FBXUIXSqlL2sy6Ee2I47ewTqD&#10;IUpXSe3wEuGmlc9JMpEGG44LNXb0VlN5XJ+Mgt3X7FRci29aFePZao/O+N/Nh1KPw345BxGoD//h&#10;v/anVvDyOoH7mXgEZH4DAAD//wMAUEsBAi0AFAAGAAgAAAAhANvh9svuAAAAhQEAABMAAAAAAAAA&#10;AAAAAAAAAAAAAFtDb250ZW50X1R5cGVzXS54bWxQSwECLQAUAAYACAAAACEAWvQsW78AAAAVAQAA&#10;CwAAAAAAAAAAAAAAAAAfAQAAX3JlbHMvLnJlbHNQSwECLQAUAAYACAAAACEAqW1Sh8YAAADcAAAA&#10;DwAAAAAAAAAAAAAAAAAHAgAAZHJzL2Rvd25yZXYueG1sUEsFBgAAAAADAAMAtwAAAPoCAAAAAA==&#10;">
                  <v:stroke endarrow="block"/>
                </v:shape>
                <v:shape id="文字方塊 33" o:spid="_x0000_s1125" type="#_x0000_t202" style="position:absolute;left:3838;top:38909;width:2686;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oRwgAAANwAAAAPAAAAZHJzL2Rvd25yZXYueG1sRE9Na4NA&#10;EL0H+h+WKfQS6qqhobWuUkoDIbcmufQ2uFOVurPibtX467OHQI6P952Xs+nESINrLStIohgEcWV1&#10;y7WC82n3/ArCeWSNnWVScCEHZfGwyjHTduJvGo++FiGEXYYKGu/7TEpXNWTQRbYnDtyvHQz6AIda&#10;6gGnEG46mcbxVhpsOTQ02NNnQ9Xf8d8o2M5f/frwRum0VN3IP0uSeEqUenqcP95BeJr9XXxz77WC&#10;zUtYG86EIyCLKwAAAP//AwBQSwECLQAUAAYACAAAACEA2+H2y+4AAACFAQAAEwAAAAAAAAAAAAAA&#10;AAAAAAAAW0NvbnRlbnRfVHlwZXNdLnhtbFBLAQItABQABgAIAAAAIQBa9CxbvwAAABUBAAALAAAA&#10;AAAAAAAAAAAAAB8BAABfcmVscy8ucmVsc1BLAQItABQABgAIAAAAIQBhGeoRwgAAANwAAAAPAAAA&#10;AAAAAAAAAAAAAAcCAABkcnMvZG93bnJldi54bWxQSwUGAAAAAAMAAwC3AAAA9gIAAAAA&#10;" filled="f" stroked="f">
                  <v:textbox style="mso-fit-shape-to-text:t" inset="0,0,0,0">
                    <w:txbxContent>
                      <w:p w14:paraId="1309DB9B" w14:textId="77777777" w:rsidR="00017D1E" w:rsidRPr="00032DE3" w:rsidRDefault="00017D1E" w:rsidP="00C4624C">
                        <w:pPr>
                          <w:pStyle w:val="Web"/>
                          <w:spacing w:before="0" w:beforeAutospacing="0" w:after="0" w:afterAutospacing="0" w:line="200" w:lineRule="exact"/>
                          <w:rPr>
                            <w:color w:val="FF0000"/>
                          </w:rPr>
                        </w:pPr>
                        <w:proofErr w:type="gramStart"/>
                        <w:r w:rsidRPr="00032DE3">
                          <w:rPr>
                            <w:rFonts w:ascii="Times New Roman" w:eastAsia="標楷體" w:hAnsi="標楷體" w:hint="eastAsia"/>
                            <w:color w:val="FF0000"/>
                            <w:spacing w:val="-12"/>
                            <w:sz w:val="18"/>
                            <w:szCs w:val="18"/>
                          </w:rPr>
                          <w:t>否</w:t>
                        </w:r>
                        <w:proofErr w:type="gramEnd"/>
                      </w:p>
                    </w:txbxContent>
                  </v:textbox>
                </v:shape>
                <v:shape id="流程圖: 結束點 359" o:spid="_x0000_s1126" type="#_x0000_t116" style="position:absolute;left:2210;top:41376;width:4423;height:5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J8exgAAANwAAAAPAAAAZHJzL2Rvd25yZXYueG1sRI/BbsIw&#10;EETvlfgHaytxK04KRSXFoAqKBNxI4dDbKl6SlHhtYhfC3+NKlXoczcwbzXTemUZcqPW1ZQXpIAFB&#10;XFhdc6lg/7l6egXhA7LGxjIpuJGH+az3MMVM2yvv6JKHUkQI+wwVVCG4TEpfVGTQD6wjjt7RtgZD&#10;lG0pdYvXCDeNfE6SsTRYc1yo0NGiouKU/xgFh+3HrflefW3KdLTc1+fcpcezU6r/2L2/gQjUhf/w&#10;X3utFQxfJvB7Jh4BObsDAAD//wMAUEsBAi0AFAAGAAgAAAAhANvh9svuAAAAhQEAABMAAAAAAAAA&#10;AAAAAAAAAAAAAFtDb250ZW50X1R5cGVzXS54bWxQSwECLQAUAAYACAAAACEAWvQsW78AAAAVAQAA&#10;CwAAAAAAAAAAAAAAAAAfAQAAX3JlbHMvLnJlbHNQSwECLQAUAAYACAAAACEAnOyfHsYAAADcAAAA&#10;DwAAAAAAAAAAAAAAAAAHAgAAZHJzL2Rvd25yZXYueG1sUEsFBgAAAAADAAMAtwAAAPoCAAAAAA==&#10;" filled="f">
                  <v:stroke endarrow="block" joinstyle="round"/>
                  <v:textbox inset="0,0,0,0">
                    <w:txbxContent>
                      <w:p w14:paraId="7C3A9249" w14:textId="77777777" w:rsidR="00017D1E" w:rsidRPr="00032DE3" w:rsidRDefault="00017D1E" w:rsidP="00C4624C">
                        <w:pPr>
                          <w:pStyle w:val="Web"/>
                          <w:spacing w:before="0" w:beforeAutospacing="0" w:after="0" w:afterAutospacing="0" w:line="200" w:lineRule="exact"/>
                          <w:jc w:val="both"/>
                          <w:rPr>
                            <w:color w:val="FF0000"/>
                          </w:rPr>
                        </w:pPr>
                        <w:r w:rsidRPr="00032DE3">
                          <w:rPr>
                            <w:rFonts w:ascii="Times New Roman" w:eastAsia="標楷體" w:hAnsi="標楷體" w:hint="eastAsia"/>
                            <w:color w:val="FF0000"/>
                            <w:sz w:val="16"/>
                            <w:szCs w:val="16"/>
                          </w:rPr>
                          <w:t>結案或其他適當處置</w:t>
                        </w:r>
                      </w:p>
                    </w:txbxContent>
                  </v:textbox>
                </v:shape>
                <v:rect id="矩形 360" o:spid="_x0000_s1127" style="position:absolute;left:14845;top:66264;width:14319;height:4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q0wgAAANwAAAAPAAAAZHJzL2Rvd25yZXYueG1sRE9NawIx&#10;EL0X/A9hBG81q1Ipq1GqIN2Toq1Qb8NmulncTJYk1a2/3hwEj4/3PV92thEX8qF2rGA0zEAQl07X&#10;XCn4/tq8voMIEVlj45gU/FOA5aL3Msdcuyvv6XKIlUghHHJUYGJscylDachiGLqWOHG/zluMCfpK&#10;ao/XFG4bOc6yqbRYc2ow2NLaUHk+/FkFdnssjue1d7vbvjA/W/O2+jQnpQb97mMGIlIXn+KHu9AK&#10;JtM0P51JR0Au7gAAAP//AwBQSwECLQAUAAYACAAAACEA2+H2y+4AAACFAQAAEwAAAAAAAAAAAAAA&#10;AAAAAAAAW0NvbnRlbnRfVHlwZXNdLnhtbFBLAQItABQABgAIAAAAIQBa9CxbvwAAABUBAAALAAAA&#10;AAAAAAAAAAAAAB8BAABfcmVscy8ucmVsc1BLAQItABQABgAIAAAAIQB/l1q0wgAAANwAAAAPAAAA&#10;AAAAAAAAAAAAAAcCAABkcnMvZG93bnJldi54bWxQSwUGAAAAAAMAAwC3AAAA9gIAAAAA&#10;" fillcolor="window" strokecolor="windowText">
                  <v:textbox inset="1.2734mm,.63669mm,1.2734mm,.63669mm">
                    <w:txbxContent>
                      <w:p w14:paraId="6E0AF793" w14:textId="77777777" w:rsidR="00017D1E" w:rsidRPr="00BA2439" w:rsidRDefault="00017D1E" w:rsidP="00C4624C">
                        <w:pPr>
                          <w:pStyle w:val="Web"/>
                          <w:spacing w:before="0" w:beforeAutospacing="0" w:after="0" w:afterAutospacing="0" w:line="200" w:lineRule="exact"/>
                          <w:jc w:val="center"/>
                        </w:pPr>
                        <w:r>
                          <w:rPr>
                            <w:rFonts w:ascii="Times New Roman" w:eastAsia="標楷體" w:hAnsi="標楷體" w:hint="eastAsia"/>
                            <w:color w:val="FF0000"/>
                            <w:sz w:val="16"/>
                            <w:szCs w:val="16"/>
                          </w:rPr>
                          <w:t>報請主管機關核定</w:t>
                        </w:r>
                      </w:p>
                    </w:txbxContent>
                  </v:textbox>
                </v:rect>
                <v:shape id="文字方塊 33" o:spid="_x0000_s1128" type="#_x0000_t202" style="position:absolute;left:11814;top:40166;width:2679;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nswAAAANwAAAAPAAAAZHJzL2Rvd25yZXYueG1sRE9Ni8Iw&#10;EL0L/ocwwl5E0/ZQd7tGEXFBvKl72dvQjG3ZZlKa2Nb+enMQPD7e93o7mFp01LrKsoJ4GYEgzq2u&#10;uFDwe/1ZfIJwHlljbZkUPMjBdjOdrDHTtuczdRdfiBDCLkMFpfdNJqXLSzLolrYhDtzNtgZ9gG0h&#10;dYt9CDe1TKIolQYrDg0lNrQvKf+/3I2CdDg089MXJf2Y1x3/jXHsKVbqYzbsvkF4Gvxb/HIftYJk&#10;FdaGM+EIyM0TAAD//wMAUEsBAi0AFAAGAAgAAAAhANvh9svuAAAAhQEAABMAAAAAAAAAAAAAAAAA&#10;AAAAAFtDb250ZW50X1R5cGVzXS54bWxQSwECLQAUAAYACAAAACEAWvQsW78AAAAVAQAACwAAAAAA&#10;AAAAAAAAAAAfAQAAX3JlbHMvLnJlbHNQSwECLQAUAAYACAAAACEAXE257MAAAADcAAAADwAAAAAA&#10;AAAAAAAAAAAHAgAAZHJzL2Rvd25yZXYueG1sUEsFBgAAAAADAAMAtwAAAPQCAAAAAA==&#10;" filled="f" stroked="f">
                  <v:textbox style="mso-fit-shape-to-text:t" inset="0,0,0,0">
                    <w:txbxContent>
                      <w:p w14:paraId="35C8A263" w14:textId="77777777" w:rsidR="00017D1E" w:rsidRPr="004E1CC4" w:rsidRDefault="00017D1E" w:rsidP="00C4624C">
                        <w:pPr>
                          <w:pStyle w:val="Web"/>
                          <w:spacing w:before="0" w:beforeAutospacing="0" w:after="0" w:afterAutospacing="0" w:line="200" w:lineRule="exact"/>
                          <w:rPr>
                            <w:color w:val="FF0000"/>
                          </w:rPr>
                        </w:pPr>
                        <w:r w:rsidRPr="004E1CC4">
                          <w:rPr>
                            <w:rFonts w:ascii="Times New Roman" w:eastAsia="標楷體" w:hAnsi="標楷體" w:hint="eastAsia"/>
                            <w:color w:val="FF0000"/>
                            <w:spacing w:val="-12"/>
                            <w:sz w:val="18"/>
                            <w:szCs w:val="18"/>
                          </w:rPr>
                          <w:t>是</w:t>
                        </w:r>
                      </w:p>
                    </w:txbxContent>
                  </v:textbox>
                </v:shape>
                <w10:wrap type="square" anchorx="margin" anchory="margin"/>
              </v:group>
            </w:pict>
          </mc:Fallback>
        </mc:AlternateContent>
      </w:r>
    </w:p>
    <w:p w14:paraId="20B1A622" w14:textId="439A6BC7" w:rsidR="00904353" w:rsidRPr="00326073" w:rsidRDefault="00904353">
      <w:pPr>
        <w:widowControl/>
        <w:rPr>
          <w:rFonts w:eastAsia="標楷體"/>
          <w:sz w:val="26"/>
          <w:szCs w:val="26"/>
        </w:rPr>
      </w:pPr>
      <w:r w:rsidRPr="00326073">
        <w:rPr>
          <w:rFonts w:eastAsia="標楷體"/>
          <w:sz w:val="26"/>
          <w:szCs w:val="26"/>
        </w:rPr>
        <w:lastRenderedPageBreak/>
        <w:br w:type="page"/>
      </w:r>
      <w:r w:rsidR="00C4624C" w:rsidRPr="009E0E34">
        <w:rPr>
          <w:rFonts w:eastAsia="標楷體"/>
          <w:noProof/>
          <w:color w:val="FF0000"/>
          <w:sz w:val="26"/>
          <w:szCs w:val="26"/>
        </w:rPr>
        <mc:AlternateContent>
          <mc:Choice Requires="wpc">
            <w:drawing>
              <wp:anchor distT="0" distB="0" distL="114300" distR="114300" simplePos="0" relativeHeight="252028928" behindDoc="1" locked="0" layoutInCell="1" allowOverlap="1" wp14:anchorId="162583CB" wp14:editId="4E1AC7EB">
                <wp:simplePos x="0" y="0"/>
                <wp:positionH relativeFrom="column">
                  <wp:posOffset>-538480</wp:posOffset>
                </wp:positionH>
                <wp:positionV relativeFrom="paragraph">
                  <wp:posOffset>0</wp:posOffset>
                </wp:positionV>
                <wp:extent cx="6861810" cy="9779000"/>
                <wp:effectExtent l="0" t="0" r="0" b="0"/>
                <wp:wrapTight wrapText="bothSides">
                  <wp:wrapPolygon edited="0">
                    <wp:start x="2159" y="2483"/>
                    <wp:lineTo x="1439" y="3703"/>
                    <wp:lineTo x="1379" y="3871"/>
                    <wp:lineTo x="1859" y="4586"/>
                    <wp:lineTo x="1859" y="4881"/>
                    <wp:lineTo x="2699" y="5260"/>
                    <wp:lineTo x="3358" y="5260"/>
                    <wp:lineTo x="3358" y="5470"/>
                    <wp:lineTo x="7136" y="5933"/>
                    <wp:lineTo x="8695" y="5933"/>
                    <wp:lineTo x="8695" y="6606"/>
                    <wp:lineTo x="1679" y="6775"/>
                    <wp:lineTo x="1679" y="17168"/>
                    <wp:lineTo x="3418" y="17378"/>
                    <wp:lineTo x="6896" y="17378"/>
                    <wp:lineTo x="8275" y="18051"/>
                    <wp:lineTo x="6356" y="18725"/>
                    <wp:lineTo x="6356" y="19398"/>
                    <wp:lineTo x="7016" y="20071"/>
                    <wp:lineTo x="6836" y="20239"/>
                    <wp:lineTo x="6836" y="20492"/>
                    <wp:lineTo x="6956" y="20744"/>
                    <wp:lineTo x="7076" y="20871"/>
                    <wp:lineTo x="9835" y="20871"/>
                    <wp:lineTo x="21168" y="20618"/>
                    <wp:lineTo x="21108" y="11698"/>
                    <wp:lineTo x="20808" y="11614"/>
                    <wp:lineTo x="18050" y="11319"/>
                    <wp:lineTo x="20269" y="11319"/>
                    <wp:lineTo x="21048" y="11151"/>
                    <wp:lineTo x="21108" y="5849"/>
                    <wp:lineTo x="20629" y="5723"/>
                    <wp:lineTo x="18230" y="5260"/>
                    <wp:lineTo x="18590" y="5260"/>
                    <wp:lineTo x="19369" y="4797"/>
                    <wp:lineTo x="19309" y="4586"/>
                    <wp:lineTo x="19669" y="3913"/>
                    <wp:lineTo x="19069" y="2483"/>
                    <wp:lineTo x="2159" y="2483"/>
                  </wp:wrapPolygon>
                </wp:wrapTight>
                <wp:docPr id="14887" name="畫布 1488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文字方塊 33"/>
                        <wps:cNvSpPr txBox="1"/>
                        <wps:spPr>
                          <a:xfrm>
                            <a:off x="718400" y="4705046"/>
                            <a:ext cx="1575169" cy="252284"/>
                          </a:xfrm>
                          <a:prstGeom prst="rect">
                            <a:avLst/>
                          </a:prstGeom>
                          <a:noFill/>
                        </wps:spPr>
                        <wps:txbx>
                          <w:txbxContent>
                            <w:p w14:paraId="40CFA448" w14:textId="77777777" w:rsidR="00017D1E" w:rsidRPr="00B06A63" w:rsidRDefault="00017D1E" w:rsidP="00C4624C">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教評會未依規定審議或</w:t>
                              </w:r>
                              <w:r w:rsidRPr="00B07841">
                                <w:rPr>
                                  <w:rFonts w:ascii="Times New Roman" w:eastAsia="標楷體" w:hAnsi="標楷體" w:hint="eastAsia"/>
                                  <w:color w:val="FF0000"/>
                                  <w:sz w:val="18"/>
                                  <w:szCs w:val="18"/>
                                </w:rPr>
                                <w:t>決議</w:t>
                              </w:r>
                            </w:p>
                            <w:p w14:paraId="78DE4135" w14:textId="77777777" w:rsidR="00017D1E" w:rsidRPr="00B06A63" w:rsidRDefault="00017D1E" w:rsidP="00C4624C">
                              <w:pPr>
                                <w:pStyle w:val="Web"/>
                                <w:spacing w:before="0" w:beforeAutospacing="0" w:after="0" w:afterAutospacing="0" w:line="200" w:lineRule="exact"/>
                                <w:ind w:left="160" w:hangingChars="100" w:hanging="160"/>
                                <w:rPr>
                                  <w:rFonts w:ascii="Times New Roman" w:eastAsia="標楷體" w:hAnsi="標楷體"/>
                                  <w:kern w:val="2"/>
                                  <w:sz w:val="16"/>
                                  <w:szCs w:val="16"/>
                                </w:rPr>
                              </w:pPr>
                            </w:p>
                          </w:txbxContent>
                        </wps:txbx>
                        <wps:bodyPr wrap="square" rtlCol="0">
                          <a:noAutofit/>
                        </wps:bodyPr>
                      </wps:wsp>
                      <wps:wsp>
                        <wps:cNvPr id="10" name="Rectangle 8"/>
                        <wps:cNvSpPr>
                          <a:spLocks noChangeArrowheads="1"/>
                        </wps:cNvSpPr>
                        <wps:spPr bwMode="auto">
                          <a:xfrm>
                            <a:off x="697805" y="3941912"/>
                            <a:ext cx="1163623" cy="360000"/>
                          </a:xfrm>
                          <a:prstGeom prst="rect">
                            <a:avLst/>
                          </a:prstGeom>
                          <a:solidFill>
                            <a:srgbClr val="FFFFFF"/>
                          </a:solidFill>
                          <a:ln w="9525">
                            <a:solidFill>
                              <a:srgbClr val="000000"/>
                            </a:solidFill>
                            <a:miter lim="800000"/>
                            <a:headEnd/>
                            <a:tailEnd/>
                          </a:ln>
                        </wps:spPr>
                        <wps:txbx>
                          <w:txbxContent>
                            <w:p w14:paraId="01789368"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經學校教評會確認</w:t>
                              </w:r>
                            </w:p>
                            <w:p w14:paraId="09BBA7B8"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hint="eastAsia"/>
                                  <w:spacing w:val="-12"/>
                                  <w:kern w:val="2"/>
                                  <w:sz w:val="18"/>
                                  <w:szCs w:val="18"/>
                                </w:rPr>
                                <w:t>14</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7</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r>
                                <w:rPr>
                                  <w:rFonts w:ascii="Times New Roman" w:eastAsia="標楷體" w:hAnsi="標楷體"/>
                                  <w:spacing w:val="-12"/>
                                  <w:kern w:val="2"/>
                                  <w:sz w:val="18"/>
                                  <w:szCs w:val="18"/>
                                </w:rPr>
                                <w:t>、</w:t>
                              </w:r>
                              <w:r w:rsidRPr="00B06A63">
                                <w:rPr>
                                  <w:rFonts w:ascii="Times New Roman" w:eastAsia="標楷體" w:hAnsi="標楷體" w:hint="eastAsia"/>
                                  <w:spacing w:val="-12"/>
                                  <w:kern w:val="2"/>
                                  <w:sz w:val="18"/>
                                  <w:szCs w:val="18"/>
                                </w:rPr>
                                <w:t>§</w:t>
                              </w:r>
                              <w:r w:rsidRPr="00B06A63">
                                <w:rPr>
                                  <w:rFonts w:ascii="Times New Roman" w:eastAsia="標楷體" w:hAnsi="標楷體" w:hint="eastAsia"/>
                                  <w:spacing w:val="-12"/>
                                  <w:kern w:val="2"/>
                                  <w:sz w:val="18"/>
                                  <w:szCs w:val="18"/>
                                </w:rPr>
                                <w:t>15</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4</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txbxContent>
                        </wps:txbx>
                        <wps:bodyPr rot="0" vert="horz" wrap="square" lIns="45842" tIns="22921" rIns="45842" bIns="22921" anchor="ctr" anchorCtr="0" upright="1">
                          <a:noAutofit/>
                        </wps:bodyPr>
                      </wps:wsp>
                      <wps:wsp>
                        <wps:cNvPr id="11" name="矩形 11"/>
                        <wps:cNvSpPr>
                          <a:spLocks noChangeArrowheads="1"/>
                        </wps:cNvSpPr>
                        <wps:spPr bwMode="auto">
                          <a:xfrm>
                            <a:off x="1957943" y="3941912"/>
                            <a:ext cx="1468247" cy="36000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txbx>
                          <w:txbxContent>
                            <w:p w14:paraId="7F1DF464"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經學校或有關機關查證屬實</w:t>
                              </w:r>
                            </w:p>
                            <w:p w14:paraId="3B358EA9"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hint="eastAsia"/>
                                  <w:spacing w:val="-12"/>
                                  <w:kern w:val="2"/>
                                  <w:sz w:val="18"/>
                                  <w:szCs w:val="18"/>
                                </w:rPr>
                                <w:t>14</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8</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9</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txbxContent>
                        </wps:txbx>
                        <wps:bodyPr rot="0" vert="horz" wrap="square" lIns="45842" tIns="22921" rIns="45842" bIns="22921" anchor="ctr" anchorCtr="0" upright="1">
                          <a:noAutofit/>
                        </wps:bodyPr>
                      </wps:wsp>
                      <wps:wsp>
                        <wps:cNvPr id="12" name="Rectangle 10"/>
                        <wps:cNvSpPr>
                          <a:spLocks noChangeArrowheads="1"/>
                        </wps:cNvSpPr>
                        <wps:spPr bwMode="auto">
                          <a:xfrm>
                            <a:off x="3503763" y="3946368"/>
                            <a:ext cx="1063344" cy="360000"/>
                          </a:xfrm>
                          <a:prstGeom prst="rect">
                            <a:avLst/>
                          </a:prstGeom>
                          <a:solidFill>
                            <a:srgbClr val="FFFFFF"/>
                          </a:solidFill>
                          <a:ln w="9525">
                            <a:solidFill>
                              <a:srgbClr val="000000"/>
                            </a:solidFill>
                            <a:miter lim="800000"/>
                            <a:headEnd/>
                            <a:tailEnd/>
                          </a:ln>
                        </wps:spPr>
                        <wps:txbx>
                          <w:txbxContent>
                            <w:p w14:paraId="10AEC20A"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學校調查屬實</w:t>
                              </w:r>
                            </w:p>
                            <w:p w14:paraId="1B56A88A"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hint="eastAsia"/>
                                  <w:spacing w:val="-12"/>
                                  <w:kern w:val="2"/>
                                  <w:sz w:val="18"/>
                                  <w:szCs w:val="18"/>
                                </w:rPr>
                                <w:t>14</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10</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r>
                                <w:rPr>
                                  <w:rFonts w:ascii="Times New Roman" w:eastAsia="標楷體" w:hAnsi="標楷體"/>
                                  <w:spacing w:val="-12"/>
                                  <w:kern w:val="2"/>
                                  <w:sz w:val="18"/>
                                  <w:szCs w:val="18"/>
                                </w:rPr>
                                <w:t>、</w:t>
                              </w:r>
                              <w:r w:rsidRPr="00B06A63">
                                <w:rPr>
                                  <w:rFonts w:ascii="Times New Roman" w:eastAsia="標楷體" w:hAnsi="標楷體" w:hint="eastAsia"/>
                                  <w:spacing w:val="-12"/>
                                  <w:kern w:val="2"/>
                                  <w:sz w:val="18"/>
                                  <w:szCs w:val="18"/>
                                </w:rPr>
                                <w:t>§</w:t>
                              </w:r>
                              <w:r w:rsidRPr="00B06A63">
                                <w:rPr>
                                  <w:rFonts w:ascii="Times New Roman" w:eastAsia="標楷體" w:hAnsi="標楷體" w:hint="eastAsia"/>
                                  <w:spacing w:val="-12"/>
                                  <w:kern w:val="2"/>
                                  <w:sz w:val="18"/>
                                  <w:szCs w:val="18"/>
                                </w:rPr>
                                <w:t>15</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3</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txbxContent>
                        </wps:txbx>
                        <wps:bodyPr rot="0" vert="horz" wrap="square" lIns="45842" tIns="22921" rIns="45842" bIns="22921" anchor="ctr" anchorCtr="0" upright="1">
                          <a:noAutofit/>
                        </wps:bodyPr>
                      </wps:wsp>
                      <wps:wsp>
                        <wps:cNvPr id="13" name="AutoShape 112"/>
                        <wps:cNvCnPr>
                          <a:cxnSpLocks noChangeShapeType="1"/>
                        </wps:cNvCnPr>
                        <wps:spPr bwMode="auto">
                          <a:xfrm flipH="1">
                            <a:off x="2806806" y="2279304"/>
                            <a:ext cx="876" cy="165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文字方塊 268"/>
                        <wps:cNvSpPr txBox="1">
                          <a:spLocks noChangeArrowheads="1"/>
                        </wps:cNvSpPr>
                        <wps:spPr bwMode="auto">
                          <a:xfrm>
                            <a:off x="5191466" y="6466049"/>
                            <a:ext cx="1433414" cy="1872408"/>
                          </a:xfrm>
                          <a:prstGeom prst="rect">
                            <a:avLst/>
                          </a:prstGeom>
                          <a:solidFill>
                            <a:srgbClr val="FFFFFF"/>
                          </a:solidFill>
                          <a:ln w="9525">
                            <a:solidFill>
                              <a:srgbClr val="000000"/>
                            </a:solidFill>
                            <a:prstDash val="dash"/>
                            <a:miter lim="800000"/>
                            <a:headEnd/>
                            <a:tailEnd/>
                          </a:ln>
                        </wps:spPr>
                        <wps:txbx>
                          <w:txbxContent>
                            <w:p w14:paraId="668C84BB" w14:textId="77777777" w:rsidR="00017D1E" w:rsidRPr="00B06A63" w:rsidRDefault="00017D1E" w:rsidP="00C4624C">
                              <w:pPr>
                                <w:pStyle w:val="Web"/>
                                <w:spacing w:before="0" w:beforeAutospacing="0" w:after="0" w:afterAutospacing="0" w:line="200" w:lineRule="exact"/>
                                <w:ind w:left="160" w:hangingChars="100" w:hanging="160"/>
                                <w:jc w:val="both"/>
                                <w:rPr>
                                  <w:rFonts w:ascii="Times New Roman" w:eastAsia="標楷體" w:hAnsi="標楷體"/>
                                  <w:kern w:val="2"/>
                                  <w:sz w:val="16"/>
                                  <w:szCs w:val="16"/>
                                </w:rPr>
                              </w:pPr>
                              <w:r w:rsidRPr="00B06A63">
                                <w:rPr>
                                  <w:rFonts w:ascii="Times New Roman" w:eastAsia="標楷體" w:hAnsi="標楷體" w:hint="eastAsia"/>
                                  <w:kern w:val="2"/>
                                  <w:sz w:val="16"/>
                                  <w:szCs w:val="16"/>
                                </w:rPr>
                                <w:t>1.</w:t>
                              </w:r>
                              <w:r w:rsidRPr="00B06A63">
                                <w:rPr>
                                  <w:rFonts w:ascii="Times New Roman" w:eastAsia="標楷體" w:hAnsi="標楷體" w:hint="eastAsia"/>
                                  <w:kern w:val="2"/>
                                  <w:sz w:val="16"/>
                                  <w:szCs w:val="16"/>
                                </w:rPr>
                                <w:t>學校自教評會決議作成之日起</w:t>
                              </w:r>
                              <w:r w:rsidRPr="00B06A63">
                                <w:rPr>
                                  <w:rFonts w:ascii="Times New Roman" w:eastAsia="標楷體" w:hAnsi="標楷體"/>
                                  <w:kern w:val="2"/>
                                  <w:sz w:val="16"/>
                                  <w:szCs w:val="16"/>
                                </w:rPr>
                                <w:t>10</w:t>
                              </w:r>
                              <w:r w:rsidRPr="00B06A63">
                                <w:rPr>
                                  <w:rFonts w:ascii="Times New Roman" w:eastAsia="標楷體" w:hAnsi="標楷體" w:hint="eastAsia"/>
                                  <w:kern w:val="2"/>
                                  <w:sz w:val="16"/>
                                  <w:szCs w:val="16"/>
                                </w:rPr>
                                <w:t>日內報主管機關核准</w:t>
                              </w:r>
                              <w:r w:rsidRPr="00783A96">
                                <w:rPr>
                                  <w:rFonts w:ascii="Times New Roman" w:eastAsia="標楷體" w:hAnsi="標楷體" w:hint="eastAsia"/>
                                  <w:color w:val="FF0000"/>
                                  <w:kern w:val="2"/>
                                  <w:sz w:val="16"/>
                                  <w:szCs w:val="16"/>
                                </w:rPr>
                                <w:t>，</w:t>
                              </w:r>
                              <w:r w:rsidRPr="00B06A63">
                                <w:rPr>
                                  <w:rFonts w:ascii="Times New Roman" w:eastAsia="標楷體" w:hAnsi="標楷體" w:hint="eastAsia"/>
                                  <w:kern w:val="2"/>
                                  <w:sz w:val="16"/>
                                  <w:szCs w:val="16"/>
                                </w:rPr>
                                <w:t>同時以書面附理由通知當事人</w:t>
                              </w:r>
                              <w:proofErr w:type="gramStart"/>
                              <w:r w:rsidRPr="00B06A63">
                                <w:rPr>
                                  <w:rFonts w:ascii="Times New Roman" w:eastAsia="標楷體" w:hAnsi="標楷體" w:hint="eastAsia"/>
                                  <w:kern w:val="2"/>
                                  <w:sz w:val="16"/>
                                  <w:szCs w:val="16"/>
                                </w:rPr>
                                <w:t>並教示提起</w:t>
                              </w:r>
                              <w:proofErr w:type="gramEnd"/>
                              <w:r w:rsidRPr="00B06A63">
                                <w:rPr>
                                  <w:rFonts w:ascii="Times New Roman" w:eastAsia="標楷體" w:hAnsi="標楷體" w:hint="eastAsia"/>
                                  <w:kern w:val="2"/>
                                  <w:sz w:val="16"/>
                                  <w:szCs w:val="16"/>
                                </w:rPr>
                                <w:t>申訴之方法、期間與受理單位等。</w:t>
                              </w:r>
                            </w:p>
                            <w:p w14:paraId="37CCE887" w14:textId="77777777" w:rsidR="00017D1E" w:rsidRDefault="00017D1E" w:rsidP="00C4624C">
                              <w:pPr>
                                <w:pStyle w:val="Web"/>
                                <w:spacing w:before="0" w:beforeAutospacing="0" w:after="0" w:afterAutospacing="0" w:line="200" w:lineRule="exact"/>
                                <w:ind w:left="160" w:hangingChars="100" w:hanging="160"/>
                                <w:jc w:val="both"/>
                                <w:rPr>
                                  <w:rFonts w:ascii="Times New Roman" w:eastAsia="標楷體" w:hAnsi="標楷體"/>
                                  <w:kern w:val="2"/>
                                  <w:sz w:val="16"/>
                                  <w:szCs w:val="16"/>
                                </w:rPr>
                              </w:pPr>
                              <w:r w:rsidRPr="00B06A63">
                                <w:rPr>
                                  <w:rFonts w:ascii="Times New Roman" w:eastAsia="標楷體" w:hAnsi="標楷體" w:hint="eastAsia"/>
                                  <w:kern w:val="2"/>
                                  <w:sz w:val="16"/>
                                  <w:szCs w:val="16"/>
                                </w:rPr>
                                <w:t>2.</w:t>
                              </w:r>
                              <w:r w:rsidRPr="00B06A63">
                                <w:rPr>
                                  <w:rFonts w:ascii="Times New Roman" w:eastAsia="標楷體" w:hAnsi="標楷體" w:hint="eastAsia"/>
                                  <w:kern w:val="2"/>
                                  <w:sz w:val="16"/>
                                  <w:szCs w:val="16"/>
                                </w:rPr>
                                <w:t>教師解聘案尚在處理程序中，其聘約期限屆滿者，學校應予暫時繼續聘任。</w:t>
                              </w:r>
                            </w:p>
                            <w:p w14:paraId="4B0160C7" w14:textId="149C7656" w:rsidR="00017D1E" w:rsidRPr="00EA6DBA" w:rsidRDefault="00017D1E" w:rsidP="00C4624C">
                              <w:pPr>
                                <w:pStyle w:val="Web"/>
                                <w:spacing w:before="0" w:beforeAutospacing="0" w:after="0" w:afterAutospacing="0" w:line="200" w:lineRule="exact"/>
                                <w:ind w:left="160" w:hangingChars="100" w:hanging="160"/>
                                <w:jc w:val="both"/>
                                <w:rPr>
                                  <w:rFonts w:ascii="Times New Roman" w:eastAsia="標楷體" w:hAnsi="標楷體"/>
                                  <w:color w:val="0070C0"/>
                                  <w:kern w:val="2"/>
                                  <w:sz w:val="16"/>
                                  <w:szCs w:val="16"/>
                                </w:rPr>
                              </w:pPr>
                              <w:r w:rsidRPr="00B07841">
                                <w:rPr>
                                  <w:rFonts w:ascii="Times New Roman" w:eastAsia="標楷體" w:hAnsi="標楷體" w:hint="eastAsia"/>
                                  <w:color w:val="FF0000"/>
                                  <w:kern w:val="2"/>
                                  <w:sz w:val="16"/>
                                  <w:szCs w:val="16"/>
                                </w:rPr>
                                <w:t>3</w:t>
                              </w:r>
                              <w:r w:rsidRPr="00B07841">
                                <w:rPr>
                                  <w:rFonts w:ascii="Times New Roman" w:eastAsia="標楷體" w:hAnsi="標楷體"/>
                                  <w:color w:val="FF0000"/>
                                  <w:kern w:val="2"/>
                                  <w:sz w:val="16"/>
                                  <w:szCs w:val="16"/>
                                </w:rPr>
                                <w:t>.</w:t>
                              </w:r>
                              <w:r w:rsidRPr="00B07841">
                                <w:rPr>
                                  <w:rFonts w:ascii="Times New Roman" w:eastAsia="標楷體" w:hAnsi="標楷體" w:hint="eastAsia"/>
                                  <w:color w:val="FF0000"/>
                                  <w:kern w:val="2"/>
                                  <w:sz w:val="16"/>
                                  <w:szCs w:val="16"/>
                                </w:rPr>
                                <w:t>經調查屬實有§</w:t>
                              </w:r>
                              <w:r w:rsidRPr="00B07841">
                                <w:rPr>
                                  <w:rFonts w:ascii="Times New Roman" w:eastAsia="標楷體" w:hAnsi="標楷體" w:hint="eastAsia"/>
                                  <w:color w:val="FF0000"/>
                                  <w:kern w:val="2"/>
                                  <w:sz w:val="16"/>
                                  <w:szCs w:val="16"/>
                                </w:rPr>
                                <w:t>14</w:t>
                              </w:r>
                              <w:r w:rsidRPr="00B07841">
                                <w:rPr>
                                  <w:rFonts w:ascii="Times New Roman" w:eastAsia="標楷體" w:hAnsi="標楷體" w:hint="eastAsia"/>
                                  <w:color w:val="FF0000"/>
                                  <w:kern w:val="2"/>
                                  <w:sz w:val="16"/>
                                  <w:szCs w:val="16"/>
                                </w:rPr>
                                <w:t>Ⅰ</w:t>
                              </w:r>
                              <w:r w:rsidRPr="00B07841">
                                <w:rPr>
                                  <w:rFonts w:ascii="Times New Roman" w:eastAsia="標楷體" w:hAnsi="標楷體"/>
                                  <w:color w:val="FF0000"/>
                                  <w:spacing w:val="-12"/>
                                  <w:kern w:val="2"/>
                                  <w:sz w:val="18"/>
                                  <w:szCs w:val="18"/>
                                </w:rPr>
                                <w:fldChar w:fldCharType="begin"/>
                              </w:r>
                              <w:r w:rsidRPr="00B07841">
                                <w:rPr>
                                  <w:rFonts w:ascii="Times New Roman" w:eastAsia="標楷體" w:hAnsi="標楷體"/>
                                  <w:color w:val="FF0000"/>
                                  <w:spacing w:val="-12"/>
                                  <w:kern w:val="2"/>
                                  <w:sz w:val="18"/>
                                  <w:szCs w:val="18"/>
                                </w:rPr>
                                <w:instrText xml:space="preserve"> </w:instrText>
                              </w:r>
                              <w:r w:rsidRPr="00B07841">
                                <w:rPr>
                                  <w:rFonts w:ascii="Times New Roman" w:eastAsia="標楷體" w:hAnsi="標楷體" w:hint="eastAsia"/>
                                  <w:color w:val="FF0000"/>
                                  <w:spacing w:val="-12"/>
                                  <w:kern w:val="2"/>
                                  <w:sz w:val="18"/>
                                  <w:szCs w:val="18"/>
                                </w:rPr>
                                <w:instrText>eq \o\ac(</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hint="eastAsia"/>
                                  <w:color w:val="FF0000"/>
                                  <w:spacing w:val="-12"/>
                                  <w:kern w:val="2"/>
                                  <w:sz w:val="18"/>
                                  <w:szCs w:val="18"/>
                                </w:rPr>
                                <w:instrText>,</w:instrText>
                              </w:r>
                              <w:r w:rsidRPr="00B07841">
                                <w:rPr>
                                  <w:rFonts w:ascii="標楷體" w:eastAsia="標楷體" w:hAnsi="標楷體" w:hint="eastAsia"/>
                                  <w:color w:val="FF0000"/>
                                  <w:kern w:val="2"/>
                                  <w:position w:val="2"/>
                                  <w:sz w:val="12"/>
                                  <w:szCs w:val="18"/>
                                </w:rPr>
                                <w:instrText>7</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color w:val="FF0000"/>
                                  <w:spacing w:val="-12"/>
                                  <w:kern w:val="2"/>
                                  <w:sz w:val="18"/>
                                  <w:szCs w:val="18"/>
                                </w:rPr>
                                <w:fldChar w:fldCharType="end"/>
                              </w:r>
                              <w:r w:rsidRPr="00B07841">
                                <w:rPr>
                                  <w:rFonts w:ascii="Times New Roman" w:eastAsia="標楷體" w:hAnsi="標楷體"/>
                                  <w:color w:val="FF0000"/>
                                  <w:spacing w:val="-12"/>
                                  <w:kern w:val="2"/>
                                  <w:sz w:val="18"/>
                                  <w:szCs w:val="18"/>
                                </w:rPr>
                                <w:fldChar w:fldCharType="begin"/>
                              </w:r>
                              <w:r w:rsidRPr="00B07841">
                                <w:rPr>
                                  <w:rFonts w:ascii="Times New Roman" w:eastAsia="標楷體" w:hAnsi="標楷體"/>
                                  <w:color w:val="FF0000"/>
                                  <w:spacing w:val="-12"/>
                                  <w:kern w:val="2"/>
                                  <w:sz w:val="18"/>
                                  <w:szCs w:val="18"/>
                                </w:rPr>
                                <w:instrText xml:space="preserve"> </w:instrText>
                              </w:r>
                              <w:r w:rsidRPr="00B07841">
                                <w:rPr>
                                  <w:rFonts w:ascii="Times New Roman" w:eastAsia="標楷體" w:hAnsi="標楷體" w:hint="eastAsia"/>
                                  <w:color w:val="FF0000"/>
                                  <w:spacing w:val="-12"/>
                                  <w:kern w:val="2"/>
                                  <w:sz w:val="18"/>
                                  <w:szCs w:val="18"/>
                                </w:rPr>
                                <w:instrText>eq \o\ac(</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hint="eastAsia"/>
                                  <w:color w:val="FF0000"/>
                                  <w:spacing w:val="-12"/>
                                  <w:kern w:val="2"/>
                                  <w:sz w:val="18"/>
                                  <w:szCs w:val="18"/>
                                </w:rPr>
                                <w:instrText>,</w:instrText>
                              </w:r>
                              <w:r w:rsidRPr="00B07841">
                                <w:rPr>
                                  <w:rFonts w:ascii="標楷體" w:eastAsia="標楷體" w:hAnsi="標楷體" w:hint="eastAsia"/>
                                  <w:color w:val="FF0000"/>
                                  <w:kern w:val="2"/>
                                  <w:position w:val="2"/>
                                  <w:sz w:val="12"/>
                                  <w:szCs w:val="18"/>
                                </w:rPr>
                                <w:instrText>8</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color w:val="FF0000"/>
                                  <w:spacing w:val="-12"/>
                                  <w:kern w:val="2"/>
                                  <w:sz w:val="18"/>
                                  <w:szCs w:val="18"/>
                                </w:rPr>
                                <w:fldChar w:fldCharType="end"/>
                              </w:r>
                              <w:r w:rsidRPr="00B07841">
                                <w:rPr>
                                  <w:rFonts w:ascii="Times New Roman" w:eastAsia="標楷體" w:hAnsi="標楷體"/>
                                  <w:color w:val="FF0000"/>
                                  <w:spacing w:val="-12"/>
                                  <w:kern w:val="2"/>
                                  <w:sz w:val="18"/>
                                  <w:szCs w:val="18"/>
                                </w:rPr>
                                <w:fldChar w:fldCharType="begin"/>
                              </w:r>
                              <w:r w:rsidRPr="00B07841">
                                <w:rPr>
                                  <w:rFonts w:ascii="Times New Roman" w:eastAsia="標楷體" w:hAnsi="標楷體"/>
                                  <w:color w:val="FF0000"/>
                                  <w:spacing w:val="-12"/>
                                  <w:kern w:val="2"/>
                                  <w:sz w:val="18"/>
                                  <w:szCs w:val="18"/>
                                </w:rPr>
                                <w:instrText xml:space="preserve"> </w:instrText>
                              </w:r>
                              <w:r w:rsidRPr="00B07841">
                                <w:rPr>
                                  <w:rFonts w:ascii="Times New Roman" w:eastAsia="標楷體" w:hAnsi="標楷體" w:hint="eastAsia"/>
                                  <w:color w:val="FF0000"/>
                                  <w:spacing w:val="-12"/>
                                  <w:kern w:val="2"/>
                                  <w:sz w:val="18"/>
                                  <w:szCs w:val="18"/>
                                </w:rPr>
                                <w:instrText>eq \o\ac(</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hint="eastAsia"/>
                                  <w:color w:val="FF0000"/>
                                  <w:spacing w:val="-12"/>
                                  <w:kern w:val="2"/>
                                  <w:sz w:val="18"/>
                                  <w:szCs w:val="18"/>
                                </w:rPr>
                                <w:instrText>,</w:instrText>
                              </w:r>
                              <w:r w:rsidRPr="00B07841">
                                <w:rPr>
                                  <w:rFonts w:ascii="標楷體" w:eastAsia="標楷體" w:hAnsi="標楷體" w:hint="eastAsia"/>
                                  <w:color w:val="FF0000"/>
                                  <w:kern w:val="2"/>
                                  <w:position w:val="2"/>
                                  <w:sz w:val="12"/>
                                  <w:szCs w:val="18"/>
                                </w:rPr>
                                <w:instrText>9</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color w:val="FF0000"/>
                                  <w:spacing w:val="-12"/>
                                  <w:kern w:val="2"/>
                                  <w:sz w:val="18"/>
                                  <w:szCs w:val="18"/>
                                </w:rPr>
                                <w:fldChar w:fldCharType="end"/>
                              </w:r>
                              <w:r w:rsidRPr="00B07841">
                                <w:rPr>
                                  <w:rFonts w:ascii="Times New Roman" w:eastAsia="標楷體" w:hAnsi="標楷體"/>
                                  <w:color w:val="FF0000"/>
                                  <w:spacing w:val="-12"/>
                                  <w:kern w:val="2"/>
                                  <w:sz w:val="18"/>
                                  <w:szCs w:val="18"/>
                                </w:rPr>
                                <w:fldChar w:fldCharType="begin"/>
                              </w:r>
                              <w:r w:rsidRPr="00B07841">
                                <w:rPr>
                                  <w:rFonts w:ascii="Times New Roman" w:eastAsia="標楷體" w:hAnsi="標楷體"/>
                                  <w:color w:val="FF0000"/>
                                  <w:spacing w:val="-12"/>
                                  <w:kern w:val="2"/>
                                  <w:sz w:val="18"/>
                                  <w:szCs w:val="18"/>
                                </w:rPr>
                                <w:instrText xml:space="preserve"> </w:instrText>
                              </w:r>
                              <w:r w:rsidRPr="00B07841">
                                <w:rPr>
                                  <w:rFonts w:ascii="Times New Roman" w:eastAsia="標楷體" w:hAnsi="標楷體" w:hint="eastAsia"/>
                                  <w:color w:val="FF0000"/>
                                  <w:spacing w:val="-12"/>
                                  <w:kern w:val="2"/>
                                  <w:sz w:val="18"/>
                                  <w:szCs w:val="18"/>
                                </w:rPr>
                                <w:instrText>eq \o\ac(</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hint="eastAsia"/>
                                  <w:color w:val="FF0000"/>
                                  <w:spacing w:val="-12"/>
                                  <w:kern w:val="2"/>
                                  <w:sz w:val="18"/>
                                  <w:szCs w:val="18"/>
                                </w:rPr>
                                <w:instrText>,</w:instrText>
                              </w:r>
                              <w:r w:rsidRPr="00B07841">
                                <w:rPr>
                                  <w:rFonts w:ascii="標楷體" w:eastAsia="標楷體" w:hAnsi="標楷體" w:hint="eastAsia"/>
                                  <w:color w:val="FF0000"/>
                                  <w:kern w:val="2"/>
                                  <w:position w:val="2"/>
                                  <w:sz w:val="12"/>
                                  <w:szCs w:val="18"/>
                                </w:rPr>
                                <w:instrText>10</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color w:val="FF0000"/>
                                  <w:spacing w:val="-12"/>
                                  <w:kern w:val="2"/>
                                  <w:sz w:val="18"/>
                                  <w:szCs w:val="18"/>
                                </w:rPr>
                                <w:fldChar w:fldCharType="end"/>
                              </w:r>
                              <w:r w:rsidRPr="00B07841">
                                <w:rPr>
                                  <w:rFonts w:ascii="Times New Roman" w:eastAsia="標楷體" w:hAnsi="標楷體" w:hint="eastAsia"/>
                                  <w:color w:val="FF0000"/>
                                  <w:kern w:val="2"/>
                                  <w:sz w:val="16"/>
                                  <w:szCs w:val="16"/>
                                </w:rPr>
                                <w:t>及§</w:t>
                              </w:r>
                              <w:r w:rsidRPr="00B07841">
                                <w:rPr>
                                  <w:rFonts w:ascii="Times New Roman" w:eastAsia="標楷體" w:hAnsi="標楷體" w:hint="eastAsia"/>
                                  <w:color w:val="FF0000"/>
                                  <w:kern w:val="2"/>
                                  <w:sz w:val="16"/>
                                  <w:szCs w:val="16"/>
                                </w:rPr>
                                <w:t>15</w:t>
                              </w:r>
                              <w:r w:rsidRPr="00B07841">
                                <w:rPr>
                                  <w:rFonts w:ascii="Times New Roman" w:eastAsia="標楷體" w:hAnsi="標楷體" w:hint="eastAsia"/>
                                  <w:color w:val="FF0000"/>
                                  <w:kern w:val="2"/>
                                  <w:sz w:val="16"/>
                                  <w:szCs w:val="16"/>
                                </w:rPr>
                                <w:t>Ⅰ</w:t>
                              </w:r>
                              <w:r w:rsidRPr="00B07841">
                                <w:rPr>
                                  <w:rFonts w:ascii="Times New Roman" w:eastAsia="標楷體" w:hAnsi="標楷體"/>
                                  <w:color w:val="FF0000"/>
                                  <w:spacing w:val="-12"/>
                                  <w:kern w:val="2"/>
                                  <w:sz w:val="18"/>
                                  <w:szCs w:val="18"/>
                                </w:rPr>
                                <w:fldChar w:fldCharType="begin"/>
                              </w:r>
                              <w:r w:rsidRPr="00B07841">
                                <w:rPr>
                                  <w:rFonts w:ascii="Times New Roman" w:eastAsia="標楷體" w:hAnsi="標楷體"/>
                                  <w:color w:val="FF0000"/>
                                  <w:spacing w:val="-12"/>
                                  <w:kern w:val="2"/>
                                  <w:sz w:val="18"/>
                                  <w:szCs w:val="18"/>
                                </w:rPr>
                                <w:instrText xml:space="preserve"> </w:instrText>
                              </w:r>
                              <w:r w:rsidRPr="00B07841">
                                <w:rPr>
                                  <w:rFonts w:ascii="Times New Roman" w:eastAsia="標楷體" w:hAnsi="標楷體" w:hint="eastAsia"/>
                                  <w:color w:val="FF0000"/>
                                  <w:spacing w:val="-12"/>
                                  <w:kern w:val="2"/>
                                  <w:sz w:val="18"/>
                                  <w:szCs w:val="18"/>
                                </w:rPr>
                                <w:instrText>eq \o\ac(</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hint="eastAsia"/>
                                  <w:color w:val="FF0000"/>
                                  <w:spacing w:val="-12"/>
                                  <w:kern w:val="2"/>
                                  <w:sz w:val="18"/>
                                  <w:szCs w:val="18"/>
                                </w:rPr>
                                <w:instrText>,</w:instrText>
                              </w:r>
                              <w:r w:rsidRPr="00B07841">
                                <w:rPr>
                                  <w:rFonts w:ascii="標楷體" w:eastAsia="標楷體" w:hAnsi="標楷體" w:hint="eastAsia"/>
                                  <w:color w:val="FF0000"/>
                                  <w:kern w:val="2"/>
                                  <w:position w:val="2"/>
                                  <w:sz w:val="12"/>
                                  <w:szCs w:val="18"/>
                                </w:rPr>
                                <w:instrText>3</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color w:val="FF0000"/>
                                  <w:spacing w:val="-12"/>
                                  <w:kern w:val="2"/>
                                  <w:sz w:val="18"/>
                                  <w:szCs w:val="18"/>
                                </w:rPr>
                                <w:fldChar w:fldCharType="end"/>
                              </w:r>
                              <w:r w:rsidRPr="00B07841">
                                <w:rPr>
                                  <w:rFonts w:ascii="Times New Roman" w:eastAsia="標楷體" w:hAnsi="標楷體"/>
                                  <w:color w:val="FF0000"/>
                                  <w:spacing w:val="-12"/>
                                  <w:kern w:val="2"/>
                                  <w:sz w:val="18"/>
                                  <w:szCs w:val="18"/>
                                </w:rPr>
                                <w:fldChar w:fldCharType="begin"/>
                              </w:r>
                              <w:r w:rsidRPr="00B07841">
                                <w:rPr>
                                  <w:rFonts w:ascii="Times New Roman" w:eastAsia="標楷體" w:hAnsi="標楷體"/>
                                  <w:color w:val="FF0000"/>
                                  <w:spacing w:val="-12"/>
                                  <w:kern w:val="2"/>
                                  <w:sz w:val="18"/>
                                  <w:szCs w:val="18"/>
                                </w:rPr>
                                <w:instrText xml:space="preserve"> </w:instrText>
                              </w:r>
                              <w:r w:rsidRPr="00B07841">
                                <w:rPr>
                                  <w:rFonts w:ascii="Times New Roman" w:eastAsia="標楷體" w:hAnsi="標楷體" w:hint="eastAsia"/>
                                  <w:color w:val="FF0000"/>
                                  <w:spacing w:val="-12"/>
                                  <w:kern w:val="2"/>
                                  <w:sz w:val="18"/>
                                  <w:szCs w:val="18"/>
                                </w:rPr>
                                <w:instrText>eq \o\ac(</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hint="eastAsia"/>
                                  <w:color w:val="FF0000"/>
                                  <w:spacing w:val="-12"/>
                                  <w:kern w:val="2"/>
                                  <w:sz w:val="18"/>
                                  <w:szCs w:val="18"/>
                                </w:rPr>
                                <w:instrText>,</w:instrText>
                              </w:r>
                              <w:r w:rsidRPr="00B07841">
                                <w:rPr>
                                  <w:rFonts w:ascii="標楷體" w:eastAsia="標楷體" w:hAnsi="標楷體" w:hint="eastAsia"/>
                                  <w:color w:val="FF0000"/>
                                  <w:kern w:val="2"/>
                                  <w:position w:val="2"/>
                                  <w:sz w:val="12"/>
                                  <w:szCs w:val="18"/>
                                </w:rPr>
                                <w:instrText>4</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color w:val="FF0000"/>
                                  <w:spacing w:val="-12"/>
                                  <w:kern w:val="2"/>
                                  <w:sz w:val="18"/>
                                  <w:szCs w:val="18"/>
                                </w:rPr>
                                <w:fldChar w:fldCharType="end"/>
                              </w:r>
                              <w:r w:rsidRPr="00B07841">
                                <w:rPr>
                                  <w:rFonts w:ascii="Times New Roman" w:eastAsia="標楷體" w:hAnsi="標楷體" w:hint="eastAsia"/>
                                  <w:color w:val="FF0000"/>
                                  <w:kern w:val="2"/>
                                  <w:sz w:val="16"/>
                                  <w:szCs w:val="16"/>
                                </w:rPr>
                                <w:t>情形者，於報主管機關後，至主管機關核准及學校解聘前，</w:t>
                              </w:r>
                              <w:proofErr w:type="gramStart"/>
                              <w:r w:rsidRPr="00B07841">
                                <w:rPr>
                                  <w:rFonts w:ascii="Times New Roman" w:eastAsia="標楷體" w:hAnsi="標楷體" w:hint="eastAsia"/>
                                  <w:color w:val="FF0000"/>
                                  <w:kern w:val="2"/>
                                  <w:sz w:val="16"/>
                                  <w:szCs w:val="16"/>
                                </w:rPr>
                                <w:t>得經教評</w:t>
                              </w:r>
                              <w:proofErr w:type="gramEnd"/>
                              <w:r w:rsidRPr="00B07841">
                                <w:rPr>
                                  <w:rFonts w:ascii="Times New Roman" w:eastAsia="標楷體" w:hAnsi="標楷體" w:hint="eastAsia"/>
                                  <w:color w:val="FF0000"/>
                                  <w:kern w:val="2"/>
                                  <w:sz w:val="16"/>
                                  <w:szCs w:val="16"/>
                                </w:rPr>
                                <w:t>會審議通過予以停聘。</w:t>
                              </w:r>
                              <w:r w:rsidRPr="00033F29">
                                <w:rPr>
                                  <w:rFonts w:ascii="Times New Roman" w:eastAsia="標楷體" w:hAnsi="標楷體" w:hint="eastAsia"/>
                                  <w:color w:val="FF0000"/>
                                  <w:kern w:val="2"/>
                                  <w:sz w:val="16"/>
                                  <w:szCs w:val="16"/>
                                </w:rPr>
                                <w:t>(</w:t>
                              </w:r>
                              <w:r w:rsidRPr="00033F29">
                                <w:rPr>
                                  <w:rFonts w:ascii="Times New Roman" w:eastAsia="標楷體" w:hAnsi="標楷體" w:hint="eastAsia"/>
                                  <w:color w:val="FF0000"/>
                                  <w:kern w:val="2"/>
                                  <w:sz w:val="16"/>
                                  <w:szCs w:val="16"/>
                                </w:rPr>
                                <w:t>§</w:t>
                              </w:r>
                              <w:r w:rsidRPr="00033F29">
                                <w:rPr>
                                  <w:rFonts w:ascii="Times New Roman" w:eastAsia="標楷體" w:hAnsi="標楷體" w:hint="eastAsia"/>
                                  <w:color w:val="FF0000"/>
                                  <w:kern w:val="2"/>
                                  <w:sz w:val="16"/>
                                  <w:szCs w:val="16"/>
                                </w:rPr>
                                <w:t>22</w:t>
                              </w:r>
                              <w:proofErr w:type="gramStart"/>
                              <w:r w:rsidRPr="00B07841">
                                <w:rPr>
                                  <w:rFonts w:ascii="標楷體" w:eastAsia="標楷體" w:hAnsi="標楷體" w:cs="DFKaiShu-SB-Estd-BF" w:hint="eastAsia"/>
                                  <w:color w:val="FF0000"/>
                                  <w:sz w:val="16"/>
                                  <w:szCs w:val="16"/>
                                </w:rPr>
                                <w:t>Ⅱ</w:t>
                              </w:r>
                              <w:r w:rsidRPr="00033F29">
                                <w:rPr>
                                  <w:rFonts w:ascii="Times New Roman" w:eastAsia="標楷體" w:hAnsi="標楷體" w:hint="eastAsia"/>
                                  <w:color w:val="FF0000"/>
                                  <w:kern w:val="2"/>
                                  <w:sz w:val="16"/>
                                  <w:szCs w:val="16"/>
                                </w:rPr>
                                <w:t>後段</w:t>
                              </w:r>
                              <w:proofErr w:type="gramEnd"/>
                              <w:r w:rsidRPr="00033F29">
                                <w:rPr>
                                  <w:rFonts w:ascii="Times New Roman" w:eastAsia="標楷體" w:hAnsi="標楷體" w:hint="eastAsia"/>
                                  <w:color w:val="FF0000"/>
                                  <w:kern w:val="2"/>
                                  <w:sz w:val="16"/>
                                  <w:szCs w:val="16"/>
                                </w:rPr>
                                <w:t>)</w:t>
                              </w:r>
                              <w:r>
                                <w:rPr>
                                  <w:rFonts w:ascii="Times New Roman" w:eastAsia="標楷體" w:hAnsi="標楷體" w:hint="eastAsia"/>
                                  <w:color w:val="FF0000"/>
                                  <w:kern w:val="2"/>
                                  <w:sz w:val="16"/>
                                  <w:szCs w:val="16"/>
                                </w:rPr>
                                <w:t>。</w:t>
                              </w:r>
                            </w:p>
                          </w:txbxContent>
                        </wps:txbx>
                        <wps:bodyPr rot="0" spcFirstLastPara="0" vert="horz" wrap="square" lIns="36000" tIns="36000" rIns="36000" bIns="36000" numCol="1" spcCol="0" rtlCol="0" fromWordArt="0" anchor="ctr" anchorCtr="0" forceAA="0" upright="1" compatLnSpc="1">
                          <a:prstTxWarp prst="textNoShape">
                            <a:avLst/>
                          </a:prstTxWarp>
                          <a:noAutofit/>
                        </wps:bodyPr>
                      </wps:wsp>
                      <wps:wsp>
                        <wps:cNvPr id="15" name="AutoShape 130"/>
                        <wps:cNvCnPr>
                          <a:cxnSpLocks noChangeShapeType="1"/>
                        </wps:cNvCnPr>
                        <wps:spPr bwMode="auto">
                          <a:xfrm>
                            <a:off x="576146" y="3088284"/>
                            <a:ext cx="0" cy="46396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直線接點 16"/>
                        <wps:cNvCnPr/>
                        <wps:spPr>
                          <a:xfrm>
                            <a:off x="576146" y="7728235"/>
                            <a:ext cx="1285282" cy="315"/>
                          </a:xfrm>
                          <a:prstGeom prst="line">
                            <a:avLst/>
                          </a:prstGeom>
                          <a:noFill/>
                          <a:ln w="6350" cap="flat" cmpd="sng" algn="ctr">
                            <a:solidFill>
                              <a:sysClr val="windowText" lastClr="000000"/>
                            </a:solidFill>
                            <a:prstDash val="solid"/>
                            <a:miter lim="800000"/>
                          </a:ln>
                          <a:effectLst/>
                        </wps:spPr>
                        <wps:bodyPr/>
                      </wps:wsp>
                      <wps:wsp>
                        <wps:cNvPr id="17" name="文字方塊 247"/>
                        <wps:cNvSpPr txBox="1">
                          <a:spLocks noChangeArrowheads="1"/>
                        </wps:cNvSpPr>
                        <wps:spPr bwMode="auto">
                          <a:xfrm>
                            <a:off x="5900265" y="2635665"/>
                            <a:ext cx="724615" cy="742570"/>
                          </a:xfrm>
                          <a:prstGeom prst="rect">
                            <a:avLst/>
                          </a:prstGeom>
                          <a:solidFill>
                            <a:srgbClr val="FFFFFF"/>
                          </a:solidFill>
                          <a:ln w="9525">
                            <a:solidFill>
                              <a:srgbClr val="000000"/>
                            </a:solidFill>
                            <a:prstDash val="dash"/>
                            <a:miter lim="800000"/>
                            <a:headEnd/>
                            <a:tailEnd/>
                          </a:ln>
                        </wps:spPr>
                        <wps:txbx>
                          <w:txbxContent>
                            <w:p w14:paraId="0EEA950D" w14:textId="77777777" w:rsidR="00017D1E" w:rsidRPr="008D1489" w:rsidRDefault="00017D1E" w:rsidP="00C4624C">
                              <w:pPr>
                                <w:pStyle w:val="Web"/>
                                <w:spacing w:before="0" w:beforeAutospacing="0" w:after="0" w:afterAutospacing="0" w:line="200" w:lineRule="exact"/>
                                <w:jc w:val="both"/>
                                <w:rPr>
                                  <w:rFonts w:ascii="Times New Roman" w:eastAsia="標楷體" w:hAnsi="標楷體"/>
                                  <w:kern w:val="2"/>
                                  <w:sz w:val="16"/>
                                  <w:szCs w:val="16"/>
                                </w:rPr>
                              </w:pPr>
                              <w:r w:rsidRPr="008D1489">
                                <w:rPr>
                                  <w:rFonts w:ascii="Times New Roman" w:eastAsia="標楷體" w:hAnsi="標楷體" w:hint="eastAsia"/>
                                  <w:kern w:val="2"/>
                                  <w:sz w:val="16"/>
                                  <w:szCs w:val="16"/>
                                </w:rPr>
                                <w:t>暫時予以停聘</w:t>
                              </w:r>
                              <w:r w:rsidRPr="008D1489">
                                <w:rPr>
                                  <w:rFonts w:ascii="Times New Roman" w:eastAsia="標楷體" w:hAnsi="標楷體" w:hint="eastAsia"/>
                                  <w:kern w:val="2"/>
                                  <w:sz w:val="16"/>
                                  <w:szCs w:val="16"/>
                                </w:rPr>
                                <w:t>3</w:t>
                              </w:r>
                              <w:r w:rsidRPr="008D1489">
                                <w:rPr>
                                  <w:rFonts w:ascii="Times New Roman" w:eastAsia="標楷體" w:hAnsi="標楷體" w:hint="eastAsia"/>
                                  <w:kern w:val="2"/>
                                  <w:sz w:val="16"/>
                                  <w:szCs w:val="16"/>
                                </w:rPr>
                                <w:t>個月以下</w:t>
                              </w:r>
                              <w:r w:rsidRPr="008D1489">
                                <w:rPr>
                                  <w:rFonts w:ascii="Times New Roman" w:eastAsia="標楷體" w:hAnsi="標楷體" w:hint="eastAsia"/>
                                  <w:kern w:val="2"/>
                                  <w:sz w:val="16"/>
                                  <w:szCs w:val="16"/>
                                </w:rPr>
                                <w:t>(</w:t>
                              </w:r>
                              <w:r w:rsidRPr="008D1489">
                                <w:rPr>
                                  <w:rFonts w:ascii="Times New Roman" w:eastAsia="標楷體" w:hAnsi="標楷體" w:hint="eastAsia"/>
                                  <w:kern w:val="2"/>
                                  <w:sz w:val="16"/>
                                  <w:szCs w:val="16"/>
                                </w:rPr>
                                <w:t>得延長停聘期間</w:t>
                              </w:r>
                              <w:r w:rsidRPr="008D1489">
                                <w:rPr>
                                  <w:rFonts w:ascii="Times New Roman" w:eastAsia="標楷體" w:hAnsi="標楷體" w:hint="eastAsia"/>
                                  <w:kern w:val="2"/>
                                  <w:sz w:val="16"/>
                                  <w:szCs w:val="16"/>
                                </w:rPr>
                                <w:t>1</w:t>
                              </w:r>
                              <w:r w:rsidRPr="008D1489">
                                <w:rPr>
                                  <w:rFonts w:ascii="Times New Roman" w:eastAsia="標楷體" w:hAnsi="標楷體" w:hint="eastAsia"/>
                                  <w:kern w:val="2"/>
                                  <w:sz w:val="16"/>
                                  <w:szCs w:val="16"/>
                                </w:rPr>
                                <w:t>次，不得逾</w:t>
                              </w:r>
                              <w:r w:rsidRPr="008D1489">
                                <w:rPr>
                                  <w:rFonts w:ascii="Times New Roman" w:eastAsia="標楷體" w:hAnsi="標楷體" w:hint="eastAsia"/>
                                  <w:kern w:val="2"/>
                                  <w:sz w:val="16"/>
                                  <w:szCs w:val="16"/>
                                </w:rPr>
                                <w:t>3</w:t>
                              </w:r>
                              <w:r w:rsidRPr="008D1489">
                                <w:rPr>
                                  <w:rFonts w:ascii="Times New Roman" w:eastAsia="標楷體" w:hAnsi="標楷體" w:hint="eastAsia"/>
                                  <w:kern w:val="2"/>
                                  <w:sz w:val="16"/>
                                  <w:szCs w:val="16"/>
                                </w:rPr>
                                <w:t>個月</w:t>
                              </w:r>
                              <w:r w:rsidRPr="008D1489">
                                <w:rPr>
                                  <w:rFonts w:ascii="Times New Roman" w:eastAsia="標楷體" w:hAnsi="標楷體" w:hint="eastAsia"/>
                                  <w:kern w:val="2"/>
                                  <w:sz w:val="16"/>
                                  <w:szCs w:val="16"/>
                                </w:rPr>
                                <w:t xml:space="preserve">) </w:t>
                              </w:r>
                            </w:p>
                          </w:txbxContent>
                        </wps:txbx>
                        <wps:bodyPr rot="0" spcFirstLastPara="0" vert="horz" wrap="square" lIns="36000" tIns="36000" rIns="36000" bIns="36000" numCol="1" spcCol="0" rtlCol="0" fromWordArt="0" anchor="t" anchorCtr="0" forceAA="0" upright="1" compatLnSpc="1">
                          <a:prstTxWarp prst="textNoShape">
                            <a:avLst/>
                          </a:prstTxWarp>
                          <a:noAutofit/>
                        </wps:bodyPr>
                      </wps:wsp>
                      <wps:wsp>
                        <wps:cNvPr id="18" name="AutoShape 144"/>
                        <wps:cNvCnPr>
                          <a:cxnSpLocks noChangeShapeType="1"/>
                        </wps:cNvCnPr>
                        <wps:spPr bwMode="auto">
                          <a:xfrm>
                            <a:off x="576146" y="3081701"/>
                            <a:ext cx="223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文字方塊 33"/>
                        <wps:cNvSpPr txBox="1"/>
                        <wps:spPr>
                          <a:xfrm>
                            <a:off x="494397" y="2847927"/>
                            <a:ext cx="1533421" cy="267998"/>
                          </a:xfrm>
                          <a:prstGeom prst="rect">
                            <a:avLst/>
                          </a:prstGeom>
                          <a:noFill/>
                        </wps:spPr>
                        <wps:txbx>
                          <w:txbxContent>
                            <w:p w14:paraId="5864D6A2"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事實需再查明或程序瑕疵</w:t>
                              </w:r>
                            </w:p>
                          </w:txbxContent>
                        </wps:txbx>
                        <wps:bodyPr wrap="square" lIns="0" rIns="0" rtlCol="0">
                          <a:noAutofit/>
                        </wps:bodyPr>
                      </wps:wsp>
                      <wps:wsp>
                        <wps:cNvPr id="20" name="文字方塊 33"/>
                        <wps:cNvSpPr txBox="1"/>
                        <wps:spPr>
                          <a:xfrm>
                            <a:off x="752980" y="148545"/>
                            <a:ext cx="5261609" cy="410729"/>
                          </a:xfrm>
                          <a:prstGeom prst="rect">
                            <a:avLst/>
                          </a:prstGeom>
                          <a:noFill/>
                        </wps:spPr>
                        <wps:txbx>
                          <w:txbxContent>
                            <w:p w14:paraId="2F8AE68F" w14:textId="77777777" w:rsidR="00017D1E" w:rsidRPr="00926521" w:rsidRDefault="00017D1E" w:rsidP="00C4624C">
                              <w:pPr>
                                <w:spacing w:line="360" w:lineRule="exact"/>
                                <w:jc w:val="center"/>
                                <w:rPr>
                                  <w:rFonts w:eastAsia="標楷體"/>
                                  <w:color w:val="FF0000"/>
                                  <w:sz w:val="28"/>
                                  <w:szCs w:val="28"/>
                                </w:rPr>
                              </w:pPr>
                              <w:r w:rsidRPr="00B06A63">
                                <w:rPr>
                                  <w:rFonts w:eastAsia="標楷體" w:hint="eastAsia"/>
                                  <w:sz w:val="28"/>
                                  <w:szCs w:val="28"/>
                                </w:rPr>
                                <w:t>圖</w:t>
                              </w:r>
                              <w:r w:rsidRPr="00B06A63">
                                <w:rPr>
                                  <w:rFonts w:eastAsia="標楷體"/>
                                  <w:sz w:val="28"/>
                                  <w:szCs w:val="28"/>
                                </w:rPr>
                                <w:t>3</w:t>
                              </w:r>
                              <w:r>
                                <w:rPr>
                                  <w:rFonts w:eastAsia="標楷體"/>
                                  <w:sz w:val="28"/>
                                  <w:szCs w:val="28"/>
                                </w:rPr>
                                <w:t>：</w:t>
                              </w:r>
                              <w:proofErr w:type="gramStart"/>
                              <w:r w:rsidRPr="00B06A63">
                                <w:rPr>
                                  <w:rFonts w:eastAsia="標楷體" w:hint="eastAsia"/>
                                  <w:sz w:val="28"/>
                                  <w:szCs w:val="28"/>
                                </w:rPr>
                                <w:t>涉兒少</w:t>
                              </w:r>
                              <w:proofErr w:type="gramEnd"/>
                              <w:r w:rsidRPr="00B06A63">
                                <w:rPr>
                                  <w:rFonts w:eastAsia="標楷體" w:hint="eastAsia"/>
                                  <w:sz w:val="28"/>
                                  <w:szCs w:val="28"/>
                                </w:rPr>
                                <w:t>體罰</w:t>
                              </w:r>
                              <w:proofErr w:type="gramStart"/>
                              <w:r w:rsidRPr="00B06A63">
                                <w:rPr>
                                  <w:rFonts w:eastAsia="標楷體" w:hint="eastAsia"/>
                                  <w:sz w:val="28"/>
                                  <w:szCs w:val="28"/>
                                </w:rPr>
                                <w:t>霸凌偽</w:t>
                              </w:r>
                              <w:proofErr w:type="gramEnd"/>
                              <w:r w:rsidRPr="00B06A63">
                                <w:rPr>
                                  <w:rFonts w:eastAsia="標楷體" w:hint="eastAsia"/>
                                  <w:sz w:val="28"/>
                                  <w:szCs w:val="28"/>
                                </w:rPr>
                                <w:t>變造湮滅</w:t>
                              </w:r>
                              <w:proofErr w:type="gramStart"/>
                              <w:r w:rsidRPr="00B06A63">
                                <w:rPr>
                                  <w:rFonts w:eastAsia="標楷體" w:hint="eastAsia"/>
                                  <w:sz w:val="28"/>
                                  <w:szCs w:val="28"/>
                                </w:rPr>
                                <w:t>毒品性侵證據</w:t>
                              </w:r>
                              <w:proofErr w:type="gramEnd"/>
                            </w:p>
                            <w:p w14:paraId="7EBBD064" w14:textId="77777777" w:rsidR="00017D1E" w:rsidRPr="00B06A63" w:rsidRDefault="00017D1E" w:rsidP="00C4624C">
                              <w:pPr>
                                <w:spacing w:line="360" w:lineRule="exact"/>
                                <w:jc w:val="center"/>
                                <w:rPr>
                                  <w:rFonts w:eastAsia="標楷體"/>
                                  <w:sz w:val="28"/>
                                  <w:szCs w:val="28"/>
                                </w:rPr>
                              </w:pPr>
                            </w:p>
                          </w:txbxContent>
                        </wps:txbx>
                        <wps:bodyPr wrap="square" rtlCol="0">
                          <a:noAutofit/>
                        </wps:bodyPr>
                      </wps:wsp>
                      <wps:wsp>
                        <wps:cNvPr id="21" name="流程圖: 準備作業 21"/>
                        <wps:cNvSpPr/>
                        <wps:spPr>
                          <a:xfrm>
                            <a:off x="480453" y="1157442"/>
                            <a:ext cx="1225550" cy="1116000"/>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36815F"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經各級社政主管機關依兒童及少年福利與權益保障法第</w:t>
                              </w:r>
                              <w:r>
                                <w:rPr>
                                  <w:rFonts w:ascii="Times New Roman" w:eastAsia="標楷體" w:hAnsi="標楷體" w:hint="eastAsia"/>
                                  <w:spacing w:val="-12"/>
                                  <w:kern w:val="2"/>
                                  <w:sz w:val="18"/>
                                  <w:szCs w:val="18"/>
                                </w:rPr>
                                <w:t>9</w:t>
                              </w:r>
                              <w:r>
                                <w:rPr>
                                  <w:rFonts w:ascii="Times New Roman" w:eastAsia="標楷體" w:hAnsi="標楷體"/>
                                  <w:spacing w:val="-12"/>
                                  <w:kern w:val="2"/>
                                  <w:sz w:val="18"/>
                                  <w:szCs w:val="18"/>
                                </w:rPr>
                                <w:t>7</w:t>
                              </w:r>
                              <w:r w:rsidRPr="00B06A63">
                                <w:rPr>
                                  <w:rFonts w:ascii="Times New Roman" w:eastAsia="標楷體" w:hAnsi="標楷體" w:hint="eastAsia"/>
                                  <w:spacing w:val="-12"/>
                                  <w:kern w:val="2"/>
                                  <w:sz w:val="18"/>
                                  <w:szCs w:val="18"/>
                                </w:rPr>
                                <w:t>條規定處罰</w:t>
                              </w:r>
                            </w:p>
                            <w:p w14:paraId="740DC27F"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hint="eastAsia"/>
                                  <w:spacing w:val="-12"/>
                                  <w:kern w:val="2"/>
                                  <w:sz w:val="18"/>
                                  <w:szCs w:val="18"/>
                                </w:rPr>
                                <w:t>14</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7</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p w14:paraId="4EEB69B0"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15</w:t>
                              </w:r>
                              <w:r w:rsidRPr="00B06A63">
                                <w:rPr>
                                  <w:rFonts w:ascii="Times New Roman" w:eastAsia="標楷體" w:hAnsi="標楷體"/>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4</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p w14:paraId="38425FFA"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 </w:t>
                              </w:r>
                            </w:p>
                            <w:p w14:paraId="6568C7E5"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 </w:t>
                              </w:r>
                            </w:p>
                            <w:p w14:paraId="7FC9805E"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 </w:t>
                              </w:r>
                            </w:p>
                          </w:txbxContent>
                        </wps:txbx>
                        <wps:bodyPr rot="0" spcFirstLastPara="0" vert="horz" wrap="square" lIns="0" tIns="0" rIns="0" bIns="0" numCol="1" spcCol="0" rtlCol="0" fromWordArt="0" anchor="t" anchorCtr="0" forceAA="0" upright="1" compatLnSpc="1">
                          <a:prstTxWarp prst="textNoShape">
                            <a:avLst/>
                          </a:prstTxWarp>
                          <a:noAutofit/>
                        </wps:bodyPr>
                      </wps:wsp>
                      <wps:wsp>
                        <wps:cNvPr id="22" name="流程圖: 準備作業 22"/>
                        <wps:cNvSpPr/>
                        <wps:spPr>
                          <a:xfrm>
                            <a:off x="1851971" y="1157442"/>
                            <a:ext cx="2063832" cy="1116000"/>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4E90BA"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知悉服務學校發生疑似校園性侵害事件，未依性別平等教育法規定通報，致再度發生校園性侵害事件；或偽造、變造、湮滅或隱匿他人所犯校園性侵害事件之證據</w:t>
                              </w:r>
                            </w:p>
                            <w:p w14:paraId="11133612"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14</w:t>
                              </w:r>
                              <w:r w:rsidRPr="00B06A63">
                                <w:rPr>
                                  <w:rFonts w:ascii="Times New Roman" w:eastAsia="標楷體" w:hAnsi="標楷體"/>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8</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p w14:paraId="290E05D1"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Ⅰ</w:t>
                              </w:r>
                            </w:p>
                          </w:txbxContent>
                        </wps:txbx>
                        <wps:bodyPr rot="0" spcFirstLastPara="0" vert="horz" wrap="square" lIns="0" tIns="0" rIns="0" bIns="0" numCol="1" spcCol="0" rtlCol="0" fromWordArt="0" anchor="t" anchorCtr="0" forceAA="0" upright="1" compatLnSpc="1">
                          <a:prstTxWarp prst="textNoShape">
                            <a:avLst/>
                          </a:prstTxWarp>
                          <a:noAutofit/>
                        </wps:bodyPr>
                      </wps:wsp>
                      <wps:wsp>
                        <wps:cNvPr id="23" name="流程圖: 準備作業 23"/>
                        <wps:cNvSpPr/>
                        <wps:spPr>
                          <a:xfrm>
                            <a:off x="4080102" y="1157442"/>
                            <a:ext cx="1086651" cy="1116000"/>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01DC06"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kern w:val="2"/>
                                  <w:sz w:val="18"/>
                                  <w:szCs w:val="20"/>
                                </w:rPr>
                              </w:pPr>
                              <w:r w:rsidRPr="00B06A63">
                                <w:rPr>
                                  <w:rFonts w:ascii="Times New Roman" w:eastAsia="標楷體" w:hAnsi="標楷體" w:hint="eastAsia"/>
                                  <w:kern w:val="2"/>
                                  <w:sz w:val="18"/>
                                  <w:szCs w:val="20"/>
                                </w:rPr>
                                <w:t>偽造、變造或湮滅他人所犯校園毒品危害事件之證據</w:t>
                              </w:r>
                            </w:p>
                            <w:p w14:paraId="54629564"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kern w:val="2"/>
                                  <w:sz w:val="18"/>
                                  <w:szCs w:val="20"/>
                                </w:rPr>
                              </w:pPr>
                              <w:r w:rsidRPr="00B06A63">
                                <w:rPr>
                                  <w:rFonts w:ascii="Times New Roman" w:eastAsia="標楷體" w:hAnsi="標楷體" w:hint="eastAsia"/>
                                  <w:kern w:val="2"/>
                                  <w:sz w:val="18"/>
                                  <w:szCs w:val="20"/>
                                </w:rPr>
                                <w:t>§</w:t>
                              </w:r>
                              <w:r w:rsidRPr="00B06A63">
                                <w:rPr>
                                  <w:rFonts w:ascii="Times New Roman" w:eastAsia="標楷體" w:hAnsi="標楷體" w:hint="eastAsia"/>
                                  <w:kern w:val="2"/>
                                  <w:sz w:val="18"/>
                                  <w:szCs w:val="20"/>
                                </w:rPr>
                                <w:t>14</w:t>
                              </w:r>
                              <w:r w:rsidRPr="00B06A63">
                                <w:rPr>
                                  <w:rFonts w:ascii="Times New Roman" w:eastAsia="標楷體" w:hAnsi="標楷體" w:hint="eastAsia"/>
                                  <w:kern w:val="2"/>
                                  <w:sz w:val="18"/>
                                  <w:szCs w:val="20"/>
                                </w:rPr>
                                <w:t>Ⅰ</w:t>
                              </w:r>
                              <w:r>
                                <w:rPr>
                                  <w:rFonts w:ascii="Times New Roman" w:eastAsia="標楷體" w:hAnsi="標楷體"/>
                                  <w:kern w:val="2"/>
                                  <w:sz w:val="18"/>
                                  <w:szCs w:val="20"/>
                                </w:rPr>
                                <w:fldChar w:fldCharType="begin"/>
                              </w:r>
                              <w:r>
                                <w:rPr>
                                  <w:rFonts w:ascii="Times New Roman" w:eastAsia="標楷體" w:hAnsi="標楷體"/>
                                  <w:kern w:val="2"/>
                                  <w:sz w:val="18"/>
                                  <w:szCs w:val="20"/>
                                </w:rPr>
                                <w:instrText xml:space="preserve"> </w:instrText>
                              </w:r>
                              <w:r>
                                <w:rPr>
                                  <w:rFonts w:ascii="Times New Roman" w:eastAsia="標楷體" w:hAnsi="標楷體" w:hint="eastAsia"/>
                                  <w:kern w:val="2"/>
                                  <w:sz w:val="18"/>
                                  <w:szCs w:val="20"/>
                                </w:rPr>
                                <w:instrText>eq \o\ac(</w:instrText>
                              </w:r>
                              <w:r>
                                <w:rPr>
                                  <w:rFonts w:ascii="Times New Roman" w:eastAsia="標楷體" w:hAnsi="標楷體" w:hint="eastAsia"/>
                                  <w:kern w:val="2"/>
                                  <w:sz w:val="18"/>
                                  <w:szCs w:val="20"/>
                                </w:rPr>
                                <w:instrText>○</w:instrText>
                              </w:r>
                              <w:r>
                                <w:rPr>
                                  <w:rFonts w:ascii="Times New Roman" w:eastAsia="標楷體" w:hAnsi="標楷體" w:hint="eastAsia"/>
                                  <w:kern w:val="2"/>
                                  <w:sz w:val="18"/>
                                  <w:szCs w:val="20"/>
                                </w:rPr>
                                <w:instrText>,</w:instrText>
                              </w:r>
                              <w:r w:rsidRPr="00F8683A">
                                <w:rPr>
                                  <w:rFonts w:ascii="標楷體" w:eastAsia="標楷體" w:hAnsi="標楷體" w:hint="eastAsia"/>
                                  <w:kern w:val="2"/>
                                  <w:position w:val="2"/>
                                  <w:sz w:val="12"/>
                                  <w:szCs w:val="20"/>
                                </w:rPr>
                                <w:instrText>9</w:instrText>
                              </w:r>
                              <w:r>
                                <w:rPr>
                                  <w:rFonts w:ascii="Times New Roman" w:eastAsia="標楷體" w:hAnsi="標楷體" w:hint="eastAsia"/>
                                  <w:kern w:val="2"/>
                                  <w:sz w:val="18"/>
                                  <w:szCs w:val="20"/>
                                </w:rPr>
                                <w:instrText>)</w:instrText>
                              </w:r>
                              <w:r>
                                <w:rPr>
                                  <w:rFonts w:ascii="Times New Roman" w:eastAsia="標楷體" w:hAnsi="標楷體"/>
                                  <w:kern w:val="2"/>
                                  <w:sz w:val="18"/>
                                  <w:szCs w:val="20"/>
                                </w:rPr>
                                <w:fldChar w:fldCharType="end"/>
                              </w:r>
                            </w:p>
                          </w:txbxContent>
                        </wps:txbx>
                        <wps:bodyPr rot="0" spcFirstLastPara="0" vert="horz" wrap="square" lIns="0" tIns="36000" rIns="0" bIns="0" numCol="1" spcCol="0" rtlCol="0" fromWordArt="0" anchor="t" anchorCtr="0" forceAA="0" upright="1" compatLnSpc="1">
                          <a:prstTxWarp prst="textNoShape">
                            <a:avLst/>
                          </a:prstTxWarp>
                          <a:noAutofit/>
                        </wps:bodyPr>
                      </wps:wsp>
                      <wps:wsp>
                        <wps:cNvPr id="24" name="流程圖: 準備作業 24"/>
                        <wps:cNvSpPr/>
                        <wps:spPr>
                          <a:xfrm>
                            <a:off x="5317045" y="1157442"/>
                            <a:ext cx="876299" cy="1116000"/>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09F48B"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proofErr w:type="gramStart"/>
                              <w:r w:rsidRPr="00B06A63">
                                <w:rPr>
                                  <w:rFonts w:ascii="Times New Roman" w:eastAsia="標楷體" w:hAnsi="標楷體" w:hint="eastAsia"/>
                                  <w:spacing w:val="-12"/>
                                  <w:kern w:val="2"/>
                                  <w:sz w:val="18"/>
                                  <w:szCs w:val="18"/>
                                </w:rPr>
                                <w:t>體罰或霸凌學生</w:t>
                              </w:r>
                              <w:proofErr w:type="gramEnd"/>
                              <w:r w:rsidRPr="00B06A63">
                                <w:rPr>
                                  <w:rFonts w:ascii="Times New Roman" w:eastAsia="標楷體" w:hAnsi="標楷體" w:hint="eastAsia"/>
                                  <w:spacing w:val="-12"/>
                                  <w:kern w:val="2"/>
                                  <w:sz w:val="18"/>
                                  <w:szCs w:val="18"/>
                                </w:rPr>
                                <w:t>，造成其身心侵害</w:t>
                              </w:r>
                              <w:r w:rsidRPr="00B06A63">
                                <w:rPr>
                                  <w:rFonts w:ascii="Times New Roman" w:eastAsia="標楷體" w:hAnsi="標楷體" w:hint="eastAsia"/>
                                  <w:spacing w:val="-12"/>
                                  <w:kern w:val="2"/>
                                  <w:sz w:val="18"/>
                                  <w:szCs w:val="18"/>
                                </w:rPr>
                                <w:t xml:space="preserve"> </w:t>
                              </w: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14</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10</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p w14:paraId="49F762D2"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15</w:t>
                              </w:r>
                              <w:r w:rsidRPr="00B06A63">
                                <w:rPr>
                                  <w:rFonts w:ascii="Times New Roman" w:eastAsia="標楷體" w:hAnsi="標楷體"/>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3</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txbxContent>
                        </wps:txbx>
                        <wps:bodyPr rot="0" spcFirstLastPara="0" vert="horz" wrap="square" lIns="0" tIns="144000" rIns="0" bIns="0" numCol="1" spcCol="0" rtlCol="0" fromWordArt="0" anchor="t" anchorCtr="0" forceAA="0" upright="1" compatLnSpc="1">
                          <a:prstTxWarp prst="textNoShape">
                            <a:avLst/>
                          </a:prstTxWarp>
                          <a:noAutofit/>
                        </wps:bodyPr>
                      </wps:wsp>
                      <wps:wsp>
                        <wps:cNvPr id="25" name="AutoShape 137"/>
                        <wps:cNvCnPr>
                          <a:cxnSpLocks noChangeShapeType="1"/>
                        </wps:cNvCnPr>
                        <wps:spPr bwMode="auto">
                          <a:xfrm>
                            <a:off x="5755195" y="2273442"/>
                            <a:ext cx="0" cy="191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37"/>
                        <wps:cNvCnPr>
                          <a:cxnSpLocks noChangeShapeType="1"/>
                        </wps:cNvCnPr>
                        <wps:spPr bwMode="auto">
                          <a:xfrm>
                            <a:off x="4623428" y="2273442"/>
                            <a:ext cx="0" cy="191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35"/>
                        <wps:cNvCnPr>
                          <a:cxnSpLocks noChangeShapeType="1"/>
                        </wps:cNvCnPr>
                        <wps:spPr bwMode="auto">
                          <a:xfrm flipH="1">
                            <a:off x="1112278" y="2274320"/>
                            <a:ext cx="1" cy="1791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矩形 28"/>
                        <wps:cNvSpPr>
                          <a:spLocks noChangeArrowheads="1"/>
                        </wps:cNvSpPr>
                        <wps:spPr bwMode="auto">
                          <a:xfrm>
                            <a:off x="747232" y="5782049"/>
                            <a:ext cx="917654" cy="68400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txbx>
                          <w:txbxContent>
                            <w:p w14:paraId="3296E277"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有解聘及終身不得聘任為教師之必要</w:t>
                              </w:r>
                            </w:p>
                            <w:p w14:paraId="617AB057"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hint="eastAsia"/>
                                  <w:spacing w:val="-12"/>
                                  <w:kern w:val="2"/>
                                  <w:sz w:val="18"/>
                                  <w:szCs w:val="18"/>
                                </w:rPr>
                                <w:t>14</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7</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10</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p w14:paraId="3ACBF3E4"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(2/3,1/2)</w:t>
                              </w:r>
                            </w:p>
                            <w:p w14:paraId="3D583617"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 </w:t>
                              </w:r>
                            </w:p>
                          </w:txbxContent>
                        </wps:txbx>
                        <wps:bodyPr rot="0" vert="horz" wrap="square" lIns="45842" tIns="22921" rIns="45842" bIns="22921" anchor="ctr" anchorCtr="0" upright="1">
                          <a:noAutofit/>
                        </wps:bodyPr>
                      </wps:wsp>
                      <wps:wsp>
                        <wps:cNvPr id="29" name="矩形 29"/>
                        <wps:cNvSpPr>
                          <a:spLocks noChangeArrowheads="1"/>
                        </wps:cNvSpPr>
                        <wps:spPr bwMode="auto">
                          <a:xfrm>
                            <a:off x="2196351" y="5766148"/>
                            <a:ext cx="912227" cy="68400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txbx>
                          <w:txbxContent>
                            <w:p w14:paraId="7C1FD609"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有解聘及終身不得聘任為教師之必要</w:t>
                              </w:r>
                            </w:p>
                            <w:p w14:paraId="6C63149F"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hint="eastAsia"/>
                                  <w:spacing w:val="-12"/>
                                  <w:kern w:val="2"/>
                                  <w:sz w:val="18"/>
                                  <w:szCs w:val="18"/>
                                </w:rPr>
                                <w:t>14</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8</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9</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p w14:paraId="301B139F"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(2/3,2/3)</w:t>
                              </w:r>
                            </w:p>
                          </w:txbxContent>
                        </wps:txbx>
                        <wps:bodyPr rot="0" vert="horz" wrap="square" lIns="45842" tIns="22921" rIns="45842" bIns="22921" anchor="ctr" anchorCtr="0" upright="1">
                          <a:noAutofit/>
                        </wps:bodyPr>
                      </wps:wsp>
                      <wps:wsp>
                        <wps:cNvPr id="31" name="矩形 31"/>
                        <wps:cNvSpPr>
                          <a:spLocks noChangeArrowheads="1"/>
                        </wps:cNvSpPr>
                        <wps:spPr bwMode="auto">
                          <a:xfrm>
                            <a:off x="3687295" y="5756505"/>
                            <a:ext cx="879812" cy="660601"/>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txbx>
                          <w:txbxContent>
                            <w:p w14:paraId="19CC77FB"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有解聘之必要</w:t>
                              </w:r>
                            </w:p>
                            <w:p w14:paraId="54239B05"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spacing w:val="-12"/>
                                  <w:kern w:val="2"/>
                                  <w:sz w:val="18"/>
                                  <w:szCs w:val="18"/>
                                </w:rPr>
                                <w:t>1-4</w:t>
                              </w:r>
                              <w:r w:rsidRPr="00B06A63">
                                <w:rPr>
                                  <w:rFonts w:ascii="Times New Roman" w:eastAsia="標楷體" w:hAnsi="標楷體" w:hint="eastAsia"/>
                                  <w:spacing w:val="-12"/>
                                  <w:kern w:val="2"/>
                                  <w:sz w:val="18"/>
                                  <w:szCs w:val="18"/>
                                </w:rPr>
                                <w:t>年不得聘任</w:t>
                              </w:r>
                            </w:p>
                            <w:p w14:paraId="74FEE98D"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15</w:t>
                              </w:r>
                              <w:r w:rsidRPr="00B06A63">
                                <w:rPr>
                                  <w:rFonts w:ascii="Times New Roman" w:eastAsia="標楷體" w:hAnsi="標楷體"/>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3</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4</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p w14:paraId="7252C526"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(2/3,1/2)</w:t>
                              </w:r>
                            </w:p>
                          </w:txbxContent>
                        </wps:txbx>
                        <wps:bodyPr rot="0" vert="horz" wrap="square" lIns="45842" tIns="22921" rIns="45842" bIns="22921" anchor="ctr" anchorCtr="0" upright="1">
                          <a:noAutofit/>
                        </wps:bodyPr>
                      </wps:wsp>
                      <wps:wsp>
                        <wps:cNvPr id="32" name="直線接點 32"/>
                        <wps:cNvCnPr/>
                        <wps:spPr>
                          <a:xfrm>
                            <a:off x="1112278" y="2455338"/>
                            <a:ext cx="4642917" cy="0"/>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33" name="AutoShape 105"/>
                        <wps:cNvSpPr>
                          <a:spLocks noChangeArrowheads="1"/>
                        </wps:cNvSpPr>
                        <wps:spPr bwMode="auto">
                          <a:xfrm>
                            <a:off x="4176669" y="2747524"/>
                            <a:ext cx="1656000" cy="540000"/>
                          </a:xfrm>
                          <a:prstGeom prst="flowChartDecision">
                            <a:avLst/>
                          </a:prstGeom>
                          <a:solidFill>
                            <a:srgbClr val="FFFFFF"/>
                          </a:solidFill>
                          <a:ln w="9525">
                            <a:solidFill>
                              <a:srgbClr val="000000"/>
                            </a:solidFill>
                            <a:miter lim="800000"/>
                            <a:headEnd/>
                            <a:tailEnd/>
                          </a:ln>
                        </wps:spPr>
                        <wps:txbx>
                          <w:txbxContent>
                            <w:p w14:paraId="6C62379E" w14:textId="77777777" w:rsidR="00017D1E" w:rsidRPr="00B06A63" w:rsidRDefault="00017D1E" w:rsidP="00C4624C">
                              <w:pPr>
                                <w:pStyle w:val="Web"/>
                                <w:spacing w:before="0" w:beforeAutospacing="0" w:after="0" w:afterAutospacing="0" w:line="200" w:lineRule="exact"/>
                                <w:jc w:val="center"/>
                              </w:pPr>
                            </w:p>
                          </w:txbxContent>
                        </wps:txbx>
                        <wps:bodyPr rot="0" vert="horz" wrap="square" lIns="0" tIns="0" rIns="0" bIns="0" anchor="t" anchorCtr="0" upright="1">
                          <a:noAutofit/>
                        </wps:bodyPr>
                      </wps:wsp>
                      <wps:wsp>
                        <wps:cNvPr id="34" name="矩形 34"/>
                        <wps:cNvSpPr/>
                        <wps:spPr>
                          <a:xfrm>
                            <a:off x="3731538" y="3174702"/>
                            <a:ext cx="718457" cy="176002"/>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EFC8922" w14:textId="77777777" w:rsidR="00017D1E" w:rsidRPr="00B06A63" w:rsidRDefault="00017D1E" w:rsidP="00C4624C">
                              <w:pPr>
                                <w:pStyle w:val="Web"/>
                                <w:spacing w:before="0" w:beforeAutospacing="0" w:after="0" w:afterAutospacing="0" w:line="200" w:lineRule="exact"/>
                                <w:jc w:val="center"/>
                              </w:pPr>
                              <w:r w:rsidRPr="00B06A63">
                                <w:rPr>
                                  <w:rFonts w:ascii="Times New Roman" w:eastAsia="標楷體" w:hAnsi="標楷體" w:hint="eastAsia"/>
                                  <w:sz w:val="16"/>
                                  <w:szCs w:val="16"/>
                                </w:rPr>
                                <w:t>停聘靜候調查</w:t>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35" name="直線單箭頭接點 35"/>
                        <wps:cNvCnPr/>
                        <wps:spPr>
                          <a:xfrm>
                            <a:off x="5010618" y="3287524"/>
                            <a:ext cx="7171" cy="16698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文字方塊 33"/>
                        <wps:cNvSpPr txBox="1"/>
                        <wps:spPr>
                          <a:xfrm>
                            <a:off x="4080102" y="2847927"/>
                            <a:ext cx="28067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A403" w14:textId="77777777" w:rsidR="00017D1E" w:rsidRPr="00B06A63" w:rsidRDefault="00017D1E" w:rsidP="00C4624C">
                              <w:pPr>
                                <w:pStyle w:val="Web"/>
                                <w:spacing w:before="0" w:beforeAutospacing="0" w:after="0" w:afterAutospacing="0" w:line="200" w:lineRule="exact"/>
                              </w:pPr>
                              <w:r w:rsidRPr="00B06A63">
                                <w:rPr>
                                  <w:rFonts w:ascii="Times New Roman" w:eastAsia="標楷體" w:hAnsi="標楷體" w:hint="eastAsia"/>
                                  <w:spacing w:val="-12"/>
                                  <w:sz w:val="18"/>
                                  <w:szCs w:val="18"/>
                                </w:rPr>
                                <w:t>是</w:t>
                              </w:r>
                            </w:p>
                          </w:txbxContent>
                        </wps:txbx>
                        <wps:bodyPr rot="0" vert="horz" wrap="square" lIns="0" tIns="0" rIns="0" bIns="0" rtlCol="0" anchor="t" anchorCtr="0" upright="1">
                          <a:spAutoFit/>
                        </wps:bodyPr>
                      </wps:wsp>
                      <wps:wsp>
                        <wps:cNvPr id="37" name="直線單箭頭接點 37"/>
                        <wps:cNvCnPr/>
                        <wps:spPr>
                          <a:xfrm>
                            <a:off x="4084620" y="3014931"/>
                            <a:ext cx="0" cy="1597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直線接點 38"/>
                        <wps:cNvCnPr/>
                        <wps:spPr>
                          <a:xfrm>
                            <a:off x="4080102" y="3010812"/>
                            <a:ext cx="110454" cy="0"/>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39" name="文字方塊 33"/>
                        <wps:cNvSpPr txBox="1"/>
                        <wps:spPr>
                          <a:xfrm>
                            <a:off x="5040489" y="4188322"/>
                            <a:ext cx="281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1C596" w14:textId="77777777" w:rsidR="00017D1E" w:rsidRPr="00B06A63" w:rsidRDefault="00017D1E" w:rsidP="00C4624C">
                              <w:pPr>
                                <w:pStyle w:val="Web"/>
                                <w:spacing w:before="0" w:beforeAutospacing="0" w:after="0" w:afterAutospacing="0" w:line="200" w:lineRule="exact"/>
                              </w:pPr>
                              <w:proofErr w:type="gramStart"/>
                              <w:r w:rsidRPr="00B06A63">
                                <w:rPr>
                                  <w:rFonts w:ascii="Times New Roman" w:eastAsia="標楷體" w:hAnsi="標楷體" w:hint="eastAsia"/>
                                  <w:spacing w:val="-12"/>
                                  <w:sz w:val="18"/>
                                  <w:szCs w:val="18"/>
                                </w:rPr>
                                <w:t>否</w:t>
                              </w:r>
                              <w:proofErr w:type="gramEnd"/>
                            </w:p>
                          </w:txbxContent>
                        </wps:txbx>
                        <wps:bodyPr rot="0" vert="horz" wrap="square" lIns="0" tIns="0" rIns="0" bIns="0" rtlCol="0" anchor="t" anchorCtr="0" upright="1">
                          <a:spAutoFit/>
                        </wps:bodyPr>
                      </wps:wsp>
                      <wps:wsp>
                        <wps:cNvPr id="40" name="直線接點 40"/>
                        <wps:cNvCnPr/>
                        <wps:spPr>
                          <a:xfrm flipV="1">
                            <a:off x="2803189" y="2569328"/>
                            <a:ext cx="2196000" cy="1"/>
                          </a:xfrm>
                          <a:prstGeom prst="line">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wps:wsp>
                      <wps:wsp>
                        <wps:cNvPr id="41" name="AutoShape 133"/>
                        <wps:cNvCnPr>
                          <a:cxnSpLocks noChangeShapeType="1"/>
                        </wps:cNvCnPr>
                        <wps:spPr bwMode="auto">
                          <a:xfrm>
                            <a:off x="5000701" y="2569328"/>
                            <a:ext cx="0" cy="198809"/>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2" name="直線接點 42"/>
                        <wps:cNvCnPr/>
                        <wps:spPr>
                          <a:xfrm>
                            <a:off x="1279617" y="3750399"/>
                            <a:ext cx="2755818" cy="0"/>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43" name="直線單箭頭接點 43"/>
                        <wps:cNvCnPr/>
                        <wps:spPr>
                          <a:xfrm>
                            <a:off x="4035435" y="3757540"/>
                            <a:ext cx="0" cy="1888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直線單箭頭接點 45"/>
                        <wps:cNvCnPr/>
                        <wps:spPr>
                          <a:xfrm>
                            <a:off x="1279617" y="3744506"/>
                            <a:ext cx="0" cy="1974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文字方塊 33"/>
                        <wps:cNvSpPr txBox="1"/>
                        <wps:spPr>
                          <a:xfrm>
                            <a:off x="3503763" y="4975945"/>
                            <a:ext cx="366047"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5AB56"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未通過</w:t>
                              </w:r>
                            </w:p>
                          </w:txbxContent>
                        </wps:txbx>
                        <wps:bodyPr rot="0" vert="horz" wrap="square" lIns="0" tIns="0" rIns="0" bIns="0" rtlCol="0" anchor="t" anchorCtr="0" upright="1">
                          <a:spAutoFit/>
                        </wps:bodyPr>
                      </wps:wsp>
                      <wps:wsp>
                        <wps:cNvPr id="47" name="文字方塊 33"/>
                        <wps:cNvSpPr txBox="1"/>
                        <wps:spPr>
                          <a:xfrm>
                            <a:off x="2196351" y="5377813"/>
                            <a:ext cx="6057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AE3A5"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通過解聘</w:t>
                              </w:r>
                            </w:p>
                          </w:txbxContent>
                        </wps:txbx>
                        <wps:bodyPr rot="0" vert="horz" wrap="square" lIns="0" tIns="0" rIns="0" bIns="0" rtlCol="0" anchor="t" anchorCtr="0" upright="1">
                          <a:spAutoFit/>
                        </wps:bodyPr>
                      </wps:wsp>
                      <wps:wsp>
                        <wps:cNvPr id="48" name="AutoShape 105"/>
                        <wps:cNvSpPr>
                          <a:spLocks noChangeArrowheads="1"/>
                        </wps:cNvSpPr>
                        <wps:spPr bwMode="auto">
                          <a:xfrm>
                            <a:off x="1863343" y="4936667"/>
                            <a:ext cx="1656000" cy="441146"/>
                          </a:xfrm>
                          <a:prstGeom prst="flowChartDecision">
                            <a:avLst/>
                          </a:prstGeom>
                          <a:solidFill>
                            <a:srgbClr val="FFFFFF"/>
                          </a:solidFill>
                          <a:ln w="9525">
                            <a:solidFill>
                              <a:srgbClr val="000000"/>
                            </a:solidFill>
                            <a:miter lim="800000"/>
                            <a:headEnd/>
                            <a:tailEnd/>
                          </a:ln>
                        </wps:spPr>
                        <wps:txbx>
                          <w:txbxContent>
                            <w:p w14:paraId="3A9C363D" w14:textId="77777777" w:rsidR="00017D1E" w:rsidRPr="00B06A63" w:rsidRDefault="00017D1E" w:rsidP="00C4624C">
                              <w:pPr>
                                <w:pStyle w:val="Web"/>
                                <w:spacing w:before="0" w:beforeAutospacing="0" w:after="0" w:afterAutospacing="0" w:line="160" w:lineRule="exact"/>
                                <w:jc w:val="center"/>
                                <w:rPr>
                                  <w:rFonts w:ascii="Times New Roman" w:eastAsia="標楷體" w:hAnsi="標楷體"/>
                                  <w:sz w:val="18"/>
                                  <w:szCs w:val="18"/>
                                </w:rPr>
                              </w:pPr>
                              <w:r w:rsidRPr="00B06A63">
                                <w:rPr>
                                  <w:rFonts w:ascii="Times New Roman" w:eastAsia="標楷體" w:hAnsi="標楷體" w:hint="eastAsia"/>
                                  <w:sz w:val="18"/>
                                  <w:szCs w:val="18"/>
                                </w:rPr>
                                <w:t>召開教評會</w:t>
                              </w:r>
                            </w:p>
                            <w:p w14:paraId="15D9A166" w14:textId="77777777" w:rsidR="00017D1E" w:rsidRPr="00B06A63" w:rsidRDefault="00017D1E" w:rsidP="00C4624C">
                              <w:pPr>
                                <w:pStyle w:val="Web"/>
                                <w:spacing w:before="0" w:beforeAutospacing="0" w:after="0" w:afterAutospacing="0" w:line="160" w:lineRule="exact"/>
                                <w:jc w:val="center"/>
                              </w:pPr>
                              <w:r w:rsidRPr="00B06A63">
                                <w:rPr>
                                  <w:rFonts w:ascii="Times New Roman" w:eastAsia="標楷體" w:hAnsi="標楷體" w:hint="eastAsia"/>
                                  <w:sz w:val="18"/>
                                  <w:szCs w:val="18"/>
                                </w:rPr>
                                <w:t>審議</w:t>
                              </w:r>
                            </w:p>
                          </w:txbxContent>
                        </wps:txbx>
                        <wps:bodyPr rot="0" vert="horz" wrap="square" lIns="0" tIns="0" rIns="0" bIns="0" anchor="t" anchorCtr="0" upright="1">
                          <a:noAutofit/>
                        </wps:bodyPr>
                      </wps:wsp>
                      <wps:wsp>
                        <wps:cNvPr id="49" name="直線接點 49"/>
                        <wps:cNvCnPr/>
                        <wps:spPr>
                          <a:xfrm>
                            <a:off x="3519343" y="5157959"/>
                            <a:ext cx="930652" cy="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流程圖: 結束點 50"/>
                        <wps:cNvSpPr/>
                        <wps:spPr>
                          <a:xfrm>
                            <a:off x="4455973" y="4975945"/>
                            <a:ext cx="1247130" cy="251460"/>
                          </a:xfrm>
                          <a:prstGeom prst="flowChartTerminator">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14:paraId="5911745C" w14:textId="77777777" w:rsidR="00017D1E" w:rsidRPr="00B06A63" w:rsidRDefault="00017D1E" w:rsidP="00C4624C">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結案</w:t>
                              </w:r>
                              <w:r w:rsidRPr="00B06A63">
                                <w:rPr>
                                  <w:rFonts w:ascii="Times New Roman" w:eastAsia="標楷體" w:hAnsi="標楷體" w:hint="eastAsia"/>
                                  <w:sz w:val="16"/>
                                  <w:szCs w:val="16"/>
                                </w:rPr>
                                <w:t>或其他適當處置</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51" name="直線單箭頭接點 51"/>
                        <wps:cNvCnPr/>
                        <wps:spPr>
                          <a:xfrm flipH="1">
                            <a:off x="2686732" y="4301912"/>
                            <a:ext cx="0" cy="63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直線接點 52"/>
                        <wps:cNvCnPr/>
                        <wps:spPr>
                          <a:xfrm>
                            <a:off x="1279617" y="4420826"/>
                            <a:ext cx="2749802" cy="0"/>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53" name="直線單箭頭接點 53"/>
                        <wps:cNvCnPr/>
                        <wps:spPr>
                          <a:xfrm>
                            <a:off x="4035435" y="4306368"/>
                            <a:ext cx="0" cy="114458"/>
                          </a:xfrm>
                          <a:prstGeom prst="straightConnector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55" name="直線單箭頭接點 55"/>
                        <wps:cNvCnPr/>
                        <wps:spPr>
                          <a:xfrm>
                            <a:off x="1279617" y="4301912"/>
                            <a:ext cx="0" cy="118914"/>
                          </a:xfrm>
                          <a:prstGeom prst="straightConnector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56" name="直線單箭頭接點 56"/>
                        <wps:cNvCnPr/>
                        <wps:spPr>
                          <a:xfrm>
                            <a:off x="2694750" y="5377813"/>
                            <a:ext cx="8522" cy="3859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直線接點 57"/>
                        <wps:cNvCnPr/>
                        <wps:spPr>
                          <a:xfrm>
                            <a:off x="1164604" y="5532994"/>
                            <a:ext cx="2951685" cy="0"/>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59" name="直線單箭頭接點 59"/>
                        <wps:cNvCnPr/>
                        <wps:spPr>
                          <a:xfrm>
                            <a:off x="4119048" y="5534915"/>
                            <a:ext cx="0" cy="2288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57" name="直線單箭頭接點 14857"/>
                        <wps:cNvCnPr/>
                        <wps:spPr>
                          <a:xfrm>
                            <a:off x="1169819" y="5543034"/>
                            <a:ext cx="0" cy="239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58" name="文字方塊 33"/>
                        <wps:cNvSpPr txBox="1"/>
                        <wps:spPr>
                          <a:xfrm>
                            <a:off x="2750071" y="8139511"/>
                            <a:ext cx="40767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9D101" w14:textId="77777777" w:rsidR="00017D1E" w:rsidRPr="00B06A63" w:rsidRDefault="00017D1E" w:rsidP="00C4624C">
                              <w:pPr>
                                <w:pStyle w:val="Web"/>
                                <w:spacing w:before="0" w:beforeAutospacing="0" w:after="0" w:afterAutospacing="0" w:line="200" w:lineRule="exact"/>
                              </w:pPr>
                              <w:r w:rsidRPr="00B06A63">
                                <w:rPr>
                                  <w:rFonts w:ascii="Times New Roman" w:eastAsia="標楷體" w:hAnsi="標楷體" w:hint="eastAsia"/>
                                  <w:spacing w:val="-12"/>
                                  <w:sz w:val="18"/>
                                  <w:szCs w:val="18"/>
                                </w:rPr>
                                <w:t>核准</w:t>
                              </w:r>
                            </w:p>
                          </w:txbxContent>
                        </wps:txbx>
                        <wps:bodyPr rot="0" vert="horz" wrap="square" lIns="0" tIns="0" rIns="0" bIns="0" rtlCol="0" anchor="t" anchorCtr="0" upright="1">
                          <a:spAutoFit/>
                        </wps:bodyPr>
                      </wps:wsp>
                      <wps:wsp>
                        <wps:cNvPr id="14859" name="文字方塊 33"/>
                        <wps:cNvSpPr txBox="1"/>
                        <wps:spPr>
                          <a:xfrm>
                            <a:off x="945009" y="7524352"/>
                            <a:ext cx="655320" cy="285115"/>
                          </a:xfrm>
                          <a:prstGeom prst="rect">
                            <a:avLst/>
                          </a:prstGeom>
                          <a:noFill/>
                        </wps:spPr>
                        <wps:txbx>
                          <w:txbxContent>
                            <w:p w14:paraId="46C3D633" w14:textId="77777777" w:rsidR="00017D1E" w:rsidRPr="00B06A63" w:rsidRDefault="00017D1E" w:rsidP="00C4624C">
                              <w:pPr>
                                <w:pStyle w:val="Web"/>
                                <w:spacing w:before="0" w:beforeAutospacing="0" w:after="0" w:afterAutospacing="0" w:line="200" w:lineRule="exact"/>
                              </w:pPr>
                              <w:r w:rsidRPr="00B06A63">
                                <w:rPr>
                                  <w:rFonts w:ascii="Times New Roman" w:eastAsia="標楷體" w:hAnsi="標楷體" w:hint="eastAsia"/>
                                  <w:spacing w:val="-12"/>
                                  <w:sz w:val="18"/>
                                  <w:szCs w:val="18"/>
                                </w:rPr>
                                <w:t>未予核准</w:t>
                              </w:r>
                            </w:p>
                          </w:txbxContent>
                        </wps:txbx>
                        <wps:bodyPr wrap="square" rtlCol="0">
                          <a:noAutofit/>
                        </wps:bodyPr>
                      </wps:wsp>
                      <wps:wsp>
                        <wps:cNvPr id="14860" name="矩形 14860"/>
                        <wps:cNvSpPr/>
                        <wps:spPr>
                          <a:xfrm>
                            <a:off x="2061096" y="8478089"/>
                            <a:ext cx="1249045" cy="299085"/>
                          </a:xfrm>
                          <a:prstGeom prst="rect">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14:paraId="61FD3D44" w14:textId="77777777" w:rsidR="00017D1E" w:rsidRPr="00B06A63" w:rsidRDefault="00017D1E" w:rsidP="00C4624C">
                              <w:pPr>
                                <w:pStyle w:val="Web"/>
                                <w:spacing w:before="0" w:beforeAutospacing="0" w:after="0" w:afterAutospacing="0" w:line="200" w:lineRule="exact"/>
                                <w:jc w:val="center"/>
                              </w:pPr>
                              <w:r w:rsidRPr="00B06A63">
                                <w:rPr>
                                  <w:rFonts w:ascii="Times New Roman" w:eastAsia="標楷體" w:hAnsi="標楷體" w:hint="eastAsia"/>
                                  <w:sz w:val="18"/>
                                  <w:szCs w:val="18"/>
                                </w:rPr>
                                <w:t>學校以書面通知當事人</w:t>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14862" name="矩形 14862"/>
                        <wps:cNvSpPr/>
                        <wps:spPr>
                          <a:xfrm>
                            <a:off x="5214326" y="8461731"/>
                            <a:ext cx="1433414" cy="846135"/>
                          </a:xfrm>
                          <a:prstGeom prst="rect">
                            <a:avLst/>
                          </a:prstGeom>
                          <a:solidFill>
                            <a:srgbClr val="FFFFFF"/>
                          </a:solidFill>
                          <a:ln w="9525">
                            <a:solidFill>
                              <a:srgbClr val="000000"/>
                            </a:solidFill>
                            <a:prstDash val="dash"/>
                            <a:miter lim="800000"/>
                            <a:headEnd/>
                            <a:tailEnd/>
                          </a:ln>
                        </wps:spPr>
                        <wps:txbx>
                          <w:txbxContent>
                            <w:p w14:paraId="4B243245" w14:textId="77777777" w:rsidR="00017D1E" w:rsidRPr="001B65D2" w:rsidRDefault="00017D1E" w:rsidP="00C4624C">
                              <w:pPr>
                                <w:pStyle w:val="Web"/>
                                <w:spacing w:before="0" w:beforeAutospacing="0" w:after="0" w:afterAutospacing="0" w:line="200" w:lineRule="exact"/>
                                <w:jc w:val="both"/>
                                <w:rPr>
                                  <w:rFonts w:ascii="Times New Roman" w:eastAsia="標楷體" w:hAnsi="標楷體"/>
                                  <w:kern w:val="2"/>
                                  <w:sz w:val="16"/>
                                  <w:szCs w:val="16"/>
                                </w:rPr>
                              </w:pPr>
                              <w:r w:rsidRPr="001B65D2">
                                <w:rPr>
                                  <w:rFonts w:ascii="Times New Roman" w:eastAsia="標楷體" w:hAnsi="標楷體" w:hint="eastAsia"/>
                                  <w:kern w:val="2"/>
                                  <w:sz w:val="16"/>
                                  <w:szCs w:val="16"/>
                                </w:rPr>
                                <w:t>學校於收受</w:t>
                              </w:r>
                              <w:r>
                                <w:rPr>
                                  <w:rFonts w:ascii="Times New Roman" w:eastAsia="標楷體" w:hAnsi="標楷體" w:hint="eastAsia"/>
                                  <w:color w:val="FF0000"/>
                                  <w:sz w:val="16"/>
                                  <w:szCs w:val="16"/>
                                </w:rPr>
                                <w:t>主管機關</w:t>
                              </w:r>
                              <w:r w:rsidRPr="001B65D2">
                                <w:rPr>
                                  <w:rFonts w:ascii="Times New Roman" w:eastAsia="標楷體" w:hAnsi="標楷體" w:hint="eastAsia"/>
                                  <w:kern w:val="2"/>
                                  <w:sz w:val="16"/>
                                  <w:szCs w:val="16"/>
                                </w:rPr>
                                <w:t>核准函後</w:t>
                              </w:r>
                              <w:r w:rsidRPr="001B65D2">
                                <w:rPr>
                                  <w:rFonts w:ascii="Times New Roman" w:eastAsia="標楷體" w:hAnsi="標楷體" w:hint="eastAsia"/>
                                  <w:kern w:val="2"/>
                                  <w:sz w:val="16"/>
                                  <w:szCs w:val="16"/>
                                </w:rPr>
                                <w:t>3</w:t>
                              </w:r>
                              <w:r w:rsidRPr="001B65D2">
                                <w:rPr>
                                  <w:rFonts w:ascii="Times New Roman" w:eastAsia="標楷體" w:hAnsi="標楷體"/>
                                  <w:kern w:val="2"/>
                                  <w:sz w:val="16"/>
                                  <w:szCs w:val="16"/>
                                </w:rPr>
                                <w:t>日內</w:t>
                              </w:r>
                              <w:r w:rsidRPr="001B65D2">
                                <w:rPr>
                                  <w:rFonts w:ascii="Times New Roman" w:eastAsia="標楷體" w:hAnsi="標楷體" w:hint="eastAsia"/>
                                  <w:kern w:val="2"/>
                                  <w:sz w:val="16"/>
                                  <w:szCs w:val="16"/>
                                </w:rPr>
                                <w:t>，以學校名義發文通知當事人及副知</w:t>
                              </w:r>
                              <w:r>
                                <w:rPr>
                                  <w:rFonts w:ascii="Times New Roman" w:eastAsia="標楷體" w:hAnsi="標楷體" w:hint="eastAsia"/>
                                  <w:color w:val="FF0000"/>
                                  <w:sz w:val="16"/>
                                  <w:szCs w:val="16"/>
                                </w:rPr>
                                <w:t>主管機關</w:t>
                              </w:r>
                              <w:r w:rsidRPr="001B65D2">
                                <w:rPr>
                                  <w:rFonts w:ascii="Times New Roman" w:eastAsia="標楷體" w:hAnsi="標楷體"/>
                                  <w:kern w:val="2"/>
                                  <w:sz w:val="16"/>
                                  <w:szCs w:val="16"/>
                                </w:rPr>
                                <w:t>，</w:t>
                              </w:r>
                              <w:r w:rsidRPr="001B65D2">
                                <w:rPr>
                                  <w:rFonts w:ascii="Times New Roman" w:eastAsia="標楷體" w:hAnsi="標楷體" w:hint="eastAsia"/>
                                  <w:kern w:val="2"/>
                                  <w:sz w:val="16"/>
                                  <w:szCs w:val="16"/>
                                </w:rPr>
                                <w:t>並依行政程序法之規定詳載救濟方法、期間與受理機關。</w:t>
                              </w:r>
                            </w:p>
                          </w:txbxContent>
                        </wps:txbx>
                        <wps:bodyPr rot="0" spcFirstLastPara="0" vert="horz" wrap="square" lIns="36000" tIns="36000" rIns="36000" bIns="36000" numCol="1" spcCol="0" rtlCol="0" fromWordArt="0" anchor="ctr" anchorCtr="0" forceAA="0" upright="1" compatLnSpc="1">
                          <a:prstTxWarp prst="textNoShape">
                            <a:avLst/>
                          </a:prstTxWarp>
                          <a:noAutofit/>
                        </wps:bodyPr>
                      </wps:wsp>
                      <wps:wsp>
                        <wps:cNvPr id="14863" name="直線接點 14863"/>
                        <wps:cNvCnPr/>
                        <wps:spPr>
                          <a:xfrm flipH="1">
                            <a:off x="3310141" y="8627330"/>
                            <a:ext cx="1881325" cy="0"/>
                          </a:xfrm>
                          <a:prstGeom prst="line">
                            <a:avLst/>
                          </a:prstGeom>
                          <a:solidFill>
                            <a:srgbClr val="FFFFFF"/>
                          </a:solidFill>
                          <a:ln w="9525">
                            <a:solidFill>
                              <a:srgbClr val="000000"/>
                            </a:solidFill>
                            <a:prstDash val="dash"/>
                            <a:miter lim="800000"/>
                            <a:headEnd/>
                            <a:tailEnd/>
                          </a:ln>
                        </wps:spPr>
                        <wps:bodyPr/>
                      </wps:wsp>
                      <wps:wsp>
                        <wps:cNvPr id="14864" name="流程圖: 結束點 14864"/>
                        <wps:cNvSpPr/>
                        <wps:spPr>
                          <a:xfrm>
                            <a:off x="2196351" y="9081466"/>
                            <a:ext cx="979170" cy="332105"/>
                          </a:xfrm>
                          <a:prstGeom prst="flowChartTerminator">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14:paraId="46A94F5E" w14:textId="77777777" w:rsidR="00017D1E" w:rsidRPr="00B06A63" w:rsidRDefault="00017D1E" w:rsidP="00C4624C">
                              <w:pPr>
                                <w:pStyle w:val="Web"/>
                                <w:spacing w:before="0" w:beforeAutospacing="0" w:after="0" w:afterAutospacing="0" w:line="200" w:lineRule="exact"/>
                                <w:jc w:val="center"/>
                              </w:pPr>
                              <w:r w:rsidRPr="00B06A63">
                                <w:rPr>
                                  <w:rFonts w:ascii="Times New Roman" w:eastAsia="標楷體" w:hAnsi="標楷體" w:hint="eastAsia"/>
                                  <w:sz w:val="18"/>
                                  <w:szCs w:val="18"/>
                                </w:rPr>
                                <w:t>不適任教師通報</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869" name="菱形 14869"/>
                        <wps:cNvSpPr/>
                        <wps:spPr>
                          <a:xfrm>
                            <a:off x="1861428" y="7458948"/>
                            <a:ext cx="1656000" cy="539750"/>
                          </a:xfrm>
                          <a:prstGeom prst="diamond">
                            <a:avLst/>
                          </a:prstGeom>
                          <a:solidFill>
                            <a:srgbClr val="FFFFFF"/>
                          </a:solidFill>
                          <a:ln w="9525">
                            <a:solidFill>
                              <a:srgbClr val="000000"/>
                            </a:solidFill>
                            <a:miter lim="800000"/>
                            <a:headEnd/>
                            <a:tailEnd/>
                          </a:ln>
                        </wps:spPr>
                        <wps:txbx>
                          <w:txbxContent>
                            <w:p w14:paraId="68569BDE" w14:textId="77777777" w:rsidR="00017D1E" w:rsidRPr="009E0E34" w:rsidRDefault="00017D1E" w:rsidP="00C4624C">
                              <w:pPr>
                                <w:pStyle w:val="Web"/>
                                <w:spacing w:before="0" w:beforeAutospacing="0" w:after="0" w:afterAutospacing="0" w:line="200" w:lineRule="exact"/>
                                <w:jc w:val="center"/>
                                <w:rPr>
                                  <w:color w:val="FF0000"/>
                                </w:rPr>
                              </w:pPr>
                              <w:r>
                                <w:rPr>
                                  <w:rFonts w:ascii="Times New Roman" w:eastAsia="標楷體" w:hAnsi="標楷體" w:hint="eastAsia"/>
                                  <w:color w:val="FF0000"/>
                                  <w:sz w:val="16"/>
                                  <w:szCs w:val="16"/>
                                </w:rPr>
                                <w:t>主管機關</w:t>
                              </w:r>
                              <w:r w:rsidRPr="009E0E34">
                                <w:rPr>
                                  <w:rFonts w:ascii="Times New Roman" w:eastAsia="標楷體" w:hAnsi="標楷體" w:hint="eastAsia"/>
                                  <w:color w:val="FF0000"/>
                                  <w:sz w:val="18"/>
                                  <w:szCs w:val="18"/>
                                </w:rPr>
                                <w:t>審核</w:t>
                              </w:r>
                            </w:p>
                            <w:p w14:paraId="5DA681DE" w14:textId="77777777" w:rsidR="00017D1E" w:rsidRPr="00B06A63" w:rsidRDefault="00017D1E" w:rsidP="00C4624C">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w:t>
                              </w:r>
                              <w:r w:rsidRPr="00B06A63">
                                <w:rPr>
                                  <w:rFonts w:ascii="Times New Roman" w:eastAsia="標楷體" w:hAnsi="標楷體"/>
                                  <w:sz w:val="18"/>
                                  <w:szCs w:val="18"/>
                                </w:rPr>
                                <w:t>14</w:t>
                              </w:r>
                              <w:r w:rsidRPr="00B06A63">
                                <w:rPr>
                                  <w:rFonts w:ascii="Times New Roman" w:eastAsia="標楷體" w:hAnsi="標楷體"/>
                                  <w:sz w:val="18"/>
                                  <w:szCs w:val="18"/>
                                </w:rPr>
                                <w:t>Ⅳ</w:t>
                              </w:r>
                              <w:r>
                                <w:rPr>
                                  <w:rFonts w:ascii="Times New Roman" w:eastAsia="標楷體" w:hAnsi="標楷體"/>
                                  <w:sz w:val="18"/>
                                  <w:szCs w:val="18"/>
                                </w:rPr>
                                <w:t>、</w:t>
                              </w:r>
                              <w:r w:rsidRPr="00B06A63">
                                <w:rPr>
                                  <w:rFonts w:ascii="Times New Roman" w:eastAsia="標楷體" w:hAnsi="標楷體" w:hint="eastAsia"/>
                                  <w:sz w:val="18"/>
                                  <w:szCs w:val="18"/>
                                </w:rPr>
                                <w:t>§</w:t>
                              </w:r>
                              <w:r w:rsidRPr="00B06A63">
                                <w:rPr>
                                  <w:rFonts w:ascii="Times New Roman" w:eastAsia="標楷體" w:hAnsi="標楷體"/>
                                  <w:sz w:val="18"/>
                                  <w:szCs w:val="18"/>
                                </w:rPr>
                                <w:t>15</w:t>
                              </w:r>
                              <w:r w:rsidRPr="00B06A63">
                                <w:rPr>
                                  <w:rFonts w:ascii="Times New Roman" w:eastAsia="標楷體" w:hAnsi="標楷體"/>
                                  <w:sz w:val="18"/>
                                  <w:szCs w:val="18"/>
                                </w:rPr>
                                <w:t>Ⅲ</w:t>
                              </w:r>
                            </w:p>
                          </w:txbxContent>
                        </wps:txbx>
                        <wps:bodyPr rot="0" spcFirstLastPara="0" vert="horz" wrap="square" lIns="0" tIns="0" rIns="0" bIns="0" numCol="1" spcCol="0" rtlCol="0" fromWordArt="0" anchor="t" anchorCtr="0" forceAA="0" upright="1" compatLnSpc="1">
                          <a:prstTxWarp prst="textNoShape">
                            <a:avLst/>
                          </a:prstTxWarp>
                          <a:noAutofit/>
                        </wps:bodyPr>
                      </wps:wsp>
                      <wps:wsp>
                        <wps:cNvPr id="14870" name="直線單箭頭接點 14870"/>
                        <wps:cNvCnPr/>
                        <wps:spPr>
                          <a:xfrm flipH="1">
                            <a:off x="2685619" y="7998698"/>
                            <a:ext cx="3810" cy="4793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71" name="直線單箭頭接點 14871"/>
                        <wps:cNvCnPr/>
                        <wps:spPr>
                          <a:xfrm>
                            <a:off x="2685619" y="8776920"/>
                            <a:ext cx="317" cy="3042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72" name="直線接點 14872"/>
                        <wps:cNvCnPr/>
                        <wps:spPr>
                          <a:xfrm>
                            <a:off x="3157899" y="6893661"/>
                            <a:ext cx="2033567" cy="0"/>
                          </a:xfrm>
                          <a:prstGeom prst="line">
                            <a:avLst/>
                          </a:prstGeom>
                          <a:solidFill>
                            <a:srgbClr val="FFFFFF"/>
                          </a:solidFill>
                          <a:ln w="9525">
                            <a:solidFill>
                              <a:srgbClr val="000000"/>
                            </a:solidFill>
                            <a:prstDash val="dash"/>
                            <a:miter lim="800000"/>
                            <a:headEnd/>
                            <a:tailEnd/>
                          </a:ln>
                        </wps:spPr>
                        <wps:bodyPr/>
                      </wps:wsp>
                      <wps:wsp>
                        <wps:cNvPr id="14873" name="直線單箭頭接點 14873"/>
                        <wps:cNvCnPr/>
                        <wps:spPr>
                          <a:xfrm>
                            <a:off x="2681320" y="6450147"/>
                            <a:ext cx="0" cy="36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74" name="直線接點 14874"/>
                        <wps:cNvCnPr/>
                        <wps:spPr>
                          <a:xfrm>
                            <a:off x="1153875" y="6570485"/>
                            <a:ext cx="2981667" cy="0"/>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14875" name="直線單箭頭接點 14875"/>
                        <wps:cNvCnPr/>
                        <wps:spPr>
                          <a:xfrm>
                            <a:off x="4135542" y="6418680"/>
                            <a:ext cx="0" cy="151805"/>
                          </a:xfrm>
                          <a:prstGeom prst="straightConnector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14876" name="直線單箭頭接點 14876"/>
                        <wps:cNvCnPr/>
                        <wps:spPr>
                          <a:xfrm>
                            <a:off x="1153875" y="6466049"/>
                            <a:ext cx="0" cy="104436"/>
                          </a:xfrm>
                          <a:prstGeom prst="straightConnector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14877" name="文字方塊 33"/>
                        <wps:cNvSpPr txBox="1"/>
                        <wps:spPr>
                          <a:xfrm>
                            <a:off x="2843067" y="2595643"/>
                            <a:ext cx="1831843" cy="252284"/>
                          </a:xfrm>
                          <a:prstGeom prst="rect">
                            <a:avLst/>
                          </a:prstGeom>
                          <a:noFill/>
                        </wps:spPr>
                        <wps:txbx>
                          <w:txbxContent>
                            <w:p w14:paraId="57D102E7" w14:textId="77777777" w:rsidR="00017D1E" w:rsidRPr="00B06A63" w:rsidRDefault="00017D1E" w:rsidP="00C4624C">
                              <w:pPr>
                                <w:pStyle w:val="Web"/>
                                <w:spacing w:before="0" w:beforeAutospacing="0" w:after="0" w:afterAutospacing="0" w:line="200" w:lineRule="exact"/>
                                <w:rPr>
                                  <w:rFonts w:ascii="Times New Roman" w:eastAsia="標楷體" w:hAnsi="標楷體"/>
                                  <w:kern w:val="2"/>
                                  <w:sz w:val="16"/>
                                  <w:szCs w:val="16"/>
                                </w:rPr>
                              </w:pPr>
                              <w:r w:rsidRPr="00B06A63">
                                <w:rPr>
                                  <w:rFonts w:ascii="Times New Roman" w:eastAsia="標楷體" w:hAnsi="標楷體" w:hint="eastAsia"/>
                                  <w:kern w:val="2"/>
                                  <w:sz w:val="16"/>
                                  <w:szCs w:val="16"/>
                                </w:rPr>
                                <w:t>學校認為有先行停聘進行調查之必要</w:t>
                              </w:r>
                            </w:p>
                          </w:txbxContent>
                        </wps:txbx>
                        <wps:bodyPr wrap="square" rtlCol="0">
                          <a:noAutofit/>
                        </wps:bodyPr>
                      </wps:wsp>
                      <wps:wsp>
                        <wps:cNvPr id="14878" name="AutoShape 144"/>
                        <wps:cNvCnPr>
                          <a:cxnSpLocks noChangeShapeType="1"/>
                        </wps:cNvCnPr>
                        <wps:spPr bwMode="auto">
                          <a:xfrm>
                            <a:off x="576146" y="4722893"/>
                            <a:ext cx="210043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79" name="文字方塊 14879"/>
                        <wps:cNvSpPr txBox="1">
                          <a:spLocks noChangeArrowheads="1"/>
                        </wps:cNvSpPr>
                        <wps:spPr bwMode="auto">
                          <a:xfrm>
                            <a:off x="5191466" y="5280660"/>
                            <a:ext cx="1433414" cy="1066799"/>
                          </a:xfrm>
                          <a:prstGeom prst="rect">
                            <a:avLst/>
                          </a:prstGeom>
                          <a:solidFill>
                            <a:srgbClr val="FFFFFF"/>
                          </a:solidFill>
                          <a:ln w="9525">
                            <a:solidFill>
                              <a:srgbClr val="000000"/>
                            </a:solidFill>
                            <a:prstDash val="dash"/>
                            <a:miter lim="800000"/>
                            <a:headEnd/>
                            <a:tailEnd/>
                          </a:ln>
                        </wps:spPr>
                        <wps:txbx>
                          <w:txbxContent>
                            <w:p w14:paraId="4AE88A56" w14:textId="77777777" w:rsidR="00017D1E" w:rsidRDefault="00017D1E" w:rsidP="004E3F53">
                              <w:pPr>
                                <w:pStyle w:val="Web"/>
                                <w:spacing w:before="0" w:beforeAutospacing="0" w:after="0" w:afterAutospacing="0" w:line="200" w:lineRule="exact"/>
                                <w:ind w:left="160" w:hangingChars="100" w:hanging="160"/>
                                <w:jc w:val="both"/>
                                <w:rPr>
                                  <w:rFonts w:ascii="Times New Roman" w:eastAsia="標楷體" w:hAnsi="標楷體"/>
                                  <w:spacing w:val="-12"/>
                                  <w:kern w:val="2"/>
                                  <w:sz w:val="16"/>
                                  <w:szCs w:val="15"/>
                                </w:rPr>
                              </w:pPr>
                              <w:r>
                                <w:rPr>
                                  <w:rFonts w:ascii="Times New Roman" w:eastAsia="標楷體" w:hAnsi="標楷體" w:hint="eastAsia"/>
                                  <w:sz w:val="16"/>
                                  <w:szCs w:val="16"/>
                                </w:rPr>
                                <w:t>1</w:t>
                              </w:r>
                              <w:r>
                                <w:rPr>
                                  <w:rFonts w:ascii="Times New Roman" w:eastAsia="標楷體" w:hAnsi="標楷體"/>
                                  <w:sz w:val="16"/>
                                  <w:szCs w:val="16"/>
                                </w:rPr>
                                <w:t>.</w:t>
                              </w:r>
                              <w:r w:rsidRPr="00BD1F98">
                                <w:rPr>
                                  <w:rFonts w:ascii="Times New Roman" w:eastAsia="標楷體" w:hAnsi="標楷體" w:hint="eastAsia"/>
                                  <w:sz w:val="16"/>
                                  <w:szCs w:val="16"/>
                                </w:rPr>
                                <w:t>教評會審議時</w:t>
                              </w:r>
                              <w:r w:rsidRPr="00BD1F98">
                                <w:rPr>
                                  <w:rFonts w:ascii="Times New Roman" w:eastAsia="標楷體" w:hAnsi="標楷體"/>
                                  <w:sz w:val="16"/>
                                  <w:szCs w:val="16"/>
                                </w:rPr>
                                <w:t>，應</w:t>
                              </w:r>
                              <w:r w:rsidRPr="00BD1F98">
                                <w:rPr>
                                  <w:rFonts w:ascii="Times New Roman" w:eastAsia="標楷體" w:hAnsi="標楷體" w:hint="eastAsia"/>
                                  <w:sz w:val="16"/>
                                  <w:szCs w:val="16"/>
                                </w:rPr>
                                <w:t>依教</w:t>
                              </w:r>
                              <w:r w:rsidRPr="00BD1F98">
                                <w:rPr>
                                  <w:rFonts w:ascii="Times New Roman" w:eastAsia="標楷體" w:hAnsi="標楷體"/>
                                  <w:sz w:val="16"/>
                                  <w:szCs w:val="16"/>
                                </w:rPr>
                                <w:t>師法施行細則</w:t>
                              </w:r>
                              <w:r w:rsidRPr="00BD1F98">
                                <w:rPr>
                                  <w:rFonts w:ascii="Times New Roman" w:eastAsia="標楷體" w:hAnsi="標楷體" w:hint="eastAsia"/>
                                  <w:spacing w:val="-12"/>
                                  <w:kern w:val="2"/>
                                  <w:sz w:val="16"/>
                                  <w:szCs w:val="15"/>
                                </w:rPr>
                                <w:t>§</w:t>
                              </w:r>
                              <w:r w:rsidRPr="00BD1F98">
                                <w:rPr>
                                  <w:rFonts w:ascii="Times New Roman" w:eastAsia="標楷體" w:hAnsi="標楷體" w:hint="eastAsia"/>
                                  <w:spacing w:val="-12"/>
                                  <w:kern w:val="2"/>
                                  <w:sz w:val="16"/>
                                  <w:szCs w:val="15"/>
                                </w:rPr>
                                <w:t>9</w:t>
                              </w:r>
                              <w:r w:rsidRPr="00BD1F98">
                                <w:rPr>
                                  <w:rFonts w:ascii="Times New Roman" w:eastAsia="標楷體" w:hAnsi="標楷體"/>
                                  <w:spacing w:val="-12"/>
                                  <w:kern w:val="2"/>
                                  <w:sz w:val="16"/>
                                  <w:szCs w:val="15"/>
                                </w:rPr>
                                <w:t>規定，適用或</w:t>
                              </w:r>
                              <w:proofErr w:type="gramStart"/>
                              <w:r w:rsidRPr="00BD1F98">
                                <w:rPr>
                                  <w:rFonts w:ascii="Times New Roman" w:eastAsia="標楷體" w:hAnsi="標楷體"/>
                                  <w:spacing w:val="-12"/>
                                  <w:kern w:val="2"/>
                                  <w:sz w:val="16"/>
                                  <w:szCs w:val="15"/>
                                </w:rPr>
                                <w:t>準</w:t>
                              </w:r>
                              <w:proofErr w:type="gramEnd"/>
                              <w:r w:rsidRPr="00BD1F98">
                                <w:rPr>
                                  <w:rFonts w:ascii="Times New Roman" w:eastAsia="標楷體" w:hAnsi="標楷體"/>
                                  <w:spacing w:val="-12"/>
                                  <w:kern w:val="2"/>
                                  <w:sz w:val="16"/>
                                  <w:szCs w:val="15"/>
                                </w:rPr>
                                <w:t>用行政程序法有關陳述意見</w:t>
                              </w:r>
                              <w:r w:rsidRPr="00BD1F98">
                                <w:rPr>
                                  <w:rFonts w:ascii="Times New Roman" w:eastAsia="標楷體" w:hAnsi="標楷體" w:hint="eastAsia"/>
                                  <w:spacing w:val="-12"/>
                                  <w:kern w:val="2"/>
                                  <w:sz w:val="16"/>
                                  <w:szCs w:val="15"/>
                                </w:rPr>
                                <w:t>之相關規定</w:t>
                              </w:r>
                              <w:r w:rsidRPr="00BD1F98">
                                <w:rPr>
                                  <w:rFonts w:ascii="Times New Roman" w:eastAsia="標楷體" w:hAnsi="標楷體"/>
                                  <w:spacing w:val="-12"/>
                                  <w:kern w:val="2"/>
                                  <w:sz w:val="16"/>
                                  <w:szCs w:val="15"/>
                                </w:rPr>
                                <w:t>。</w:t>
                              </w:r>
                            </w:p>
                            <w:p w14:paraId="4B133E32" w14:textId="7A793A29" w:rsidR="00017D1E" w:rsidRPr="004E3F53" w:rsidRDefault="00017D1E" w:rsidP="004E3F53">
                              <w:pPr>
                                <w:pStyle w:val="Web"/>
                                <w:spacing w:before="0" w:beforeAutospacing="0" w:after="0" w:afterAutospacing="0" w:line="200" w:lineRule="exact"/>
                                <w:ind w:left="136" w:hangingChars="100" w:hanging="136"/>
                                <w:jc w:val="both"/>
                                <w:rPr>
                                  <w:rFonts w:ascii="Times New Roman" w:eastAsia="標楷體" w:hAnsi="標楷體"/>
                                  <w:spacing w:val="-12"/>
                                  <w:kern w:val="2"/>
                                  <w:sz w:val="16"/>
                                  <w:szCs w:val="15"/>
                                </w:rPr>
                              </w:pPr>
                              <w:r>
                                <w:rPr>
                                  <w:rFonts w:ascii="Times New Roman" w:eastAsia="標楷體" w:hAnsi="標楷體"/>
                                  <w:spacing w:val="-12"/>
                                  <w:kern w:val="2"/>
                                  <w:sz w:val="16"/>
                                  <w:szCs w:val="15"/>
                                </w:rPr>
                                <w:t>2.</w:t>
                              </w:r>
                              <w:r w:rsidRPr="00BD1F98">
                                <w:rPr>
                                  <w:rFonts w:ascii="Times New Roman" w:eastAsia="標楷體" w:hAnsi="標楷體"/>
                                  <w:spacing w:val="-12"/>
                                  <w:kern w:val="2"/>
                                  <w:sz w:val="16"/>
                                  <w:szCs w:val="15"/>
                                </w:rPr>
                                <w:t>通知陳述意見時</w:t>
                              </w:r>
                              <w:r w:rsidRPr="00BD1F98">
                                <w:rPr>
                                  <w:rFonts w:ascii="Times New Roman" w:eastAsia="標楷體" w:hAnsi="標楷體" w:hint="eastAsia"/>
                                  <w:kern w:val="2"/>
                                  <w:sz w:val="16"/>
                                  <w:szCs w:val="16"/>
                                </w:rPr>
                                <w:t>(</w:t>
                              </w:r>
                              <w:r w:rsidRPr="00BD1F98">
                                <w:rPr>
                                  <w:rFonts w:ascii="Times New Roman" w:eastAsia="標楷體" w:hAnsi="標楷體"/>
                                  <w:kern w:val="2"/>
                                  <w:sz w:val="16"/>
                                  <w:szCs w:val="16"/>
                                </w:rPr>
                                <w:t>第</w:t>
                              </w:r>
                              <w:r w:rsidRPr="00BD1F98">
                                <w:rPr>
                                  <w:rFonts w:ascii="Times New Roman" w:eastAsia="標楷體" w:hAnsi="標楷體"/>
                                  <w:kern w:val="2"/>
                                  <w:sz w:val="16"/>
                                  <w:szCs w:val="16"/>
                                </w:rPr>
                                <w:t>1</w:t>
                              </w:r>
                              <w:r w:rsidRPr="00BD1F98">
                                <w:rPr>
                                  <w:rFonts w:ascii="Times New Roman" w:eastAsia="標楷體" w:hAnsi="標楷體"/>
                                  <w:kern w:val="2"/>
                                  <w:sz w:val="16"/>
                                  <w:szCs w:val="16"/>
                                </w:rPr>
                                <w:t>次陳述意見以</w:t>
                              </w:r>
                              <w:r w:rsidRPr="00BD1F98">
                                <w:rPr>
                                  <w:rFonts w:ascii="Times New Roman" w:eastAsia="標楷體" w:hAnsi="標楷體"/>
                                  <w:kern w:val="2"/>
                                  <w:sz w:val="16"/>
                                  <w:szCs w:val="16"/>
                                </w:rPr>
                                <w:t>7</w:t>
                              </w:r>
                              <w:r w:rsidRPr="00BD1F98">
                                <w:rPr>
                                  <w:rFonts w:ascii="Times New Roman" w:eastAsia="標楷體" w:hAnsi="標楷體"/>
                                  <w:kern w:val="2"/>
                                  <w:sz w:val="16"/>
                                  <w:szCs w:val="16"/>
                                </w:rPr>
                                <w:t>天為原則</w:t>
                              </w:r>
                              <w:r w:rsidRPr="00BD1F98">
                                <w:rPr>
                                  <w:rFonts w:ascii="Times New Roman" w:eastAsia="標楷體" w:hAnsi="標楷體" w:hint="eastAsia"/>
                                  <w:kern w:val="2"/>
                                  <w:sz w:val="16"/>
                                  <w:szCs w:val="16"/>
                                </w:rPr>
                                <w:t>)</w:t>
                              </w:r>
                              <w:r w:rsidRPr="00BD1F98">
                                <w:rPr>
                                  <w:rFonts w:ascii="Times New Roman" w:eastAsia="標楷體" w:hAnsi="標楷體"/>
                                  <w:spacing w:val="-12"/>
                                  <w:kern w:val="2"/>
                                  <w:sz w:val="16"/>
                                  <w:szCs w:val="15"/>
                                </w:rPr>
                                <w:t>，應注意文書之送達</w:t>
                              </w:r>
                              <w:r w:rsidRPr="00BD1F98">
                                <w:rPr>
                                  <w:rFonts w:ascii="Times New Roman" w:eastAsia="標楷體" w:hAnsi="標楷體" w:hint="eastAsia"/>
                                  <w:kern w:val="2"/>
                                  <w:sz w:val="16"/>
                                  <w:szCs w:val="16"/>
                                </w:rPr>
                                <w:t>(</w:t>
                              </w:r>
                              <w:r w:rsidRPr="00BD1F98">
                                <w:rPr>
                                  <w:rFonts w:ascii="Times New Roman" w:eastAsia="標楷體" w:hAnsi="標楷體" w:hint="eastAsia"/>
                                  <w:spacing w:val="-12"/>
                                  <w:kern w:val="2"/>
                                  <w:sz w:val="16"/>
                                  <w:szCs w:val="15"/>
                                </w:rPr>
                                <w:t>以</w:t>
                              </w:r>
                              <w:r w:rsidRPr="00BD1F98">
                                <w:rPr>
                                  <w:rFonts w:ascii="Times New Roman" w:eastAsia="標楷體" w:hAnsi="標楷體" w:hint="eastAsia"/>
                                  <w:sz w:val="16"/>
                                  <w:szCs w:val="16"/>
                                </w:rPr>
                                <w:t>足供存證查核之方式送達當事人</w:t>
                              </w:r>
                              <w:r w:rsidRPr="00BD1F98">
                                <w:rPr>
                                  <w:rFonts w:ascii="Times New Roman" w:eastAsia="標楷體" w:hAnsi="標楷體" w:hint="eastAsia"/>
                                  <w:kern w:val="2"/>
                                  <w:sz w:val="16"/>
                                  <w:szCs w:val="16"/>
                                </w:rPr>
                                <w:t>)</w:t>
                              </w:r>
                              <w:r w:rsidRPr="00BD1F98">
                                <w:rPr>
                                  <w:rFonts w:ascii="Times New Roman" w:eastAsia="標楷體" w:hAnsi="標楷體"/>
                                  <w:kern w:val="2"/>
                                  <w:sz w:val="16"/>
                                  <w:szCs w:val="16"/>
                                </w:rPr>
                                <w:t>。</w:t>
                              </w:r>
                            </w:p>
                          </w:txbxContent>
                        </wps:txbx>
                        <wps:bodyPr rot="0" spcFirstLastPara="0" vert="horz" wrap="square" lIns="36000" tIns="36000" rIns="36000" bIns="36000" numCol="1" spcCol="0" rtlCol="0" fromWordArt="0" anchor="t" anchorCtr="0" forceAA="0" upright="1" compatLnSpc="1">
                          <a:prstTxWarp prst="textNoShape">
                            <a:avLst/>
                          </a:prstTxWarp>
                          <a:noAutofit/>
                        </wps:bodyPr>
                      </wps:wsp>
                      <wps:wsp>
                        <wps:cNvPr id="14880" name="直線接點 14880"/>
                        <wps:cNvCnPr/>
                        <wps:spPr>
                          <a:xfrm>
                            <a:off x="3252226" y="5421967"/>
                            <a:ext cx="1939240" cy="0"/>
                          </a:xfrm>
                          <a:prstGeom prst="line">
                            <a:avLst/>
                          </a:prstGeom>
                          <a:solidFill>
                            <a:srgbClr val="FFFFFF"/>
                          </a:solidFill>
                          <a:ln w="9525">
                            <a:solidFill>
                              <a:srgbClr val="000000"/>
                            </a:solidFill>
                            <a:prstDash val="dash"/>
                            <a:miter lim="800000"/>
                            <a:headEnd/>
                            <a:tailEnd/>
                          </a:ln>
                        </wps:spPr>
                        <wps:bodyPr/>
                      </wps:wsp>
                      <wps:wsp>
                        <wps:cNvPr id="14881" name="文字方塊 14881"/>
                        <wps:cNvSpPr txBox="1"/>
                        <wps:spPr>
                          <a:xfrm>
                            <a:off x="4449995" y="2768137"/>
                            <a:ext cx="1132764" cy="534909"/>
                          </a:xfrm>
                          <a:prstGeom prst="rect">
                            <a:avLst/>
                          </a:prstGeom>
                          <a:noFill/>
                          <a:ln w="6350">
                            <a:noFill/>
                          </a:ln>
                        </wps:spPr>
                        <wps:txbx>
                          <w:txbxContent>
                            <w:p w14:paraId="3C45D11E" w14:textId="77777777" w:rsidR="00017D1E" w:rsidRPr="005563EC" w:rsidRDefault="00017D1E" w:rsidP="00C4624C">
                              <w:pPr>
                                <w:pStyle w:val="Web"/>
                                <w:spacing w:before="0" w:beforeAutospacing="0" w:after="0" w:afterAutospacing="0" w:line="200" w:lineRule="exact"/>
                                <w:jc w:val="center"/>
                              </w:pPr>
                              <w:r w:rsidRPr="005563EC">
                                <w:rPr>
                                  <w:rFonts w:ascii="Times New Roman" w:eastAsia="標楷體" w:hAnsi="標楷體" w:hint="eastAsia"/>
                                  <w:spacing w:val="-12"/>
                                  <w:sz w:val="16"/>
                                  <w:szCs w:val="16"/>
                                </w:rPr>
                                <w:t>召開教評會審議</w:t>
                              </w:r>
                            </w:p>
                            <w:p w14:paraId="5D743447" w14:textId="77777777" w:rsidR="00017D1E" w:rsidRPr="005563EC" w:rsidRDefault="00017D1E" w:rsidP="00C4624C">
                              <w:pPr>
                                <w:pStyle w:val="Web"/>
                                <w:spacing w:before="0" w:beforeAutospacing="0" w:after="0" w:afterAutospacing="0" w:line="200" w:lineRule="exact"/>
                                <w:jc w:val="center"/>
                                <w:rPr>
                                  <w:rFonts w:ascii="Times New Roman" w:eastAsia="標楷體" w:hAnsi="標楷體"/>
                                  <w:spacing w:val="-12"/>
                                  <w:sz w:val="16"/>
                                  <w:szCs w:val="16"/>
                                </w:rPr>
                              </w:pPr>
                              <w:r w:rsidRPr="005563EC">
                                <w:rPr>
                                  <w:rFonts w:ascii="Times New Roman" w:eastAsia="標楷體" w:hAnsi="標楷體" w:hint="eastAsia"/>
                                  <w:spacing w:val="-12"/>
                                  <w:sz w:val="16"/>
                                  <w:szCs w:val="16"/>
                                </w:rPr>
                                <w:t>是否暫時予以停聘</w:t>
                              </w:r>
                            </w:p>
                            <w:p w14:paraId="4E067377" w14:textId="77777777" w:rsidR="00017D1E" w:rsidRPr="005563EC" w:rsidRDefault="00017D1E" w:rsidP="00C4624C">
                              <w:pPr>
                                <w:pStyle w:val="Web"/>
                                <w:spacing w:before="0" w:beforeAutospacing="0" w:after="0" w:afterAutospacing="0" w:line="240" w:lineRule="exact"/>
                                <w:jc w:val="center"/>
                              </w:pPr>
                              <w:r w:rsidRPr="005563EC">
                                <w:rPr>
                                  <w:rFonts w:ascii="Times New Roman" w:eastAsia="標楷體" w:hAnsi="標楷體" w:hint="eastAsia"/>
                                  <w:kern w:val="2"/>
                                  <w:sz w:val="16"/>
                                  <w:szCs w:val="15"/>
                                </w:rPr>
                                <w:t>§</w:t>
                              </w:r>
                              <w:r w:rsidRPr="005563EC">
                                <w:rPr>
                                  <w:rFonts w:ascii="Times New Roman" w:eastAsia="標楷體" w:hAnsi="標楷體" w:hint="eastAsia"/>
                                  <w:kern w:val="2"/>
                                  <w:sz w:val="16"/>
                                  <w:szCs w:val="15"/>
                                </w:rPr>
                                <w:t>22</w:t>
                              </w:r>
                              <w:r w:rsidRPr="005563EC">
                                <w:rPr>
                                  <w:rFonts w:ascii="Times New Roman" w:eastAsia="標楷體" w:hAnsi="標楷體" w:hint="eastAsia"/>
                                  <w:kern w:val="2"/>
                                  <w:sz w:val="16"/>
                                  <w:szCs w:val="15"/>
                                </w:rPr>
                                <w:t>Ⅱ</w:t>
                              </w:r>
                              <w:r w:rsidRPr="005563EC">
                                <w:rPr>
                                  <w:rFonts w:ascii="Times New Roman" w:eastAsia="標楷體" w:hAnsi="標楷體" w:hint="eastAsia"/>
                                  <w:spacing w:val="-12"/>
                                  <w:kern w:val="2"/>
                                  <w:sz w:val="16"/>
                                  <w:szCs w:val="15"/>
                                </w:rPr>
                                <w:t>(1/2,1/2)</w:t>
                              </w:r>
                            </w:p>
                            <w:p w14:paraId="688876BE" w14:textId="77777777" w:rsidR="00017D1E" w:rsidRPr="005563EC" w:rsidRDefault="00017D1E" w:rsidP="00C46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82" name="直線接點 14882"/>
                        <wps:cNvCnPr/>
                        <wps:spPr>
                          <a:xfrm>
                            <a:off x="3252226" y="5227405"/>
                            <a:ext cx="0" cy="19456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4883" name="直線單箭頭接點 14883"/>
                        <wps:cNvCnPr/>
                        <wps:spPr>
                          <a:xfrm flipH="1">
                            <a:off x="2689428" y="7038551"/>
                            <a:ext cx="0" cy="43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84" name="矩形 14884"/>
                        <wps:cNvSpPr/>
                        <wps:spPr>
                          <a:xfrm>
                            <a:off x="2084146" y="6811159"/>
                            <a:ext cx="1208405" cy="33504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640410C" w14:textId="77777777" w:rsidR="00017D1E" w:rsidRPr="000976DD" w:rsidRDefault="00017D1E" w:rsidP="00C4624C">
                              <w:pPr>
                                <w:pStyle w:val="Web"/>
                                <w:spacing w:before="0" w:beforeAutospacing="0" w:after="0" w:afterAutospacing="0" w:line="200" w:lineRule="exact"/>
                                <w:jc w:val="center"/>
                                <w:rPr>
                                  <w:rFonts w:ascii="Times New Roman" w:eastAsia="標楷體" w:hAnsi="標楷體"/>
                                  <w:color w:val="FF0000"/>
                                  <w:sz w:val="16"/>
                                  <w:szCs w:val="16"/>
                                </w:rPr>
                              </w:pPr>
                              <w:r w:rsidRPr="000976DD">
                                <w:rPr>
                                  <w:rFonts w:ascii="Times New Roman" w:eastAsia="標楷體" w:hAnsi="標楷體" w:hint="eastAsia"/>
                                  <w:color w:val="FF0000"/>
                                  <w:sz w:val="16"/>
                                  <w:szCs w:val="16"/>
                                </w:rPr>
                                <w:t>報請主管機關核定</w:t>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14885" name="直線接點 14885"/>
                        <wps:cNvCnPr/>
                        <wps:spPr>
                          <a:xfrm flipV="1">
                            <a:off x="2803317" y="3640021"/>
                            <a:ext cx="3096000" cy="0"/>
                          </a:xfrm>
                          <a:prstGeom prst="line">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bodyPr/>
                      </wps:wsp>
                      <wps:wsp>
                        <wps:cNvPr id="14886" name="文字方塊 247"/>
                        <wps:cNvSpPr txBox="1">
                          <a:spLocks noChangeArrowheads="1"/>
                        </wps:cNvSpPr>
                        <wps:spPr bwMode="auto">
                          <a:xfrm>
                            <a:off x="5900265" y="3575546"/>
                            <a:ext cx="724535" cy="1477107"/>
                          </a:xfrm>
                          <a:prstGeom prst="rect">
                            <a:avLst/>
                          </a:prstGeom>
                          <a:solidFill>
                            <a:srgbClr val="FFFFFF"/>
                          </a:solidFill>
                          <a:ln w="9525">
                            <a:solidFill>
                              <a:srgbClr val="FF0000"/>
                            </a:solidFill>
                            <a:prstDash val="dash"/>
                            <a:miter lim="800000"/>
                            <a:headEnd/>
                            <a:tailEnd/>
                          </a:ln>
                        </wps:spPr>
                        <wps:txbx>
                          <w:txbxContent>
                            <w:p w14:paraId="7A0C4405" w14:textId="77777777" w:rsidR="00017D1E" w:rsidRPr="00687AE5" w:rsidRDefault="00017D1E" w:rsidP="00C4624C">
                              <w:pPr>
                                <w:pStyle w:val="Web"/>
                                <w:spacing w:before="0" w:beforeAutospacing="0" w:after="0" w:afterAutospacing="0" w:line="200" w:lineRule="exact"/>
                                <w:jc w:val="both"/>
                                <w:rPr>
                                  <w:color w:val="FF0000"/>
                                </w:rPr>
                              </w:pPr>
                              <w:r w:rsidRPr="00687AE5">
                                <w:rPr>
                                  <w:rFonts w:ascii="Times New Roman" w:eastAsia="標楷體" w:hAnsi="標楷體" w:hint="eastAsia"/>
                                  <w:color w:val="FF0000"/>
                                  <w:sz w:val="16"/>
                                  <w:szCs w:val="16"/>
                                </w:rPr>
                                <w:t>教師涉</w:t>
                              </w:r>
                              <w:proofErr w:type="gramStart"/>
                              <w:r w:rsidRPr="00687AE5">
                                <w:rPr>
                                  <w:rFonts w:ascii="Times New Roman" w:eastAsia="標楷體" w:hAnsi="標楷體" w:hint="eastAsia"/>
                                  <w:color w:val="FF0000"/>
                                  <w:sz w:val="16"/>
                                  <w:szCs w:val="16"/>
                                </w:rPr>
                                <w:t>校園霸凌事件</w:t>
                              </w:r>
                              <w:proofErr w:type="gramEnd"/>
                              <w:r w:rsidRPr="00687AE5">
                                <w:rPr>
                                  <w:rFonts w:ascii="Times New Roman" w:eastAsia="標楷體" w:hAnsi="標楷體" w:hint="eastAsia"/>
                                  <w:color w:val="FF0000"/>
                                  <w:sz w:val="16"/>
                                  <w:szCs w:val="16"/>
                                </w:rPr>
                                <w:t>時，學校應組成防制</w:t>
                              </w:r>
                              <w:proofErr w:type="gramStart"/>
                              <w:r w:rsidRPr="00687AE5">
                                <w:rPr>
                                  <w:rFonts w:ascii="Times New Roman" w:eastAsia="標楷體" w:hAnsi="標楷體" w:hint="eastAsia"/>
                                  <w:color w:val="FF0000"/>
                                  <w:sz w:val="16"/>
                                  <w:szCs w:val="16"/>
                                </w:rPr>
                                <w:t>校園霸凌因應</w:t>
                              </w:r>
                              <w:proofErr w:type="gramEnd"/>
                              <w:r w:rsidRPr="00687AE5">
                                <w:rPr>
                                  <w:rFonts w:ascii="Times New Roman" w:eastAsia="標楷體" w:hAnsi="標楷體" w:hint="eastAsia"/>
                                  <w:color w:val="FF0000"/>
                                  <w:sz w:val="16"/>
                                  <w:szCs w:val="16"/>
                                </w:rPr>
                                <w:t>小組進行調查；涉其他事件時學校得視個案情形組成調查小組主動進行調查、蒐集相關事證。</w:t>
                              </w:r>
                            </w:p>
                          </w:txbxContent>
                        </wps:txbx>
                        <wps:bodyPr rot="0" spcFirstLastPara="0" vert="horz" wrap="square" lIns="36000" tIns="36000" rIns="36000" bIns="36000" numCol="1" spcCol="0" rtlCol="0" fromWordArt="0" anchor="t" anchorCtr="0" forceAA="0" upright="1"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62583CB" id="畫布 14887" o:spid="_x0000_s1129" editas="canvas" style="position:absolute;margin-left:-42.4pt;margin-top:0;width:540.3pt;height:770pt;z-index:-251287552;mso-position-horizontal-relative:text;mso-position-vertical-relative:text;mso-width-relative:margin;mso-height-relative:margin" coordsize="68618,97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j49KBYAAE3VAAAOAAAAZHJzL2Uyb0RvYy54bWzsXV1v49h5vi/Q/0Do3jv8OPwS1hPM2usm&#10;wCRZZKfJNS1RtrASqZCcsSdBL9qbAi3Q9mqKtkm3CRAgudgABRoUbbH/pjPT/Is+7zmHhx8SRUmm&#10;JdnmYOGlSIoied6P5/3+9Du385n2JkzSaRydDoxP9IEWRqN4PI2uTgd//urixBtoaRZE42AWR+Hp&#10;4G2YDr7z/E//5NObxTA04+t4Ng4TDReJ0uHN4nRwnWWL4bNn6eg6nAfpJ/EijHBwEifzIMPH5OrZ&#10;OAlucPX57Jmp686zmzgZL5J4FKYp9p6Lg4Pn/PqTSTjKfjiZpGGmzU4HuLeM/03430v6++z5p8Hw&#10;KgkW19ORvI1gh7uYB9MIP6oudR5kgfY6mS5daj4dJXEaT7JPRvH8WTyZTEchfwY8jaHXnuYsiN4E&#10;KX+YEd5OfoPY6vC6l1d4B7jk8AaLEfJtLEW6UIuS3u3HvrwOFiF/hnQ4+sGbLxJtOj4d+AMtCuYg&#10;iA/v/vr9N//44d1/vf/V32iWRQtys+BnfrnAudntZ/EtCCvfn2InvefbSTKn/+MNajjuGh7Tsb5v&#10;TwfM1W2dOWJlw9tMG9H3bdc2HPzoCGeYtml6jE54VlxokaTZn4XxXKON00ECyuELGrx5mWbi1PwU&#10;+t0ovpjOZrSf7lbcFW1lt5e3/AGZn9/yZTx+iye5AZGdDtKfvg6ScKAl2ews5jQprvbidRZPpvyH&#10;6DLiO/LqWAzxUu59VQy8QrEsP8LzB9HVLNS8/DmweLQkdL/p4mU8+irVovjsGmeFL5IkvrkOgzFo&#10;hS8VfyvqC/kr0i5vvh+PsegBnpa/3doyOr7r6TZfRstnhm+YtWU0HMsxLbGMlqPj392WMY1n0zGt&#10;JH+q5OrybJZobwIszAX/J69eOW0WaTcgYNu0+SNUjqXlS9DtqRusnDafZpB6s+n8dOCpk4IhvcHP&#10;ozGoKhhmwXQmtkGks6iZ0Gz+Cgqi0ZJYSDlIZWxcx8nPBjXim30vwkIx22MmRCL/YJq+aYAsy0cu&#10;y0eCaIRLnQ5GWTLQxIezTAjS14tkenWN3zL4C4niIyFmPI8g5o9f/+79t7/WDCVFFGXeHykbvu36&#10;DKQKgbOalpnjmcy9L1p+mypShrocxzcDbRakGXYq2iYym72egyUFyRslUsR+KE6xP+exlF+TS80K&#10;Na9liKX7eAWZXLoX/ps6J5wu7qVTzlL0IkV4z1lCeUMsL6kJqA7ILRJDe2Auy9Yt11HMBaXAtVQw&#10;VPpedyyLsftirrKUfziKgivTXlFA1kgylVjUACEJRUGKi+NV6Ar1tkDPZ5HAPaPb6Msa9OGnv3q7&#10;AKqpIB/xFfohAoerkY82mU0X3831poSypqc7+I8rDtN0fUvnULWgbc/FQcKxhmMTBFqPgNIsCUg7&#10;n8VRBEwXJ0JJt8Fawhx3hjlJ/FqimRXIRsv4S8uSKceZwCing3k4hmoIYUnSlkDdhH34wwOHyy1h&#10;Wf3c1/3Pvc89dsJM5/MTpp+fn7y4OGMnzoXh2ufW+dnZufEXpFkMNryejsdhREgvt/IMtpldI+1N&#10;YZ8pO6/A/9Wrc+0IKZT/n990zUYQ2iS3HfaI7iEPVxhdphCeJdFdWF30wu8L7NvA98wRhO5gQxcm&#10;U0HoBoMMN6QQNzzXZDoX87tbbRXYUsHq9yrFyXA8D9JrAafG2CLaDoadghVlOtfASroYXUxxAy+B&#10;/r4IEng3YOS12QbctsptA/lB2Abyg7AN5Ifo9fyMjFkAbvwa38RvFCauNkni+U/gqHlBFgkOrTEm&#10;4OoZhS9e8NNKhoUGd8kiyF5C/o5ygUmv9dXtT4JkIY32DIz3AyHAOaCsCTlxLr34ozFRYOsuaR6r&#10;jKTuSfPQS5D6xnYdsKGwU3TPk56RgguxXKRsmGP5jtvCf0erbHpVUnKqbuWDXO2+M0Aw0rb+l//4&#10;+J///OHvfvPH//lXDbvxpqUmIdKVnxq8diXSc13TMy1byEWF4k3Pxm6J4g1+tFn4z6YR+RmDYY3t&#10;yasnmF667HJs48CMwLXJLTeZBRk254sxXHTRFSTU7AoohJwd9NWq3tjQpBU0V/lqVRHwQ2s0gXT8&#10;gBW5I1v6IXNIKd7zwbAEHBersAQcGgUFkLtwT1jC13XTEZ5DE+vqYBv3UUgxgAcHBMRFmctM222B&#10;zW3+38qyPjIkwe0NIrMHhCTAvVWn5NPCEYiyLeEIuD8KVtw3jjBcnZvDBQeapoWAnUQTLdx3tDii&#10;N1pFwGuPRmvHkUIGp7wP5UVxQI+5vskVVkGmhg2j04QlwyOFjuv7LZi3TVMUnoKq5laRQpurqpK8&#10;rUYKRbAGfCPsL9o4ytihiTtbgQh2D+napu/hmuToYp7NagrdNh3D0WVElxm6a/KAazM8vPs6KXAr&#10;9WJ1nY50VVQQ7MMf/vLjb//2/S/eDbUP//3u/V/90/9++4sPv/lGA60XaoIQm/zUgNmZpzNbeN4N&#10;RNUZQogVoGWYpm1zXE0LZ2CN2jyUk1l8gzBykn2RhAs4KDKkkmyF4/ceiuXS4qjckdvD0Wfb+y0L&#10;iaVAfhcIETwuYtAk2njIGRvCv4SNnX1LTxsRmipE18j35QBHO98bHvy1LqQJZ+sVjG8i5OZZ0ljv&#10;GX9PcYg9Mz7HQiWokkfEd3Iy94xfT3fswDNH2VEShjUpfBUpkJH6FoWve8hMBF83Mb6he3C3SMTc&#10;M/7jZPx6NmM3jF+JLPVaf4vU4NVueRPB0hbmLzuF2rW+bcGRA9OrkfmRjGD60grref9R8r6j4pGd&#10;on2DIWMbPN9Dfip06ELzrwwmK1Pt/tKYKM6igsk2zAQZhzFdpODV3ANYcJ665BuuCNE0O2yO1gkM&#10;vFSE5m6zo3IEFN7G7e17wd70dITw9+fiNVUwuZR/Z+2XcBnKCpiJMApQLrLuesLtE+rKdWUNcEsF&#10;wcuEq9z59ydxVyaOAn6BchUJM4Tbaq5ZKXtdH2U0dKiXvU8+J5REnrAYZJEMdkh/gPQO8PyXWtJz&#10;V/VeLnMRFeZC13Y9cykDlKME2DQEGRyq8GuJG7fFeKresqU8nlJZiswHpYfvoixlbTL10n08nBIZ&#10;RwWParZBW4LpYy8+QzSyxlfKg7IHvjINH0lQwlmPJDskeHKuLqLcqKyErugZCxLlOGvPHBWd6RlL&#10;1JTJYh1LBbSlwsKO/SksFJoh0UDYtygpd2xUK+PXC8byXN+j8jiusRzdEVlQzUCr11i8CF6A0aYC&#10;0y7rJATyXRHCeuoai3CYRILllG7sLtirPaW7YoQwG8lUNc3DHGYC1gkOaYFzW2d095kgtVT1TQpV&#10;d8gEOZSnCMlkkkZLBrcQwcTRe0BWDH5LhxqJkJ8I5ouNkEtFAeRFmVwD2GSytBC5Sn86D0dTaqOz&#10;LvepasBssrp5scPeWaNW9KiShxwVgdoS2axPF8hLypbSfkpFZKSoj6X0y1KhuhzHqPciyViK3YY8&#10;PMu1kKoqvD0I0qHrTc3TTi1xbClnQbSojyBC3SMSEb9WodiSGfzA624Kclbuvho575QSQ2YxZFxD&#10;TxYcEXlxslvLzrlxVNe0pl7iUdZaorisgm/ev/v9x99/88d/+0bWroniM6lG2oGOjaQYx5D8Z3rL&#10;isA1KFuOB7ugMKiify37HW20qy952Hc8zFLxsG6ao6FsXmVwrax5oJYTKIgTxIryubbIbJvRqoKQ&#10;BD6E0s27peV7UOJ5VHHTipraqJ6vETYLZwBv/vdz+NmY/pnpn1zAcXDCLph94ru6d6Ib/mc+dTxg&#10;5xfVFhUvUcV69xYVd27dsaXJrTps0O1zlNHSA6PQn/WqijyzrM0eXw8Hi2oM1WygDRmmCzIqLg7e&#10;hA+R7/WKqh4ZXw8Uwf0IbuNtwWKxdIP5wmFWuKxyxrd9FxqrV1J9M5lqT9XVsW8yPVa5i8rhw3YU&#10;VVZNIE6dfKegwII4DQPphzIC2GJI994i2TR3ZS7Z6jZGHao9WJa5Uq+Z/gfzFqkYXDc4Cm1ldeYJ&#10;3w8zPBS71IjV9AyL2pdy0N/jqGGPo7Zt8XQHHKVQQc0P8WRxFAOwWaGhsFsCJvjZGjQUz6/6cd5n&#10;qmjMZxmS/U3b8S2RKlPoKoq6k7tX8P96JLVfZVXtO3O3BmSFmBdPLg2dA/bie9RKjKl4dynkUSmq&#10;JxomyNRxc0q6ZJ7VDaqmfh486LGK8nOa9z0PJflHa0I0sUHfp1I4Y44Et1FX8lWCm6OtjR20Bnqn&#10;OhRoJrvXRcNglClVTAvTtW2PPLgE13rbovMWqY9bLKtI9EeeLVGPJiCK04oyShKW6ZbNKEIhiNVF&#10;4LhKrLmE9ahD4/FK2F6SHpckbYl5iaY6O4pUxmwR1CoQcE6lvsv6eFffl3ppoNFqVyJ1nxX6vhs/&#10;TXk6APNd26/3jrKo2XSeGmG6rSk6fbwL83H6eFdpIs8d/DTKQd77acQ0EeLELtm/UvxguS6cslUs&#10;5egYzZOrqp79ezft1p3478D+qgyoZ3/J/iqQWHJw7TWn1/BoWBAMOhhfCI8jv5f70gtYW8npZcyg&#10;fvlrnVxPLadXdNMmO6JTqn5oOb0YYLLScaV4vjniUPIFoHDPz8nRRotN3645rjASyLFljZGFXPS1&#10;pLjfQENv/x+V/U99WCW0KprBffzDP3z45dc0rqEYHblRyjkMfuQI5XJyhV2FZDcXEXDhUTVtiMkW&#10;t6qSk6/CZD6NAoynWlf9UMkrvHOKW0+rK2lVZeaJZLAVQn2nzHZQxX10eX2KmexU2F2Oj9R9zzje&#10;6nte2UEEk8AcV/ZjYEjHWpq/K1nbseAyaWHtPp+9nzsnS7YJq5TpVRZcYHcrmZZgUTmeh7Ziuoe2&#10;Ufh+gdJRjocyC4mLWqhzv6hoy2RqmTSfZ9P1aRZ7mEdPLe3LNLokU3eP50GSLg+olZIUpiRKvtYj&#10;+ENK0p5y+czQTSoahOVLthhBpv11z8P4kPWUqwoUN7I+K2J2DQYwkAqH2Zz0vMHwdpLwEWuUYEPj&#10;1uQ8xp5yh+jCeJcxs486h8JWcb/VORQ4vg1AMB0f9fgQrHDj2av8/hgmmHtNPFt6VY6TeHvTdKVp&#10;ejARqyJUglBzAKtSrjeTrAamHGOYN6dP20Lb7FrrCDQWMhxP1g/0ALZPSEvGYur4JvVYcBKvhwHb&#10;OaER5PBR7JITK/PF9NXC2pIA1jQ9D10mjhYG9JL0qCQpTXKrCdO6pSVO2UbxY8gYmq6JuiwbaZQ6&#10;eqvg+8u0avl62xDhQ0LWnlaPjlZVbLqbzDSknKOSQhRSIC0F+p67agtKZbrbd2KYTcfULoI4uK8g&#10;3F8Foav8sZ0G8R9wJwZSRQpWdSMBkIuq09RS2KjUMsgSTvBCADhomUjNGqgmxcTIvTZ9tXFqaq22&#10;p4jyKcemXPWHMNUUC4PQco53v/7d+29/rYl9BW5oH26EiYWG7sMJgXeNUcCejuLOCm5APBsgWBpk&#10;sNd0GGc4odlnsPFqdNKVr8cLK/FCQdqqo15NoO0UwO5bs8GrvUg382aSxbq57UqsW8QIC3ZWCmmj&#10;9BTbNDDzImdnlP7VG93gsMXgs+bCFU1xDNHybXd23t472wnfN5Wx7hKsaVQLKmrQBe/IOX8iAaQy&#10;9E9+EG0N5Yf7amtY6gSqPcoWh8RHtTimdFWKI4VyXNf34Lu1vgeWZaBtlDRaHMxGQoZXVU16sGXM&#10;bvyWj4+lBP8QbNhvXJCWHLJuTfqfOKMgig0QU2muBNAQEvxqORg+ZgvlnQQtyzREHnezhO0TAGHl&#10;qmoCsnrv3vuP7GaVKdlYtYU1yRNMGnWAir91oQOA1/sEwG4mPRLjKrv0//7+33Pzp+zib2dmlD0Y&#10;+cg7F+jWrw+JqZQ92BYqKVuCUuNpMI+j8boU3gPJ906hkQr7HTFbZOv6Oz8FIERaaF1CF3ioqFpp&#10;jt825cnajgw4uL4PZuQpXIUXx/IM6cNhrm/5fVfNE9Z31dwkiktU2ZLdLU4pUFsDlCcUkDcuQ1JB&#10;Tq6e6zp+fTAk5gcIo9jSoRC4Q7AZsvURsqNDbAc0MRA0qIjZwt4swgnN0rVEpJhm4Xo0SR7OWMej&#10;KsxaaMzULctGZWYX7ZoOhELu0XFzSBKouRxWBPRRNLalwIJDARqUaAEBEwMtAvD9Qr9K5cr9RS2Y&#10;tBdXvbiSdSikOZVHpJLJJ45sQ6IIzFkY+iFI1HaRKsUdpgWJmkhJoULyLsSVsuY7cR/vYgsVzgLx&#10;hH3Tz9v5LLrPgAjRVpv9onz0G2lYhniHTb0VuVSF9e/V/LhSqhq24bX57Q4pVXv6PfqaFJKnLcn9&#10;4pSdRS48z0vTwnP61RnDCB1c+jiNmJ5+HwT9qjTVbhJ/MHgJdYC4KKSvieoTR3QILQCD4aG7OHWh&#10;4ak/KFXxWqqrNk42afTv11uRPZDUH1dlZZY6BjGV7CGVIdkL99gS24XzXOQaMBdr5XMLp1hNhL50&#10;pBtsBP8OqUz7HKKVOUSHNKdVZKcieEhf1uM7Wnb7WXybh+vTxct49FWqRfHZdRBdhS+SJL65DoMx&#10;cnaEB5oC0OAOCg09/5Q+pNjSLm++H4/D00GA6Vc8dJNXc+bd39EHggK9JLlsGhUnuroUtF7Jq8FU&#10;RAc+8fXqt010PT7/TJGUphaxi+iRzJi578SaJx9NgqlUscYKN6cwoiRntfvikSdjmjJJDcYY8ilq&#10;ri30/vIxM3AjxdHWxeLxsdEB5bKn4jJ1uYwjhR1DwrWQy3I/yVnCIzXJyhjzfV84kUzXQRZVnRjg&#10;BnUpi4cwoW0hG/mOgnXJk+SgWTIX+uoIjCYa2tkEGgt631R+/RATiCjP53QQy62Bdh0nP1u1v21Y&#10;ETQR8YaQdxhvTU7i5HsRNJw8IhIJ5ZGdEwnXyrvHmjroNYZycKQg8C1lnIm2PMKbVAAGKd0MFEMg&#10;73etod4m4u42UZwG5oVns0R7E8xOB+Ov8kB9RXA2RW2WoLOclBzFUTig7nTzcDzQZmEktvCYwTAT&#10;PaRbz1zNhGn2dobpqsSgPwon2nQM7Ce4Nx0lV5f0IAnt0a7430v6K94u/wJ9c4IUsy2/K79C3w4n&#10;k3CUbfl99SX++3FUfB8t/2TDv7S6EtltvhITcX4uj8QLIG17SE3QHvASQfT1qKAptcRXSVm65dmi&#10;mdsS7yDTvW/B5vUjFjYcsQDrEe6kHMKqCgvhYpJkSshFivkGvIKma6ifEJYg0ApiYByOFMRp0BmQ&#10;9hyvIFyPgZnrxft2huDbVMnqm2k0jm8gXoM0w87TwQX/J3+tIr/vpiKWfvMV0mZLv0udEFUvxMrv&#10;VvUGP0S319BsXEr8XMZiODpJbloasRi0pYzIAnFuCsJQtgPIBbWUBIvTQfrT10ECJTXj0KmvbLrP&#10;QB41dCkH8kqm4wbxu8ZJlDxnC1aB5TBdN7m6LPjQQlkjUeWhgs8XF5sxRT+Jcof8/EMiHxXUq9jA&#10;aPtMkq2kRwoLmATevXkmfZC+A/4iPrAxzk/05S/4wDWZTVPVyHxGEpFr6PxGm+OC2+kjibm58bCR&#10;/uEvI27ub7APrmnUKcrI60KnPHXHJN7yCOWyIx6EvoLSvZ6OzoMsKH/m+n0YmvF1PBuHyfP/BwAA&#10;//8DAFBLAwQUAAYACAAAACEAqXRu0t0AAAAJAQAADwAAAGRycy9kb3ducmV2LnhtbEyPzU7DMBCE&#10;70i8g7VI3Fob1KAkxKkQKuIAFwoPsImNYxr/NHbbwNOznOhxNKOZb5r17EZ21FOywUu4WQpg2vdB&#10;WW8kfLw/LUpgKaNXOAavJXzrBOv28qLBWoWTf9PHbTaMSnyqUcKQc6w5T/2gHaZliNqT9xkmh5nk&#10;ZLia8ETlbuS3Qtxxh9bTwoBRPw66320PTsKzjbbA6mu/+3mJG2NSue82r1JeX80P98CynvN/GP7w&#10;CR1aYurCwavERgmLckXoWQI9IruqCpId5YqVEMDbhp8/aH8BAAD//wMAUEsBAi0AFAAGAAgAAAAh&#10;ALaDOJL+AAAA4QEAABMAAAAAAAAAAAAAAAAAAAAAAFtDb250ZW50X1R5cGVzXS54bWxQSwECLQAU&#10;AAYACAAAACEAOP0h/9YAAACUAQAACwAAAAAAAAAAAAAAAAAvAQAAX3JlbHMvLnJlbHNQSwECLQAU&#10;AAYACAAAACEAASI+PSgWAABN1QAADgAAAAAAAAAAAAAAAAAuAgAAZHJzL2Uyb0RvYy54bWxQSwEC&#10;LQAUAAYACAAAACEAqXRu0t0AAAAJAQAADwAAAAAAAAAAAAAAAACCGAAAZHJzL2Rvd25yZXYueG1s&#10;UEsFBgAAAAAEAAQA8wAAAIwZAAAAAA==&#10;">
                <v:shape id="_x0000_s1130" type="#_x0000_t75" style="position:absolute;width:68618;height:97790;visibility:visible;mso-wrap-style:square">
                  <v:fill o:detectmouseclick="t"/>
                  <v:path o:connecttype="none"/>
                </v:shape>
                <v:shape id="文字方塊 33" o:spid="_x0000_s1131" type="#_x0000_t202" style="position:absolute;left:7184;top:47050;width:15751;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0CFA448" w14:textId="77777777" w:rsidR="00017D1E" w:rsidRPr="00B06A63" w:rsidRDefault="00017D1E" w:rsidP="00C4624C">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教評會未依規定審議或</w:t>
                        </w:r>
                        <w:r w:rsidRPr="00B07841">
                          <w:rPr>
                            <w:rFonts w:ascii="Times New Roman" w:eastAsia="標楷體" w:hAnsi="標楷體" w:hint="eastAsia"/>
                            <w:color w:val="FF0000"/>
                            <w:sz w:val="18"/>
                            <w:szCs w:val="18"/>
                          </w:rPr>
                          <w:t>決議</w:t>
                        </w:r>
                      </w:p>
                      <w:p w14:paraId="78DE4135" w14:textId="77777777" w:rsidR="00017D1E" w:rsidRPr="00B06A63" w:rsidRDefault="00017D1E" w:rsidP="00C4624C">
                        <w:pPr>
                          <w:pStyle w:val="Web"/>
                          <w:spacing w:before="0" w:beforeAutospacing="0" w:after="0" w:afterAutospacing="0" w:line="200" w:lineRule="exact"/>
                          <w:ind w:left="160" w:hangingChars="100" w:hanging="160"/>
                          <w:rPr>
                            <w:rFonts w:ascii="Times New Roman" w:eastAsia="標楷體" w:hAnsi="標楷體"/>
                            <w:kern w:val="2"/>
                            <w:sz w:val="16"/>
                            <w:szCs w:val="16"/>
                          </w:rPr>
                        </w:pPr>
                      </w:p>
                    </w:txbxContent>
                  </v:textbox>
                </v:shape>
                <v:rect id="Rectangle 8" o:spid="_x0000_s1132" style="position:absolute;left:6978;top:39419;width:11636;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mkTwwAAANsAAAAPAAAAZHJzL2Rvd25yZXYueG1sRI9Bb8Iw&#10;DIXvk/YfIk/iNtIxNEFHQNukFa4UfoDXeE21xumajBZ+PT4g7WbrPb/3ebUZfatO1McmsIGnaQaK&#10;uAq24drA8fD5uAAVE7LFNjAZOFOEzfr+boW5DQPv6VSmWkkIxxwNuJS6XOtYOfIYp6EjFu079B6T&#10;rH2tbY+DhPtWz7LsRXtsWBocdvThqPop/7wBmsfiN9su3eH5fV8sv4ZZebwUxkwexrdXUInG9G++&#10;Xe+s4Au9/CID6PUVAAD//wMAUEsBAi0AFAAGAAgAAAAhANvh9svuAAAAhQEAABMAAAAAAAAAAAAA&#10;AAAAAAAAAFtDb250ZW50X1R5cGVzXS54bWxQSwECLQAUAAYACAAAACEAWvQsW78AAAAVAQAACwAA&#10;AAAAAAAAAAAAAAAfAQAAX3JlbHMvLnJlbHNQSwECLQAUAAYACAAAACEAkNppE8MAAADbAAAADwAA&#10;AAAAAAAAAAAAAAAHAgAAZHJzL2Rvd25yZXYueG1sUEsFBgAAAAADAAMAtwAAAPcCAAAAAA==&#10;">
                  <v:textbox inset="1.2734mm,.63669mm,1.2734mm,.63669mm">
                    <w:txbxContent>
                      <w:p w14:paraId="01789368"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經學校教評會確認</w:t>
                        </w:r>
                      </w:p>
                      <w:p w14:paraId="09BBA7B8"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hint="eastAsia"/>
                            <w:spacing w:val="-12"/>
                            <w:kern w:val="2"/>
                            <w:sz w:val="18"/>
                            <w:szCs w:val="18"/>
                          </w:rPr>
                          <w:t>14</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7</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r>
                          <w:rPr>
                            <w:rFonts w:ascii="Times New Roman" w:eastAsia="標楷體" w:hAnsi="標楷體"/>
                            <w:spacing w:val="-12"/>
                            <w:kern w:val="2"/>
                            <w:sz w:val="18"/>
                            <w:szCs w:val="18"/>
                          </w:rPr>
                          <w:t>、</w:t>
                        </w:r>
                        <w:r w:rsidRPr="00B06A63">
                          <w:rPr>
                            <w:rFonts w:ascii="Times New Roman" w:eastAsia="標楷體" w:hAnsi="標楷體" w:hint="eastAsia"/>
                            <w:spacing w:val="-12"/>
                            <w:kern w:val="2"/>
                            <w:sz w:val="18"/>
                            <w:szCs w:val="18"/>
                          </w:rPr>
                          <w:t>§</w:t>
                        </w:r>
                        <w:r w:rsidRPr="00B06A63">
                          <w:rPr>
                            <w:rFonts w:ascii="Times New Roman" w:eastAsia="標楷體" w:hAnsi="標楷體" w:hint="eastAsia"/>
                            <w:spacing w:val="-12"/>
                            <w:kern w:val="2"/>
                            <w:sz w:val="18"/>
                            <w:szCs w:val="18"/>
                          </w:rPr>
                          <w:t>15</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4</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txbxContent>
                  </v:textbox>
                </v:rect>
                <v:rect id="矩形 11" o:spid="_x0000_s1133" style="position:absolute;left:19579;top:39419;width:14682;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yIwQAAANsAAAAPAAAAZHJzL2Rvd25yZXYueG1sRE9LbsIw&#10;EN0j9Q7WVOoOHD5CEDCoVCLtlsABhniIo8bjELsk7elxJSR28/S+s972thY3an3lWMF4lIAgLpyu&#10;uFRwOu6HCxA+IGusHZOCX/Kw3bwM1phq1/GBbnkoRQxhn6ICE0KTSukLQxb9yDXEkbu41mKIsC2l&#10;brGL4baWkySZS4sVxwaDDX0YKr7zH6uAZj67Jp9Lc5zuDtny3E3y01+m1Ntr/74CEagPT/HD/aXj&#10;/DH8/xIPkJs7AAAA//8DAFBLAQItABQABgAIAAAAIQDb4fbL7gAAAIUBAAATAAAAAAAAAAAAAAAA&#10;AAAAAABbQ29udGVudF9UeXBlc10ueG1sUEsBAi0AFAAGAAgAAAAhAFr0LFu/AAAAFQEAAAsAAAAA&#10;AAAAAAAAAAAAHwEAAF9yZWxzLy5yZWxzUEsBAi0AFAAGAAgAAAAhAP+WzIjBAAAA2wAAAA8AAAAA&#10;AAAAAAAAAAAABwIAAGRycy9kb3ducmV2LnhtbFBLBQYAAAAAAwADALcAAAD1AgAAAAA=&#10;">
                  <v:textbox inset="1.2734mm,.63669mm,1.2734mm,.63669mm">
                    <w:txbxContent>
                      <w:p w14:paraId="7F1DF464"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經學校或有關機關查證屬實</w:t>
                        </w:r>
                      </w:p>
                      <w:p w14:paraId="3B358EA9"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hint="eastAsia"/>
                            <w:spacing w:val="-12"/>
                            <w:kern w:val="2"/>
                            <w:sz w:val="18"/>
                            <w:szCs w:val="18"/>
                          </w:rPr>
                          <w:t>14</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8</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9</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txbxContent>
                  </v:textbox>
                </v:rect>
                <v:rect id="Rectangle 10" o:spid="_x0000_s1134" style="position:absolute;left:35037;top:39463;width:10634;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L/wQAAANsAAAAPAAAAZHJzL2Rvd25yZXYueG1sRE9LbsIw&#10;EN1X4g7WIHVXHEJVQcAgWonQLYEDDPEQR8TjNHZJyunrSpXYzdP7zmoz2EbcqPO1YwXTSQKCuHS6&#10;5krB6bh7mYPwAVlj45gU/JCHzXr0tMJMu54PdCtCJWII+wwVmBDaTEpfGrLoJ64ljtzFdRZDhF0l&#10;dYd9DLeNTJPkTVqsOTYYbOnDUHktvq0CevX5V7JfmOPs/ZAvzn1anO65Us/jYbsEEWgID/G/+1PH&#10;+Sn8/RIPkOtfAAAA//8DAFBLAQItABQABgAIAAAAIQDb4fbL7gAAAIUBAAATAAAAAAAAAAAAAAAA&#10;AAAAAABbQ29udGVudF9UeXBlc10ueG1sUEsBAi0AFAAGAAgAAAAhAFr0LFu/AAAAFQEAAAsAAAAA&#10;AAAAAAAAAAAAHwEAAF9yZWxzLy5yZWxzUEsBAi0AFAAGAAgAAAAhAA9EUv/BAAAA2wAAAA8AAAAA&#10;AAAAAAAAAAAABwIAAGRycy9kb3ducmV2LnhtbFBLBQYAAAAAAwADALcAAAD1AgAAAAA=&#10;">
                  <v:textbox inset="1.2734mm,.63669mm,1.2734mm,.63669mm">
                    <w:txbxContent>
                      <w:p w14:paraId="10AEC20A"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學校調查屬實</w:t>
                        </w:r>
                      </w:p>
                      <w:p w14:paraId="1B56A88A"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hint="eastAsia"/>
                            <w:spacing w:val="-12"/>
                            <w:kern w:val="2"/>
                            <w:sz w:val="18"/>
                            <w:szCs w:val="18"/>
                          </w:rPr>
                          <w:t>14</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10</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r>
                          <w:rPr>
                            <w:rFonts w:ascii="Times New Roman" w:eastAsia="標楷體" w:hAnsi="標楷體"/>
                            <w:spacing w:val="-12"/>
                            <w:kern w:val="2"/>
                            <w:sz w:val="18"/>
                            <w:szCs w:val="18"/>
                          </w:rPr>
                          <w:t>、</w:t>
                        </w:r>
                        <w:r w:rsidRPr="00B06A63">
                          <w:rPr>
                            <w:rFonts w:ascii="Times New Roman" w:eastAsia="標楷體" w:hAnsi="標楷體" w:hint="eastAsia"/>
                            <w:spacing w:val="-12"/>
                            <w:kern w:val="2"/>
                            <w:sz w:val="18"/>
                            <w:szCs w:val="18"/>
                          </w:rPr>
                          <w:t>§</w:t>
                        </w:r>
                        <w:r w:rsidRPr="00B06A63">
                          <w:rPr>
                            <w:rFonts w:ascii="Times New Roman" w:eastAsia="標楷體" w:hAnsi="標楷體" w:hint="eastAsia"/>
                            <w:spacing w:val="-12"/>
                            <w:kern w:val="2"/>
                            <w:sz w:val="18"/>
                            <w:szCs w:val="18"/>
                          </w:rPr>
                          <w:t>15</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3</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txbxContent>
                  </v:textbox>
                </v:rect>
                <v:shape id="AutoShape 112" o:spid="_x0000_s1135" type="#_x0000_t32" style="position:absolute;left:28068;top:22793;width:8;height:165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I4swAAAANsAAAAPAAAAZHJzL2Rvd25yZXYueG1sRE9La8JA&#10;EL4L/Q/LCL3pRot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R6iOLMAAAADbAAAADwAAAAAA&#10;AAAAAAAAAAAHAgAAZHJzL2Rvd25yZXYueG1sUEsFBgAAAAADAAMAtwAAAPQCAAAAAA==&#10;">
                  <v:stroke endarrow="block"/>
                </v:shape>
                <v:shape id="文字方塊 268" o:spid="_x0000_s1136" type="#_x0000_t202" style="position:absolute;left:51914;top:64660;width:14334;height:18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66wgAAANsAAAAPAAAAZHJzL2Rvd25yZXYueG1sRE9Ni8Iw&#10;EL0L+x/CLHiRNVVEdqtRRFCqIGLdi7ehmW3LNpPSxFr/vREEb/N4nzNfdqYSLTWutKxgNIxAEGdW&#10;l5wr+D1vvr5BOI+ssbJMCu7kYLn46M0x1vbGJ2pTn4sQwi5GBYX3dSylywoy6Ia2Jg7cn20M+gCb&#10;XOoGbyHcVHIcRVNpsOTQUGBN64Ky//RqFPwkaSuT/f062h23+6k5bC6Dc6VU/7NbzUB46vxb/HIn&#10;OsyfwPOXcIBcPAAAAP//AwBQSwECLQAUAAYACAAAACEA2+H2y+4AAACFAQAAEwAAAAAAAAAAAAAA&#10;AAAAAAAAW0NvbnRlbnRfVHlwZXNdLnhtbFBLAQItABQABgAIAAAAIQBa9CxbvwAAABUBAAALAAAA&#10;AAAAAAAAAAAAAB8BAABfcmVscy8ucmVsc1BLAQItABQABgAIAAAAIQDqYs66wgAAANsAAAAPAAAA&#10;AAAAAAAAAAAAAAcCAABkcnMvZG93bnJldi54bWxQSwUGAAAAAAMAAwC3AAAA9gIAAAAA&#10;">
                  <v:stroke dashstyle="dash"/>
                  <v:textbox inset="1mm,1mm,1mm,1mm">
                    <w:txbxContent>
                      <w:p w14:paraId="668C84BB" w14:textId="77777777" w:rsidR="00017D1E" w:rsidRPr="00B06A63" w:rsidRDefault="00017D1E" w:rsidP="00C4624C">
                        <w:pPr>
                          <w:pStyle w:val="Web"/>
                          <w:spacing w:before="0" w:beforeAutospacing="0" w:after="0" w:afterAutospacing="0" w:line="200" w:lineRule="exact"/>
                          <w:ind w:left="160" w:hangingChars="100" w:hanging="160"/>
                          <w:jc w:val="both"/>
                          <w:rPr>
                            <w:rFonts w:ascii="Times New Roman" w:eastAsia="標楷體" w:hAnsi="標楷體"/>
                            <w:kern w:val="2"/>
                            <w:sz w:val="16"/>
                            <w:szCs w:val="16"/>
                          </w:rPr>
                        </w:pPr>
                        <w:r w:rsidRPr="00B06A63">
                          <w:rPr>
                            <w:rFonts w:ascii="Times New Roman" w:eastAsia="標楷體" w:hAnsi="標楷體" w:hint="eastAsia"/>
                            <w:kern w:val="2"/>
                            <w:sz w:val="16"/>
                            <w:szCs w:val="16"/>
                          </w:rPr>
                          <w:t>1.</w:t>
                        </w:r>
                        <w:r w:rsidRPr="00B06A63">
                          <w:rPr>
                            <w:rFonts w:ascii="Times New Roman" w:eastAsia="標楷體" w:hAnsi="標楷體" w:hint="eastAsia"/>
                            <w:kern w:val="2"/>
                            <w:sz w:val="16"/>
                            <w:szCs w:val="16"/>
                          </w:rPr>
                          <w:t>學校自教評會決議作成之日起</w:t>
                        </w:r>
                        <w:r w:rsidRPr="00B06A63">
                          <w:rPr>
                            <w:rFonts w:ascii="Times New Roman" w:eastAsia="標楷體" w:hAnsi="標楷體"/>
                            <w:kern w:val="2"/>
                            <w:sz w:val="16"/>
                            <w:szCs w:val="16"/>
                          </w:rPr>
                          <w:t>10</w:t>
                        </w:r>
                        <w:r w:rsidRPr="00B06A63">
                          <w:rPr>
                            <w:rFonts w:ascii="Times New Roman" w:eastAsia="標楷體" w:hAnsi="標楷體" w:hint="eastAsia"/>
                            <w:kern w:val="2"/>
                            <w:sz w:val="16"/>
                            <w:szCs w:val="16"/>
                          </w:rPr>
                          <w:t>日內報主管機關核准</w:t>
                        </w:r>
                        <w:r w:rsidRPr="00783A96">
                          <w:rPr>
                            <w:rFonts w:ascii="Times New Roman" w:eastAsia="標楷體" w:hAnsi="標楷體" w:hint="eastAsia"/>
                            <w:color w:val="FF0000"/>
                            <w:kern w:val="2"/>
                            <w:sz w:val="16"/>
                            <w:szCs w:val="16"/>
                          </w:rPr>
                          <w:t>，</w:t>
                        </w:r>
                        <w:r w:rsidRPr="00B06A63">
                          <w:rPr>
                            <w:rFonts w:ascii="Times New Roman" w:eastAsia="標楷體" w:hAnsi="標楷體" w:hint="eastAsia"/>
                            <w:kern w:val="2"/>
                            <w:sz w:val="16"/>
                            <w:szCs w:val="16"/>
                          </w:rPr>
                          <w:t>同時以書面附理由通知當事人</w:t>
                        </w:r>
                        <w:proofErr w:type="gramStart"/>
                        <w:r w:rsidRPr="00B06A63">
                          <w:rPr>
                            <w:rFonts w:ascii="Times New Roman" w:eastAsia="標楷體" w:hAnsi="標楷體" w:hint="eastAsia"/>
                            <w:kern w:val="2"/>
                            <w:sz w:val="16"/>
                            <w:szCs w:val="16"/>
                          </w:rPr>
                          <w:t>並教示提起</w:t>
                        </w:r>
                        <w:proofErr w:type="gramEnd"/>
                        <w:r w:rsidRPr="00B06A63">
                          <w:rPr>
                            <w:rFonts w:ascii="Times New Roman" w:eastAsia="標楷體" w:hAnsi="標楷體" w:hint="eastAsia"/>
                            <w:kern w:val="2"/>
                            <w:sz w:val="16"/>
                            <w:szCs w:val="16"/>
                          </w:rPr>
                          <w:t>申訴之方法、期間與受理單位等。</w:t>
                        </w:r>
                      </w:p>
                      <w:p w14:paraId="37CCE887" w14:textId="77777777" w:rsidR="00017D1E" w:rsidRDefault="00017D1E" w:rsidP="00C4624C">
                        <w:pPr>
                          <w:pStyle w:val="Web"/>
                          <w:spacing w:before="0" w:beforeAutospacing="0" w:after="0" w:afterAutospacing="0" w:line="200" w:lineRule="exact"/>
                          <w:ind w:left="160" w:hangingChars="100" w:hanging="160"/>
                          <w:jc w:val="both"/>
                          <w:rPr>
                            <w:rFonts w:ascii="Times New Roman" w:eastAsia="標楷體" w:hAnsi="標楷體"/>
                            <w:kern w:val="2"/>
                            <w:sz w:val="16"/>
                            <w:szCs w:val="16"/>
                          </w:rPr>
                        </w:pPr>
                        <w:r w:rsidRPr="00B06A63">
                          <w:rPr>
                            <w:rFonts w:ascii="Times New Roman" w:eastAsia="標楷體" w:hAnsi="標楷體" w:hint="eastAsia"/>
                            <w:kern w:val="2"/>
                            <w:sz w:val="16"/>
                            <w:szCs w:val="16"/>
                          </w:rPr>
                          <w:t>2.</w:t>
                        </w:r>
                        <w:r w:rsidRPr="00B06A63">
                          <w:rPr>
                            <w:rFonts w:ascii="Times New Roman" w:eastAsia="標楷體" w:hAnsi="標楷體" w:hint="eastAsia"/>
                            <w:kern w:val="2"/>
                            <w:sz w:val="16"/>
                            <w:szCs w:val="16"/>
                          </w:rPr>
                          <w:t>教師解聘案尚在處理程序中，其聘約期限屆滿者，學校應予暫時繼續聘任。</w:t>
                        </w:r>
                      </w:p>
                      <w:p w14:paraId="4B0160C7" w14:textId="149C7656" w:rsidR="00017D1E" w:rsidRPr="00EA6DBA" w:rsidRDefault="00017D1E" w:rsidP="00C4624C">
                        <w:pPr>
                          <w:pStyle w:val="Web"/>
                          <w:spacing w:before="0" w:beforeAutospacing="0" w:after="0" w:afterAutospacing="0" w:line="200" w:lineRule="exact"/>
                          <w:ind w:left="160" w:hangingChars="100" w:hanging="160"/>
                          <w:jc w:val="both"/>
                          <w:rPr>
                            <w:rFonts w:ascii="Times New Roman" w:eastAsia="標楷體" w:hAnsi="標楷體"/>
                            <w:color w:val="0070C0"/>
                            <w:kern w:val="2"/>
                            <w:sz w:val="16"/>
                            <w:szCs w:val="16"/>
                          </w:rPr>
                        </w:pPr>
                        <w:r w:rsidRPr="00B07841">
                          <w:rPr>
                            <w:rFonts w:ascii="Times New Roman" w:eastAsia="標楷體" w:hAnsi="標楷體" w:hint="eastAsia"/>
                            <w:color w:val="FF0000"/>
                            <w:kern w:val="2"/>
                            <w:sz w:val="16"/>
                            <w:szCs w:val="16"/>
                          </w:rPr>
                          <w:t>3</w:t>
                        </w:r>
                        <w:r w:rsidRPr="00B07841">
                          <w:rPr>
                            <w:rFonts w:ascii="Times New Roman" w:eastAsia="標楷體" w:hAnsi="標楷體"/>
                            <w:color w:val="FF0000"/>
                            <w:kern w:val="2"/>
                            <w:sz w:val="16"/>
                            <w:szCs w:val="16"/>
                          </w:rPr>
                          <w:t>.</w:t>
                        </w:r>
                        <w:r w:rsidRPr="00B07841">
                          <w:rPr>
                            <w:rFonts w:ascii="Times New Roman" w:eastAsia="標楷體" w:hAnsi="標楷體" w:hint="eastAsia"/>
                            <w:color w:val="FF0000"/>
                            <w:kern w:val="2"/>
                            <w:sz w:val="16"/>
                            <w:szCs w:val="16"/>
                          </w:rPr>
                          <w:t>經調查屬實有§</w:t>
                        </w:r>
                        <w:r w:rsidRPr="00B07841">
                          <w:rPr>
                            <w:rFonts w:ascii="Times New Roman" w:eastAsia="標楷體" w:hAnsi="標楷體" w:hint="eastAsia"/>
                            <w:color w:val="FF0000"/>
                            <w:kern w:val="2"/>
                            <w:sz w:val="16"/>
                            <w:szCs w:val="16"/>
                          </w:rPr>
                          <w:t>14</w:t>
                        </w:r>
                        <w:r w:rsidRPr="00B07841">
                          <w:rPr>
                            <w:rFonts w:ascii="Times New Roman" w:eastAsia="標楷體" w:hAnsi="標楷體" w:hint="eastAsia"/>
                            <w:color w:val="FF0000"/>
                            <w:kern w:val="2"/>
                            <w:sz w:val="16"/>
                            <w:szCs w:val="16"/>
                          </w:rPr>
                          <w:t>Ⅰ</w:t>
                        </w:r>
                        <w:r w:rsidRPr="00B07841">
                          <w:rPr>
                            <w:rFonts w:ascii="Times New Roman" w:eastAsia="標楷體" w:hAnsi="標楷體"/>
                            <w:color w:val="FF0000"/>
                            <w:spacing w:val="-12"/>
                            <w:kern w:val="2"/>
                            <w:sz w:val="18"/>
                            <w:szCs w:val="18"/>
                          </w:rPr>
                          <w:fldChar w:fldCharType="begin"/>
                        </w:r>
                        <w:r w:rsidRPr="00B07841">
                          <w:rPr>
                            <w:rFonts w:ascii="Times New Roman" w:eastAsia="標楷體" w:hAnsi="標楷體"/>
                            <w:color w:val="FF0000"/>
                            <w:spacing w:val="-12"/>
                            <w:kern w:val="2"/>
                            <w:sz w:val="18"/>
                            <w:szCs w:val="18"/>
                          </w:rPr>
                          <w:instrText xml:space="preserve"> </w:instrText>
                        </w:r>
                        <w:r w:rsidRPr="00B07841">
                          <w:rPr>
                            <w:rFonts w:ascii="Times New Roman" w:eastAsia="標楷體" w:hAnsi="標楷體" w:hint="eastAsia"/>
                            <w:color w:val="FF0000"/>
                            <w:spacing w:val="-12"/>
                            <w:kern w:val="2"/>
                            <w:sz w:val="18"/>
                            <w:szCs w:val="18"/>
                          </w:rPr>
                          <w:instrText>eq \o\ac(</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hint="eastAsia"/>
                            <w:color w:val="FF0000"/>
                            <w:spacing w:val="-12"/>
                            <w:kern w:val="2"/>
                            <w:sz w:val="18"/>
                            <w:szCs w:val="18"/>
                          </w:rPr>
                          <w:instrText>,</w:instrText>
                        </w:r>
                        <w:r w:rsidRPr="00B07841">
                          <w:rPr>
                            <w:rFonts w:ascii="標楷體" w:eastAsia="標楷體" w:hAnsi="標楷體" w:hint="eastAsia"/>
                            <w:color w:val="FF0000"/>
                            <w:kern w:val="2"/>
                            <w:position w:val="2"/>
                            <w:sz w:val="12"/>
                            <w:szCs w:val="18"/>
                          </w:rPr>
                          <w:instrText>7</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color w:val="FF0000"/>
                            <w:spacing w:val="-12"/>
                            <w:kern w:val="2"/>
                            <w:sz w:val="18"/>
                            <w:szCs w:val="18"/>
                          </w:rPr>
                          <w:fldChar w:fldCharType="end"/>
                        </w:r>
                        <w:r w:rsidRPr="00B07841">
                          <w:rPr>
                            <w:rFonts w:ascii="Times New Roman" w:eastAsia="標楷體" w:hAnsi="標楷體"/>
                            <w:color w:val="FF0000"/>
                            <w:spacing w:val="-12"/>
                            <w:kern w:val="2"/>
                            <w:sz w:val="18"/>
                            <w:szCs w:val="18"/>
                          </w:rPr>
                          <w:fldChar w:fldCharType="begin"/>
                        </w:r>
                        <w:r w:rsidRPr="00B07841">
                          <w:rPr>
                            <w:rFonts w:ascii="Times New Roman" w:eastAsia="標楷體" w:hAnsi="標楷體"/>
                            <w:color w:val="FF0000"/>
                            <w:spacing w:val="-12"/>
                            <w:kern w:val="2"/>
                            <w:sz w:val="18"/>
                            <w:szCs w:val="18"/>
                          </w:rPr>
                          <w:instrText xml:space="preserve"> </w:instrText>
                        </w:r>
                        <w:r w:rsidRPr="00B07841">
                          <w:rPr>
                            <w:rFonts w:ascii="Times New Roman" w:eastAsia="標楷體" w:hAnsi="標楷體" w:hint="eastAsia"/>
                            <w:color w:val="FF0000"/>
                            <w:spacing w:val="-12"/>
                            <w:kern w:val="2"/>
                            <w:sz w:val="18"/>
                            <w:szCs w:val="18"/>
                          </w:rPr>
                          <w:instrText>eq \o\ac(</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hint="eastAsia"/>
                            <w:color w:val="FF0000"/>
                            <w:spacing w:val="-12"/>
                            <w:kern w:val="2"/>
                            <w:sz w:val="18"/>
                            <w:szCs w:val="18"/>
                          </w:rPr>
                          <w:instrText>,</w:instrText>
                        </w:r>
                        <w:r w:rsidRPr="00B07841">
                          <w:rPr>
                            <w:rFonts w:ascii="標楷體" w:eastAsia="標楷體" w:hAnsi="標楷體" w:hint="eastAsia"/>
                            <w:color w:val="FF0000"/>
                            <w:kern w:val="2"/>
                            <w:position w:val="2"/>
                            <w:sz w:val="12"/>
                            <w:szCs w:val="18"/>
                          </w:rPr>
                          <w:instrText>8</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color w:val="FF0000"/>
                            <w:spacing w:val="-12"/>
                            <w:kern w:val="2"/>
                            <w:sz w:val="18"/>
                            <w:szCs w:val="18"/>
                          </w:rPr>
                          <w:fldChar w:fldCharType="end"/>
                        </w:r>
                        <w:r w:rsidRPr="00B07841">
                          <w:rPr>
                            <w:rFonts w:ascii="Times New Roman" w:eastAsia="標楷體" w:hAnsi="標楷體"/>
                            <w:color w:val="FF0000"/>
                            <w:spacing w:val="-12"/>
                            <w:kern w:val="2"/>
                            <w:sz w:val="18"/>
                            <w:szCs w:val="18"/>
                          </w:rPr>
                          <w:fldChar w:fldCharType="begin"/>
                        </w:r>
                        <w:r w:rsidRPr="00B07841">
                          <w:rPr>
                            <w:rFonts w:ascii="Times New Roman" w:eastAsia="標楷體" w:hAnsi="標楷體"/>
                            <w:color w:val="FF0000"/>
                            <w:spacing w:val="-12"/>
                            <w:kern w:val="2"/>
                            <w:sz w:val="18"/>
                            <w:szCs w:val="18"/>
                          </w:rPr>
                          <w:instrText xml:space="preserve"> </w:instrText>
                        </w:r>
                        <w:r w:rsidRPr="00B07841">
                          <w:rPr>
                            <w:rFonts w:ascii="Times New Roman" w:eastAsia="標楷體" w:hAnsi="標楷體" w:hint="eastAsia"/>
                            <w:color w:val="FF0000"/>
                            <w:spacing w:val="-12"/>
                            <w:kern w:val="2"/>
                            <w:sz w:val="18"/>
                            <w:szCs w:val="18"/>
                          </w:rPr>
                          <w:instrText>eq \o\ac(</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hint="eastAsia"/>
                            <w:color w:val="FF0000"/>
                            <w:spacing w:val="-12"/>
                            <w:kern w:val="2"/>
                            <w:sz w:val="18"/>
                            <w:szCs w:val="18"/>
                          </w:rPr>
                          <w:instrText>,</w:instrText>
                        </w:r>
                        <w:r w:rsidRPr="00B07841">
                          <w:rPr>
                            <w:rFonts w:ascii="標楷體" w:eastAsia="標楷體" w:hAnsi="標楷體" w:hint="eastAsia"/>
                            <w:color w:val="FF0000"/>
                            <w:kern w:val="2"/>
                            <w:position w:val="2"/>
                            <w:sz w:val="12"/>
                            <w:szCs w:val="18"/>
                          </w:rPr>
                          <w:instrText>9</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color w:val="FF0000"/>
                            <w:spacing w:val="-12"/>
                            <w:kern w:val="2"/>
                            <w:sz w:val="18"/>
                            <w:szCs w:val="18"/>
                          </w:rPr>
                          <w:fldChar w:fldCharType="end"/>
                        </w:r>
                        <w:r w:rsidRPr="00B07841">
                          <w:rPr>
                            <w:rFonts w:ascii="Times New Roman" w:eastAsia="標楷體" w:hAnsi="標楷體"/>
                            <w:color w:val="FF0000"/>
                            <w:spacing w:val="-12"/>
                            <w:kern w:val="2"/>
                            <w:sz w:val="18"/>
                            <w:szCs w:val="18"/>
                          </w:rPr>
                          <w:fldChar w:fldCharType="begin"/>
                        </w:r>
                        <w:r w:rsidRPr="00B07841">
                          <w:rPr>
                            <w:rFonts w:ascii="Times New Roman" w:eastAsia="標楷體" w:hAnsi="標楷體"/>
                            <w:color w:val="FF0000"/>
                            <w:spacing w:val="-12"/>
                            <w:kern w:val="2"/>
                            <w:sz w:val="18"/>
                            <w:szCs w:val="18"/>
                          </w:rPr>
                          <w:instrText xml:space="preserve"> </w:instrText>
                        </w:r>
                        <w:r w:rsidRPr="00B07841">
                          <w:rPr>
                            <w:rFonts w:ascii="Times New Roman" w:eastAsia="標楷體" w:hAnsi="標楷體" w:hint="eastAsia"/>
                            <w:color w:val="FF0000"/>
                            <w:spacing w:val="-12"/>
                            <w:kern w:val="2"/>
                            <w:sz w:val="18"/>
                            <w:szCs w:val="18"/>
                          </w:rPr>
                          <w:instrText>eq \o\ac(</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hint="eastAsia"/>
                            <w:color w:val="FF0000"/>
                            <w:spacing w:val="-12"/>
                            <w:kern w:val="2"/>
                            <w:sz w:val="18"/>
                            <w:szCs w:val="18"/>
                          </w:rPr>
                          <w:instrText>,</w:instrText>
                        </w:r>
                        <w:r w:rsidRPr="00B07841">
                          <w:rPr>
                            <w:rFonts w:ascii="標楷體" w:eastAsia="標楷體" w:hAnsi="標楷體" w:hint="eastAsia"/>
                            <w:color w:val="FF0000"/>
                            <w:kern w:val="2"/>
                            <w:position w:val="2"/>
                            <w:sz w:val="12"/>
                            <w:szCs w:val="18"/>
                          </w:rPr>
                          <w:instrText>10</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color w:val="FF0000"/>
                            <w:spacing w:val="-12"/>
                            <w:kern w:val="2"/>
                            <w:sz w:val="18"/>
                            <w:szCs w:val="18"/>
                          </w:rPr>
                          <w:fldChar w:fldCharType="end"/>
                        </w:r>
                        <w:r w:rsidRPr="00B07841">
                          <w:rPr>
                            <w:rFonts w:ascii="Times New Roman" w:eastAsia="標楷體" w:hAnsi="標楷體" w:hint="eastAsia"/>
                            <w:color w:val="FF0000"/>
                            <w:kern w:val="2"/>
                            <w:sz w:val="16"/>
                            <w:szCs w:val="16"/>
                          </w:rPr>
                          <w:t>及§</w:t>
                        </w:r>
                        <w:r w:rsidRPr="00B07841">
                          <w:rPr>
                            <w:rFonts w:ascii="Times New Roman" w:eastAsia="標楷體" w:hAnsi="標楷體" w:hint="eastAsia"/>
                            <w:color w:val="FF0000"/>
                            <w:kern w:val="2"/>
                            <w:sz w:val="16"/>
                            <w:szCs w:val="16"/>
                          </w:rPr>
                          <w:t>15</w:t>
                        </w:r>
                        <w:r w:rsidRPr="00B07841">
                          <w:rPr>
                            <w:rFonts w:ascii="Times New Roman" w:eastAsia="標楷體" w:hAnsi="標楷體" w:hint="eastAsia"/>
                            <w:color w:val="FF0000"/>
                            <w:kern w:val="2"/>
                            <w:sz w:val="16"/>
                            <w:szCs w:val="16"/>
                          </w:rPr>
                          <w:t>Ⅰ</w:t>
                        </w:r>
                        <w:r w:rsidRPr="00B07841">
                          <w:rPr>
                            <w:rFonts w:ascii="Times New Roman" w:eastAsia="標楷體" w:hAnsi="標楷體"/>
                            <w:color w:val="FF0000"/>
                            <w:spacing w:val="-12"/>
                            <w:kern w:val="2"/>
                            <w:sz w:val="18"/>
                            <w:szCs w:val="18"/>
                          </w:rPr>
                          <w:fldChar w:fldCharType="begin"/>
                        </w:r>
                        <w:r w:rsidRPr="00B07841">
                          <w:rPr>
                            <w:rFonts w:ascii="Times New Roman" w:eastAsia="標楷體" w:hAnsi="標楷體"/>
                            <w:color w:val="FF0000"/>
                            <w:spacing w:val="-12"/>
                            <w:kern w:val="2"/>
                            <w:sz w:val="18"/>
                            <w:szCs w:val="18"/>
                          </w:rPr>
                          <w:instrText xml:space="preserve"> </w:instrText>
                        </w:r>
                        <w:r w:rsidRPr="00B07841">
                          <w:rPr>
                            <w:rFonts w:ascii="Times New Roman" w:eastAsia="標楷體" w:hAnsi="標楷體" w:hint="eastAsia"/>
                            <w:color w:val="FF0000"/>
                            <w:spacing w:val="-12"/>
                            <w:kern w:val="2"/>
                            <w:sz w:val="18"/>
                            <w:szCs w:val="18"/>
                          </w:rPr>
                          <w:instrText>eq \o\ac(</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hint="eastAsia"/>
                            <w:color w:val="FF0000"/>
                            <w:spacing w:val="-12"/>
                            <w:kern w:val="2"/>
                            <w:sz w:val="18"/>
                            <w:szCs w:val="18"/>
                          </w:rPr>
                          <w:instrText>,</w:instrText>
                        </w:r>
                        <w:r w:rsidRPr="00B07841">
                          <w:rPr>
                            <w:rFonts w:ascii="標楷體" w:eastAsia="標楷體" w:hAnsi="標楷體" w:hint="eastAsia"/>
                            <w:color w:val="FF0000"/>
                            <w:kern w:val="2"/>
                            <w:position w:val="2"/>
                            <w:sz w:val="12"/>
                            <w:szCs w:val="18"/>
                          </w:rPr>
                          <w:instrText>3</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color w:val="FF0000"/>
                            <w:spacing w:val="-12"/>
                            <w:kern w:val="2"/>
                            <w:sz w:val="18"/>
                            <w:szCs w:val="18"/>
                          </w:rPr>
                          <w:fldChar w:fldCharType="end"/>
                        </w:r>
                        <w:r w:rsidRPr="00B07841">
                          <w:rPr>
                            <w:rFonts w:ascii="Times New Roman" w:eastAsia="標楷體" w:hAnsi="標楷體"/>
                            <w:color w:val="FF0000"/>
                            <w:spacing w:val="-12"/>
                            <w:kern w:val="2"/>
                            <w:sz w:val="18"/>
                            <w:szCs w:val="18"/>
                          </w:rPr>
                          <w:fldChar w:fldCharType="begin"/>
                        </w:r>
                        <w:r w:rsidRPr="00B07841">
                          <w:rPr>
                            <w:rFonts w:ascii="Times New Roman" w:eastAsia="標楷體" w:hAnsi="標楷體"/>
                            <w:color w:val="FF0000"/>
                            <w:spacing w:val="-12"/>
                            <w:kern w:val="2"/>
                            <w:sz w:val="18"/>
                            <w:szCs w:val="18"/>
                          </w:rPr>
                          <w:instrText xml:space="preserve"> </w:instrText>
                        </w:r>
                        <w:r w:rsidRPr="00B07841">
                          <w:rPr>
                            <w:rFonts w:ascii="Times New Roman" w:eastAsia="標楷體" w:hAnsi="標楷體" w:hint="eastAsia"/>
                            <w:color w:val="FF0000"/>
                            <w:spacing w:val="-12"/>
                            <w:kern w:val="2"/>
                            <w:sz w:val="18"/>
                            <w:szCs w:val="18"/>
                          </w:rPr>
                          <w:instrText>eq \o\ac(</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hint="eastAsia"/>
                            <w:color w:val="FF0000"/>
                            <w:spacing w:val="-12"/>
                            <w:kern w:val="2"/>
                            <w:sz w:val="18"/>
                            <w:szCs w:val="18"/>
                          </w:rPr>
                          <w:instrText>,</w:instrText>
                        </w:r>
                        <w:r w:rsidRPr="00B07841">
                          <w:rPr>
                            <w:rFonts w:ascii="標楷體" w:eastAsia="標楷體" w:hAnsi="標楷體" w:hint="eastAsia"/>
                            <w:color w:val="FF0000"/>
                            <w:kern w:val="2"/>
                            <w:position w:val="2"/>
                            <w:sz w:val="12"/>
                            <w:szCs w:val="18"/>
                          </w:rPr>
                          <w:instrText>4</w:instrText>
                        </w:r>
                        <w:r w:rsidRPr="00B07841">
                          <w:rPr>
                            <w:rFonts w:ascii="Times New Roman" w:eastAsia="標楷體" w:hAnsi="標楷體" w:hint="eastAsia"/>
                            <w:color w:val="FF0000"/>
                            <w:spacing w:val="-12"/>
                            <w:kern w:val="2"/>
                            <w:sz w:val="18"/>
                            <w:szCs w:val="18"/>
                          </w:rPr>
                          <w:instrText>)</w:instrText>
                        </w:r>
                        <w:r w:rsidRPr="00B07841">
                          <w:rPr>
                            <w:rFonts w:ascii="Times New Roman" w:eastAsia="標楷體" w:hAnsi="標楷體"/>
                            <w:color w:val="FF0000"/>
                            <w:spacing w:val="-12"/>
                            <w:kern w:val="2"/>
                            <w:sz w:val="18"/>
                            <w:szCs w:val="18"/>
                          </w:rPr>
                          <w:fldChar w:fldCharType="end"/>
                        </w:r>
                        <w:r w:rsidRPr="00B07841">
                          <w:rPr>
                            <w:rFonts w:ascii="Times New Roman" w:eastAsia="標楷體" w:hAnsi="標楷體" w:hint="eastAsia"/>
                            <w:color w:val="FF0000"/>
                            <w:kern w:val="2"/>
                            <w:sz w:val="16"/>
                            <w:szCs w:val="16"/>
                          </w:rPr>
                          <w:t>情形者，於報主管機關後，至主管機關核准及學校解聘前，</w:t>
                        </w:r>
                        <w:proofErr w:type="gramStart"/>
                        <w:r w:rsidRPr="00B07841">
                          <w:rPr>
                            <w:rFonts w:ascii="Times New Roman" w:eastAsia="標楷體" w:hAnsi="標楷體" w:hint="eastAsia"/>
                            <w:color w:val="FF0000"/>
                            <w:kern w:val="2"/>
                            <w:sz w:val="16"/>
                            <w:szCs w:val="16"/>
                          </w:rPr>
                          <w:t>得經教評</w:t>
                        </w:r>
                        <w:proofErr w:type="gramEnd"/>
                        <w:r w:rsidRPr="00B07841">
                          <w:rPr>
                            <w:rFonts w:ascii="Times New Roman" w:eastAsia="標楷體" w:hAnsi="標楷體" w:hint="eastAsia"/>
                            <w:color w:val="FF0000"/>
                            <w:kern w:val="2"/>
                            <w:sz w:val="16"/>
                            <w:szCs w:val="16"/>
                          </w:rPr>
                          <w:t>會審議通過予以停聘。</w:t>
                        </w:r>
                        <w:r w:rsidRPr="00033F29">
                          <w:rPr>
                            <w:rFonts w:ascii="Times New Roman" w:eastAsia="標楷體" w:hAnsi="標楷體" w:hint="eastAsia"/>
                            <w:color w:val="FF0000"/>
                            <w:kern w:val="2"/>
                            <w:sz w:val="16"/>
                            <w:szCs w:val="16"/>
                          </w:rPr>
                          <w:t>(</w:t>
                        </w:r>
                        <w:r w:rsidRPr="00033F29">
                          <w:rPr>
                            <w:rFonts w:ascii="Times New Roman" w:eastAsia="標楷體" w:hAnsi="標楷體" w:hint="eastAsia"/>
                            <w:color w:val="FF0000"/>
                            <w:kern w:val="2"/>
                            <w:sz w:val="16"/>
                            <w:szCs w:val="16"/>
                          </w:rPr>
                          <w:t>§</w:t>
                        </w:r>
                        <w:r w:rsidRPr="00033F29">
                          <w:rPr>
                            <w:rFonts w:ascii="Times New Roman" w:eastAsia="標楷體" w:hAnsi="標楷體" w:hint="eastAsia"/>
                            <w:color w:val="FF0000"/>
                            <w:kern w:val="2"/>
                            <w:sz w:val="16"/>
                            <w:szCs w:val="16"/>
                          </w:rPr>
                          <w:t>22</w:t>
                        </w:r>
                        <w:proofErr w:type="gramStart"/>
                        <w:r w:rsidRPr="00B07841">
                          <w:rPr>
                            <w:rFonts w:ascii="標楷體" w:eastAsia="標楷體" w:hAnsi="標楷體" w:cs="DFKaiShu-SB-Estd-BF" w:hint="eastAsia"/>
                            <w:color w:val="FF0000"/>
                            <w:sz w:val="16"/>
                            <w:szCs w:val="16"/>
                          </w:rPr>
                          <w:t>Ⅱ</w:t>
                        </w:r>
                        <w:r w:rsidRPr="00033F29">
                          <w:rPr>
                            <w:rFonts w:ascii="Times New Roman" w:eastAsia="標楷體" w:hAnsi="標楷體" w:hint="eastAsia"/>
                            <w:color w:val="FF0000"/>
                            <w:kern w:val="2"/>
                            <w:sz w:val="16"/>
                            <w:szCs w:val="16"/>
                          </w:rPr>
                          <w:t>後段</w:t>
                        </w:r>
                        <w:proofErr w:type="gramEnd"/>
                        <w:r w:rsidRPr="00033F29">
                          <w:rPr>
                            <w:rFonts w:ascii="Times New Roman" w:eastAsia="標楷體" w:hAnsi="標楷體" w:hint="eastAsia"/>
                            <w:color w:val="FF0000"/>
                            <w:kern w:val="2"/>
                            <w:sz w:val="16"/>
                            <w:szCs w:val="16"/>
                          </w:rPr>
                          <w:t>)</w:t>
                        </w:r>
                        <w:r>
                          <w:rPr>
                            <w:rFonts w:ascii="Times New Roman" w:eastAsia="標楷體" w:hAnsi="標楷體" w:hint="eastAsia"/>
                            <w:color w:val="FF0000"/>
                            <w:kern w:val="2"/>
                            <w:sz w:val="16"/>
                            <w:szCs w:val="16"/>
                          </w:rPr>
                          <w:t>。</w:t>
                        </w:r>
                      </w:p>
                    </w:txbxContent>
                  </v:textbox>
                </v:shape>
                <v:shape id="AutoShape 130" o:spid="_x0000_s1137" type="#_x0000_t32" style="position:absolute;left:5761;top:30882;width:0;height:46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line id="直線接點 16" o:spid="_x0000_s1138" style="position:absolute;visibility:visible;mso-wrap-style:square" from="5761,77282" to="18614,77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5wQAAANsAAAAPAAAAZHJzL2Rvd25yZXYueG1sRE9Ni8Iw&#10;EL0v7H8Is7C3NbUHKdVYVFjw4GG1XryNzdgWm0lJsrb+eyMI3ubxPmdRjKYTN3K+taxgOklAEFdW&#10;t1wrOJa/PxkIH5A1dpZJwZ08FMvPjwXm2g68p9sh1CKGsM9RQRNCn0vpq4YM+ontiSN3sc5giNDV&#10;UjscYrjpZJokM2mw5djQYE+bhqrr4d8o2GX1kO1Pp78wZOd0XVbH0t0Tpb6/xtUcRKAxvMUv91bH&#10;+TN4/hIPkMsHAAAA//8DAFBLAQItABQABgAIAAAAIQDb4fbL7gAAAIUBAAATAAAAAAAAAAAAAAAA&#10;AAAAAABbQ29udGVudF9UeXBlc10ueG1sUEsBAi0AFAAGAAgAAAAhAFr0LFu/AAAAFQEAAAsAAAAA&#10;AAAAAAAAAAAAHwEAAF9yZWxzLy5yZWxzUEsBAi0AFAAGAAgAAAAhAKbu7/nBAAAA2wAAAA8AAAAA&#10;AAAAAAAAAAAABwIAAGRycy9kb3ducmV2LnhtbFBLBQYAAAAAAwADALcAAAD1AgAAAAA=&#10;" strokecolor="windowText" strokeweight=".5pt">
                  <v:stroke joinstyle="miter"/>
                </v:line>
                <v:shape id="文字方塊 247" o:spid="_x0000_s1139" type="#_x0000_t202" style="position:absolute;left:59002;top:26356;width:7246;height:7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YOIwAAAANsAAAAPAAAAZHJzL2Rvd25yZXYueG1sRE9Li8Iw&#10;EL4L/ocwghdZUz10pWsUEQUvIj4OHodmbLvbTEoT2+qvN4Kwt/n4njNfdqYUDdWusKxgMo5AEKdW&#10;F5wpuJy3XzMQziNrLC2Tggc5WC76vTkm2rZ8pObkMxFC2CWoIPe+SqR0aU4G3dhWxIG72dqgD7DO&#10;pK6xDeGmlNMoiqXBgkNDjhWtc0r/TnejoLWPS4dxQ3i9HeLNL42mz/1dqeGgW/2A8NT5f/HHvdNh&#10;/je8fwkHyMULAAD//wMAUEsBAi0AFAAGAAgAAAAhANvh9svuAAAAhQEAABMAAAAAAAAAAAAAAAAA&#10;AAAAAFtDb250ZW50X1R5cGVzXS54bWxQSwECLQAUAAYACAAAACEAWvQsW78AAAAVAQAACwAAAAAA&#10;AAAAAAAAAAAfAQAAX3JlbHMvLnJlbHNQSwECLQAUAAYACAAAACEA1/GDiMAAAADbAAAADwAAAAAA&#10;AAAAAAAAAAAHAgAAZHJzL2Rvd25yZXYueG1sUEsFBgAAAAADAAMAtwAAAPQCAAAAAA==&#10;">
                  <v:stroke dashstyle="dash"/>
                  <v:textbox inset="1mm,1mm,1mm,1mm">
                    <w:txbxContent>
                      <w:p w14:paraId="0EEA950D" w14:textId="77777777" w:rsidR="00017D1E" w:rsidRPr="008D1489" w:rsidRDefault="00017D1E" w:rsidP="00C4624C">
                        <w:pPr>
                          <w:pStyle w:val="Web"/>
                          <w:spacing w:before="0" w:beforeAutospacing="0" w:after="0" w:afterAutospacing="0" w:line="200" w:lineRule="exact"/>
                          <w:jc w:val="both"/>
                          <w:rPr>
                            <w:rFonts w:ascii="Times New Roman" w:eastAsia="標楷體" w:hAnsi="標楷體"/>
                            <w:kern w:val="2"/>
                            <w:sz w:val="16"/>
                            <w:szCs w:val="16"/>
                          </w:rPr>
                        </w:pPr>
                        <w:r w:rsidRPr="008D1489">
                          <w:rPr>
                            <w:rFonts w:ascii="Times New Roman" w:eastAsia="標楷體" w:hAnsi="標楷體" w:hint="eastAsia"/>
                            <w:kern w:val="2"/>
                            <w:sz w:val="16"/>
                            <w:szCs w:val="16"/>
                          </w:rPr>
                          <w:t>暫時予以停聘</w:t>
                        </w:r>
                        <w:r w:rsidRPr="008D1489">
                          <w:rPr>
                            <w:rFonts w:ascii="Times New Roman" w:eastAsia="標楷體" w:hAnsi="標楷體" w:hint="eastAsia"/>
                            <w:kern w:val="2"/>
                            <w:sz w:val="16"/>
                            <w:szCs w:val="16"/>
                          </w:rPr>
                          <w:t>3</w:t>
                        </w:r>
                        <w:r w:rsidRPr="008D1489">
                          <w:rPr>
                            <w:rFonts w:ascii="Times New Roman" w:eastAsia="標楷體" w:hAnsi="標楷體" w:hint="eastAsia"/>
                            <w:kern w:val="2"/>
                            <w:sz w:val="16"/>
                            <w:szCs w:val="16"/>
                          </w:rPr>
                          <w:t>個月以下</w:t>
                        </w:r>
                        <w:r w:rsidRPr="008D1489">
                          <w:rPr>
                            <w:rFonts w:ascii="Times New Roman" w:eastAsia="標楷體" w:hAnsi="標楷體" w:hint="eastAsia"/>
                            <w:kern w:val="2"/>
                            <w:sz w:val="16"/>
                            <w:szCs w:val="16"/>
                          </w:rPr>
                          <w:t>(</w:t>
                        </w:r>
                        <w:r w:rsidRPr="008D1489">
                          <w:rPr>
                            <w:rFonts w:ascii="Times New Roman" w:eastAsia="標楷體" w:hAnsi="標楷體" w:hint="eastAsia"/>
                            <w:kern w:val="2"/>
                            <w:sz w:val="16"/>
                            <w:szCs w:val="16"/>
                          </w:rPr>
                          <w:t>得延長停聘期間</w:t>
                        </w:r>
                        <w:r w:rsidRPr="008D1489">
                          <w:rPr>
                            <w:rFonts w:ascii="Times New Roman" w:eastAsia="標楷體" w:hAnsi="標楷體" w:hint="eastAsia"/>
                            <w:kern w:val="2"/>
                            <w:sz w:val="16"/>
                            <w:szCs w:val="16"/>
                          </w:rPr>
                          <w:t>1</w:t>
                        </w:r>
                        <w:r w:rsidRPr="008D1489">
                          <w:rPr>
                            <w:rFonts w:ascii="Times New Roman" w:eastAsia="標楷體" w:hAnsi="標楷體" w:hint="eastAsia"/>
                            <w:kern w:val="2"/>
                            <w:sz w:val="16"/>
                            <w:szCs w:val="16"/>
                          </w:rPr>
                          <w:t>次，不得逾</w:t>
                        </w:r>
                        <w:r w:rsidRPr="008D1489">
                          <w:rPr>
                            <w:rFonts w:ascii="Times New Roman" w:eastAsia="標楷體" w:hAnsi="標楷體" w:hint="eastAsia"/>
                            <w:kern w:val="2"/>
                            <w:sz w:val="16"/>
                            <w:szCs w:val="16"/>
                          </w:rPr>
                          <w:t>3</w:t>
                        </w:r>
                        <w:r w:rsidRPr="008D1489">
                          <w:rPr>
                            <w:rFonts w:ascii="Times New Roman" w:eastAsia="標楷體" w:hAnsi="標楷體" w:hint="eastAsia"/>
                            <w:kern w:val="2"/>
                            <w:sz w:val="16"/>
                            <w:szCs w:val="16"/>
                          </w:rPr>
                          <w:t>個月</w:t>
                        </w:r>
                        <w:r w:rsidRPr="008D1489">
                          <w:rPr>
                            <w:rFonts w:ascii="Times New Roman" w:eastAsia="標楷體" w:hAnsi="標楷體" w:hint="eastAsia"/>
                            <w:kern w:val="2"/>
                            <w:sz w:val="16"/>
                            <w:szCs w:val="16"/>
                          </w:rPr>
                          <w:t xml:space="preserve">) </w:t>
                        </w:r>
                      </w:p>
                    </w:txbxContent>
                  </v:textbox>
                </v:shape>
                <v:shape id="AutoShape 144" o:spid="_x0000_s1140" type="#_x0000_t32" style="position:absolute;left:5761;top:30817;width:22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文字方塊 33" o:spid="_x0000_s1141" type="#_x0000_t202" style="position:absolute;left:4943;top:28479;width:15335;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V9DwQAAANsAAAAPAAAAZHJzL2Rvd25yZXYueG1sRE9Ni8Iw&#10;EL0v+B/CCN7WVA+yW40ipYKCLLTugsehGdtiMylN1PjvzcLC3ubxPme1CaYTdxpca1nBbJqAIK6s&#10;brlW8H3avX+AcB5ZY2eZFDzJwWY9elthqu2DC7qXvhYxhF2KChrv+1RKVzVk0E1tTxy5ix0M+giH&#10;WuoBHzHcdHKeJAtpsOXY0GBPWUPVtbwZBed5Xufhq9j+8OFYhGuenbJbqdRkHLZLEJ6C/xf/ufc6&#10;zv+E31/iAXL9AgAA//8DAFBLAQItABQABgAIAAAAIQDb4fbL7gAAAIUBAAATAAAAAAAAAAAAAAAA&#10;AAAAAABbQ29udGVudF9UeXBlc10ueG1sUEsBAi0AFAAGAAgAAAAhAFr0LFu/AAAAFQEAAAsAAAAA&#10;AAAAAAAAAAAAHwEAAF9yZWxzLy5yZWxzUEsBAi0AFAAGAAgAAAAhAB11X0PBAAAA2wAAAA8AAAAA&#10;AAAAAAAAAAAABwIAAGRycy9kb3ducmV2LnhtbFBLBQYAAAAAAwADALcAAAD1AgAAAAA=&#10;" filled="f" stroked="f">
                  <v:textbox inset="0,,0">
                    <w:txbxContent>
                      <w:p w14:paraId="5864D6A2"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事實需再查明或程序瑕疵</w:t>
                        </w:r>
                      </w:p>
                    </w:txbxContent>
                  </v:textbox>
                </v:shape>
                <v:shape id="文字方塊 33" o:spid="_x0000_s1142" type="#_x0000_t202" style="position:absolute;left:7529;top:1485;width:52616;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F8AE68F" w14:textId="77777777" w:rsidR="00017D1E" w:rsidRPr="00926521" w:rsidRDefault="00017D1E" w:rsidP="00C4624C">
                        <w:pPr>
                          <w:spacing w:line="360" w:lineRule="exact"/>
                          <w:jc w:val="center"/>
                          <w:rPr>
                            <w:rFonts w:eastAsia="標楷體"/>
                            <w:color w:val="FF0000"/>
                            <w:sz w:val="28"/>
                            <w:szCs w:val="28"/>
                          </w:rPr>
                        </w:pPr>
                        <w:r w:rsidRPr="00B06A63">
                          <w:rPr>
                            <w:rFonts w:eastAsia="標楷體" w:hint="eastAsia"/>
                            <w:sz w:val="28"/>
                            <w:szCs w:val="28"/>
                          </w:rPr>
                          <w:t>圖</w:t>
                        </w:r>
                        <w:r w:rsidRPr="00B06A63">
                          <w:rPr>
                            <w:rFonts w:eastAsia="標楷體"/>
                            <w:sz w:val="28"/>
                            <w:szCs w:val="28"/>
                          </w:rPr>
                          <w:t>3</w:t>
                        </w:r>
                        <w:r>
                          <w:rPr>
                            <w:rFonts w:eastAsia="標楷體"/>
                            <w:sz w:val="28"/>
                            <w:szCs w:val="28"/>
                          </w:rPr>
                          <w:t>：</w:t>
                        </w:r>
                        <w:proofErr w:type="gramStart"/>
                        <w:r w:rsidRPr="00B06A63">
                          <w:rPr>
                            <w:rFonts w:eastAsia="標楷體" w:hint="eastAsia"/>
                            <w:sz w:val="28"/>
                            <w:szCs w:val="28"/>
                          </w:rPr>
                          <w:t>涉兒少</w:t>
                        </w:r>
                        <w:proofErr w:type="gramEnd"/>
                        <w:r w:rsidRPr="00B06A63">
                          <w:rPr>
                            <w:rFonts w:eastAsia="標楷體" w:hint="eastAsia"/>
                            <w:sz w:val="28"/>
                            <w:szCs w:val="28"/>
                          </w:rPr>
                          <w:t>體罰</w:t>
                        </w:r>
                        <w:proofErr w:type="gramStart"/>
                        <w:r w:rsidRPr="00B06A63">
                          <w:rPr>
                            <w:rFonts w:eastAsia="標楷體" w:hint="eastAsia"/>
                            <w:sz w:val="28"/>
                            <w:szCs w:val="28"/>
                          </w:rPr>
                          <w:t>霸凌偽</w:t>
                        </w:r>
                        <w:proofErr w:type="gramEnd"/>
                        <w:r w:rsidRPr="00B06A63">
                          <w:rPr>
                            <w:rFonts w:eastAsia="標楷體" w:hint="eastAsia"/>
                            <w:sz w:val="28"/>
                            <w:szCs w:val="28"/>
                          </w:rPr>
                          <w:t>變造湮滅</w:t>
                        </w:r>
                        <w:proofErr w:type="gramStart"/>
                        <w:r w:rsidRPr="00B06A63">
                          <w:rPr>
                            <w:rFonts w:eastAsia="標楷體" w:hint="eastAsia"/>
                            <w:sz w:val="28"/>
                            <w:szCs w:val="28"/>
                          </w:rPr>
                          <w:t>毒品性侵證據</w:t>
                        </w:r>
                        <w:proofErr w:type="gramEnd"/>
                      </w:p>
                      <w:p w14:paraId="7EBBD064" w14:textId="77777777" w:rsidR="00017D1E" w:rsidRPr="00B06A63" w:rsidRDefault="00017D1E" w:rsidP="00C4624C">
                        <w:pPr>
                          <w:spacing w:line="360" w:lineRule="exact"/>
                          <w:jc w:val="center"/>
                          <w:rPr>
                            <w:rFonts w:eastAsia="標楷體"/>
                            <w:sz w:val="28"/>
                            <w:szCs w:val="28"/>
                          </w:rPr>
                        </w:pPr>
                      </w:p>
                    </w:txbxContent>
                  </v:textbox>
                </v:shape>
                <v:shape id="流程圖: 準備作業 21" o:spid="_x0000_s1143" type="#_x0000_t117" style="position:absolute;left:4804;top:11574;width:12256;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J0wwAAANsAAAAPAAAAZHJzL2Rvd25yZXYueG1sRI9Pa8JA&#10;FMTvBb/D8oTe6iYKUqKriNA/xzYVvD6zzySYfZtk12TbT98VBI/DzPyGWW+DacRAvastK0hnCQji&#10;wuqaSwWHn7eXVxDOI2tsLJOCX3Kw3Uye1phpO/I3DbkvRYSwy1BB5X2bSemKigy6mW2Jo3e2vUEf&#10;ZV9K3eMY4aaR8yRZSoM1x4UKW9pXVFzyq1EQjqe8o6+/ZHEt3j+8bTEszp1Sz9OwW4HwFPwjfG9/&#10;agXzFG5f4g+Qm38AAAD//wMAUEsBAi0AFAAGAAgAAAAhANvh9svuAAAAhQEAABMAAAAAAAAAAAAA&#10;AAAAAAAAAFtDb250ZW50X1R5cGVzXS54bWxQSwECLQAUAAYACAAAACEAWvQsW78AAAAVAQAACwAA&#10;AAAAAAAAAAAAAAAfAQAAX3JlbHMvLnJlbHNQSwECLQAUAAYACAAAACEAfgVydMMAAADbAAAADwAA&#10;AAAAAAAAAAAAAAAHAgAAZHJzL2Rvd25yZXYueG1sUEsFBgAAAAADAAMAtwAAAPcCAAAAAA==&#10;" filled="f">
                  <v:textbox inset="0,0,0,0">
                    <w:txbxContent>
                      <w:p w14:paraId="0636815F"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經各級社政主管機關依兒童及少年福利與權益保障法第</w:t>
                        </w:r>
                        <w:r>
                          <w:rPr>
                            <w:rFonts w:ascii="Times New Roman" w:eastAsia="標楷體" w:hAnsi="標楷體" w:hint="eastAsia"/>
                            <w:spacing w:val="-12"/>
                            <w:kern w:val="2"/>
                            <w:sz w:val="18"/>
                            <w:szCs w:val="18"/>
                          </w:rPr>
                          <w:t>9</w:t>
                        </w:r>
                        <w:r>
                          <w:rPr>
                            <w:rFonts w:ascii="Times New Roman" w:eastAsia="標楷體" w:hAnsi="標楷體"/>
                            <w:spacing w:val="-12"/>
                            <w:kern w:val="2"/>
                            <w:sz w:val="18"/>
                            <w:szCs w:val="18"/>
                          </w:rPr>
                          <w:t>7</w:t>
                        </w:r>
                        <w:r w:rsidRPr="00B06A63">
                          <w:rPr>
                            <w:rFonts w:ascii="Times New Roman" w:eastAsia="標楷體" w:hAnsi="標楷體" w:hint="eastAsia"/>
                            <w:spacing w:val="-12"/>
                            <w:kern w:val="2"/>
                            <w:sz w:val="18"/>
                            <w:szCs w:val="18"/>
                          </w:rPr>
                          <w:t>條規定處罰</w:t>
                        </w:r>
                      </w:p>
                      <w:p w14:paraId="740DC27F"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hint="eastAsia"/>
                            <w:spacing w:val="-12"/>
                            <w:kern w:val="2"/>
                            <w:sz w:val="18"/>
                            <w:szCs w:val="18"/>
                          </w:rPr>
                          <w:t>14</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7</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p w14:paraId="4EEB69B0"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15</w:t>
                        </w:r>
                        <w:r w:rsidRPr="00B06A63">
                          <w:rPr>
                            <w:rFonts w:ascii="Times New Roman" w:eastAsia="標楷體" w:hAnsi="標楷體"/>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4</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p w14:paraId="38425FFA"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 </w:t>
                        </w:r>
                      </w:p>
                      <w:p w14:paraId="6568C7E5"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 </w:t>
                        </w:r>
                      </w:p>
                      <w:p w14:paraId="7FC9805E"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 </w:t>
                        </w:r>
                      </w:p>
                    </w:txbxContent>
                  </v:textbox>
                </v:shape>
                <v:shape id="流程圖: 準備作業 22" o:spid="_x0000_s1144" type="#_x0000_t117" style="position:absolute;left:18519;top:11574;width:20639;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wDwwAAANsAAAAPAAAAZHJzL2Rvd25yZXYueG1sRI/NasMw&#10;EITvgb6D2EJvsRwbSnCthBLozzFxCr1urY1taq0cS4nVPH1UCOQ4zMw3TLkOphdnGl1nWcEiSUEQ&#10;11Z33Cj42r/NlyCcR9bYWyYFf+RgvXqYlVhoO/GOzpVvRISwK1BB6/1QSOnqlgy6xA7E0TvY0aCP&#10;cmykHnGKcNPLLE2fpcGO40KLA21aqn+rk1EQvn+qI20vaX6q3z+8HTDkh6NST4/h9QWEp+Dv4Vv7&#10;UyvIMvj/En+AXF0BAAD//wMAUEsBAi0AFAAGAAgAAAAhANvh9svuAAAAhQEAABMAAAAAAAAAAAAA&#10;AAAAAAAAAFtDb250ZW50X1R5cGVzXS54bWxQSwECLQAUAAYACAAAACEAWvQsW78AAAAVAQAACwAA&#10;AAAAAAAAAAAAAAAfAQAAX3JlbHMvLnJlbHNQSwECLQAUAAYACAAAACEAjtfsA8MAAADbAAAADwAA&#10;AAAAAAAAAAAAAAAHAgAAZHJzL2Rvd25yZXYueG1sUEsFBgAAAAADAAMAtwAAAPcCAAAAAA==&#10;" filled="f">
                  <v:textbox inset="0,0,0,0">
                    <w:txbxContent>
                      <w:p w14:paraId="704E90BA"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知悉服務學校發生疑似校園性侵害事件，未依性別平等教育法規定通報，致再度發生校園性侵害事件；或偽造、變造、湮滅或隱匿他人所犯校園性侵害事件之證據</w:t>
                        </w:r>
                      </w:p>
                      <w:p w14:paraId="11133612"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14</w:t>
                        </w:r>
                        <w:r w:rsidRPr="00B06A63">
                          <w:rPr>
                            <w:rFonts w:ascii="Times New Roman" w:eastAsia="標楷體" w:hAnsi="標楷體"/>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8</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p w14:paraId="290E05D1"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Ⅰ</w:t>
                        </w:r>
                      </w:p>
                    </w:txbxContent>
                  </v:textbox>
                </v:shape>
                <v:shape id="流程圖: 準備作業 23" o:spid="_x0000_s1145" type="#_x0000_t117" style="position:absolute;left:40801;top:11574;width:10866;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euwgAAANsAAAAPAAAAZHJzL2Rvd25yZXYueG1sRI9Pi8Iw&#10;FMTvgt8hPMGbTXWhLF1jkQVl8SL+OezxkbxtS5uX0kRbv70RhD0OM/MbZl2MthV36n3tWMEySUEQ&#10;a2dqLhVcL7vFJwgfkA22jknBgzwUm+lkjblxA5/ofg6liBD2OSqoQuhyKb2uyKJPXEccvT/XWwxR&#10;9qU0PQ4Rblu5StNMWqw5LlTY0XdFujnfrIJfO9iHbo7berhkh32ps8yFg1Lz2bj9AhFoDP/hd/vH&#10;KFh9wOtL/AFy8wQAAP//AwBQSwECLQAUAAYACAAAACEA2+H2y+4AAACFAQAAEwAAAAAAAAAAAAAA&#10;AAAAAAAAW0NvbnRlbnRfVHlwZXNdLnhtbFBLAQItABQABgAIAAAAIQBa9CxbvwAAABUBAAALAAAA&#10;AAAAAAAAAAAAAB8BAABfcmVscy8ucmVsc1BLAQItABQABgAIAAAAIQCqsneuwgAAANsAAAAPAAAA&#10;AAAAAAAAAAAAAAcCAABkcnMvZG93bnJldi54bWxQSwUGAAAAAAMAAwC3AAAA9gIAAAAA&#10;" filled="f">
                  <v:textbox inset="0,1mm,0,0">
                    <w:txbxContent>
                      <w:p w14:paraId="1A01DC06"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kern w:val="2"/>
                            <w:sz w:val="18"/>
                            <w:szCs w:val="20"/>
                          </w:rPr>
                        </w:pPr>
                        <w:r w:rsidRPr="00B06A63">
                          <w:rPr>
                            <w:rFonts w:ascii="Times New Roman" w:eastAsia="標楷體" w:hAnsi="標楷體" w:hint="eastAsia"/>
                            <w:kern w:val="2"/>
                            <w:sz w:val="18"/>
                            <w:szCs w:val="20"/>
                          </w:rPr>
                          <w:t>偽造、變造或湮滅他人所犯校園毒品危害事件之證據</w:t>
                        </w:r>
                      </w:p>
                      <w:p w14:paraId="54629564"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kern w:val="2"/>
                            <w:sz w:val="18"/>
                            <w:szCs w:val="20"/>
                          </w:rPr>
                        </w:pPr>
                        <w:r w:rsidRPr="00B06A63">
                          <w:rPr>
                            <w:rFonts w:ascii="Times New Roman" w:eastAsia="標楷體" w:hAnsi="標楷體" w:hint="eastAsia"/>
                            <w:kern w:val="2"/>
                            <w:sz w:val="18"/>
                            <w:szCs w:val="20"/>
                          </w:rPr>
                          <w:t>§</w:t>
                        </w:r>
                        <w:r w:rsidRPr="00B06A63">
                          <w:rPr>
                            <w:rFonts w:ascii="Times New Roman" w:eastAsia="標楷體" w:hAnsi="標楷體" w:hint="eastAsia"/>
                            <w:kern w:val="2"/>
                            <w:sz w:val="18"/>
                            <w:szCs w:val="20"/>
                          </w:rPr>
                          <w:t>14</w:t>
                        </w:r>
                        <w:r w:rsidRPr="00B06A63">
                          <w:rPr>
                            <w:rFonts w:ascii="Times New Roman" w:eastAsia="標楷體" w:hAnsi="標楷體" w:hint="eastAsia"/>
                            <w:kern w:val="2"/>
                            <w:sz w:val="18"/>
                            <w:szCs w:val="20"/>
                          </w:rPr>
                          <w:t>Ⅰ</w:t>
                        </w:r>
                        <w:r>
                          <w:rPr>
                            <w:rFonts w:ascii="Times New Roman" w:eastAsia="標楷體" w:hAnsi="標楷體"/>
                            <w:kern w:val="2"/>
                            <w:sz w:val="18"/>
                            <w:szCs w:val="20"/>
                          </w:rPr>
                          <w:fldChar w:fldCharType="begin"/>
                        </w:r>
                        <w:r>
                          <w:rPr>
                            <w:rFonts w:ascii="Times New Roman" w:eastAsia="標楷體" w:hAnsi="標楷體"/>
                            <w:kern w:val="2"/>
                            <w:sz w:val="18"/>
                            <w:szCs w:val="20"/>
                          </w:rPr>
                          <w:instrText xml:space="preserve"> </w:instrText>
                        </w:r>
                        <w:r>
                          <w:rPr>
                            <w:rFonts w:ascii="Times New Roman" w:eastAsia="標楷體" w:hAnsi="標楷體" w:hint="eastAsia"/>
                            <w:kern w:val="2"/>
                            <w:sz w:val="18"/>
                            <w:szCs w:val="20"/>
                          </w:rPr>
                          <w:instrText>eq \o\ac(</w:instrText>
                        </w:r>
                        <w:r>
                          <w:rPr>
                            <w:rFonts w:ascii="Times New Roman" w:eastAsia="標楷體" w:hAnsi="標楷體" w:hint="eastAsia"/>
                            <w:kern w:val="2"/>
                            <w:sz w:val="18"/>
                            <w:szCs w:val="20"/>
                          </w:rPr>
                          <w:instrText>○</w:instrText>
                        </w:r>
                        <w:r>
                          <w:rPr>
                            <w:rFonts w:ascii="Times New Roman" w:eastAsia="標楷體" w:hAnsi="標楷體" w:hint="eastAsia"/>
                            <w:kern w:val="2"/>
                            <w:sz w:val="18"/>
                            <w:szCs w:val="20"/>
                          </w:rPr>
                          <w:instrText>,</w:instrText>
                        </w:r>
                        <w:r w:rsidRPr="00F8683A">
                          <w:rPr>
                            <w:rFonts w:ascii="標楷體" w:eastAsia="標楷體" w:hAnsi="標楷體" w:hint="eastAsia"/>
                            <w:kern w:val="2"/>
                            <w:position w:val="2"/>
                            <w:sz w:val="12"/>
                            <w:szCs w:val="20"/>
                          </w:rPr>
                          <w:instrText>9</w:instrText>
                        </w:r>
                        <w:r>
                          <w:rPr>
                            <w:rFonts w:ascii="Times New Roman" w:eastAsia="標楷體" w:hAnsi="標楷體" w:hint="eastAsia"/>
                            <w:kern w:val="2"/>
                            <w:sz w:val="18"/>
                            <w:szCs w:val="20"/>
                          </w:rPr>
                          <w:instrText>)</w:instrText>
                        </w:r>
                        <w:r>
                          <w:rPr>
                            <w:rFonts w:ascii="Times New Roman" w:eastAsia="標楷體" w:hAnsi="標楷體"/>
                            <w:kern w:val="2"/>
                            <w:sz w:val="18"/>
                            <w:szCs w:val="20"/>
                          </w:rPr>
                          <w:fldChar w:fldCharType="end"/>
                        </w:r>
                      </w:p>
                    </w:txbxContent>
                  </v:textbox>
                </v:shape>
                <v:shape id="流程圖: 準備作業 24" o:spid="_x0000_s1146" type="#_x0000_t117" style="position:absolute;left:53170;top:11574;width:8763;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9xQAAANsAAAAPAAAAZHJzL2Rvd25yZXYueG1sRI9Ba8JA&#10;FITvhf6H5Qm91Y0ipUZXKVIlCkWMvfT2zL5mg9m3IbtN0n/vCoUeh5n5hlmuB1uLjlpfOVYwGScg&#10;iAunKy4VfJ63z68gfEDWWDsmBb/kYb16fFhiql3PJ+ryUIoIYZ+iAhNCk0rpC0MW/dg1xNH7dq3F&#10;EGVbSt1iH+G2ltMkeZEWK44LBhvaGCqu+Y9VsJ/tDpuv4/6Svfdzk3VX7eThQ6mn0fC2ABFoCP/h&#10;v3amFUxncP8Sf4Bc3QAAAP//AwBQSwECLQAUAAYACAAAACEA2+H2y+4AAACFAQAAEwAAAAAAAAAA&#10;AAAAAAAAAAAAW0NvbnRlbnRfVHlwZXNdLnhtbFBLAQItABQABgAIAAAAIQBa9CxbvwAAABUBAAAL&#10;AAAAAAAAAAAAAAAAAB8BAABfcmVscy8ucmVsc1BLAQItABQABgAIAAAAIQC/AlM9xQAAANsAAAAP&#10;AAAAAAAAAAAAAAAAAAcCAABkcnMvZG93bnJldi54bWxQSwUGAAAAAAMAAwC3AAAA+QIAAAAA&#10;" filled="f">
                  <v:textbox inset="0,4mm,0,0">
                    <w:txbxContent>
                      <w:p w14:paraId="6509F48B"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proofErr w:type="gramStart"/>
                        <w:r w:rsidRPr="00B06A63">
                          <w:rPr>
                            <w:rFonts w:ascii="Times New Roman" w:eastAsia="標楷體" w:hAnsi="標楷體" w:hint="eastAsia"/>
                            <w:spacing w:val="-12"/>
                            <w:kern w:val="2"/>
                            <w:sz w:val="18"/>
                            <w:szCs w:val="18"/>
                          </w:rPr>
                          <w:t>體罰或霸凌學生</w:t>
                        </w:r>
                        <w:proofErr w:type="gramEnd"/>
                        <w:r w:rsidRPr="00B06A63">
                          <w:rPr>
                            <w:rFonts w:ascii="Times New Roman" w:eastAsia="標楷體" w:hAnsi="標楷體" w:hint="eastAsia"/>
                            <w:spacing w:val="-12"/>
                            <w:kern w:val="2"/>
                            <w:sz w:val="18"/>
                            <w:szCs w:val="18"/>
                          </w:rPr>
                          <w:t>，造成其身心侵害</w:t>
                        </w:r>
                        <w:r w:rsidRPr="00B06A63">
                          <w:rPr>
                            <w:rFonts w:ascii="Times New Roman" w:eastAsia="標楷體" w:hAnsi="標楷體" w:hint="eastAsia"/>
                            <w:spacing w:val="-12"/>
                            <w:kern w:val="2"/>
                            <w:sz w:val="18"/>
                            <w:szCs w:val="18"/>
                          </w:rPr>
                          <w:t xml:space="preserve"> </w:t>
                        </w: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14</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10</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p w14:paraId="49F762D2"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15</w:t>
                        </w:r>
                        <w:r w:rsidRPr="00B06A63">
                          <w:rPr>
                            <w:rFonts w:ascii="Times New Roman" w:eastAsia="標楷體" w:hAnsi="標楷體"/>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3</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txbxContent>
                  </v:textbox>
                </v:shape>
                <v:shape id="AutoShape 137" o:spid="_x0000_s1147" type="#_x0000_t32" style="position:absolute;left:57551;top:22734;width:0;height:1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shape id="AutoShape 137" o:spid="_x0000_s1148" type="#_x0000_t32" style="position:absolute;left:46234;top:22734;width:0;height:1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135" o:spid="_x0000_s1149" type="#_x0000_t32" style="position:absolute;left:11122;top:22743;width:0;height:1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rect id="矩形 28" o:spid="_x0000_s1150" style="position:absolute;left:7472;top:57820;width:9176;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owAAAANsAAAAPAAAAZHJzL2Rvd25yZXYueG1sRE9LbsIw&#10;EN1X4g7WIHVXHEJVQcAgWonAlsABhniII+JxGrsk5fT1AqnLp/dfbQbbiDt1vnasYDpJQBCXTtdc&#10;KTifdm9zED4ga2wck4Jf8rBZj15WmGnX85HuRahEDGGfoQITQptJ6UtDFv3EtcSRu7rOYoiwq6Tu&#10;sI/htpFpknxIizXHBoMtfRkqb8WPVUDvPv9O9gtzmn0e88WlT4vzI1fqdTxslyACDeFf/HQftII0&#10;jo1f4g+Q6z8AAAD//wMAUEsBAi0AFAAGAAgAAAAhANvh9svuAAAAhQEAABMAAAAAAAAAAAAAAAAA&#10;AAAAAFtDb250ZW50X1R5cGVzXS54bWxQSwECLQAUAAYACAAAACEAWvQsW78AAAAVAQAACwAAAAAA&#10;AAAAAAAAAAAfAQAAX3JlbHMvLnJlbHNQSwECLQAUAAYACAAAACEAoMCvqMAAAADbAAAADwAAAAAA&#10;AAAAAAAAAAAHAgAAZHJzL2Rvd25yZXYueG1sUEsFBgAAAAADAAMAtwAAAPQCAAAAAA==&#10;">
                  <v:textbox inset="1.2734mm,.63669mm,1.2734mm,.63669mm">
                    <w:txbxContent>
                      <w:p w14:paraId="3296E277"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有解聘及終身不得聘任為教師之必要</w:t>
                        </w:r>
                      </w:p>
                      <w:p w14:paraId="617AB057"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hint="eastAsia"/>
                            <w:spacing w:val="-12"/>
                            <w:kern w:val="2"/>
                            <w:sz w:val="18"/>
                            <w:szCs w:val="18"/>
                          </w:rPr>
                          <w:t>14</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7</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10</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p w14:paraId="3ACBF3E4"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(2/3,1/2)</w:t>
                        </w:r>
                      </w:p>
                      <w:p w14:paraId="3D583617"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 </w:t>
                        </w:r>
                      </w:p>
                    </w:txbxContent>
                  </v:textbox>
                </v:rect>
                <v:rect id="矩形 29" o:spid="_x0000_s1151" style="position:absolute;left:21963;top:57661;width:9122;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AozwwAAANsAAAAPAAAAZHJzL2Rvd25yZXYueG1sRI/BbsIw&#10;EETvlfgHa5F6Kw6hqkiKQRSJlCuBD9jG2zhqvE5jQ9J+fY1UieNoZt5oVpvRtuJKvW8cK5jPEhDE&#10;ldMN1wrOp/3TEoQPyBpbx6Tghzxs1pOHFebaDXykaxlqESHsc1RgQuhyKX1lyKKfuY44ep+utxii&#10;7Gupexwi3LYyTZIXabHhuGCwo52h6qu8WAX07Ivv5D0zp8Xbscg+hrQ8/xZKPU7H7SuIQGO4h//b&#10;B60gzeD2Jf4Auf4DAAD//wMAUEsBAi0AFAAGAAgAAAAhANvh9svuAAAAhQEAABMAAAAAAAAAAAAA&#10;AAAAAAAAAFtDb250ZW50X1R5cGVzXS54bWxQSwECLQAUAAYACAAAACEAWvQsW78AAAAVAQAACwAA&#10;AAAAAAAAAAAAAAAfAQAAX3JlbHMvLnJlbHNQSwECLQAUAAYACAAAACEAz4wKM8MAAADbAAAADwAA&#10;AAAAAAAAAAAAAAAHAgAAZHJzL2Rvd25yZXYueG1sUEsFBgAAAAADAAMAtwAAAPcCAAAAAA==&#10;">
                  <v:textbox inset="1.2734mm,.63669mm,1.2734mm,.63669mm">
                    <w:txbxContent>
                      <w:p w14:paraId="7C1FD609"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有解聘及終身不得聘任為教師之必要</w:t>
                        </w:r>
                      </w:p>
                      <w:p w14:paraId="6C63149F"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hint="eastAsia"/>
                            <w:spacing w:val="-12"/>
                            <w:kern w:val="2"/>
                            <w:sz w:val="18"/>
                            <w:szCs w:val="18"/>
                          </w:rPr>
                          <w:t>14</w:t>
                        </w:r>
                        <w:r w:rsidRPr="00B06A63">
                          <w:rPr>
                            <w:rFonts w:ascii="Times New Roman" w:eastAsia="標楷體" w:hAnsi="標楷體" w:hint="eastAsia"/>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8</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9</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p w14:paraId="301B139F"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(2/3,2/3)</w:t>
                        </w:r>
                      </w:p>
                    </w:txbxContent>
                  </v:textbox>
                </v:rect>
                <v:rect id="矩形 31" o:spid="_x0000_s1152" style="position:absolute;left:36872;top:57565;width:8799;height:6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5DowwAAANsAAAAPAAAAZHJzL2Rvd25yZXYueG1sRI/BbsIw&#10;EETvlfgHa5F6Kw5QVZDGQQWpoVcCH7CNlzgiXqexS1K+vq5UieNoZt5oss1oW3Gl3jeOFcxnCQji&#10;yumGawWn4/vTCoQPyBpbx6Tghzxs8slDhql2Ax/oWoZaRAj7FBWYELpUSl8ZsuhnriOO3tn1FkOU&#10;fS11j0OE21YukuRFWmw4LhjsaGeoupTfVgE9++Ir2a/Ncbk9FOvPYVGeboVSj9Px7RVEoDHcw//t&#10;D61gOYe/L/EHyPwXAAD//wMAUEsBAi0AFAAGAAgAAAAhANvh9svuAAAAhQEAABMAAAAAAAAAAAAA&#10;AAAAAAAAAFtDb250ZW50X1R5cGVzXS54bWxQSwECLQAUAAYACAAAACEAWvQsW78AAAAVAQAACwAA&#10;AAAAAAAAAAAAAAAfAQAAX3JlbHMvLnJlbHNQSwECLQAUAAYACAAAACEAtCOQ6MMAAADbAAAADwAA&#10;AAAAAAAAAAAAAAAHAgAAZHJzL2Rvd25yZXYueG1sUEsFBgAAAAADAAMAtwAAAPcCAAAAAA==&#10;">
                  <v:textbox inset="1.2734mm,.63669mm,1.2734mm,.63669mm">
                    <w:txbxContent>
                      <w:p w14:paraId="19CC77FB"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有解聘之必要</w:t>
                        </w:r>
                      </w:p>
                      <w:p w14:paraId="54239B05"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spacing w:val="-12"/>
                            <w:kern w:val="2"/>
                            <w:sz w:val="18"/>
                            <w:szCs w:val="18"/>
                          </w:rPr>
                          <w:t>1-4</w:t>
                        </w:r>
                        <w:r w:rsidRPr="00B06A63">
                          <w:rPr>
                            <w:rFonts w:ascii="Times New Roman" w:eastAsia="標楷體" w:hAnsi="標楷體" w:hint="eastAsia"/>
                            <w:spacing w:val="-12"/>
                            <w:kern w:val="2"/>
                            <w:sz w:val="18"/>
                            <w:szCs w:val="18"/>
                          </w:rPr>
                          <w:t>年不得聘任</w:t>
                        </w:r>
                      </w:p>
                      <w:p w14:paraId="74FEE98D"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w:t>
                        </w:r>
                        <w:r w:rsidRPr="00B06A63">
                          <w:rPr>
                            <w:rFonts w:ascii="Times New Roman" w:eastAsia="標楷體" w:hAnsi="標楷體"/>
                            <w:spacing w:val="-12"/>
                            <w:kern w:val="2"/>
                            <w:sz w:val="18"/>
                            <w:szCs w:val="18"/>
                          </w:rPr>
                          <w:t>15</w:t>
                        </w:r>
                        <w:r w:rsidRPr="00B06A63">
                          <w:rPr>
                            <w:rFonts w:ascii="Times New Roman" w:eastAsia="標楷體" w:hAnsi="標楷體"/>
                            <w:spacing w:val="-12"/>
                            <w:kern w:val="2"/>
                            <w:sz w:val="18"/>
                            <w:szCs w:val="18"/>
                          </w:rPr>
                          <w:t>Ⅰ</w:t>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3</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r>
                          <w:rPr>
                            <w:rFonts w:ascii="Times New Roman" w:eastAsia="標楷體" w:hAnsi="標楷體"/>
                            <w:spacing w:val="-12"/>
                            <w:kern w:val="2"/>
                            <w:sz w:val="18"/>
                            <w:szCs w:val="18"/>
                          </w:rPr>
                          <w:fldChar w:fldCharType="begin"/>
                        </w:r>
                        <w:r>
                          <w:rPr>
                            <w:rFonts w:ascii="Times New Roman" w:eastAsia="標楷體" w:hAnsi="標楷體"/>
                            <w:spacing w:val="-12"/>
                            <w:kern w:val="2"/>
                            <w:sz w:val="18"/>
                            <w:szCs w:val="18"/>
                          </w:rPr>
                          <w:instrText xml:space="preserve"> </w:instrText>
                        </w:r>
                        <w:r>
                          <w:rPr>
                            <w:rFonts w:ascii="Times New Roman" w:eastAsia="標楷體" w:hAnsi="標楷體" w:hint="eastAsia"/>
                            <w:spacing w:val="-12"/>
                            <w:kern w:val="2"/>
                            <w:sz w:val="18"/>
                            <w:szCs w:val="18"/>
                          </w:rPr>
                          <w:instrText>eq \o\ac(</w:instrText>
                        </w:r>
                        <w:r>
                          <w:rPr>
                            <w:rFonts w:ascii="Times New Roman" w:eastAsia="標楷體" w:hAnsi="標楷體" w:hint="eastAsia"/>
                            <w:spacing w:val="-12"/>
                            <w:kern w:val="2"/>
                            <w:sz w:val="18"/>
                            <w:szCs w:val="18"/>
                          </w:rPr>
                          <w:instrText>○</w:instrText>
                        </w:r>
                        <w:r>
                          <w:rPr>
                            <w:rFonts w:ascii="Times New Roman" w:eastAsia="標楷體" w:hAnsi="標楷體" w:hint="eastAsia"/>
                            <w:spacing w:val="-12"/>
                            <w:kern w:val="2"/>
                            <w:sz w:val="18"/>
                            <w:szCs w:val="18"/>
                          </w:rPr>
                          <w:instrText>,</w:instrText>
                        </w:r>
                        <w:r w:rsidRPr="00F8683A">
                          <w:rPr>
                            <w:rFonts w:ascii="標楷體" w:eastAsia="標楷體" w:hAnsi="標楷體" w:hint="eastAsia"/>
                            <w:kern w:val="2"/>
                            <w:position w:val="2"/>
                            <w:sz w:val="12"/>
                            <w:szCs w:val="18"/>
                          </w:rPr>
                          <w:instrText>4</w:instrText>
                        </w:r>
                        <w:r>
                          <w:rPr>
                            <w:rFonts w:ascii="Times New Roman" w:eastAsia="標楷體" w:hAnsi="標楷體" w:hint="eastAsia"/>
                            <w:spacing w:val="-12"/>
                            <w:kern w:val="2"/>
                            <w:sz w:val="18"/>
                            <w:szCs w:val="18"/>
                          </w:rPr>
                          <w:instrText>)</w:instrText>
                        </w:r>
                        <w:r>
                          <w:rPr>
                            <w:rFonts w:ascii="Times New Roman" w:eastAsia="標楷體" w:hAnsi="標楷體"/>
                            <w:spacing w:val="-12"/>
                            <w:kern w:val="2"/>
                            <w:sz w:val="18"/>
                            <w:szCs w:val="18"/>
                          </w:rPr>
                          <w:fldChar w:fldCharType="end"/>
                        </w:r>
                      </w:p>
                      <w:p w14:paraId="7252C526" w14:textId="77777777" w:rsidR="00017D1E" w:rsidRPr="00B06A63" w:rsidRDefault="00017D1E" w:rsidP="00C4624C">
                        <w:pPr>
                          <w:pStyle w:val="Web"/>
                          <w:spacing w:before="0" w:beforeAutospacing="0" w:after="0" w:afterAutospacing="0" w:line="240" w:lineRule="exact"/>
                          <w:jc w:val="center"/>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(2/3,1/2)</w:t>
                        </w:r>
                      </w:p>
                    </w:txbxContent>
                  </v:textbox>
                </v:rect>
                <v:line id="直線接點 32" o:spid="_x0000_s1153" style="position:absolute;visibility:visible;mso-wrap-style:square" from="11122,24553" to="57551,24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zf0xQAAANsAAAAPAAAAZHJzL2Rvd25yZXYueG1sRI9Li8JA&#10;EITvgv9haMGbTlRWJDpKfCzrQcHXYY+9mTYJZnpCZlbjv98RFjwWVfUVNVs0phR3ql1hWcGgH4Eg&#10;Tq0uOFNwOX/2JiCcR9ZYWiYFT3KwmLdbM4y1ffCR7iefiQBhF6OC3PsqltKlORl0fVsRB+9qa4M+&#10;yDqTusZHgJtSDqNoLA0WHBZyrGiVU3o7/RoF62a73F2uu83+43g4f49/vpJbMlKq22mSKQhPjX+H&#10;/9tbrWA0hNeX8APk/A8AAP//AwBQSwECLQAUAAYACAAAACEA2+H2y+4AAACFAQAAEwAAAAAAAAAA&#10;AAAAAAAAAAAAW0NvbnRlbnRfVHlwZXNdLnhtbFBLAQItABQABgAIAAAAIQBa9CxbvwAAABUBAAAL&#10;AAAAAAAAAAAAAAAAAB8BAABfcmVscy8ucmVsc1BLAQItABQABgAIAAAAIQA5jzf0xQAAANsAAAAP&#10;AAAAAAAAAAAAAAAAAAcCAABkcnMvZG93bnJldi54bWxQSwUGAAAAAAMAAwC3AAAA+QIAAAAA&#10;">
                  <v:stroke joinstyle="miter"/>
                </v:line>
                <v:shape id="AutoShape 105" o:spid="_x0000_s1154" type="#_x0000_t110" style="position:absolute;left:41766;top:27475;width:1656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m0xAAAANsAAAAPAAAAZHJzL2Rvd25yZXYueG1sRI9La8Mw&#10;EITvgf4HsYVeQiPHCaV1ooRSKPQS8mihPS7W2jKxVsaSH/33USCQ4zAz3zDr7Whr0VPrK8cK5rME&#10;BHHudMWlgp/vz+dXED4ga6wdk4J/8rDdPEzWmGk38JH6UyhFhLDPUIEJocmk9Lkhi37mGuLoFa61&#10;GKJsS6lbHCLc1jJNkhdpseK4YLChD0P5+dRZBfK3SB0eDP9N5znV1O2Wxf5NqafH8X0FItAY7uFb&#10;+0srWCzg+iX+ALm5AAAA//8DAFBLAQItABQABgAIAAAAIQDb4fbL7gAAAIUBAAATAAAAAAAAAAAA&#10;AAAAAAAAAABbQ29udGVudF9UeXBlc10ueG1sUEsBAi0AFAAGAAgAAAAhAFr0LFu/AAAAFQEAAAsA&#10;AAAAAAAAAAAAAAAAHwEAAF9yZWxzLy5yZWxzUEsBAi0AFAAGAAgAAAAhAFJIGbTEAAAA2wAAAA8A&#10;AAAAAAAAAAAAAAAABwIAAGRycy9kb3ducmV2LnhtbFBLBQYAAAAAAwADALcAAAD4AgAAAAA=&#10;">
                  <v:textbox inset="0,0,0,0">
                    <w:txbxContent>
                      <w:p w14:paraId="6C62379E" w14:textId="77777777" w:rsidR="00017D1E" w:rsidRPr="00B06A63" w:rsidRDefault="00017D1E" w:rsidP="00C4624C">
                        <w:pPr>
                          <w:pStyle w:val="Web"/>
                          <w:spacing w:before="0" w:beforeAutospacing="0" w:after="0" w:afterAutospacing="0" w:line="200" w:lineRule="exact"/>
                          <w:jc w:val="center"/>
                        </w:pPr>
                      </w:p>
                    </w:txbxContent>
                  </v:textbox>
                </v:shape>
                <v:rect id="矩形 34" o:spid="_x0000_s1155" style="position:absolute;left:37315;top:31747;width:7184;height:1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H6OxQAAANsAAAAPAAAAZHJzL2Rvd25yZXYueG1sRI9PawIx&#10;FMTvBb9DeIXeara2FVmNokLpniz+A709Ns/N4uZlSVJd/fRNodDjMDO/YSazzjbiQj7UjhW89DMQ&#10;xKXTNVcKdtuP5xGIEJE1No5JwY0CzKa9hwnm2l15TZdNrESCcMhRgYmxzaUMpSGLoe9a4uSdnLcY&#10;k/SV1B6vCW4bOciyobRYc1ow2NLSUHnefFsFdrUv9ueld1/3dWEOK/O++DRHpZ4eu/kYRKQu/of/&#10;2oVW8PoGv1/SD5DTHwAAAP//AwBQSwECLQAUAAYACAAAACEA2+H2y+4AAACFAQAAEwAAAAAAAAAA&#10;AAAAAAAAAAAAW0NvbnRlbnRfVHlwZXNdLnhtbFBLAQItABQABgAIAAAAIQBa9CxbvwAAABUBAAAL&#10;AAAAAAAAAAAAAAAAAB8BAABfcmVscy8ucmVsc1BLAQItABQABgAIAAAAIQA1pH6OxQAAANsAAAAP&#10;AAAAAAAAAAAAAAAAAAcCAABkcnMvZG93bnJldi54bWxQSwUGAAAAAAMAAwC3AAAA+QIAAAAA&#10;" fillcolor="window" strokecolor="windowText">
                  <v:textbox inset="1.2734mm,.63669mm,1.2734mm,.63669mm">
                    <w:txbxContent>
                      <w:p w14:paraId="0EFC8922" w14:textId="77777777" w:rsidR="00017D1E" w:rsidRPr="00B06A63" w:rsidRDefault="00017D1E" w:rsidP="00C4624C">
                        <w:pPr>
                          <w:pStyle w:val="Web"/>
                          <w:spacing w:before="0" w:beforeAutospacing="0" w:after="0" w:afterAutospacing="0" w:line="200" w:lineRule="exact"/>
                          <w:jc w:val="center"/>
                        </w:pPr>
                        <w:r w:rsidRPr="00B06A63">
                          <w:rPr>
                            <w:rFonts w:ascii="Times New Roman" w:eastAsia="標楷體" w:hAnsi="標楷體" w:hint="eastAsia"/>
                            <w:sz w:val="16"/>
                            <w:szCs w:val="16"/>
                          </w:rPr>
                          <w:t>停聘靜候調查</w:t>
                        </w:r>
                      </w:p>
                    </w:txbxContent>
                  </v:textbox>
                </v:rect>
                <v:shape id="直線單箭頭接點 35" o:spid="_x0000_s1156" type="#_x0000_t32" style="position:absolute;left:50106;top:32875;width:71;height:166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文字方塊 33" o:spid="_x0000_s1157" type="#_x0000_t202" style="position:absolute;left:40801;top:28479;width:280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CMVwgAAANsAAAAPAAAAZHJzL2Rvd25yZXYueG1sRI9Bi8Iw&#10;FITvgv8hPGEvYtO6ULQaRURh2duqF2+P5tkWm5fSxLbrr98Iwh6HmfmGWW8HU4uOWldZVpBEMQji&#10;3OqKCwWX83G2AOE8ssbaMin4JQfbzXi0xkzbnn+oO/lCBAi7DBWU3jeZlC4vyaCLbEMcvJttDfog&#10;20LqFvsAN7Wcx3EqDVYcFkpsaF9Sfj89jIJ0ODTT7yXN+2ded3x9JomnRKmPybBbgfA0+P/wu/2l&#10;FXym8PoSfoDc/AEAAP//AwBQSwECLQAUAAYACAAAACEA2+H2y+4AAACFAQAAEwAAAAAAAAAAAAAA&#10;AAAAAAAAW0NvbnRlbnRfVHlwZXNdLnhtbFBLAQItABQABgAIAAAAIQBa9CxbvwAAABUBAAALAAAA&#10;AAAAAAAAAAAAAB8BAABfcmVscy8ucmVsc1BLAQItABQABgAIAAAAIQA4fCMVwgAAANsAAAAPAAAA&#10;AAAAAAAAAAAAAAcCAABkcnMvZG93bnJldi54bWxQSwUGAAAAAAMAAwC3AAAA9gIAAAAA&#10;" filled="f" stroked="f">
                  <v:textbox style="mso-fit-shape-to-text:t" inset="0,0,0,0">
                    <w:txbxContent>
                      <w:p w14:paraId="0925A403" w14:textId="77777777" w:rsidR="00017D1E" w:rsidRPr="00B06A63" w:rsidRDefault="00017D1E" w:rsidP="00C4624C">
                        <w:pPr>
                          <w:pStyle w:val="Web"/>
                          <w:spacing w:before="0" w:beforeAutospacing="0" w:after="0" w:afterAutospacing="0" w:line="200" w:lineRule="exact"/>
                        </w:pPr>
                        <w:r w:rsidRPr="00B06A63">
                          <w:rPr>
                            <w:rFonts w:ascii="Times New Roman" w:eastAsia="標楷體" w:hAnsi="標楷體" w:hint="eastAsia"/>
                            <w:spacing w:val="-12"/>
                            <w:sz w:val="18"/>
                            <w:szCs w:val="18"/>
                          </w:rPr>
                          <w:t>是</w:t>
                        </w:r>
                      </w:p>
                    </w:txbxContent>
                  </v:textbox>
                </v:shape>
                <v:shape id="直線單箭頭接點 37" o:spid="_x0000_s1158" type="#_x0000_t32" style="position:absolute;left:40846;top:30149;width:0;height:1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line id="直線接點 38" o:spid="_x0000_s1159" style="position:absolute;visibility:visible;mso-wrap-style:square" from="40801,30108" to="41905,30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wAewgAAANsAAAAPAAAAZHJzL2Rvd25yZXYueG1sRE/LisIw&#10;FN0L/kO4wuymqYoiHaN0xhFdKPhazPLaXNtic1OaqPXvzWLA5eG8p/PWVOJOjSstK+hHMQjizOqS&#10;cwWn4/JzAsJ5ZI2VZVLwJAfzWbczxUTbB+/pfvC5CCHsElRQeF8nUrqsIIMusjVx4C62MegDbHKp&#10;G3yEcFPJQRyPpcGSQ0OBNf0UlF0PN6Ng0a6/N6fL5nc72u+Of+PzKr2mQ6U+em36BcJT69/if/da&#10;KxiGseFL+AFy9gIAAP//AwBQSwECLQAUAAYACAAAACEA2+H2y+4AAACFAQAAEwAAAAAAAAAAAAAA&#10;AAAAAAAAW0NvbnRlbnRfVHlwZXNdLnhtbFBLAQItABQABgAIAAAAIQBa9CxbvwAAABUBAAALAAAA&#10;AAAAAAAAAAAAAB8BAABfcmVscy8ucmVsc1BLAQItABQABgAIAAAAIQBYZwAewgAAANsAAAAPAAAA&#10;AAAAAAAAAAAAAAcCAABkcnMvZG93bnJldi54bWxQSwUGAAAAAAMAAwC3AAAA9gIAAAAA&#10;">
                  <v:stroke joinstyle="miter"/>
                </v:line>
                <v:shape id="文字方塊 33" o:spid="_x0000_s1160" type="#_x0000_t202" style="position:absolute;left:50404;top:41883;width:2813;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7dnwQAAANsAAAAPAAAAZHJzL2Rvd25yZXYueG1sRI9Bi8Iw&#10;FITvgv8hPMGLaFoF0WoUWRTE26oXb4/m2Rabl9Jk2+qvN4Kwx2FmvmHW286UoqHaFZYVxJMIBHFq&#10;dcGZguvlMF6AcB5ZY2mZFDzJwXbT760x0bblX2rOPhMBwi5BBbn3VSKlS3My6Ca2Ig7e3dYGfZB1&#10;JnWNbYCbUk6jaC4NFhwWcqzoJ6f0cf4zCubdvhqdljRtX2nZ8O0Vx55ipYaDbrcC4anz/+Fv+6gV&#10;zJbw+RJ+gNy8AQAA//8DAFBLAQItABQABgAIAAAAIQDb4fbL7gAAAIUBAAATAAAAAAAAAAAAAAAA&#10;AAAAAABbQ29udGVudF9UeXBlc10ueG1sUEsBAi0AFAAGAAgAAAAhAFr0LFu/AAAAFQEAAAsAAAAA&#10;AAAAAAAAAAAAHwEAAF9yZWxzLy5yZWxzUEsBAi0AFAAGAAgAAAAhAEnjt2fBAAAA2wAAAA8AAAAA&#10;AAAAAAAAAAAABwIAAGRycy9kb3ducmV2LnhtbFBLBQYAAAAAAwADALcAAAD1AgAAAAA=&#10;" filled="f" stroked="f">
                  <v:textbox style="mso-fit-shape-to-text:t" inset="0,0,0,0">
                    <w:txbxContent>
                      <w:p w14:paraId="0411C596" w14:textId="77777777" w:rsidR="00017D1E" w:rsidRPr="00B06A63" w:rsidRDefault="00017D1E" w:rsidP="00C4624C">
                        <w:pPr>
                          <w:pStyle w:val="Web"/>
                          <w:spacing w:before="0" w:beforeAutospacing="0" w:after="0" w:afterAutospacing="0" w:line="200" w:lineRule="exact"/>
                        </w:pPr>
                        <w:proofErr w:type="gramStart"/>
                        <w:r w:rsidRPr="00B06A63">
                          <w:rPr>
                            <w:rFonts w:ascii="Times New Roman" w:eastAsia="標楷體" w:hAnsi="標楷體" w:hint="eastAsia"/>
                            <w:spacing w:val="-12"/>
                            <w:sz w:val="18"/>
                            <w:szCs w:val="18"/>
                          </w:rPr>
                          <w:t>否</w:t>
                        </w:r>
                        <w:proofErr w:type="gramEnd"/>
                      </w:p>
                    </w:txbxContent>
                  </v:textbox>
                </v:shape>
                <v:line id="直線接點 40" o:spid="_x0000_s1161" style="position:absolute;flip:y;visibility:visible;mso-wrap-style:square" from="28031,25693" to="49991,25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AXwvwAAANsAAAAPAAAAZHJzL2Rvd25yZXYueG1sRE/LisIw&#10;FN0P+A/hCu7GVJFBqmkRoSAMInbcuLs017ba3JQm08ffm8XALA/nvU9H04ieOldbVrBaRiCIC6tr&#10;LhXcfrLPLQjnkTU2lknBRA7SZPaxx1jbga/U574UIYRdjAoq79tYSldUZNAtbUscuIftDPoAu1Lq&#10;DocQbhq5jqIvabDm0FBhS8eKilf+axQ02XPINpq/80svz/ftdNX5NCq1mI+HHQhPo/8X/7lPWsEm&#10;rA9fwg+QyRsAAP//AwBQSwECLQAUAAYACAAAACEA2+H2y+4AAACFAQAAEwAAAAAAAAAAAAAAAAAA&#10;AAAAW0NvbnRlbnRfVHlwZXNdLnhtbFBLAQItABQABgAIAAAAIQBa9CxbvwAAABUBAAALAAAAAAAA&#10;AAAAAAAAAB8BAABfcmVscy8ucmVsc1BLAQItABQABgAIAAAAIQBcmAXwvwAAANsAAAAPAAAAAAAA&#10;AAAAAAAAAAcCAABkcnMvZG93bnJldi54bWxQSwUGAAAAAAMAAwC3AAAA8wIAAAAA&#10;">
                  <v:stroke dashstyle="dash" joinstyle="miter"/>
                </v:line>
                <v:shape id="AutoShape 133" o:spid="_x0000_s1162" type="#_x0000_t32" style="position:absolute;left:50007;top:2569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UikwgAAANsAAAAPAAAAZHJzL2Rvd25yZXYueG1sRI9Li8Iw&#10;FIX3wvyHcAdmp2lFRapRVFBmNfgYBpfX5tqHzU1pMlr/vREEl4fz+DjTeWsqcaXGFZYVxL0IBHFq&#10;dcGZgt/DujsG4TyyxsoyKbiTg/nsozPFRNsb7+i695kII+wSVJB7XydSujQng65na+LgnW1j0AfZ&#10;ZFI3eAvjppL9KBpJgwUHQo41rXJKL/t/o6Cshv3yhzfb0192PA2WgVTGR6W+PtvFBISn1r/Dr/a3&#10;VjCI4fkl/AA5ewAAAP//AwBQSwECLQAUAAYACAAAACEA2+H2y+4AAACFAQAAEwAAAAAAAAAAAAAA&#10;AAAAAAAAW0NvbnRlbnRfVHlwZXNdLnhtbFBLAQItABQABgAIAAAAIQBa9CxbvwAAABUBAAALAAAA&#10;AAAAAAAAAAAAAB8BAABfcmVscy8ucmVsc1BLAQItABQABgAIAAAAIQAPcUikwgAAANsAAAAPAAAA&#10;AAAAAAAAAAAAAAcCAABkcnMvZG93bnJldi54bWxQSwUGAAAAAAMAAwC3AAAA9gIAAAAA&#10;">
                  <v:stroke dashstyle="dash" endarrow="block"/>
                </v:shape>
                <v:line id="直線接點 42" o:spid="_x0000_s1163" style="position:absolute;visibility:visible;mso-wrap-style:square" from="12796,37503" to="40354,37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SJxgAAANsAAAAPAAAAZHJzL2Rvd25yZXYueG1sRI/Na8JA&#10;FMTvQv+H5RW86abaikRXiV/Ug4JfB4+v2WcSzL4N2VXT/74rFDwOM/MbZjxtTCnuVLvCsoKPbgSC&#10;OLW64EzB6bjqDEE4j6yxtEwKfsnBdPLWGmOs7YP3dD/4TAQIuxgV5N5XsZQuzcmg69qKOHgXWxv0&#10;QdaZ1DU+AtyUshdFA2mw4LCQY0XznNLr4WYULJr1bHO6bJbbr/3ueB78fCfXpK9U+71JRiA8Nf4V&#10;/m+vtYLPHjy/hB8gJ38AAAD//wMAUEsBAi0AFAAGAAgAAAAhANvh9svuAAAAhQEAABMAAAAAAAAA&#10;AAAAAAAAAAAAAFtDb250ZW50X1R5cGVzXS54bWxQSwECLQAUAAYACAAAACEAWvQsW78AAAAVAQAA&#10;CwAAAAAAAAAAAAAAAAAfAQAAX3JlbHMvLnJlbHNQSwECLQAUAAYACAAAACEAYYlEicYAAADbAAAA&#10;DwAAAAAAAAAAAAAAAAAHAgAAZHJzL2Rvd25yZXYueG1sUEsFBgAAAAADAAMAtwAAAPoCAAAAAA==&#10;">
                  <v:stroke joinstyle="miter"/>
                </v:line>
                <v:shape id="直線單箭頭接點 43" o:spid="_x0000_s1164" type="#_x0000_t32" style="position:absolute;left:40354;top:37575;width:0;height:18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shape id="直線單箭頭接點 45" o:spid="_x0000_s1165" type="#_x0000_t32" style="position:absolute;left:12796;top:37445;width:0;height:1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文字方塊 33" o:spid="_x0000_s1166" type="#_x0000_t202" style="position:absolute;left:35037;top:49759;width:366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lBowgAAANsAAAAPAAAAZHJzL2Rvd25yZXYueG1sRI9Bi8Iw&#10;FITvgv8hPGEvYtPKUrQaRURh2duqF2+P5tkWm5fSxLbrr98Iwh6HmfmGWW8HU4uOWldZVpBEMQji&#10;3OqKCwWX83G2AOE8ssbaMin4JQfbzXi0xkzbnn+oO/lCBAi7DBWU3jeZlC4vyaCLbEMcvJttDfog&#10;20LqFvsAN7Wcx3EqDVYcFkpsaF9Sfj89jIJ0ODTT7yXN+2ded3x9JomnRKmPybBbgfA0+P/wu/2l&#10;FXym8PoSfoDc/AEAAP//AwBQSwECLQAUAAYACAAAACEA2+H2y+4AAACFAQAAEwAAAAAAAAAAAAAA&#10;AAAAAAAAW0NvbnRlbnRfVHlwZXNdLnhtbFBLAQItABQABgAIAAAAIQBa9CxbvwAAABUBAAALAAAA&#10;AAAAAAAAAAAAAB8BAABfcmVscy8ucmVsc1BLAQItABQABgAIAAAAIQBgelBowgAAANsAAAAPAAAA&#10;AAAAAAAAAAAAAAcCAABkcnMvZG93bnJldi54bWxQSwUGAAAAAAMAAwC3AAAA9gIAAAAA&#10;" filled="f" stroked="f">
                  <v:textbox style="mso-fit-shape-to-text:t" inset="0,0,0,0">
                    <w:txbxContent>
                      <w:p w14:paraId="38D5AB56"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未通過</w:t>
                        </w:r>
                      </w:p>
                    </w:txbxContent>
                  </v:textbox>
                </v:shape>
                <v:shape id="文字方塊 33" o:spid="_x0000_s1167" type="#_x0000_t202" style="position:absolute;left:21963;top:53778;width:605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vXzxAAAANsAAAAPAAAAZHJzL2Rvd25yZXYueG1sRI9Ba8JA&#10;FITvBf/D8gq9FN0kFK2pq4i0IN4avfT22H1NQrNvQ3ZN0vx6tyD0OMzMN8xmN9pG9NT52rGCdJGA&#10;INbO1FwquJw/5q8gfEA22DgmBb/kYbedPWwwN27gT+qLUIoIYZ+jgiqENpfS64os+oVriaP37TqL&#10;IcqulKbDIcJtI7MkWUqLNceFCls6VKR/iqtVsBzf2+fTmrJh0k3PX1OaBkqVenoc928gAo3hP3xv&#10;H42ClxX8fYk/QG5vAAAA//8DAFBLAQItABQABgAIAAAAIQDb4fbL7gAAAIUBAAATAAAAAAAAAAAA&#10;AAAAAAAAAABbQ29udGVudF9UeXBlc10ueG1sUEsBAi0AFAAGAAgAAAAhAFr0LFu/AAAAFQEAAAsA&#10;AAAAAAAAAAAAAAAAHwEAAF9yZWxzLy5yZWxzUEsBAi0AFAAGAAgAAAAhAA829fPEAAAA2wAAAA8A&#10;AAAAAAAAAAAAAAAABwIAAGRycy9kb3ducmV2LnhtbFBLBQYAAAAAAwADALcAAAD4AgAAAAA=&#10;" filled="f" stroked="f">
                  <v:textbox style="mso-fit-shape-to-text:t" inset="0,0,0,0">
                    <w:txbxContent>
                      <w:p w14:paraId="781AE3A5" w14:textId="77777777" w:rsidR="00017D1E" w:rsidRPr="00B06A63" w:rsidRDefault="00017D1E" w:rsidP="00C4624C">
                        <w:pPr>
                          <w:pStyle w:val="Web"/>
                          <w:spacing w:before="0" w:beforeAutospacing="0" w:after="0" w:afterAutospacing="0" w:line="200" w:lineRule="exact"/>
                          <w:rPr>
                            <w:rFonts w:ascii="Times New Roman" w:eastAsia="標楷體" w:hAnsi="標楷體"/>
                            <w:spacing w:val="-12"/>
                            <w:kern w:val="2"/>
                            <w:sz w:val="18"/>
                            <w:szCs w:val="18"/>
                          </w:rPr>
                        </w:pPr>
                        <w:r w:rsidRPr="00B06A63">
                          <w:rPr>
                            <w:rFonts w:ascii="Times New Roman" w:eastAsia="標楷體" w:hAnsi="標楷體" w:hint="eastAsia"/>
                            <w:spacing w:val="-12"/>
                            <w:kern w:val="2"/>
                            <w:sz w:val="18"/>
                            <w:szCs w:val="18"/>
                          </w:rPr>
                          <w:t>通過解聘</w:t>
                        </w:r>
                      </w:p>
                    </w:txbxContent>
                  </v:textbox>
                </v:shape>
                <v:shape id="AutoShape 105" o:spid="_x0000_s1168" type="#_x0000_t110" style="position:absolute;left:18633;top:49366;width:16560;height:4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i4wAAAANsAAAAPAAAAZHJzL2Rvd25yZXYueG1sRE/Pa8Iw&#10;FL4P/B/CE3YZNlVkaDWKCIKXsa0Kenw0r02xeSlNWrv/fjkMdvz4fm/3o23EQJ2vHSuYJykI4sLp&#10;misF18tptgLhA7LGxjEp+CEP+93kZYuZdk/+piEPlYgh7DNUYEJoMyl9YciiT1xLHLnSdRZDhF0l&#10;dYfPGG4buUjTd2mx5thgsKWjoeKR91aBvJULh1+G72/zghrqP5bl51qp1+l42IAINIZ/8Z/7rBUs&#10;49j4Jf4AufsFAAD//wMAUEsBAi0AFAAGAAgAAAAhANvh9svuAAAAhQEAABMAAAAAAAAAAAAAAAAA&#10;AAAAAFtDb250ZW50X1R5cGVzXS54bWxQSwECLQAUAAYACAAAACEAWvQsW78AAAAVAQAACwAAAAAA&#10;AAAAAAAAAAAfAQAAX3JlbHMvLnJlbHNQSwECLQAUAAYACAAAACEABOr4uMAAAADbAAAADwAAAAAA&#10;AAAAAAAAAAAHAgAAZHJzL2Rvd25yZXYueG1sUEsFBgAAAAADAAMAtwAAAPQCAAAAAA==&#10;">
                  <v:textbox inset="0,0,0,0">
                    <w:txbxContent>
                      <w:p w14:paraId="3A9C363D" w14:textId="77777777" w:rsidR="00017D1E" w:rsidRPr="00B06A63" w:rsidRDefault="00017D1E" w:rsidP="00C4624C">
                        <w:pPr>
                          <w:pStyle w:val="Web"/>
                          <w:spacing w:before="0" w:beforeAutospacing="0" w:after="0" w:afterAutospacing="0" w:line="160" w:lineRule="exact"/>
                          <w:jc w:val="center"/>
                          <w:rPr>
                            <w:rFonts w:ascii="Times New Roman" w:eastAsia="標楷體" w:hAnsi="標楷體"/>
                            <w:sz w:val="18"/>
                            <w:szCs w:val="18"/>
                          </w:rPr>
                        </w:pPr>
                        <w:r w:rsidRPr="00B06A63">
                          <w:rPr>
                            <w:rFonts w:ascii="Times New Roman" w:eastAsia="標楷體" w:hAnsi="標楷體" w:hint="eastAsia"/>
                            <w:sz w:val="18"/>
                            <w:szCs w:val="18"/>
                          </w:rPr>
                          <w:t>召開教評會</w:t>
                        </w:r>
                      </w:p>
                      <w:p w14:paraId="15D9A166" w14:textId="77777777" w:rsidR="00017D1E" w:rsidRPr="00B06A63" w:rsidRDefault="00017D1E" w:rsidP="00C4624C">
                        <w:pPr>
                          <w:pStyle w:val="Web"/>
                          <w:spacing w:before="0" w:beforeAutospacing="0" w:after="0" w:afterAutospacing="0" w:line="160" w:lineRule="exact"/>
                          <w:jc w:val="center"/>
                        </w:pPr>
                        <w:r w:rsidRPr="00B06A63">
                          <w:rPr>
                            <w:rFonts w:ascii="Times New Roman" w:eastAsia="標楷體" w:hAnsi="標楷體" w:hint="eastAsia"/>
                            <w:sz w:val="18"/>
                            <w:szCs w:val="18"/>
                          </w:rPr>
                          <w:t>審議</w:t>
                        </w:r>
                      </w:p>
                    </w:txbxContent>
                  </v:textbox>
                </v:shape>
                <v:line id="直線接點 49" o:spid="_x0000_s1169" style="position:absolute;visibility:visible;mso-wrap-style:square" from="35193,51579" to="44499,5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shape id="流程圖: 結束點 50" o:spid="_x0000_s1170" type="#_x0000_t116" style="position:absolute;left:44559;top:49759;width:12472;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nuwQAAANsAAAAPAAAAZHJzL2Rvd25yZXYueG1sRE89b8Iw&#10;EN2R+h+sq8QGThBUVcCgqoAE3RrowHaKjyQQn01sIPx7PFRifHrfs0VnGnGj1teWFaTDBARxYXXN&#10;pYL9bj34BOEDssbGMil4kIfF/K03w0zbO//SLQ+liCHsM1RQheAyKX1RkUE/tI44ckfbGgwRtqXU&#10;Ld5juGnkKEk+pMGaY0OFjr4rKs751Sj4+1k9mtP6sC3T8XJfX3KXHi9Oqf579zUFEagLL/G/e6MV&#10;TOL6+CX+ADl/AgAA//8DAFBLAQItABQABgAIAAAAIQDb4fbL7gAAAIUBAAATAAAAAAAAAAAAAAAA&#10;AAAAAABbQ29udGVudF9UeXBlc10ueG1sUEsBAi0AFAAGAAgAAAAhAFr0LFu/AAAAFQEAAAsAAAAA&#10;AAAAAAAAAAAAHwEAAF9yZWxzLy5yZWxzUEsBAi0AFAAGAAgAAAAhAIwQee7BAAAA2wAAAA8AAAAA&#10;AAAAAAAAAAAABwIAAGRycy9kb3ducmV2LnhtbFBLBQYAAAAAAwADALcAAAD1AgAAAAA=&#10;" filled="f">
                  <v:stroke endarrow="block" joinstyle="round"/>
                  <v:textbox inset="0,0,0,0">
                    <w:txbxContent>
                      <w:p w14:paraId="5911745C" w14:textId="77777777" w:rsidR="00017D1E" w:rsidRPr="00B06A63" w:rsidRDefault="00017D1E" w:rsidP="00C4624C">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結案</w:t>
                        </w:r>
                        <w:r w:rsidRPr="00B06A63">
                          <w:rPr>
                            <w:rFonts w:ascii="Times New Roman" w:eastAsia="標楷體" w:hAnsi="標楷體" w:hint="eastAsia"/>
                            <w:sz w:val="16"/>
                            <w:szCs w:val="16"/>
                          </w:rPr>
                          <w:t>或其他適當處置</w:t>
                        </w:r>
                      </w:p>
                    </w:txbxContent>
                  </v:textbox>
                </v:shape>
                <v:shape id="直線單箭頭接點 51" o:spid="_x0000_s1171" type="#_x0000_t32" style="position:absolute;left:26867;top:43019;width:0;height:63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wAwgAAANsAAAAPAAAAZHJzL2Rvd25yZXYueG1sRI/BasMw&#10;EETvhfyD2EBujZyAS3GjhDYQML2EuoX2uFgbW8RaGUu17L+PAoUeh5l5w+wOk+3ESIM3jhVs1hkI&#10;4tppw42Cr8/T4zMIH5A1do5JwUweDvvFww4L7SJ/0FiFRiQI+wIVtCH0hZS+bsmiX7ueOHkXN1gM&#10;SQ6N1APGBLed3GbZk7RoOC202NOxpfpa/VoFJp7N2JfH+Pb+/eN1JDPnzii1Wk6vLyACTeE//Ncu&#10;tYJ8A/cv6QfI/Q0AAP//AwBQSwECLQAUAAYACAAAACEA2+H2y+4AAACFAQAAEwAAAAAAAAAAAAAA&#10;AAAAAAAAW0NvbnRlbnRfVHlwZXNdLnhtbFBLAQItABQABgAIAAAAIQBa9CxbvwAAABUBAAALAAAA&#10;AAAAAAAAAAAAAB8BAABfcmVscy8ucmVsc1BLAQItABQABgAIAAAAIQBOXAwAwgAAANsAAAAPAAAA&#10;AAAAAAAAAAAAAAcCAABkcnMvZG93bnJldi54bWxQSwUGAAAAAAMAAwC3AAAA9gIAAAAA&#10;">
                  <v:stroke endarrow="block"/>
                </v:shape>
                <v:line id="直線接點 52" o:spid="_x0000_s1172" style="position:absolute;visibility:visible;mso-wrap-style:square" from="12796,44208" to="40294,44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JUxwAAANsAAAAPAAAAZHJzL2Rvd25yZXYueG1sRI9Pa8JA&#10;FMTvBb/D8oTe6kaLItFVYv9QDwrV5NDja/aZhGTfhuw2xm/fFQo9DjPzG2a9HUwjeupcZVnBdBKB&#10;IM6trrhQkKXvT0sQziNrbCyTghs52G5GD2uMtb3yifqzL0SAsItRQel9G0vp8pIMuoltiYN3sZ1B&#10;H2RXSN3hNcBNI2dRtJAGKw4LJbb0UlJen3+Mgtdhvztkl8PbcX76TL8W3x9JnTwr9TgekhUIT4P/&#10;D/+191rBfAb3L+EHyM0vAAAA//8DAFBLAQItABQABgAIAAAAIQDb4fbL7gAAAIUBAAATAAAAAAAA&#10;AAAAAAAAAAAAAABbQ29udGVudF9UeXBlc10ueG1sUEsBAi0AFAAGAAgAAAAhAFr0LFu/AAAAFQEA&#10;AAsAAAAAAAAAAAAAAAAAHwEAAF9yZWxzLy5yZWxzUEsBAi0AFAAGAAgAAAAhAORQ0lTHAAAA2wAA&#10;AA8AAAAAAAAAAAAAAAAABwIAAGRycy9kb3ducmV2LnhtbFBLBQYAAAAAAwADALcAAAD7AgAAAAA=&#10;">
                  <v:stroke joinstyle="miter"/>
                </v:line>
                <v:shape id="直線單箭頭接點 53" o:spid="_x0000_s1173" type="#_x0000_t32" style="position:absolute;left:40354;top:43063;width:0;height:11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OKwwAAANsAAAAPAAAAZHJzL2Rvd25yZXYueG1sRI/NasJA&#10;FIX3gu8wXKE7ncTQUqKjSFDopoumVXB3yVwzwcydkBlN+vadguDycH4+zno72lbcqfeNYwXpIgFB&#10;XDndcK3g5/swfwfhA7LG1jEp+CUP2810ssZcu4G/6F6GWsQR9jkqMCF0uZS+MmTRL1xHHL2L6y2G&#10;KPta6h6HOG5buUySN2mx4Ugw2FFhqLqWNxshR9x/7upDlZ6u4VyMGQ1Hc1PqZTbuViACjeEZfrQ/&#10;tILXDP6/xB8gN38AAAD//wMAUEsBAi0AFAAGAAgAAAAhANvh9svuAAAAhQEAABMAAAAAAAAAAAAA&#10;AAAAAAAAAFtDb250ZW50X1R5cGVzXS54bWxQSwECLQAUAAYACAAAACEAWvQsW78AAAAVAQAACwAA&#10;AAAAAAAAAAAAAAAfAQAAX3JlbHMvLnJlbHNQSwECLQAUAAYACAAAACEAPvXzisMAAADbAAAADwAA&#10;AAAAAAAAAAAAAAAHAgAAZHJzL2Rvd25yZXYueG1sUEsFBgAAAAADAAMAtwAAAPcCAAAAAA==&#10;">
                  <v:stroke joinstyle="miter"/>
                </v:shape>
                <v:shape id="直線單箭頭接點 55" o:spid="_x0000_s1174" type="#_x0000_t32" style="position:absolute;left:12796;top:43019;width:0;height:11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M5lwwAAANsAAAAPAAAAZHJzL2Rvd25yZXYueG1sRI9La8JA&#10;FIX3gv9huEJ3OrFikegoEhpw00WtCu4umWsmmLkTMpNH/32nUOjycB4fZ3cYbS16an3lWMFykYAg&#10;LpyuuFRw+crnGxA+IGusHZOCb/Jw2E8nO0y1G/iT+nMoRRxhn6ICE0KTSukLQxb9wjXE0Xu41mKI&#10;si2lbnGI47aWr0nyJi1WHAkGG8oMFc9zZyPkiu8fxzIvlrdnuGfjioar6ZR6mY3HLYhAY/gP/7VP&#10;WsF6Db9f4g+Q+x8AAAD//wMAUEsBAi0AFAAGAAgAAAAhANvh9svuAAAAhQEAABMAAAAAAAAAAAAA&#10;AAAAAAAAAFtDb250ZW50X1R5cGVzXS54bWxQSwECLQAUAAYACAAAACEAWvQsW78AAAAVAQAACwAA&#10;AAAAAAAAAAAAAAAfAQAAX3JlbHMvLnJlbHNQSwECLQAUAAYACAAAACEA3lDOZcMAAADbAAAADwAA&#10;AAAAAAAAAAAAAAAHAgAAZHJzL2Rvd25yZXYueG1sUEsFBgAAAAADAAMAtwAAAPcCAAAAAA==&#10;">
                  <v:stroke joinstyle="miter"/>
                </v:shape>
                <v:shape id="直線單箭頭接點 56" o:spid="_x0000_s1175" type="#_x0000_t32" style="position:absolute;left:26947;top:53778;width:85;height:3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line id="直線接點 57" o:spid="_x0000_s1176" style="position:absolute;visibility:visible;mso-wrap-style:square" from="11646,55329" to="41162,55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3HMxgAAANsAAAAPAAAAZHJzL2Rvd25yZXYueG1sRI/Na8JA&#10;FMTvBf+H5Qm96UaLH0RXia2lHhT8Onh8Zp9JMPs2ZFdN//uuIPQ4zMxvmOm8MaW4U+0Kywp63QgE&#10;cWp1wZmC4+G7MwbhPLLG0jIp+CUH81nrbYqxtg/e0X3vMxEg7GJUkHtfxVK6NCeDrmsr4uBdbG3Q&#10;B1lnUtf4CHBTyn4UDaXBgsNCjhV95pRe9zej4KtZLdbHy3q5Gey2h9Pw/JNckw+l3ttNMgHhqfH/&#10;4Vd7pRUMRvD8En6AnP0BAAD//wMAUEsBAi0AFAAGAAgAAAAhANvh9svuAAAAhQEAABMAAAAAAAAA&#10;AAAAAAAAAAAAAFtDb250ZW50X1R5cGVzXS54bWxQSwECLQAUAAYACAAAACEAWvQsW78AAAAVAQAA&#10;CwAAAAAAAAAAAAAAAAAfAQAAX3JlbHMvLnJlbHNQSwECLQAUAAYACAAAACEA9CdxzMYAAADbAAAA&#10;DwAAAAAAAAAAAAAAAAAHAgAAZHJzL2Rvd25yZXYueG1sUEsFBgAAAAADAAMAtwAAAPoCAAAAAA==&#10;">
                  <v:stroke joinstyle="miter"/>
                </v:line>
                <v:shape id="直線單箭頭接點 59" o:spid="_x0000_s1177" type="#_x0000_t32" style="position:absolute;left:41190;top:55349;width:0;height:2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直線單箭頭接點 14857" o:spid="_x0000_s1178" type="#_x0000_t32" style="position:absolute;left:11698;top:55430;width:0;height:2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AAxQAAAN4AAAAPAAAAZHJzL2Rvd25yZXYueG1sRE9NawIx&#10;EL0X/A9hhN5qVrGtbo0igqVYPKhl0duwme4ubiZLEnX115tCwds83udMZq2pxZmcrywr6PcSEMS5&#10;1RUXCn52y5cRCB+QNdaWScGVPMymnacJptpeeEPnbShEDGGfooIyhCaV0uclGfQ92xBH7tc6gyFC&#10;V0jt8BLDTS0HSfImDVYcG0psaFFSftyejIL99/iUXbM1rbL+eHVAZ/xt96nUc7edf4AI1IaH+N/9&#10;peP84ej1Hf7eiTfI6R0AAP//AwBQSwECLQAUAAYACAAAACEA2+H2y+4AAACFAQAAEwAAAAAAAAAA&#10;AAAAAAAAAAAAW0NvbnRlbnRfVHlwZXNdLnhtbFBLAQItABQABgAIAAAAIQBa9CxbvwAAABUBAAAL&#10;AAAAAAAAAAAAAAAAAB8BAABfcmVscy8ucmVsc1BLAQItABQABgAIAAAAIQCdLWAAxQAAAN4AAAAP&#10;AAAAAAAAAAAAAAAAAAcCAABkcnMvZG93bnJldi54bWxQSwUGAAAAAAMAAwC3AAAA+QIAAAAA&#10;">
                  <v:stroke endarrow="block"/>
                </v:shape>
                <v:shape id="文字方塊 33" o:spid="_x0000_s1179" type="#_x0000_t202" style="position:absolute;left:27500;top:81395;width:4077;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STtxgAAAN4AAAAPAAAAZHJzL2Rvd25yZXYueG1sRI9Ba8JA&#10;EIXvBf/DMoKXoptIKxpdRYpC6a3qxduQHZNgdjZkt0n013cOhd5meG/e+2azG1ytOmpD5dlAOktA&#10;EefeVlwYuJyP0yWoEJEt1p7JwIMC7Lajlw1m1vf8Td0pFkpCOGRooIyxybQOeUkOw8w3xKLdfOsw&#10;ytoW2rbYS7ir9TxJFtphxdJQYkMfJeX3048zsBgOzevXiub9M687vj7TNFJqzGQ87NegIg3x3/x3&#10;/WkF/235Lrzyjsygt78AAAD//wMAUEsBAi0AFAAGAAgAAAAhANvh9svuAAAAhQEAABMAAAAAAAAA&#10;AAAAAAAAAAAAAFtDb250ZW50X1R5cGVzXS54bWxQSwECLQAUAAYACAAAACEAWvQsW78AAAAVAQAA&#10;CwAAAAAAAAAAAAAAAAAfAQAAX3JlbHMvLnJlbHNQSwECLQAUAAYACAAAACEAt5kk7cYAAADeAAAA&#10;DwAAAAAAAAAAAAAAAAAHAgAAZHJzL2Rvd25yZXYueG1sUEsFBgAAAAADAAMAtwAAAPoCAAAAAA==&#10;" filled="f" stroked="f">
                  <v:textbox style="mso-fit-shape-to-text:t" inset="0,0,0,0">
                    <w:txbxContent>
                      <w:p w14:paraId="0DA9D101" w14:textId="77777777" w:rsidR="00017D1E" w:rsidRPr="00B06A63" w:rsidRDefault="00017D1E" w:rsidP="00C4624C">
                        <w:pPr>
                          <w:pStyle w:val="Web"/>
                          <w:spacing w:before="0" w:beforeAutospacing="0" w:after="0" w:afterAutospacing="0" w:line="200" w:lineRule="exact"/>
                        </w:pPr>
                        <w:r w:rsidRPr="00B06A63">
                          <w:rPr>
                            <w:rFonts w:ascii="Times New Roman" w:eastAsia="標楷體" w:hAnsi="標楷體" w:hint="eastAsia"/>
                            <w:spacing w:val="-12"/>
                            <w:sz w:val="18"/>
                            <w:szCs w:val="18"/>
                          </w:rPr>
                          <w:t>核准</w:t>
                        </w:r>
                      </w:p>
                    </w:txbxContent>
                  </v:textbox>
                </v:shape>
                <v:shape id="文字方塊 33" o:spid="_x0000_s1180" type="#_x0000_t202" style="position:absolute;left:9450;top:75243;width:6553;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tJwwgAAAN4AAAAPAAAAZHJzL2Rvd25yZXYueG1sRE9Ni8Iw&#10;EL0v+B/CCN7WRNFFu0YRRfCkrLoLexuasS02k9JEW/+9EQRv83ifM1u0thQ3qn3hWMOgr0AQp84U&#10;nGk4HTefExA+IBssHZOGO3lYzDsfM0yMa/iHboeQiRjCPkENeQhVIqVPc7Lo+64ijtzZ1RZDhHUm&#10;TY1NDLelHCr1JS0WHBtyrGiVU3o5XK2G3935/2+k9tnajqvGtUqynUqte912+Q0iUBve4pd7a+L8&#10;0WQ8hec78QY5fwAAAP//AwBQSwECLQAUAAYACAAAACEA2+H2y+4AAACFAQAAEwAAAAAAAAAAAAAA&#10;AAAAAAAAW0NvbnRlbnRfVHlwZXNdLnhtbFBLAQItABQABgAIAAAAIQBa9CxbvwAAABUBAAALAAAA&#10;AAAAAAAAAAAAAB8BAABfcmVscy8ucmVsc1BLAQItABQABgAIAAAAIQDBvtJwwgAAAN4AAAAPAAAA&#10;AAAAAAAAAAAAAAcCAABkcnMvZG93bnJldi54bWxQSwUGAAAAAAMAAwC3AAAA9gIAAAAA&#10;" filled="f" stroked="f">
                  <v:textbox>
                    <w:txbxContent>
                      <w:p w14:paraId="46C3D633" w14:textId="77777777" w:rsidR="00017D1E" w:rsidRPr="00B06A63" w:rsidRDefault="00017D1E" w:rsidP="00C4624C">
                        <w:pPr>
                          <w:pStyle w:val="Web"/>
                          <w:spacing w:before="0" w:beforeAutospacing="0" w:after="0" w:afterAutospacing="0" w:line="200" w:lineRule="exact"/>
                        </w:pPr>
                        <w:r w:rsidRPr="00B06A63">
                          <w:rPr>
                            <w:rFonts w:ascii="Times New Roman" w:eastAsia="標楷體" w:hAnsi="標楷體" w:hint="eastAsia"/>
                            <w:spacing w:val="-12"/>
                            <w:sz w:val="18"/>
                            <w:szCs w:val="18"/>
                          </w:rPr>
                          <w:t>未予核准</w:t>
                        </w:r>
                      </w:p>
                    </w:txbxContent>
                  </v:textbox>
                </v:shape>
                <v:rect id="矩形 14860" o:spid="_x0000_s1181" style="position:absolute;left:20610;top:84780;width:12491;height:2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rdxQAAAN4AAAAPAAAAZHJzL2Rvd25yZXYueG1sRI9Ba8Mw&#10;DIXvg/0Ho0Jvq9NRupDVDWWwUkYuyzp2FbGahMRyiN0m/ffTYbCbhN57+t4un12vbjSG1rOB9SoB&#10;RVx523Jt4Pz1/pSCChHZYu+ZDNwpQL5/fNhhZv3En3QrY60khEOGBpoYh0zrUDXkMKz8QCy3ix8d&#10;RlnHWtsRJwl3vX5Okq122LJ8aHCgt4aqrrw6Az9T922xKtKy/ODiXLzURy88ZrmYD6+gIs3xX/zn&#10;PlnB36RbKSB1ZAa9/wUAAP//AwBQSwECLQAUAAYACAAAACEA2+H2y+4AAACFAQAAEwAAAAAAAAAA&#10;AAAAAAAAAAAAW0NvbnRlbnRfVHlwZXNdLnhtbFBLAQItABQABgAIAAAAIQBa9CxbvwAAABUBAAAL&#10;AAAAAAAAAAAAAAAAAB8BAABfcmVscy8ucmVsc1BLAQItABQABgAIAAAAIQBQCGrdxQAAAN4AAAAP&#10;AAAAAAAAAAAAAAAAAAcCAABkcnMvZG93bnJldi54bWxQSwUGAAAAAAMAAwC3AAAA+QIAAAAA&#10;" filled="f">
                  <v:stroke endarrow="block" joinstyle="round"/>
                  <v:textbox inset="1.2734mm,.63669mm,1.2734mm,.63669mm">
                    <w:txbxContent>
                      <w:p w14:paraId="61FD3D44" w14:textId="77777777" w:rsidR="00017D1E" w:rsidRPr="00B06A63" w:rsidRDefault="00017D1E" w:rsidP="00C4624C">
                        <w:pPr>
                          <w:pStyle w:val="Web"/>
                          <w:spacing w:before="0" w:beforeAutospacing="0" w:after="0" w:afterAutospacing="0" w:line="200" w:lineRule="exact"/>
                          <w:jc w:val="center"/>
                        </w:pPr>
                        <w:r w:rsidRPr="00B06A63">
                          <w:rPr>
                            <w:rFonts w:ascii="Times New Roman" w:eastAsia="標楷體" w:hAnsi="標楷體" w:hint="eastAsia"/>
                            <w:sz w:val="18"/>
                            <w:szCs w:val="18"/>
                          </w:rPr>
                          <w:t>學校以書面通知當事人</w:t>
                        </w:r>
                      </w:p>
                    </w:txbxContent>
                  </v:textbox>
                </v:rect>
                <v:rect id="矩形 14862" o:spid="_x0000_s1182" style="position:absolute;left:52143;top:84617;width:14334;height:8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zFawwAAAN4AAAAPAAAAZHJzL2Rvd25yZXYueG1sRE/bisIw&#10;EH0X/Icwgm+aWkRL11jWgiKsCF7Y56EZ27LNpDRR699vhIV9m8O5zirrTSMe1LnasoLZNAJBXFhd&#10;c6ngetlOEhDOI2tsLJOCFznI1sPBClNtn3yix9mXIoSwS1FB5X2bSumKigy6qW2JA3eznUEfYFdK&#10;3eEzhJtGxlG0kAZrDg0VtpRXVPyc70aBTTY57u+Nkbev1/Fidt+HeBkrNR71nx8gPPX+X/zn3usw&#10;f54sYni/E26Q618AAAD//wMAUEsBAi0AFAAGAAgAAAAhANvh9svuAAAAhQEAABMAAAAAAAAAAAAA&#10;AAAAAAAAAFtDb250ZW50X1R5cGVzXS54bWxQSwECLQAUAAYACAAAACEAWvQsW78AAAAVAQAACwAA&#10;AAAAAAAAAAAAAAAfAQAAX3JlbHMvLnJlbHNQSwECLQAUAAYACAAAACEAnz8xWsMAAADeAAAADwAA&#10;AAAAAAAAAAAAAAAHAgAAZHJzL2Rvd25yZXYueG1sUEsFBgAAAAADAAMAtwAAAPcCAAAAAA==&#10;">
                  <v:stroke dashstyle="dash"/>
                  <v:textbox inset="1mm,1mm,1mm,1mm">
                    <w:txbxContent>
                      <w:p w14:paraId="4B243245" w14:textId="77777777" w:rsidR="00017D1E" w:rsidRPr="001B65D2" w:rsidRDefault="00017D1E" w:rsidP="00C4624C">
                        <w:pPr>
                          <w:pStyle w:val="Web"/>
                          <w:spacing w:before="0" w:beforeAutospacing="0" w:after="0" w:afterAutospacing="0" w:line="200" w:lineRule="exact"/>
                          <w:jc w:val="both"/>
                          <w:rPr>
                            <w:rFonts w:ascii="Times New Roman" w:eastAsia="標楷體" w:hAnsi="標楷體"/>
                            <w:kern w:val="2"/>
                            <w:sz w:val="16"/>
                            <w:szCs w:val="16"/>
                          </w:rPr>
                        </w:pPr>
                        <w:r w:rsidRPr="001B65D2">
                          <w:rPr>
                            <w:rFonts w:ascii="Times New Roman" w:eastAsia="標楷體" w:hAnsi="標楷體" w:hint="eastAsia"/>
                            <w:kern w:val="2"/>
                            <w:sz w:val="16"/>
                            <w:szCs w:val="16"/>
                          </w:rPr>
                          <w:t>學校於收受</w:t>
                        </w:r>
                        <w:r>
                          <w:rPr>
                            <w:rFonts w:ascii="Times New Roman" w:eastAsia="標楷體" w:hAnsi="標楷體" w:hint="eastAsia"/>
                            <w:color w:val="FF0000"/>
                            <w:sz w:val="16"/>
                            <w:szCs w:val="16"/>
                          </w:rPr>
                          <w:t>主管機關</w:t>
                        </w:r>
                        <w:r w:rsidRPr="001B65D2">
                          <w:rPr>
                            <w:rFonts w:ascii="Times New Roman" w:eastAsia="標楷體" w:hAnsi="標楷體" w:hint="eastAsia"/>
                            <w:kern w:val="2"/>
                            <w:sz w:val="16"/>
                            <w:szCs w:val="16"/>
                          </w:rPr>
                          <w:t>核准函後</w:t>
                        </w:r>
                        <w:r w:rsidRPr="001B65D2">
                          <w:rPr>
                            <w:rFonts w:ascii="Times New Roman" w:eastAsia="標楷體" w:hAnsi="標楷體" w:hint="eastAsia"/>
                            <w:kern w:val="2"/>
                            <w:sz w:val="16"/>
                            <w:szCs w:val="16"/>
                          </w:rPr>
                          <w:t>3</w:t>
                        </w:r>
                        <w:r w:rsidRPr="001B65D2">
                          <w:rPr>
                            <w:rFonts w:ascii="Times New Roman" w:eastAsia="標楷體" w:hAnsi="標楷體"/>
                            <w:kern w:val="2"/>
                            <w:sz w:val="16"/>
                            <w:szCs w:val="16"/>
                          </w:rPr>
                          <w:t>日內</w:t>
                        </w:r>
                        <w:r w:rsidRPr="001B65D2">
                          <w:rPr>
                            <w:rFonts w:ascii="Times New Roman" w:eastAsia="標楷體" w:hAnsi="標楷體" w:hint="eastAsia"/>
                            <w:kern w:val="2"/>
                            <w:sz w:val="16"/>
                            <w:szCs w:val="16"/>
                          </w:rPr>
                          <w:t>，以學校名義發文通知當事人及副知</w:t>
                        </w:r>
                        <w:r>
                          <w:rPr>
                            <w:rFonts w:ascii="Times New Roman" w:eastAsia="標楷體" w:hAnsi="標楷體" w:hint="eastAsia"/>
                            <w:color w:val="FF0000"/>
                            <w:sz w:val="16"/>
                            <w:szCs w:val="16"/>
                          </w:rPr>
                          <w:t>主管機關</w:t>
                        </w:r>
                        <w:r w:rsidRPr="001B65D2">
                          <w:rPr>
                            <w:rFonts w:ascii="Times New Roman" w:eastAsia="標楷體" w:hAnsi="標楷體"/>
                            <w:kern w:val="2"/>
                            <w:sz w:val="16"/>
                            <w:szCs w:val="16"/>
                          </w:rPr>
                          <w:t>，</w:t>
                        </w:r>
                        <w:r w:rsidRPr="001B65D2">
                          <w:rPr>
                            <w:rFonts w:ascii="Times New Roman" w:eastAsia="標楷體" w:hAnsi="標楷體" w:hint="eastAsia"/>
                            <w:kern w:val="2"/>
                            <w:sz w:val="16"/>
                            <w:szCs w:val="16"/>
                          </w:rPr>
                          <w:t>並依行政程序法之規定詳載救濟方法、期間與受理機關。</w:t>
                        </w:r>
                      </w:p>
                    </w:txbxContent>
                  </v:textbox>
                </v:rect>
                <v:line id="直線接點 14863" o:spid="_x0000_s1183" style="position:absolute;flip:x;visibility:visible;mso-wrap-style:square" from="33101,86273" to="51914,8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b5ZwwAAAN4AAAAPAAAAZHJzL2Rvd25yZXYueG1sRE9La8JA&#10;EL4X+h+WKXhrNlWRkLqKFAKFIsXopbchOybR7GzIrnn8e7cgeJuP7znr7Wga0VPnassKPqIYBHFh&#10;dc2lgtMxe09AOI+ssbFMCiZysN28vqwx1XbgA/W5L0UIYZeigsr7NpXSFRUZdJFtiQN3tp1BH2BX&#10;St3hEMJNI+dxvJIGaw4NFbb0VVFxzW9GQZNdhmyp+Sf/7eX+L5kOOp9GpWZv4+4ThKfRP8UP97cO&#10;85fJagH/74Qb5OYOAAD//wMAUEsBAi0AFAAGAAgAAAAhANvh9svuAAAAhQEAABMAAAAAAAAAAAAA&#10;AAAAAAAAAFtDb250ZW50X1R5cGVzXS54bWxQSwECLQAUAAYACAAAACEAWvQsW78AAAAVAQAACwAA&#10;AAAAAAAAAAAAAAAfAQAAX3JlbHMvLnJlbHNQSwECLQAUAAYACAAAACEA/K2+WcMAAADeAAAADwAA&#10;AAAAAAAAAAAAAAAHAgAAZHJzL2Rvd25yZXYueG1sUEsFBgAAAAADAAMAtwAAAPcCAAAAAA==&#10;" filled="t">
                  <v:stroke dashstyle="dash" joinstyle="miter"/>
                </v:line>
                <v:shape id="流程圖: 結束點 14864" o:spid="_x0000_s1184" type="#_x0000_t116" style="position:absolute;left:21963;top:90814;width:9792;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y6kxQAAAN4AAAAPAAAAZHJzL2Rvd25yZXYueG1sRE9La8JA&#10;EL4X/A/LCN7qJiWIpK4iPsD21qiH3obsmKTNzq7ZrcZ/3xUEb/PxPWe26E0rLtT5xrKCdJyAIC6t&#10;brhScNhvX6cgfEDW2FomBTfysJgPXmaYa3vlL7oUoRIxhH2OCuoQXC6lL2sy6MfWEUfuZDuDIcKu&#10;krrDaww3rXxLkok02HBsqNHRqqbyt/gzCo6fm1v7s/3+qNJsfWjOhUtPZ6fUaNgv30EE6sNT/HDv&#10;dJyfTScZ3N+JN8j5PwAAAP//AwBQSwECLQAUAAYACAAAACEA2+H2y+4AAACFAQAAEwAAAAAAAAAA&#10;AAAAAAAAAAAAW0NvbnRlbnRfVHlwZXNdLnhtbFBLAQItABQABgAIAAAAIQBa9CxbvwAAABUBAAAL&#10;AAAAAAAAAAAAAAAAAB8BAABfcmVscy8ucmVsc1BLAQItABQABgAIAAAAIQCYzy6kxQAAAN4AAAAP&#10;AAAAAAAAAAAAAAAAAAcCAABkcnMvZG93bnJldi54bWxQSwUGAAAAAAMAAwC3AAAA+QIAAAAA&#10;" filled="f">
                  <v:stroke endarrow="block" joinstyle="round"/>
                  <v:textbox inset="0,0,0,0">
                    <w:txbxContent>
                      <w:p w14:paraId="46A94F5E" w14:textId="77777777" w:rsidR="00017D1E" w:rsidRPr="00B06A63" w:rsidRDefault="00017D1E" w:rsidP="00C4624C">
                        <w:pPr>
                          <w:pStyle w:val="Web"/>
                          <w:spacing w:before="0" w:beforeAutospacing="0" w:after="0" w:afterAutospacing="0" w:line="200" w:lineRule="exact"/>
                          <w:jc w:val="center"/>
                        </w:pPr>
                        <w:r w:rsidRPr="00B06A63">
                          <w:rPr>
                            <w:rFonts w:ascii="Times New Roman" w:eastAsia="標楷體" w:hAnsi="標楷體" w:hint="eastAsia"/>
                            <w:sz w:val="18"/>
                            <w:szCs w:val="18"/>
                          </w:rPr>
                          <w:t>不適任教師通報</w:t>
                        </w:r>
                      </w:p>
                    </w:txbxContent>
                  </v:textbox>
                </v:shape>
                <v:shape id="菱形 14869" o:spid="_x0000_s1185" type="#_x0000_t4" style="position:absolute;left:18614;top:74589;width:16560;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prfxAAAAN4AAAAPAAAAZHJzL2Rvd25yZXYueG1sRE9NS8NA&#10;EL0L/Q/LCL3ZjWkbYuy2hEqhV2vxPGbHbDA7m2TXJu2vdwXB2zze52x2k23FhQbfOFbwuEhAEFdO&#10;N1wrOL8dHnIQPiBrbB2Tgit52G1ndxsstBv5lS6nUIsYwr5ABSaErpDSV4Ys+oXriCP36QaLIcKh&#10;lnrAMYbbVqZJkkmLDccGgx3tDVVfp2+r4HDus490VZpyfRzXy75/v73kqVLz+6l8BhFoCv/iP/dR&#10;x/mrPHuC33fiDXL7AwAA//8DAFBLAQItABQABgAIAAAAIQDb4fbL7gAAAIUBAAATAAAAAAAAAAAA&#10;AAAAAAAAAABbQ29udGVudF9UeXBlc10ueG1sUEsBAi0AFAAGAAgAAAAhAFr0LFu/AAAAFQEAAAsA&#10;AAAAAAAAAAAAAAAAHwEAAF9yZWxzLy5yZWxzUEsBAi0AFAAGAAgAAAAhALU6mt/EAAAA3gAAAA8A&#10;AAAAAAAAAAAAAAAABwIAAGRycy9kb3ducmV2LnhtbFBLBQYAAAAAAwADALcAAAD4AgAAAAA=&#10;">
                  <v:textbox inset="0,0,0,0">
                    <w:txbxContent>
                      <w:p w14:paraId="68569BDE" w14:textId="77777777" w:rsidR="00017D1E" w:rsidRPr="009E0E34" w:rsidRDefault="00017D1E" w:rsidP="00C4624C">
                        <w:pPr>
                          <w:pStyle w:val="Web"/>
                          <w:spacing w:before="0" w:beforeAutospacing="0" w:after="0" w:afterAutospacing="0" w:line="200" w:lineRule="exact"/>
                          <w:jc w:val="center"/>
                          <w:rPr>
                            <w:color w:val="FF0000"/>
                          </w:rPr>
                        </w:pPr>
                        <w:r>
                          <w:rPr>
                            <w:rFonts w:ascii="Times New Roman" w:eastAsia="標楷體" w:hAnsi="標楷體" w:hint="eastAsia"/>
                            <w:color w:val="FF0000"/>
                            <w:sz w:val="16"/>
                            <w:szCs w:val="16"/>
                          </w:rPr>
                          <w:t>主管機關</w:t>
                        </w:r>
                        <w:r w:rsidRPr="009E0E34">
                          <w:rPr>
                            <w:rFonts w:ascii="Times New Roman" w:eastAsia="標楷體" w:hAnsi="標楷體" w:hint="eastAsia"/>
                            <w:color w:val="FF0000"/>
                            <w:sz w:val="18"/>
                            <w:szCs w:val="18"/>
                          </w:rPr>
                          <w:t>審核</w:t>
                        </w:r>
                      </w:p>
                      <w:p w14:paraId="5DA681DE" w14:textId="77777777" w:rsidR="00017D1E" w:rsidRPr="00B06A63" w:rsidRDefault="00017D1E" w:rsidP="00C4624C">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w:t>
                        </w:r>
                        <w:r w:rsidRPr="00B06A63">
                          <w:rPr>
                            <w:rFonts w:ascii="Times New Roman" w:eastAsia="標楷體" w:hAnsi="標楷體"/>
                            <w:sz w:val="18"/>
                            <w:szCs w:val="18"/>
                          </w:rPr>
                          <w:t>14</w:t>
                        </w:r>
                        <w:r w:rsidRPr="00B06A63">
                          <w:rPr>
                            <w:rFonts w:ascii="Times New Roman" w:eastAsia="標楷體" w:hAnsi="標楷體"/>
                            <w:sz w:val="18"/>
                            <w:szCs w:val="18"/>
                          </w:rPr>
                          <w:t>Ⅳ</w:t>
                        </w:r>
                        <w:r>
                          <w:rPr>
                            <w:rFonts w:ascii="Times New Roman" w:eastAsia="標楷體" w:hAnsi="標楷體"/>
                            <w:sz w:val="18"/>
                            <w:szCs w:val="18"/>
                          </w:rPr>
                          <w:t>、</w:t>
                        </w:r>
                        <w:r w:rsidRPr="00B06A63">
                          <w:rPr>
                            <w:rFonts w:ascii="Times New Roman" w:eastAsia="標楷體" w:hAnsi="標楷體" w:hint="eastAsia"/>
                            <w:sz w:val="18"/>
                            <w:szCs w:val="18"/>
                          </w:rPr>
                          <w:t>§</w:t>
                        </w:r>
                        <w:r w:rsidRPr="00B06A63">
                          <w:rPr>
                            <w:rFonts w:ascii="Times New Roman" w:eastAsia="標楷體" w:hAnsi="標楷體"/>
                            <w:sz w:val="18"/>
                            <w:szCs w:val="18"/>
                          </w:rPr>
                          <w:t>15</w:t>
                        </w:r>
                        <w:r w:rsidRPr="00B06A63">
                          <w:rPr>
                            <w:rFonts w:ascii="Times New Roman" w:eastAsia="標楷體" w:hAnsi="標楷體"/>
                            <w:sz w:val="18"/>
                            <w:szCs w:val="18"/>
                          </w:rPr>
                          <w:t>Ⅲ</w:t>
                        </w:r>
                      </w:p>
                    </w:txbxContent>
                  </v:textbox>
                </v:shape>
                <v:shape id="直線單箭頭接點 14870" o:spid="_x0000_s1186" type="#_x0000_t32" style="position:absolute;left:26856;top:79986;width:38;height:47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c0txgAAAN4AAAAPAAAAZHJzL2Rvd25yZXYueG1sRI9Ba8Mw&#10;DIXvg/0Ho0Fvq7PSbSWtW9ZCoexS1g3Wo4i1xCyWQ+zG6b+fDoPeJPT03vtWm9G3aqA+usAGnqYF&#10;KOIqWMe1ga/P/eMCVEzIFtvAZOBKETbr+7sVljZk/qDhlGolJhxLNNCk1JVax6ohj3EaOmK5/YTe&#10;Y5K1r7XtMYu5b/WsKF60R8eS0GBHu4aq39PFG3D56IbusMvb9+9ztJnc9Tk4YyYP49sSVKIx3cT/&#10;3wcr9eeLVwEQHJlBr/8AAAD//wMAUEsBAi0AFAAGAAgAAAAhANvh9svuAAAAhQEAABMAAAAAAAAA&#10;AAAAAAAAAAAAAFtDb250ZW50X1R5cGVzXS54bWxQSwECLQAUAAYACAAAACEAWvQsW78AAAAVAQAA&#10;CwAAAAAAAAAAAAAAAAAfAQAAX3JlbHMvLnJlbHNQSwECLQAUAAYACAAAACEA8DHNLcYAAADeAAAA&#10;DwAAAAAAAAAAAAAAAAAHAgAAZHJzL2Rvd25yZXYueG1sUEsFBgAAAAADAAMAtwAAAPoCAAAAAA==&#10;">
                  <v:stroke endarrow="block"/>
                </v:shape>
                <v:shape id="直線單箭頭接點 14871" o:spid="_x0000_s1187" type="#_x0000_t32" style="position:absolute;left:26856;top:87769;width:3;height:30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QGPxQAAAN4AAAAPAAAAZHJzL2Rvd25yZXYueG1sRE9Na8JA&#10;EL0X/A/LCL3VTYpUja4iQqVYeqhK0NuQHZNgdjbsrhr767sFobd5vM+ZLTrTiCs5X1tWkA4SEMSF&#10;1TWXCva795cxCB+QNTaWScGdPCzmvacZZtre+Juu21CKGMI+QwVVCG0mpS8qMugHtiWO3Mk6gyFC&#10;V0rt8BbDTSNfk+RNGqw5NlTY0qqi4ry9GAWHz8klv+dftMnTyeaIzvif3Vqp5363nIII1IV/8cP9&#10;oeP84XiUwt878QY5/wUAAP//AwBQSwECLQAUAAYACAAAACEA2+H2y+4AAACFAQAAEwAAAAAAAAAA&#10;AAAAAAAAAAAAW0NvbnRlbnRfVHlwZXNdLnhtbFBLAQItABQABgAIAAAAIQBa9CxbvwAAABUBAAAL&#10;AAAAAAAAAAAAAAAAAB8BAABfcmVscy8ucmVsc1BLAQItABQABgAIAAAAIQA2PQGPxQAAAN4AAAAP&#10;AAAAAAAAAAAAAAAAAAcCAABkcnMvZG93bnJldi54bWxQSwUGAAAAAAMAAwC3AAAA+QIAAAAA&#10;">
                  <v:stroke endarrow="block"/>
                </v:shape>
                <v:line id="直線接點 14872" o:spid="_x0000_s1188" style="position:absolute;visibility:visible;mso-wrap-style:square" from="31578,68936" to="51914,6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G8vxAAAAN4AAAAPAAAAZHJzL2Rvd25yZXYueG1sRE/bagIx&#10;EH0v+A9hBF+kZrViZWsUERTpS/HyAcNmuhvdTJZNzK5/3xQKfZvDuc5q09taRGq9caxgOslAEBdO&#10;Gy4VXC/71yUIH5A11o5JwZM8bNaDlxXm2nV8ongOpUgh7HNUUIXQ5FL6oiKLfuIa4sR9u9ZiSLAt&#10;pW6xS+G2lrMsW0iLhlNDhQ3tKiru54dVcOvGcTc2xVt8fB4lzS/x0JkvpUbDfvsBIlAf/sV/7qNO&#10;8+fL9xn8vpNukOsfAAAA//8DAFBLAQItABQABgAIAAAAIQDb4fbL7gAAAIUBAAATAAAAAAAAAAAA&#10;AAAAAAAAAABbQ29udGVudF9UeXBlc10ueG1sUEsBAi0AFAAGAAgAAAAhAFr0LFu/AAAAFQEAAAsA&#10;AAAAAAAAAAAAAAAAHwEAAF9yZWxzLy5yZWxzUEsBAi0AFAAGAAgAAAAhALWgby/EAAAA3gAAAA8A&#10;AAAAAAAAAAAAAAAABwIAAGRycy9kb3ducmV2LnhtbFBLBQYAAAAAAwADALcAAAD4AgAAAAA=&#10;" filled="t">
                  <v:stroke dashstyle="dash" joinstyle="miter"/>
                </v:line>
                <v:shape id="直線單箭頭接點 14873" o:spid="_x0000_s1189" type="#_x0000_t32" style="position:absolute;left:26813;top:64501;width:0;height:3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pjxQAAAN4AAAAPAAAAZHJzL2Rvd25yZXYueG1sRE9NawIx&#10;EL0X/A9hhN5qVi2tbo0igqVYPKhl0duwme4ubiZLEnX115tCwds83udMZq2pxZmcrywr6PcSEMS5&#10;1RUXCn52y5cRCB+QNdaWScGVPMymnacJptpeeEPnbShEDGGfooIyhCaV0uclGfQ92xBH7tc6gyFC&#10;V0jt8BLDTS0HSfImDVYcG0psaFFSftyejIL99/iUXbM1rbL+eHVAZ/xt96nUc7edf4AI1IaH+N/9&#10;peP819H7EP7eiTfI6R0AAP//AwBQSwECLQAUAAYACAAAACEA2+H2y+4AAACFAQAAEwAAAAAAAAAA&#10;AAAAAAAAAAAAW0NvbnRlbnRfVHlwZXNdLnhtbFBLAQItABQABgAIAAAAIQBa9CxbvwAAABUBAAAL&#10;AAAAAAAAAAAAAAAAAB8BAABfcmVscy8ucmVsc1BLAQItABQABgAIAAAAIQCpozpjxQAAAN4AAAAP&#10;AAAAAAAAAAAAAAAAAAcCAABkcnMvZG93bnJldi54bWxQSwUGAAAAAAMAAwC3AAAA+QIAAAAA&#10;">
                  <v:stroke endarrow="block"/>
                </v:shape>
                <v:line id="直線接點 14874" o:spid="_x0000_s1190" style="position:absolute;visibility:visible;mso-wrap-style:square" from="11538,65704" to="41355,65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cmxgAAAN4AAAAPAAAAZHJzL2Rvd25yZXYueG1sRE9La8JA&#10;EL4L/Q/LFLzpptWqpK6S+qAeLPg69DjNjkkwOxuyq8Z/7wpCb/PxPWc8bUwpLlS7wrKCt24Egji1&#10;uuBMwWG/7IxAOI+ssbRMCm7kYDp5aY0x1vbKW7rsfCZCCLsYFeTeV7GULs3JoOvaijhwR1sb9AHW&#10;mdQ1XkO4KeV7FA2kwYJDQ44VzXJKT7uzUTBvVl/rw3G9+PnYbva/g7/v5JT0lGq/NsknCE+N/xc/&#10;3Ssd5vdHwz483gk3yMkdAAD//wMAUEsBAi0AFAAGAAgAAAAhANvh9svuAAAAhQEAABMAAAAAAAAA&#10;AAAAAAAAAAAAAFtDb250ZW50X1R5cGVzXS54bWxQSwECLQAUAAYACAAAACEAWvQsW78AAAAVAQAA&#10;CwAAAAAAAAAAAAAAAAAfAQAAX3JlbHMvLnJlbHNQSwECLQAUAAYACAAAACEAywiHJsYAAADeAAAA&#10;DwAAAAAAAAAAAAAAAAAHAgAAZHJzL2Rvd25yZXYueG1sUEsFBgAAAAADAAMAtwAAAPoCAAAAAA==&#10;">
                  <v:stroke joinstyle="miter"/>
                </v:line>
                <v:shape id="直線單箭頭接點 14875" o:spid="_x0000_s1191" type="#_x0000_t32" style="position:absolute;left:41355;top:64186;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94bxwAAAN4AAAAPAAAAZHJzL2Rvd25yZXYueG1sRI9Pa8JA&#10;EMXvBb/DMgVvdaNtrURXEWmgFw9NteBtyE6zwexsyG7++O3dQqG3Gd6b93uz2Y22Fj21vnKsYD5L&#10;QBAXTldcKjh9ZU8rED4ga6wdk4IbedhtJw8bTLUb+JP6PJQihrBPUYEJoUml9IUhi37mGuKo/bjW&#10;YohrW0rd4hDDbS0XSbKUFiuOBIMNHQwV17yzEXLG9+O+zIr59zVcDuMzDWfTKTV9HPdrEIHG8G/+&#10;u/7Qsf7L6u0Vft+JM8jtHQAA//8DAFBLAQItABQABgAIAAAAIQDb4fbL7gAAAIUBAAATAAAAAAAA&#10;AAAAAAAAAAAAAABbQ29udGVudF9UeXBlc10ueG1sUEsBAi0AFAAGAAgAAAAhAFr0LFu/AAAAFQEA&#10;AAsAAAAAAAAAAAAAAAAAHwEAAF9yZWxzLy5yZWxzUEsBAi0AFAAGAAgAAAAhAIZ33hvHAAAA3gAA&#10;AA8AAAAAAAAAAAAAAAAABwIAAGRycy9kb3ducmV2LnhtbFBLBQYAAAAAAwADALcAAAD7AgAAAAA=&#10;">
                  <v:stroke joinstyle="miter"/>
                </v:shape>
                <v:shape id="直線單箭頭接點 14876" o:spid="_x0000_s1192" type="#_x0000_t32" style="position:absolute;left:11538;top:64660;width:0;height:10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UBsxgAAAN4AAAAPAAAAZHJzL2Rvd25yZXYueG1sRI9Pi8Iw&#10;EMXvC36HMIK3NdVdVKpRRFbwsgf/VPA2NGNTbCalibZ+eyMs7G2G9+b93ixWna3EgxpfOlYwGiYg&#10;iHOnSy4UnI7bzxkIH5A1Vo5JwZM8rJa9jwWm2rW8p8chFCKGsE9RgQmhTqX0uSGLfuhq4qhdXWMx&#10;xLUppG6wjeG2kuMkmUiLJUeCwZo2hvLb4W4jJMOf33WxzUfnW7hsui9qM3NXatDv1nMQgbrwb/67&#10;3ulY/3s2ncD7nTiDXL4AAAD//wMAUEsBAi0AFAAGAAgAAAAhANvh9svuAAAAhQEAABMAAAAAAAAA&#10;AAAAAAAAAAAAAFtDb250ZW50X1R5cGVzXS54bWxQSwECLQAUAAYACAAAACEAWvQsW78AAAAVAQAA&#10;CwAAAAAAAAAAAAAAAAAfAQAAX3JlbHMvLnJlbHNQSwECLQAUAAYACAAAACEAdqVAbMYAAADeAAAA&#10;DwAAAAAAAAAAAAAAAAAHAgAAZHJzL2Rvd25yZXYueG1sUEsFBgAAAAADAAMAtwAAAPoCAAAAAA==&#10;">
                  <v:stroke joinstyle="miter"/>
                </v:shape>
                <v:shape id="文字方塊 33" o:spid="_x0000_s1193" type="#_x0000_t202" style="position:absolute;left:28430;top:25956;width:18319;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L/5wwAAAN4AAAAPAAAAZHJzL2Rvd25yZXYueG1sRE9La8JA&#10;EL4L/odlhN50t8Vn6iqlpdCTYnxAb0N2TEKzsyG7NfHfu4LgbT6+5yzXna3EhRpfOtbwOlIgiDNn&#10;Ss41HPbfwzkIH5ANVo5Jw5U8rFf93hIT41re0SUNuYgh7BPUUIRQJ1L6rCCLfuRq4sidXWMxRNjk&#10;0jTYxnBbyTelptJiybGhwJo+C8r+0n+r4bg5/57Gapt/2Unduk5Jtgup9cug+3gHEagLT/HD/WPi&#10;/PF8NoP7O/EGuboBAAD//wMAUEsBAi0AFAAGAAgAAAAhANvh9svuAAAAhQEAABMAAAAAAAAAAAAA&#10;AAAAAAAAAFtDb250ZW50X1R5cGVzXS54bWxQSwECLQAUAAYACAAAACEAWvQsW78AAAAVAQAACwAA&#10;AAAAAAAAAAAAAAAfAQAAX3JlbHMvLnJlbHNQSwECLQAUAAYACAAAACEAlNi/+cMAAADeAAAADwAA&#10;AAAAAAAAAAAAAAAHAgAAZHJzL2Rvd25yZXYueG1sUEsFBgAAAAADAAMAtwAAAPcCAAAAAA==&#10;" filled="f" stroked="f">
                  <v:textbox>
                    <w:txbxContent>
                      <w:p w14:paraId="57D102E7" w14:textId="77777777" w:rsidR="00017D1E" w:rsidRPr="00B06A63" w:rsidRDefault="00017D1E" w:rsidP="00C4624C">
                        <w:pPr>
                          <w:pStyle w:val="Web"/>
                          <w:spacing w:before="0" w:beforeAutospacing="0" w:after="0" w:afterAutospacing="0" w:line="200" w:lineRule="exact"/>
                          <w:rPr>
                            <w:rFonts w:ascii="Times New Roman" w:eastAsia="標楷體" w:hAnsi="標楷體"/>
                            <w:kern w:val="2"/>
                            <w:sz w:val="16"/>
                            <w:szCs w:val="16"/>
                          </w:rPr>
                        </w:pPr>
                        <w:r w:rsidRPr="00B06A63">
                          <w:rPr>
                            <w:rFonts w:ascii="Times New Roman" w:eastAsia="標楷體" w:hAnsi="標楷體" w:hint="eastAsia"/>
                            <w:kern w:val="2"/>
                            <w:sz w:val="16"/>
                            <w:szCs w:val="16"/>
                          </w:rPr>
                          <w:t>學校認為有先行停聘進行調查之必要</w:t>
                        </w:r>
                      </w:p>
                    </w:txbxContent>
                  </v:textbox>
                </v:shape>
                <v:shape id="AutoShape 144" o:spid="_x0000_s1194" type="#_x0000_t32" style="position:absolute;left:5761;top:47228;width:210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gSyAAAAN4AAAAPAAAAZHJzL2Rvd25yZXYueG1sRI9Ba8JA&#10;EIXvhf6HZQre6sYiVVNXKQWlKD1US2hvQ3aahGZnw+6q0V/fOQjeZnhv3vtmvuxdq44UYuPZwGiY&#10;gSIuvW24MvC1Xz1OQcWEbLH1TAbOFGG5uL+bY279iT/puEuVkhCOORqoU+pyrWNZk8M49B2xaL8+&#10;OEyyhkrbgCcJd61+yrJn7bBhaaixo7eayr/dwRn43s4Oxbn4oE0xmm1+MLh42a+NGTz0ry+gEvXp&#10;Zr5ev1vBH08nwivvyAx68Q8AAP//AwBQSwECLQAUAAYACAAAACEA2+H2y+4AAACFAQAAEwAAAAAA&#10;AAAAAAAAAAAAAAAAW0NvbnRlbnRfVHlwZXNdLnhtbFBLAQItABQABgAIAAAAIQBa9CxbvwAAABUB&#10;AAALAAAAAAAAAAAAAAAAAB8BAABfcmVscy8ucmVsc1BLAQItABQABgAIAAAAIQCnB6gSyAAAAN4A&#10;AAAPAAAAAAAAAAAAAAAAAAcCAABkcnMvZG93bnJldi54bWxQSwUGAAAAAAMAAwC3AAAA/AIAAAAA&#10;">
                  <v:stroke endarrow="block"/>
                </v:shape>
                <v:shape id="文字方塊 14879" o:spid="_x0000_s1195" type="#_x0000_t202" style="position:absolute;left:51914;top:52806;width:14334;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MPSxAAAAN4AAAAPAAAAZHJzL2Rvd25yZXYueG1sRE9Na8JA&#10;EL0X+h+WKXiRulEkauoqRRS8SDH14HHIjkna7GzIrkn017sFobd5vM9ZrntTiZYaV1pWMB5FIIgz&#10;q0vOFZy+d+9zEM4ja6wsk4IbOVivXl+WmGjb8ZHa1OcihLBLUEHhfZ1I6bKCDLqRrYkDd7GNQR9g&#10;k0vdYBfCTSUnURRLgyWHhgJr2hSU/aZXo6Czt1OPcUt4vnzF2x8aTu6Hq1KDt/7zA4Sn3v+Ln+69&#10;DvOn89kC/t4JN8jVAwAA//8DAFBLAQItABQABgAIAAAAIQDb4fbL7gAAAIUBAAATAAAAAAAAAAAA&#10;AAAAAAAAAABbQ29udGVudF9UeXBlc10ueG1sUEsBAi0AFAAGAAgAAAAhAFr0LFu/AAAAFQEAAAsA&#10;AAAAAAAAAAAAAAAAHwEAAF9yZWxzLy5yZWxzUEsBAi0AFAAGAAgAAAAhAPZMw9LEAAAA3gAAAA8A&#10;AAAAAAAAAAAAAAAABwIAAGRycy9kb3ducmV2LnhtbFBLBQYAAAAAAwADALcAAAD4AgAAAAA=&#10;">
                  <v:stroke dashstyle="dash"/>
                  <v:textbox inset="1mm,1mm,1mm,1mm">
                    <w:txbxContent>
                      <w:p w14:paraId="4AE88A56" w14:textId="77777777" w:rsidR="00017D1E" w:rsidRDefault="00017D1E" w:rsidP="004E3F53">
                        <w:pPr>
                          <w:pStyle w:val="Web"/>
                          <w:spacing w:before="0" w:beforeAutospacing="0" w:after="0" w:afterAutospacing="0" w:line="200" w:lineRule="exact"/>
                          <w:ind w:left="160" w:hangingChars="100" w:hanging="160"/>
                          <w:jc w:val="both"/>
                          <w:rPr>
                            <w:rFonts w:ascii="Times New Roman" w:eastAsia="標楷體" w:hAnsi="標楷體"/>
                            <w:spacing w:val="-12"/>
                            <w:kern w:val="2"/>
                            <w:sz w:val="16"/>
                            <w:szCs w:val="15"/>
                          </w:rPr>
                        </w:pPr>
                        <w:r>
                          <w:rPr>
                            <w:rFonts w:ascii="Times New Roman" w:eastAsia="標楷體" w:hAnsi="標楷體" w:hint="eastAsia"/>
                            <w:sz w:val="16"/>
                            <w:szCs w:val="16"/>
                          </w:rPr>
                          <w:t>1</w:t>
                        </w:r>
                        <w:r>
                          <w:rPr>
                            <w:rFonts w:ascii="Times New Roman" w:eastAsia="標楷體" w:hAnsi="標楷體"/>
                            <w:sz w:val="16"/>
                            <w:szCs w:val="16"/>
                          </w:rPr>
                          <w:t>.</w:t>
                        </w:r>
                        <w:r w:rsidRPr="00BD1F98">
                          <w:rPr>
                            <w:rFonts w:ascii="Times New Roman" w:eastAsia="標楷體" w:hAnsi="標楷體" w:hint="eastAsia"/>
                            <w:sz w:val="16"/>
                            <w:szCs w:val="16"/>
                          </w:rPr>
                          <w:t>教評會審議時</w:t>
                        </w:r>
                        <w:r w:rsidRPr="00BD1F98">
                          <w:rPr>
                            <w:rFonts w:ascii="Times New Roman" w:eastAsia="標楷體" w:hAnsi="標楷體"/>
                            <w:sz w:val="16"/>
                            <w:szCs w:val="16"/>
                          </w:rPr>
                          <w:t>，應</w:t>
                        </w:r>
                        <w:r w:rsidRPr="00BD1F98">
                          <w:rPr>
                            <w:rFonts w:ascii="Times New Roman" w:eastAsia="標楷體" w:hAnsi="標楷體" w:hint="eastAsia"/>
                            <w:sz w:val="16"/>
                            <w:szCs w:val="16"/>
                          </w:rPr>
                          <w:t>依教</w:t>
                        </w:r>
                        <w:r w:rsidRPr="00BD1F98">
                          <w:rPr>
                            <w:rFonts w:ascii="Times New Roman" w:eastAsia="標楷體" w:hAnsi="標楷體"/>
                            <w:sz w:val="16"/>
                            <w:szCs w:val="16"/>
                          </w:rPr>
                          <w:t>師法施行細則</w:t>
                        </w:r>
                        <w:r w:rsidRPr="00BD1F98">
                          <w:rPr>
                            <w:rFonts w:ascii="Times New Roman" w:eastAsia="標楷體" w:hAnsi="標楷體" w:hint="eastAsia"/>
                            <w:spacing w:val="-12"/>
                            <w:kern w:val="2"/>
                            <w:sz w:val="16"/>
                            <w:szCs w:val="15"/>
                          </w:rPr>
                          <w:t>§</w:t>
                        </w:r>
                        <w:r w:rsidRPr="00BD1F98">
                          <w:rPr>
                            <w:rFonts w:ascii="Times New Roman" w:eastAsia="標楷體" w:hAnsi="標楷體" w:hint="eastAsia"/>
                            <w:spacing w:val="-12"/>
                            <w:kern w:val="2"/>
                            <w:sz w:val="16"/>
                            <w:szCs w:val="15"/>
                          </w:rPr>
                          <w:t>9</w:t>
                        </w:r>
                        <w:r w:rsidRPr="00BD1F98">
                          <w:rPr>
                            <w:rFonts w:ascii="Times New Roman" w:eastAsia="標楷體" w:hAnsi="標楷體"/>
                            <w:spacing w:val="-12"/>
                            <w:kern w:val="2"/>
                            <w:sz w:val="16"/>
                            <w:szCs w:val="15"/>
                          </w:rPr>
                          <w:t>規定，適用或</w:t>
                        </w:r>
                        <w:proofErr w:type="gramStart"/>
                        <w:r w:rsidRPr="00BD1F98">
                          <w:rPr>
                            <w:rFonts w:ascii="Times New Roman" w:eastAsia="標楷體" w:hAnsi="標楷體"/>
                            <w:spacing w:val="-12"/>
                            <w:kern w:val="2"/>
                            <w:sz w:val="16"/>
                            <w:szCs w:val="15"/>
                          </w:rPr>
                          <w:t>準</w:t>
                        </w:r>
                        <w:proofErr w:type="gramEnd"/>
                        <w:r w:rsidRPr="00BD1F98">
                          <w:rPr>
                            <w:rFonts w:ascii="Times New Roman" w:eastAsia="標楷體" w:hAnsi="標楷體"/>
                            <w:spacing w:val="-12"/>
                            <w:kern w:val="2"/>
                            <w:sz w:val="16"/>
                            <w:szCs w:val="15"/>
                          </w:rPr>
                          <w:t>用行政程序法有關陳述意見</w:t>
                        </w:r>
                        <w:r w:rsidRPr="00BD1F98">
                          <w:rPr>
                            <w:rFonts w:ascii="Times New Roman" w:eastAsia="標楷體" w:hAnsi="標楷體" w:hint="eastAsia"/>
                            <w:spacing w:val="-12"/>
                            <w:kern w:val="2"/>
                            <w:sz w:val="16"/>
                            <w:szCs w:val="15"/>
                          </w:rPr>
                          <w:t>之相關規定</w:t>
                        </w:r>
                        <w:r w:rsidRPr="00BD1F98">
                          <w:rPr>
                            <w:rFonts w:ascii="Times New Roman" w:eastAsia="標楷體" w:hAnsi="標楷體"/>
                            <w:spacing w:val="-12"/>
                            <w:kern w:val="2"/>
                            <w:sz w:val="16"/>
                            <w:szCs w:val="15"/>
                          </w:rPr>
                          <w:t>。</w:t>
                        </w:r>
                      </w:p>
                      <w:p w14:paraId="4B133E32" w14:textId="7A793A29" w:rsidR="00017D1E" w:rsidRPr="004E3F53" w:rsidRDefault="00017D1E" w:rsidP="004E3F53">
                        <w:pPr>
                          <w:pStyle w:val="Web"/>
                          <w:spacing w:before="0" w:beforeAutospacing="0" w:after="0" w:afterAutospacing="0" w:line="200" w:lineRule="exact"/>
                          <w:ind w:left="136" w:hangingChars="100" w:hanging="136"/>
                          <w:jc w:val="both"/>
                          <w:rPr>
                            <w:rFonts w:ascii="Times New Roman" w:eastAsia="標楷體" w:hAnsi="標楷體"/>
                            <w:spacing w:val="-12"/>
                            <w:kern w:val="2"/>
                            <w:sz w:val="16"/>
                            <w:szCs w:val="15"/>
                          </w:rPr>
                        </w:pPr>
                        <w:r>
                          <w:rPr>
                            <w:rFonts w:ascii="Times New Roman" w:eastAsia="標楷體" w:hAnsi="標楷體"/>
                            <w:spacing w:val="-12"/>
                            <w:kern w:val="2"/>
                            <w:sz w:val="16"/>
                            <w:szCs w:val="15"/>
                          </w:rPr>
                          <w:t>2.</w:t>
                        </w:r>
                        <w:r w:rsidRPr="00BD1F98">
                          <w:rPr>
                            <w:rFonts w:ascii="Times New Roman" w:eastAsia="標楷體" w:hAnsi="標楷體"/>
                            <w:spacing w:val="-12"/>
                            <w:kern w:val="2"/>
                            <w:sz w:val="16"/>
                            <w:szCs w:val="15"/>
                          </w:rPr>
                          <w:t>通知陳述意見時</w:t>
                        </w:r>
                        <w:r w:rsidRPr="00BD1F98">
                          <w:rPr>
                            <w:rFonts w:ascii="Times New Roman" w:eastAsia="標楷體" w:hAnsi="標楷體" w:hint="eastAsia"/>
                            <w:kern w:val="2"/>
                            <w:sz w:val="16"/>
                            <w:szCs w:val="16"/>
                          </w:rPr>
                          <w:t>(</w:t>
                        </w:r>
                        <w:r w:rsidRPr="00BD1F98">
                          <w:rPr>
                            <w:rFonts w:ascii="Times New Roman" w:eastAsia="標楷體" w:hAnsi="標楷體"/>
                            <w:kern w:val="2"/>
                            <w:sz w:val="16"/>
                            <w:szCs w:val="16"/>
                          </w:rPr>
                          <w:t>第</w:t>
                        </w:r>
                        <w:r w:rsidRPr="00BD1F98">
                          <w:rPr>
                            <w:rFonts w:ascii="Times New Roman" w:eastAsia="標楷體" w:hAnsi="標楷體"/>
                            <w:kern w:val="2"/>
                            <w:sz w:val="16"/>
                            <w:szCs w:val="16"/>
                          </w:rPr>
                          <w:t>1</w:t>
                        </w:r>
                        <w:r w:rsidRPr="00BD1F98">
                          <w:rPr>
                            <w:rFonts w:ascii="Times New Roman" w:eastAsia="標楷體" w:hAnsi="標楷體"/>
                            <w:kern w:val="2"/>
                            <w:sz w:val="16"/>
                            <w:szCs w:val="16"/>
                          </w:rPr>
                          <w:t>次陳述意見以</w:t>
                        </w:r>
                        <w:r w:rsidRPr="00BD1F98">
                          <w:rPr>
                            <w:rFonts w:ascii="Times New Roman" w:eastAsia="標楷體" w:hAnsi="標楷體"/>
                            <w:kern w:val="2"/>
                            <w:sz w:val="16"/>
                            <w:szCs w:val="16"/>
                          </w:rPr>
                          <w:t>7</w:t>
                        </w:r>
                        <w:r w:rsidRPr="00BD1F98">
                          <w:rPr>
                            <w:rFonts w:ascii="Times New Roman" w:eastAsia="標楷體" w:hAnsi="標楷體"/>
                            <w:kern w:val="2"/>
                            <w:sz w:val="16"/>
                            <w:szCs w:val="16"/>
                          </w:rPr>
                          <w:t>天為原則</w:t>
                        </w:r>
                        <w:r w:rsidRPr="00BD1F98">
                          <w:rPr>
                            <w:rFonts w:ascii="Times New Roman" w:eastAsia="標楷體" w:hAnsi="標楷體" w:hint="eastAsia"/>
                            <w:kern w:val="2"/>
                            <w:sz w:val="16"/>
                            <w:szCs w:val="16"/>
                          </w:rPr>
                          <w:t>)</w:t>
                        </w:r>
                        <w:r w:rsidRPr="00BD1F98">
                          <w:rPr>
                            <w:rFonts w:ascii="Times New Roman" w:eastAsia="標楷體" w:hAnsi="標楷體"/>
                            <w:spacing w:val="-12"/>
                            <w:kern w:val="2"/>
                            <w:sz w:val="16"/>
                            <w:szCs w:val="15"/>
                          </w:rPr>
                          <w:t>，應注意文書之送達</w:t>
                        </w:r>
                        <w:r w:rsidRPr="00BD1F98">
                          <w:rPr>
                            <w:rFonts w:ascii="Times New Roman" w:eastAsia="標楷體" w:hAnsi="標楷體" w:hint="eastAsia"/>
                            <w:kern w:val="2"/>
                            <w:sz w:val="16"/>
                            <w:szCs w:val="16"/>
                          </w:rPr>
                          <w:t>(</w:t>
                        </w:r>
                        <w:r w:rsidRPr="00BD1F98">
                          <w:rPr>
                            <w:rFonts w:ascii="Times New Roman" w:eastAsia="標楷體" w:hAnsi="標楷體" w:hint="eastAsia"/>
                            <w:spacing w:val="-12"/>
                            <w:kern w:val="2"/>
                            <w:sz w:val="16"/>
                            <w:szCs w:val="15"/>
                          </w:rPr>
                          <w:t>以</w:t>
                        </w:r>
                        <w:r w:rsidRPr="00BD1F98">
                          <w:rPr>
                            <w:rFonts w:ascii="Times New Roman" w:eastAsia="標楷體" w:hAnsi="標楷體" w:hint="eastAsia"/>
                            <w:sz w:val="16"/>
                            <w:szCs w:val="16"/>
                          </w:rPr>
                          <w:t>足供存證查核之方式送達當事人</w:t>
                        </w:r>
                        <w:r w:rsidRPr="00BD1F98">
                          <w:rPr>
                            <w:rFonts w:ascii="Times New Roman" w:eastAsia="標楷體" w:hAnsi="標楷體" w:hint="eastAsia"/>
                            <w:kern w:val="2"/>
                            <w:sz w:val="16"/>
                            <w:szCs w:val="16"/>
                          </w:rPr>
                          <w:t>)</w:t>
                        </w:r>
                        <w:r w:rsidRPr="00BD1F98">
                          <w:rPr>
                            <w:rFonts w:ascii="Times New Roman" w:eastAsia="標楷體" w:hAnsi="標楷體"/>
                            <w:kern w:val="2"/>
                            <w:sz w:val="16"/>
                            <w:szCs w:val="16"/>
                          </w:rPr>
                          <w:t>。</w:t>
                        </w:r>
                      </w:p>
                    </w:txbxContent>
                  </v:textbox>
                </v:shape>
                <v:line id="直線接點 14880" o:spid="_x0000_s1196" style="position:absolute;visibility:visible;mso-wrap-style:square" from="32522,54219" to="51914,5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yTkxwAAAN4AAAAPAAAAZHJzL2Rvd25yZXYueG1sRI9Ba8Mw&#10;DIXvg/4Ho8EuZXXWlRHSuqUUVsouY+1+gIi1xF0sh9h1sn8/HQa7SejpvfdtdpPvVKYhusAGnhYF&#10;KOI6WMeNgc/L62MJKiZki11gMvBDEXbb2d0GKxtG/qB8To0SE44VGmhT6iutY92Sx7gIPbHcvsLg&#10;Mck6NNoOOIq57/SyKF60R8eS0GJPh5bq7/PNG7iO83yYu/o5395OmlaXfBzduzEP99N+DSrRlP7F&#10;f98nK/VXZSkAgiMz6O0vAAAA//8DAFBLAQItABQABgAIAAAAIQDb4fbL7gAAAIUBAAATAAAAAAAA&#10;AAAAAAAAAAAAAABbQ29udGVudF9UeXBlc10ueG1sUEsBAi0AFAAGAAgAAAAhAFr0LFu/AAAAFQEA&#10;AAsAAAAAAAAAAAAAAAAAHwEAAF9yZWxzLy5yZWxzUEsBAi0AFAAGAAgAAAAhAB/rJOTHAAAA3gAA&#10;AA8AAAAAAAAAAAAAAAAABwIAAGRycy9kb3ducmV2LnhtbFBLBQYAAAAAAwADALcAAAD7AgAAAAA=&#10;" filled="t">
                  <v:stroke dashstyle="dash" joinstyle="miter"/>
                </v:line>
                <v:shape id="文字方塊 14881" o:spid="_x0000_s1197" type="#_x0000_t202" style="position:absolute;left:44499;top:27681;width:11328;height:5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Q/rxgAAAN4AAAAPAAAAZHJzL2Rvd25yZXYueG1sRE9La8JA&#10;EL4L/Q/LFHrTTUItIXWVEAgtRQ8+Lr1Ns2MSmp1Ns1tN/fWuUPA2H99zFqvRdOJEg2stK4hnEQji&#10;yuqWawWHfTlNQTiPrLGzTAr+yMFq+TBZYKbtmbd02vlahBB2GSpovO8zKV3VkEE3sz1x4I52MOgD&#10;HGqpBzyHcNPJJIpepMGWQ0ODPRUNVd+7X6Pgoyg3uP1KTHrpirf1Me9/Dp9zpZ4ex/wVhKfR38X/&#10;7ncd5j+naQy3d8INcnkFAAD//wMAUEsBAi0AFAAGAAgAAAAhANvh9svuAAAAhQEAABMAAAAAAAAA&#10;AAAAAAAAAAAAAFtDb250ZW50X1R5cGVzXS54bWxQSwECLQAUAAYACAAAACEAWvQsW78AAAAVAQAA&#10;CwAAAAAAAAAAAAAAAAAfAQAAX3JlbHMvLnJlbHNQSwECLQAUAAYACAAAACEA8yEP68YAAADeAAAA&#10;DwAAAAAAAAAAAAAAAAAHAgAAZHJzL2Rvd25yZXYueG1sUEsFBgAAAAADAAMAtwAAAPoCAAAAAA==&#10;" filled="f" stroked="f" strokeweight=".5pt">
                  <v:textbox>
                    <w:txbxContent>
                      <w:p w14:paraId="3C45D11E" w14:textId="77777777" w:rsidR="00017D1E" w:rsidRPr="005563EC" w:rsidRDefault="00017D1E" w:rsidP="00C4624C">
                        <w:pPr>
                          <w:pStyle w:val="Web"/>
                          <w:spacing w:before="0" w:beforeAutospacing="0" w:after="0" w:afterAutospacing="0" w:line="200" w:lineRule="exact"/>
                          <w:jc w:val="center"/>
                        </w:pPr>
                        <w:r w:rsidRPr="005563EC">
                          <w:rPr>
                            <w:rFonts w:ascii="Times New Roman" w:eastAsia="標楷體" w:hAnsi="標楷體" w:hint="eastAsia"/>
                            <w:spacing w:val="-12"/>
                            <w:sz w:val="16"/>
                            <w:szCs w:val="16"/>
                          </w:rPr>
                          <w:t>召開教評會審議</w:t>
                        </w:r>
                      </w:p>
                      <w:p w14:paraId="5D743447" w14:textId="77777777" w:rsidR="00017D1E" w:rsidRPr="005563EC" w:rsidRDefault="00017D1E" w:rsidP="00C4624C">
                        <w:pPr>
                          <w:pStyle w:val="Web"/>
                          <w:spacing w:before="0" w:beforeAutospacing="0" w:after="0" w:afterAutospacing="0" w:line="200" w:lineRule="exact"/>
                          <w:jc w:val="center"/>
                          <w:rPr>
                            <w:rFonts w:ascii="Times New Roman" w:eastAsia="標楷體" w:hAnsi="標楷體"/>
                            <w:spacing w:val="-12"/>
                            <w:sz w:val="16"/>
                            <w:szCs w:val="16"/>
                          </w:rPr>
                        </w:pPr>
                        <w:r w:rsidRPr="005563EC">
                          <w:rPr>
                            <w:rFonts w:ascii="Times New Roman" w:eastAsia="標楷體" w:hAnsi="標楷體" w:hint="eastAsia"/>
                            <w:spacing w:val="-12"/>
                            <w:sz w:val="16"/>
                            <w:szCs w:val="16"/>
                          </w:rPr>
                          <w:t>是否暫時予以停聘</w:t>
                        </w:r>
                      </w:p>
                      <w:p w14:paraId="4E067377" w14:textId="77777777" w:rsidR="00017D1E" w:rsidRPr="005563EC" w:rsidRDefault="00017D1E" w:rsidP="00C4624C">
                        <w:pPr>
                          <w:pStyle w:val="Web"/>
                          <w:spacing w:before="0" w:beforeAutospacing="0" w:after="0" w:afterAutospacing="0" w:line="240" w:lineRule="exact"/>
                          <w:jc w:val="center"/>
                        </w:pPr>
                        <w:r w:rsidRPr="005563EC">
                          <w:rPr>
                            <w:rFonts w:ascii="Times New Roman" w:eastAsia="標楷體" w:hAnsi="標楷體" w:hint="eastAsia"/>
                            <w:kern w:val="2"/>
                            <w:sz w:val="16"/>
                            <w:szCs w:val="15"/>
                          </w:rPr>
                          <w:t>§</w:t>
                        </w:r>
                        <w:r w:rsidRPr="005563EC">
                          <w:rPr>
                            <w:rFonts w:ascii="Times New Roman" w:eastAsia="標楷體" w:hAnsi="標楷體" w:hint="eastAsia"/>
                            <w:kern w:val="2"/>
                            <w:sz w:val="16"/>
                            <w:szCs w:val="15"/>
                          </w:rPr>
                          <w:t>22</w:t>
                        </w:r>
                        <w:r w:rsidRPr="005563EC">
                          <w:rPr>
                            <w:rFonts w:ascii="Times New Roman" w:eastAsia="標楷體" w:hAnsi="標楷體" w:hint="eastAsia"/>
                            <w:kern w:val="2"/>
                            <w:sz w:val="16"/>
                            <w:szCs w:val="15"/>
                          </w:rPr>
                          <w:t>Ⅱ</w:t>
                        </w:r>
                        <w:r w:rsidRPr="005563EC">
                          <w:rPr>
                            <w:rFonts w:ascii="Times New Roman" w:eastAsia="標楷體" w:hAnsi="標楷體" w:hint="eastAsia"/>
                            <w:spacing w:val="-12"/>
                            <w:kern w:val="2"/>
                            <w:sz w:val="16"/>
                            <w:szCs w:val="15"/>
                          </w:rPr>
                          <w:t>(1/2,1/2)</w:t>
                        </w:r>
                      </w:p>
                      <w:p w14:paraId="688876BE" w14:textId="77777777" w:rsidR="00017D1E" w:rsidRPr="005563EC" w:rsidRDefault="00017D1E" w:rsidP="00C4624C"/>
                    </w:txbxContent>
                  </v:textbox>
                </v:shape>
                <v:line id="直線接點 14882" o:spid="_x0000_s1198" style="position:absolute;visibility:visible;mso-wrap-style:square" from="32522,52274" to="32522,54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j86xAAAAN4AAAAPAAAAZHJzL2Rvd25yZXYueG1sRE/basJA&#10;EH0X/IdlCn2RuqsEE1JXEUVoXwpePmDMTpO02dmYXTX9+64g+DaHc535sreNuFLna8caJmMFgrhw&#10;puZSw/GwfctA+IBssHFMGv7Iw3IxHMwxN+7GO7ruQyliCPscNVQhtLmUvqjIoh+7ljhy366zGCLs&#10;Smk6vMVw28ipUjNpsebYUGFL64qK3/3FajiN2i9OznzOPvv0ZBP1o9L1RuvXl371DiJQH57ih/vD&#10;xPlJlk3h/k68QS7+AQAA//8DAFBLAQItABQABgAIAAAAIQDb4fbL7gAAAIUBAAATAAAAAAAAAAAA&#10;AAAAAAAAAABbQ29udGVudF9UeXBlc10ueG1sUEsBAi0AFAAGAAgAAAAhAFr0LFu/AAAAFQEAAAsA&#10;AAAAAAAAAAAAAAAAHwEAAF9yZWxzLy5yZWxzUEsBAi0AFAAGAAgAAAAhAAXqPzrEAAAA3gAAAA8A&#10;AAAAAAAAAAAAAAAABwIAAGRycy9kb3ducmV2LnhtbFBLBQYAAAAAAwADALcAAAD4AgAAAAA=&#10;" strokecolor="black [3200]">
                  <v:stroke dashstyle="dash"/>
                </v:line>
                <v:shape id="直線單箭頭接點 14883" o:spid="_x0000_s1199" type="#_x0000_t32" style="position:absolute;left:26894;top:70385;width:0;height:43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iN9wwAAAN4AAAAPAAAAZHJzL2Rvd25yZXYueG1sRE/fa8Iw&#10;EH4X/B/CCb5pus2NUo2iwkB8GauD7fFozjasuZQma+p/bwaDvd3H9/M2u9G2YqDeG8cKHpYZCOLK&#10;acO1go/L6yIH4QOyxtYxKbiRh912OtlgoV3kdxrKUIsUwr5ABU0IXSGlrxqy6JeuI07c1fUWQ4J9&#10;LXWPMYXbVj5m2Yu0aDg1NNjRsaHqu/yxCkx8M0N3OsbD+fPL60jm9uyMUvPZuF+DCDSGf/Gf+6TT&#10;/FWeP8HvO+kGub0DAAD//wMAUEsBAi0AFAAGAAgAAAAhANvh9svuAAAAhQEAABMAAAAAAAAAAAAA&#10;AAAAAAAAAFtDb250ZW50X1R5cGVzXS54bWxQSwECLQAUAAYACAAAACEAWvQsW78AAAAVAQAACwAA&#10;AAAAAAAAAAAAAAAfAQAAX3JlbHMvLnJlbHNQSwECLQAUAAYACAAAACEANTYjfcMAAADeAAAADwAA&#10;AAAAAAAAAAAAAAAHAgAAZHJzL2Rvd25yZXYueG1sUEsFBgAAAAADAAMAtwAAAPcCAAAAAA==&#10;">
                  <v:stroke endarrow="block"/>
                </v:shape>
                <v:rect id="矩形 14884" o:spid="_x0000_s1200" style="position:absolute;left:20841;top:68111;width:12084;height:3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GdTxQAAAN4AAAAPAAAAZHJzL2Rvd25yZXYueG1sRE9NawIx&#10;EL0X+h/CFLzVrEXLshrFCsU9WbQV9DZsxs3iZrIkqa799U2h4G0e73Nmi9624kI+NI4VjIYZCOLK&#10;6YZrBV+f7885iBCRNbaOScGNAizmjw8zLLS78pYuu1iLFMKhQAUmxq6QMlSGLIah64gTd3LeYkzQ&#10;11J7vKZw28qXLHuVFhtODQY7Whmqzrtvq8Bu9uX+vPLu42dbmsPGTN7W5qjU4KlfTkFE6uNd/O8u&#10;dZo/zvMx/L2TbpDzXwAAAP//AwBQSwECLQAUAAYACAAAACEA2+H2y+4AAACFAQAAEwAAAAAAAAAA&#10;AAAAAAAAAAAAW0NvbnRlbnRfVHlwZXNdLnhtbFBLAQItABQABgAIAAAAIQBa9CxbvwAAABUBAAAL&#10;AAAAAAAAAAAAAAAAAB8BAABfcmVscy8ucmVsc1BLAQItABQABgAIAAAAIQBP9GdTxQAAAN4AAAAP&#10;AAAAAAAAAAAAAAAAAAcCAABkcnMvZG93bnJldi54bWxQSwUGAAAAAAMAAwC3AAAA+QIAAAAA&#10;" fillcolor="window" strokecolor="windowText">
                  <v:textbox inset="1.2734mm,.63669mm,1.2734mm,.63669mm">
                    <w:txbxContent>
                      <w:p w14:paraId="5640410C" w14:textId="77777777" w:rsidR="00017D1E" w:rsidRPr="000976DD" w:rsidRDefault="00017D1E" w:rsidP="00C4624C">
                        <w:pPr>
                          <w:pStyle w:val="Web"/>
                          <w:spacing w:before="0" w:beforeAutospacing="0" w:after="0" w:afterAutospacing="0" w:line="200" w:lineRule="exact"/>
                          <w:jc w:val="center"/>
                          <w:rPr>
                            <w:rFonts w:ascii="Times New Roman" w:eastAsia="標楷體" w:hAnsi="標楷體"/>
                            <w:color w:val="FF0000"/>
                            <w:sz w:val="16"/>
                            <w:szCs w:val="16"/>
                          </w:rPr>
                        </w:pPr>
                        <w:r w:rsidRPr="000976DD">
                          <w:rPr>
                            <w:rFonts w:ascii="Times New Roman" w:eastAsia="標楷體" w:hAnsi="標楷體" w:hint="eastAsia"/>
                            <w:color w:val="FF0000"/>
                            <w:sz w:val="16"/>
                            <w:szCs w:val="16"/>
                          </w:rPr>
                          <w:t>報請主管機關核定</w:t>
                        </w:r>
                      </w:p>
                    </w:txbxContent>
                  </v:textbox>
                </v:rect>
                <v:line id="直線接點 14885" o:spid="_x0000_s1201" style="position:absolute;flip:y;visibility:visible;mso-wrap-style:square" from="28033,36400" to="58993,36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n/wwAAAN4AAAAPAAAAZHJzL2Rvd25yZXYueG1sRE9Ni8Iw&#10;EL0L+x/CLHjTVFmlVKPIwoJ7Ea3ufbYZ22IzKU1sq7/eCIK3ebzPWa57U4mWGldaVjAZRyCIM6tL&#10;zhWcjj+jGITzyBory6TgRg7Wq4/BEhNtOz5Qm/pchBB2CSoovK8TKV1WkEE3tjVx4M62MegDbHKp&#10;G+xCuKnkNIrm0mDJoaHAmr4Lyi7p1ShI491vy/PN/Xz5293u/7yv6m2n1PCz3yxAeOr9W/xyb3WY&#10;/xXHM3i+E26QqwcAAAD//wMAUEsBAi0AFAAGAAgAAAAhANvh9svuAAAAhQEAABMAAAAAAAAAAAAA&#10;AAAAAAAAAFtDb250ZW50X1R5cGVzXS54bWxQSwECLQAUAAYACAAAACEAWvQsW78AAAAVAQAACwAA&#10;AAAAAAAAAAAAAAAfAQAAX3JlbHMvLnJlbHNQSwECLQAUAAYACAAAACEAw+HZ/8MAAADeAAAADwAA&#10;AAAAAAAAAAAAAAAHAgAAZHJzL2Rvd25yZXYueG1sUEsFBgAAAAADAAMAtwAAAPcCAAAAAA==&#10;" strokecolor="red">
                  <v:stroke dashstyle="dash" joinstyle="miter"/>
                </v:line>
                <v:shape id="文字方塊 247" o:spid="_x0000_s1202" type="#_x0000_t202" style="position:absolute;left:59002;top:35755;width:7246;height:14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F7nwwAAAN4AAAAPAAAAZHJzL2Rvd25yZXYueG1sRE/NaoNA&#10;EL4H+g7LBHoJzZoSxJpsghQC7SnE9AEGd6qiO6vuaszbdwuB3Obj+539cTatmGhwtWUFm3UEgriw&#10;uuZSwc/19JaAcB5ZY2uZFNzJwfHwsthjqu2NLzTlvhQhhF2KCirvu1RKV1Rk0K1tRxy4XzsY9AEO&#10;pdQD3kK4aeV7FMXSYM2hocKOPisqmnw0CvAj2479GDff05lXTdbjvch7pV6Xc7YD4Wn2T/HD/aXD&#10;/G2SxPD/TrhBHv4AAAD//wMAUEsBAi0AFAAGAAgAAAAhANvh9svuAAAAhQEAABMAAAAAAAAAAAAA&#10;AAAAAAAAAFtDb250ZW50X1R5cGVzXS54bWxQSwECLQAUAAYACAAAACEAWvQsW78AAAAVAQAACwAA&#10;AAAAAAAAAAAAAAAfAQAAX3JlbHMvLnJlbHNQSwECLQAUAAYACAAAACEAtQxe58MAAADeAAAADwAA&#10;AAAAAAAAAAAAAAAHAgAAZHJzL2Rvd25yZXYueG1sUEsFBgAAAAADAAMAtwAAAPcCAAAAAA==&#10;" strokecolor="red">
                  <v:stroke dashstyle="dash"/>
                  <v:textbox inset="1mm,1mm,1mm,1mm">
                    <w:txbxContent>
                      <w:p w14:paraId="7A0C4405" w14:textId="77777777" w:rsidR="00017D1E" w:rsidRPr="00687AE5" w:rsidRDefault="00017D1E" w:rsidP="00C4624C">
                        <w:pPr>
                          <w:pStyle w:val="Web"/>
                          <w:spacing w:before="0" w:beforeAutospacing="0" w:after="0" w:afterAutospacing="0" w:line="200" w:lineRule="exact"/>
                          <w:jc w:val="both"/>
                          <w:rPr>
                            <w:color w:val="FF0000"/>
                          </w:rPr>
                        </w:pPr>
                        <w:r w:rsidRPr="00687AE5">
                          <w:rPr>
                            <w:rFonts w:ascii="Times New Roman" w:eastAsia="標楷體" w:hAnsi="標楷體" w:hint="eastAsia"/>
                            <w:color w:val="FF0000"/>
                            <w:sz w:val="16"/>
                            <w:szCs w:val="16"/>
                          </w:rPr>
                          <w:t>教師涉</w:t>
                        </w:r>
                        <w:proofErr w:type="gramStart"/>
                        <w:r w:rsidRPr="00687AE5">
                          <w:rPr>
                            <w:rFonts w:ascii="Times New Roman" w:eastAsia="標楷體" w:hAnsi="標楷體" w:hint="eastAsia"/>
                            <w:color w:val="FF0000"/>
                            <w:sz w:val="16"/>
                            <w:szCs w:val="16"/>
                          </w:rPr>
                          <w:t>校園霸凌事件</w:t>
                        </w:r>
                        <w:proofErr w:type="gramEnd"/>
                        <w:r w:rsidRPr="00687AE5">
                          <w:rPr>
                            <w:rFonts w:ascii="Times New Roman" w:eastAsia="標楷體" w:hAnsi="標楷體" w:hint="eastAsia"/>
                            <w:color w:val="FF0000"/>
                            <w:sz w:val="16"/>
                            <w:szCs w:val="16"/>
                          </w:rPr>
                          <w:t>時，學校應組成防制</w:t>
                        </w:r>
                        <w:proofErr w:type="gramStart"/>
                        <w:r w:rsidRPr="00687AE5">
                          <w:rPr>
                            <w:rFonts w:ascii="Times New Roman" w:eastAsia="標楷體" w:hAnsi="標楷體" w:hint="eastAsia"/>
                            <w:color w:val="FF0000"/>
                            <w:sz w:val="16"/>
                            <w:szCs w:val="16"/>
                          </w:rPr>
                          <w:t>校園霸凌因應</w:t>
                        </w:r>
                        <w:proofErr w:type="gramEnd"/>
                        <w:r w:rsidRPr="00687AE5">
                          <w:rPr>
                            <w:rFonts w:ascii="Times New Roman" w:eastAsia="標楷體" w:hAnsi="標楷體" w:hint="eastAsia"/>
                            <w:color w:val="FF0000"/>
                            <w:sz w:val="16"/>
                            <w:szCs w:val="16"/>
                          </w:rPr>
                          <w:t>小組進行調查；涉其他事件時學校得視個案情形組成調查小組主動進行調查、蒐集相關事證。</w:t>
                        </w:r>
                      </w:p>
                    </w:txbxContent>
                  </v:textbox>
                </v:shape>
                <w10:wrap type="tight"/>
              </v:group>
            </w:pict>
          </mc:Fallback>
        </mc:AlternateContent>
      </w:r>
    </w:p>
    <w:p w14:paraId="3B3602FA" w14:textId="77407FA6" w:rsidR="001E3264" w:rsidRDefault="001E3264" w:rsidP="001E3264">
      <w:pPr>
        <w:widowControl/>
      </w:pPr>
      <w:r w:rsidRPr="00AD1E48">
        <w:rPr>
          <w:rFonts w:eastAsia="標楷體"/>
          <w:noProof/>
          <w:sz w:val="26"/>
          <w:szCs w:val="26"/>
        </w:rPr>
        <w:lastRenderedPageBreak/>
        <mc:AlternateContent>
          <mc:Choice Requires="wpc">
            <w:drawing>
              <wp:inline distT="0" distB="0" distL="0" distR="0" wp14:anchorId="448846F3" wp14:editId="38213528">
                <wp:extent cx="6848474" cy="9230360"/>
                <wp:effectExtent l="0" t="0" r="0" b="0"/>
                <wp:docPr id="288" name="畫布 2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5" name="AutoShape 5"/>
                        <wps:cNvCnPr>
                          <a:cxnSpLocks noChangeShapeType="1"/>
                        </wps:cNvCnPr>
                        <wps:spPr bwMode="auto">
                          <a:xfrm>
                            <a:off x="1958805" y="892976"/>
                            <a:ext cx="0" cy="13410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文字方塊 33"/>
                        <wps:cNvSpPr txBox="1"/>
                        <wps:spPr>
                          <a:xfrm>
                            <a:off x="293200" y="1178224"/>
                            <a:ext cx="12579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5F352" w14:textId="77777777" w:rsidR="00017D1E" w:rsidRPr="00B06A63" w:rsidRDefault="00017D1E" w:rsidP="00CA0D36">
                              <w:pPr>
                                <w:pStyle w:val="Web"/>
                                <w:spacing w:before="0" w:beforeAutospacing="0" w:after="0" w:afterAutospacing="0" w:line="200" w:lineRule="exact"/>
                              </w:pPr>
                              <w:r w:rsidRPr="00B06A63">
                                <w:rPr>
                                  <w:rFonts w:ascii="Times New Roman" w:eastAsia="標楷體" w:hAnsi="標楷體" w:hint="eastAsia"/>
                                  <w:spacing w:val="-12"/>
                                  <w:sz w:val="18"/>
                                  <w:szCs w:val="18"/>
                                </w:rPr>
                                <w:t>事實需再查明或程序瑕疵</w:t>
                              </w:r>
                            </w:p>
                          </w:txbxContent>
                        </wps:txbx>
                        <wps:bodyPr rot="0" vert="horz" wrap="square" lIns="0" tIns="0" rIns="0" bIns="0" rtlCol="0" anchor="t" anchorCtr="0" upright="1">
                          <a:spAutoFit/>
                        </wps:bodyPr>
                      </wps:wsp>
                      <wps:wsp>
                        <wps:cNvPr id="177" name="文字方塊 33"/>
                        <wps:cNvSpPr txBox="1"/>
                        <wps:spPr>
                          <a:xfrm>
                            <a:off x="0" y="5183"/>
                            <a:ext cx="5767482" cy="455993"/>
                          </a:xfrm>
                          <a:prstGeom prst="rect">
                            <a:avLst/>
                          </a:prstGeom>
                          <a:noFill/>
                        </wps:spPr>
                        <wps:txbx>
                          <w:txbxContent>
                            <w:p w14:paraId="3E0ABBB8" w14:textId="77777777" w:rsidR="00017D1E" w:rsidRPr="00926521" w:rsidRDefault="00017D1E" w:rsidP="00CA0D36">
                              <w:pPr>
                                <w:spacing w:line="360" w:lineRule="exact"/>
                                <w:jc w:val="center"/>
                                <w:rPr>
                                  <w:rFonts w:eastAsia="標楷體"/>
                                  <w:color w:val="FF0000"/>
                                  <w:sz w:val="28"/>
                                  <w:szCs w:val="28"/>
                                </w:rPr>
                              </w:pPr>
                              <w:r w:rsidRPr="00B06A63">
                                <w:rPr>
                                  <w:rFonts w:eastAsia="標楷體" w:hint="eastAsia"/>
                                  <w:sz w:val="28"/>
                                  <w:szCs w:val="28"/>
                                </w:rPr>
                                <w:t>圖</w:t>
                              </w:r>
                              <w:r w:rsidRPr="00B06A63">
                                <w:rPr>
                                  <w:rFonts w:eastAsia="標楷體"/>
                                  <w:sz w:val="28"/>
                                  <w:szCs w:val="28"/>
                                </w:rPr>
                                <w:t>4</w:t>
                              </w:r>
                              <w:r>
                                <w:rPr>
                                  <w:rFonts w:eastAsia="標楷體"/>
                                  <w:sz w:val="28"/>
                                  <w:szCs w:val="28"/>
                                </w:rPr>
                                <w:t>：</w:t>
                              </w:r>
                              <w:r w:rsidRPr="00B06A63">
                                <w:rPr>
                                  <w:rFonts w:eastAsia="標楷體" w:hAnsi="標楷體" w:hint="eastAsia"/>
                                  <w:sz w:val="28"/>
                                  <w:szCs w:val="28"/>
                                </w:rPr>
                                <w:t>行為違反相關法規</w:t>
                              </w:r>
                            </w:p>
                            <w:p w14:paraId="3CD04FB2" w14:textId="77777777" w:rsidR="00017D1E" w:rsidRPr="00ED3CFB" w:rsidRDefault="00017D1E" w:rsidP="00CA0D36">
                              <w:pPr>
                                <w:pStyle w:val="Web"/>
                                <w:tabs>
                                  <w:tab w:val="left" w:pos="3544"/>
                                </w:tabs>
                                <w:spacing w:before="0" w:beforeAutospacing="0" w:after="0" w:afterAutospacing="0" w:line="360" w:lineRule="exact"/>
                                <w:jc w:val="center"/>
                                <w:rPr>
                                  <w:rFonts w:ascii="Times New Roman" w:eastAsia="標楷體" w:hAnsi="標楷體" w:cs="Times New Roman"/>
                                  <w:kern w:val="2"/>
                                  <w:sz w:val="28"/>
                                  <w:szCs w:val="28"/>
                                </w:rPr>
                              </w:pPr>
                            </w:p>
                            <w:p w14:paraId="1E8E2EF1" w14:textId="77777777" w:rsidR="00017D1E" w:rsidRDefault="00017D1E" w:rsidP="00CA0D36">
                              <w:pPr>
                                <w:pStyle w:val="Web"/>
                                <w:tabs>
                                  <w:tab w:val="left" w:pos="3544"/>
                                </w:tabs>
                                <w:spacing w:before="0" w:beforeAutospacing="0" w:after="0" w:afterAutospacing="0" w:line="360" w:lineRule="exact"/>
                                <w:jc w:val="center"/>
                                <w:rPr>
                                  <w:rFonts w:ascii="Times New Roman" w:eastAsia="標楷體" w:hAnsi="標楷體" w:cs="Times New Roman"/>
                                  <w:kern w:val="2"/>
                                  <w:sz w:val="28"/>
                                  <w:szCs w:val="28"/>
                                </w:rPr>
                              </w:pPr>
                            </w:p>
                            <w:p w14:paraId="4FAB8DC5" w14:textId="77777777" w:rsidR="00017D1E" w:rsidRPr="00B06A63" w:rsidRDefault="00017D1E" w:rsidP="00CA0D36">
                              <w:pPr>
                                <w:pStyle w:val="Web"/>
                                <w:tabs>
                                  <w:tab w:val="left" w:pos="3544"/>
                                </w:tabs>
                                <w:spacing w:before="0" w:beforeAutospacing="0" w:after="0" w:afterAutospacing="0" w:line="360" w:lineRule="exact"/>
                                <w:jc w:val="center"/>
                              </w:pPr>
                            </w:p>
                          </w:txbxContent>
                        </wps:txbx>
                        <wps:bodyPr rot="0" spcFirstLastPara="0" vert="horz" wrap="square" lIns="0" tIns="0" rIns="0" bIns="0" numCol="1" spcCol="0" rtlCol="0" fromWordArt="0" anchor="t" anchorCtr="0" forceAA="0" compatLnSpc="1">
                          <a:prstTxWarp prst="textNoShape">
                            <a:avLst/>
                          </a:prstTxWarp>
                          <a:noAutofit/>
                        </wps:bodyPr>
                      </wps:wsp>
                      <wps:wsp>
                        <wps:cNvPr id="178" name="流程圖: 準備作業 178"/>
                        <wps:cNvSpPr/>
                        <wps:spPr>
                          <a:xfrm>
                            <a:off x="1020010" y="461176"/>
                            <a:ext cx="1944000" cy="431800"/>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BF688"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行為違反相關法規</w:t>
                              </w:r>
                            </w:p>
                            <w:p w14:paraId="2D9D88FD"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w:t>
                              </w:r>
                              <w:r w:rsidRPr="00B06A63">
                                <w:rPr>
                                  <w:rFonts w:ascii="Times New Roman" w:eastAsia="標楷體" w:hAnsi="Times New Roman"/>
                                  <w:spacing w:val="-12"/>
                                  <w:sz w:val="18"/>
                                  <w:szCs w:val="18"/>
                                </w:rPr>
                                <w:t>14Ⅰ</w:t>
                              </w:r>
                              <w:r>
                                <w:rPr>
                                  <w:rFonts w:ascii="Times New Roman" w:eastAsia="標楷體" w:hAnsi="Times New Roman"/>
                                  <w:spacing w:val="-12"/>
                                  <w:sz w:val="18"/>
                                  <w:szCs w:val="18"/>
                                </w:rPr>
                                <w:fldChar w:fldCharType="begin"/>
                              </w:r>
                              <w:r>
                                <w:rPr>
                                  <w:rFonts w:ascii="Times New Roman" w:eastAsia="標楷體" w:hAnsi="Times New Roman"/>
                                  <w:spacing w:val="-12"/>
                                  <w:sz w:val="18"/>
                                  <w:szCs w:val="18"/>
                                </w:rPr>
                                <w:instrText xml:space="preserve"> </w:instrText>
                              </w:r>
                              <w:r>
                                <w:rPr>
                                  <w:rFonts w:ascii="Times New Roman" w:eastAsia="標楷體" w:hAnsi="Times New Roman" w:hint="eastAsia"/>
                                  <w:spacing w:val="-12"/>
                                  <w:sz w:val="18"/>
                                  <w:szCs w:val="18"/>
                                </w:rPr>
                                <w:instrText>eq \o\ac(</w:instrText>
                              </w:r>
                              <w:r>
                                <w:rPr>
                                  <w:rFonts w:ascii="Times New Roman" w:eastAsia="標楷體" w:hAnsi="Times New Roman" w:hint="eastAsia"/>
                                  <w:spacing w:val="-12"/>
                                  <w:sz w:val="18"/>
                                  <w:szCs w:val="18"/>
                                </w:rPr>
                                <w:instrText>○</w:instrText>
                              </w:r>
                              <w:r>
                                <w:rPr>
                                  <w:rFonts w:ascii="Times New Roman" w:eastAsia="標楷體" w:hAnsi="Times New Roman" w:hint="eastAsia"/>
                                  <w:spacing w:val="-12"/>
                                  <w:sz w:val="18"/>
                                  <w:szCs w:val="18"/>
                                </w:rPr>
                                <w:instrText>,</w:instrText>
                              </w:r>
                              <w:r w:rsidRPr="00391B2B">
                                <w:rPr>
                                  <w:rFonts w:ascii="Times New Roman" w:eastAsia="標楷體" w:hAnsi="Times New Roman" w:hint="eastAsia"/>
                                  <w:position w:val="2"/>
                                  <w:sz w:val="12"/>
                                  <w:szCs w:val="18"/>
                                </w:rPr>
                                <w:instrText>11</w:instrText>
                              </w:r>
                              <w:r>
                                <w:rPr>
                                  <w:rFonts w:ascii="Times New Roman" w:eastAsia="標楷體" w:hAnsi="Times New Roman" w:hint="eastAsia"/>
                                  <w:spacing w:val="-12"/>
                                  <w:sz w:val="18"/>
                                  <w:szCs w:val="18"/>
                                </w:rPr>
                                <w:instrText>)</w:instrText>
                              </w:r>
                              <w:r>
                                <w:rPr>
                                  <w:rFonts w:ascii="Times New Roman" w:eastAsia="標楷體" w:hAnsi="Times New Roman"/>
                                  <w:spacing w:val="-12"/>
                                  <w:sz w:val="18"/>
                                  <w:szCs w:val="18"/>
                                </w:rPr>
                                <w:fldChar w:fldCharType="end"/>
                              </w:r>
                              <w:r w:rsidRPr="00B06A63">
                                <w:rPr>
                                  <w:rFonts w:ascii="Times New Roman" w:eastAsia="標楷體" w:hAnsi="標楷體" w:hint="eastAsia"/>
                                  <w:spacing w:val="-12"/>
                                  <w:sz w:val="18"/>
                                  <w:szCs w:val="18"/>
                                </w:rPr>
                                <w:t>、§</w:t>
                              </w:r>
                              <w:r w:rsidRPr="00B06A63">
                                <w:rPr>
                                  <w:rFonts w:ascii="Times New Roman" w:eastAsia="標楷體" w:hAnsi="Times New Roman"/>
                                  <w:spacing w:val="-12"/>
                                  <w:sz w:val="18"/>
                                  <w:szCs w:val="18"/>
                                </w:rPr>
                                <w:t>15Ⅰ</w:t>
                              </w:r>
                              <w:r>
                                <w:rPr>
                                  <w:rFonts w:ascii="Times New Roman" w:eastAsia="標楷體" w:hAnsi="Times New Roman"/>
                                  <w:spacing w:val="-12"/>
                                  <w:sz w:val="18"/>
                                  <w:szCs w:val="18"/>
                                </w:rPr>
                                <w:fldChar w:fldCharType="begin"/>
                              </w:r>
                              <w:r>
                                <w:rPr>
                                  <w:rFonts w:ascii="Times New Roman" w:eastAsia="標楷體" w:hAnsi="Times New Roman"/>
                                  <w:spacing w:val="-12"/>
                                  <w:sz w:val="18"/>
                                  <w:szCs w:val="18"/>
                                </w:rPr>
                                <w:instrText xml:space="preserve"> </w:instrText>
                              </w:r>
                              <w:r>
                                <w:rPr>
                                  <w:rFonts w:ascii="Times New Roman" w:eastAsia="標楷體" w:hAnsi="Times New Roman" w:hint="eastAsia"/>
                                  <w:spacing w:val="-12"/>
                                  <w:sz w:val="18"/>
                                  <w:szCs w:val="18"/>
                                </w:rPr>
                                <w:instrText>eq \o\ac(</w:instrText>
                              </w:r>
                              <w:r>
                                <w:rPr>
                                  <w:rFonts w:ascii="Times New Roman" w:eastAsia="標楷體" w:hAnsi="Times New Roman" w:hint="eastAsia"/>
                                  <w:spacing w:val="-12"/>
                                  <w:sz w:val="18"/>
                                  <w:szCs w:val="18"/>
                                </w:rPr>
                                <w:instrText>○</w:instrText>
                              </w:r>
                              <w:r>
                                <w:rPr>
                                  <w:rFonts w:ascii="Times New Roman" w:eastAsia="標楷體" w:hAnsi="Times New Roman" w:hint="eastAsia"/>
                                  <w:spacing w:val="-12"/>
                                  <w:sz w:val="18"/>
                                  <w:szCs w:val="18"/>
                                </w:rPr>
                                <w:instrText>,</w:instrText>
                              </w:r>
                              <w:r w:rsidRPr="00391B2B">
                                <w:rPr>
                                  <w:rFonts w:ascii="Times New Roman" w:eastAsia="標楷體" w:hAnsi="Times New Roman" w:hint="eastAsia"/>
                                  <w:position w:val="2"/>
                                  <w:sz w:val="12"/>
                                  <w:szCs w:val="18"/>
                                </w:rPr>
                                <w:instrText>5</w:instrText>
                              </w:r>
                              <w:r>
                                <w:rPr>
                                  <w:rFonts w:ascii="Times New Roman" w:eastAsia="標楷體" w:hAnsi="Times New Roman" w:hint="eastAsia"/>
                                  <w:spacing w:val="-12"/>
                                  <w:sz w:val="18"/>
                                  <w:szCs w:val="18"/>
                                </w:rPr>
                                <w:instrText>)</w:instrText>
                              </w:r>
                              <w:r>
                                <w:rPr>
                                  <w:rFonts w:ascii="Times New Roman" w:eastAsia="標楷體" w:hAnsi="Times New Roman"/>
                                  <w:spacing w:val="-12"/>
                                  <w:sz w:val="18"/>
                                  <w:szCs w:val="18"/>
                                </w:rPr>
                                <w:fldChar w:fldCharType="end"/>
                              </w:r>
                              <w:r w:rsidRPr="00B06A63">
                                <w:rPr>
                                  <w:rFonts w:ascii="Times New Roman" w:eastAsia="標楷體" w:hAnsi="標楷體" w:hint="eastAsia"/>
                                  <w:spacing w:val="-12"/>
                                  <w:sz w:val="18"/>
                                  <w:szCs w:val="18"/>
                                </w:rPr>
                                <w:t>、§</w:t>
                              </w:r>
                              <w:r w:rsidRPr="00B06A63">
                                <w:rPr>
                                  <w:rFonts w:ascii="Times New Roman" w:eastAsia="標楷體" w:hAnsi="Times New Roman"/>
                                  <w:spacing w:val="-12"/>
                                  <w:sz w:val="18"/>
                                  <w:szCs w:val="18"/>
                                </w:rPr>
                                <w:t>18Ⅰ</w:t>
                              </w:r>
                            </w:p>
                          </w:txbxContent>
                        </wps:txbx>
                        <wps:bodyPr rot="0" spcFirstLastPara="0" vert="horz" wrap="square" lIns="0" tIns="36000" rIns="0" bIns="0" numCol="1" spcCol="0" rtlCol="0" fromWordArt="0" anchor="t" anchorCtr="0" forceAA="0" upright="1" compatLnSpc="1">
                          <a:prstTxWarp prst="textNoShape">
                            <a:avLst/>
                          </a:prstTxWarp>
                          <a:noAutofit/>
                        </wps:bodyPr>
                      </wps:wsp>
                      <wps:wsp>
                        <wps:cNvPr id="179" name="矩形 179"/>
                        <wps:cNvSpPr/>
                        <wps:spPr>
                          <a:xfrm>
                            <a:off x="252560" y="4592126"/>
                            <a:ext cx="935990" cy="503555"/>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txbx>
                          <w:txbxContent>
                            <w:p w14:paraId="1806A011"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有解聘及終身不得聘任為教師之必要</w:t>
                              </w:r>
                            </w:p>
                            <w:p w14:paraId="513775D4"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w:t>
                              </w:r>
                              <w:r w:rsidRPr="00B06A63">
                                <w:rPr>
                                  <w:rFonts w:ascii="Times New Roman" w:eastAsia="標楷體" w:hAnsi="Times New Roman"/>
                                  <w:spacing w:val="-12"/>
                                  <w:sz w:val="18"/>
                                  <w:szCs w:val="18"/>
                                </w:rPr>
                                <w:t>14Ⅰ</w:t>
                              </w:r>
                              <w:r>
                                <w:rPr>
                                  <w:rFonts w:ascii="Times New Roman" w:eastAsia="標楷體" w:hAnsi="Times New Roman"/>
                                  <w:spacing w:val="-12"/>
                                  <w:sz w:val="18"/>
                                  <w:szCs w:val="18"/>
                                </w:rPr>
                                <w:fldChar w:fldCharType="begin"/>
                              </w:r>
                              <w:r>
                                <w:rPr>
                                  <w:rFonts w:ascii="Times New Roman" w:eastAsia="標楷體" w:hAnsi="Times New Roman"/>
                                  <w:spacing w:val="-12"/>
                                  <w:sz w:val="18"/>
                                  <w:szCs w:val="18"/>
                                </w:rPr>
                                <w:instrText xml:space="preserve"> </w:instrText>
                              </w:r>
                              <w:r>
                                <w:rPr>
                                  <w:rFonts w:ascii="Times New Roman" w:eastAsia="標楷體" w:hAnsi="Times New Roman" w:hint="eastAsia"/>
                                  <w:spacing w:val="-12"/>
                                  <w:sz w:val="18"/>
                                  <w:szCs w:val="18"/>
                                </w:rPr>
                                <w:instrText>eq \o\ac(</w:instrText>
                              </w:r>
                              <w:r>
                                <w:rPr>
                                  <w:rFonts w:ascii="Times New Roman" w:eastAsia="標楷體" w:hAnsi="Times New Roman" w:hint="eastAsia"/>
                                  <w:spacing w:val="-12"/>
                                  <w:sz w:val="18"/>
                                  <w:szCs w:val="18"/>
                                </w:rPr>
                                <w:instrText>○</w:instrText>
                              </w:r>
                              <w:r>
                                <w:rPr>
                                  <w:rFonts w:ascii="Times New Roman" w:eastAsia="標楷體" w:hAnsi="Times New Roman" w:hint="eastAsia"/>
                                  <w:spacing w:val="-12"/>
                                  <w:sz w:val="18"/>
                                  <w:szCs w:val="18"/>
                                </w:rPr>
                                <w:instrText>,</w:instrText>
                              </w:r>
                              <w:r w:rsidRPr="00391B2B">
                                <w:rPr>
                                  <w:rFonts w:ascii="Times New Roman" w:eastAsia="標楷體" w:hAnsi="Times New Roman" w:hint="eastAsia"/>
                                  <w:position w:val="2"/>
                                  <w:sz w:val="12"/>
                                  <w:szCs w:val="18"/>
                                </w:rPr>
                                <w:instrText>11</w:instrText>
                              </w:r>
                              <w:r>
                                <w:rPr>
                                  <w:rFonts w:ascii="Times New Roman" w:eastAsia="標楷體" w:hAnsi="Times New Roman" w:hint="eastAsia"/>
                                  <w:spacing w:val="-12"/>
                                  <w:sz w:val="18"/>
                                  <w:szCs w:val="18"/>
                                </w:rPr>
                                <w:instrText>)</w:instrText>
                              </w:r>
                              <w:r>
                                <w:rPr>
                                  <w:rFonts w:ascii="Times New Roman" w:eastAsia="標楷體" w:hAnsi="Times New Roman"/>
                                  <w:spacing w:val="-12"/>
                                  <w:sz w:val="18"/>
                                  <w:szCs w:val="18"/>
                                </w:rPr>
                                <w:fldChar w:fldCharType="end"/>
                              </w:r>
                            </w:p>
                          </w:txbxContent>
                        </wps:txbx>
                        <wps:bodyPr rot="0" spcFirstLastPara="0" vert="horz" wrap="square" lIns="45842" tIns="22921" rIns="45842" bIns="22921" numCol="1" spcCol="0" rtlCol="0" fromWordArt="0" anchor="ctr" anchorCtr="0" forceAA="0" upright="1" compatLnSpc="1">
                          <a:prstTxWarp prst="textNoShape">
                            <a:avLst/>
                          </a:prstTxWarp>
                          <a:noAutofit/>
                        </wps:bodyPr>
                      </wps:wsp>
                      <wps:wsp>
                        <wps:cNvPr id="180" name="矩形 180"/>
                        <wps:cNvSpPr/>
                        <wps:spPr>
                          <a:xfrm>
                            <a:off x="1445090" y="4586411"/>
                            <a:ext cx="935990" cy="503555"/>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txbx>
                          <w:txbxContent>
                            <w:p w14:paraId="1DF061A2"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有解聘之必要</w:t>
                              </w:r>
                            </w:p>
                            <w:p w14:paraId="29DE4DE2"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Times New Roman"/>
                                  <w:spacing w:val="-12"/>
                                  <w:sz w:val="18"/>
                                  <w:szCs w:val="18"/>
                                </w:rPr>
                                <w:t>1-4</w:t>
                              </w:r>
                              <w:r w:rsidRPr="00B06A63">
                                <w:rPr>
                                  <w:rFonts w:ascii="Times New Roman" w:eastAsia="標楷體" w:hAnsi="標楷體" w:hint="eastAsia"/>
                                  <w:spacing w:val="-12"/>
                                  <w:sz w:val="18"/>
                                  <w:szCs w:val="18"/>
                                </w:rPr>
                                <w:t>年不得聘任</w:t>
                              </w:r>
                            </w:p>
                            <w:p w14:paraId="505E9C42"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w:t>
                              </w:r>
                              <w:r w:rsidRPr="00B06A63">
                                <w:rPr>
                                  <w:rFonts w:ascii="Times New Roman" w:eastAsia="標楷體" w:hAnsi="Times New Roman"/>
                                  <w:spacing w:val="-12"/>
                                  <w:sz w:val="18"/>
                                  <w:szCs w:val="18"/>
                                </w:rPr>
                                <w:t>15</w:t>
                              </w:r>
                              <w:r w:rsidRPr="00B06A63">
                                <w:rPr>
                                  <w:rFonts w:ascii="標楷體" w:hAnsi="標楷體" w:hint="eastAsia"/>
                                  <w:spacing w:val="-12"/>
                                  <w:sz w:val="18"/>
                                  <w:szCs w:val="18"/>
                                </w:rPr>
                                <w:t>Ⅰ</w:t>
                              </w:r>
                              <w:r>
                                <w:rPr>
                                  <w:rFonts w:ascii="Times New Roman" w:eastAsia="標楷體" w:hAnsi="Times New Roman"/>
                                  <w:spacing w:val="-12"/>
                                  <w:sz w:val="18"/>
                                  <w:szCs w:val="18"/>
                                </w:rPr>
                                <w:fldChar w:fldCharType="begin"/>
                              </w:r>
                              <w:r>
                                <w:rPr>
                                  <w:rFonts w:ascii="Times New Roman" w:eastAsia="標楷體" w:hAnsi="Times New Roman"/>
                                  <w:spacing w:val="-12"/>
                                  <w:sz w:val="18"/>
                                  <w:szCs w:val="18"/>
                                </w:rPr>
                                <w:instrText xml:space="preserve"> </w:instrText>
                              </w:r>
                              <w:r>
                                <w:rPr>
                                  <w:rFonts w:ascii="Times New Roman" w:eastAsia="標楷體" w:hAnsi="Times New Roman" w:hint="eastAsia"/>
                                  <w:spacing w:val="-12"/>
                                  <w:sz w:val="18"/>
                                  <w:szCs w:val="18"/>
                                </w:rPr>
                                <w:instrText>eq \o\ac(</w:instrText>
                              </w:r>
                              <w:r>
                                <w:rPr>
                                  <w:rFonts w:ascii="Times New Roman" w:eastAsia="標楷體" w:hAnsi="Times New Roman" w:hint="eastAsia"/>
                                  <w:spacing w:val="-12"/>
                                  <w:sz w:val="18"/>
                                  <w:szCs w:val="18"/>
                                </w:rPr>
                                <w:instrText>○</w:instrText>
                              </w:r>
                              <w:r>
                                <w:rPr>
                                  <w:rFonts w:ascii="Times New Roman" w:eastAsia="標楷體" w:hAnsi="Times New Roman" w:hint="eastAsia"/>
                                  <w:spacing w:val="-12"/>
                                  <w:sz w:val="18"/>
                                  <w:szCs w:val="18"/>
                                </w:rPr>
                                <w:instrText>,</w:instrText>
                              </w:r>
                              <w:r w:rsidRPr="00391B2B">
                                <w:rPr>
                                  <w:rFonts w:ascii="Times New Roman" w:eastAsia="標楷體" w:hAnsi="Times New Roman" w:hint="eastAsia"/>
                                  <w:position w:val="2"/>
                                  <w:sz w:val="12"/>
                                  <w:szCs w:val="18"/>
                                </w:rPr>
                                <w:instrText>5</w:instrText>
                              </w:r>
                              <w:r>
                                <w:rPr>
                                  <w:rFonts w:ascii="Times New Roman" w:eastAsia="標楷體" w:hAnsi="Times New Roman" w:hint="eastAsia"/>
                                  <w:spacing w:val="-12"/>
                                  <w:sz w:val="18"/>
                                  <w:szCs w:val="18"/>
                                </w:rPr>
                                <w:instrText>)</w:instrText>
                              </w:r>
                              <w:r>
                                <w:rPr>
                                  <w:rFonts w:ascii="Times New Roman" w:eastAsia="標楷體" w:hAnsi="Times New Roman"/>
                                  <w:spacing w:val="-12"/>
                                  <w:sz w:val="18"/>
                                  <w:szCs w:val="18"/>
                                </w:rPr>
                                <w:fldChar w:fldCharType="end"/>
                              </w:r>
                            </w:p>
                          </w:txbxContent>
                        </wps:txbx>
                        <wps:bodyPr rot="0" spcFirstLastPara="0" vert="horz" wrap="square" lIns="45842" tIns="22921" rIns="45842" bIns="22921" numCol="1" spcCol="0" rtlCol="0" fromWordArt="0" anchor="ctr" anchorCtr="0" forceAA="0" upright="1" compatLnSpc="1">
                          <a:prstTxWarp prst="textNoShape">
                            <a:avLst/>
                          </a:prstTxWarp>
                          <a:noAutofit/>
                        </wps:bodyPr>
                      </wps:wsp>
                      <wps:wsp>
                        <wps:cNvPr id="181" name="矩形 181"/>
                        <wps:cNvSpPr/>
                        <wps:spPr>
                          <a:xfrm>
                            <a:off x="2588724" y="4586411"/>
                            <a:ext cx="1184275" cy="503555"/>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txbx>
                          <w:txbxContent>
                            <w:p w14:paraId="2DB43D46" w14:textId="77777777" w:rsidR="00017D1E" w:rsidRDefault="00017D1E" w:rsidP="00CA0D36">
                              <w:pPr>
                                <w:pStyle w:val="Web"/>
                                <w:spacing w:before="0" w:beforeAutospacing="0" w:after="0" w:afterAutospacing="0" w:line="240" w:lineRule="exact"/>
                                <w:jc w:val="center"/>
                                <w:rPr>
                                  <w:rFonts w:ascii="Times New Roman" w:eastAsia="標楷體" w:hAnsi="標楷體"/>
                                  <w:spacing w:val="-12"/>
                                  <w:sz w:val="18"/>
                                  <w:szCs w:val="18"/>
                                </w:rPr>
                              </w:pPr>
                              <w:r w:rsidRPr="00B06A63">
                                <w:rPr>
                                  <w:rFonts w:ascii="Times New Roman" w:eastAsia="標楷體" w:hAnsi="標楷體" w:hint="eastAsia"/>
                                  <w:spacing w:val="-12"/>
                                  <w:sz w:val="18"/>
                                  <w:szCs w:val="18"/>
                                </w:rPr>
                                <w:t>未達解聘之程度，</w:t>
                              </w:r>
                            </w:p>
                            <w:p w14:paraId="769F8057" w14:textId="77777777" w:rsidR="00017D1E" w:rsidRPr="00B06A63" w:rsidRDefault="00017D1E" w:rsidP="00CA0D36">
                              <w:pPr>
                                <w:pStyle w:val="Web"/>
                                <w:spacing w:before="0" w:beforeAutospacing="0" w:after="0" w:afterAutospacing="0" w:line="240" w:lineRule="exact"/>
                                <w:jc w:val="center"/>
                              </w:pPr>
                              <w:r>
                                <w:rPr>
                                  <w:rFonts w:ascii="Times New Roman" w:eastAsia="標楷體" w:hAnsi="標楷體" w:hint="eastAsia"/>
                                  <w:spacing w:val="-12"/>
                                  <w:sz w:val="18"/>
                                  <w:szCs w:val="18"/>
                                </w:rPr>
                                <w:t>而有</w:t>
                              </w:r>
                              <w:r w:rsidRPr="00E76DAD">
                                <w:rPr>
                                  <w:rFonts w:ascii="Times New Roman" w:eastAsia="標楷體" w:hAnsi="標楷體" w:hint="eastAsia"/>
                                  <w:color w:val="FF0000"/>
                                  <w:spacing w:val="-12"/>
                                  <w:sz w:val="18"/>
                                  <w:szCs w:val="18"/>
                                </w:rPr>
                                <w:t>終局</w:t>
                              </w:r>
                              <w:r>
                                <w:rPr>
                                  <w:rFonts w:ascii="Times New Roman" w:eastAsia="標楷體" w:hAnsi="標楷體" w:hint="eastAsia"/>
                                  <w:spacing w:val="-12"/>
                                  <w:sz w:val="18"/>
                                  <w:szCs w:val="18"/>
                                </w:rPr>
                                <w:t>停聘之必要</w:t>
                              </w:r>
                            </w:p>
                            <w:p w14:paraId="600B889B"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w:t>
                              </w:r>
                              <w:r w:rsidRPr="00B06A63">
                                <w:rPr>
                                  <w:rFonts w:ascii="Times New Roman" w:eastAsia="標楷體" w:hAnsi="Times New Roman"/>
                                  <w:spacing w:val="-12"/>
                                  <w:sz w:val="18"/>
                                  <w:szCs w:val="18"/>
                                </w:rPr>
                                <w:t>18Ⅰ</w:t>
                              </w:r>
                            </w:p>
                          </w:txbxContent>
                        </wps:txbx>
                        <wps:bodyPr rot="0" spcFirstLastPara="0" vert="horz" wrap="square" lIns="45842" tIns="22921" rIns="45842" bIns="22921" numCol="1" spcCol="0" rtlCol="0" fromWordArt="0" anchor="ctr" anchorCtr="0" forceAA="0" upright="1" compatLnSpc="1">
                          <a:prstTxWarp prst="textNoShape">
                            <a:avLst/>
                          </a:prstTxWarp>
                          <a:noAutofit/>
                        </wps:bodyPr>
                      </wps:wsp>
                      <wps:wsp>
                        <wps:cNvPr id="182" name="文字方塊 80"/>
                        <wps:cNvSpPr txBox="1">
                          <a:spLocks noChangeArrowheads="1"/>
                        </wps:cNvSpPr>
                        <wps:spPr bwMode="auto">
                          <a:xfrm>
                            <a:off x="4836908" y="3060700"/>
                            <a:ext cx="1876873" cy="1689898"/>
                          </a:xfrm>
                          <a:prstGeom prst="rect">
                            <a:avLst/>
                          </a:prstGeom>
                          <a:solidFill>
                            <a:srgbClr val="FFFFFF"/>
                          </a:solidFill>
                          <a:ln w="9525">
                            <a:solidFill>
                              <a:srgbClr val="000000"/>
                            </a:solidFill>
                            <a:prstDash val="dash"/>
                            <a:miter lim="800000"/>
                            <a:headEnd/>
                            <a:tailEnd/>
                          </a:ln>
                        </wps:spPr>
                        <wps:txbx>
                          <w:txbxContent>
                            <w:p w14:paraId="3BAED506" w14:textId="77777777" w:rsidR="00017D1E" w:rsidRPr="002F28EE" w:rsidRDefault="00017D1E" w:rsidP="001E3264">
                              <w:pPr>
                                <w:pStyle w:val="Web"/>
                                <w:numPr>
                                  <w:ilvl w:val="0"/>
                                  <w:numId w:val="38"/>
                                </w:numPr>
                                <w:spacing w:before="0" w:beforeAutospacing="0" w:after="0" w:afterAutospacing="0" w:line="200" w:lineRule="exact"/>
                                <w:ind w:left="142" w:hanging="142"/>
                                <w:jc w:val="both"/>
                                <w:rPr>
                                  <w:rFonts w:ascii="Times New Roman" w:eastAsia="標楷體" w:hAnsi="標楷體"/>
                                  <w:spacing w:val="-12"/>
                                  <w:kern w:val="2"/>
                                  <w:sz w:val="17"/>
                                  <w:szCs w:val="17"/>
                                </w:rPr>
                              </w:pPr>
                              <w:r w:rsidRPr="002F28EE">
                                <w:rPr>
                                  <w:rFonts w:ascii="Times New Roman" w:eastAsia="標楷體" w:hAnsi="標楷體" w:hint="eastAsia"/>
                                  <w:kern w:val="2"/>
                                  <w:sz w:val="17"/>
                                  <w:szCs w:val="17"/>
                                </w:rPr>
                                <w:t>教評會審議時</w:t>
                              </w:r>
                              <w:r w:rsidRPr="002F28EE">
                                <w:rPr>
                                  <w:rFonts w:ascii="Times New Roman" w:eastAsia="標楷體" w:hAnsi="標楷體"/>
                                  <w:kern w:val="2"/>
                                  <w:sz w:val="17"/>
                                  <w:szCs w:val="17"/>
                                </w:rPr>
                                <w:t>，應</w:t>
                              </w:r>
                              <w:r w:rsidRPr="002F28EE">
                                <w:rPr>
                                  <w:rFonts w:ascii="Times New Roman" w:eastAsia="標楷體" w:hAnsi="標楷體" w:hint="eastAsia"/>
                                  <w:kern w:val="2"/>
                                  <w:sz w:val="17"/>
                                  <w:szCs w:val="17"/>
                                </w:rPr>
                                <w:t>依教</w:t>
                              </w:r>
                              <w:r w:rsidRPr="002F28EE">
                                <w:rPr>
                                  <w:rFonts w:ascii="Times New Roman" w:eastAsia="標楷體" w:hAnsi="標楷體"/>
                                  <w:kern w:val="2"/>
                                  <w:sz w:val="17"/>
                                  <w:szCs w:val="17"/>
                                </w:rPr>
                                <w:t>師法施行細則</w:t>
                              </w:r>
                              <w:r w:rsidRPr="002F28EE">
                                <w:rPr>
                                  <w:rFonts w:ascii="Times New Roman" w:eastAsia="標楷體" w:hAnsi="標楷體" w:hint="eastAsia"/>
                                  <w:kern w:val="2"/>
                                  <w:sz w:val="17"/>
                                  <w:szCs w:val="17"/>
                                </w:rPr>
                                <w:t>§</w:t>
                              </w:r>
                              <w:r w:rsidRPr="002F28EE">
                                <w:rPr>
                                  <w:rFonts w:ascii="Times New Roman" w:eastAsia="標楷體" w:hAnsi="標楷體" w:hint="eastAsia"/>
                                  <w:kern w:val="2"/>
                                  <w:sz w:val="17"/>
                                  <w:szCs w:val="17"/>
                                </w:rPr>
                                <w:t>9</w:t>
                              </w:r>
                              <w:r w:rsidRPr="002F28EE">
                                <w:rPr>
                                  <w:rFonts w:ascii="Times New Roman" w:eastAsia="標楷體" w:hAnsi="標楷體"/>
                                  <w:kern w:val="2"/>
                                  <w:sz w:val="17"/>
                                  <w:szCs w:val="17"/>
                                </w:rPr>
                                <w:t>規定，適用或</w:t>
                              </w:r>
                              <w:proofErr w:type="gramStart"/>
                              <w:r w:rsidRPr="002F28EE">
                                <w:rPr>
                                  <w:rFonts w:ascii="Times New Roman" w:eastAsia="標楷體" w:hAnsi="標楷體"/>
                                  <w:kern w:val="2"/>
                                  <w:sz w:val="17"/>
                                  <w:szCs w:val="17"/>
                                </w:rPr>
                                <w:t>準</w:t>
                              </w:r>
                              <w:proofErr w:type="gramEnd"/>
                              <w:r w:rsidRPr="002F28EE">
                                <w:rPr>
                                  <w:rFonts w:ascii="Times New Roman" w:eastAsia="標楷體" w:hAnsi="標楷體"/>
                                  <w:kern w:val="2"/>
                                  <w:sz w:val="17"/>
                                  <w:szCs w:val="17"/>
                                </w:rPr>
                                <w:t>用行政程序法有關陳述意見</w:t>
                              </w:r>
                              <w:r w:rsidRPr="002F28EE">
                                <w:rPr>
                                  <w:rFonts w:ascii="Times New Roman" w:eastAsia="標楷體" w:hAnsi="標楷體" w:hint="eastAsia"/>
                                  <w:kern w:val="2"/>
                                  <w:sz w:val="17"/>
                                  <w:szCs w:val="17"/>
                                </w:rPr>
                                <w:t>之相關規定</w:t>
                              </w:r>
                              <w:r w:rsidRPr="002F28EE">
                                <w:rPr>
                                  <w:rFonts w:ascii="Times New Roman" w:eastAsia="標楷體" w:hAnsi="標楷體"/>
                                  <w:kern w:val="2"/>
                                  <w:sz w:val="17"/>
                                  <w:szCs w:val="17"/>
                                </w:rPr>
                                <w:t>。</w:t>
                              </w:r>
                              <w:r w:rsidRPr="002F28EE">
                                <w:rPr>
                                  <w:rFonts w:ascii="Times New Roman" w:eastAsia="標楷體" w:hAnsi="標楷體"/>
                                  <w:spacing w:val="-12"/>
                                  <w:kern w:val="2"/>
                                  <w:sz w:val="17"/>
                                  <w:szCs w:val="17"/>
                                </w:rPr>
                                <w:t>通知陳述意見時</w:t>
                              </w:r>
                              <w:r w:rsidRPr="002F28EE">
                                <w:rPr>
                                  <w:rFonts w:ascii="Times New Roman" w:eastAsia="標楷體" w:hAnsi="標楷體" w:hint="eastAsia"/>
                                  <w:kern w:val="2"/>
                                  <w:sz w:val="17"/>
                                  <w:szCs w:val="17"/>
                                </w:rPr>
                                <w:t>(</w:t>
                              </w:r>
                              <w:r w:rsidRPr="002F28EE">
                                <w:rPr>
                                  <w:rFonts w:ascii="Times New Roman" w:eastAsia="標楷體" w:hAnsi="標楷體"/>
                                  <w:kern w:val="2"/>
                                  <w:sz w:val="17"/>
                                  <w:szCs w:val="17"/>
                                </w:rPr>
                                <w:t>第</w:t>
                              </w:r>
                              <w:r w:rsidRPr="002F28EE">
                                <w:rPr>
                                  <w:rFonts w:ascii="Times New Roman" w:eastAsia="標楷體" w:hAnsi="標楷體"/>
                                  <w:kern w:val="2"/>
                                  <w:sz w:val="17"/>
                                  <w:szCs w:val="17"/>
                                </w:rPr>
                                <w:t>1</w:t>
                              </w:r>
                              <w:r w:rsidRPr="002F28EE">
                                <w:rPr>
                                  <w:rFonts w:ascii="Times New Roman" w:eastAsia="標楷體" w:hAnsi="標楷體"/>
                                  <w:kern w:val="2"/>
                                  <w:sz w:val="17"/>
                                  <w:szCs w:val="17"/>
                                </w:rPr>
                                <w:t>次陳述意見以</w:t>
                              </w:r>
                              <w:r w:rsidRPr="002F28EE">
                                <w:rPr>
                                  <w:rFonts w:ascii="Times New Roman" w:eastAsia="標楷體" w:hAnsi="標楷體"/>
                                  <w:kern w:val="2"/>
                                  <w:sz w:val="17"/>
                                  <w:szCs w:val="17"/>
                                </w:rPr>
                                <w:t>7</w:t>
                              </w:r>
                              <w:r w:rsidRPr="002F28EE">
                                <w:rPr>
                                  <w:rFonts w:ascii="Times New Roman" w:eastAsia="標楷體" w:hAnsi="標楷體"/>
                                  <w:kern w:val="2"/>
                                  <w:sz w:val="17"/>
                                  <w:szCs w:val="17"/>
                                </w:rPr>
                                <w:t>天為原則</w:t>
                              </w:r>
                              <w:r w:rsidRPr="002F28EE">
                                <w:rPr>
                                  <w:rFonts w:ascii="Times New Roman" w:eastAsia="標楷體" w:hAnsi="標楷體" w:hint="eastAsia"/>
                                  <w:kern w:val="2"/>
                                  <w:sz w:val="17"/>
                                  <w:szCs w:val="17"/>
                                </w:rPr>
                                <w:t>)</w:t>
                              </w:r>
                              <w:r w:rsidRPr="002F28EE">
                                <w:rPr>
                                  <w:rFonts w:ascii="Times New Roman" w:eastAsia="標楷體" w:hAnsi="標楷體"/>
                                  <w:spacing w:val="-12"/>
                                  <w:kern w:val="2"/>
                                  <w:sz w:val="17"/>
                                  <w:szCs w:val="17"/>
                                </w:rPr>
                                <w:t>，應注意文書之送達</w:t>
                              </w:r>
                              <w:r w:rsidRPr="002F28EE">
                                <w:rPr>
                                  <w:rFonts w:ascii="Times New Roman" w:eastAsia="標楷體" w:hAnsi="標楷體" w:hint="eastAsia"/>
                                  <w:kern w:val="2"/>
                                  <w:sz w:val="17"/>
                                  <w:szCs w:val="17"/>
                                </w:rPr>
                                <w:t>(</w:t>
                              </w:r>
                              <w:r w:rsidRPr="002F28EE">
                                <w:rPr>
                                  <w:rFonts w:ascii="Times New Roman" w:eastAsia="標楷體" w:hAnsi="標楷體" w:hint="eastAsia"/>
                                  <w:spacing w:val="-12"/>
                                  <w:kern w:val="2"/>
                                  <w:sz w:val="17"/>
                                  <w:szCs w:val="17"/>
                                </w:rPr>
                                <w:t>以</w:t>
                              </w:r>
                              <w:r w:rsidRPr="002F28EE">
                                <w:rPr>
                                  <w:rFonts w:ascii="Times New Roman" w:eastAsia="標楷體" w:hAnsi="標楷體" w:hint="eastAsia"/>
                                  <w:sz w:val="17"/>
                                  <w:szCs w:val="17"/>
                                </w:rPr>
                                <w:t>足供存證查核之方式送達當事人</w:t>
                              </w:r>
                              <w:r w:rsidRPr="002F28EE">
                                <w:rPr>
                                  <w:rFonts w:ascii="Times New Roman" w:eastAsia="標楷體" w:hAnsi="標楷體" w:hint="eastAsia"/>
                                  <w:kern w:val="2"/>
                                  <w:sz w:val="17"/>
                                  <w:szCs w:val="17"/>
                                </w:rPr>
                                <w:t>)</w:t>
                              </w:r>
                              <w:r w:rsidRPr="002F28EE">
                                <w:rPr>
                                  <w:rFonts w:ascii="Times New Roman" w:eastAsia="標楷體" w:hAnsi="標楷體"/>
                                  <w:kern w:val="2"/>
                                  <w:sz w:val="17"/>
                                  <w:szCs w:val="17"/>
                                </w:rPr>
                                <w:t>。</w:t>
                              </w:r>
                            </w:p>
                            <w:p w14:paraId="3D2F0B4A" w14:textId="77777777" w:rsidR="00017D1E" w:rsidRPr="002F28EE" w:rsidRDefault="00017D1E" w:rsidP="00CA0D36">
                              <w:pPr>
                                <w:pStyle w:val="Web"/>
                                <w:spacing w:before="0" w:beforeAutospacing="0" w:after="0" w:afterAutospacing="0" w:line="200" w:lineRule="exact"/>
                                <w:ind w:left="158" w:hanging="158"/>
                                <w:jc w:val="both"/>
                                <w:rPr>
                                  <w:sz w:val="17"/>
                                  <w:szCs w:val="17"/>
                                </w:rPr>
                              </w:pPr>
                              <w:r w:rsidRPr="002F28EE">
                                <w:rPr>
                                  <w:rFonts w:ascii="Times New Roman" w:eastAsia="標楷體" w:hAnsi="Times New Roman"/>
                                  <w:sz w:val="17"/>
                                  <w:szCs w:val="17"/>
                                </w:rPr>
                                <w:t>2.</w:t>
                              </w:r>
                              <w:r w:rsidRPr="002F28EE">
                                <w:rPr>
                                  <w:rFonts w:ascii="Times New Roman" w:eastAsia="標楷體" w:hAnsi="標楷體" w:hint="eastAsia"/>
                                  <w:sz w:val="17"/>
                                  <w:szCs w:val="17"/>
                                </w:rPr>
                                <w:t>應於教評會紀錄明確記載所違反之相關法規</w:t>
                              </w:r>
                              <w:r w:rsidRPr="002F28EE">
                                <w:rPr>
                                  <w:rFonts w:ascii="Times New Roman" w:eastAsia="標楷體" w:hAnsi="標楷體" w:hint="eastAsia"/>
                                  <w:color w:val="FF0000"/>
                                  <w:sz w:val="17"/>
                                  <w:szCs w:val="17"/>
                                </w:rPr>
                                <w:t>，如何損及教師之專業尊嚴或倫理規範；</w:t>
                              </w:r>
                              <w:r w:rsidRPr="002F28EE">
                                <w:rPr>
                                  <w:rFonts w:ascii="Times New Roman" w:eastAsia="標楷體" w:hAnsi="標楷體"/>
                                  <w:color w:val="FF0000"/>
                                  <w:sz w:val="17"/>
                                  <w:szCs w:val="17"/>
                                </w:rPr>
                                <w:t>依</w:t>
                              </w:r>
                              <w:r w:rsidRPr="002F28EE">
                                <w:rPr>
                                  <w:rFonts w:ascii="Times New Roman" w:eastAsia="標楷體" w:hAnsi="標楷體" w:hint="eastAsia"/>
                                  <w:color w:val="FF0000"/>
                                  <w:spacing w:val="-12"/>
                                  <w:sz w:val="17"/>
                                  <w:szCs w:val="17"/>
                                </w:rPr>
                                <w:t>§</w:t>
                              </w:r>
                              <w:r w:rsidRPr="002F28EE">
                                <w:rPr>
                                  <w:rFonts w:ascii="Times New Roman" w:eastAsia="標楷體" w:hAnsi="Times New Roman"/>
                                  <w:color w:val="FF0000"/>
                                  <w:spacing w:val="-12"/>
                                  <w:sz w:val="17"/>
                                  <w:szCs w:val="17"/>
                                </w:rPr>
                                <w:t>14Ⅰ</w:t>
                              </w:r>
                              <w:r w:rsidRPr="002F28EE">
                                <w:rPr>
                                  <w:rFonts w:ascii="Times New Roman" w:eastAsia="標楷體" w:hAnsi="Times New Roman"/>
                                  <w:color w:val="FF0000"/>
                                  <w:spacing w:val="-12"/>
                                  <w:sz w:val="17"/>
                                  <w:szCs w:val="17"/>
                                </w:rPr>
                                <w:fldChar w:fldCharType="begin"/>
                              </w:r>
                              <w:r w:rsidRPr="002F28EE">
                                <w:rPr>
                                  <w:rFonts w:ascii="Times New Roman" w:eastAsia="標楷體" w:hAnsi="Times New Roman"/>
                                  <w:color w:val="FF0000"/>
                                  <w:spacing w:val="-12"/>
                                  <w:sz w:val="17"/>
                                  <w:szCs w:val="17"/>
                                </w:rPr>
                                <w:instrText xml:space="preserve"> </w:instrText>
                              </w:r>
                              <w:r w:rsidRPr="002F28EE">
                                <w:rPr>
                                  <w:rFonts w:ascii="Times New Roman" w:eastAsia="標楷體" w:hAnsi="Times New Roman" w:hint="eastAsia"/>
                                  <w:color w:val="FF0000"/>
                                  <w:spacing w:val="-12"/>
                                  <w:sz w:val="17"/>
                                  <w:szCs w:val="17"/>
                                </w:rPr>
                                <w:instrText>eq \o\ac(</w:instrText>
                              </w:r>
                              <w:r w:rsidRPr="002F28EE">
                                <w:rPr>
                                  <w:rFonts w:ascii="Times New Roman" w:eastAsia="標楷體" w:hAnsi="Times New Roman" w:hint="eastAsia"/>
                                  <w:color w:val="FF0000"/>
                                  <w:spacing w:val="-12"/>
                                  <w:sz w:val="17"/>
                                  <w:szCs w:val="17"/>
                                </w:rPr>
                                <w:instrText>○</w:instrText>
                              </w:r>
                              <w:r w:rsidRPr="002F28EE">
                                <w:rPr>
                                  <w:rFonts w:ascii="Times New Roman" w:eastAsia="標楷體" w:hAnsi="Times New Roman" w:hint="eastAsia"/>
                                  <w:color w:val="FF0000"/>
                                  <w:spacing w:val="-12"/>
                                  <w:sz w:val="17"/>
                                  <w:szCs w:val="17"/>
                                </w:rPr>
                                <w:instrText>,</w:instrText>
                              </w:r>
                              <w:r w:rsidRPr="002F28EE">
                                <w:rPr>
                                  <w:rFonts w:ascii="Times New Roman" w:eastAsia="標楷體" w:hAnsi="Times New Roman" w:hint="eastAsia"/>
                                  <w:color w:val="FF0000"/>
                                  <w:position w:val="2"/>
                                  <w:sz w:val="17"/>
                                  <w:szCs w:val="17"/>
                                </w:rPr>
                                <w:instrText>11</w:instrText>
                              </w:r>
                              <w:r w:rsidRPr="002F28EE">
                                <w:rPr>
                                  <w:rFonts w:ascii="Times New Roman" w:eastAsia="標楷體" w:hAnsi="Times New Roman" w:hint="eastAsia"/>
                                  <w:color w:val="FF0000"/>
                                  <w:spacing w:val="-12"/>
                                  <w:sz w:val="17"/>
                                  <w:szCs w:val="17"/>
                                </w:rPr>
                                <w:instrText>)</w:instrText>
                              </w:r>
                              <w:r w:rsidRPr="002F28EE">
                                <w:rPr>
                                  <w:rFonts w:ascii="Times New Roman" w:eastAsia="標楷體" w:hAnsi="Times New Roman"/>
                                  <w:color w:val="FF0000"/>
                                  <w:spacing w:val="-12"/>
                                  <w:sz w:val="17"/>
                                  <w:szCs w:val="17"/>
                                </w:rPr>
                                <w:fldChar w:fldCharType="end"/>
                              </w:r>
                              <w:r w:rsidRPr="002F28EE">
                                <w:rPr>
                                  <w:rFonts w:ascii="Times New Roman" w:eastAsia="標楷體" w:hAnsi="Times New Roman" w:hint="eastAsia"/>
                                  <w:color w:val="FF0000"/>
                                  <w:spacing w:val="-12"/>
                                  <w:sz w:val="17"/>
                                  <w:szCs w:val="17"/>
                                </w:rPr>
                                <w:t>、</w:t>
                              </w:r>
                              <w:r w:rsidRPr="002F28EE">
                                <w:rPr>
                                  <w:rFonts w:ascii="Times New Roman" w:eastAsia="標楷體" w:hAnsi="標楷體" w:hint="eastAsia"/>
                                  <w:color w:val="FF0000"/>
                                  <w:sz w:val="17"/>
                                  <w:szCs w:val="17"/>
                                </w:rPr>
                                <w:t>§</w:t>
                              </w:r>
                              <w:r w:rsidRPr="002F28EE">
                                <w:rPr>
                                  <w:rFonts w:ascii="Times New Roman" w:eastAsia="標楷體" w:hAnsi="標楷體" w:hint="eastAsia"/>
                                  <w:color w:val="FF0000"/>
                                  <w:sz w:val="17"/>
                                  <w:szCs w:val="17"/>
                                </w:rPr>
                                <w:t>15</w:t>
                              </w:r>
                              <w:r w:rsidRPr="002F28EE">
                                <w:rPr>
                                  <w:rFonts w:ascii="Times New Roman" w:eastAsia="標楷體" w:hAnsi="標楷體" w:hint="eastAsia"/>
                                  <w:color w:val="FF0000"/>
                                  <w:sz w:val="17"/>
                                  <w:szCs w:val="17"/>
                                </w:rPr>
                                <w:t>Ⅰ</w:t>
                              </w:r>
                              <w:r w:rsidRPr="002F28EE">
                                <w:rPr>
                                  <w:rFonts w:ascii="Times New Roman" w:eastAsia="標楷體" w:hAnsi="Times New Roman"/>
                                  <w:color w:val="FF0000"/>
                                  <w:spacing w:val="-12"/>
                                  <w:sz w:val="17"/>
                                  <w:szCs w:val="17"/>
                                </w:rPr>
                                <w:fldChar w:fldCharType="begin"/>
                              </w:r>
                              <w:r w:rsidRPr="002F28EE">
                                <w:rPr>
                                  <w:rFonts w:ascii="Times New Roman" w:eastAsia="標楷體" w:hAnsi="Times New Roman"/>
                                  <w:color w:val="FF0000"/>
                                  <w:spacing w:val="-12"/>
                                  <w:sz w:val="17"/>
                                  <w:szCs w:val="17"/>
                                </w:rPr>
                                <w:instrText xml:space="preserve"> </w:instrText>
                              </w:r>
                              <w:r w:rsidRPr="002F28EE">
                                <w:rPr>
                                  <w:rFonts w:ascii="Times New Roman" w:eastAsia="標楷體" w:hAnsi="Times New Roman" w:hint="eastAsia"/>
                                  <w:color w:val="FF0000"/>
                                  <w:spacing w:val="-12"/>
                                  <w:sz w:val="17"/>
                                  <w:szCs w:val="17"/>
                                </w:rPr>
                                <w:instrText>eq \o\ac(</w:instrText>
                              </w:r>
                              <w:r w:rsidRPr="002F28EE">
                                <w:rPr>
                                  <w:rFonts w:ascii="Times New Roman" w:eastAsia="標楷體" w:hAnsi="Times New Roman" w:hint="eastAsia"/>
                                  <w:color w:val="FF0000"/>
                                  <w:spacing w:val="-12"/>
                                  <w:sz w:val="17"/>
                                  <w:szCs w:val="17"/>
                                </w:rPr>
                                <w:instrText>○</w:instrText>
                              </w:r>
                              <w:r w:rsidRPr="002F28EE">
                                <w:rPr>
                                  <w:rFonts w:ascii="Times New Roman" w:eastAsia="標楷體" w:hAnsi="Times New Roman" w:hint="eastAsia"/>
                                  <w:color w:val="FF0000"/>
                                  <w:spacing w:val="-12"/>
                                  <w:sz w:val="17"/>
                                  <w:szCs w:val="17"/>
                                </w:rPr>
                                <w:instrText>,</w:instrText>
                              </w:r>
                              <w:r w:rsidRPr="002F28EE">
                                <w:rPr>
                                  <w:rFonts w:ascii="Times New Roman" w:eastAsia="標楷體" w:hAnsi="Times New Roman" w:hint="eastAsia"/>
                                  <w:color w:val="FF0000"/>
                                  <w:position w:val="2"/>
                                  <w:sz w:val="17"/>
                                  <w:szCs w:val="17"/>
                                </w:rPr>
                                <w:instrText>5</w:instrText>
                              </w:r>
                              <w:r w:rsidRPr="002F28EE">
                                <w:rPr>
                                  <w:rFonts w:ascii="Times New Roman" w:eastAsia="標楷體" w:hAnsi="Times New Roman" w:hint="eastAsia"/>
                                  <w:color w:val="FF0000"/>
                                  <w:spacing w:val="-12"/>
                                  <w:sz w:val="17"/>
                                  <w:szCs w:val="17"/>
                                </w:rPr>
                                <w:instrText>)</w:instrText>
                              </w:r>
                              <w:r w:rsidRPr="002F28EE">
                                <w:rPr>
                                  <w:rFonts w:ascii="Times New Roman" w:eastAsia="標楷體" w:hAnsi="Times New Roman"/>
                                  <w:color w:val="FF0000"/>
                                  <w:spacing w:val="-12"/>
                                  <w:sz w:val="17"/>
                                  <w:szCs w:val="17"/>
                                </w:rPr>
                                <w:fldChar w:fldCharType="end"/>
                              </w:r>
                              <w:r w:rsidRPr="002F28EE">
                                <w:rPr>
                                  <w:rFonts w:ascii="Times New Roman" w:eastAsia="標楷體" w:hAnsi="標楷體" w:hint="eastAsia"/>
                                  <w:color w:val="FF0000"/>
                                  <w:sz w:val="17"/>
                                  <w:szCs w:val="17"/>
                                </w:rPr>
                                <w:t>、§</w:t>
                              </w:r>
                              <w:r w:rsidRPr="002F28EE">
                                <w:rPr>
                                  <w:rFonts w:ascii="Times New Roman" w:eastAsia="標楷體" w:hAnsi="標楷體" w:hint="eastAsia"/>
                                  <w:color w:val="FF0000"/>
                                  <w:sz w:val="17"/>
                                  <w:szCs w:val="17"/>
                                </w:rPr>
                                <w:t>18</w:t>
                              </w:r>
                              <w:r w:rsidRPr="002F28EE">
                                <w:rPr>
                                  <w:rFonts w:ascii="Times New Roman" w:eastAsia="標楷體" w:hAnsi="標楷體" w:hint="eastAsia"/>
                                  <w:color w:val="FF0000"/>
                                  <w:sz w:val="17"/>
                                  <w:szCs w:val="17"/>
                                </w:rPr>
                                <w:t>Ⅰ做成解聘或</w:t>
                              </w:r>
                              <w:r w:rsidRPr="002F28EE">
                                <w:rPr>
                                  <w:rFonts w:ascii="Times New Roman" w:eastAsia="標楷體" w:hAnsi="標楷體"/>
                                  <w:color w:val="FF0000"/>
                                  <w:sz w:val="17"/>
                                  <w:szCs w:val="17"/>
                                </w:rPr>
                                <w:t>終局停聘</w:t>
                              </w:r>
                              <w:r w:rsidRPr="002F28EE">
                                <w:rPr>
                                  <w:rFonts w:ascii="Times New Roman" w:eastAsia="標楷體" w:hAnsi="標楷體" w:hint="eastAsia"/>
                                  <w:color w:val="FF0000"/>
                                  <w:sz w:val="17"/>
                                  <w:szCs w:val="17"/>
                                </w:rPr>
                                <w:t>決議，</w:t>
                              </w:r>
                              <w:r w:rsidRPr="002F28EE">
                                <w:rPr>
                                  <w:rFonts w:ascii="Times New Roman" w:eastAsia="標楷體" w:hAnsi="標楷體"/>
                                  <w:color w:val="FF0000"/>
                                  <w:sz w:val="17"/>
                                  <w:szCs w:val="17"/>
                                </w:rPr>
                                <w:t>應</w:t>
                              </w:r>
                              <w:r w:rsidRPr="002F28EE">
                                <w:rPr>
                                  <w:rFonts w:ascii="Times New Roman" w:eastAsia="標楷體" w:hAnsi="標楷體" w:hint="eastAsia"/>
                                  <w:color w:val="FF0000"/>
                                  <w:sz w:val="17"/>
                                  <w:szCs w:val="17"/>
                                </w:rPr>
                                <w:t>於教評會紀錄載明如何審酌案件情節而議決不得聘任為教師或停聘</w:t>
                              </w:r>
                              <w:r w:rsidRPr="002F28EE">
                                <w:rPr>
                                  <w:rFonts w:ascii="Times New Roman" w:eastAsia="標楷體" w:hAnsi="標楷體"/>
                                  <w:color w:val="FF0000"/>
                                  <w:sz w:val="17"/>
                                  <w:szCs w:val="17"/>
                                </w:rPr>
                                <w:t>期間</w:t>
                              </w:r>
                              <w:r w:rsidRPr="002F28EE">
                                <w:rPr>
                                  <w:rFonts w:ascii="Times New Roman" w:eastAsia="標楷體" w:hAnsi="標楷體"/>
                                  <w:sz w:val="17"/>
                                  <w:szCs w:val="17"/>
                                </w:rPr>
                                <w:t>。</w:t>
                              </w:r>
                            </w:p>
                          </w:txbxContent>
                        </wps:txbx>
                        <wps:bodyPr rot="0" spcFirstLastPara="0" vert="horz" wrap="square" lIns="36000" tIns="36000" rIns="36000" bIns="36000" numCol="1" spcCol="0" rtlCol="0" fromWordArt="0" anchor="ctr" anchorCtr="0" forceAA="0" upright="1" compatLnSpc="1">
                          <a:prstTxWarp prst="textNoShape">
                            <a:avLst/>
                          </a:prstTxWarp>
                          <a:noAutofit/>
                        </wps:bodyPr>
                      </wps:wsp>
                      <wps:wsp>
                        <wps:cNvPr id="183" name="矩形 183"/>
                        <wps:cNvSpPr/>
                        <wps:spPr>
                          <a:xfrm>
                            <a:off x="1201430" y="2240443"/>
                            <a:ext cx="1476000" cy="501209"/>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txbx>
                          <w:txbxContent>
                            <w:p w14:paraId="7B2D3681"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經學校或有關機關查證屬實</w:t>
                              </w:r>
                            </w:p>
                          </w:txbxContent>
                        </wps:txbx>
                        <wps:bodyPr rot="0" spcFirstLastPara="0" vert="horz" wrap="square" lIns="45842" tIns="22921" rIns="45842" bIns="22921" numCol="1" spcCol="0" rtlCol="0" fromWordArt="0" anchor="ctr" anchorCtr="0" forceAA="0" upright="1" compatLnSpc="1">
                          <a:prstTxWarp prst="textNoShape">
                            <a:avLst/>
                          </a:prstTxWarp>
                          <a:noAutofit/>
                        </wps:bodyPr>
                      </wps:wsp>
                      <wps:wsp>
                        <wps:cNvPr id="184" name="直線單箭頭接點 184"/>
                        <wps:cNvCnPr/>
                        <wps:spPr>
                          <a:xfrm flipH="1">
                            <a:off x="1918801" y="2749583"/>
                            <a:ext cx="0" cy="79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文字方塊 33"/>
                        <wps:cNvSpPr txBox="1"/>
                        <wps:spPr>
                          <a:xfrm>
                            <a:off x="150551" y="3081461"/>
                            <a:ext cx="14249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34DEC" w14:textId="02EC23AC"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教評會未依規定審議或</w:t>
                              </w:r>
                              <w:r w:rsidRPr="004E3F53">
                                <w:rPr>
                                  <w:rFonts w:ascii="Times New Roman" w:eastAsia="標楷體" w:hAnsi="標楷體" w:hint="eastAsia"/>
                                  <w:color w:val="FF0000"/>
                                  <w:sz w:val="18"/>
                                  <w:szCs w:val="18"/>
                                </w:rPr>
                                <w:t>決議</w:t>
                              </w:r>
                            </w:p>
                          </w:txbxContent>
                        </wps:txbx>
                        <wps:bodyPr rot="0" vert="horz" wrap="square" lIns="0" tIns="0" rIns="0" bIns="0" rtlCol="0" anchor="t" anchorCtr="0" upright="1">
                          <a:spAutoFit/>
                        </wps:bodyPr>
                      </wps:wsp>
                      <wps:wsp>
                        <wps:cNvPr id="186" name="文字方塊 33"/>
                        <wps:cNvSpPr txBox="1"/>
                        <wps:spPr>
                          <a:xfrm>
                            <a:off x="2857995" y="3591893"/>
                            <a:ext cx="471170" cy="200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578BA" w14:textId="77777777" w:rsidR="00017D1E" w:rsidRPr="00B06A63" w:rsidRDefault="00017D1E" w:rsidP="00CA0D36">
                              <w:pPr>
                                <w:pStyle w:val="Web"/>
                                <w:spacing w:before="0" w:beforeAutospacing="0" w:after="0" w:afterAutospacing="0"/>
                              </w:pPr>
                              <w:r w:rsidRPr="00B06A63">
                                <w:rPr>
                                  <w:rFonts w:ascii="Times New Roman" w:eastAsia="標楷體" w:hAnsi="標楷體" w:hint="eastAsia"/>
                                  <w:spacing w:val="-12"/>
                                  <w:sz w:val="18"/>
                                  <w:szCs w:val="18"/>
                                </w:rPr>
                                <w:t>未通過</w:t>
                              </w:r>
                            </w:p>
                          </w:txbxContent>
                        </wps:txbx>
                        <wps:bodyPr rot="0" vert="horz" wrap="square" lIns="0" tIns="0" rIns="0" bIns="0" rtlCol="0" anchor="t" anchorCtr="0" upright="1">
                          <a:noAutofit/>
                        </wps:bodyPr>
                      </wps:wsp>
                      <wps:wsp>
                        <wps:cNvPr id="187" name="直線單箭頭接點 187"/>
                        <wps:cNvCnPr/>
                        <wps:spPr>
                          <a:xfrm>
                            <a:off x="64295" y="3257356"/>
                            <a:ext cx="1854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AutoShape 105"/>
                        <wps:cNvSpPr>
                          <a:spLocks noChangeArrowheads="1"/>
                        </wps:cNvSpPr>
                        <wps:spPr bwMode="auto">
                          <a:xfrm>
                            <a:off x="3213010" y="1255059"/>
                            <a:ext cx="1656000" cy="606565"/>
                          </a:xfrm>
                          <a:prstGeom prst="flowChartDecision">
                            <a:avLst/>
                          </a:prstGeom>
                          <a:solidFill>
                            <a:srgbClr val="FFFFFF"/>
                          </a:solidFill>
                          <a:ln w="9525">
                            <a:solidFill>
                              <a:srgbClr val="000000"/>
                            </a:solidFill>
                            <a:miter lim="800000"/>
                            <a:headEnd/>
                            <a:tailEnd/>
                          </a:ln>
                        </wps:spPr>
                        <wps:txbx>
                          <w:txbxContent>
                            <w:p w14:paraId="364D1DF1" w14:textId="77777777" w:rsidR="00017D1E" w:rsidRPr="005563EC" w:rsidRDefault="00017D1E" w:rsidP="00CA0D36">
                              <w:pPr>
                                <w:pStyle w:val="Web"/>
                                <w:spacing w:before="0" w:beforeAutospacing="0" w:after="0" w:afterAutospacing="0" w:line="200" w:lineRule="exact"/>
                                <w:jc w:val="center"/>
                              </w:pPr>
                            </w:p>
                          </w:txbxContent>
                        </wps:txbx>
                        <wps:bodyPr rot="0" vert="horz" wrap="square" lIns="0" tIns="0" rIns="0" bIns="0" anchor="t" anchorCtr="0" upright="1">
                          <a:noAutofit/>
                        </wps:bodyPr>
                      </wps:wsp>
                      <wps:wsp>
                        <wps:cNvPr id="189" name="直線單箭頭接點 189"/>
                        <wps:cNvCnPr/>
                        <wps:spPr>
                          <a:xfrm>
                            <a:off x="56980" y="1370578"/>
                            <a:ext cx="18846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0" name="直線接點 190"/>
                        <wps:cNvCnPr/>
                        <wps:spPr>
                          <a:xfrm>
                            <a:off x="1961945" y="1038524"/>
                            <a:ext cx="2130595" cy="0"/>
                          </a:xfrm>
                          <a:prstGeom prst="line">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wps:wsp>
                      <wps:wsp>
                        <wps:cNvPr id="191" name="AutoShape 133"/>
                        <wps:cNvCnPr>
                          <a:cxnSpLocks noChangeShapeType="1"/>
                        </wps:cNvCnPr>
                        <wps:spPr bwMode="auto">
                          <a:xfrm>
                            <a:off x="4057440" y="1038524"/>
                            <a:ext cx="1270" cy="21653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2" name="文字方塊 33"/>
                        <wps:cNvSpPr txBox="1"/>
                        <wps:spPr>
                          <a:xfrm>
                            <a:off x="1941660" y="1038524"/>
                            <a:ext cx="1831340" cy="251460"/>
                          </a:xfrm>
                          <a:prstGeom prst="rect">
                            <a:avLst/>
                          </a:prstGeom>
                          <a:noFill/>
                        </wps:spPr>
                        <wps:txbx>
                          <w:txbxContent>
                            <w:p w14:paraId="70B8B9B6" w14:textId="77777777" w:rsidR="00017D1E" w:rsidRPr="00B06A63" w:rsidRDefault="00017D1E" w:rsidP="00CA0D36">
                              <w:pPr>
                                <w:pStyle w:val="Web"/>
                                <w:spacing w:before="0" w:beforeAutospacing="0" w:after="0" w:afterAutospacing="0" w:line="200" w:lineRule="exact"/>
                              </w:pPr>
                              <w:r w:rsidRPr="00B06A63">
                                <w:rPr>
                                  <w:rFonts w:ascii="Times New Roman" w:eastAsia="標楷體" w:hAnsi="標楷體" w:hint="eastAsia"/>
                                  <w:sz w:val="16"/>
                                  <w:szCs w:val="16"/>
                                </w:rPr>
                                <w:t>學校認為有先行停聘進行調查之必要</w:t>
                              </w:r>
                            </w:p>
                          </w:txbxContent>
                        </wps:txbx>
                        <wps:bodyPr wrap="square" rtlCol="0">
                          <a:noAutofit/>
                        </wps:bodyPr>
                      </wps:wsp>
                      <wps:wsp>
                        <wps:cNvPr id="193" name="AutoShape 105"/>
                        <wps:cNvSpPr>
                          <a:spLocks noChangeArrowheads="1"/>
                        </wps:cNvSpPr>
                        <wps:spPr bwMode="auto">
                          <a:xfrm>
                            <a:off x="1082849" y="3545011"/>
                            <a:ext cx="1656000" cy="539750"/>
                          </a:xfrm>
                          <a:prstGeom prst="flowChartDecision">
                            <a:avLst/>
                          </a:prstGeom>
                          <a:solidFill>
                            <a:srgbClr val="FFFFFF"/>
                          </a:solidFill>
                          <a:ln w="9525">
                            <a:solidFill>
                              <a:srgbClr val="000000"/>
                            </a:solidFill>
                            <a:miter lim="800000"/>
                            <a:headEnd/>
                            <a:tailEnd/>
                          </a:ln>
                        </wps:spPr>
                        <wps:txbx>
                          <w:txbxContent>
                            <w:p w14:paraId="57B1F918"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召開教評會</w:t>
                              </w:r>
                            </w:p>
                            <w:p w14:paraId="61ADE190"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審議</w:t>
                              </w:r>
                              <w:r w:rsidRPr="00B06A63">
                                <w:rPr>
                                  <w:rFonts w:ascii="Times New Roman" w:eastAsia="標楷體" w:hAnsi="Times New Roman"/>
                                  <w:sz w:val="18"/>
                                  <w:szCs w:val="18"/>
                                </w:rPr>
                                <w:t>(2/3,2/3)</w:t>
                              </w:r>
                            </w:p>
                          </w:txbxContent>
                        </wps:txbx>
                        <wps:bodyPr rot="0" vert="horz" wrap="square" lIns="0" tIns="0" rIns="0" bIns="0" anchor="t" anchorCtr="0" upright="1">
                          <a:noAutofit/>
                        </wps:bodyPr>
                      </wps:wsp>
                      <wps:wsp>
                        <wps:cNvPr id="194" name="文字方塊 33"/>
                        <wps:cNvSpPr txBox="1"/>
                        <wps:spPr>
                          <a:xfrm>
                            <a:off x="1958804" y="4155246"/>
                            <a:ext cx="10052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3D7E7" w14:textId="77777777" w:rsidR="00017D1E" w:rsidRPr="00B06A63" w:rsidRDefault="00017D1E" w:rsidP="00CA0D36">
                              <w:pPr>
                                <w:pStyle w:val="Web"/>
                                <w:spacing w:before="0" w:beforeAutospacing="0" w:after="0" w:afterAutospacing="0" w:line="200" w:lineRule="exact"/>
                              </w:pPr>
                              <w:r w:rsidRPr="00B06A63">
                                <w:rPr>
                                  <w:rFonts w:ascii="Times New Roman" w:eastAsia="標楷體" w:hAnsi="標楷體" w:hint="eastAsia"/>
                                  <w:spacing w:val="-12"/>
                                  <w:sz w:val="18"/>
                                  <w:szCs w:val="18"/>
                                </w:rPr>
                                <w:t>通過解聘或</w:t>
                              </w:r>
                              <w:r w:rsidRPr="0094328F">
                                <w:rPr>
                                  <w:rFonts w:ascii="Times New Roman" w:eastAsia="標楷體" w:hAnsi="標楷體" w:hint="eastAsia"/>
                                  <w:color w:val="FF0000"/>
                                  <w:spacing w:val="-12"/>
                                  <w:sz w:val="18"/>
                                  <w:szCs w:val="18"/>
                                </w:rPr>
                                <w:t>終局</w:t>
                              </w:r>
                              <w:r w:rsidRPr="00B06A63">
                                <w:rPr>
                                  <w:rFonts w:ascii="Times New Roman" w:eastAsia="標楷體" w:hAnsi="標楷體" w:hint="eastAsia"/>
                                  <w:spacing w:val="-12"/>
                                  <w:sz w:val="18"/>
                                  <w:szCs w:val="18"/>
                                </w:rPr>
                                <w:t>停聘</w:t>
                              </w:r>
                            </w:p>
                          </w:txbxContent>
                        </wps:txbx>
                        <wps:bodyPr rot="0" vert="horz" wrap="square" lIns="0" tIns="0" rIns="0" bIns="0" rtlCol="0" anchor="t" anchorCtr="0" upright="1">
                          <a:spAutoFit/>
                        </wps:bodyPr>
                      </wps:wsp>
                      <wps:wsp>
                        <wps:cNvPr id="195" name="直線單箭頭接點 195"/>
                        <wps:cNvCnPr/>
                        <wps:spPr>
                          <a:xfrm>
                            <a:off x="1918801" y="4078411"/>
                            <a:ext cx="0" cy="5077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直線接點 196"/>
                        <wps:cNvCnPr/>
                        <wps:spPr>
                          <a:xfrm>
                            <a:off x="720555" y="4347016"/>
                            <a:ext cx="2335530" cy="0"/>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197" name="直線單箭頭接點 197"/>
                        <wps:cNvCnPr/>
                        <wps:spPr>
                          <a:xfrm>
                            <a:off x="3056720" y="4347016"/>
                            <a:ext cx="0"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直線單箭頭接點 198"/>
                        <wps:cNvCnPr/>
                        <wps:spPr>
                          <a:xfrm>
                            <a:off x="720555" y="4341301"/>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文字方塊 268"/>
                        <wps:cNvSpPr txBox="1">
                          <a:spLocks noChangeArrowheads="1"/>
                        </wps:cNvSpPr>
                        <wps:spPr bwMode="auto">
                          <a:xfrm>
                            <a:off x="5060062" y="4858157"/>
                            <a:ext cx="1475740" cy="1721937"/>
                          </a:xfrm>
                          <a:prstGeom prst="rect">
                            <a:avLst/>
                          </a:prstGeom>
                          <a:solidFill>
                            <a:srgbClr val="FFFFFF"/>
                          </a:solidFill>
                          <a:ln w="9525">
                            <a:solidFill>
                              <a:srgbClr val="000000"/>
                            </a:solidFill>
                            <a:prstDash val="dash"/>
                            <a:miter lim="800000"/>
                            <a:headEnd/>
                            <a:tailEnd/>
                          </a:ln>
                        </wps:spPr>
                        <wps:txbx>
                          <w:txbxContent>
                            <w:p w14:paraId="669595EC" w14:textId="77777777" w:rsidR="00017D1E" w:rsidRPr="00B06A63" w:rsidRDefault="00017D1E" w:rsidP="00CA0D36">
                              <w:pPr>
                                <w:pStyle w:val="Web"/>
                                <w:spacing w:before="0" w:beforeAutospacing="0" w:after="0" w:afterAutospacing="0" w:line="200" w:lineRule="exact"/>
                                <w:ind w:left="113" w:hanging="113"/>
                                <w:jc w:val="both"/>
                              </w:pPr>
                              <w:r w:rsidRPr="00B06A63">
                                <w:rPr>
                                  <w:rFonts w:ascii="Times New Roman" w:eastAsia="標楷體" w:hAnsi="Times New Roman"/>
                                  <w:sz w:val="16"/>
                                  <w:szCs w:val="16"/>
                                </w:rPr>
                                <w:t>1.</w:t>
                              </w:r>
                              <w:r w:rsidRPr="00B06A63">
                                <w:rPr>
                                  <w:rFonts w:ascii="Times New Roman" w:eastAsia="標楷體" w:hAnsi="標楷體" w:hint="eastAsia"/>
                                  <w:sz w:val="16"/>
                                  <w:szCs w:val="16"/>
                                </w:rPr>
                                <w:t>學校自教評會決議作成之日起</w:t>
                              </w:r>
                              <w:r w:rsidRPr="00B06A63">
                                <w:rPr>
                                  <w:rFonts w:ascii="Times New Roman" w:eastAsia="標楷體" w:hAnsi="Times New Roman"/>
                                  <w:sz w:val="16"/>
                                  <w:szCs w:val="16"/>
                                </w:rPr>
                                <w:t>10</w:t>
                              </w:r>
                              <w:r w:rsidRPr="00B06A63">
                                <w:rPr>
                                  <w:rFonts w:ascii="Times New Roman" w:eastAsia="標楷體" w:hAnsi="標楷體" w:hint="eastAsia"/>
                                  <w:sz w:val="16"/>
                                  <w:szCs w:val="16"/>
                                </w:rPr>
                                <w:t>日內報主管機關核准</w:t>
                              </w:r>
                              <w:r w:rsidRPr="00783A96">
                                <w:rPr>
                                  <w:rFonts w:ascii="Times New Roman" w:eastAsia="標楷體" w:hAnsi="標楷體" w:hint="eastAsia"/>
                                  <w:color w:val="FF0000"/>
                                  <w:sz w:val="16"/>
                                  <w:szCs w:val="16"/>
                                </w:rPr>
                                <w:t>，</w:t>
                              </w:r>
                              <w:r w:rsidRPr="00B06A63">
                                <w:rPr>
                                  <w:rFonts w:ascii="Times New Roman" w:eastAsia="標楷體" w:hAnsi="標楷體" w:hint="eastAsia"/>
                                  <w:sz w:val="16"/>
                                  <w:szCs w:val="16"/>
                                </w:rPr>
                                <w:t>同時以書面附理由通知當事人</w:t>
                              </w:r>
                              <w:proofErr w:type="gramStart"/>
                              <w:r w:rsidRPr="00B06A63">
                                <w:rPr>
                                  <w:rFonts w:ascii="Times New Roman" w:eastAsia="標楷體" w:hAnsi="標楷體" w:hint="eastAsia"/>
                                  <w:sz w:val="16"/>
                                  <w:szCs w:val="16"/>
                                </w:rPr>
                                <w:t>並教示提起</w:t>
                              </w:r>
                              <w:proofErr w:type="gramEnd"/>
                              <w:r w:rsidRPr="00B06A63">
                                <w:rPr>
                                  <w:rFonts w:ascii="Times New Roman" w:eastAsia="標楷體" w:hAnsi="標楷體" w:hint="eastAsia"/>
                                  <w:sz w:val="16"/>
                                  <w:szCs w:val="16"/>
                                </w:rPr>
                                <w:t>申訴之方法、期間與受理單位等。</w:t>
                              </w:r>
                            </w:p>
                            <w:p w14:paraId="13A56FE1" w14:textId="77777777" w:rsidR="00017D1E" w:rsidRDefault="00017D1E" w:rsidP="00CA0D36">
                              <w:pPr>
                                <w:pStyle w:val="Web"/>
                                <w:spacing w:before="0" w:beforeAutospacing="0" w:after="0" w:afterAutospacing="0" w:line="200" w:lineRule="exact"/>
                                <w:ind w:left="113" w:hanging="113"/>
                                <w:jc w:val="both"/>
                                <w:rPr>
                                  <w:rFonts w:ascii="Times New Roman" w:eastAsia="標楷體" w:hAnsi="標楷體"/>
                                  <w:sz w:val="16"/>
                                  <w:szCs w:val="16"/>
                                </w:rPr>
                              </w:pPr>
                              <w:r w:rsidRPr="00B06A63">
                                <w:rPr>
                                  <w:rFonts w:ascii="Times New Roman" w:eastAsia="標楷體" w:hAnsi="Times New Roman"/>
                                  <w:sz w:val="16"/>
                                  <w:szCs w:val="16"/>
                                </w:rPr>
                                <w:t>2.</w:t>
                              </w:r>
                              <w:r w:rsidRPr="00B06A63">
                                <w:rPr>
                                  <w:rFonts w:ascii="Times New Roman" w:eastAsia="標楷體" w:hAnsi="標楷體" w:hint="eastAsia"/>
                                  <w:sz w:val="16"/>
                                  <w:szCs w:val="16"/>
                                </w:rPr>
                                <w:t>教師解聘或終局</w:t>
                              </w:r>
                              <w:proofErr w:type="gramStart"/>
                              <w:r w:rsidRPr="00B06A63">
                                <w:rPr>
                                  <w:rFonts w:ascii="Times New Roman" w:eastAsia="標楷體" w:hAnsi="標楷體" w:hint="eastAsia"/>
                                  <w:sz w:val="16"/>
                                  <w:szCs w:val="16"/>
                                </w:rPr>
                                <w:t>停聘案尚在</w:t>
                              </w:r>
                              <w:proofErr w:type="gramEnd"/>
                              <w:r w:rsidRPr="00B06A63">
                                <w:rPr>
                                  <w:rFonts w:ascii="Times New Roman" w:eastAsia="標楷體" w:hAnsi="標楷體" w:hint="eastAsia"/>
                                  <w:sz w:val="16"/>
                                  <w:szCs w:val="16"/>
                                </w:rPr>
                                <w:t>處理程序中，其聘約期限屆滿者，學校應予暫時繼續聘任。</w:t>
                              </w:r>
                            </w:p>
                            <w:p w14:paraId="4CC1C8DA" w14:textId="44DC69BB" w:rsidR="00017D1E" w:rsidRPr="00EA6DBA" w:rsidRDefault="00017D1E" w:rsidP="00CA0D36">
                              <w:pPr>
                                <w:pStyle w:val="Web"/>
                                <w:spacing w:before="0" w:beforeAutospacing="0" w:after="0" w:afterAutospacing="0" w:line="200" w:lineRule="exact"/>
                                <w:ind w:left="160" w:hangingChars="100" w:hanging="160"/>
                                <w:jc w:val="both"/>
                                <w:rPr>
                                  <w:rFonts w:ascii="Times New Roman" w:eastAsia="標楷體" w:hAnsi="標楷體"/>
                                  <w:color w:val="0070C0"/>
                                  <w:kern w:val="2"/>
                                  <w:sz w:val="16"/>
                                  <w:szCs w:val="16"/>
                                </w:rPr>
                              </w:pPr>
                              <w:r w:rsidRPr="007C0578">
                                <w:rPr>
                                  <w:rFonts w:ascii="Times New Roman" w:eastAsia="標楷體" w:hAnsi="Times New Roman" w:hint="eastAsia"/>
                                  <w:sz w:val="16"/>
                                  <w:szCs w:val="16"/>
                                </w:rPr>
                                <w:t>3.</w:t>
                              </w:r>
                              <w:r w:rsidRPr="007C0578">
                                <w:rPr>
                                  <w:rFonts w:ascii="Times New Roman" w:eastAsia="標楷體" w:hAnsi="Times New Roman" w:hint="eastAsia"/>
                                  <w:sz w:val="16"/>
                                  <w:szCs w:val="16"/>
                                </w:rPr>
                                <w:t>經調查屬實有§</w:t>
                              </w:r>
                              <w:r w:rsidRPr="007C0578">
                                <w:rPr>
                                  <w:rFonts w:ascii="Times New Roman" w:eastAsia="標楷體" w:hAnsi="Times New Roman" w:hint="eastAsia"/>
                                  <w:sz w:val="16"/>
                                  <w:szCs w:val="16"/>
                                </w:rPr>
                                <w:t>14</w:t>
                              </w:r>
                              <w:r w:rsidRPr="007C0578">
                                <w:rPr>
                                  <w:rFonts w:ascii="Times New Roman" w:eastAsia="標楷體" w:hAnsi="Times New Roman" w:hint="eastAsia"/>
                                  <w:sz w:val="16"/>
                                  <w:szCs w:val="16"/>
                                </w:rPr>
                                <w:t>Ⅰ</w:t>
                              </w:r>
                              <w:r w:rsidRPr="007C0578">
                                <w:rPr>
                                  <w:rFonts w:eastAsia="標楷體"/>
                                  <w:spacing w:val="-12"/>
                                  <w:sz w:val="18"/>
                                  <w:szCs w:val="18"/>
                                </w:rPr>
                                <w:fldChar w:fldCharType="begin"/>
                              </w:r>
                              <w:r w:rsidRPr="007C0578">
                                <w:rPr>
                                  <w:rFonts w:eastAsia="標楷體"/>
                                  <w:spacing w:val="-12"/>
                                  <w:sz w:val="18"/>
                                  <w:szCs w:val="18"/>
                                </w:rPr>
                                <w:instrText xml:space="preserve"> </w:instrText>
                              </w:r>
                              <w:r w:rsidRPr="007C0578">
                                <w:rPr>
                                  <w:rFonts w:eastAsia="標楷體" w:hint="eastAsia"/>
                                  <w:spacing w:val="-12"/>
                                  <w:sz w:val="18"/>
                                  <w:szCs w:val="18"/>
                                </w:rPr>
                                <w:instrText>eq \o\ac(</w:instrText>
                              </w:r>
                              <w:r w:rsidRPr="007C0578">
                                <w:rPr>
                                  <w:rFonts w:eastAsia="標楷體" w:hint="eastAsia"/>
                                  <w:spacing w:val="-12"/>
                                  <w:sz w:val="18"/>
                                  <w:szCs w:val="18"/>
                                </w:rPr>
                                <w:instrText>○</w:instrText>
                              </w:r>
                              <w:r w:rsidRPr="007C0578">
                                <w:rPr>
                                  <w:rFonts w:eastAsia="標楷體" w:hint="eastAsia"/>
                                  <w:spacing w:val="-12"/>
                                  <w:sz w:val="18"/>
                                  <w:szCs w:val="18"/>
                                </w:rPr>
                                <w:instrText>,</w:instrText>
                              </w:r>
                              <w:r w:rsidRPr="007C0578">
                                <w:rPr>
                                  <w:rFonts w:eastAsia="標楷體" w:hint="eastAsia"/>
                                  <w:position w:val="2"/>
                                  <w:sz w:val="12"/>
                                  <w:szCs w:val="18"/>
                                </w:rPr>
                                <w:instrText>11</w:instrText>
                              </w:r>
                              <w:r w:rsidRPr="007C0578">
                                <w:rPr>
                                  <w:rFonts w:eastAsia="標楷體" w:hint="eastAsia"/>
                                  <w:spacing w:val="-12"/>
                                  <w:sz w:val="18"/>
                                  <w:szCs w:val="18"/>
                                </w:rPr>
                                <w:instrText>)</w:instrText>
                              </w:r>
                              <w:r w:rsidRPr="007C0578">
                                <w:rPr>
                                  <w:rFonts w:eastAsia="標楷體"/>
                                  <w:spacing w:val="-12"/>
                                  <w:sz w:val="18"/>
                                  <w:szCs w:val="18"/>
                                </w:rPr>
                                <w:fldChar w:fldCharType="end"/>
                              </w:r>
                              <w:r w:rsidRPr="007C0578">
                                <w:rPr>
                                  <w:rFonts w:ascii="Times New Roman" w:eastAsia="標楷體" w:hAnsi="Times New Roman" w:hint="eastAsia"/>
                                  <w:sz w:val="16"/>
                                  <w:szCs w:val="16"/>
                                </w:rPr>
                                <w:t>及§</w:t>
                              </w:r>
                              <w:r w:rsidRPr="007C0578">
                                <w:rPr>
                                  <w:rFonts w:ascii="Times New Roman" w:eastAsia="標楷體" w:hAnsi="Times New Roman" w:hint="eastAsia"/>
                                  <w:sz w:val="16"/>
                                  <w:szCs w:val="16"/>
                                </w:rPr>
                                <w:t>15</w:t>
                              </w:r>
                              <w:r w:rsidRPr="007C0578">
                                <w:rPr>
                                  <w:rFonts w:ascii="Times New Roman" w:eastAsia="標楷體" w:hAnsi="Times New Roman" w:hint="eastAsia"/>
                                  <w:sz w:val="16"/>
                                  <w:szCs w:val="16"/>
                                </w:rPr>
                                <w:t>Ⅰ</w:t>
                              </w:r>
                              <w:r w:rsidRPr="007C0578">
                                <w:rPr>
                                  <w:rFonts w:ascii="Times New Roman" w:eastAsia="標楷體" w:hAnsi="Times New Roman"/>
                                  <w:sz w:val="16"/>
                                  <w:szCs w:val="16"/>
                                </w:rPr>
                                <w:fldChar w:fldCharType="begin"/>
                              </w:r>
                              <w:r w:rsidRPr="007C0578">
                                <w:rPr>
                                  <w:rFonts w:ascii="Times New Roman" w:eastAsia="標楷體" w:hAnsi="Times New Roman"/>
                                  <w:sz w:val="16"/>
                                  <w:szCs w:val="16"/>
                                </w:rPr>
                                <w:instrText xml:space="preserve"> </w:instrText>
                              </w:r>
                              <w:r w:rsidRPr="007C0578">
                                <w:rPr>
                                  <w:rFonts w:ascii="Times New Roman" w:eastAsia="標楷體" w:hAnsi="Times New Roman" w:hint="eastAsia"/>
                                  <w:sz w:val="16"/>
                                  <w:szCs w:val="16"/>
                                </w:rPr>
                                <w:instrText>eq \o\ac(</w:instrText>
                              </w:r>
                              <w:r w:rsidRPr="007C0578">
                                <w:rPr>
                                  <w:rFonts w:ascii="Times New Roman" w:eastAsia="標楷體" w:hAnsi="Times New Roman" w:hint="eastAsia"/>
                                  <w:sz w:val="16"/>
                                  <w:szCs w:val="16"/>
                                </w:rPr>
                                <w:instrText>○</w:instrText>
                              </w:r>
                              <w:r w:rsidRPr="007C0578">
                                <w:rPr>
                                  <w:rFonts w:ascii="Times New Roman" w:eastAsia="標楷體" w:hAnsi="Times New Roman" w:hint="eastAsia"/>
                                  <w:sz w:val="16"/>
                                  <w:szCs w:val="16"/>
                                </w:rPr>
                                <w:instrText>,5)</w:instrText>
                              </w:r>
                              <w:r w:rsidRPr="007C0578">
                                <w:rPr>
                                  <w:rFonts w:ascii="Times New Roman" w:eastAsia="標楷體" w:hAnsi="Times New Roman"/>
                                  <w:sz w:val="16"/>
                                  <w:szCs w:val="16"/>
                                </w:rPr>
                                <w:fldChar w:fldCharType="end"/>
                              </w:r>
                              <w:r w:rsidRPr="007C0578">
                                <w:rPr>
                                  <w:rFonts w:ascii="Times New Roman" w:eastAsia="標楷體" w:hAnsi="Times New Roman" w:hint="eastAsia"/>
                                  <w:sz w:val="16"/>
                                  <w:szCs w:val="16"/>
                                </w:rPr>
                                <w:t>情形者，於報主管機關後，至主管機關核准及學校解聘前，</w:t>
                              </w:r>
                              <w:proofErr w:type="gramStart"/>
                              <w:r w:rsidRPr="007C0578">
                                <w:rPr>
                                  <w:rFonts w:ascii="Times New Roman" w:eastAsia="標楷體" w:hAnsi="Times New Roman" w:hint="eastAsia"/>
                                  <w:sz w:val="16"/>
                                  <w:szCs w:val="16"/>
                                </w:rPr>
                                <w:t>得經教評</w:t>
                              </w:r>
                              <w:proofErr w:type="gramEnd"/>
                              <w:r w:rsidRPr="007C0578">
                                <w:rPr>
                                  <w:rFonts w:ascii="Times New Roman" w:eastAsia="標楷體" w:hAnsi="Times New Roman" w:hint="eastAsia"/>
                                  <w:sz w:val="16"/>
                                  <w:szCs w:val="16"/>
                                </w:rPr>
                                <w:t>會審議通過予以停聘</w:t>
                              </w:r>
                              <w:r w:rsidRPr="00033F29">
                                <w:rPr>
                                  <w:rFonts w:ascii="Times New Roman" w:eastAsia="標楷體" w:hAnsi="標楷體" w:hint="eastAsia"/>
                                  <w:color w:val="FF0000"/>
                                  <w:kern w:val="2"/>
                                  <w:sz w:val="16"/>
                                  <w:szCs w:val="16"/>
                                </w:rPr>
                                <w:t>(</w:t>
                              </w:r>
                              <w:r w:rsidRPr="00033F29">
                                <w:rPr>
                                  <w:rFonts w:ascii="Times New Roman" w:eastAsia="標楷體" w:hAnsi="標楷體" w:hint="eastAsia"/>
                                  <w:color w:val="FF0000"/>
                                  <w:kern w:val="2"/>
                                  <w:sz w:val="16"/>
                                  <w:szCs w:val="16"/>
                                </w:rPr>
                                <w:t>§</w:t>
                              </w:r>
                              <w:r w:rsidRPr="00033F29">
                                <w:rPr>
                                  <w:rFonts w:ascii="Times New Roman" w:eastAsia="標楷體" w:hAnsi="標楷體" w:hint="eastAsia"/>
                                  <w:color w:val="FF0000"/>
                                  <w:kern w:val="2"/>
                                  <w:sz w:val="16"/>
                                  <w:szCs w:val="16"/>
                                </w:rPr>
                                <w:t>22</w:t>
                              </w:r>
                              <w:proofErr w:type="gramStart"/>
                              <w:r w:rsidRPr="00B07841">
                                <w:rPr>
                                  <w:rFonts w:ascii="標楷體" w:eastAsia="標楷體" w:hAnsi="標楷體" w:cs="DFKaiShu-SB-Estd-BF" w:hint="eastAsia"/>
                                  <w:color w:val="FF0000"/>
                                  <w:sz w:val="16"/>
                                  <w:szCs w:val="16"/>
                                </w:rPr>
                                <w:t>Ⅱ</w:t>
                              </w:r>
                              <w:r w:rsidRPr="00033F29">
                                <w:rPr>
                                  <w:rFonts w:ascii="Times New Roman" w:eastAsia="標楷體" w:hAnsi="標楷體" w:hint="eastAsia"/>
                                  <w:color w:val="FF0000"/>
                                  <w:kern w:val="2"/>
                                  <w:sz w:val="16"/>
                                  <w:szCs w:val="16"/>
                                </w:rPr>
                                <w:t>後段</w:t>
                              </w:r>
                              <w:proofErr w:type="gramEnd"/>
                              <w:r w:rsidRPr="00033F29">
                                <w:rPr>
                                  <w:rFonts w:ascii="Times New Roman" w:eastAsia="標楷體" w:hAnsi="標楷體" w:hint="eastAsia"/>
                                  <w:color w:val="FF0000"/>
                                  <w:kern w:val="2"/>
                                  <w:sz w:val="16"/>
                                  <w:szCs w:val="16"/>
                                </w:rPr>
                                <w:t>)</w:t>
                              </w:r>
                              <w:r w:rsidRPr="007C0578">
                                <w:rPr>
                                  <w:rFonts w:ascii="Times New Roman" w:eastAsia="標楷體" w:hAnsi="Times New Roman" w:hint="eastAsia"/>
                                  <w:sz w:val="16"/>
                                  <w:szCs w:val="16"/>
                                </w:rPr>
                                <w:t>。</w:t>
                              </w:r>
                            </w:p>
                            <w:p w14:paraId="4143434A" w14:textId="77777777" w:rsidR="00017D1E" w:rsidRPr="007C0578" w:rsidRDefault="00017D1E" w:rsidP="00CA0D36">
                              <w:pPr>
                                <w:pStyle w:val="Web"/>
                                <w:spacing w:before="0" w:beforeAutospacing="0" w:after="0" w:afterAutospacing="0" w:line="200" w:lineRule="exact"/>
                                <w:ind w:left="113" w:hanging="113"/>
                                <w:jc w:val="both"/>
                                <w:rPr>
                                  <w:rFonts w:ascii="Times New Roman" w:eastAsia="標楷體" w:hAnsi="Times New Roman"/>
                                  <w:sz w:val="16"/>
                                  <w:szCs w:val="16"/>
                                </w:rPr>
                              </w:pPr>
                            </w:p>
                            <w:p w14:paraId="4C793D88" w14:textId="77777777" w:rsidR="00017D1E" w:rsidRPr="00AB3BCF" w:rsidRDefault="00017D1E" w:rsidP="00CA0D36">
                              <w:pPr>
                                <w:pStyle w:val="Web"/>
                                <w:spacing w:before="0" w:beforeAutospacing="0" w:after="0" w:afterAutospacing="0" w:line="200" w:lineRule="exact"/>
                                <w:ind w:left="113" w:hanging="113"/>
                                <w:jc w:val="both"/>
                              </w:pPr>
                            </w:p>
                          </w:txbxContent>
                        </wps:txbx>
                        <wps:bodyPr rot="0" spcFirstLastPara="0" vert="horz" wrap="square" lIns="36000" tIns="36000" rIns="36000" bIns="36000" numCol="1" spcCol="0" rtlCol="0" fromWordArt="0" anchor="t" anchorCtr="0" forceAA="0" upright="1" compatLnSpc="1">
                          <a:prstTxWarp prst="textNoShape">
                            <a:avLst/>
                          </a:prstTxWarp>
                          <a:noAutofit/>
                        </wps:bodyPr>
                      </wps:wsp>
                      <wps:wsp>
                        <wps:cNvPr id="200" name="直線接點 200"/>
                        <wps:cNvCnPr/>
                        <wps:spPr>
                          <a:xfrm>
                            <a:off x="64295" y="6366201"/>
                            <a:ext cx="1031254" cy="388"/>
                          </a:xfrm>
                          <a:prstGeom prst="line">
                            <a:avLst/>
                          </a:prstGeom>
                          <a:noFill/>
                          <a:ln w="12700" cap="flat" cmpd="sng" algn="ctr">
                            <a:solidFill>
                              <a:sysClr val="windowText" lastClr="000000"/>
                            </a:solidFill>
                            <a:prstDash val="solid"/>
                            <a:miter lim="800000"/>
                          </a:ln>
                          <a:effectLst/>
                        </wps:spPr>
                        <wps:bodyPr/>
                      </wps:wsp>
                      <wps:wsp>
                        <wps:cNvPr id="201" name="文字方塊 33"/>
                        <wps:cNvSpPr txBox="1"/>
                        <wps:spPr>
                          <a:xfrm>
                            <a:off x="1987380" y="6830501"/>
                            <a:ext cx="40767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030FF" w14:textId="77777777" w:rsidR="00017D1E" w:rsidRPr="00B06A63" w:rsidRDefault="00017D1E" w:rsidP="00CA0D36">
                              <w:pPr>
                                <w:pStyle w:val="Web"/>
                                <w:spacing w:before="0" w:beforeAutospacing="0" w:after="0" w:afterAutospacing="0" w:line="200" w:lineRule="exact"/>
                              </w:pPr>
                              <w:r w:rsidRPr="00B06A63">
                                <w:rPr>
                                  <w:rFonts w:ascii="Times New Roman" w:eastAsia="標楷體" w:hAnsi="標楷體" w:hint="eastAsia"/>
                                  <w:spacing w:val="-12"/>
                                  <w:sz w:val="18"/>
                                  <w:szCs w:val="18"/>
                                </w:rPr>
                                <w:t>核准</w:t>
                              </w:r>
                            </w:p>
                          </w:txbxContent>
                        </wps:txbx>
                        <wps:bodyPr rot="0" vert="horz" wrap="square" lIns="0" tIns="0" rIns="0" bIns="0" rtlCol="0" anchor="t" anchorCtr="0" upright="1">
                          <a:spAutoFit/>
                        </wps:bodyPr>
                      </wps:wsp>
                      <wps:wsp>
                        <wps:cNvPr id="202" name="文字方塊 33"/>
                        <wps:cNvSpPr txBox="1"/>
                        <wps:spPr>
                          <a:xfrm>
                            <a:off x="173820" y="6149781"/>
                            <a:ext cx="655320" cy="283845"/>
                          </a:xfrm>
                          <a:prstGeom prst="rect">
                            <a:avLst/>
                          </a:prstGeom>
                          <a:noFill/>
                        </wps:spPr>
                        <wps:txbx>
                          <w:txbxContent>
                            <w:p w14:paraId="0160E18E" w14:textId="77777777" w:rsidR="00017D1E" w:rsidRPr="00B06A63" w:rsidRDefault="00017D1E" w:rsidP="00CA0D36">
                              <w:pPr>
                                <w:pStyle w:val="Web"/>
                                <w:spacing w:before="0" w:beforeAutospacing="0" w:after="0" w:afterAutospacing="0" w:line="200" w:lineRule="exact"/>
                              </w:pPr>
                              <w:r w:rsidRPr="00B06A63">
                                <w:rPr>
                                  <w:rFonts w:ascii="Times New Roman" w:eastAsia="標楷體" w:hAnsi="標楷體" w:hint="eastAsia"/>
                                  <w:spacing w:val="-12"/>
                                  <w:sz w:val="18"/>
                                  <w:szCs w:val="18"/>
                                </w:rPr>
                                <w:t>未予核准</w:t>
                              </w:r>
                            </w:p>
                          </w:txbxContent>
                        </wps:txbx>
                        <wps:bodyPr wrap="square" rtlCol="0">
                          <a:noAutofit/>
                        </wps:bodyPr>
                      </wps:wsp>
                      <wps:wsp>
                        <wps:cNvPr id="203" name="矩形 203"/>
                        <wps:cNvSpPr/>
                        <wps:spPr>
                          <a:xfrm>
                            <a:off x="1201430" y="7060371"/>
                            <a:ext cx="1440000" cy="297815"/>
                          </a:xfrm>
                          <a:prstGeom prst="rect">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14:paraId="7A08444E"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學校以書面通知當事人</w:t>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204" name="矩形 204"/>
                        <wps:cNvSpPr/>
                        <wps:spPr>
                          <a:xfrm>
                            <a:off x="5061332" y="6793172"/>
                            <a:ext cx="1475740" cy="762482"/>
                          </a:xfrm>
                          <a:prstGeom prst="rect">
                            <a:avLst/>
                          </a:prstGeom>
                          <a:solidFill>
                            <a:srgbClr val="FFFFFF"/>
                          </a:solidFill>
                          <a:ln w="9525">
                            <a:solidFill>
                              <a:srgbClr val="000000"/>
                            </a:solidFill>
                            <a:prstDash val="dash"/>
                            <a:miter lim="800000"/>
                            <a:headEnd/>
                            <a:tailEnd/>
                          </a:ln>
                        </wps:spPr>
                        <wps:txbx>
                          <w:txbxContent>
                            <w:p w14:paraId="41896F4C" w14:textId="77777777" w:rsidR="00017D1E" w:rsidRPr="001B65D2" w:rsidRDefault="00017D1E" w:rsidP="00CA0D36">
                              <w:pPr>
                                <w:pStyle w:val="Web"/>
                                <w:spacing w:before="0" w:beforeAutospacing="0" w:after="0" w:afterAutospacing="0" w:line="200" w:lineRule="exact"/>
                                <w:jc w:val="both"/>
                              </w:pPr>
                              <w:r w:rsidRPr="001B65D2">
                                <w:rPr>
                                  <w:rFonts w:ascii="Times New Roman" w:eastAsia="標楷體" w:hAnsi="標楷體" w:hint="eastAsia"/>
                                  <w:kern w:val="2"/>
                                  <w:sz w:val="16"/>
                                  <w:szCs w:val="16"/>
                                </w:rPr>
                                <w:t>學校於收受</w:t>
                              </w:r>
                              <w:r w:rsidRPr="004E5D4F">
                                <w:rPr>
                                  <w:rFonts w:ascii="Times New Roman" w:eastAsia="標楷體" w:hAnsi="標楷體" w:hint="eastAsia"/>
                                  <w:color w:val="FF0000"/>
                                  <w:kern w:val="2"/>
                                  <w:sz w:val="16"/>
                                  <w:szCs w:val="16"/>
                                </w:rPr>
                                <w:t>主管機關</w:t>
                              </w:r>
                              <w:r w:rsidRPr="001B65D2">
                                <w:rPr>
                                  <w:rFonts w:ascii="Times New Roman" w:eastAsia="標楷體" w:hAnsi="標楷體" w:hint="eastAsia"/>
                                  <w:kern w:val="2"/>
                                  <w:sz w:val="16"/>
                                  <w:szCs w:val="16"/>
                                </w:rPr>
                                <w:t>核准函後</w:t>
                              </w:r>
                              <w:r w:rsidRPr="001B65D2">
                                <w:rPr>
                                  <w:rFonts w:ascii="Times New Roman" w:eastAsia="標楷體" w:hAnsi="標楷體" w:hint="eastAsia"/>
                                  <w:kern w:val="2"/>
                                  <w:sz w:val="16"/>
                                  <w:szCs w:val="16"/>
                                </w:rPr>
                                <w:t>3</w:t>
                              </w:r>
                              <w:r w:rsidRPr="001B65D2">
                                <w:rPr>
                                  <w:rFonts w:ascii="Times New Roman" w:eastAsia="標楷體" w:hAnsi="標楷體"/>
                                  <w:kern w:val="2"/>
                                  <w:sz w:val="16"/>
                                  <w:szCs w:val="16"/>
                                </w:rPr>
                                <w:t>日內</w:t>
                              </w:r>
                              <w:r w:rsidRPr="001B65D2">
                                <w:rPr>
                                  <w:rFonts w:ascii="Times New Roman" w:eastAsia="標楷體" w:hAnsi="標楷體" w:hint="eastAsia"/>
                                  <w:kern w:val="2"/>
                                  <w:sz w:val="16"/>
                                  <w:szCs w:val="16"/>
                                </w:rPr>
                                <w:t>，</w:t>
                              </w:r>
                              <w:r w:rsidRPr="001B65D2">
                                <w:rPr>
                                  <w:rFonts w:ascii="Times New Roman" w:eastAsia="標楷體" w:hAnsi="標楷體" w:hint="eastAsia"/>
                                  <w:sz w:val="16"/>
                                  <w:szCs w:val="16"/>
                                </w:rPr>
                                <w:t>以學校名義發文通知當事人</w:t>
                              </w:r>
                              <w:r w:rsidRPr="001B65D2">
                                <w:rPr>
                                  <w:rFonts w:ascii="Times New Roman" w:eastAsia="標楷體" w:hAnsi="標楷體" w:hint="eastAsia"/>
                                  <w:kern w:val="2"/>
                                  <w:sz w:val="16"/>
                                  <w:szCs w:val="16"/>
                                </w:rPr>
                                <w:t>及副知</w:t>
                              </w:r>
                              <w:r w:rsidRPr="004E5D4F">
                                <w:rPr>
                                  <w:rFonts w:ascii="Times New Roman" w:eastAsia="標楷體" w:hAnsi="標楷體" w:hint="eastAsia"/>
                                  <w:color w:val="FF0000"/>
                                  <w:kern w:val="2"/>
                                  <w:sz w:val="16"/>
                                  <w:szCs w:val="16"/>
                                </w:rPr>
                                <w:t>主管機關</w:t>
                              </w:r>
                              <w:r w:rsidRPr="001B65D2">
                                <w:rPr>
                                  <w:rFonts w:ascii="Times New Roman" w:eastAsia="標楷體" w:hAnsi="標楷體"/>
                                  <w:kern w:val="2"/>
                                  <w:sz w:val="16"/>
                                  <w:szCs w:val="16"/>
                                </w:rPr>
                                <w:t>，</w:t>
                              </w:r>
                              <w:r w:rsidRPr="001B65D2">
                                <w:rPr>
                                  <w:rFonts w:ascii="Times New Roman" w:eastAsia="標楷體" w:hAnsi="標楷體" w:hint="eastAsia"/>
                                  <w:sz w:val="16"/>
                                  <w:szCs w:val="16"/>
                                </w:rPr>
                                <w:t>並依行政程序法之規定詳載救濟方法、期間與受理機關。</w:t>
                              </w:r>
                            </w:p>
                          </w:txbxContent>
                        </wps:txbx>
                        <wps:bodyPr rot="0" spcFirstLastPara="0" vert="horz" wrap="square" lIns="36000" tIns="36000" rIns="36000" bIns="36000" numCol="1" spcCol="0" rtlCol="0" fromWordArt="0" anchor="ctr" anchorCtr="0" forceAA="0" upright="1" compatLnSpc="1">
                          <a:prstTxWarp prst="textNoShape">
                            <a:avLst/>
                          </a:prstTxWarp>
                          <a:noAutofit/>
                        </wps:bodyPr>
                      </wps:wsp>
                      <wps:wsp>
                        <wps:cNvPr id="205" name="直線接點 205"/>
                        <wps:cNvCnPr/>
                        <wps:spPr>
                          <a:xfrm flipH="1">
                            <a:off x="2630704" y="7216594"/>
                            <a:ext cx="2430628" cy="1"/>
                          </a:xfrm>
                          <a:prstGeom prst="line">
                            <a:avLst/>
                          </a:prstGeom>
                          <a:solidFill>
                            <a:srgbClr val="FFFFFF"/>
                          </a:solidFill>
                          <a:ln w="9525">
                            <a:solidFill>
                              <a:srgbClr val="000000"/>
                            </a:solidFill>
                            <a:prstDash val="dash"/>
                            <a:miter lim="800000"/>
                            <a:headEnd/>
                            <a:tailEnd/>
                          </a:ln>
                        </wps:spPr>
                        <wps:bodyPr/>
                      </wps:wsp>
                      <wps:wsp>
                        <wps:cNvPr id="206" name="流程圖: 結束點 206"/>
                        <wps:cNvSpPr/>
                        <wps:spPr>
                          <a:xfrm>
                            <a:off x="1433660" y="7722041"/>
                            <a:ext cx="979170" cy="330835"/>
                          </a:xfrm>
                          <a:prstGeom prst="flowChartTerminator">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14:paraId="48820133"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不適任教師通報</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7" name="菱形 207"/>
                        <wps:cNvSpPr/>
                        <wps:spPr>
                          <a:xfrm>
                            <a:off x="1095549" y="6097736"/>
                            <a:ext cx="1656000" cy="538480"/>
                          </a:xfrm>
                          <a:prstGeom prst="diamond">
                            <a:avLst/>
                          </a:prstGeom>
                          <a:solidFill>
                            <a:sysClr val="window" lastClr="FFFFFF"/>
                          </a:solidFill>
                          <a:ln w="9525" cap="flat" cmpd="sng" algn="ctr">
                            <a:solidFill>
                              <a:sysClr val="windowText" lastClr="000000"/>
                            </a:solidFill>
                            <a:prstDash val="solid"/>
                            <a:miter lim="800000"/>
                          </a:ln>
                          <a:effectLst/>
                        </wps:spPr>
                        <wps:txbx>
                          <w:txbxContent>
                            <w:p w14:paraId="24A8CFF8"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主管機關審核</w:t>
                              </w:r>
                            </w:p>
                            <w:p w14:paraId="7B3F1BE1"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w:t>
                              </w:r>
                              <w:r w:rsidRPr="00B06A63">
                                <w:rPr>
                                  <w:rFonts w:ascii="Times New Roman" w:eastAsia="標楷體" w:hAnsi="Times New Roman"/>
                                  <w:sz w:val="18"/>
                                  <w:szCs w:val="18"/>
                                </w:rPr>
                                <w:t>14</w:t>
                              </w:r>
                              <w:r w:rsidRPr="00B06A63">
                                <w:rPr>
                                  <w:rFonts w:ascii="標楷體" w:hAnsi="標楷體" w:hint="eastAsia"/>
                                  <w:sz w:val="18"/>
                                  <w:szCs w:val="18"/>
                                </w:rPr>
                                <w:t>Ⅳ</w:t>
                              </w:r>
                              <w:r>
                                <w:rPr>
                                  <w:rFonts w:eastAsia="Times New Roman"/>
                                  <w:sz w:val="18"/>
                                  <w:szCs w:val="18"/>
                                </w:rPr>
                                <w:t>、</w:t>
                              </w:r>
                              <w:r w:rsidRPr="00B06A63">
                                <w:rPr>
                                  <w:rFonts w:ascii="Times New Roman" w:eastAsia="標楷體" w:hAnsi="標楷體" w:hint="eastAsia"/>
                                  <w:sz w:val="18"/>
                                  <w:szCs w:val="18"/>
                                </w:rPr>
                                <w:t>§</w:t>
                              </w:r>
                              <w:r w:rsidRPr="00B06A63">
                                <w:rPr>
                                  <w:rFonts w:ascii="Times New Roman" w:eastAsia="標楷體" w:hAnsi="Times New Roman"/>
                                  <w:sz w:val="18"/>
                                  <w:szCs w:val="18"/>
                                </w:rPr>
                                <w:t>15</w:t>
                              </w:r>
                              <w:r w:rsidRPr="00B06A63">
                                <w:rPr>
                                  <w:rFonts w:ascii="標楷體" w:hAnsi="標楷體" w:hint="eastAsia"/>
                                  <w:sz w:val="18"/>
                                  <w:szCs w:val="18"/>
                                </w:rPr>
                                <w:t>Ⅲ</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08" name="直線單箭頭接點 208"/>
                        <wps:cNvCnPr/>
                        <wps:spPr>
                          <a:xfrm>
                            <a:off x="1923549" y="6635812"/>
                            <a:ext cx="6376" cy="4241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直線單箭頭接點 209"/>
                        <wps:cNvCnPr/>
                        <wps:spPr>
                          <a:xfrm>
                            <a:off x="1922610" y="7358821"/>
                            <a:ext cx="0" cy="363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直線單箭頭接點 210"/>
                        <wps:cNvCnPr/>
                        <wps:spPr>
                          <a:xfrm>
                            <a:off x="1918801" y="5094966"/>
                            <a:ext cx="0" cy="349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直線接點 211"/>
                        <wps:cNvCnPr/>
                        <wps:spPr>
                          <a:xfrm>
                            <a:off x="720555" y="5294436"/>
                            <a:ext cx="2327275" cy="0"/>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12" name="直線單箭頭接點 212"/>
                        <wps:cNvCnPr/>
                        <wps:spPr>
                          <a:xfrm>
                            <a:off x="3056720" y="5089966"/>
                            <a:ext cx="0" cy="198120"/>
                          </a:xfrm>
                          <a:prstGeom prst="straightConnector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13" name="直線單箭頭接點 213"/>
                        <wps:cNvCnPr/>
                        <wps:spPr>
                          <a:xfrm>
                            <a:off x="720555" y="5095681"/>
                            <a:ext cx="0" cy="207010"/>
                          </a:xfrm>
                          <a:prstGeom prst="straightConnector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14" name="直線接點 214"/>
                        <wps:cNvCnPr/>
                        <wps:spPr>
                          <a:xfrm flipV="1">
                            <a:off x="56980" y="1370578"/>
                            <a:ext cx="7315" cy="5015328"/>
                          </a:xfrm>
                          <a:prstGeom prst="line">
                            <a:avLst/>
                          </a:prstGeom>
                          <a:noFill/>
                          <a:ln w="12700" cap="flat" cmpd="sng" algn="ctr">
                            <a:solidFill>
                              <a:sysClr val="windowText" lastClr="000000"/>
                            </a:solidFill>
                            <a:prstDash val="solid"/>
                            <a:miter lim="800000"/>
                          </a:ln>
                          <a:effectLst/>
                        </wps:spPr>
                        <wps:bodyPr/>
                      </wps:wsp>
                      <wps:wsp>
                        <wps:cNvPr id="215" name="矩形 215"/>
                        <wps:cNvSpPr/>
                        <wps:spPr>
                          <a:xfrm>
                            <a:off x="2658525" y="1704368"/>
                            <a:ext cx="788941" cy="270069"/>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C0ACF12"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6"/>
                                  <w:szCs w:val="16"/>
                                </w:rPr>
                                <w:t>停聘靜候調查</w:t>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216" name="直線單箭頭接點 216"/>
                        <wps:cNvCnPr/>
                        <wps:spPr>
                          <a:xfrm flipH="1">
                            <a:off x="3076525" y="1563808"/>
                            <a:ext cx="2955" cy="12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18" name="文字方塊 33"/>
                        <wps:cNvSpPr txBox="1"/>
                        <wps:spPr>
                          <a:xfrm>
                            <a:off x="3076525" y="1410882"/>
                            <a:ext cx="28067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10682" w14:textId="77777777" w:rsidR="00017D1E" w:rsidRPr="00B06A63" w:rsidRDefault="00017D1E" w:rsidP="00CA0D36">
                              <w:pPr>
                                <w:pStyle w:val="Web"/>
                                <w:spacing w:before="0" w:beforeAutospacing="0" w:after="0" w:afterAutospacing="0" w:line="200" w:lineRule="exact"/>
                              </w:pPr>
                              <w:r w:rsidRPr="00B06A63">
                                <w:rPr>
                                  <w:rFonts w:ascii="Times New Roman" w:eastAsia="標楷體" w:hAnsi="標楷體" w:hint="eastAsia"/>
                                  <w:spacing w:val="-12"/>
                                  <w:sz w:val="18"/>
                                  <w:szCs w:val="18"/>
                                </w:rPr>
                                <w:t>是</w:t>
                              </w:r>
                            </w:p>
                          </w:txbxContent>
                        </wps:txbx>
                        <wps:bodyPr rot="0" vert="horz" wrap="square" lIns="0" tIns="0" rIns="0" bIns="0" rtlCol="0" anchor="t" anchorCtr="0" upright="1">
                          <a:spAutoFit/>
                        </wps:bodyPr>
                      </wps:wsp>
                      <wps:wsp>
                        <wps:cNvPr id="219" name="直線單箭頭接點 219"/>
                        <wps:cNvCnPr/>
                        <wps:spPr>
                          <a:xfrm>
                            <a:off x="4037897" y="1853903"/>
                            <a:ext cx="19543" cy="18276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文字方塊 33"/>
                        <wps:cNvSpPr txBox="1"/>
                        <wps:spPr>
                          <a:xfrm flipH="1">
                            <a:off x="4092540" y="1898635"/>
                            <a:ext cx="2476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D5512" w14:textId="77777777" w:rsidR="00017D1E" w:rsidRPr="00B06A63" w:rsidRDefault="00017D1E" w:rsidP="00CA0D36">
                              <w:pPr>
                                <w:pStyle w:val="Web"/>
                                <w:spacing w:before="0" w:beforeAutospacing="0" w:after="0" w:afterAutospacing="0" w:line="200" w:lineRule="exact"/>
                              </w:pPr>
                              <w:proofErr w:type="gramStart"/>
                              <w:r w:rsidRPr="00B06A63">
                                <w:rPr>
                                  <w:rFonts w:ascii="Times New Roman" w:eastAsia="標楷體" w:hAnsi="標楷體" w:hint="eastAsia"/>
                                  <w:spacing w:val="-12"/>
                                  <w:sz w:val="18"/>
                                  <w:szCs w:val="18"/>
                                </w:rPr>
                                <w:t>否</w:t>
                              </w:r>
                              <w:proofErr w:type="gramEnd"/>
                            </w:p>
                          </w:txbxContent>
                        </wps:txbx>
                        <wps:bodyPr rot="0" vert="horz" wrap="square" lIns="0" tIns="0" rIns="0" bIns="0" rtlCol="0" anchor="t" anchorCtr="0" upright="1">
                          <a:spAutoFit/>
                        </wps:bodyPr>
                      </wps:wsp>
                      <wps:wsp>
                        <wps:cNvPr id="221" name="文字方塊 247"/>
                        <wps:cNvSpPr txBox="1">
                          <a:spLocks noChangeArrowheads="1"/>
                        </wps:cNvSpPr>
                        <wps:spPr bwMode="auto">
                          <a:xfrm>
                            <a:off x="5249892" y="1289984"/>
                            <a:ext cx="1282877" cy="456216"/>
                          </a:xfrm>
                          <a:prstGeom prst="rect">
                            <a:avLst/>
                          </a:prstGeom>
                          <a:solidFill>
                            <a:srgbClr val="FFFFFF"/>
                          </a:solidFill>
                          <a:ln w="9525">
                            <a:solidFill>
                              <a:srgbClr val="000000"/>
                            </a:solidFill>
                            <a:prstDash val="dash"/>
                            <a:miter lim="800000"/>
                            <a:headEnd/>
                            <a:tailEnd/>
                          </a:ln>
                        </wps:spPr>
                        <wps:txbx>
                          <w:txbxContent>
                            <w:p w14:paraId="7655C849" w14:textId="77777777" w:rsidR="00017D1E" w:rsidRPr="00B06A63" w:rsidRDefault="00017D1E" w:rsidP="00CA0D36">
                              <w:pPr>
                                <w:pStyle w:val="Web"/>
                                <w:spacing w:before="0" w:beforeAutospacing="0" w:after="0" w:afterAutospacing="0" w:line="200" w:lineRule="exact"/>
                                <w:jc w:val="both"/>
                              </w:pPr>
                              <w:r w:rsidRPr="00B06A63">
                                <w:rPr>
                                  <w:rFonts w:ascii="Times New Roman" w:eastAsia="標楷體" w:hAnsi="標楷體" w:hint="eastAsia"/>
                                  <w:sz w:val="16"/>
                                  <w:szCs w:val="16"/>
                                </w:rPr>
                                <w:t>暫時予以停聘</w:t>
                              </w:r>
                              <w:r w:rsidRPr="00B06A63">
                                <w:rPr>
                                  <w:rFonts w:ascii="Times New Roman" w:eastAsia="標楷體" w:hAnsi="標楷體" w:hint="eastAsia"/>
                                  <w:sz w:val="16"/>
                                  <w:szCs w:val="16"/>
                                </w:rPr>
                                <w:t>3</w:t>
                              </w:r>
                              <w:r w:rsidRPr="00B06A63">
                                <w:rPr>
                                  <w:rFonts w:ascii="Times New Roman" w:eastAsia="標楷體" w:hAnsi="標楷體" w:hint="eastAsia"/>
                                  <w:sz w:val="16"/>
                                  <w:szCs w:val="16"/>
                                </w:rPr>
                                <w:t>個月以下</w:t>
                              </w:r>
                              <w:r w:rsidRPr="00B06A63">
                                <w:rPr>
                                  <w:rFonts w:ascii="Times New Roman" w:eastAsia="標楷體" w:hAnsi="標楷體" w:hint="eastAsia"/>
                                  <w:sz w:val="16"/>
                                  <w:szCs w:val="16"/>
                                </w:rPr>
                                <w:t>(</w:t>
                              </w:r>
                              <w:r w:rsidRPr="00B06A63">
                                <w:rPr>
                                  <w:rFonts w:ascii="Times New Roman" w:eastAsia="標楷體" w:hAnsi="標楷體" w:hint="eastAsia"/>
                                  <w:sz w:val="16"/>
                                  <w:szCs w:val="16"/>
                                </w:rPr>
                                <w:t>得延長停聘期間</w:t>
                              </w:r>
                              <w:r w:rsidRPr="00B06A63">
                                <w:rPr>
                                  <w:rFonts w:ascii="Times New Roman" w:eastAsia="標楷體" w:hAnsi="標楷體" w:hint="eastAsia"/>
                                  <w:sz w:val="16"/>
                                  <w:szCs w:val="16"/>
                                </w:rPr>
                                <w:t>1</w:t>
                              </w:r>
                              <w:r w:rsidRPr="00B06A63">
                                <w:rPr>
                                  <w:rFonts w:ascii="Times New Roman" w:eastAsia="標楷體" w:hAnsi="標楷體" w:hint="eastAsia"/>
                                  <w:sz w:val="16"/>
                                  <w:szCs w:val="16"/>
                                </w:rPr>
                                <w:t>次，不得逾</w:t>
                              </w:r>
                              <w:r w:rsidRPr="00B06A63">
                                <w:rPr>
                                  <w:rFonts w:ascii="Times New Roman" w:eastAsia="標楷體" w:hAnsi="標楷體" w:hint="eastAsia"/>
                                  <w:sz w:val="16"/>
                                  <w:szCs w:val="16"/>
                                </w:rPr>
                                <w:t>3</w:t>
                              </w:r>
                              <w:r w:rsidRPr="00B06A63">
                                <w:rPr>
                                  <w:rFonts w:ascii="Times New Roman" w:eastAsia="標楷體" w:hAnsi="標楷體" w:hint="eastAsia"/>
                                  <w:sz w:val="16"/>
                                  <w:szCs w:val="16"/>
                                </w:rPr>
                                <w:t>個月</w:t>
                              </w:r>
                              <w:r w:rsidRPr="00B06A63">
                                <w:rPr>
                                  <w:rFonts w:ascii="Times New Roman" w:eastAsia="標楷體" w:hAnsi="標楷體" w:hint="eastAsia"/>
                                  <w:sz w:val="16"/>
                                  <w:szCs w:val="16"/>
                                </w:rPr>
                                <w:t>)</w:t>
                              </w:r>
                            </w:p>
                          </w:txbxContent>
                        </wps:txbx>
                        <wps:bodyPr rot="0" spcFirstLastPara="0" vert="horz" wrap="square" lIns="36000" tIns="36000" rIns="36000" bIns="36000" numCol="1" spcCol="0" rtlCol="0" fromWordArt="0" anchor="t" anchorCtr="0" forceAA="0" upright="1" compatLnSpc="1">
                          <a:prstTxWarp prst="textNoShape">
                            <a:avLst/>
                          </a:prstTxWarp>
                          <a:noAutofit/>
                        </wps:bodyPr>
                      </wps:wsp>
                      <wps:wsp>
                        <wps:cNvPr id="222" name="直線接點 222"/>
                        <wps:cNvCnPr/>
                        <wps:spPr>
                          <a:xfrm flipH="1">
                            <a:off x="4869010" y="1575334"/>
                            <a:ext cx="320424" cy="0"/>
                          </a:xfrm>
                          <a:prstGeom prst="line">
                            <a:avLst/>
                          </a:prstGeom>
                          <a:solidFill>
                            <a:srgbClr val="FFFFFF"/>
                          </a:solidFill>
                          <a:ln w="9525">
                            <a:solidFill>
                              <a:srgbClr val="000000"/>
                            </a:solidFill>
                            <a:prstDash val="dash"/>
                            <a:miter lim="800000"/>
                            <a:headEnd/>
                            <a:tailEnd/>
                          </a:ln>
                        </wps:spPr>
                        <wps:bodyPr/>
                      </wps:wsp>
                      <wps:wsp>
                        <wps:cNvPr id="223" name="直線接點 223"/>
                        <wps:cNvCnPr/>
                        <wps:spPr>
                          <a:xfrm>
                            <a:off x="2722075" y="4071299"/>
                            <a:ext cx="2088000" cy="0"/>
                          </a:xfrm>
                          <a:prstGeom prst="line">
                            <a:avLst/>
                          </a:prstGeom>
                          <a:solidFill>
                            <a:srgbClr val="FFFFFF"/>
                          </a:solidFill>
                          <a:ln w="9525">
                            <a:solidFill>
                              <a:srgbClr val="000000"/>
                            </a:solidFill>
                            <a:prstDash val="dash"/>
                            <a:miter lim="800000"/>
                            <a:headEnd/>
                            <a:tailEnd/>
                          </a:ln>
                        </wps:spPr>
                        <wps:bodyPr/>
                      </wps:wsp>
                      <wps:wsp>
                        <wps:cNvPr id="224" name="流程圖: 結束點 224"/>
                        <wps:cNvSpPr/>
                        <wps:spPr>
                          <a:xfrm>
                            <a:off x="3723147" y="3681536"/>
                            <a:ext cx="1051560" cy="250825"/>
                          </a:xfrm>
                          <a:prstGeom prst="flowChartTerminator">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14:paraId="7394445F" w14:textId="77777777" w:rsidR="00017D1E" w:rsidRPr="00B06A63" w:rsidRDefault="00017D1E" w:rsidP="00CA0D36">
                              <w:pPr>
                                <w:pStyle w:val="Web"/>
                                <w:spacing w:before="0" w:beforeAutospacing="0" w:after="0" w:afterAutospacing="0" w:line="200" w:lineRule="exact"/>
                                <w:ind w:left="158" w:hanging="158"/>
                                <w:jc w:val="center"/>
                              </w:pPr>
                              <w:r w:rsidRPr="00B06A63">
                                <w:rPr>
                                  <w:rFonts w:ascii="Times New Roman" w:eastAsia="標楷體" w:hAnsi="標楷體" w:hint="eastAsia"/>
                                  <w:sz w:val="16"/>
                                  <w:szCs w:val="16"/>
                                </w:rPr>
                                <w:t>結案或其他適當處置</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5" name="直線接點 225"/>
                        <wps:cNvCnPr/>
                        <wps:spPr>
                          <a:xfrm>
                            <a:off x="2520635" y="5602602"/>
                            <a:ext cx="2539427" cy="0"/>
                          </a:xfrm>
                          <a:prstGeom prst="line">
                            <a:avLst/>
                          </a:prstGeom>
                          <a:solidFill>
                            <a:srgbClr val="FFFFFF"/>
                          </a:solidFill>
                          <a:ln w="9525">
                            <a:solidFill>
                              <a:srgbClr val="000000"/>
                            </a:solidFill>
                            <a:prstDash val="dash"/>
                            <a:miter lim="800000"/>
                            <a:headEnd/>
                            <a:tailEnd/>
                          </a:ln>
                        </wps:spPr>
                        <wps:bodyPr/>
                      </wps:wsp>
                      <wps:wsp>
                        <wps:cNvPr id="226" name="文字方塊 226"/>
                        <wps:cNvSpPr txBox="1"/>
                        <wps:spPr>
                          <a:xfrm>
                            <a:off x="3594791" y="1276053"/>
                            <a:ext cx="1043714" cy="577850"/>
                          </a:xfrm>
                          <a:prstGeom prst="rect">
                            <a:avLst/>
                          </a:prstGeom>
                          <a:noFill/>
                          <a:ln w="6350">
                            <a:noFill/>
                          </a:ln>
                        </wps:spPr>
                        <wps:txbx>
                          <w:txbxContent>
                            <w:p w14:paraId="6F7B9AD8"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6"/>
                                  <w:szCs w:val="16"/>
                                </w:rPr>
                                <w:t>召開教評會審議</w:t>
                              </w:r>
                            </w:p>
                            <w:p w14:paraId="73F047E7" w14:textId="77777777" w:rsidR="00017D1E" w:rsidRDefault="00017D1E" w:rsidP="00CA0D36">
                              <w:pPr>
                                <w:spacing w:line="240" w:lineRule="exact"/>
                                <w:jc w:val="center"/>
                                <w:rPr>
                                  <w:rFonts w:eastAsia="標楷體" w:hAnsi="標楷體"/>
                                  <w:spacing w:val="-12"/>
                                  <w:sz w:val="16"/>
                                  <w:szCs w:val="16"/>
                                </w:rPr>
                              </w:pPr>
                              <w:r w:rsidRPr="00B06A63">
                                <w:rPr>
                                  <w:rFonts w:eastAsia="標楷體" w:hAnsi="標楷體" w:hint="eastAsia"/>
                                  <w:spacing w:val="-12"/>
                                  <w:sz w:val="16"/>
                                  <w:szCs w:val="16"/>
                                </w:rPr>
                                <w:t>是否暫時予以停聘</w:t>
                              </w:r>
                            </w:p>
                            <w:p w14:paraId="6403576F" w14:textId="77777777" w:rsidR="00017D1E" w:rsidRPr="005563EC" w:rsidRDefault="00017D1E" w:rsidP="00CA0D36">
                              <w:pPr>
                                <w:spacing w:line="240" w:lineRule="exact"/>
                                <w:jc w:val="center"/>
                              </w:pPr>
                              <w:r w:rsidRPr="005563EC">
                                <w:rPr>
                                  <w:rFonts w:eastAsia="標楷體" w:hAnsi="標楷體" w:hint="eastAsia"/>
                                  <w:spacing w:val="-12"/>
                                  <w:sz w:val="16"/>
                                  <w:szCs w:val="16"/>
                                </w:rPr>
                                <w:t>§</w:t>
                              </w:r>
                              <w:r w:rsidRPr="005563EC">
                                <w:rPr>
                                  <w:rFonts w:eastAsia="標楷體" w:hAnsi="標楷體" w:hint="eastAsia"/>
                                  <w:spacing w:val="-12"/>
                                  <w:sz w:val="16"/>
                                  <w:szCs w:val="16"/>
                                </w:rPr>
                                <w:t>22</w:t>
                              </w:r>
                              <w:r w:rsidRPr="005563EC">
                                <w:rPr>
                                  <w:rFonts w:ascii="標楷體" w:eastAsia="標楷體" w:hAnsi="標楷體" w:hint="eastAsia"/>
                                  <w:spacing w:val="-12"/>
                                  <w:sz w:val="16"/>
                                  <w:szCs w:val="16"/>
                                </w:rPr>
                                <w:t>Ⅱ</w:t>
                              </w:r>
                              <w:r w:rsidRPr="005563EC">
                                <w:rPr>
                                  <w:rFonts w:eastAsia="標楷體" w:hAnsi="標楷體"/>
                                  <w:sz w:val="16"/>
                                  <w:szCs w:val="16"/>
                                </w:rPr>
                                <w:t>(1/2,1/2)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7" name="直線接點 227"/>
                        <wps:cNvCnPr/>
                        <wps:spPr>
                          <a:xfrm>
                            <a:off x="3076525" y="1563808"/>
                            <a:ext cx="14029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28" name="直線單箭頭接點 228"/>
                        <wps:cNvCnPr/>
                        <wps:spPr>
                          <a:xfrm>
                            <a:off x="2751549" y="3792784"/>
                            <a:ext cx="97159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29" name="直線接點 229"/>
                        <wps:cNvCnPr/>
                        <wps:spPr>
                          <a:xfrm>
                            <a:off x="2738849" y="3835400"/>
                            <a:ext cx="0" cy="196268"/>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30" name="直線單箭頭接點 230"/>
                        <wps:cNvCnPr/>
                        <wps:spPr>
                          <a:xfrm>
                            <a:off x="1918801" y="5772036"/>
                            <a:ext cx="0" cy="32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1" name="矩形 231"/>
                        <wps:cNvSpPr/>
                        <wps:spPr>
                          <a:xfrm>
                            <a:off x="1259500" y="5447818"/>
                            <a:ext cx="1299550" cy="400291"/>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1583AE3" w14:textId="77777777" w:rsidR="00017D1E" w:rsidRPr="00B55C34" w:rsidRDefault="00017D1E" w:rsidP="00CA0D36">
                              <w:pPr>
                                <w:pStyle w:val="Web"/>
                                <w:spacing w:before="0" w:beforeAutospacing="0" w:after="0" w:afterAutospacing="0" w:line="200" w:lineRule="exact"/>
                                <w:jc w:val="center"/>
                                <w:rPr>
                                  <w:rFonts w:ascii="Times New Roman" w:eastAsia="標楷體" w:hAnsi="標楷體"/>
                                  <w:color w:val="FF0000"/>
                                  <w:sz w:val="16"/>
                                  <w:szCs w:val="16"/>
                                </w:rPr>
                              </w:pPr>
                              <w:r w:rsidRPr="00B55C34">
                                <w:rPr>
                                  <w:rFonts w:ascii="Times New Roman" w:eastAsia="標楷體" w:hAnsi="標楷體" w:hint="eastAsia"/>
                                  <w:color w:val="FF0000"/>
                                  <w:sz w:val="16"/>
                                  <w:szCs w:val="16"/>
                                </w:rPr>
                                <w:t>報請主管機關核定</w:t>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232" name="直線接點 232"/>
                        <wps:cNvCnPr/>
                        <wps:spPr>
                          <a:xfrm>
                            <a:off x="2687482" y="2517435"/>
                            <a:ext cx="2087245" cy="0"/>
                          </a:xfrm>
                          <a:prstGeom prst="line">
                            <a:avLst/>
                          </a:prstGeom>
                          <a:solidFill>
                            <a:srgbClr val="FFFFFF"/>
                          </a:solidFill>
                          <a:ln w="9525">
                            <a:solidFill>
                              <a:srgbClr val="000000"/>
                            </a:solidFill>
                            <a:prstDash val="dash"/>
                            <a:miter lim="800000"/>
                            <a:headEnd/>
                            <a:tailEnd/>
                          </a:ln>
                        </wps:spPr>
                        <wps:bodyPr/>
                      </wps:wsp>
                      <wps:wsp>
                        <wps:cNvPr id="233" name="文字方塊 247"/>
                        <wps:cNvSpPr txBox="1">
                          <a:spLocks noChangeArrowheads="1"/>
                        </wps:cNvSpPr>
                        <wps:spPr bwMode="auto">
                          <a:xfrm>
                            <a:off x="4868560" y="2101849"/>
                            <a:ext cx="1822388" cy="717551"/>
                          </a:xfrm>
                          <a:prstGeom prst="rect">
                            <a:avLst/>
                          </a:prstGeom>
                          <a:solidFill>
                            <a:srgbClr val="FFFFFF"/>
                          </a:solidFill>
                          <a:ln w="9525">
                            <a:solidFill>
                              <a:srgbClr val="000000"/>
                            </a:solidFill>
                            <a:prstDash val="dash"/>
                            <a:miter lim="800000"/>
                            <a:headEnd/>
                            <a:tailEnd/>
                          </a:ln>
                        </wps:spPr>
                        <wps:txbx>
                          <w:txbxContent>
                            <w:p w14:paraId="28D41EDF" w14:textId="77777777" w:rsidR="00017D1E" w:rsidRPr="002F28EE" w:rsidRDefault="00017D1E" w:rsidP="00CA0D36">
                              <w:pPr>
                                <w:pStyle w:val="Web"/>
                                <w:spacing w:line="200" w:lineRule="exact"/>
                                <w:jc w:val="both"/>
                                <w:rPr>
                                  <w:color w:val="FF0000"/>
                                  <w:sz w:val="17"/>
                                  <w:szCs w:val="17"/>
                                </w:rPr>
                              </w:pPr>
                              <w:r w:rsidRPr="002F28EE">
                                <w:rPr>
                                  <w:rFonts w:ascii="Times New Roman" w:eastAsia="標楷體" w:hAnsi="Times New Roman" w:hint="eastAsia"/>
                                  <w:color w:val="FF0000"/>
                                  <w:sz w:val="17"/>
                                  <w:szCs w:val="17"/>
                                </w:rPr>
                                <w:t>教師涉性別平等教育法規定「教師違反與性或性別有關之專業倫理事件」，應由性平會調查處理；涉其他事件時學校得視個案情形組成調查小組主動進行調查、蒐集相關事證。</w:t>
                              </w:r>
                            </w:p>
                          </w:txbxContent>
                        </wps:txbx>
                        <wps:bodyPr rot="0" spcFirstLastPara="0" vert="horz" wrap="square" lIns="36000" tIns="36000" rIns="36000" bIns="36000" numCol="1" spcCol="0" rtlCol="0" fromWordArt="0" anchor="t" anchorCtr="0" forceAA="0" upright="1" compatLnSpc="1">
                          <a:prstTxWarp prst="textNoShape">
                            <a:avLst/>
                          </a:prstTxWarp>
                          <a:noAutofit/>
                        </wps:bodyPr>
                      </wps:wsp>
                    </wpc:wpc>
                  </a:graphicData>
                </a:graphic>
              </wp:inline>
            </w:drawing>
          </mc:Choice>
          <mc:Fallback>
            <w:pict>
              <v:group w14:anchorId="448846F3" id="畫布 288" o:spid="_x0000_s1203" editas="canvas" style="width:539.25pt;height:726.8pt;mso-position-horizontal-relative:char;mso-position-vertical-relative:line" coordsize="68478,9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XZBMAAOSvAAAOAAAAZHJzL2Uyb0RvYy54bWzsXV2P49Z5vi+Q/0Dofjzk4bfgsbGe8bQB&#10;Nski3tbXXImaEUyRMsndmU2Qi+QmQAIkudqibVonAQwkFw4QIEHRFv433d36X/R5zzk8/JA41Ad3&#10;Rp6hE9gaiaQonvfjeZ/347z/4fUi0l6EaTZP4pOR8Z4+0sJ4kkzn8cXJ6B+fnh95Iy3Lg3gaREkc&#10;noxehtnoww++83fvXy3HIUsuk2gaphouEmfjq+XJ6DLPl+Pj42xyGS6C7L1kGcb4cJakiyDHn+nF&#10;8TQNrnD1RXTMdN05vkrS6TJNJmGW4d0z8eHoA3792Syc5D+YzbIw16KTEe4t5/9O+b+f0b+PP3g/&#10;GF+kwfJyPpG3EexwF4tgHuNL1aXOgjzQnqfzlUst5pM0yZJZ/t4kWRwns9l8EvLfgF9j6I1fcxrE&#10;L4KM/5gJnk5xg3jV43WfXeAZ4JLjKyxGyF9jKbKlWpRsvy/75DJYhvw3ZOPJ9188SbX5FJLi2iMt&#10;DhYQiUfP84QfpNm0HFdLftxp/CSlBzq5jj9ZPk4mn2VanJxeBvFFyA9++nKJcw0647h2Cv2RLfE1&#10;z66+l0xxTIDr87W5nqULuiSeunaNc33b83TcxsuTkecz33WENITXuTbB5xCXCT4yTMvQff7ZcTAu&#10;rrFMs/zvw2Sh0YuTUZanwfziMj9N4hgyl6QG/8bgxeMspzsMxsUJdANxcj6PIrwfjKNYuzoZ+Taz&#10;+QlZEs2n9CF9lqUXz06jVHsRkPDyf/jPxSfVw9LkeTzlF7sMg+nH8nUezCO81nL+nPJ0jicXhSP6&#10;tkU4HWlRCH2lV+L2opi+ET8dNyxfCfn9sa/7H3sfe9aRxZyPjyz97Ozo0fmpdeScYw3PzLPT0zPj&#10;J3TzhjW+nE+nYUz3X+iSYW0mPVKrhRYobVIP6rh+df5EcbPFf/lNczGglRcy9CyZvnyS0q8jiYBA&#10;i7dvQbKdQrLfvPr566/++c2r/3r9+19opkmPWorqJySg+fVHCclh8b6491LGpJwy34Sl42JqGK7H&#10;mEUn8MXicmow2/VNyDGXVuaYDtejdmFNIaEbiyd9U2UZILDyuw9KUGoKUdObc/4PPTE8kMphrRIl&#10;Hiy33T/2DWbpHzH/6Nzx3CPr3LKPfFf3jnTD/8h3dMu3zs7rsv94Hof7y/7eNmExz+FWo/kCpk0Z&#10;jmC8xkDwB6NUl26/UKriv+uUK79+ds3tuKekWuibliYwh5BWYAK8uEzSH8HmwL/CRn7+PEhhgaLv&#10;xnAp5IyLF2nx4lnxIs2j00S47CCe4Cono3ykiZenufDfz5cpmVxSIBLJbEmO5HzO7S2pmbihO9B/&#10;t1/9F6pvG+JRl3pvu45reUzovWXbvs/Xoge9b1jScrG55SmfrVrsbDk5n8MRPg6y/EmQAkHtLQHx&#10;8wWXAAP4cTkphKEiF7M0WXwK8PeI5Axf1yonAI+T8NEjfhBA1zLIHwNSAEIJuSHH/PT60yBdSl+e&#10;w7F8XyCSdVZSHCvMIknc7AAkDiBbYKk3f/vp2z/+8vVvX421N//96vXP/uV/v/7tmy+/0uA3Ci8D&#10;DEbeR/qiFp9j6HA5hpA8y4HbaWAjw7cs2BUpe6YBIyNNbAtAmkXJFdBbmj9JwyUkJEe8sO7pEqaq&#10;uZxeINKW5vD+OzkYiQLrtSq7QuMNy76fspsOl5tVk/9uFL7iJLR7qvx+ofxvv/jT66//AF33t9J1&#10;huDDkapu+8xgDV0HtvR9qeq2btr2nvCyAsLgtV9mKsRBWD9NrgAQ4EXw5slIYjeyB9HzBaI5EQoZ&#10;FUSD9xHgyxBJmiBxzSbg6zAkK/fxFApSuRf+nTo3WX3cyy4WqVVT+YL15ZYt27MAKgQ4YwwCMdKE&#10;tspPBEiTn+ystZM8LXx2Aeiqjvr+660HlRJOu9BbvCO98mY+2rJsnRQTJAWWxrEMHkmWAHFQXDIi&#10;h6y4brHgfbjYQXHJBL57fseDQWworqJwNlJcBt7RBYvTqriGARNMBCkxOoPL7cn99+pyVTg1aK6g&#10;94Nxg+w+wDiZyBIZJ1eZ2RW/WzKzgliqpx8epWlyRUwaWKxa/oHCasHwUlTdmX+wPNPxdYTuUHJT&#10;d3RXxNCl/zY8F7SjKYldx/PxPwlxW6LsLma3Dr2r6YU2mrQDNVcvIR3tCtMqch9nQXYpYPoUr+hn&#10;BONeNVIFPX1opIxSBQiuhazyDwGC5R8DCO5MZfKcHaInctGVLCA4zaYvVYTyRr7UQNrUMgUIRmZE&#10;tyx+fkWJLFcwDsKX4nguKLuzpHUdWgkbKyHjEL6KZCSeNWWN2sJXhDAy7OlDcwcUfEsoGPhVouB/&#10;++vb//zX16/+/PbPX33zu6/e/OrLb/7nPzRA2GJZociUzZeLXGWctVk0X/5DwcSrvLyBvDxANvwi&#10;cy1k6RsqLbko1wdH3UE7D3n5IS9fVJx4CKjWoL+d8/KGrdu2EFNT9wykSQSqAW8o8vIWQ4JYCqvB&#10;AO86hLULvak0vLCnQ15+yMu3O1VFSTSc6sPNy3t91+V4qLvxYVQofrN9wxP59xJ6Wi4Sp1L/4ao8&#10;X0SLZYFPURMmE8+D/qPsbajLEYV7PIzevS7HZwX6umv9j5MDqZLwVF3O2xbEquj4dsRKtIXEqY7F&#10;Cu1HBZ5pN9KmhmeXJRIdnn+AqQNMVTBVFfOQ3nDeRDNQpizDJ8mKvEti0mSGWRT/oLgUMJdTJqVj&#10;MxwUDADN8vyEo+OvjpIAVf1zFk7m1CpwU+lPnWCpMozvlKTsk4wUSGBNRn4/9NVa4lbJlpNgHI7J&#10;LWtTWkyuYm03Mrm241PaHIDLMF3dFkVtFbn0PMuhA4jrG0zuULHfbKhpYaGpiKLKZRUUVslMbiSd&#10;hu+gLlIEBIZuenazUp/sqk2YYQP5jFCJfZOVrJEBe9eLUyTSV4aG6+N97Q5oL5wUOJtguyRgb6vf&#10;BGGllN4KYKixWu++l8qCMUZFsDDN60Sf+C8h9wzoAd0qPL45xHaqNlUY2qxEb1gjjXN3Yr8+mV8T&#10;/E+2aLOC6TYcWQe71nqjAQO9gIUU2yB8OyDGxnxO45GqfgtfpVBkEF9vpCmbIQ4K9AH8rtqjWw1g&#10;DN1jngXsyZk5VEk2KyNrAYxt+q7dsZQPLoBR8Wav9NG3LoCBBvabM+I9x7L0z7CBEJuska7bjJqS&#10;CSIOSSM0CGxCAAykcT+kcVsjwX60Remn2pv0GgzGwTRzUrRWDQ1XyhxwQMnMtZQ5VEhjA3miorjB&#10;0l1vpWhf4gtbd110XhwsSh7Q8IGhYZXcFMkNRWEold6IwnDhe9DfRcDJMi1XNxruiZno/6Jyu4Nj&#10;MHahbwem4nYnY/hdGTgcsI0xBZvmQGLbxbUI1kxUUncg/CEFN6TgihQcyuw7nL5q/9jBqlJyjcS8&#10;zFsUYmojbj1gZmzw+Qfm81V2rTZoiDlV6axTYCR1WWOcVl/9LDZ6WHQHrByBB8/2DJtb81LMDcsF&#10;SyyF3QC89U1+RF+1+JtEit+afpbSFTYYmJ3GL9xSP0v+oFu6UeNX9xsShNP728CasrAIs7wcNLjU&#10;vQXIaVRlgEMiDG56HS1hW+cROemEi9PIplkUYEkni+UU45viC6xudIGxcRP07nNLUh1DtzrJYf0E&#10;BRHS1oo86ikX/pH4yWtBvWwngV3h8x2RaaRLUtItUw14d5WVoMXqmTBEB6CseXA8AN6mNIBEcIrU&#10;GsRCF3zE7ia1llemRVZvlM/9wKYE1mRp4Au3bavco8hUAY2Gj3qwfCHT+85KQvtlhOsYlu9i+EAt&#10;dHBAx9Dn5AuYZ3ooPxEGdscO4VLb6wa1zEmqii255t+GnCTTVU5SDluhd/Cg6EcihCOQLP8SPqSs&#10;0S+a0ip9pi6Aruk2FsLgA9GKlaCF6msleoGsQ+y2NnZTYo2ZUoU8NGzZTnibulAhci1DlPDJrQxR&#10;upcDz5gO6CtTMmLgGb2zjS4jUDVMUwSqDkbnIhSl81sCVddhNGUTB+wOqrZHKL0ofR1Xv5u5C4YA&#10;pGRI+1CcWwpUKYJpjJN9UNPHeIlBNa+pQtUN0plru7YxdxoTTKCaACKgdhxbFC+VSsUwpsFhYFZ5&#10;ZcPN+tQVtN4/fRK6Q0aGNAlDrG6pepTpKnFYmR379m+/efPvX1AbP32+jW3FMA5wFoBBJAYug2lu&#10;4CTf9VVTpIm+6a5SUFV59TRMF/M4wGz92yuLHlBTF2pqazPcCTVBbG6YCf6upuzcU5Skcq3/9+u/&#10;0FhYpleTqxtEPKCSbFlE6ei+65qNWoBGEaVniTla7ShpOg8WSTy9SX3rhn2D4ToCltVOq2yp8S1n&#10;MSvRiYpW+wBZg56J3YW22oxnfe8QowFuVSDVLBCjA0oHukmBGDOV2jkm0miN4MQxMYydgyjMFzFY&#10;xzSroaxhKGuQZQ00+axDVBW3t1FZg+Ez5shNAtD/7nmiYLGE/JINMx0TQPBmxD/I6SCnhZySSN1o&#10;UnHAdia1rLlFgszynQaSKeTUoolig5wOG3019uFrcf3oKqrJacGhiG4jmVro9viVmlubYV+VJs5m&#10;JnPVNOgO8ewiTlR6pxd+cW16vn2XqYe8rcqd8TuAjzUhXcGnAl9uLK3VmlvUK/ptxtTwgVw7pPUu&#10;nf4gu3yfRp7VwMTC4r/rNnu7O9kts7Zrx4dgnsJWQKBqacFuOM1kusQBYEpo/I2gFlry6IPojrEl&#10;5z57e9Y4m/2qdkA5texmdXeiWyYpuegqbFBNVbZgA55f+afGVNyO0TeuiXoDzgqgQgwlIUNV4CFV&#10;BdLa1FPWojpEet1uMpY5NsbJiMYspE+AEfkCl6G263mYXyDrgDBq1unghbpmE9S1cyBi5XanRllq&#10;0AcRO5SJINe5xD4ajW3f+yBm0bpY6FwLeKhmNm8yxc0B5Uh0O0oZbQfluQ1lxFxIaYzBz9KRdwwl&#10;zs9pbw55FzXNHhKcaxOcdwcbVDah1tKz81CbmqhiH3twtCQGpd9gnl4tH3fR23ujsHb5jRrBMJSP&#10;D3uHU2RJMEfU1dKrSlZTFRs1nOnDrR83unI0OAAKKoFji9civZN1yxYqlT3qu0Y9DiYSm76oey4N&#10;gOHbVKnKi7I85jrC1LQn8e8y8B281WF5K2o8EGHNHt5qbTWhpftoccPludj6HhLhDb+FbZ0wtEvI&#10;7bC3xjAmaevd5HZvezLKmsjBb6XaHM2hjHaJXmMKmNUsOrudvRUxWA27JYoSf4MhSyF2o6q4PYYR&#10;gS78Ijk+y3ZQsbwf8K2FVRvRmb2k4G6nxF8tYkPed6ryvKUSfzQui3GDpzntAj3SHlaBP2vk/QoC&#10;Gu934sf1LtnDbqWy2gejHWzT5FR2qVLoQ0RFmtCojiiyK019/5TpzhgF1sihKTnYLnWGEgSkxQQB&#10;jZZz8Fo8DilXH3WOntoTYlj+Rsx7d8uv8lDr2zvEiHoZTnbnIUyXmRjjwnE5chDINDVKqbBTiYHN&#10;QYQVwDiCzoFGQ38HonWFRc/nUaRdL6I42ze9qoi41tmo7VnTCkOjipf78PwQi6G/I8je6yO9QcnA&#10;apGksuuKU9uohpdh2jAF1xRoQ28Z/t8ItMEZWUwC5cGuH4xdV9mtGvWCguwKvCN7XsZbEvYJInZl&#10;wAF2MLTQmicYF/CAus0BQungkfrE0AOJ72zX9bpmpm+VKqAdTCCHOm8OqtiuG3eONsRe3uS9NjVP&#10;PwC1TC7nZJTIVyPtMkl/tO79Lhbap5kPhUmzbD6JMv1ujHSm/EQ0+ctPdm5fuzGQuZ/Na2Rv1ho3&#10;FYhuZNxq2a91iVrD0vkefkQC7GnbaIdzzNarTcSqD6Rbn4OFF16zOXqWv4xCumAU/zCcgWK5LsqB&#10;sgl6l8LTKNVeBNHJKJhMwjjnPbb8SjiaTpsBR6gThVLdeKI8nk4VU7W2OVmdwb85iXN1Mhp2Zbtu&#10;49vz6+KWZ+L4Ikskfnep0ZSMpL9usSOaetSrwrdSMSuKqyRm7k7BoHbbKDq6TGxajqHfdRfru4ZN&#10;I0c3kMLtsi9CJnMxG17LXy7Dk1GezoP4IgrpFvaUvelnxSJyKd1M7sqTtpS58sT7Jm+NlJ9Ccttl&#10;+hgmRalNT9BWj81H62ImgzLsUiYnhGL5W6pbu/iZ/Vps6xasXNea8WwjNldygFKu4wT7pRGKWITT&#10;kRaFGFNIryDlwbiuAe1Hbq4PhUmVFl4QjBecZnxWupKb1eLmc7u14+bz75mS0Mz5G42yKFzZ2ChX&#10;92EAmMU4sAaRIbXFZHwTX2EsW7RlO6OswG0v/P+KOqwReGXy16qHFHoO9A9q1z71oHZgMO6MbzNV&#10;HqwYNId3sCZSMLsZNszw9G2Ybh6QWxbmyDWKC4l6xZ68MnOlA8AWXrhFPLvisJrZXZ3iCmMaZDkA&#10;58loo/13783MhbLLdNPgEnWsCCXhhVIanpt9/jxI4ZMiHhIOpb7vrtSXZrlVnUOBoPB+qXobAHXH&#10;c2nUG6kesw3XWik60T2X0QavGyD1LghV1zrpy3lIt5GWEaxpvwSFmusLfttg1S7tcIfChaFkTS5/&#10;nQu7o9oDy3M8ngIhMcJ4PALl3CujR0mbUCDvMUZzu7kYuYZr271a8PsgS2UGomym7sMKP/TaA6js&#10;BB0XEx77X8BNXc4nZ0EeVP/mjMs4ZMllEk3D9IP/BwAA//8DAFBLAwQUAAYACAAAACEAMTOAmt0A&#10;AAAHAQAADwAAAGRycy9kb3ducmV2LnhtbEyPzU7DMBCE70i8g7VI3KjDT0MV4lQIiUsvKG1Bym0b&#10;L0mEvU5ipw1vj8sFLqtZzWrm23w9WyOONPrOsYLbRQKCuHa640bBfvd6swLhA7JG45gUfJOHdXF5&#10;kWOm3YlLOm5DI2II+wwVtCH0mZS+bsmiX7ieOHqfbrQY4jo2Uo94iuHWyLskSaXFjmNDiz29tFR/&#10;bSer4KOqphK5LN8Gk272kx8279Wg1PXV/PwEItAc/o7hjB/RoYhMBzex9sIoiI+E33n2ksfVEsQh&#10;qoflfQqyyOV//uIHAAD//wMAUEsBAi0AFAAGAAgAAAAhALaDOJL+AAAA4QEAABMAAAAAAAAAAAAA&#10;AAAAAAAAAFtDb250ZW50X1R5cGVzXS54bWxQSwECLQAUAAYACAAAACEAOP0h/9YAAACUAQAACwAA&#10;AAAAAAAAAAAAAAAvAQAAX3JlbHMvLnJlbHNQSwECLQAUAAYACAAAACEAHsvql2QTAADkrwAADgAA&#10;AAAAAAAAAAAAAAAuAgAAZHJzL2Uyb0RvYy54bWxQSwECLQAUAAYACAAAACEAMTOAmt0AAAAHAQAA&#10;DwAAAAAAAAAAAAAAAAC+FQAAZHJzL2Rvd25yZXYueG1sUEsFBgAAAAAEAAQA8wAAAMgWAAAAAA==&#10;">
                <v:shape id="_x0000_s1204" type="#_x0000_t75" style="position:absolute;width:68478;height:92303;visibility:visible;mso-wrap-style:square">
                  <v:fill o:detectmouseclick="t"/>
                  <v:path o:connecttype="none"/>
                </v:shape>
                <v:shape id="AutoShape 5" o:spid="_x0000_s1205" type="#_x0000_t32" style="position:absolute;left:19588;top:8929;width:0;height:13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5xwwAAANwAAAAPAAAAZHJzL2Rvd25yZXYueG1sRE9NawIx&#10;EL0L/Q9hCt40q6DWrVFKQRHFg1qW9jZsprtLN5Mlibr6640g9DaP9zmzRWtqcSbnK8sKBv0EBHFu&#10;dcWFgq/jsvcGwgdkjbVlUnAlD4v5S2eGqbYX3tP5EAoRQ9inqKAMoUml9HlJBn3fNsSR+7XOYIjQ&#10;FVI7vMRwU8thkoylwYpjQ4kNfZaU/x1ORsH3dnrKrtmONtlguvlBZ/ztuFKq+9p+vIMI1IZ/8dO9&#10;1nH+ZASPZ+IFcn4HAAD//wMAUEsBAi0AFAAGAAgAAAAhANvh9svuAAAAhQEAABMAAAAAAAAAAAAA&#10;AAAAAAAAAFtDb250ZW50X1R5cGVzXS54bWxQSwECLQAUAAYACAAAACEAWvQsW78AAAAVAQAACwAA&#10;AAAAAAAAAAAAAAAfAQAAX3JlbHMvLnJlbHNQSwECLQAUAAYACAAAACEAv87+ccMAAADcAAAADwAA&#10;AAAAAAAAAAAAAAAHAgAAZHJzL2Rvd25yZXYueG1sUEsFBgAAAAADAAMAtwAAAPcCAAAAAA==&#10;">
                  <v:stroke endarrow="block"/>
                </v:shape>
                <v:shape id="文字方塊 33" o:spid="_x0000_s1206" type="#_x0000_t202" style="position:absolute;left:2932;top:11782;width:12579;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5wQAAANwAAAAPAAAAZHJzL2Rvd25yZXYueG1sRE9Ni8Iw&#10;EL0L/ocwC15km9ZDdatRRHZBvK168TY0Y1u2mZQmttVfb4QFb/N4n7PaDKYWHbWusqwgiWIQxLnV&#10;FRcKzqefzwUI55E11pZJwZ0cbNbj0QozbXv+pe7oCxFC2GWooPS+yaR0eUkGXWQb4sBdbWvQB9gW&#10;UrfYh3BTy1kcp9JgxaGhxIZ2JeV/x5tRkA7fzfTwRbP+kdcdXx5J4ilRavIxbJcgPA3+Lf5373WY&#10;P0/h9Uy4QK6fAAAA//8DAFBLAQItABQABgAIAAAAIQDb4fbL7gAAAIUBAAATAAAAAAAAAAAAAAAA&#10;AAAAAABbQ29udGVudF9UeXBlc10ueG1sUEsBAi0AFAAGAAgAAAAhAFr0LFu/AAAAFQEAAAsAAAAA&#10;AAAAAAAAAAAAHwEAAF9yZWxzLy5yZWxzUEsBAi0AFAAGAAgAAAAhAJm76XnBAAAA3AAAAA8AAAAA&#10;AAAAAAAAAAAABwIAAGRycy9kb3ducmV2LnhtbFBLBQYAAAAAAwADALcAAAD1AgAAAAA=&#10;" filled="f" stroked="f">
                  <v:textbox style="mso-fit-shape-to-text:t" inset="0,0,0,0">
                    <w:txbxContent>
                      <w:p w14:paraId="4C65F352" w14:textId="77777777" w:rsidR="00017D1E" w:rsidRPr="00B06A63" w:rsidRDefault="00017D1E" w:rsidP="00CA0D36">
                        <w:pPr>
                          <w:pStyle w:val="Web"/>
                          <w:spacing w:before="0" w:beforeAutospacing="0" w:after="0" w:afterAutospacing="0" w:line="200" w:lineRule="exact"/>
                        </w:pPr>
                        <w:r w:rsidRPr="00B06A63">
                          <w:rPr>
                            <w:rFonts w:ascii="Times New Roman" w:eastAsia="標楷體" w:hAnsi="標楷體" w:hint="eastAsia"/>
                            <w:spacing w:val="-12"/>
                            <w:sz w:val="18"/>
                            <w:szCs w:val="18"/>
                          </w:rPr>
                          <w:t>事實需再查明或程序瑕疵</w:t>
                        </w:r>
                      </w:p>
                    </w:txbxContent>
                  </v:textbox>
                </v:shape>
                <v:shape id="文字方塊 33" o:spid="_x0000_s1207" type="#_x0000_t202" style="position:absolute;top:51;width:57674;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3E0ABBB8" w14:textId="77777777" w:rsidR="00017D1E" w:rsidRPr="00926521" w:rsidRDefault="00017D1E" w:rsidP="00CA0D36">
                        <w:pPr>
                          <w:spacing w:line="360" w:lineRule="exact"/>
                          <w:jc w:val="center"/>
                          <w:rPr>
                            <w:rFonts w:eastAsia="標楷體"/>
                            <w:color w:val="FF0000"/>
                            <w:sz w:val="28"/>
                            <w:szCs w:val="28"/>
                          </w:rPr>
                        </w:pPr>
                        <w:r w:rsidRPr="00B06A63">
                          <w:rPr>
                            <w:rFonts w:eastAsia="標楷體" w:hint="eastAsia"/>
                            <w:sz w:val="28"/>
                            <w:szCs w:val="28"/>
                          </w:rPr>
                          <w:t>圖</w:t>
                        </w:r>
                        <w:r w:rsidRPr="00B06A63">
                          <w:rPr>
                            <w:rFonts w:eastAsia="標楷體"/>
                            <w:sz w:val="28"/>
                            <w:szCs w:val="28"/>
                          </w:rPr>
                          <w:t>4</w:t>
                        </w:r>
                        <w:r>
                          <w:rPr>
                            <w:rFonts w:eastAsia="標楷體"/>
                            <w:sz w:val="28"/>
                            <w:szCs w:val="28"/>
                          </w:rPr>
                          <w:t>：</w:t>
                        </w:r>
                        <w:r w:rsidRPr="00B06A63">
                          <w:rPr>
                            <w:rFonts w:eastAsia="標楷體" w:hAnsi="標楷體" w:hint="eastAsia"/>
                            <w:sz w:val="28"/>
                            <w:szCs w:val="28"/>
                          </w:rPr>
                          <w:t>行為違反相關法規</w:t>
                        </w:r>
                      </w:p>
                      <w:p w14:paraId="3CD04FB2" w14:textId="77777777" w:rsidR="00017D1E" w:rsidRPr="00ED3CFB" w:rsidRDefault="00017D1E" w:rsidP="00CA0D36">
                        <w:pPr>
                          <w:pStyle w:val="Web"/>
                          <w:tabs>
                            <w:tab w:val="left" w:pos="3544"/>
                          </w:tabs>
                          <w:spacing w:before="0" w:beforeAutospacing="0" w:after="0" w:afterAutospacing="0" w:line="360" w:lineRule="exact"/>
                          <w:jc w:val="center"/>
                          <w:rPr>
                            <w:rFonts w:ascii="Times New Roman" w:eastAsia="標楷體" w:hAnsi="標楷體" w:cs="Times New Roman"/>
                            <w:kern w:val="2"/>
                            <w:sz w:val="28"/>
                            <w:szCs w:val="28"/>
                          </w:rPr>
                        </w:pPr>
                      </w:p>
                      <w:p w14:paraId="1E8E2EF1" w14:textId="77777777" w:rsidR="00017D1E" w:rsidRDefault="00017D1E" w:rsidP="00CA0D36">
                        <w:pPr>
                          <w:pStyle w:val="Web"/>
                          <w:tabs>
                            <w:tab w:val="left" w:pos="3544"/>
                          </w:tabs>
                          <w:spacing w:before="0" w:beforeAutospacing="0" w:after="0" w:afterAutospacing="0" w:line="360" w:lineRule="exact"/>
                          <w:jc w:val="center"/>
                          <w:rPr>
                            <w:rFonts w:ascii="Times New Roman" w:eastAsia="標楷體" w:hAnsi="標楷體" w:cs="Times New Roman"/>
                            <w:kern w:val="2"/>
                            <w:sz w:val="28"/>
                            <w:szCs w:val="28"/>
                          </w:rPr>
                        </w:pPr>
                      </w:p>
                      <w:p w14:paraId="4FAB8DC5" w14:textId="77777777" w:rsidR="00017D1E" w:rsidRPr="00B06A63" w:rsidRDefault="00017D1E" w:rsidP="00CA0D36">
                        <w:pPr>
                          <w:pStyle w:val="Web"/>
                          <w:tabs>
                            <w:tab w:val="left" w:pos="3544"/>
                          </w:tabs>
                          <w:spacing w:before="0" w:beforeAutospacing="0" w:after="0" w:afterAutospacing="0" w:line="360" w:lineRule="exact"/>
                          <w:jc w:val="center"/>
                        </w:pPr>
                      </w:p>
                    </w:txbxContent>
                  </v:textbox>
                </v:shape>
                <v:shape id="流程圖: 準備作業 178" o:spid="_x0000_s1208" type="#_x0000_t117" style="position:absolute;left:10200;top:4611;width:19440;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EIOwwAAANwAAAAPAAAAZHJzL2Rvd25yZXYueG1sRI9Bi8Iw&#10;EIXvC/6HMIK3NdVDd6lGEcFFvMiqB49DMrbFZlKarK3/3jkIe5vhvXnvm+V68I16UBfrwAZm0wwU&#10;sQ2u5tLA5bz7/AYVE7LDJjAZeFKE9Wr0scTChZ5/6XFKpZIQjgUaqFJqC62jrchjnIaWWLRb6Dwm&#10;WbtSuw57CfeNnmdZrj3WLA0VtrStyN5Pf97A1ff+ae/HTd2f88NPafM8pIMxk/GwWYBKNKR/8/t6&#10;7wT/S2jlGZlAr14AAAD//wMAUEsBAi0AFAAGAAgAAAAhANvh9svuAAAAhQEAABMAAAAAAAAAAAAA&#10;AAAAAAAAAFtDb250ZW50X1R5cGVzXS54bWxQSwECLQAUAAYACAAAACEAWvQsW78AAAAVAQAACwAA&#10;AAAAAAAAAAAAAAAfAQAAX3JlbHMvLnJlbHNQSwECLQAUAAYACAAAACEARJxCDsMAAADcAAAADwAA&#10;AAAAAAAAAAAAAAAHAgAAZHJzL2Rvd25yZXYueG1sUEsFBgAAAAADAAMAtwAAAPcCAAAAAA==&#10;" filled="f">
                  <v:textbox inset="0,1mm,0,0">
                    <w:txbxContent>
                      <w:p w14:paraId="2C2BF688"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行為違反相關法規</w:t>
                        </w:r>
                      </w:p>
                      <w:p w14:paraId="2D9D88FD"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w:t>
                        </w:r>
                        <w:r w:rsidRPr="00B06A63">
                          <w:rPr>
                            <w:rFonts w:ascii="Times New Roman" w:eastAsia="標楷體" w:hAnsi="Times New Roman"/>
                            <w:spacing w:val="-12"/>
                            <w:sz w:val="18"/>
                            <w:szCs w:val="18"/>
                          </w:rPr>
                          <w:t>14Ⅰ</w:t>
                        </w:r>
                        <w:r>
                          <w:rPr>
                            <w:rFonts w:ascii="Times New Roman" w:eastAsia="標楷體" w:hAnsi="Times New Roman"/>
                            <w:spacing w:val="-12"/>
                            <w:sz w:val="18"/>
                            <w:szCs w:val="18"/>
                          </w:rPr>
                          <w:fldChar w:fldCharType="begin"/>
                        </w:r>
                        <w:r>
                          <w:rPr>
                            <w:rFonts w:ascii="Times New Roman" w:eastAsia="標楷體" w:hAnsi="Times New Roman"/>
                            <w:spacing w:val="-12"/>
                            <w:sz w:val="18"/>
                            <w:szCs w:val="18"/>
                          </w:rPr>
                          <w:instrText xml:space="preserve"> </w:instrText>
                        </w:r>
                        <w:r>
                          <w:rPr>
                            <w:rFonts w:ascii="Times New Roman" w:eastAsia="標楷體" w:hAnsi="Times New Roman" w:hint="eastAsia"/>
                            <w:spacing w:val="-12"/>
                            <w:sz w:val="18"/>
                            <w:szCs w:val="18"/>
                          </w:rPr>
                          <w:instrText>eq \o\ac(</w:instrText>
                        </w:r>
                        <w:r>
                          <w:rPr>
                            <w:rFonts w:ascii="Times New Roman" w:eastAsia="標楷體" w:hAnsi="Times New Roman" w:hint="eastAsia"/>
                            <w:spacing w:val="-12"/>
                            <w:sz w:val="18"/>
                            <w:szCs w:val="18"/>
                          </w:rPr>
                          <w:instrText>○</w:instrText>
                        </w:r>
                        <w:r>
                          <w:rPr>
                            <w:rFonts w:ascii="Times New Roman" w:eastAsia="標楷體" w:hAnsi="Times New Roman" w:hint="eastAsia"/>
                            <w:spacing w:val="-12"/>
                            <w:sz w:val="18"/>
                            <w:szCs w:val="18"/>
                          </w:rPr>
                          <w:instrText>,</w:instrText>
                        </w:r>
                        <w:r w:rsidRPr="00391B2B">
                          <w:rPr>
                            <w:rFonts w:ascii="Times New Roman" w:eastAsia="標楷體" w:hAnsi="Times New Roman" w:hint="eastAsia"/>
                            <w:position w:val="2"/>
                            <w:sz w:val="12"/>
                            <w:szCs w:val="18"/>
                          </w:rPr>
                          <w:instrText>11</w:instrText>
                        </w:r>
                        <w:r>
                          <w:rPr>
                            <w:rFonts w:ascii="Times New Roman" w:eastAsia="標楷體" w:hAnsi="Times New Roman" w:hint="eastAsia"/>
                            <w:spacing w:val="-12"/>
                            <w:sz w:val="18"/>
                            <w:szCs w:val="18"/>
                          </w:rPr>
                          <w:instrText>)</w:instrText>
                        </w:r>
                        <w:r>
                          <w:rPr>
                            <w:rFonts w:ascii="Times New Roman" w:eastAsia="標楷體" w:hAnsi="Times New Roman"/>
                            <w:spacing w:val="-12"/>
                            <w:sz w:val="18"/>
                            <w:szCs w:val="18"/>
                          </w:rPr>
                          <w:fldChar w:fldCharType="end"/>
                        </w:r>
                        <w:r w:rsidRPr="00B06A63">
                          <w:rPr>
                            <w:rFonts w:ascii="Times New Roman" w:eastAsia="標楷體" w:hAnsi="標楷體" w:hint="eastAsia"/>
                            <w:spacing w:val="-12"/>
                            <w:sz w:val="18"/>
                            <w:szCs w:val="18"/>
                          </w:rPr>
                          <w:t>、§</w:t>
                        </w:r>
                        <w:r w:rsidRPr="00B06A63">
                          <w:rPr>
                            <w:rFonts w:ascii="Times New Roman" w:eastAsia="標楷體" w:hAnsi="Times New Roman"/>
                            <w:spacing w:val="-12"/>
                            <w:sz w:val="18"/>
                            <w:szCs w:val="18"/>
                          </w:rPr>
                          <w:t>15Ⅰ</w:t>
                        </w:r>
                        <w:r>
                          <w:rPr>
                            <w:rFonts w:ascii="Times New Roman" w:eastAsia="標楷體" w:hAnsi="Times New Roman"/>
                            <w:spacing w:val="-12"/>
                            <w:sz w:val="18"/>
                            <w:szCs w:val="18"/>
                          </w:rPr>
                          <w:fldChar w:fldCharType="begin"/>
                        </w:r>
                        <w:r>
                          <w:rPr>
                            <w:rFonts w:ascii="Times New Roman" w:eastAsia="標楷體" w:hAnsi="Times New Roman"/>
                            <w:spacing w:val="-12"/>
                            <w:sz w:val="18"/>
                            <w:szCs w:val="18"/>
                          </w:rPr>
                          <w:instrText xml:space="preserve"> </w:instrText>
                        </w:r>
                        <w:r>
                          <w:rPr>
                            <w:rFonts w:ascii="Times New Roman" w:eastAsia="標楷體" w:hAnsi="Times New Roman" w:hint="eastAsia"/>
                            <w:spacing w:val="-12"/>
                            <w:sz w:val="18"/>
                            <w:szCs w:val="18"/>
                          </w:rPr>
                          <w:instrText>eq \o\ac(</w:instrText>
                        </w:r>
                        <w:r>
                          <w:rPr>
                            <w:rFonts w:ascii="Times New Roman" w:eastAsia="標楷體" w:hAnsi="Times New Roman" w:hint="eastAsia"/>
                            <w:spacing w:val="-12"/>
                            <w:sz w:val="18"/>
                            <w:szCs w:val="18"/>
                          </w:rPr>
                          <w:instrText>○</w:instrText>
                        </w:r>
                        <w:r>
                          <w:rPr>
                            <w:rFonts w:ascii="Times New Roman" w:eastAsia="標楷體" w:hAnsi="Times New Roman" w:hint="eastAsia"/>
                            <w:spacing w:val="-12"/>
                            <w:sz w:val="18"/>
                            <w:szCs w:val="18"/>
                          </w:rPr>
                          <w:instrText>,</w:instrText>
                        </w:r>
                        <w:r w:rsidRPr="00391B2B">
                          <w:rPr>
                            <w:rFonts w:ascii="Times New Roman" w:eastAsia="標楷體" w:hAnsi="Times New Roman" w:hint="eastAsia"/>
                            <w:position w:val="2"/>
                            <w:sz w:val="12"/>
                            <w:szCs w:val="18"/>
                          </w:rPr>
                          <w:instrText>5</w:instrText>
                        </w:r>
                        <w:r>
                          <w:rPr>
                            <w:rFonts w:ascii="Times New Roman" w:eastAsia="標楷體" w:hAnsi="Times New Roman" w:hint="eastAsia"/>
                            <w:spacing w:val="-12"/>
                            <w:sz w:val="18"/>
                            <w:szCs w:val="18"/>
                          </w:rPr>
                          <w:instrText>)</w:instrText>
                        </w:r>
                        <w:r>
                          <w:rPr>
                            <w:rFonts w:ascii="Times New Roman" w:eastAsia="標楷體" w:hAnsi="Times New Roman"/>
                            <w:spacing w:val="-12"/>
                            <w:sz w:val="18"/>
                            <w:szCs w:val="18"/>
                          </w:rPr>
                          <w:fldChar w:fldCharType="end"/>
                        </w:r>
                        <w:r w:rsidRPr="00B06A63">
                          <w:rPr>
                            <w:rFonts w:ascii="Times New Roman" w:eastAsia="標楷體" w:hAnsi="標楷體" w:hint="eastAsia"/>
                            <w:spacing w:val="-12"/>
                            <w:sz w:val="18"/>
                            <w:szCs w:val="18"/>
                          </w:rPr>
                          <w:t>、§</w:t>
                        </w:r>
                        <w:r w:rsidRPr="00B06A63">
                          <w:rPr>
                            <w:rFonts w:ascii="Times New Roman" w:eastAsia="標楷體" w:hAnsi="Times New Roman"/>
                            <w:spacing w:val="-12"/>
                            <w:sz w:val="18"/>
                            <w:szCs w:val="18"/>
                          </w:rPr>
                          <w:t>18Ⅰ</w:t>
                        </w:r>
                      </w:p>
                    </w:txbxContent>
                  </v:textbox>
                </v:shape>
                <v:rect id="矩形 179" o:spid="_x0000_s1209" style="position:absolute;left:2525;top:45921;width:936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v2SwgAAANwAAAAPAAAAZHJzL2Rvd25yZXYueG1sRE9LbsIw&#10;EN0j9Q7WVGIHTqFqmxSDAInQLYEDTONpHDUep7EhoafHlSqxm6f3ncVqsI24UOdrxwqepgkI4tLp&#10;misFp+Nu8gbCB2SNjWNScCUPq+XDaIGZdj0f6FKESsQQ9hkqMCG0mZS+NGTRT11LHLkv11kMEXaV&#10;1B32Mdw2cpYkL9JizbHBYEtbQ+V3cbYK6NnnP8k+Ncf55pCnn/2sOP3mSo0fh/U7iEBDuIv/3R86&#10;zn9N4e+ZeIFc3gAAAP//AwBQSwECLQAUAAYACAAAACEA2+H2y+4AAACFAQAAEwAAAAAAAAAAAAAA&#10;AAAAAAAAW0NvbnRlbnRfVHlwZXNdLnhtbFBLAQItABQABgAIAAAAIQBa9CxbvwAAABUBAAALAAAA&#10;AAAAAAAAAAAAAB8BAABfcmVscy8ucmVsc1BLAQItABQABgAIAAAAIQDkXv2SwgAAANwAAAAPAAAA&#10;AAAAAAAAAAAAAAcCAABkcnMvZG93bnJldi54bWxQSwUGAAAAAAMAAwC3AAAA9gIAAAAA&#10;">
                  <v:textbox inset="1.2734mm,.63669mm,1.2734mm,.63669mm">
                    <w:txbxContent>
                      <w:p w14:paraId="1806A011"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有解聘及終身不得聘任為教師之必要</w:t>
                        </w:r>
                      </w:p>
                      <w:p w14:paraId="513775D4"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w:t>
                        </w:r>
                        <w:r w:rsidRPr="00B06A63">
                          <w:rPr>
                            <w:rFonts w:ascii="Times New Roman" w:eastAsia="標楷體" w:hAnsi="Times New Roman"/>
                            <w:spacing w:val="-12"/>
                            <w:sz w:val="18"/>
                            <w:szCs w:val="18"/>
                          </w:rPr>
                          <w:t>14Ⅰ</w:t>
                        </w:r>
                        <w:r>
                          <w:rPr>
                            <w:rFonts w:ascii="Times New Roman" w:eastAsia="標楷體" w:hAnsi="Times New Roman"/>
                            <w:spacing w:val="-12"/>
                            <w:sz w:val="18"/>
                            <w:szCs w:val="18"/>
                          </w:rPr>
                          <w:fldChar w:fldCharType="begin"/>
                        </w:r>
                        <w:r>
                          <w:rPr>
                            <w:rFonts w:ascii="Times New Roman" w:eastAsia="標楷體" w:hAnsi="Times New Roman"/>
                            <w:spacing w:val="-12"/>
                            <w:sz w:val="18"/>
                            <w:szCs w:val="18"/>
                          </w:rPr>
                          <w:instrText xml:space="preserve"> </w:instrText>
                        </w:r>
                        <w:r>
                          <w:rPr>
                            <w:rFonts w:ascii="Times New Roman" w:eastAsia="標楷體" w:hAnsi="Times New Roman" w:hint="eastAsia"/>
                            <w:spacing w:val="-12"/>
                            <w:sz w:val="18"/>
                            <w:szCs w:val="18"/>
                          </w:rPr>
                          <w:instrText>eq \o\ac(</w:instrText>
                        </w:r>
                        <w:r>
                          <w:rPr>
                            <w:rFonts w:ascii="Times New Roman" w:eastAsia="標楷體" w:hAnsi="Times New Roman" w:hint="eastAsia"/>
                            <w:spacing w:val="-12"/>
                            <w:sz w:val="18"/>
                            <w:szCs w:val="18"/>
                          </w:rPr>
                          <w:instrText>○</w:instrText>
                        </w:r>
                        <w:r>
                          <w:rPr>
                            <w:rFonts w:ascii="Times New Roman" w:eastAsia="標楷體" w:hAnsi="Times New Roman" w:hint="eastAsia"/>
                            <w:spacing w:val="-12"/>
                            <w:sz w:val="18"/>
                            <w:szCs w:val="18"/>
                          </w:rPr>
                          <w:instrText>,</w:instrText>
                        </w:r>
                        <w:r w:rsidRPr="00391B2B">
                          <w:rPr>
                            <w:rFonts w:ascii="Times New Roman" w:eastAsia="標楷體" w:hAnsi="Times New Roman" w:hint="eastAsia"/>
                            <w:position w:val="2"/>
                            <w:sz w:val="12"/>
                            <w:szCs w:val="18"/>
                          </w:rPr>
                          <w:instrText>11</w:instrText>
                        </w:r>
                        <w:r>
                          <w:rPr>
                            <w:rFonts w:ascii="Times New Roman" w:eastAsia="標楷體" w:hAnsi="Times New Roman" w:hint="eastAsia"/>
                            <w:spacing w:val="-12"/>
                            <w:sz w:val="18"/>
                            <w:szCs w:val="18"/>
                          </w:rPr>
                          <w:instrText>)</w:instrText>
                        </w:r>
                        <w:r>
                          <w:rPr>
                            <w:rFonts w:ascii="Times New Roman" w:eastAsia="標楷體" w:hAnsi="Times New Roman"/>
                            <w:spacing w:val="-12"/>
                            <w:sz w:val="18"/>
                            <w:szCs w:val="18"/>
                          </w:rPr>
                          <w:fldChar w:fldCharType="end"/>
                        </w:r>
                      </w:p>
                    </w:txbxContent>
                  </v:textbox>
                </v:rect>
                <v:rect id="矩形 180" o:spid="_x0000_s1210" style="position:absolute;left:14450;top:45864;width:9360;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QoxAAAANwAAAAPAAAAZHJzL2Rvd25yZXYueG1sRI9BT8Mw&#10;DIXvSPyHyEi7sZSB0NY1nQCJwnXdfoDXmKaicUoT1o5fjw9I3Gy95/c+F7vZ9+pMY+wCG7hbZqCI&#10;m2A7bg0cD6+3a1AxIVvsA5OBC0XYlddXBeY2TLync51aJSEcczTgUhpyrWPjyGNchoFYtI8wekyy&#10;jq22I04S7nu9yrJH7bFjaXA40Iuj5rP+9gboIVZf2dvGHe6f99XmNK3q409lzOJmftqCSjSnf/Pf&#10;9bsV/LXgyzMygS5/AQAA//8DAFBLAQItABQABgAIAAAAIQDb4fbL7gAAAIUBAAATAAAAAAAAAAAA&#10;AAAAAAAAAABbQ29udGVudF9UeXBlc10ueG1sUEsBAi0AFAAGAAgAAAAhAFr0LFu/AAAAFQEAAAsA&#10;AAAAAAAAAAAAAAAAHwEAAF9yZWxzLy5yZWxzUEsBAi0AFAAGAAgAAAAhAECxJCjEAAAA3AAAAA8A&#10;AAAAAAAAAAAAAAAABwIAAGRycy9kb3ducmV2LnhtbFBLBQYAAAAAAwADALcAAAD4AgAAAAA=&#10;">
                  <v:textbox inset="1.2734mm,.63669mm,1.2734mm,.63669mm">
                    <w:txbxContent>
                      <w:p w14:paraId="1DF061A2"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有解聘之必要</w:t>
                        </w:r>
                      </w:p>
                      <w:p w14:paraId="29DE4DE2"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Times New Roman"/>
                            <w:spacing w:val="-12"/>
                            <w:sz w:val="18"/>
                            <w:szCs w:val="18"/>
                          </w:rPr>
                          <w:t>1-4</w:t>
                        </w:r>
                        <w:r w:rsidRPr="00B06A63">
                          <w:rPr>
                            <w:rFonts w:ascii="Times New Roman" w:eastAsia="標楷體" w:hAnsi="標楷體" w:hint="eastAsia"/>
                            <w:spacing w:val="-12"/>
                            <w:sz w:val="18"/>
                            <w:szCs w:val="18"/>
                          </w:rPr>
                          <w:t>年不得聘任</w:t>
                        </w:r>
                      </w:p>
                      <w:p w14:paraId="505E9C42"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w:t>
                        </w:r>
                        <w:r w:rsidRPr="00B06A63">
                          <w:rPr>
                            <w:rFonts w:ascii="Times New Roman" w:eastAsia="標楷體" w:hAnsi="Times New Roman"/>
                            <w:spacing w:val="-12"/>
                            <w:sz w:val="18"/>
                            <w:szCs w:val="18"/>
                          </w:rPr>
                          <w:t>15</w:t>
                        </w:r>
                        <w:r w:rsidRPr="00B06A63">
                          <w:rPr>
                            <w:rFonts w:ascii="標楷體" w:hAnsi="標楷體" w:hint="eastAsia"/>
                            <w:spacing w:val="-12"/>
                            <w:sz w:val="18"/>
                            <w:szCs w:val="18"/>
                          </w:rPr>
                          <w:t>Ⅰ</w:t>
                        </w:r>
                        <w:r>
                          <w:rPr>
                            <w:rFonts w:ascii="Times New Roman" w:eastAsia="標楷體" w:hAnsi="Times New Roman"/>
                            <w:spacing w:val="-12"/>
                            <w:sz w:val="18"/>
                            <w:szCs w:val="18"/>
                          </w:rPr>
                          <w:fldChar w:fldCharType="begin"/>
                        </w:r>
                        <w:r>
                          <w:rPr>
                            <w:rFonts w:ascii="Times New Roman" w:eastAsia="標楷體" w:hAnsi="Times New Roman"/>
                            <w:spacing w:val="-12"/>
                            <w:sz w:val="18"/>
                            <w:szCs w:val="18"/>
                          </w:rPr>
                          <w:instrText xml:space="preserve"> </w:instrText>
                        </w:r>
                        <w:r>
                          <w:rPr>
                            <w:rFonts w:ascii="Times New Roman" w:eastAsia="標楷體" w:hAnsi="Times New Roman" w:hint="eastAsia"/>
                            <w:spacing w:val="-12"/>
                            <w:sz w:val="18"/>
                            <w:szCs w:val="18"/>
                          </w:rPr>
                          <w:instrText>eq \o\ac(</w:instrText>
                        </w:r>
                        <w:r>
                          <w:rPr>
                            <w:rFonts w:ascii="Times New Roman" w:eastAsia="標楷體" w:hAnsi="Times New Roman" w:hint="eastAsia"/>
                            <w:spacing w:val="-12"/>
                            <w:sz w:val="18"/>
                            <w:szCs w:val="18"/>
                          </w:rPr>
                          <w:instrText>○</w:instrText>
                        </w:r>
                        <w:r>
                          <w:rPr>
                            <w:rFonts w:ascii="Times New Roman" w:eastAsia="標楷體" w:hAnsi="Times New Roman" w:hint="eastAsia"/>
                            <w:spacing w:val="-12"/>
                            <w:sz w:val="18"/>
                            <w:szCs w:val="18"/>
                          </w:rPr>
                          <w:instrText>,</w:instrText>
                        </w:r>
                        <w:r w:rsidRPr="00391B2B">
                          <w:rPr>
                            <w:rFonts w:ascii="Times New Roman" w:eastAsia="標楷體" w:hAnsi="Times New Roman" w:hint="eastAsia"/>
                            <w:position w:val="2"/>
                            <w:sz w:val="12"/>
                            <w:szCs w:val="18"/>
                          </w:rPr>
                          <w:instrText>5</w:instrText>
                        </w:r>
                        <w:r>
                          <w:rPr>
                            <w:rFonts w:ascii="Times New Roman" w:eastAsia="標楷體" w:hAnsi="Times New Roman" w:hint="eastAsia"/>
                            <w:spacing w:val="-12"/>
                            <w:sz w:val="18"/>
                            <w:szCs w:val="18"/>
                          </w:rPr>
                          <w:instrText>)</w:instrText>
                        </w:r>
                        <w:r>
                          <w:rPr>
                            <w:rFonts w:ascii="Times New Roman" w:eastAsia="標楷體" w:hAnsi="Times New Roman"/>
                            <w:spacing w:val="-12"/>
                            <w:sz w:val="18"/>
                            <w:szCs w:val="18"/>
                          </w:rPr>
                          <w:fldChar w:fldCharType="end"/>
                        </w:r>
                      </w:p>
                    </w:txbxContent>
                  </v:textbox>
                </v:rect>
                <v:rect id="矩形 181" o:spid="_x0000_s1211" style="position:absolute;left:25887;top:45864;width:11842;height:50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zwQAAANwAAAAPAAAAZHJzL2Rvd25yZXYueG1sRE9LbsIw&#10;EN0j9Q7WVOoOHD5CEDCoIJF2S+AA03iIo8bjEBuS9vS4ElJ38/S+s972thZ3an3lWMF4lIAgLpyu&#10;uFRwPh2GCxA+IGusHZOCH/Kw3bwM1phq1/GR7nkoRQxhn6ICE0KTSukLQxb9yDXEkbu41mKIsC2l&#10;brGL4baWkySZS4sVxwaDDe0NFd/5zSqgmc+uycfSnKa7Y7b86ib5+TdT6u21f1+BCNSHf/HT/anj&#10;/MUY/p6JF8jNAwAA//8DAFBLAQItABQABgAIAAAAIQDb4fbL7gAAAIUBAAATAAAAAAAAAAAAAAAA&#10;AAAAAABbQ29udGVudF9UeXBlc10ueG1sUEsBAi0AFAAGAAgAAAAhAFr0LFu/AAAAFQEAAAsAAAAA&#10;AAAAAAAAAAAAHwEAAF9yZWxzLy5yZWxzUEsBAi0AFAAGAAgAAAAhAC/9gbPBAAAA3AAAAA8AAAAA&#10;AAAAAAAAAAAABwIAAGRycy9kb3ducmV2LnhtbFBLBQYAAAAAAwADALcAAAD1AgAAAAA=&#10;">
                  <v:textbox inset="1.2734mm,.63669mm,1.2734mm,.63669mm">
                    <w:txbxContent>
                      <w:p w14:paraId="2DB43D46" w14:textId="77777777" w:rsidR="00017D1E" w:rsidRDefault="00017D1E" w:rsidP="00CA0D36">
                        <w:pPr>
                          <w:pStyle w:val="Web"/>
                          <w:spacing w:before="0" w:beforeAutospacing="0" w:after="0" w:afterAutospacing="0" w:line="240" w:lineRule="exact"/>
                          <w:jc w:val="center"/>
                          <w:rPr>
                            <w:rFonts w:ascii="Times New Roman" w:eastAsia="標楷體" w:hAnsi="標楷體"/>
                            <w:spacing w:val="-12"/>
                            <w:sz w:val="18"/>
                            <w:szCs w:val="18"/>
                          </w:rPr>
                        </w:pPr>
                        <w:r w:rsidRPr="00B06A63">
                          <w:rPr>
                            <w:rFonts w:ascii="Times New Roman" w:eastAsia="標楷體" w:hAnsi="標楷體" w:hint="eastAsia"/>
                            <w:spacing w:val="-12"/>
                            <w:sz w:val="18"/>
                            <w:szCs w:val="18"/>
                          </w:rPr>
                          <w:t>未達解聘之程度，</w:t>
                        </w:r>
                      </w:p>
                      <w:p w14:paraId="769F8057" w14:textId="77777777" w:rsidR="00017D1E" w:rsidRPr="00B06A63" w:rsidRDefault="00017D1E" w:rsidP="00CA0D36">
                        <w:pPr>
                          <w:pStyle w:val="Web"/>
                          <w:spacing w:before="0" w:beforeAutospacing="0" w:after="0" w:afterAutospacing="0" w:line="240" w:lineRule="exact"/>
                          <w:jc w:val="center"/>
                        </w:pPr>
                        <w:r>
                          <w:rPr>
                            <w:rFonts w:ascii="Times New Roman" w:eastAsia="標楷體" w:hAnsi="標楷體" w:hint="eastAsia"/>
                            <w:spacing w:val="-12"/>
                            <w:sz w:val="18"/>
                            <w:szCs w:val="18"/>
                          </w:rPr>
                          <w:t>而有</w:t>
                        </w:r>
                        <w:r w:rsidRPr="00E76DAD">
                          <w:rPr>
                            <w:rFonts w:ascii="Times New Roman" w:eastAsia="標楷體" w:hAnsi="標楷體" w:hint="eastAsia"/>
                            <w:color w:val="FF0000"/>
                            <w:spacing w:val="-12"/>
                            <w:sz w:val="18"/>
                            <w:szCs w:val="18"/>
                          </w:rPr>
                          <w:t>終局</w:t>
                        </w:r>
                        <w:r>
                          <w:rPr>
                            <w:rFonts w:ascii="Times New Roman" w:eastAsia="標楷體" w:hAnsi="標楷體" w:hint="eastAsia"/>
                            <w:spacing w:val="-12"/>
                            <w:sz w:val="18"/>
                            <w:szCs w:val="18"/>
                          </w:rPr>
                          <w:t>停聘之必要</w:t>
                        </w:r>
                      </w:p>
                      <w:p w14:paraId="600B889B"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w:t>
                        </w:r>
                        <w:r w:rsidRPr="00B06A63">
                          <w:rPr>
                            <w:rFonts w:ascii="Times New Roman" w:eastAsia="標楷體" w:hAnsi="Times New Roman"/>
                            <w:spacing w:val="-12"/>
                            <w:sz w:val="18"/>
                            <w:szCs w:val="18"/>
                          </w:rPr>
                          <w:t>18Ⅰ</w:t>
                        </w:r>
                      </w:p>
                    </w:txbxContent>
                  </v:textbox>
                </v:rect>
                <v:shape id="文字方塊 80" o:spid="_x0000_s1212" type="#_x0000_t202" style="position:absolute;left:48369;top:30607;width:18768;height:16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t+0xAAAANwAAAAPAAAAZHJzL2Rvd25yZXYueG1sRE9Na8JA&#10;EL0X/A/LCL2UZqMH0TSriKCkgVKMXnobstMkmJ0N2TWJ/75bKPQ2j/c56W4yrRiod41lBYsoBkFc&#10;Wt1wpeB6Ob6uQTiPrLG1TAoe5GC3nT2lmGg78pmGwlcihLBLUEHtfZdI6cqaDLrIdsSB+7a9QR9g&#10;X0nd4xjCTSuXcbySBhsODTV2dKipvBV3o2CTFYPM8sd98f55ylfm4/j1cmmVep5P+zcQnib/L/5z&#10;ZzrMXy/h95lwgdz+AAAA//8DAFBLAQItABQABgAIAAAAIQDb4fbL7gAAAIUBAAATAAAAAAAAAAAA&#10;AAAAAAAAAABbQ29udGVudF9UeXBlc10ueG1sUEsBAi0AFAAGAAgAAAAhAFr0LFu/AAAAFQEAAAsA&#10;AAAAAAAAAAAAAAAAHwEAAF9yZWxzLy5yZWxzUEsBAi0AFAAGAAgAAAAhANN637TEAAAA3AAAAA8A&#10;AAAAAAAAAAAAAAAABwIAAGRycy9kb3ducmV2LnhtbFBLBQYAAAAAAwADALcAAAD4AgAAAAA=&#10;">
                  <v:stroke dashstyle="dash"/>
                  <v:textbox inset="1mm,1mm,1mm,1mm">
                    <w:txbxContent>
                      <w:p w14:paraId="3BAED506" w14:textId="77777777" w:rsidR="00017D1E" w:rsidRPr="002F28EE" w:rsidRDefault="00017D1E" w:rsidP="001E3264">
                        <w:pPr>
                          <w:pStyle w:val="Web"/>
                          <w:numPr>
                            <w:ilvl w:val="0"/>
                            <w:numId w:val="38"/>
                          </w:numPr>
                          <w:spacing w:before="0" w:beforeAutospacing="0" w:after="0" w:afterAutospacing="0" w:line="200" w:lineRule="exact"/>
                          <w:ind w:left="142" w:hanging="142"/>
                          <w:jc w:val="both"/>
                          <w:rPr>
                            <w:rFonts w:ascii="Times New Roman" w:eastAsia="標楷體" w:hAnsi="標楷體"/>
                            <w:spacing w:val="-12"/>
                            <w:kern w:val="2"/>
                            <w:sz w:val="17"/>
                            <w:szCs w:val="17"/>
                          </w:rPr>
                        </w:pPr>
                        <w:r w:rsidRPr="002F28EE">
                          <w:rPr>
                            <w:rFonts w:ascii="Times New Roman" w:eastAsia="標楷體" w:hAnsi="標楷體" w:hint="eastAsia"/>
                            <w:kern w:val="2"/>
                            <w:sz w:val="17"/>
                            <w:szCs w:val="17"/>
                          </w:rPr>
                          <w:t>教評會審議時</w:t>
                        </w:r>
                        <w:r w:rsidRPr="002F28EE">
                          <w:rPr>
                            <w:rFonts w:ascii="Times New Roman" w:eastAsia="標楷體" w:hAnsi="標楷體"/>
                            <w:kern w:val="2"/>
                            <w:sz w:val="17"/>
                            <w:szCs w:val="17"/>
                          </w:rPr>
                          <w:t>，應</w:t>
                        </w:r>
                        <w:r w:rsidRPr="002F28EE">
                          <w:rPr>
                            <w:rFonts w:ascii="Times New Roman" w:eastAsia="標楷體" w:hAnsi="標楷體" w:hint="eastAsia"/>
                            <w:kern w:val="2"/>
                            <w:sz w:val="17"/>
                            <w:szCs w:val="17"/>
                          </w:rPr>
                          <w:t>依教</w:t>
                        </w:r>
                        <w:r w:rsidRPr="002F28EE">
                          <w:rPr>
                            <w:rFonts w:ascii="Times New Roman" w:eastAsia="標楷體" w:hAnsi="標楷體"/>
                            <w:kern w:val="2"/>
                            <w:sz w:val="17"/>
                            <w:szCs w:val="17"/>
                          </w:rPr>
                          <w:t>師法施行細則</w:t>
                        </w:r>
                        <w:r w:rsidRPr="002F28EE">
                          <w:rPr>
                            <w:rFonts w:ascii="Times New Roman" w:eastAsia="標楷體" w:hAnsi="標楷體" w:hint="eastAsia"/>
                            <w:kern w:val="2"/>
                            <w:sz w:val="17"/>
                            <w:szCs w:val="17"/>
                          </w:rPr>
                          <w:t>§</w:t>
                        </w:r>
                        <w:r w:rsidRPr="002F28EE">
                          <w:rPr>
                            <w:rFonts w:ascii="Times New Roman" w:eastAsia="標楷體" w:hAnsi="標楷體" w:hint="eastAsia"/>
                            <w:kern w:val="2"/>
                            <w:sz w:val="17"/>
                            <w:szCs w:val="17"/>
                          </w:rPr>
                          <w:t>9</w:t>
                        </w:r>
                        <w:r w:rsidRPr="002F28EE">
                          <w:rPr>
                            <w:rFonts w:ascii="Times New Roman" w:eastAsia="標楷體" w:hAnsi="標楷體"/>
                            <w:kern w:val="2"/>
                            <w:sz w:val="17"/>
                            <w:szCs w:val="17"/>
                          </w:rPr>
                          <w:t>規定，適用或</w:t>
                        </w:r>
                        <w:proofErr w:type="gramStart"/>
                        <w:r w:rsidRPr="002F28EE">
                          <w:rPr>
                            <w:rFonts w:ascii="Times New Roman" w:eastAsia="標楷體" w:hAnsi="標楷體"/>
                            <w:kern w:val="2"/>
                            <w:sz w:val="17"/>
                            <w:szCs w:val="17"/>
                          </w:rPr>
                          <w:t>準</w:t>
                        </w:r>
                        <w:proofErr w:type="gramEnd"/>
                        <w:r w:rsidRPr="002F28EE">
                          <w:rPr>
                            <w:rFonts w:ascii="Times New Roman" w:eastAsia="標楷體" w:hAnsi="標楷體"/>
                            <w:kern w:val="2"/>
                            <w:sz w:val="17"/>
                            <w:szCs w:val="17"/>
                          </w:rPr>
                          <w:t>用行政程序法有關陳述意見</w:t>
                        </w:r>
                        <w:r w:rsidRPr="002F28EE">
                          <w:rPr>
                            <w:rFonts w:ascii="Times New Roman" w:eastAsia="標楷體" w:hAnsi="標楷體" w:hint="eastAsia"/>
                            <w:kern w:val="2"/>
                            <w:sz w:val="17"/>
                            <w:szCs w:val="17"/>
                          </w:rPr>
                          <w:t>之相關規定</w:t>
                        </w:r>
                        <w:r w:rsidRPr="002F28EE">
                          <w:rPr>
                            <w:rFonts w:ascii="Times New Roman" w:eastAsia="標楷體" w:hAnsi="標楷體"/>
                            <w:kern w:val="2"/>
                            <w:sz w:val="17"/>
                            <w:szCs w:val="17"/>
                          </w:rPr>
                          <w:t>。</w:t>
                        </w:r>
                        <w:r w:rsidRPr="002F28EE">
                          <w:rPr>
                            <w:rFonts w:ascii="Times New Roman" w:eastAsia="標楷體" w:hAnsi="標楷體"/>
                            <w:spacing w:val="-12"/>
                            <w:kern w:val="2"/>
                            <w:sz w:val="17"/>
                            <w:szCs w:val="17"/>
                          </w:rPr>
                          <w:t>通知陳述意見時</w:t>
                        </w:r>
                        <w:r w:rsidRPr="002F28EE">
                          <w:rPr>
                            <w:rFonts w:ascii="Times New Roman" w:eastAsia="標楷體" w:hAnsi="標楷體" w:hint="eastAsia"/>
                            <w:kern w:val="2"/>
                            <w:sz w:val="17"/>
                            <w:szCs w:val="17"/>
                          </w:rPr>
                          <w:t>(</w:t>
                        </w:r>
                        <w:r w:rsidRPr="002F28EE">
                          <w:rPr>
                            <w:rFonts w:ascii="Times New Roman" w:eastAsia="標楷體" w:hAnsi="標楷體"/>
                            <w:kern w:val="2"/>
                            <w:sz w:val="17"/>
                            <w:szCs w:val="17"/>
                          </w:rPr>
                          <w:t>第</w:t>
                        </w:r>
                        <w:r w:rsidRPr="002F28EE">
                          <w:rPr>
                            <w:rFonts w:ascii="Times New Roman" w:eastAsia="標楷體" w:hAnsi="標楷體"/>
                            <w:kern w:val="2"/>
                            <w:sz w:val="17"/>
                            <w:szCs w:val="17"/>
                          </w:rPr>
                          <w:t>1</w:t>
                        </w:r>
                        <w:r w:rsidRPr="002F28EE">
                          <w:rPr>
                            <w:rFonts w:ascii="Times New Roman" w:eastAsia="標楷體" w:hAnsi="標楷體"/>
                            <w:kern w:val="2"/>
                            <w:sz w:val="17"/>
                            <w:szCs w:val="17"/>
                          </w:rPr>
                          <w:t>次陳述意見以</w:t>
                        </w:r>
                        <w:r w:rsidRPr="002F28EE">
                          <w:rPr>
                            <w:rFonts w:ascii="Times New Roman" w:eastAsia="標楷體" w:hAnsi="標楷體"/>
                            <w:kern w:val="2"/>
                            <w:sz w:val="17"/>
                            <w:szCs w:val="17"/>
                          </w:rPr>
                          <w:t>7</w:t>
                        </w:r>
                        <w:r w:rsidRPr="002F28EE">
                          <w:rPr>
                            <w:rFonts w:ascii="Times New Roman" w:eastAsia="標楷體" w:hAnsi="標楷體"/>
                            <w:kern w:val="2"/>
                            <w:sz w:val="17"/>
                            <w:szCs w:val="17"/>
                          </w:rPr>
                          <w:t>天為原則</w:t>
                        </w:r>
                        <w:r w:rsidRPr="002F28EE">
                          <w:rPr>
                            <w:rFonts w:ascii="Times New Roman" w:eastAsia="標楷體" w:hAnsi="標楷體" w:hint="eastAsia"/>
                            <w:kern w:val="2"/>
                            <w:sz w:val="17"/>
                            <w:szCs w:val="17"/>
                          </w:rPr>
                          <w:t>)</w:t>
                        </w:r>
                        <w:r w:rsidRPr="002F28EE">
                          <w:rPr>
                            <w:rFonts w:ascii="Times New Roman" w:eastAsia="標楷體" w:hAnsi="標楷體"/>
                            <w:spacing w:val="-12"/>
                            <w:kern w:val="2"/>
                            <w:sz w:val="17"/>
                            <w:szCs w:val="17"/>
                          </w:rPr>
                          <w:t>，應注意文書之送達</w:t>
                        </w:r>
                        <w:r w:rsidRPr="002F28EE">
                          <w:rPr>
                            <w:rFonts w:ascii="Times New Roman" w:eastAsia="標楷體" w:hAnsi="標楷體" w:hint="eastAsia"/>
                            <w:kern w:val="2"/>
                            <w:sz w:val="17"/>
                            <w:szCs w:val="17"/>
                          </w:rPr>
                          <w:t>(</w:t>
                        </w:r>
                        <w:r w:rsidRPr="002F28EE">
                          <w:rPr>
                            <w:rFonts w:ascii="Times New Roman" w:eastAsia="標楷體" w:hAnsi="標楷體" w:hint="eastAsia"/>
                            <w:spacing w:val="-12"/>
                            <w:kern w:val="2"/>
                            <w:sz w:val="17"/>
                            <w:szCs w:val="17"/>
                          </w:rPr>
                          <w:t>以</w:t>
                        </w:r>
                        <w:r w:rsidRPr="002F28EE">
                          <w:rPr>
                            <w:rFonts w:ascii="Times New Roman" w:eastAsia="標楷體" w:hAnsi="標楷體" w:hint="eastAsia"/>
                            <w:sz w:val="17"/>
                            <w:szCs w:val="17"/>
                          </w:rPr>
                          <w:t>足供存證查核之方式送達當事人</w:t>
                        </w:r>
                        <w:r w:rsidRPr="002F28EE">
                          <w:rPr>
                            <w:rFonts w:ascii="Times New Roman" w:eastAsia="標楷體" w:hAnsi="標楷體" w:hint="eastAsia"/>
                            <w:kern w:val="2"/>
                            <w:sz w:val="17"/>
                            <w:szCs w:val="17"/>
                          </w:rPr>
                          <w:t>)</w:t>
                        </w:r>
                        <w:r w:rsidRPr="002F28EE">
                          <w:rPr>
                            <w:rFonts w:ascii="Times New Roman" w:eastAsia="標楷體" w:hAnsi="標楷體"/>
                            <w:kern w:val="2"/>
                            <w:sz w:val="17"/>
                            <w:szCs w:val="17"/>
                          </w:rPr>
                          <w:t>。</w:t>
                        </w:r>
                      </w:p>
                      <w:p w14:paraId="3D2F0B4A" w14:textId="77777777" w:rsidR="00017D1E" w:rsidRPr="002F28EE" w:rsidRDefault="00017D1E" w:rsidP="00CA0D36">
                        <w:pPr>
                          <w:pStyle w:val="Web"/>
                          <w:spacing w:before="0" w:beforeAutospacing="0" w:after="0" w:afterAutospacing="0" w:line="200" w:lineRule="exact"/>
                          <w:ind w:left="158" w:hanging="158"/>
                          <w:jc w:val="both"/>
                          <w:rPr>
                            <w:sz w:val="17"/>
                            <w:szCs w:val="17"/>
                          </w:rPr>
                        </w:pPr>
                        <w:r w:rsidRPr="002F28EE">
                          <w:rPr>
                            <w:rFonts w:ascii="Times New Roman" w:eastAsia="標楷體" w:hAnsi="Times New Roman"/>
                            <w:sz w:val="17"/>
                            <w:szCs w:val="17"/>
                          </w:rPr>
                          <w:t>2.</w:t>
                        </w:r>
                        <w:r w:rsidRPr="002F28EE">
                          <w:rPr>
                            <w:rFonts w:ascii="Times New Roman" w:eastAsia="標楷體" w:hAnsi="標楷體" w:hint="eastAsia"/>
                            <w:sz w:val="17"/>
                            <w:szCs w:val="17"/>
                          </w:rPr>
                          <w:t>應於教評會紀錄明確記載所違反之相關法規</w:t>
                        </w:r>
                        <w:r w:rsidRPr="002F28EE">
                          <w:rPr>
                            <w:rFonts w:ascii="Times New Roman" w:eastAsia="標楷體" w:hAnsi="標楷體" w:hint="eastAsia"/>
                            <w:color w:val="FF0000"/>
                            <w:sz w:val="17"/>
                            <w:szCs w:val="17"/>
                          </w:rPr>
                          <w:t>，如何損及教師之專業尊嚴或倫理規範；</w:t>
                        </w:r>
                        <w:r w:rsidRPr="002F28EE">
                          <w:rPr>
                            <w:rFonts w:ascii="Times New Roman" w:eastAsia="標楷體" w:hAnsi="標楷體"/>
                            <w:color w:val="FF0000"/>
                            <w:sz w:val="17"/>
                            <w:szCs w:val="17"/>
                          </w:rPr>
                          <w:t>依</w:t>
                        </w:r>
                        <w:r w:rsidRPr="002F28EE">
                          <w:rPr>
                            <w:rFonts w:ascii="Times New Roman" w:eastAsia="標楷體" w:hAnsi="標楷體" w:hint="eastAsia"/>
                            <w:color w:val="FF0000"/>
                            <w:spacing w:val="-12"/>
                            <w:sz w:val="17"/>
                            <w:szCs w:val="17"/>
                          </w:rPr>
                          <w:t>§</w:t>
                        </w:r>
                        <w:r w:rsidRPr="002F28EE">
                          <w:rPr>
                            <w:rFonts w:ascii="Times New Roman" w:eastAsia="標楷體" w:hAnsi="Times New Roman"/>
                            <w:color w:val="FF0000"/>
                            <w:spacing w:val="-12"/>
                            <w:sz w:val="17"/>
                            <w:szCs w:val="17"/>
                          </w:rPr>
                          <w:t>14Ⅰ</w:t>
                        </w:r>
                        <w:r w:rsidRPr="002F28EE">
                          <w:rPr>
                            <w:rFonts w:ascii="Times New Roman" w:eastAsia="標楷體" w:hAnsi="Times New Roman"/>
                            <w:color w:val="FF0000"/>
                            <w:spacing w:val="-12"/>
                            <w:sz w:val="17"/>
                            <w:szCs w:val="17"/>
                          </w:rPr>
                          <w:fldChar w:fldCharType="begin"/>
                        </w:r>
                        <w:r w:rsidRPr="002F28EE">
                          <w:rPr>
                            <w:rFonts w:ascii="Times New Roman" w:eastAsia="標楷體" w:hAnsi="Times New Roman"/>
                            <w:color w:val="FF0000"/>
                            <w:spacing w:val="-12"/>
                            <w:sz w:val="17"/>
                            <w:szCs w:val="17"/>
                          </w:rPr>
                          <w:instrText xml:space="preserve"> </w:instrText>
                        </w:r>
                        <w:r w:rsidRPr="002F28EE">
                          <w:rPr>
                            <w:rFonts w:ascii="Times New Roman" w:eastAsia="標楷體" w:hAnsi="Times New Roman" w:hint="eastAsia"/>
                            <w:color w:val="FF0000"/>
                            <w:spacing w:val="-12"/>
                            <w:sz w:val="17"/>
                            <w:szCs w:val="17"/>
                          </w:rPr>
                          <w:instrText>eq \o\ac(</w:instrText>
                        </w:r>
                        <w:r w:rsidRPr="002F28EE">
                          <w:rPr>
                            <w:rFonts w:ascii="Times New Roman" w:eastAsia="標楷體" w:hAnsi="Times New Roman" w:hint="eastAsia"/>
                            <w:color w:val="FF0000"/>
                            <w:spacing w:val="-12"/>
                            <w:sz w:val="17"/>
                            <w:szCs w:val="17"/>
                          </w:rPr>
                          <w:instrText>○</w:instrText>
                        </w:r>
                        <w:r w:rsidRPr="002F28EE">
                          <w:rPr>
                            <w:rFonts w:ascii="Times New Roman" w:eastAsia="標楷體" w:hAnsi="Times New Roman" w:hint="eastAsia"/>
                            <w:color w:val="FF0000"/>
                            <w:spacing w:val="-12"/>
                            <w:sz w:val="17"/>
                            <w:szCs w:val="17"/>
                          </w:rPr>
                          <w:instrText>,</w:instrText>
                        </w:r>
                        <w:r w:rsidRPr="002F28EE">
                          <w:rPr>
                            <w:rFonts w:ascii="Times New Roman" w:eastAsia="標楷體" w:hAnsi="Times New Roman" w:hint="eastAsia"/>
                            <w:color w:val="FF0000"/>
                            <w:position w:val="2"/>
                            <w:sz w:val="17"/>
                            <w:szCs w:val="17"/>
                          </w:rPr>
                          <w:instrText>11</w:instrText>
                        </w:r>
                        <w:r w:rsidRPr="002F28EE">
                          <w:rPr>
                            <w:rFonts w:ascii="Times New Roman" w:eastAsia="標楷體" w:hAnsi="Times New Roman" w:hint="eastAsia"/>
                            <w:color w:val="FF0000"/>
                            <w:spacing w:val="-12"/>
                            <w:sz w:val="17"/>
                            <w:szCs w:val="17"/>
                          </w:rPr>
                          <w:instrText>)</w:instrText>
                        </w:r>
                        <w:r w:rsidRPr="002F28EE">
                          <w:rPr>
                            <w:rFonts w:ascii="Times New Roman" w:eastAsia="標楷體" w:hAnsi="Times New Roman"/>
                            <w:color w:val="FF0000"/>
                            <w:spacing w:val="-12"/>
                            <w:sz w:val="17"/>
                            <w:szCs w:val="17"/>
                          </w:rPr>
                          <w:fldChar w:fldCharType="end"/>
                        </w:r>
                        <w:r w:rsidRPr="002F28EE">
                          <w:rPr>
                            <w:rFonts w:ascii="Times New Roman" w:eastAsia="標楷體" w:hAnsi="Times New Roman" w:hint="eastAsia"/>
                            <w:color w:val="FF0000"/>
                            <w:spacing w:val="-12"/>
                            <w:sz w:val="17"/>
                            <w:szCs w:val="17"/>
                          </w:rPr>
                          <w:t>、</w:t>
                        </w:r>
                        <w:r w:rsidRPr="002F28EE">
                          <w:rPr>
                            <w:rFonts w:ascii="Times New Roman" w:eastAsia="標楷體" w:hAnsi="標楷體" w:hint="eastAsia"/>
                            <w:color w:val="FF0000"/>
                            <w:sz w:val="17"/>
                            <w:szCs w:val="17"/>
                          </w:rPr>
                          <w:t>§</w:t>
                        </w:r>
                        <w:r w:rsidRPr="002F28EE">
                          <w:rPr>
                            <w:rFonts w:ascii="Times New Roman" w:eastAsia="標楷體" w:hAnsi="標楷體" w:hint="eastAsia"/>
                            <w:color w:val="FF0000"/>
                            <w:sz w:val="17"/>
                            <w:szCs w:val="17"/>
                          </w:rPr>
                          <w:t>15</w:t>
                        </w:r>
                        <w:r w:rsidRPr="002F28EE">
                          <w:rPr>
                            <w:rFonts w:ascii="Times New Roman" w:eastAsia="標楷體" w:hAnsi="標楷體" w:hint="eastAsia"/>
                            <w:color w:val="FF0000"/>
                            <w:sz w:val="17"/>
                            <w:szCs w:val="17"/>
                          </w:rPr>
                          <w:t>Ⅰ</w:t>
                        </w:r>
                        <w:r w:rsidRPr="002F28EE">
                          <w:rPr>
                            <w:rFonts w:ascii="Times New Roman" w:eastAsia="標楷體" w:hAnsi="Times New Roman"/>
                            <w:color w:val="FF0000"/>
                            <w:spacing w:val="-12"/>
                            <w:sz w:val="17"/>
                            <w:szCs w:val="17"/>
                          </w:rPr>
                          <w:fldChar w:fldCharType="begin"/>
                        </w:r>
                        <w:r w:rsidRPr="002F28EE">
                          <w:rPr>
                            <w:rFonts w:ascii="Times New Roman" w:eastAsia="標楷體" w:hAnsi="Times New Roman"/>
                            <w:color w:val="FF0000"/>
                            <w:spacing w:val="-12"/>
                            <w:sz w:val="17"/>
                            <w:szCs w:val="17"/>
                          </w:rPr>
                          <w:instrText xml:space="preserve"> </w:instrText>
                        </w:r>
                        <w:r w:rsidRPr="002F28EE">
                          <w:rPr>
                            <w:rFonts w:ascii="Times New Roman" w:eastAsia="標楷體" w:hAnsi="Times New Roman" w:hint="eastAsia"/>
                            <w:color w:val="FF0000"/>
                            <w:spacing w:val="-12"/>
                            <w:sz w:val="17"/>
                            <w:szCs w:val="17"/>
                          </w:rPr>
                          <w:instrText>eq \o\ac(</w:instrText>
                        </w:r>
                        <w:r w:rsidRPr="002F28EE">
                          <w:rPr>
                            <w:rFonts w:ascii="Times New Roman" w:eastAsia="標楷體" w:hAnsi="Times New Roman" w:hint="eastAsia"/>
                            <w:color w:val="FF0000"/>
                            <w:spacing w:val="-12"/>
                            <w:sz w:val="17"/>
                            <w:szCs w:val="17"/>
                          </w:rPr>
                          <w:instrText>○</w:instrText>
                        </w:r>
                        <w:r w:rsidRPr="002F28EE">
                          <w:rPr>
                            <w:rFonts w:ascii="Times New Roman" w:eastAsia="標楷體" w:hAnsi="Times New Roman" w:hint="eastAsia"/>
                            <w:color w:val="FF0000"/>
                            <w:spacing w:val="-12"/>
                            <w:sz w:val="17"/>
                            <w:szCs w:val="17"/>
                          </w:rPr>
                          <w:instrText>,</w:instrText>
                        </w:r>
                        <w:r w:rsidRPr="002F28EE">
                          <w:rPr>
                            <w:rFonts w:ascii="Times New Roman" w:eastAsia="標楷體" w:hAnsi="Times New Roman" w:hint="eastAsia"/>
                            <w:color w:val="FF0000"/>
                            <w:position w:val="2"/>
                            <w:sz w:val="17"/>
                            <w:szCs w:val="17"/>
                          </w:rPr>
                          <w:instrText>5</w:instrText>
                        </w:r>
                        <w:r w:rsidRPr="002F28EE">
                          <w:rPr>
                            <w:rFonts w:ascii="Times New Roman" w:eastAsia="標楷體" w:hAnsi="Times New Roman" w:hint="eastAsia"/>
                            <w:color w:val="FF0000"/>
                            <w:spacing w:val="-12"/>
                            <w:sz w:val="17"/>
                            <w:szCs w:val="17"/>
                          </w:rPr>
                          <w:instrText>)</w:instrText>
                        </w:r>
                        <w:r w:rsidRPr="002F28EE">
                          <w:rPr>
                            <w:rFonts w:ascii="Times New Roman" w:eastAsia="標楷體" w:hAnsi="Times New Roman"/>
                            <w:color w:val="FF0000"/>
                            <w:spacing w:val="-12"/>
                            <w:sz w:val="17"/>
                            <w:szCs w:val="17"/>
                          </w:rPr>
                          <w:fldChar w:fldCharType="end"/>
                        </w:r>
                        <w:r w:rsidRPr="002F28EE">
                          <w:rPr>
                            <w:rFonts w:ascii="Times New Roman" w:eastAsia="標楷體" w:hAnsi="標楷體" w:hint="eastAsia"/>
                            <w:color w:val="FF0000"/>
                            <w:sz w:val="17"/>
                            <w:szCs w:val="17"/>
                          </w:rPr>
                          <w:t>、§</w:t>
                        </w:r>
                        <w:r w:rsidRPr="002F28EE">
                          <w:rPr>
                            <w:rFonts w:ascii="Times New Roman" w:eastAsia="標楷體" w:hAnsi="標楷體" w:hint="eastAsia"/>
                            <w:color w:val="FF0000"/>
                            <w:sz w:val="17"/>
                            <w:szCs w:val="17"/>
                          </w:rPr>
                          <w:t>18</w:t>
                        </w:r>
                        <w:r w:rsidRPr="002F28EE">
                          <w:rPr>
                            <w:rFonts w:ascii="Times New Roman" w:eastAsia="標楷體" w:hAnsi="標楷體" w:hint="eastAsia"/>
                            <w:color w:val="FF0000"/>
                            <w:sz w:val="17"/>
                            <w:szCs w:val="17"/>
                          </w:rPr>
                          <w:t>Ⅰ做成解聘或</w:t>
                        </w:r>
                        <w:r w:rsidRPr="002F28EE">
                          <w:rPr>
                            <w:rFonts w:ascii="Times New Roman" w:eastAsia="標楷體" w:hAnsi="標楷體"/>
                            <w:color w:val="FF0000"/>
                            <w:sz w:val="17"/>
                            <w:szCs w:val="17"/>
                          </w:rPr>
                          <w:t>終局停聘</w:t>
                        </w:r>
                        <w:r w:rsidRPr="002F28EE">
                          <w:rPr>
                            <w:rFonts w:ascii="Times New Roman" w:eastAsia="標楷體" w:hAnsi="標楷體" w:hint="eastAsia"/>
                            <w:color w:val="FF0000"/>
                            <w:sz w:val="17"/>
                            <w:szCs w:val="17"/>
                          </w:rPr>
                          <w:t>決議，</w:t>
                        </w:r>
                        <w:r w:rsidRPr="002F28EE">
                          <w:rPr>
                            <w:rFonts w:ascii="Times New Roman" w:eastAsia="標楷體" w:hAnsi="標楷體"/>
                            <w:color w:val="FF0000"/>
                            <w:sz w:val="17"/>
                            <w:szCs w:val="17"/>
                          </w:rPr>
                          <w:t>應</w:t>
                        </w:r>
                        <w:r w:rsidRPr="002F28EE">
                          <w:rPr>
                            <w:rFonts w:ascii="Times New Roman" w:eastAsia="標楷體" w:hAnsi="標楷體" w:hint="eastAsia"/>
                            <w:color w:val="FF0000"/>
                            <w:sz w:val="17"/>
                            <w:szCs w:val="17"/>
                          </w:rPr>
                          <w:t>於教評會紀錄載明如何審酌案件情節而議決不得聘任為教師或停聘</w:t>
                        </w:r>
                        <w:r w:rsidRPr="002F28EE">
                          <w:rPr>
                            <w:rFonts w:ascii="Times New Roman" w:eastAsia="標楷體" w:hAnsi="標楷體"/>
                            <w:color w:val="FF0000"/>
                            <w:sz w:val="17"/>
                            <w:szCs w:val="17"/>
                          </w:rPr>
                          <w:t>期間</w:t>
                        </w:r>
                        <w:r w:rsidRPr="002F28EE">
                          <w:rPr>
                            <w:rFonts w:ascii="Times New Roman" w:eastAsia="標楷體" w:hAnsi="標楷體"/>
                            <w:sz w:val="17"/>
                            <w:szCs w:val="17"/>
                          </w:rPr>
                          <w:t>。</w:t>
                        </w:r>
                      </w:p>
                    </w:txbxContent>
                  </v:textbox>
                </v:shape>
                <v:rect id="矩形 183" o:spid="_x0000_s1213" style="position:absolute;left:12014;top:22404;width:14760;height:5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7pfwQAAANwAAAAPAAAAZHJzL2Rvd25yZXYueG1sRE9LbsIw&#10;EN1X4g7WILErDlBVEDCIViJ0S+AA03iII+JxiA0JnL6uVKm7eXrfWW16W4s7tb5yrGAyTkAQF05X&#10;XCo4HXevcxA+IGusHZOCB3nYrAcvK0y16/hA9zyUIoawT1GBCaFJpfSFIYt+7BriyJ1dazFE2JZS&#10;t9jFcFvLaZK8S4sVxwaDDX0aKi75zSqgN59dk/3CHGcfh2zx3U3z0zNTajTst0sQgfrwL/5zf+k4&#10;fz6D32fiBXL9AwAA//8DAFBLAQItABQABgAIAAAAIQDb4fbL7gAAAIUBAAATAAAAAAAAAAAAAAAA&#10;AAAAAABbQ29udGVudF9UeXBlc10ueG1sUEsBAi0AFAAGAAgAAAAhAFr0LFu/AAAAFQEAAAsAAAAA&#10;AAAAAAAAAAAAHwEAAF9yZWxzLy5yZWxzUEsBAi0AFAAGAAgAAAAhALBjul/BAAAA3AAAAA8AAAAA&#10;AAAAAAAAAAAABwIAAGRycy9kb3ducmV2LnhtbFBLBQYAAAAAAwADALcAAAD1AgAAAAA=&#10;">
                  <v:textbox inset="1.2734mm,.63669mm,1.2734mm,.63669mm">
                    <w:txbxContent>
                      <w:p w14:paraId="7B2D3681"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經學校或有關機關查證屬實</w:t>
                        </w:r>
                      </w:p>
                    </w:txbxContent>
                  </v:textbox>
                </v:rect>
                <v:shape id="直線單箭頭接點 184" o:spid="_x0000_s1214" type="#_x0000_t32" style="position:absolute;left:19188;top:27495;width:0;height:79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mCOwQAAANwAAAAPAAAAZHJzL2Rvd25yZXYueG1sRE9LawIx&#10;EL4X/A9hhN5qVmnLshpFhYL0UnyAHofNuBvcTJZN3Kz/vikIvc3H95zFarCN6KnzxrGC6SQDQVw6&#10;bbhScDp+veUgfEDW2DgmBQ/ysFqOXhZYaBd5T/0hVCKFsC9QQR1CW0jpy5os+olriRN3dZ3FkGBX&#10;Sd1hTOG2kbMs+5QWDaeGGlva1lTeDnerwMQf07e7bdx8ny9eRzKPD2eUeh0P6zmIQEP4Fz/dO53m&#10;5+/w90y6QC5/AQAA//8DAFBLAQItABQABgAIAAAAIQDb4fbL7gAAAIUBAAATAAAAAAAAAAAAAAAA&#10;AAAAAABbQ29udGVudF9UeXBlc10ueG1sUEsBAi0AFAAGAAgAAAAhAFr0LFu/AAAAFQEAAAsAAAAA&#10;AAAAAAAAAAAAHwEAAF9yZWxzLy5yZWxzUEsBAi0AFAAGAAgAAAAhAPRGYI7BAAAA3AAAAA8AAAAA&#10;AAAAAAAAAAAABwIAAGRycy9kb3ducmV2LnhtbFBLBQYAAAAAAwADALcAAAD1AgAAAAA=&#10;">
                  <v:stroke endarrow="block"/>
                </v:shape>
                <v:shape id="文字方塊 33" o:spid="_x0000_s1215" type="#_x0000_t202" style="position:absolute;left:1505;top:30814;width:1424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AcpwAAAANwAAAAPAAAAZHJzL2Rvd25yZXYueG1sRE9Ni8Iw&#10;EL0L/ocwghfRtIKi1SiyKIi3VS/ehmZsi82kNNm2+uuNIOxtHu9z1tvOlKKh2hWWFcSTCARxanXB&#10;mYLr5TBegHAeWWNpmRQ8ycF20++tMdG25V9qzj4TIYRdggpy76tESpfmZNBNbEUcuLutDfoA60zq&#10;GtsQbko5jaK5NFhwaMixop+c0sf5zyiYd/tqdFrStH2lZcO3Vxx7ipUaDrrdCoSnzv+Lv+6jDvMX&#10;M/g8Ey6QmzcAAAD//wMAUEsBAi0AFAAGAAgAAAAhANvh9svuAAAAhQEAABMAAAAAAAAAAAAAAAAA&#10;AAAAAFtDb250ZW50X1R5cGVzXS54bWxQSwECLQAUAAYACAAAACEAWvQsW78AAAAVAQAACwAAAAAA&#10;AAAAAAAAAAAfAQAAX3JlbHMvLnJlbHNQSwECLQAUAAYACAAAACEAXLwHKcAAAADcAAAADwAAAAAA&#10;AAAAAAAAAAAHAgAAZHJzL2Rvd25yZXYueG1sUEsFBgAAAAADAAMAtwAAAPQCAAAAAA==&#10;" filled="f" stroked="f">
                  <v:textbox style="mso-fit-shape-to-text:t" inset="0,0,0,0">
                    <w:txbxContent>
                      <w:p w14:paraId="23034DEC" w14:textId="02EC23AC"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教評會未依規定審議或</w:t>
                        </w:r>
                        <w:r w:rsidRPr="004E3F53">
                          <w:rPr>
                            <w:rFonts w:ascii="Times New Roman" w:eastAsia="標楷體" w:hAnsi="標楷體" w:hint="eastAsia"/>
                            <w:color w:val="FF0000"/>
                            <w:sz w:val="18"/>
                            <w:szCs w:val="18"/>
                          </w:rPr>
                          <w:t>決議</w:t>
                        </w:r>
                      </w:p>
                    </w:txbxContent>
                  </v:textbox>
                </v:shape>
                <v:shape id="文字方塊 33" o:spid="_x0000_s1216" type="#_x0000_t202" style="position:absolute;left:28579;top:35918;width:4712;height:2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02E578BA" w14:textId="77777777" w:rsidR="00017D1E" w:rsidRPr="00B06A63" w:rsidRDefault="00017D1E" w:rsidP="00CA0D36">
                        <w:pPr>
                          <w:pStyle w:val="Web"/>
                          <w:spacing w:before="0" w:beforeAutospacing="0" w:after="0" w:afterAutospacing="0"/>
                        </w:pPr>
                        <w:r w:rsidRPr="00B06A63">
                          <w:rPr>
                            <w:rFonts w:ascii="Times New Roman" w:eastAsia="標楷體" w:hAnsi="標楷體" w:hint="eastAsia"/>
                            <w:spacing w:val="-12"/>
                            <w:sz w:val="18"/>
                            <w:szCs w:val="18"/>
                          </w:rPr>
                          <w:t>未通過</w:t>
                        </w:r>
                      </w:p>
                    </w:txbxContent>
                  </v:textbox>
                </v:shape>
                <v:shape id="直線單箭頭接點 187" o:spid="_x0000_s1217" type="#_x0000_t32" style="position:absolute;left:642;top:32573;width:185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W6xAAAANwAAAAPAAAAZHJzL2Rvd25yZXYueG1sRE9Na8JA&#10;EL0L/odlBG+6SQ9VU1cRwVKUHqoltLchO02C2dmwu5ror+8WhN7m8T5nue5NI67kfG1ZQTpNQBAX&#10;VtdcKvg87SZzED4ga2wsk4IbeVivhoMlZtp2/EHXYyhFDGGfoYIqhDaT0hcVGfRT2xJH7sc6gyFC&#10;V0rtsIvhppFPSfIsDdYcGypsaVtRcT5ejIKvw+KS3/J32ufpYv+Nzvj76VWp8ajfvIAI1Id/8cP9&#10;puP8+Qz+nokXyNUvAAAA//8DAFBLAQItABQABgAIAAAAIQDb4fbL7gAAAIUBAAATAAAAAAAAAAAA&#10;AAAAAAAAAABbQ29udGVudF9UeXBlc10ueG1sUEsBAi0AFAAGAAgAAAAhAFr0LFu/AAAAFQEAAAsA&#10;AAAAAAAAAAAAAAAAHwEAAF9yZWxzLy5yZWxzUEsBAi0AFAAGAAgAAAAhABWFtbrEAAAA3AAAAA8A&#10;AAAAAAAAAAAAAAAABwIAAGRycy9kb3ducmV2LnhtbFBLBQYAAAAAAwADALcAAAD4AgAAAAA=&#10;">
                  <v:stroke endarrow="block"/>
                </v:shape>
                <v:shape id="AutoShape 105" o:spid="_x0000_s1218" type="#_x0000_t110" style="position:absolute;left:32130;top:12550;width:16560;height:6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EEHxAAAANwAAAAPAAAAZHJzL2Rvd25yZXYueG1sRI9Ba8JA&#10;EIXvBf/DMoKXohulFI2uIoWCF2mrgh6H7CQbzM6G7Krx33cOhd5meG/e+2a16X2j7tTFOrCB6SQD&#10;RVwEW3Nl4HT8HM9BxYRssQlMBp4UYbMevKwwt+HBP3Q/pEpJCMccDbiU2lzrWDjyGCehJRatDJ3H&#10;JGtXadvhQ8J9o2dZ9q491iwNDlv6cFRcDzdvQJ/LWcBvx5fXaUEN3fZv5dfCmNGw3y5BJerTv/nv&#10;emcFfy608oxMoNe/AAAA//8DAFBLAQItABQABgAIAAAAIQDb4fbL7gAAAIUBAAATAAAAAAAAAAAA&#10;AAAAAAAAAABbQ29udGVudF9UeXBlc10ueG1sUEsBAi0AFAAGAAgAAAAhAFr0LFu/AAAAFQEAAAsA&#10;AAAAAAAAAAAAAAAAHwEAAF9yZWxzLy5yZWxzUEsBAi0AFAAGAAgAAAAhANO8QQfEAAAA3AAAAA8A&#10;AAAAAAAAAAAAAAAABwIAAGRycy9kb3ducmV2LnhtbFBLBQYAAAAAAwADALcAAAD4AgAAAAA=&#10;">
                  <v:textbox inset="0,0,0,0">
                    <w:txbxContent>
                      <w:p w14:paraId="364D1DF1" w14:textId="77777777" w:rsidR="00017D1E" w:rsidRPr="005563EC" w:rsidRDefault="00017D1E" w:rsidP="00CA0D36">
                        <w:pPr>
                          <w:pStyle w:val="Web"/>
                          <w:spacing w:before="0" w:beforeAutospacing="0" w:after="0" w:afterAutospacing="0" w:line="200" w:lineRule="exact"/>
                          <w:jc w:val="center"/>
                        </w:pPr>
                      </w:p>
                    </w:txbxContent>
                  </v:textbox>
                </v:shape>
                <v:shape id="直線單箭頭接點 189" o:spid="_x0000_s1219" type="#_x0000_t32" style="position:absolute;left:569;top:13705;width:188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oRTxAAAANwAAAAPAAAAZHJzL2Rvd25yZXYueG1sRE9Na8JA&#10;EL0X+h+WKfTWbOJBTOoaSqEiFg9qCfU2ZMckNDsbdleN/nq3UOhtHu9z5uVoenEm5zvLCrIkBUFc&#10;W91xo+Br//EyA+EDssbeMim4kody8fgwx0LbC2/pvAuNiCHsC1TQhjAUUvq6JYM+sQNx5I7WGQwR&#10;ukZqh5cYbno5SdOpNNhxbGhxoPeW6p/dySj4/sxP1bXa0LrK8vUBnfG3/VKp56fx7RVEoDH8i//c&#10;Kx3nz3L4fSZeIBd3AAAA//8DAFBLAQItABQABgAIAAAAIQDb4fbL7gAAAIUBAAATAAAAAAAAAAAA&#10;AAAAAAAAAABbQ29udGVudF9UeXBlc10ueG1sUEsBAi0AFAAGAAgAAAAhAFr0LFu/AAAAFQEAAAsA&#10;AAAAAAAAAAAAAAAAHwEAAF9yZWxzLy5yZWxzUEsBAi0AFAAGAAgAAAAhAAtWhFPEAAAA3AAAAA8A&#10;AAAAAAAAAAAAAAAABwIAAGRycy9kb3ducmV2LnhtbFBLBQYAAAAAAwADALcAAAD4AgAAAAA=&#10;">
                  <v:stroke endarrow="block"/>
                </v:shape>
                <v:line id="直線接點 190" o:spid="_x0000_s1220" style="position:absolute;visibility:visible;mso-wrap-style:square" from="19619,10385" to="40925,10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sxQAAANwAAAAPAAAAZHJzL2Rvd25yZXYueG1sRI9BS8NA&#10;EIXvgv9hGcFLsRutiE27LVJQihdp6g8YstNka3Y2ZLeb+O87B8HbDO/Ne9+st5PvVKYhusAGHucF&#10;KOI6WMeNge/j+8MrqJiQLXaBycAvRdhubm/WWNow8oFylRolIRxLNNCm1Jdax7olj3EeemLRTmHw&#10;mGQdGm0HHCXcd/qpKF60R8fS0GJPu5bqn+riDZzHWd7NXL3Il8+9pudj/hjdlzH3d9PbClSiKf2b&#10;/673VvCXgi/PyAR6cwUAAP//AwBQSwECLQAUAAYACAAAACEA2+H2y+4AAACFAQAAEwAAAAAAAAAA&#10;AAAAAAAAAAAAW0NvbnRlbnRfVHlwZXNdLnhtbFBLAQItABQABgAIAAAAIQBa9CxbvwAAABUBAAAL&#10;AAAAAAAAAAAAAAAAAB8BAABfcmVscy8ucmVsc1BLAQItABQABgAIAAAAIQAFLt/sxQAAANwAAAAP&#10;AAAAAAAAAAAAAAAAAAcCAABkcnMvZG93bnJldi54bWxQSwUGAAAAAAMAAwC3AAAA+QIAAAAA&#10;">
                  <v:stroke dashstyle="dash" joinstyle="miter"/>
                </v:line>
                <v:shape id="AutoShape 133" o:spid="_x0000_s1221" type="#_x0000_t32" style="position:absolute;left:40574;top:10385;width:13;height:21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CVXxgAAANwAAAAPAAAAZHJzL2Rvd25yZXYueG1sRI9Pa8JA&#10;EMXvQr/DMoXezCbSik2zERUqnoraUjyO2Wn+mJ0N2a2m374rCN5meG/e7002H0wrztS72rKCJIpB&#10;EBdW11wq+Pp8H89AOI+ssbVMCv7IwTx/GGWYanvhHZ33vhQhhF2KCirvu1RKV1Rk0EW2Iw7aj+0N&#10;+rD2pdQ9XkK4aeUkjqfSYM2BUGFHq4qK0/7XKGjal0nzwevt8bs8HJ+XgdQkB6WeHofFGwhPg7+b&#10;b9cbHeq/JnB9Jkwg838AAAD//wMAUEsBAi0AFAAGAAgAAAAhANvh9svuAAAAhQEAABMAAAAAAAAA&#10;AAAAAAAAAAAAAFtDb250ZW50X1R5cGVzXS54bWxQSwECLQAUAAYACAAAACEAWvQsW78AAAAVAQAA&#10;CwAAAAAAAAAAAAAAAAAfAQAAX3JlbHMvLnJlbHNQSwECLQAUAAYACAAAACEAPDwlV8YAAADcAAAA&#10;DwAAAAAAAAAAAAAAAAAHAgAAZHJzL2Rvd25yZXYueG1sUEsFBgAAAAADAAMAtwAAAPoCAAAAAA==&#10;">
                  <v:stroke dashstyle="dash" endarrow="block"/>
                </v:shape>
                <v:shape id="文字方塊 33" o:spid="_x0000_s1222" type="#_x0000_t202" style="position:absolute;left:19416;top:10385;width:18314;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70B8B9B6" w14:textId="77777777" w:rsidR="00017D1E" w:rsidRPr="00B06A63" w:rsidRDefault="00017D1E" w:rsidP="00CA0D36">
                        <w:pPr>
                          <w:pStyle w:val="Web"/>
                          <w:spacing w:before="0" w:beforeAutospacing="0" w:after="0" w:afterAutospacing="0" w:line="200" w:lineRule="exact"/>
                        </w:pPr>
                        <w:r w:rsidRPr="00B06A63">
                          <w:rPr>
                            <w:rFonts w:ascii="Times New Roman" w:eastAsia="標楷體" w:hAnsi="標楷體" w:hint="eastAsia"/>
                            <w:sz w:val="16"/>
                            <w:szCs w:val="16"/>
                          </w:rPr>
                          <w:t>學校認為有先行停聘進行調查之必要</w:t>
                        </w:r>
                      </w:p>
                    </w:txbxContent>
                  </v:textbox>
                </v:shape>
                <v:shape id="AutoShape 105" o:spid="_x0000_s1223" type="#_x0000_t110" style="position:absolute;left:10828;top:35450;width:16560;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UWrwQAAANwAAAAPAAAAZHJzL2Rvd25yZXYueG1sRE9Li8Iw&#10;EL4L/ocwC3sRTX0g2jWKCMJeFp/gHodm2pRtJqWJ2v33RhC8zcf3nMWqtZW4UeNLxwqGgwQEceZ0&#10;yYWC82nbn4HwAVlj5ZgU/JOH1bLbWWCq3Z0PdDuGQsQQ9ikqMCHUqZQ+M2TRD1xNHLncNRZDhE0h&#10;dYP3GG4rOUqSqbRYcmwwWNPGUPZ3vFoF8pKPHO4N//aGGVV0/Znku7lSnx/t+gtEoDa8xS/3t47z&#10;52N4PhMvkMsHAAAA//8DAFBLAQItABQABgAIAAAAIQDb4fbL7gAAAIUBAAATAAAAAAAAAAAAAAAA&#10;AAAAAABbQ29udGVudF9UeXBlc10ueG1sUEsBAi0AFAAGAAgAAAAhAFr0LFu/AAAAFQEAAAsAAAAA&#10;AAAAAAAAAAAAHwEAAF9yZWxzLy5yZWxzUEsBAi0AFAAGAAgAAAAhAFjBRavBAAAA3AAAAA8AAAAA&#10;AAAAAAAAAAAABwIAAGRycy9kb3ducmV2LnhtbFBLBQYAAAAAAwADALcAAAD1AgAAAAA=&#10;">
                  <v:textbox inset="0,0,0,0">
                    <w:txbxContent>
                      <w:p w14:paraId="57B1F918"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召開教評會</w:t>
                        </w:r>
                      </w:p>
                      <w:p w14:paraId="61ADE190"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審議</w:t>
                        </w:r>
                        <w:r w:rsidRPr="00B06A63">
                          <w:rPr>
                            <w:rFonts w:ascii="Times New Roman" w:eastAsia="標楷體" w:hAnsi="Times New Roman"/>
                            <w:sz w:val="18"/>
                            <w:szCs w:val="18"/>
                          </w:rPr>
                          <w:t>(2/3,2/3)</w:t>
                        </w:r>
                      </w:p>
                    </w:txbxContent>
                  </v:textbox>
                </v:shape>
                <v:shape id="文字方塊 33" o:spid="_x0000_s1224" type="#_x0000_t202" style="position:absolute;left:19588;top:41552;width:1005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TRvwAAAANwAAAAPAAAAZHJzL2Rvd25yZXYueG1sRE9Ni8Iw&#10;EL0L/ocwghfRtCKi1SiyKIi3VS/ehmZsi82kNNm2+uuNIOxtHu9z1tvOlKKh2hWWFcSTCARxanXB&#10;mYLr5TBegHAeWWNpmRQ8ycF20++tMdG25V9qzj4TIYRdggpy76tESpfmZNBNbEUcuLutDfoA60zq&#10;GtsQbko5jaK5NFhwaMixop+c0sf5zyiYd/tqdFrStH2lZcO3Vxx7ipUaDrrdCoSnzv+Lv+6jDvOX&#10;M/g8Ey6QmzcAAAD//wMAUEsBAi0AFAAGAAgAAAAhANvh9svuAAAAhQEAABMAAAAAAAAAAAAAAAAA&#10;AAAAAFtDb250ZW50X1R5cGVzXS54bWxQSwECLQAUAAYACAAAACEAWvQsW78AAAAVAQAACwAAAAAA&#10;AAAAAAAAAAAfAQAAX3JlbHMvLnJlbHNQSwECLQAUAAYACAAAACEAtik0b8AAAADcAAAADwAAAAAA&#10;AAAAAAAAAAAHAgAAZHJzL2Rvd25yZXYueG1sUEsFBgAAAAADAAMAtwAAAPQCAAAAAA==&#10;" filled="f" stroked="f">
                  <v:textbox style="mso-fit-shape-to-text:t" inset="0,0,0,0">
                    <w:txbxContent>
                      <w:p w14:paraId="0403D7E7" w14:textId="77777777" w:rsidR="00017D1E" w:rsidRPr="00B06A63" w:rsidRDefault="00017D1E" w:rsidP="00CA0D36">
                        <w:pPr>
                          <w:pStyle w:val="Web"/>
                          <w:spacing w:before="0" w:beforeAutospacing="0" w:after="0" w:afterAutospacing="0" w:line="200" w:lineRule="exact"/>
                        </w:pPr>
                        <w:r w:rsidRPr="00B06A63">
                          <w:rPr>
                            <w:rFonts w:ascii="Times New Roman" w:eastAsia="標楷體" w:hAnsi="標楷體" w:hint="eastAsia"/>
                            <w:spacing w:val="-12"/>
                            <w:sz w:val="18"/>
                            <w:szCs w:val="18"/>
                          </w:rPr>
                          <w:t>通過解聘或</w:t>
                        </w:r>
                        <w:r w:rsidRPr="0094328F">
                          <w:rPr>
                            <w:rFonts w:ascii="Times New Roman" w:eastAsia="標楷體" w:hAnsi="標楷體" w:hint="eastAsia"/>
                            <w:color w:val="FF0000"/>
                            <w:spacing w:val="-12"/>
                            <w:sz w:val="18"/>
                            <w:szCs w:val="18"/>
                          </w:rPr>
                          <w:t>終局</w:t>
                        </w:r>
                        <w:r w:rsidRPr="00B06A63">
                          <w:rPr>
                            <w:rFonts w:ascii="Times New Roman" w:eastAsia="標楷體" w:hAnsi="標楷體" w:hint="eastAsia"/>
                            <w:spacing w:val="-12"/>
                            <w:sz w:val="18"/>
                            <w:szCs w:val="18"/>
                          </w:rPr>
                          <w:t>停聘</w:t>
                        </w:r>
                      </w:p>
                    </w:txbxContent>
                  </v:textbox>
                </v:shape>
                <v:shape id="直線單箭頭接點 195" o:spid="_x0000_s1225" type="#_x0000_t32" style="position:absolute;left:19188;top:40784;width:0;height:5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iLxAAAANwAAAAPAAAAZHJzL2Rvd25yZXYueG1sRE9La8JA&#10;EL4X+h+WEbzVjQWLSV2DFCpi6cEHwd6G7DQJzc6G3TVGf71bKPQ2H99zFvlgWtGT841lBdNJAoK4&#10;tLrhSsHx8P40B+EDssbWMim4kod8+fiwwEzbC++o34dKxBD2GSqoQ+gyKX1Zk0E/sR1x5L6tMxgi&#10;dJXUDi8x3LTyOUlepMGGY0ONHb3VVP7sz0bB6SM9F9fik7bFNN1+oTP+dlgrNR4Nq1cQgYbwL/5z&#10;b3Scn87g95l4gVzeAQAA//8DAFBLAQItABQABgAIAAAAIQDb4fbL7gAAAIUBAAATAAAAAAAAAAAA&#10;AAAAAAAAAABbQ29udGVudF9UeXBlc10ueG1sUEsBAi0AFAAGAAgAAAAhAFr0LFu/AAAAFQEAAAsA&#10;AAAAAAAAAAAAAAAAHwEAAF9yZWxzLy5yZWxzUEsBAi0AFAAGAAgAAAAhAA/CGIvEAAAA3AAAAA8A&#10;AAAAAAAAAAAAAAAABwIAAGRycy9kb3ducmV2LnhtbFBLBQYAAAAAAwADALcAAAD4AgAAAAA=&#10;">
                  <v:stroke endarrow="block"/>
                </v:shape>
                <v:line id="直線接點 196" o:spid="_x0000_s1226" style="position:absolute;visibility:visible;mso-wrap-style:square" from="7205,43470" to="30560,4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A0xAAAANwAAAAPAAAAZHJzL2Rvd25yZXYueG1sRE9La8JA&#10;EL4L/Q/LCN7qxkqDTV0lrUo9KPg69DjNjkkwOxuyq8Z/7woFb/PxPWc8bU0lLtS40rKCQT8CQZxZ&#10;XXKu4LBfvI5AOI+ssbJMCm7kYDp56Ywx0fbKW7rsfC5CCLsEFRTe14mULivIoOvbmjhwR9sY9AE2&#10;udQNXkO4qeRbFMXSYMmhocCavgvKTruzUTBrl1+rw3E1X79vN/vf+O8nPaVDpXrdNv0E4an1T/G/&#10;e6nD/I8YHs+EC+TkDgAA//8DAFBLAQItABQABgAIAAAAIQDb4fbL7gAAAIUBAAATAAAAAAAAAAAA&#10;AAAAAAAAAABbQ29udGVudF9UeXBlc10ueG1sUEsBAi0AFAAGAAgAAAAhAFr0LFu/AAAAFQEAAAsA&#10;AAAAAAAAAAAAAAAAHwEAAF9yZWxzLy5yZWxzUEsBAi0AFAAGAAgAAAAhANr5UDTEAAAA3AAAAA8A&#10;AAAAAAAAAAAAAAAABwIAAGRycy9kb3ducmV2LnhtbFBLBQYAAAAAAwADALcAAAD4AgAAAAA=&#10;">
                  <v:stroke joinstyle="miter"/>
                </v:line>
                <v:shape id="直線單箭頭接點 197" o:spid="_x0000_s1227" type="#_x0000_t32" style="position:absolute;left:30567;top:43470;width:0;height:2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NnxAAAANwAAAAPAAAAZHJzL2Rvd25yZXYueG1sRE9La8JA&#10;EL4X+h+WEbzVjT1Yk7oGKVTE0oMPgr0N2WkSmp0Nu2uM/nq3UOhtPr7nLPLBtKIn5xvLCqaTBARx&#10;aXXDlYLj4f1pDsIHZI2tZVJwJQ/58vFhgZm2F95Rvw+ViCHsM1RQh9BlUvqyJoN+YjviyH1bZzBE&#10;6CqpHV5iuGnlc5LMpMGGY0ONHb3VVP7sz0bB6SM9F9fik7bFNN1+oTP+dlgrNR4Nq1cQgYbwL/5z&#10;b3Scn77A7zPxArm8AwAA//8DAFBLAQItABQABgAIAAAAIQDb4fbL7gAAAIUBAAATAAAAAAAAAAAA&#10;AAAAAAAAAABbQ29udGVudF9UeXBlc10ueG1sUEsBAi0AFAAGAAgAAAAhAFr0LFu/AAAAFQEAAAsA&#10;AAAAAAAAAAAAAAAAHwEAAF9yZWxzLy5yZWxzUEsBAi0AFAAGAAgAAAAhAJBcI2fEAAAA3AAAAA8A&#10;AAAAAAAAAAAAAAAABwIAAGRycy9kb3ducmV2LnhtbFBLBQYAAAAAAwADALcAAAD4AgAAAAA=&#10;">
                  <v:stroke endarrow="block"/>
                </v:shape>
                <v:shape id="直線單箭頭接點 198" o:spid="_x0000_s1228" type="#_x0000_t32" style="position:absolute;left:7205;top:43413;width:0;height:2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cVxgAAANwAAAAPAAAAZHJzL2Rvd25yZXYueG1sRI9Ba8JA&#10;EIXvhf6HZQre6sYepEldRQSlWHpQS2hvQ3ZMgtnZsLtq7K93DoXeZnhv3vtmthhcpy4UYuvZwGSc&#10;gSKuvG25NvB1WD+/gooJ2WLnmQzcKMJi/vgww8L6K+/osk+1khCOBRpoUuoLrWPVkMM49j2xaEcf&#10;HCZZQ61twKuEu06/ZNlUO2xZGhrsadVQddqfnYHvj/xc3spP2paTfPuDwcXfw8aY0dOwfAOVaEj/&#10;5r/rdyv4udDKMzKBnt8BAAD//wMAUEsBAi0AFAAGAAgAAAAhANvh9svuAAAAhQEAABMAAAAAAAAA&#10;AAAAAAAAAAAAAFtDb250ZW50X1R5cGVzXS54bWxQSwECLQAUAAYACAAAACEAWvQsW78AAAAVAQAA&#10;CwAAAAAAAAAAAAAAAAAfAQAAX3JlbHMvLnJlbHNQSwECLQAUAAYACAAAACEA4cO3FcYAAADcAAAA&#10;DwAAAAAAAAAAAAAAAAAHAgAAZHJzL2Rvd25yZXYueG1sUEsFBgAAAAADAAMAtwAAAPoCAAAAAA==&#10;">
                  <v:stroke endarrow="block"/>
                </v:shape>
                <v:shape id="文字方塊 268" o:spid="_x0000_s1229" type="#_x0000_t202" style="position:absolute;left:50600;top:48581;width:14758;height:17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v9wwAAANwAAAAPAAAAZHJzL2Rvd25yZXYueG1sRE9La8JA&#10;EL4X/A/LCL0Us6mHUKOriLTQS5GmOfQ4ZMckmp0N2TUPf70rFHqbj+85m91oGtFT52rLCl6jGARx&#10;YXXNpYL852PxBsJ5ZI2NZVIwkYPddva0wVTbgb+pz3wpQgi7FBVU3replK6oyKCLbEscuJPtDPoA&#10;u1LqDocQbhq5jONEGqw5NFTY0qGi4pJdjYLBTvmISU/4ezom72d6Wd6+rko9z8f9GoSn0f+L/9yf&#10;OsxfreDxTLhAbu8AAAD//wMAUEsBAi0AFAAGAAgAAAAhANvh9svuAAAAhQEAABMAAAAAAAAAAAAA&#10;AAAAAAAAAFtDb250ZW50X1R5cGVzXS54bWxQSwECLQAUAAYACAAAACEAWvQsW78AAAAVAQAACwAA&#10;AAAAAAAAAAAAAAAfAQAAX3JlbHMvLnJlbHNQSwECLQAUAAYACAAAACEAFGpL/cMAAADcAAAADwAA&#10;AAAAAAAAAAAAAAAHAgAAZHJzL2Rvd25yZXYueG1sUEsFBgAAAAADAAMAtwAAAPcCAAAAAA==&#10;">
                  <v:stroke dashstyle="dash"/>
                  <v:textbox inset="1mm,1mm,1mm,1mm">
                    <w:txbxContent>
                      <w:p w14:paraId="669595EC" w14:textId="77777777" w:rsidR="00017D1E" w:rsidRPr="00B06A63" w:rsidRDefault="00017D1E" w:rsidP="00CA0D36">
                        <w:pPr>
                          <w:pStyle w:val="Web"/>
                          <w:spacing w:before="0" w:beforeAutospacing="0" w:after="0" w:afterAutospacing="0" w:line="200" w:lineRule="exact"/>
                          <w:ind w:left="113" w:hanging="113"/>
                          <w:jc w:val="both"/>
                        </w:pPr>
                        <w:r w:rsidRPr="00B06A63">
                          <w:rPr>
                            <w:rFonts w:ascii="Times New Roman" w:eastAsia="標楷體" w:hAnsi="Times New Roman"/>
                            <w:sz w:val="16"/>
                            <w:szCs w:val="16"/>
                          </w:rPr>
                          <w:t>1.</w:t>
                        </w:r>
                        <w:r w:rsidRPr="00B06A63">
                          <w:rPr>
                            <w:rFonts w:ascii="Times New Roman" w:eastAsia="標楷體" w:hAnsi="標楷體" w:hint="eastAsia"/>
                            <w:sz w:val="16"/>
                            <w:szCs w:val="16"/>
                          </w:rPr>
                          <w:t>學校自教評會決議作成之日起</w:t>
                        </w:r>
                        <w:r w:rsidRPr="00B06A63">
                          <w:rPr>
                            <w:rFonts w:ascii="Times New Roman" w:eastAsia="標楷體" w:hAnsi="Times New Roman"/>
                            <w:sz w:val="16"/>
                            <w:szCs w:val="16"/>
                          </w:rPr>
                          <w:t>10</w:t>
                        </w:r>
                        <w:r w:rsidRPr="00B06A63">
                          <w:rPr>
                            <w:rFonts w:ascii="Times New Roman" w:eastAsia="標楷體" w:hAnsi="標楷體" w:hint="eastAsia"/>
                            <w:sz w:val="16"/>
                            <w:szCs w:val="16"/>
                          </w:rPr>
                          <w:t>日內報主管機關核准</w:t>
                        </w:r>
                        <w:r w:rsidRPr="00783A96">
                          <w:rPr>
                            <w:rFonts w:ascii="Times New Roman" w:eastAsia="標楷體" w:hAnsi="標楷體" w:hint="eastAsia"/>
                            <w:color w:val="FF0000"/>
                            <w:sz w:val="16"/>
                            <w:szCs w:val="16"/>
                          </w:rPr>
                          <w:t>，</w:t>
                        </w:r>
                        <w:r w:rsidRPr="00B06A63">
                          <w:rPr>
                            <w:rFonts w:ascii="Times New Roman" w:eastAsia="標楷體" w:hAnsi="標楷體" w:hint="eastAsia"/>
                            <w:sz w:val="16"/>
                            <w:szCs w:val="16"/>
                          </w:rPr>
                          <w:t>同時以書面附理由通知當事人</w:t>
                        </w:r>
                        <w:proofErr w:type="gramStart"/>
                        <w:r w:rsidRPr="00B06A63">
                          <w:rPr>
                            <w:rFonts w:ascii="Times New Roman" w:eastAsia="標楷體" w:hAnsi="標楷體" w:hint="eastAsia"/>
                            <w:sz w:val="16"/>
                            <w:szCs w:val="16"/>
                          </w:rPr>
                          <w:t>並教示提起</w:t>
                        </w:r>
                        <w:proofErr w:type="gramEnd"/>
                        <w:r w:rsidRPr="00B06A63">
                          <w:rPr>
                            <w:rFonts w:ascii="Times New Roman" w:eastAsia="標楷體" w:hAnsi="標楷體" w:hint="eastAsia"/>
                            <w:sz w:val="16"/>
                            <w:szCs w:val="16"/>
                          </w:rPr>
                          <w:t>申訴之方法、期間與受理單位等。</w:t>
                        </w:r>
                      </w:p>
                      <w:p w14:paraId="13A56FE1" w14:textId="77777777" w:rsidR="00017D1E" w:rsidRDefault="00017D1E" w:rsidP="00CA0D36">
                        <w:pPr>
                          <w:pStyle w:val="Web"/>
                          <w:spacing w:before="0" w:beforeAutospacing="0" w:after="0" w:afterAutospacing="0" w:line="200" w:lineRule="exact"/>
                          <w:ind w:left="113" w:hanging="113"/>
                          <w:jc w:val="both"/>
                          <w:rPr>
                            <w:rFonts w:ascii="Times New Roman" w:eastAsia="標楷體" w:hAnsi="標楷體"/>
                            <w:sz w:val="16"/>
                            <w:szCs w:val="16"/>
                          </w:rPr>
                        </w:pPr>
                        <w:r w:rsidRPr="00B06A63">
                          <w:rPr>
                            <w:rFonts w:ascii="Times New Roman" w:eastAsia="標楷體" w:hAnsi="Times New Roman"/>
                            <w:sz w:val="16"/>
                            <w:szCs w:val="16"/>
                          </w:rPr>
                          <w:t>2.</w:t>
                        </w:r>
                        <w:r w:rsidRPr="00B06A63">
                          <w:rPr>
                            <w:rFonts w:ascii="Times New Roman" w:eastAsia="標楷體" w:hAnsi="標楷體" w:hint="eastAsia"/>
                            <w:sz w:val="16"/>
                            <w:szCs w:val="16"/>
                          </w:rPr>
                          <w:t>教師解聘或終局</w:t>
                        </w:r>
                        <w:proofErr w:type="gramStart"/>
                        <w:r w:rsidRPr="00B06A63">
                          <w:rPr>
                            <w:rFonts w:ascii="Times New Roman" w:eastAsia="標楷體" w:hAnsi="標楷體" w:hint="eastAsia"/>
                            <w:sz w:val="16"/>
                            <w:szCs w:val="16"/>
                          </w:rPr>
                          <w:t>停聘案尚在</w:t>
                        </w:r>
                        <w:proofErr w:type="gramEnd"/>
                        <w:r w:rsidRPr="00B06A63">
                          <w:rPr>
                            <w:rFonts w:ascii="Times New Roman" w:eastAsia="標楷體" w:hAnsi="標楷體" w:hint="eastAsia"/>
                            <w:sz w:val="16"/>
                            <w:szCs w:val="16"/>
                          </w:rPr>
                          <w:t>處理程序中，其聘約期限屆滿者，學校應予暫時繼續聘任。</w:t>
                        </w:r>
                      </w:p>
                      <w:p w14:paraId="4CC1C8DA" w14:textId="44DC69BB" w:rsidR="00017D1E" w:rsidRPr="00EA6DBA" w:rsidRDefault="00017D1E" w:rsidP="00CA0D36">
                        <w:pPr>
                          <w:pStyle w:val="Web"/>
                          <w:spacing w:before="0" w:beforeAutospacing="0" w:after="0" w:afterAutospacing="0" w:line="200" w:lineRule="exact"/>
                          <w:ind w:left="160" w:hangingChars="100" w:hanging="160"/>
                          <w:jc w:val="both"/>
                          <w:rPr>
                            <w:rFonts w:ascii="Times New Roman" w:eastAsia="標楷體" w:hAnsi="標楷體"/>
                            <w:color w:val="0070C0"/>
                            <w:kern w:val="2"/>
                            <w:sz w:val="16"/>
                            <w:szCs w:val="16"/>
                          </w:rPr>
                        </w:pPr>
                        <w:r w:rsidRPr="007C0578">
                          <w:rPr>
                            <w:rFonts w:ascii="Times New Roman" w:eastAsia="標楷體" w:hAnsi="Times New Roman" w:hint="eastAsia"/>
                            <w:sz w:val="16"/>
                            <w:szCs w:val="16"/>
                          </w:rPr>
                          <w:t>3.</w:t>
                        </w:r>
                        <w:r w:rsidRPr="007C0578">
                          <w:rPr>
                            <w:rFonts w:ascii="Times New Roman" w:eastAsia="標楷體" w:hAnsi="Times New Roman" w:hint="eastAsia"/>
                            <w:sz w:val="16"/>
                            <w:szCs w:val="16"/>
                          </w:rPr>
                          <w:t>經調查屬實有§</w:t>
                        </w:r>
                        <w:r w:rsidRPr="007C0578">
                          <w:rPr>
                            <w:rFonts w:ascii="Times New Roman" w:eastAsia="標楷體" w:hAnsi="Times New Roman" w:hint="eastAsia"/>
                            <w:sz w:val="16"/>
                            <w:szCs w:val="16"/>
                          </w:rPr>
                          <w:t>14</w:t>
                        </w:r>
                        <w:r w:rsidRPr="007C0578">
                          <w:rPr>
                            <w:rFonts w:ascii="Times New Roman" w:eastAsia="標楷體" w:hAnsi="Times New Roman" w:hint="eastAsia"/>
                            <w:sz w:val="16"/>
                            <w:szCs w:val="16"/>
                          </w:rPr>
                          <w:t>Ⅰ</w:t>
                        </w:r>
                        <w:r w:rsidRPr="007C0578">
                          <w:rPr>
                            <w:rFonts w:eastAsia="標楷體"/>
                            <w:spacing w:val="-12"/>
                            <w:sz w:val="18"/>
                            <w:szCs w:val="18"/>
                          </w:rPr>
                          <w:fldChar w:fldCharType="begin"/>
                        </w:r>
                        <w:r w:rsidRPr="007C0578">
                          <w:rPr>
                            <w:rFonts w:eastAsia="標楷體"/>
                            <w:spacing w:val="-12"/>
                            <w:sz w:val="18"/>
                            <w:szCs w:val="18"/>
                          </w:rPr>
                          <w:instrText xml:space="preserve"> </w:instrText>
                        </w:r>
                        <w:r w:rsidRPr="007C0578">
                          <w:rPr>
                            <w:rFonts w:eastAsia="標楷體" w:hint="eastAsia"/>
                            <w:spacing w:val="-12"/>
                            <w:sz w:val="18"/>
                            <w:szCs w:val="18"/>
                          </w:rPr>
                          <w:instrText>eq \o\ac(</w:instrText>
                        </w:r>
                        <w:r w:rsidRPr="007C0578">
                          <w:rPr>
                            <w:rFonts w:eastAsia="標楷體" w:hint="eastAsia"/>
                            <w:spacing w:val="-12"/>
                            <w:sz w:val="18"/>
                            <w:szCs w:val="18"/>
                          </w:rPr>
                          <w:instrText>○</w:instrText>
                        </w:r>
                        <w:r w:rsidRPr="007C0578">
                          <w:rPr>
                            <w:rFonts w:eastAsia="標楷體" w:hint="eastAsia"/>
                            <w:spacing w:val="-12"/>
                            <w:sz w:val="18"/>
                            <w:szCs w:val="18"/>
                          </w:rPr>
                          <w:instrText>,</w:instrText>
                        </w:r>
                        <w:r w:rsidRPr="007C0578">
                          <w:rPr>
                            <w:rFonts w:eastAsia="標楷體" w:hint="eastAsia"/>
                            <w:position w:val="2"/>
                            <w:sz w:val="12"/>
                            <w:szCs w:val="18"/>
                          </w:rPr>
                          <w:instrText>11</w:instrText>
                        </w:r>
                        <w:r w:rsidRPr="007C0578">
                          <w:rPr>
                            <w:rFonts w:eastAsia="標楷體" w:hint="eastAsia"/>
                            <w:spacing w:val="-12"/>
                            <w:sz w:val="18"/>
                            <w:szCs w:val="18"/>
                          </w:rPr>
                          <w:instrText>)</w:instrText>
                        </w:r>
                        <w:r w:rsidRPr="007C0578">
                          <w:rPr>
                            <w:rFonts w:eastAsia="標楷體"/>
                            <w:spacing w:val="-12"/>
                            <w:sz w:val="18"/>
                            <w:szCs w:val="18"/>
                          </w:rPr>
                          <w:fldChar w:fldCharType="end"/>
                        </w:r>
                        <w:r w:rsidRPr="007C0578">
                          <w:rPr>
                            <w:rFonts w:ascii="Times New Roman" w:eastAsia="標楷體" w:hAnsi="Times New Roman" w:hint="eastAsia"/>
                            <w:sz w:val="16"/>
                            <w:szCs w:val="16"/>
                          </w:rPr>
                          <w:t>及§</w:t>
                        </w:r>
                        <w:r w:rsidRPr="007C0578">
                          <w:rPr>
                            <w:rFonts w:ascii="Times New Roman" w:eastAsia="標楷體" w:hAnsi="Times New Roman" w:hint="eastAsia"/>
                            <w:sz w:val="16"/>
                            <w:szCs w:val="16"/>
                          </w:rPr>
                          <w:t>15</w:t>
                        </w:r>
                        <w:r w:rsidRPr="007C0578">
                          <w:rPr>
                            <w:rFonts w:ascii="Times New Roman" w:eastAsia="標楷體" w:hAnsi="Times New Roman" w:hint="eastAsia"/>
                            <w:sz w:val="16"/>
                            <w:szCs w:val="16"/>
                          </w:rPr>
                          <w:t>Ⅰ</w:t>
                        </w:r>
                        <w:r w:rsidRPr="007C0578">
                          <w:rPr>
                            <w:rFonts w:ascii="Times New Roman" w:eastAsia="標楷體" w:hAnsi="Times New Roman"/>
                            <w:sz w:val="16"/>
                            <w:szCs w:val="16"/>
                          </w:rPr>
                          <w:fldChar w:fldCharType="begin"/>
                        </w:r>
                        <w:r w:rsidRPr="007C0578">
                          <w:rPr>
                            <w:rFonts w:ascii="Times New Roman" w:eastAsia="標楷體" w:hAnsi="Times New Roman"/>
                            <w:sz w:val="16"/>
                            <w:szCs w:val="16"/>
                          </w:rPr>
                          <w:instrText xml:space="preserve"> </w:instrText>
                        </w:r>
                        <w:r w:rsidRPr="007C0578">
                          <w:rPr>
                            <w:rFonts w:ascii="Times New Roman" w:eastAsia="標楷體" w:hAnsi="Times New Roman" w:hint="eastAsia"/>
                            <w:sz w:val="16"/>
                            <w:szCs w:val="16"/>
                          </w:rPr>
                          <w:instrText>eq \o\ac(</w:instrText>
                        </w:r>
                        <w:r w:rsidRPr="007C0578">
                          <w:rPr>
                            <w:rFonts w:ascii="Times New Roman" w:eastAsia="標楷體" w:hAnsi="Times New Roman" w:hint="eastAsia"/>
                            <w:sz w:val="16"/>
                            <w:szCs w:val="16"/>
                          </w:rPr>
                          <w:instrText>○</w:instrText>
                        </w:r>
                        <w:r w:rsidRPr="007C0578">
                          <w:rPr>
                            <w:rFonts w:ascii="Times New Roman" w:eastAsia="標楷體" w:hAnsi="Times New Roman" w:hint="eastAsia"/>
                            <w:sz w:val="16"/>
                            <w:szCs w:val="16"/>
                          </w:rPr>
                          <w:instrText>,5)</w:instrText>
                        </w:r>
                        <w:r w:rsidRPr="007C0578">
                          <w:rPr>
                            <w:rFonts w:ascii="Times New Roman" w:eastAsia="標楷體" w:hAnsi="Times New Roman"/>
                            <w:sz w:val="16"/>
                            <w:szCs w:val="16"/>
                          </w:rPr>
                          <w:fldChar w:fldCharType="end"/>
                        </w:r>
                        <w:r w:rsidRPr="007C0578">
                          <w:rPr>
                            <w:rFonts w:ascii="Times New Roman" w:eastAsia="標楷體" w:hAnsi="Times New Roman" w:hint="eastAsia"/>
                            <w:sz w:val="16"/>
                            <w:szCs w:val="16"/>
                          </w:rPr>
                          <w:t>情形者，於報主管機關後，至主管機關核准及學校解聘前，</w:t>
                        </w:r>
                        <w:proofErr w:type="gramStart"/>
                        <w:r w:rsidRPr="007C0578">
                          <w:rPr>
                            <w:rFonts w:ascii="Times New Roman" w:eastAsia="標楷體" w:hAnsi="Times New Roman" w:hint="eastAsia"/>
                            <w:sz w:val="16"/>
                            <w:szCs w:val="16"/>
                          </w:rPr>
                          <w:t>得經教評</w:t>
                        </w:r>
                        <w:proofErr w:type="gramEnd"/>
                        <w:r w:rsidRPr="007C0578">
                          <w:rPr>
                            <w:rFonts w:ascii="Times New Roman" w:eastAsia="標楷體" w:hAnsi="Times New Roman" w:hint="eastAsia"/>
                            <w:sz w:val="16"/>
                            <w:szCs w:val="16"/>
                          </w:rPr>
                          <w:t>會審議通過予以停聘</w:t>
                        </w:r>
                        <w:r w:rsidRPr="00033F29">
                          <w:rPr>
                            <w:rFonts w:ascii="Times New Roman" w:eastAsia="標楷體" w:hAnsi="標楷體" w:hint="eastAsia"/>
                            <w:color w:val="FF0000"/>
                            <w:kern w:val="2"/>
                            <w:sz w:val="16"/>
                            <w:szCs w:val="16"/>
                          </w:rPr>
                          <w:t>(</w:t>
                        </w:r>
                        <w:r w:rsidRPr="00033F29">
                          <w:rPr>
                            <w:rFonts w:ascii="Times New Roman" w:eastAsia="標楷體" w:hAnsi="標楷體" w:hint="eastAsia"/>
                            <w:color w:val="FF0000"/>
                            <w:kern w:val="2"/>
                            <w:sz w:val="16"/>
                            <w:szCs w:val="16"/>
                          </w:rPr>
                          <w:t>§</w:t>
                        </w:r>
                        <w:r w:rsidRPr="00033F29">
                          <w:rPr>
                            <w:rFonts w:ascii="Times New Roman" w:eastAsia="標楷體" w:hAnsi="標楷體" w:hint="eastAsia"/>
                            <w:color w:val="FF0000"/>
                            <w:kern w:val="2"/>
                            <w:sz w:val="16"/>
                            <w:szCs w:val="16"/>
                          </w:rPr>
                          <w:t>22</w:t>
                        </w:r>
                        <w:proofErr w:type="gramStart"/>
                        <w:r w:rsidRPr="00B07841">
                          <w:rPr>
                            <w:rFonts w:ascii="標楷體" w:eastAsia="標楷體" w:hAnsi="標楷體" w:cs="DFKaiShu-SB-Estd-BF" w:hint="eastAsia"/>
                            <w:color w:val="FF0000"/>
                            <w:sz w:val="16"/>
                            <w:szCs w:val="16"/>
                          </w:rPr>
                          <w:t>Ⅱ</w:t>
                        </w:r>
                        <w:r w:rsidRPr="00033F29">
                          <w:rPr>
                            <w:rFonts w:ascii="Times New Roman" w:eastAsia="標楷體" w:hAnsi="標楷體" w:hint="eastAsia"/>
                            <w:color w:val="FF0000"/>
                            <w:kern w:val="2"/>
                            <w:sz w:val="16"/>
                            <w:szCs w:val="16"/>
                          </w:rPr>
                          <w:t>後段</w:t>
                        </w:r>
                        <w:proofErr w:type="gramEnd"/>
                        <w:r w:rsidRPr="00033F29">
                          <w:rPr>
                            <w:rFonts w:ascii="Times New Roman" w:eastAsia="標楷體" w:hAnsi="標楷體" w:hint="eastAsia"/>
                            <w:color w:val="FF0000"/>
                            <w:kern w:val="2"/>
                            <w:sz w:val="16"/>
                            <w:szCs w:val="16"/>
                          </w:rPr>
                          <w:t>)</w:t>
                        </w:r>
                        <w:r w:rsidRPr="007C0578">
                          <w:rPr>
                            <w:rFonts w:ascii="Times New Roman" w:eastAsia="標楷體" w:hAnsi="Times New Roman" w:hint="eastAsia"/>
                            <w:sz w:val="16"/>
                            <w:szCs w:val="16"/>
                          </w:rPr>
                          <w:t>。</w:t>
                        </w:r>
                      </w:p>
                      <w:p w14:paraId="4143434A" w14:textId="77777777" w:rsidR="00017D1E" w:rsidRPr="007C0578" w:rsidRDefault="00017D1E" w:rsidP="00CA0D36">
                        <w:pPr>
                          <w:pStyle w:val="Web"/>
                          <w:spacing w:before="0" w:beforeAutospacing="0" w:after="0" w:afterAutospacing="0" w:line="200" w:lineRule="exact"/>
                          <w:ind w:left="113" w:hanging="113"/>
                          <w:jc w:val="both"/>
                          <w:rPr>
                            <w:rFonts w:ascii="Times New Roman" w:eastAsia="標楷體" w:hAnsi="Times New Roman"/>
                            <w:sz w:val="16"/>
                            <w:szCs w:val="16"/>
                          </w:rPr>
                        </w:pPr>
                      </w:p>
                      <w:p w14:paraId="4C793D88" w14:textId="77777777" w:rsidR="00017D1E" w:rsidRPr="00AB3BCF" w:rsidRDefault="00017D1E" w:rsidP="00CA0D36">
                        <w:pPr>
                          <w:pStyle w:val="Web"/>
                          <w:spacing w:before="0" w:beforeAutospacing="0" w:after="0" w:afterAutospacing="0" w:line="200" w:lineRule="exact"/>
                          <w:ind w:left="113" w:hanging="113"/>
                          <w:jc w:val="both"/>
                        </w:pPr>
                      </w:p>
                    </w:txbxContent>
                  </v:textbox>
                </v:shape>
                <v:line id="直線接點 200" o:spid="_x0000_s1230" style="position:absolute;visibility:visible;mso-wrap-style:square" from="642,63662" to="10955,6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uPBwgAAANwAAAAPAAAAZHJzL2Rvd25yZXYueG1sRI9Ba8JA&#10;FITvQv/D8gredKMHsdFVSmmhlx6MNedH9plEs2+X3TVJ/31XEDwOM/MNs92PphM9+dBaVrCYZyCI&#10;K6tbrhX8Hr9maxAhImvsLJOCPwqw371MtphrO/CB+iLWIkE45KigidHlUoaqIYNhbh1x8s7WG4xJ&#10;+lpqj0OCm04us2wlDbacFhp09NFQdS1uRkHB8udt4ep16akfwuiOp/LzotT0dXzfgIg0xmf40f7W&#10;ChIR7mfSEZC7fwAAAP//AwBQSwECLQAUAAYACAAAACEA2+H2y+4AAACFAQAAEwAAAAAAAAAAAAAA&#10;AAAAAAAAW0NvbnRlbnRfVHlwZXNdLnhtbFBLAQItABQABgAIAAAAIQBa9CxbvwAAABUBAAALAAAA&#10;AAAAAAAAAAAAAB8BAABfcmVscy8ucmVsc1BLAQItABQABgAIAAAAIQD5vuPBwgAAANwAAAAPAAAA&#10;AAAAAAAAAAAAAAcCAABkcnMvZG93bnJldi54bWxQSwUGAAAAAAMAAwC3AAAA9gIAAAAA&#10;" strokecolor="windowText" strokeweight="1pt">
                  <v:stroke joinstyle="miter"/>
                </v:line>
                <v:shape id="文字方塊 33" o:spid="_x0000_s1231" type="#_x0000_t202" style="position:absolute;left:19873;top:68305;width:4077;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MMxAAAANwAAAAPAAAAZHJzL2Rvd25yZXYueG1sRI/NasMw&#10;EITvgb6D2EIvoZblQ0hdK6GUFkpu+bn0tkgb28RaGUu13Tx9FCj0OMzMN0y1nV0nRhpC61mDynIQ&#10;xMbblmsNp+Pn8xpEiMgWO8+k4ZcCbDcPiwpL6yfe03iItUgQDiVqaGLsSymDachhyHxPnLyzHxzG&#10;JIda2gGnBHedLPJ8JR22nBYa7Om9IXM5/DgNq/mjX+5eqJiuphv5+6pUJKX10+P89goi0hz/w3/t&#10;L6uhyBXcz6QjIDc3AAAA//8DAFBLAQItABQABgAIAAAAIQDb4fbL7gAAAIUBAAATAAAAAAAAAAAA&#10;AAAAAAAAAABbQ29udGVudF9UeXBlc10ueG1sUEsBAi0AFAAGAAgAAAAhAFr0LFu/AAAAFQEAAAsA&#10;AAAAAAAAAAAAAAAAHwEAAF9yZWxzLy5yZWxzUEsBAi0AFAAGAAgAAAAhAJVxYwzEAAAA3AAAAA8A&#10;AAAAAAAAAAAAAAAABwIAAGRycy9kb3ducmV2LnhtbFBLBQYAAAAAAwADALcAAAD4AgAAAAA=&#10;" filled="f" stroked="f">
                  <v:textbox style="mso-fit-shape-to-text:t" inset="0,0,0,0">
                    <w:txbxContent>
                      <w:p w14:paraId="75A030FF" w14:textId="77777777" w:rsidR="00017D1E" w:rsidRPr="00B06A63" w:rsidRDefault="00017D1E" w:rsidP="00CA0D36">
                        <w:pPr>
                          <w:pStyle w:val="Web"/>
                          <w:spacing w:before="0" w:beforeAutospacing="0" w:after="0" w:afterAutospacing="0" w:line="200" w:lineRule="exact"/>
                        </w:pPr>
                        <w:r w:rsidRPr="00B06A63">
                          <w:rPr>
                            <w:rFonts w:ascii="Times New Roman" w:eastAsia="標楷體" w:hAnsi="標楷體" w:hint="eastAsia"/>
                            <w:spacing w:val="-12"/>
                            <w:sz w:val="18"/>
                            <w:szCs w:val="18"/>
                          </w:rPr>
                          <w:t>核准</w:t>
                        </w:r>
                      </w:p>
                    </w:txbxContent>
                  </v:textbox>
                </v:shape>
                <v:shape id="文字方塊 33" o:spid="_x0000_s1232" type="#_x0000_t202" style="position:absolute;left:1738;top:61497;width:6553;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14:paraId="0160E18E" w14:textId="77777777" w:rsidR="00017D1E" w:rsidRPr="00B06A63" w:rsidRDefault="00017D1E" w:rsidP="00CA0D36">
                        <w:pPr>
                          <w:pStyle w:val="Web"/>
                          <w:spacing w:before="0" w:beforeAutospacing="0" w:after="0" w:afterAutospacing="0" w:line="200" w:lineRule="exact"/>
                        </w:pPr>
                        <w:r w:rsidRPr="00B06A63">
                          <w:rPr>
                            <w:rFonts w:ascii="Times New Roman" w:eastAsia="標楷體" w:hAnsi="標楷體" w:hint="eastAsia"/>
                            <w:spacing w:val="-12"/>
                            <w:sz w:val="18"/>
                            <w:szCs w:val="18"/>
                          </w:rPr>
                          <w:t>未予核准</w:t>
                        </w:r>
                      </w:p>
                    </w:txbxContent>
                  </v:textbox>
                </v:shape>
                <v:rect id="矩形 203" o:spid="_x0000_s1233" style="position:absolute;left:12014;top:70603;width:14400;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y/QwQAAANwAAAAPAAAAZHJzL2Rvd25yZXYueG1sRE9da8Iw&#10;FH0X9h/CHexNUx3M0pmKCI4x+rJa8fWS3LWlzU1pMtv9+2Uw8PFwvnf72fbiRqNvHStYrxIQxNqZ&#10;lmsF1fm0TEH4gGywd0wKfsjDPn9Y7DAzbuJPupWhFjGEfYYKmhCGTEqvG7LoV24gjtyXGy2GCMda&#10;mhGnGG57uUmSF2mx5djQ4EDHhnRXflsF16m7GNRFWpYfXFTFtn5zcY96epwPryACzeEu/ne/GwWb&#10;5Bn+zsQjIPNfAAAA//8DAFBLAQItABQABgAIAAAAIQDb4fbL7gAAAIUBAAATAAAAAAAAAAAAAAAA&#10;AAAAAABbQ29udGVudF9UeXBlc10ueG1sUEsBAi0AFAAGAAgAAAAhAFr0LFu/AAAAFQEAAAsAAAAA&#10;AAAAAAAAAAAAHwEAAF9yZWxzLy5yZWxzUEsBAi0AFAAGAAgAAAAhAKBDL9DBAAAA3AAAAA8AAAAA&#10;AAAAAAAAAAAABwIAAGRycy9kb3ducmV2LnhtbFBLBQYAAAAAAwADALcAAAD1AgAAAAA=&#10;" filled="f">
                  <v:stroke endarrow="block" joinstyle="round"/>
                  <v:textbox inset="1.2734mm,.63669mm,1.2734mm,.63669mm">
                    <w:txbxContent>
                      <w:p w14:paraId="7A08444E"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學校以書面通知當事人</w:t>
                        </w:r>
                      </w:p>
                    </w:txbxContent>
                  </v:textbox>
                </v:rect>
                <v:rect id="矩形 204" o:spid="_x0000_s1234" style="position:absolute;left:50613;top:67931;width:14757;height: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8yHwQAAANwAAAAPAAAAZHJzL2Rvd25yZXYueG1sRI/dqsIw&#10;EITvD/gOYQXvjqlFVKpRVFAERfAHr5dmbYvNpjRR69sbQfBymJlvmMmsMaV4UO0Kywp63QgEcWp1&#10;wZmC82n1PwLhPLLG0jIpeJGD2bT1N8FE2ycf6HH0mQgQdgkqyL2vEildmpNB17UVcfCutjbog6wz&#10;qWt8BrgpZRxFA2mw4LCQY0XLnNLb8W4U2NFiiZt7aeR1+9qfzPqyi4exUp12Mx+D8NT4X/jb3mgF&#10;cdSHz5lwBOT0DQAA//8DAFBLAQItABQABgAIAAAAIQDb4fbL7gAAAIUBAAATAAAAAAAAAAAAAAAA&#10;AAAAAABbQ29udGVudF9UeXBlc10ueG1sUEsBAi0AFAAGAAgAAAAhAFr0LFu/AAAAFQEAAAsAAAAA&#10;AAAAAAAAAAAAHwEAAF9yZWxzLy5yZWxzUEsBAi0AFAAGAAgAAAAhAODbzIfBAAAA3AAAAA8AAAAA&#10;AAAAAAAAAAAABwIAAGRycy9kb3ducmV2LnhtbFBLBQYAAAAAAwADALcAAAD1AgAAAAA=&#10;">
                  <v:stroke dashstyle="dash"/>
                  <v:textbox inset="1mm,1mm,1mm,1mm">
                    <w:txbxContent>
                      <w:p w14:paraId="41896F4C" w14:textId="77777777" w:rsidR="00017D1E" w:rsidRPr="001B65D2" w:rsidRDefault="00017D1E" w:rsidP="00CA0D36">
                        <w:pPr>
                          <w:pStyle w:val="Web"/>
                          <w:spacing w:before="0" w:beforeAutospacing="0" w:after="0" w:afterAutospacing="0" w:line="200" w:lineRule="exact"/>
                          <w:jc w:val="both"/>
                        </w:pPr>
                        <w:r w:rsidRPr="001B65D2">
                          <w:rPr>
                            <w:rFonts w:ascii="Times New Roman" w:eastAsia="標楷體" w:hAnsi="標楷體" w:hint="eastAsia"/>
                            <w:kern w:val="2"/>
                            <w:sz w:val="16"/>
                            <w:szCs w:val="16"/>
                          </w:rPr>
                          <w:t>學校於收受</w:t>
                        </w:r>
                        <w:r w:rsidRPr="004E5D4F">
                          <w:rPr>
                            <w:rFonts w:ascii="Times New Roman" w:eastAsia="標楷體" w:hAnsi="標楷體" w:hint="eastAsia"/>
                            <w:color w:val="FF0000"/>
                            <w:kern w:val="2"/>
                            <w:sz w:val="16"/>
                            <w:szCs w:val="16"/>
                          </w:rPr>
                          <w:t>主管機關</w:t>
                        </w:r>
                        <w:r w:rsidRPr="001B65D2">
                          <w:rPr>
                            <w:rFonts w:ascii="Times New Roman" w:eastAsia="標楷體" w:hAnsi="標楷體" w:hint="eastAsia"/>
                            <w:kern w:val="2"/>
                            <w:sz w:val="16"/>
                            <w:szCs w:val="16"/>
                          </w:rPr>
                          <w:t>核准函後</w:t>
                        </w:r>
                        <w:r w:rsidRPr="001B65D2">
                          <w:rPr>
                            <w:rFonts w:ascii="Times New Roman" w:eastAsia="標楷體" w:hAnsi="標楷體" w:hint="eastAsia"/>
                            <w:kern w:val="2"/>
                            <w:sz w:val="16"/>
                            <w:szCs w:val="16"/>
                          </w:rPr>
                          <w:t>3</w:t>
                        </w:r>
                        <w:r w:rsidRPr="001B65D2">
                          <w:rPr>
                            <w:rFonts w:ascii="Times New Roman" w:eastAsia="標楷體" w:hAnsi="標楷體"/>
                            <w:kern w:val="2"/>
                            <w:sz w:val="16"/>
                            <w:szCs w:val="16"/>
                          </w:rPr>
                          <w:t>日內</w:t>
                        </w:r>
                        <w:r w:rsidRPr="001B65D2">
                          <w:rPr>
                            <w:rFonts w:ascii="Times New Roman" w:eastAsia="標楷體" w:hAnsi="標楷體" w:hint="eastAsia"/>
                            <w:kern w:val="2"/>
                            <w:sz w:val="16"/>
                            <w:szCs w:val="16"/>
                          </w:rPr>
                          <w:t>，</w:t>
                        </w:r>
                        <w:r w:rsidRPr="001B65D2">
                          <w:rPr>
                            <w:rFonts w:ascii="Times New Roman" w:eastAsia="標楷體" w:hAnsi="標楷體" w:hint="eastAsia"/>
                            <w:sz w:val="16"/>
                            <w:szCs w:val="16"/>
                          </w:rPr>
                          <w:t>以學校名義發文通知當事人</w:t>
                        </w:r>
                        <w:r w:rsidRPr="001B65D2">
                          <w:rPr>
                            <w:rFonts w:ascii="Times New Roman" w:eastAsia="標楷體" w:hAnsi="標楷體" w:hint="eastAsia"/>
                            <w:kern w:val="2"/>
                            <w:sz w:val="16"/>
                            <w:szCs w:val="16"/>
                          </w:rPr>
                          <w:t>及副知</w:t>
                        </w:r>
                        <w:r w:rsidRPr="004E5D4F">
                          <w:rPr>
                            <w:rFonts w:ascii="Times New Roman" w:eastAsia="標楷體" w:hAnsi="標楷體" w:hint="eastAsia"/>
                            <w:color w:val="FF0000"/>
                            <w:kern w:val="2"/>
                            <w:sz w:val="16"/>
                            <w:szCs w:val="16"/>
                          </w:rPr>
                          <w:t>主管機關</w:t>
                        </w:r>
                        <w:r w:rsidRPr="001B65D2">
                          <w:rPr>
                            <w:rFonts w:ascii="Times New Roman" w:eastAsia="標楷體" w:hAnsi="標楷體"/>
                            <w:kern w:val="2"/>
                            <w:sz w:val="16"/>
                            <w:szCs w:val="16"/>
                          </w:rPr>
                          <w:t>，</w:t>
                        </w:r>
                        <w:r w:rsidRPr="001B65D2">
                          <w:rPr>
                            <w:rFonts w:ascii="Times New Roman" w:eastAsia="標楷體" w:hAnsi="標楷體" w:hint="eastAsia"/>
                            <w:sz w:val="16"/>
                            <w:szCs w:val="16"/>
                          </w:rPr>
                          <w:t>並依行政程序法之規定詳載救濟方法、期間與受理機關。</w:t>
                        </w:r>
                      </w:p>
                    </w:txbxContent>
                  </v:textbox>
                </v:rect>
                <v:line id="直線接點 205" o:spid="_x0000_s1235" style="position:absolute;flip:x;visibility:visible;mso-wrap-style:square" from="26307,72165" to="50613,72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eAxAAAANwAAAAPAAAAZHJzL2Rvd25yZXYueG1sRI/NasMw&#10;EITvgb6D2EJvsdzQBONGCaVgKJQS4vTS22JtbSfWykiqf96+CgRyHGbmG2a7n0wnBnK+tazgOUlB&#10;EFdWt1wr+D4VywyED8gaO8ukYCYP+93DYou5tiMfaShDLSKEfY4KmhD6XEpfNWTQJ7Ynjt6vdQZD&#10;lK6W2uEY4aaTqzTdSIMtx4UGe3pvqLqUf0ZBV5zH4kXzZ3kY5NdPNh91OU9KPT1Ob68gAk3hHr61&#10;P7SCVbqG65l4BOTuHwAA//8DAFBLAQItABQABgAIAAAAIQDb4fbL7gAAAIUBAAATAAAAAAAAAAAA&#10;AAAAAAAAAABbQ29udGVudF9UeXBlc10ueG1sUEsBAi0AFAAGAAgAAAAhAFr0LFu/AAAAFQEAAAsA&#10;AAAAAAAAAAAAAAAAHwEAAF9yZWxzLy5yZWxzUEsBAi0AFAAGAAgAAAAhAFK8d4DEAAAA3AAAAA8A&#10;AAAAAAAAAAAAAAAABwIAAGRycy9kb3ducmV2LnhtbFBLBQYAAAAAAwADALcAAAD4AgAAAAA=&#10;" filled="t">
                  <v:stroke dashstyle="dash" joinstyle="miter"/>
                </v:line>
                <v:shape id="流程圖: 結束點 206" o:spid="_x0000_s1236" type="#_x0000_t116" style="position:absolute;left:14336;top:77220;width:9792;height:3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SvsxQAAANwAAAAPAAAAZHJzL2Rvd25yZXYueG1sRI9PawIx&#10;FMTvQr9DeAVvml0RKVuzUtoK6s3VHnp7bN7+aTcvcZPq+u2NUPA4zMxvmOVqMJ04U+9bywrSaQKC&#10;uLS65VrB8bCevIDwAVljZ5kUXMnDKn8aLTHT9sJ7OhehFhHCPkMFTQguk9KXDRn0U+uIo1fZ3mCI&#10;sq+l7vES4aaTsyRZSIMtx4UGHb03VP4Wf0bB1+7z2v2sv7d1Ov84tqfCpdXJKTV+Ht5eQQQawiP8&#10;395oBbNkAfcz8QjI/AYAAP//AwBQSwECLQAUAAYACAAAACEA2+H2y+4AAACFAQAAEwAAAAAAAAAA&#10;AAAAAAAAAAAAW0NvbnRlbnRfVHlwZXNdLnhtbFBLAQItABQABgAIAAAAIQBa9CxbvwAAABUBAAAL&#10;AAAAAAAAAAAAAAAAAB8BAABfcmVscy8ucmVsc1BLAQItABQABgAIAAAAIQCIISvsxQAAANwAAAAP&#10;AAAAAAAAAAAAAAAAAAcCAABkcnMvZG93bnJldi54bWxQSwUGAAAAAAMAAwC3AAAA+QIAAAAA&#10;" filled="f">
                  <v:stroke endarrow="block" joinstyle="round"/>
                  <v:textbox inset="0,0,0,0">
                    <w:txbxContent>
                      <w:p w14:paraId="48820133"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不適任教師通報</w:t>
                        </w:r>
                      </w:p>
                    </w:txbxContent>
                  </v:textbox>
                </v:shape>
                <v:shape id="菱形 207" o:spid="_x0000_s1237" type="#_x0000_t4" style="position:absolute;left:10955;top:60977;width:16560;height:5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5SVxQAAANwAAAAPAAAAZHJzL2Rvd25yZXYueG1sRI9Pa8JA&#10;FMTvBb/D8gRvdVcP2kZXqaK0Qi/+gV6f2WeSmn0bspsYv71bKHgcZuY3zHzZ2VK0VPvCsYbRUIEg&#10;Tp0pONNwOm5f30D4gGywdEwa7uRhuei9zDEx7sZ7ag8hExHCPkENeQhVIqVPc7Loh64ijt7F1RZD&#10;lHUmTY23CLelHCs1kRYLjgs5VrTOKb0eGquh+Tk12zVye3n/XO2+f6+b43mltB70u48ZiEBdeIb/&#10;219Gw1hN4e9MPAJy8QAAAP//AwBQSwECLQAUAAYACAAAACEA2+H2y+4AAACFAQAAEwAAAAAAAAAA&#10;AAAAAAAAAAAAW0NvbnRlbnRfVHlwZXNdLnhtbFBLAQItABQABgAIAAAAIQBa9CxbvwAAABUBAAAL&#10;AAAAAAAAAAAAAAAAAB8BAABfcmVscy8ucmVsc1BLAQItABQABgAIAAAAIQBYl5SVxQAAANwAAAAP&#10;AAAAAAAAAAAAAAAAAAcCAABkcnMvZG93bnJldi54bWxQSwUGAAAAAAMAAwC3AAAA+QIAAAAA&#10;" fillcolor="window" strokecolor="windowText">
                  <v:textbox inset="0,0,0,0">
                    <w:txbxContent>
                      <w:p w14:paraId="24A8CFF8"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主管機關審核</w:t>
                        </w:r>
                      </w:p>
                      <w:p w14:paraId="7B3F1BE1"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w:t>
                        </w:r>
                        <w:r w:rsidRPr="00B06A63">
                          <w:rPr>
                            <w:rFonts w:ascii="Times New Roman" w:eastAsia="標楷體" w:hAnsi="Times New Roman"/>
                            <w:sz w:val="18"/>
                            <w:szCs w:val="18"/>
                          </w:rPr>
                          <w:t>14</w:t>
                        </w:r>
                        <w:r w:rsidRPr="00B06A63">
                          <w:rPr>
                            <w:rFonts w:ascii="標楷體" w:hAnsi="標楷體" w:hint="eastAsia"/>
                            <w:sz w:val="18"/>
                            <w:szCs w:val="18"/>
                          </w:rPr>
                          <w:t>Ⅳ</w:t>
                        </w:r>
                        <w:r>
                          <w:rPr>
                            <w:rFonts w:eastAsia="Times New Roman"/>
                            <w:sz w:val="18"/>
                            <w:szCs w:val="18"/>
                          </w:rPr>
                          <w:t>、</w:t>
                        </w:r>
                        <w:r w:rsidRPr="00B06A63">
                          <w:rPr>
                            <w:rFonts w:ascii="Times New Roman" w:eastAsia="標楷體" w:hAnsi="標楷體" w:hint="eastAsia"/>
                            <w:sz w:val="18"/>
                            <w:szCs w:val="18"/>
                          </w:rPr>
                          <w:t>§</w:t>
                        </w:r>
                        <w:r w:rsidRPr="00B06A63">
                          <w:rPr>
                            <w:rFonts w:ascii="Times New Roman" w:eastAsia="標楷體" w:hAnsi="Times New Roman"/>
                            <w:sz w:val="18"/>
                            <w:szCs w:val="18"/>
                          </w:rPr>
                          <w:t>15</w:t>
                        </w:r>
                        <w:r w:rsidRPr="00B06A63">
                          <w:rPr>
                            <w:rFonts w:ascii="標楷體" w:hAnsi="標楷體" w:hint="eastAsia"/>
                            <w:sz w:val="18"/>
                            <w:szCs w:val="18"/>
                          </w:rPr>
                          <w:t>Ⅲ</w:t>
                        </w:r>
                      </w:p>
                    </w:txbxContent>
                  </v:textbox>
                </v:shape>
                <v:shape id="直線單箭頭接點 208" o:spid="_x0000_s1238" type="#_x0000_t32" style="position:absolute;left:19235;top:66358;width:64;height:4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PuwwAAANwAAAAPAAAAZHJzL2Rvd25yZXYueG1sRE/Pa8Iw&#10;FL4P/B/CE3abqR7G7IwigmNUdrBK2W6P5q0tNi8libb1rzeHwY4f3+/VZjCtuJHzjWUF81kCgri0&#10;uuFKwfm0f3kD4QOyxtYyKRjJw2Y9eVphqm3PR7rloRIxhH2KCuoQulRKX9Zk0M9sRxy5X+sMhghd&#10;JbXDPoabVi6S5FUabDg21NjRrqbykl+Ngu/D8lqMxRdlxXyZ/aAz/n76UOp5OmzfQQQawr/4z/2p&#10;FSySuDaeiUdArh8AAAD//wMAUEsBAi0AFAAGAAgAAAAhANvh9svuAAAAhQEAABMAAAAAAAAAAAAA&#10;AAAAAAAAAFtDb250ZW50X1R5cGVzXS54bWxQSwECLQAUAAYACAAAACEAWvQsW78AAAAVAQAACwAA&#10;AAAAAAAAAAAAAAAfAQAAX3JlbHMvLnJlbHNQSwECLQAUAAYACAAAACEA0uxD7sMAAADcAAAADwAA&#10;AAAAAAAAAAAAAAAHAgAAZHJzL2Rvd25yZXYueG1sUEsFBgAAAAADAAMAtwAAAPcCAAAAAA==&#10;">
                  <v:stroke endarrow="block"/>
                </v:shape>
                <v:shape id="直線單箭頭接點 209" o:spid="_x0000_s1239" type="#_x0000_t32" style="position:absolute;left:19226;top:73588;width:0;height:36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Z1xgAAANwAAAAPAAAAZHJzL2Rvd25yZXYueG1sRI9Ba8JA&#10;FITvQv/D8gq9mU08lCZ1DVKoiKWHqoR6e2SfSTD7NuyuGvvru4WCx2FmvmHm5Wh6cSHnO8sKsiQF&#10;QVxb3XGjYL97n76A8AFZY2+ZFNzIQ7l4mMyx0PbKX3TZhkZECPsCFbQhDIWUvm7JoE/sQBy9o3UG&#10;Q5SukdrhNcJNL2dp+iwNdhwXWhzoraX6tD0bBd8f+bm6VZ+0qbJ8c0Bn/M9updTT47h8BRFoDPfw&#10;f3utFczSHP7OxCMgF78AAAD//wMAUEsBAi0AFAAGAAgAAAAhANvh9svuAAAAhQEAABMAAAAAAAAA&#10;AAAAAAAAAAAAAFtDb250ZW50X1R5cGVzXS54bWxQSwECLQAUAAYACAAAACEAWvQsW78AAAAVAQAA&#10;CwAAAAAAAAAAAAAAAAAfAQAAX3JlbHMvLnJlbHNQSwECLQAUAAYACAAAACEAvaDmdcYAAADcAAAA&#10;DwAAAAAAAAAAAAAAAAAHAgAAZHJzL2Rvd25yZXYueG1sUEsFBgAAAAADAAMAtwAAAPoCAAAAAA==&#10;">
                  <v:stroke endarrow="block"/>
                </v:shape>
                <v:shape id="直線單箭頭接點 210" o:spid="_x0000_s1240" type="#_x0000_t32" style="position:absolute;left:19188;top:50949;width:0;height:3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9k1wgAAANwAAAAPAAAAZHJzL2Rvd25yZXYueG1sRE/LisIw&#10;FN0L/kO4A7PTtC4G7RhFBhRxcOGDMu4uzbUtNjcliVrn681CcHk47+m8M424kfO1ZQXpMAFBXFhd&#10;c6ngeFgOxiB8QNbYWCYFD/Iwn/V7U8y0vfOObvtQihjCPkMFVQhtJqUvKjLoh7YljtzZOoMhQldK&#10;7fAew00jR0nyJQ3WHBsqbOmnouKyvxoFf7+Ta/7It7TJ08nmhM74/8NKqc+PbvENIlAX3uKXe60V&#10;jNI4P56JR0DOngAAAP//AwBQSwECLQAUAAYACAAAACEA2+H2y+4AAACFAQAAEwAAAAAAAAAAAAAA&#10;AAAAAAAAW0NvbnRlbnRfVHlwZXNdLnhtbFBLAQItABQABgAIAAAAIQBa9CxbvwAAABUBAAALAAAA&#10;AAAAAAAAAAAAAB8BAABfcmVscy8ucmVsc1BLAQItABQABgAIAAAAIQCpQ9k1wgAAANwAAAAPAAAA&#10;AAAAAAAAAAAAAAcCAABkcnMvZG93bnJldi54bWxQSwUGAAAAAAMAAwC3AAAA9gIAAAAA&#10;">
                  <v:stroke endarrow="block"/>
                </v:shape>
                <v:line id="直線接點 211" o:spid="_x0000_s1241" style="position:absolute;visibility:visible;mso-wrap-style:square" from="7205,52944" to="30478,52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qpmxwAAANwAAAAPAAAAZHJzL2Rvd25yZXYueG1sRI9Pa8JA&#10;FMTvhX6H5RW81U2USkldJa1Kc1Dw38HjM/tMgtm3Ibua9Nt3CwWPw8z8hpnOe1OLO7WusqwgHkYg&#10;iHOrKy4UHA+r13cQziNrrC2Tgh9yMJ89P00x0bbjHd33vhABwi5BBaX3TSKly0sy6Ia2IQ7exbYG&#10;fZBtIXWLXYCbWo6iaCINVhwWSmzoq6T8ur8ZBYs++1wfL+vl5m23PZwm5+/0mo6VGrz06QcIT71/&#10;hP/bmVYwimP4OxOOgJz9AgAA//8DAFBLAQItABQABgAIAAAAIQDb4fbL7gAAAIUBAAATAAAAAAAA&#10;AAAAAAAAAAAAAABbQ29udGVudF9UeXBlc10ueG1sUEsBAi0AFAAGAAgAAAAhAFr0LFu/AAAAFQEA&#10;AAsAAAAAAAAAAAAAAAAAHwEAAF9yZWxzLy5yZWxzUEsBAi0AFAAGAAgAAAAhAOPmqmbHAAAA3AAA&#10;AA8AAAAAAAAAAAAAAAAABwIAAGRycy9kb3ducmV2LnhtbFBLBQYAAAAAAwADALcAAAD7AgAAAAA=&#10;">
                  <v:stroke joinstyle="miter"/>
                </v:line>
                <v:shape id="直線單箭頭接點 212" o:spid="_x0000_s1242" type="#_x0000_t32" style="position:absolute;left:30567;top:50899;width:0;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3qqwgAAANwAAAAPAAAAZHJzL2Rvd25yZXYueG1sRI/NisIw&#10;FIX3gu8QrjA7TdsBkY5RRBTcuBhnKszu0lybYnNTmmjr25sBweXh/Hyc5XqwjbhT52vHCtJZAoK4&#10;dLrmSsHvz366AOEDssbGMSl4kIf1ajxaYq5dz990P4VKxBH2OSowIbS5lL40ZNHPXEscvYvrLIYo&#10;u0rqDvs4bhuZJclcWqw5Egy2tDVUXk83GyEF7o6bal+m52v42w6f1BfmptTHZNh8gQg0hHf41T5o&#10;BVmawf+ZeATk6gkAAP//AwBQSwECLQAUAAYACAAAACEA2+H2y+4AAACFAQAAEwAAAAAAAAAAAAAA&#10;AAAAAAAAW0NvbnRlbnRfVHlwZXNdLnhtbFBLAQItABQABgAIAAAAIQBa9CxbvwAAABUBAAALAAAA&#10;AAAAAAAAAAAAAB8BAABfcmVscy8ucmVsc1BLAQItABQABgAIAAAAIQD593qqwgAAANwAAAAPAAAA&#10;AAAAAAAAAAAAAAcCAABkcnMvZG93bnJldi54bWxQSwUGAAAAAAMAAwC3AAAA9gIAAAAA&#10;">
                  <v:stroke joinstyle="miter"/>
                </v:shape>
                <v:shape id="直線單箭頭接點 213" o:spid="_x0000_s1243" type="#_x0000_t32" style="position:absolute;left:7205;top:50956;width:0;height:20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98xwQAAANwAAAAPAAAAZHJzL2Rvd25yZXYueG1sRI9Li8Iw&#10;FIX3gv8hXMGdplUYpBpFRMGNC5/g7tJcm2JzU5poO/9+Igy4PJzHx1msOluJNzW+dKwgHScgiHOn&#10;Sy4UXM670QyED8gaK8ek4Jc8rJb93gIz7Vo+0vsUChFH2GeowIRQZ1L63JBFP3Y1cfQerrEYomwK&#10;qRts47it5CRJfqTFkiPBYE0bQ/nz9LIRcsXtYV3s8vT2DPdNN6X2al5KDQfdeg4iUBe+4f/2XiuY&#10;pFP4nIlHQC7/AAAA//8DAFBLAQItABQABgAIAAAAIQDb4fbL7gAAAIUBAAATAAAAAAAAAAAAAAAA&#10;AAAAAABbQ29udGVudF9UeXBlc10ueG1sUEsBAi0AFAAGAAgAAAAhAFr0LFu/AAAAFQEAAAsAAAAA&#10;AAAAAAAAAAAAHwEAAF9yZWxzLy5yZWxzUEsBAi0AFAAGAAgAAAAhAJa73zHBAAAA3AAAAA8AAAAA&#10;AAAAAAAAAAAABwIAAGRycy9kb3ducmV2LnhtbFBLBQYAAAAAAwADALcAAAD1AgAAAAA=&#10;">
                  <v:stroke joinstyle="miter"/>
                </v:shape>
                <v:line id="直線接點 214" o:spid="_x0000_s1244" style="position:absolute;flip:y;visibility:visible;mso-wrap-style:square" from="569,13705" to="642,6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mw9xAAAANwAAAAPAAAAZHJzL2Rvd25yZXYueG1sRI9BawIx&#10;FITvhf6H8Aq91exKKXU1ShEK0ptWweNj89ysbl62yau7/femUOhxmJlvmMVq9J26UkxtYAPlpABF&#10;XAfbcmNg//n+9AoqCbLFLjAZ+KEEq+X93QIrGwbe0nUnjcoQThUacCJ9pXWqHXlMk9ATZ+8UokfJ&#10;MjbaRhwy3Hd6WhQv2mPLecFhT2tH9WX37Q10+usg7mPo1+djlPKyP9pZvTHm8WF8m4MSGuU//Nfe&#10;WAPT8hl+z+QjoJc3AAAA//8DAFBLAQItABQABgAIAAAAIQDb4fbL7gAAAIUBAAATAAAAAAAAAAAA&#10;AAAAAAAAAABbQ29udGVudF9UeXBlc10ueG1sUEsBAi0AFAAGAAgAAAAhAFr0LFu/AAAAFQEAAAsA&#10;AAAAAAAAAAAAAAAAHwEAAF9yZWxzLy5yZWxzUEsBAi0AFAAGAAgAAAAhAJ92bD3EAAAA3AAAAA8A&#10;AAAAAAAAAAAAAAAABwIAAGRycy9kb3ducmV2LnhtbFBLBQYAAAAAAwADALcAAAD4AgAAAAA=&#10;" strokecolor="windowText" strokeweight="1pt">
                  <v:stroke joinstyle="miter"/>
                </v:line>
                <v:rect id="矩形 215" o:spid="_x0000_s1245" style="position:absolute;left:26585;top:17043;width:7889;height:2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4XMxQAAANwAAAAPAAAAZHJzL2Rvd25yZXYueG1sRI9PawIx&#10;FMTvBb9DeIK3mlVQytYoVZDuSfEf2Ntj87pZ3LwsSaqrn94UCj0OM/MbZrbobCOu5EPtWMFomIEg&#10;Lp2uuVJwPKxf30CEiKyxcUwK7hRgMe+9zDDX7sY7uu5jJRKEQ44KTIxtLmUoDVkMQ9cSJ+/beYsx&#10;SV9J7fGW4LaR4yybSos1pwWDLa0MlZf9j1VgN6fidFl5t33sCnPemMny03wpNeh3H+8gInXxP/zX&#10;LrSC8WgCv2fSEZDzJwAAAP//AwBQSwECLQAUAAYACAAAACEA2+H2y+4AAACFAQAAEwAAAAAAAAAA&#10;AAAAAAAAAAAAW0NvbnRlbnRfVHlwZXNdLnhtbFBLAQItABQABgAIAAAAIQBa9CxbvwAAABUBAAAL&#10;AAAAAAAAAAAAAAAAAB8BAABfcmVscy8ucmVsc1BLAQItABQABgAIAAAAIQBBB4XMxQAAANwAAAAP&#10;AAAAAAAAAAAAAAAAAAcCAABkcnMvZG93bnJldi54bWxQSwUGAAAAAAMAAwC3AAAA+QIAAAAA&#10;" fillcolor="window" strokecolor="windowText">
                  <v:textbox inset="1.2734mm,.63669mm,1.2734mm,.63669mm">
                    <w:txbxContent>
                      <w:p w14:paraId="6C0ACF12"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6"/>
                            <w:szCs w:val="16"/>
                          </w:rPr>
                          <w:t>停聘靜候調查</w:t>
                        </w:r>
                      </w:p>
                    </w:txbxContent>
                  </v:textbox>
                </v:rect>
                <v:shape id="直線單箭頭接點 216" o:spid="_x0000_s1246" type="#_x0000_t32" style="position:absolute;left:30765;top:15638;width:29;height:12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fIJxQAAANwAAAAPAAAAZHJzL2Rvd25yZXYueG1sRI9Pa8JA&#10;FMTvBb/D8gredBP/hJK6irSUVA+CWuj1kX1mQ7NvQ3Yb02/vCkKPw8z8hlltBtuInjpfO1aQThMQ&#10;xKXTNVcKvs4fkxcQPiBrbByTgj/ysFmPnlaYa3flI/WnUIkIYZ+jAhNCm0vpS0MW/dS1xNG7uM5i&#10;iLKrpO7wGuG2kbMkyaTFmuOCwZbeDJU/p1+rYPful75f7NJiPz9cimxf1K35Vmr8PGxfQQQawn/4&#10;0f7UCmZpBvcz8QjI9Q0AAP//AwBQSwECLQAUAAYACAAAACEA2+H2y+4AAACFAQAAEwAAAAAAAAAA&#10;AAAAAAAAAAAAW0NvbnRlbnRfVHlwZXNdLnhtbFBLAQItABQABgAIAAAAIQBa9CxbvwAAABUBAAAL&#10;AAAAAAAAAAAAAAAAAB8BAABfcmVscy8ucmVsc1BLAQItABQABgAIAAAAIQDQ5fIJxQAAANwAAAAP&#10;AAAAAAAAAAAAAAAAAAcCAABkcnMvZG93bnJldi54bWxQSwUGAAAAAAMAAwC3AAAA+QIAAAAA&#10;" strokecolor="red">
                  <v:stroke endarrow="block"/>
                </v:shape>
                <v:shape id="文字方塊 33" o:spid="_x0000_s1247" type="#_x0000_t202" style="position:absolute;left:30765;top:14108;width:2806;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lxMwQAAANwAAAAPAAAAZHJzL2Rvd25yZXYueG1sRE89a8Mw&#10;EN0L+Q/iAl1KI8uDaZ0oIZQEQre4Xbod0sU2sU7GUm0nv74aChkf73uzm10nRhpC61mDWmUgiI23&#10;Ldcavr+Or28gQkS22HkmDTcKsNsunjZYWj/xmcYq1iKFcChRQxNjX0oZTEMOw8r3xIm7+MFhTHCo&#10;pR1wSuGuk3mWFdJhy6mhwZ4+GjLX6tdpKOZD//L5Tvl0N93IP3elIimtn5fzfg0i0hwf4n/3yWrI&#10;VVqbzqQjILd/AAAA//8DAFBLAQItABQABgAIAAAAIQDb4fbL7gAAAIUBAAATAAAAAAAAAAAAAAAA&#10;AAAAAABbQ29udGVudF9UeXBlc10ueG1sUEsBAi0AFAAGAAgAAAAhAFr0LFu/AAAAFQEAAAsAAAAA&#10;AAAAAAAAAAAAHwEAAF9yZWxzLy5yZWxzUEsBAi0AFAAGAAgAAAAhAIGSXEzBAAAA3AAAAA8AAAAA&#10;AAAAAAAAAAAABwIAAGRycy9kb3ducmV2LnhtbFBLBQYAAAAAAwADALcAAAD1AgAAAAA=&#10;" filled="f" stroked="f">
                  <v:textbox style="mso-fit-shape-to-text:t" inset="0,0,0,0">
                    <w:txbxContent>
                      <w:p w14:paraId="00E10682" w14:textId="77777777" w:rsidR="00017D1E" w:rsidRPr="00B06A63" w:rsidRDefault="00017D1E" w:rsidP="00CA0D36">
                        <w:pPr>
                          <w:pStyle w:val="Web"/>
                          <w:spacing w:before="0" w:beforeAutospacing="0" w:after="0" w:afterAutospacing="0" w:line="200" w:lineRule="exact"/>
                        </w:pPr>
                        <w:r w:rsidRPr="00B06A63">
                          <w:rPr>
                            <w:rFonts w:ascii="Times New Roman" w:eastAsia="標楷體" w:hAnsi="標楷體" w:hint="eastAsia"/>
                            <w:spacing w:val="-12"/>
                            <w:sz w:val="18"/>
                            <w:szCs w:val="18"/>
                          </w:rPr>
                          <w:t>是</w:t>
                        </w:r>
                      </w:p>
                    </w:txbxContent>
                  </v:textbox>
                </v:shape>
                <v:shape id="直線單箭頭接點 219" o:spid="_x0000_s1248" type="#_x0000_t32" style="position:absolute;left:40378;top:18539;width:196;height:182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CoxgAAANwAAAAPAAAAZHJzL2Rvd25yZXYueG1sRI9Pa8JA&#10;FMTvgt9heQVvuokHaVJXKQVLsfTgH0K9PbLPJDT7NuyuGvvpXUHwOMzMb5j5sjetOJPzjWUF6SQB&#10;QVxa3XClYL9bjV9B+ICssbVMCq7kYbkYDuaYa3vhDZ23oRIRwj5HBXUIXS6lL2sy6Ce2I47e0TqD&#10;IUpXSe3wEuGmldMkmUmDDceFGjv6qKn8256Mgt/v7FRcix9aF2m2PqAz/n/3qdTopX9/AxGoD8/w&#10;o/2lFUzTDO5n4hGQixsAAAD//wMAUEsBAi0AFAAGAAgAAAAhANvh9svuAAAAhQEAABMAAAAAAAAA&#10;AAAAAAAAAAAAAFtDb250ZW50X1R5cGVzXS54bWxQSwECLQAUAAYACAAAACEAWvQsW78AAAAVAQAA&#10;CwAAAAAAAAAAAAAAAAAfAQAAX3JlbHMvLnJlbHNQSwECLQAUAAYACAAAACEAOHlwqMYAAADcAAAA&#10;DwAAAAAAAAAAAAAAAAAHAgAAZHJzL2Rvd25yZXYueG1sUEsFBgAAAAADAAMAtwAAAPoCAAAAAA==&#10;">
                  <v:stroke endarrow="block"/>
                </v:shape>
                <v:shape id="文字方塊 33" o:spid="_x0000_s1249" type="#_x0000_t202" style="position:absolute;left:40925;top:18986;width:2476;height:12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G2lwQAAANwAAAAPAAAAZHJzL2Rvd25yZXYueG1sRE/Pa8Iw&#10;FL4L/g/hCbvZdB2M0RlFBuIGQlm3y26P5pmWNi81ibb+98thsOPH93uzm+0gbuRD51jBY5aDIG6c&#10;7tgo+P46rF9AhIiscXBMCu4UYLddLjZYajfxJ93qaEQK4VCigjbGsZQyNC1ZDJkbiRN3dt5iTNAb&#10;qT1OKdwOssjzZ2mx49TQ4khvLTV9fbUKXHjqLydT9U0ljzUZ/JG6/1DqYTXvX0FEmuO/+M/9rhUU&#10;RZqfzqQjILe/AAAA//8DAFBLAQItABQABgAIAAAAIQDb4fbL7gAAAIUBAAATAAAAAAAAAAAAAAAA&#10;AAAAAABbQ29udGVudF9UeXBlc10ueG1sUEsBAi0AFAAGAAgAAAAhAFr0LFu/AAAAFQEAAAsAAAAA&#10;AAAAAAAAAAAAHwEAAF9yZWxzLy5yZWxzUEsBAi0AFAAGAAgAAAAhAN5gbaXBAAAA3AAAAA8AAAAA&#10;AAAAAAAAAAAABwIAAGRycy9kb3ducmV2LnhtbFBLBQYAAAAAAwADALcAAAD1AgAAAAA=&#10;" filled="f" stroked="f">
                  <v:textbox style="mso-fit-shape-to-text:t" inset="0,0,0,0">
                    <w:txbxContent>
                      <w:p w14:paraId="062D5512" w14:textId="77777777" w:rsidR="00017D1E" w:rsidRPr="00B06A63" w:rsidRDefault="00017D1E" w:rsidP="00CA0D36">
                        <w:pPr>
                          <w:pStyle w:val="Web"/>
                          <w:spacing w:before="0" w:beforeAutospacing="0" w:after="0" w:afterAutospacing="0" w:line="200" w:lineRule="exact"/>
                        </w:pPr>
                        <w:proofErr w:type="gramStart"/>
                        <w:r w:rsidRPr="00B06A63">
                          <w:rPr>
                            <w:rFonts w:ascii="Times New Roman" w:eastAsia="標楷體" w:hAnsi="標楷體" w:hint="eastAsia"/>
                            <w:spacing w:val="-12"/>
                            <w:sz w:val="18"/>
                            <w:szCs w:val="18"/>
                          </w:rPr>
                          <w:t>否</w:t>
                        </w:r>
                        <w:proofErr w:type="gramEnd"/>
                      </w:p>
                    </w:txbxContent>
                  </v:textbox>
                </v:shape>
                <v:shape id="文字方塊 247" o:spid="_x0000_s1250" type="#_x0000_t202" style="position:absolute;left:52498;top:12899;width:12829;height:4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u9gxAAAANwAAAAPAAAAZHJzL2Rvd25yZXYueG1sRI9Bi8Iw&#10;FITvwv6H8Bb2ImtqD0W6RhHZBS8iag8eH82zrTYvpYlt3V9vBMHjMDPfMPPlYGrRUesqywqmkwgE&#10;cW51xYWC7Pj3PQPhPLLG2jIpuJOD5eJjNMdU25731B18IQKEXYoKSu+bVEqXl2TQTWxDHLyzbQ36&#10;INtC6hb7ADe1jKMokQYrDgslNrQuKb8ebkZBb+/ZgElHeDrvkt8LjeP/7U2pr89h9QPC0+Df4Vd7&#10;oxXE8RSeZ8IRkIsHAAAA//8DAFBLAQItABQABgAIAAAAIQDb4fbL7gAAAIUBAAATAAAAAAAAAAAA&#10;AAAAAAAAAABbQ29udGVudF9UeXBlc10ueG1sUEsBAi0AFAAGAAgAAAAhAFr0LFu/AAAAFQEAAAsA&#10;AAAAAAAAAAAAAAAAHwEAAF9yZWxzLy5yZWxzUEsBAi0AFAAGAAgAAAAhAJKG72DEAAAA3AAAAA8A&#10;AAAAAAAAAAAAAAAABwIAAGRycy9kb3ducmV2LnhtbFBLBQYAAAAAAwADALcAAAD4AgAAAAA=&#10;">
                  <v:stroke dashstyle="dash"/>
                  <v:textbox inset="1mm,1mm,1mm,1mm">
                    <w:txbxContent>
                      <w:p w14:paraId="7655C849" w14:textId="77777777" w:rsidR="00017D1E" w:rsidRPr="00B06A63" w:rsidRDefault="00017D1E" w:rsidP="00CA0D36">
                        <w:pPr>
                          <w:pStyle w:val="Web"/>
                          <w:spacing w:before="0" w:beforeAutospacing="0" w:after="0" w:afterAutospacing="0" w:line="200" w:lineRule="exact"/>
                          <w:jc w:val="both"/>
                        </w:pPr>
                        <w:r w:rsidRPr="00B06A63">
                          <w:rPr>
                            <w:rFonts w:ascii="Times New Roman" w:eastAsia="標楷體" w:hAnsi="標楷體" w:hint="eastAsia"/>
                            <w:sz w:val="16"/>
                            <w:szCs w:val="16"/>
                          </w:rPr>
                          <w:t>暫時予以停聘</w:t>
                        </w:r>
                        <w:r w:rsidRPr="00B06A63">
                          <w:rPr>
                            <w:rFonts w:ascii="Times New Roman" w:eastAsia="標楷體" w:hAnsi="標楷體" w:hint="eastAsia"/>
                            <w:sz w:val="16"/>
                            <w:szCs w:val="16"/>
                          </w:rPr>
                          <w:t>3</w:t>
                        </w:r>
                        <w:r w:rsidRPr="00B06A63">
                          <w:rPr>
                            <w:rFonts w:ascii="Times New Roman" w:eastAsia="標楷體" w:hAnsi="標楷體" w:hint="eastAsia"/>
                            <w:sz w:val="16"/>
                            <w:szCs w:val="16"/>
                          </w:rPr>
                          <w:t>個月以下</w:t>
                        </w:r>
                        <w:r w:rsidRPr="00B06A63">
                          <w:rPr>
                            <w:rFonts w:ascii="Times New Roman" w:eastAsia="標楷體" w:hAnsi="標楷體" w:hint="eastAsia"/>
                            <w:sz w:val="16"/>
                            <w:szCs w:val="16"/>
                          </w:rPr>
                          <w:t>(</w:t>
                        </w:r>
                        <w:r w:rsidRPr="00B06A63">
                          <w:rPr>
                            <w:rFonts w:ascii="Times New Roman" w:eastAsia="標楷體" w:hAnsi="標楷體" w:hint="eastAsia"/>
                            <w:sz w:val="16"/>
                            <w:szCs w:val="16"/>
                          </w:rPr>
                          <w:t>得延長停聘期間</w:t>
                        </w:r>
                        <w:r w:rsidRPr="00B06A63">
                          <w:rPr>
                            <w:rFonts w:ascii="Times New Roman" w:eastAsia="標楷體" w:hAnsi="標楷體" w:hint="eastAsia"/>
                            <w:sz w:val="16"/>
                            <w:szCs w:val="16"/>
                          </w:rPr>
                          <w:t>1</w:t>
                        </w:r>
                        <w:r w:rsidRPr="00B06A63">
                          <w:rPr>
                            <w:rFonts w:ascii="Times New Roman" w:eastAsia="標楷體" w:hAnsi="標楷體" w:hint="eastAsia"/>
                            <w:sz w:val="16"/>
                            <w:szCs w:val="16"/>
                          </w:rPr>
                          <w:t>次，不得逾</w:t>
                        </w:r>
                        <w:r w:rsidRPr="00B06A63">
                          <w:rPr>
                            <w:rFonts w:ascii="Times New Roman" w:eastAsia="標楷體" w:hAnsi="標楷體" w:hint="eastAsia"/>
                            <w:sz w:val="16"/>
                            <w:szCs w:val="16"/>
                          </w:rPr>
                          <w:t>3</w:t>
                        </w:r>
                        <w:r w:rsidRPr="00B06A63">
                          <w:rPr>
                            <w:rFonts w:ascii="Times New Roman" w:eastAsia="標楷體" w:hAnsi="標楷體" w:hint="eastAsia"/>
                            <w:sz w:val="16"/>
                            <w:szCs w:val="16"/>
                          </w:rPr>
                          <w:t>個月</w:t>
                        </w:r>
                        <w:r w:rsidRPr="00B06A63">
                          <w:rPr>
                            <w:rFonts w:ascii="Times New Roman" w:eastAsia="標楷體" w:hAnsi="標楷體" w:hint="eastAsia"/>
                            <w:sz w:val="16"/>
                            <w:szCs w:val="16"/>
                          </w:rPr>
                          <w:t>)</w:t>
                        </w:r>
                      </w:p>
                    </w:txbxContent>
                  </v:textbox>
                </v:shape>
                <v:line id="直線接點 222" o:spid="_x0000_s1251" style="position:absolute;flip:x;visibility:visible;mso-wrap-style:square" from="48690,15753" to="51894,1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LOUxAAAANwAAAAPAAAAZHJzL2Rvd25yZXYueG1sRI/NasMw&#10;EITvgb6D2EJvsVxTQnCthFIwFEIpcXPJbbG2lhNrZSzFP29fFQI9DjPzDVPsZ9uJkQbfOlbwnKQg&#10;iGunW24UnL7L9RaED8gaO8ekYCEP+93DqsBcu4mPNFahERHCPkcFJoQ+l9LXhiz6xPXE0ftxg8UQ&#10;5dBIPeAU4baTWZpupMWW44LBnt4N1dfqZhV05WUqXzQfqq9Rfp63y1FXy6zU0+P89goi0Bz+w/f2&#10;h1aQZRn8nYlHQO5+AQAA//8DAFBLAQItABQABgAIAAAAIQDb4fbL7gAAAIUBAAATAAAAAAAAAAAA&#10;AAAAAAAAAABbQ29udGVudF9UeXBlc10ueG1sUEsBAi0AFAAGAAgAAAAhAFr0LFu/AAAAFQEAAAsA&#10;AAAAAAAAAAAAAAAAHwEAAF9yZWxzLy5yZWxzUEsBAi0AFAAGAAgAAAAhAJbgs5TEAAAA3AAAAA8A&#10;AAAAAAAAAAAAAAAABwIAAGRycy9kb3ducmV2LnhtbFBLBQYAAAAAAwADALcAAAD4AgAAAAA=&#10;" filled="t">
                  <v:stroke dashstyle="dash" joinstyle="miter"/>
                </v:line>
                <v:line id="直線接點 223" o:spid="_x0000_s1252" style="position:absolute;visibility:visible;mso-wrap-style:square" from="27220,40712" to="48100,40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kAxAAAANwAAAAPAAAAZHJzL2Rvd25yZXYueG1sRI9Ra8Iw&#10;FIXfBf9DuMJeZKZWEemMIoJD9iJTf8CluWszm5vSxLT798tA2OPhnPMdzmY32EZE6rxxrGA+y0AQ&#10;l04brhTcrsfXNQgfkDU2jknBD3nYbcejDRba9fxJ8RIqkSDsC1RQh9AWUvqyJot+5lri5H25zmJI&#10;squk7rBPcNvIPMtW0qLhtFBjS4eayvvlYRV899N4mJpyER8fJ0nLa3zvzVmpl8mwfwMRaAj/4Wf7&#10;pBXk+QL+zqQjILe/AAAA//8DAFBLAQItABQABgAIAAAAIQDb4fbL7gAAAIUBAAATAAAAAAAAAAAA&#10;AAAAAAAAAABbQ29udGVudF9UeXBlc10ueG1sUEsBAi0AFAAGAAgAAAAhAFr0LFu/AAAAFQEAAAsA&#10;AAAAAAAAAAAAAAAAHwEAAF9yZWxzLy5yZWxzUEsBAi0AFAAGAAgAAAAhAI1m6QDEAAAA3AAAAA8A&#10;AAAAAAAAAAAAAAAABwIAAGRycy9kb3ducmV2LnhtbFBLBQYAAAAAAwADALcAAAD4AgAAAAA=&#10;" filled="t">
                  <v:stroke dashstyle="dash" joinstyle="miter"/>
                </v:line>
                <v:shape id="流程圖: 結束點 224" o:spid="_x0000_s1253" type="#_x0000_t116" style="position:absolute;left:37231;top:36815;width:10516;height: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xgxQAAANwAAAAPAAAAZHJzL2Rvd25yZXYueG1sRI9Pa8JA&#10;FMTvBb/D8oTe6iZBpERXKf6BtjejPfT2yD6T2OzbNbtq/PauUPA4zMxvmNmiN624UOcbywrSUQKC&#10;uLS64UrBfrd5ewfhA7LG1jIpuJGHxXzwMsNc2ytv6VKESkQI+xwV1CG4XEpf1mTQj6wjjt7BdgZD&#10;lF0ldYfXCDetzJJkIg02HBdqdLSsqfwrzkbBz/f61h43v19VOl7tm1Ph0sPJKfU67D+mIAL14Rn+&#10;b39qBVk2hseZeATk/A4AAP//AwBQSwECLQAUAAYACAAAACEA2+H2y+4AAACFAQAAEwAAAAAAAAAA&#10;AAAAAAAAAAAAW0NvbnRlbnRfVHlwZXNdLnhtbFBLAQItABQABgAIAAAAIQBa9CxbvwAAABUBAAAL&#10;AAAAAAAAAAAAAAAAAB8BAABfcmVscy8ucmVsc1BLAQItABQABgAIAAAAIQBcCkxgxQAAANwAAAAP&#10;AAAAAAAAAAAAAAAAAAcCAABkcnMvZG93bnJldi54bWxQSwUGAAAAAAMAAwC3AAAA+QIAAAAA&#10;" filled="f">
                  <v:stroke endarrow="block" joinstyle="round"/>
                  <v:textbox inset="0,0,0,0">
                    <w:txbxContent>
                      <w:p w14:paraId="7394445F" w14:textId="77777777" w:rsidR="00017D1E" w:rsidRPr="00B06A63" w:rsidRDefault="00017D1E" w:rsidP="00CA0D36">
                        <w:pPr>
                          <w:pStyle w:val="Web"/>
                          <w:spacing w:before="0" w:beforeAutospacing="0" w:after="0" w:afterAutospacing="0" w:line="200" w:lineRule="exact"/>
                          <w:ind w:left="158" w:hanging="158"/>
                          <w:jc w:val="center"/>
                        </w:pPr>
                        <w:r w:rsidRPr="00B06A63">
                          <w:rPr>
                            <w:rFonts w:ascii="Times New Roman" w:eastAsia="標楷體" w:hAnsi="標楷體" w:hint="eastAsia"/>
                            <w:sz w:val="16"/>
                            <w:szCs w:val="16"/>
                          </w:rPr>
                          <w:t>結案或其他適當處置</w:t>
                        </w:r>
                      </w:p>
                    </w:txbxContent>
                  </v:textbox>
                </v:shape>
                <v:line id="直線接點 225" o:spid="_x0000_s1254" style="position:absolute;visibility:visible;mso-wrap-style:square" from="25206,56026" to="50600,56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9TvxQAAANwAAAAPAAAAZHJzL2Rvd25yZXYueG1sRI/dagIx&#10;FITvC75DOIXeSM261iKrUUSwSG+KPw9w2Bx3YzcnyyZmt2/fCIVeDjPzDbPaDLYRkTpvHCuYTjIQ&#10;xKXThisFl/P+dQHCB2SNjWNS8EMeNuvR0woL7Xo+UjyFSiQI+wIV1CG0hZS+rMmin7iWOHlX11kM&#10;SXaV1B32CW4bmWfZu7RoOC3U2NKupvL7dLcKbv047samnMX750HS2zl+9OZLqZfnYbsEEWgI/+G/&#10;9kEryPM5PM6kIyDXvwAAAP//AwBQSwECLQAUAAYACAAAACEA2+H2y+4AAACFAQAAEwAAAAAAAAAA&#10;AAAAAAAAAAAAW0NvbnRlbnRfVHlwZXNdLnhtbFBLAQItABQABgAIAAAAIQBa9CxbvwAAABUBAAAL&#10;AAAAAAAAAAAAAAAAAB8BAABfcmVscy8ucmVsc1BLAQItABQABgAIAAAAIQBtw9TvxQAAANwAAAAP&#10;AAAAAAAAAAAAAAAAAAcCAABkcnMvZG93bnJldi54bWxQSwUGAAAAAAMAAwC3AAAA+QIAAAAA&#10;" filled="t">
                  <v:stroke dashstyle="dash" joinstyle="miter"/>
                </v:line>
                <v:shape id="文字方塊 226" o:spid="_x0000_s1255" type="#_x0000_t202" style="position:absolute;left:35947;top:12760;width:10438;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rw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mcLfmXAE5OIXAAD//wMAUEsBAi0AFAAGAAgAAAAhANvh9svuAAAAhQEAABMAAAAAAAAA&#10;AAAAAAAAAAAAAFtDb250ZW50X1R5cGVzXS54bWxQSwECLQAUAAYACAAAACEAWvQsW78AAAAVAQAA&#10;CwAAAAAAAAAAAAAAAAAfAQAAX3JlbHMvLnJlbHNQSwECLQAUAAYACAAAACEAGaEK8MYAAADcAAAA&#10;DwAAAAAAAAAAAAAAAAAHAgAAZHJzL2Rvd25yZXYueG1sUEsFBgAAAAADAAMAtwAAAPoCAAAAAA==&#10;" filled="f" stroked="f" strokeweight=".5pt">
                  <v:textbox>
                    <w:txbxContent>
                      <w:p w14:paraId="6F7B9AD8"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6"/>
                            <w:szCs w:val="16"/>
                          </w:rPr>
                          <w:t>召開教評會審議</w:t>
                        </w:r>
                      </w:p>
                      <w:p w14:paraId="73F047E7" w14:textId="77777777" w:rsidR="00017D1E" w:rsidRDefault="00017D1E" w:rsidP="00CA0D36">
                        <w:pPr>
                          <w:spacing w:line="240" w:lineRule="exact"/>
                          <w:jc w:val="center"/>
                          <w:rPr>
                            <w:rFonts w:eastAsia="標楷體" w:hAnsi="標楷體"/>
                            <w:spacing w:val="-12"/>
                            <w:sz w:val="16"/>
                            <w:szCs w:val="16"/>
                          </w:rPr>
                        </w:pPr>
                        <w:r w:rsidRPr="00B06A63">
                          <w:rPr>
                            <w:rFonts w:eastAsia="標楷體" w:hAnsi="標楷體" w:hint="eastAsia"/>
                            <w:spacing w:val="-12"/>
                            <w:sz w:val="16"/>
                            <w:szCs w:val="16"/>
                          </w:rPr>
                          <w:t>是否暫時予以停聘</w:t>
                        </w:r>
                      </w:p>
                      <w:p w14:paraId="6403576F" w14:textId="77777777" w:rsidR="00017D1E" w:rsidRPr="005563EC" w:rsidRDefault="00017D1E" w:rsidP="00CA0D36">
                        <w:pPr>
                          <w:spacing w:line="240" w:lineRule="exact"/>
                          <w:jc w:val="center"/>
                        </w:pPr>
                        <w:r w:rsidRPr="005563EC">
                          <w:rPr>
                            <w:rFonts w:eastAsia="標楷體" w:hAnsi="標楷體" w:hint="eastAsia"/>
                            <w:spacing w:val="-12"/>
                            <w:sz w:val="16"/>
                            <w:szCs w:val="16"/>
                          </w:rPr>
                          <w:t>§</w:t>
                        </w:r>
                        <w:r w:rsidRPr="005563EC">
                          <w:rPr>
                            <w:rFonts w:eastAsia="標楷體" w:hAnsi="標楷體" w:hint="eastAsia"/>
                            <w:spacing w:val="-12"/>
                            <w:sz w:val="16"/>
                            <w:szCs w:val="16"/>
                          </w:rPr>
                          <w:t>22</w:t>
                        </w:r>
                        <w:r w:rsidRPr="005563EC">
                          <w:rPr>
                            <w:rFonts w:ascii="標楷體" w:eastAsia="標楷體" w:hAnsi="標楷體" w:hint="eastAsia"/>
                            <w:spacing w:val="-12"/>
                            <w:sz w:val="16"/>
                            <w:szCs w:val="16"/>
                          </w:rPr>
                          <w:t>Ⅱ</w:t>
                        </w:r>
                        <w:r w:rsidRPr="005563EC">
                          <w:rPr>
                            <w:rFonts w:eastAsia="標楷體" w:hAnsi="標楷體"/>
                            <w:sz w:val="16"/>
                            <w:szCs w:val="16"/>
                          </w:rPr>
                          <w:t>(1/2,1/2)</w:t>
                        </w:r>
                      </w:p>
                    </w:txbxContent>
                  </v:textbox>
                </v:shape>
                <v:line id="直線接點 227" o:spid="_x0000_s1256" style="position:absolute;visibility:visible;mso-wrap-style:square" from="30765,15638" to="32168,15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koKwgAAANwAAAAPAAAAZHJzL2Rvd25yZXYueG1sRI/BqsIw&#10;FET3D/yHcAU3oqld+LQaRQXBjQutH3Btrm2xuSlNtNWvN8KDtxxmzgyzXHemEk9qXGlZwWQcgSDO&#10;rC45V3BJ96MZCOeRNVaWScGLHKxXvZ8lJtq2fKLn2ecilLBLUEHhfZ1I6bKCDLqxrYmDd7ONQR9k&#10;k0vdYBvKTSXjKJpKgyWHhQJr2hWU3c8PoyCW+jjLTnaYuut7Ww4vm7uft0oN+t1mAcJT5//Df/RB&#10;By7+he+ZcATk6gMAAP//AwBQSwECLQAUAAYACAAAACEA2+H2y+4AAACFAQAAEwAAAAAAAAAAAAAA&#10;AAAAAAAAW0NvbnRlbnRfVHlwZXNdLnhtbFBLAQItABQABgAIAAAAIQBa9CxbvwAAABUBAAALAAAA&#10;AAAAAAAAAAAAAB8BAABfcmVscy8ucmVsc1BLAQItABQABgAIAAAAIQCj9koKwgAAANwAAAAPAAAA&#10;AAAAAAAAAAAAAAcCAABkcnMvZG93bnJldi54bWxQSwUGAAAAAAMAAwC3AAAA9gIAAAAA&#10;" strokecolor="red" strokeweight=".5pt">
                  <v:stroke joinstyle="miter"/>
                </v:line>
                <v:shape id="直線單箭頭接點 228" o:spid="_x0000_s1257" type="#_x0000_t32" style="position:absolute;left:27515;top:37927;width:97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r9QwAAAANwAAAAPAAAAZHJzL2Rvd25yZXYueG1sRE/LisIw&#10;FN0L/kO4A+40nYIyVtPiA0HdjYrrS3OnLdPc1Cba+vdmIbg8nPcy600tHtS6yrKC70kEgji3uuJC&#10;weW8G/+AcB5ZY22ZFDzJQZYOB0tMtO34lx4nX4gQwi5BBaX3TSKly0sy6Ca2IQ7cn20N+gDbQuoW&#10;uxBuahlH0UwarDg0lNjQpqT8/3Q3Cjr01/l6Vdw26+1h30/r2+x8OSo1+upXCxCeev8Rv917rSCO&#10;w9pwJhwBmb4AAAD//wMAUEsBAi0AFAAGAAgAAAAhANvh9svuAAAAhQEAABMAAAAAAAAAAAAAAAAA&#10;AAAAAFtDb250ZW50X1R5cGVzXS54bWxQSwECLQAUAAYACAAAACEAWvQsW78AAAAVAQAACwAAAAAA&#10;AAAAAAAAAAAfAQAAX3JlbHMvLnJlbHNQSwECLQAUAAYACAAAACEANaa/UMAAAADcAAAADwAAAAAA&#10;AAAAAAAAAAAHAgAAZHJzL2Rvd25yZXYueG1sUEsFBgAAAAADAAMAtwAAAPQCAAAAAA==&#10;" strokecolor="black [3200]" strokeweight=".5pt">
                  <v:stroke endarrow="block" joinstyle="miter"/>
                </v:shape>
                <v:line id="直線接點 229" o:spid="_x0000_s1258" style="position:absolute;visibility:visible;mso-wrap-style:square" from="27388,38354" to="27388,40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Z7xgAAANwAAAAPAAAAZHJzL2Rvd25yZXYueG1sRI/dasJA&#10;FITvC77DcoTeFLPbIP6kWaVYBHtTaNoHOGZPk2j2bMyuGt++WxB6OczMN0y+HmwrLtT7xrGG50SB&#10;IC6dabjS8P21nSxA+IBssHVMGm7kYb0aPeSYGXflT7oUoRIRwj5DDXUIXSalL2uy6BPXEUfvx/UW&#10;Q5R9JU2P1wi3rUyVmkmLDceFGjva1FQei7PVsH/qPnh64tPifZjv7VQd1HzzpvXjeHh9ARFoCP/h&#10;e3tnNKTpEv7OxCMgV78AAAD//wMAUEsBAi0AFAAGAAgAAAAhANvh9svuAAAAhQEAABMAAAAAAAAA&#10;AAAAAAAAAAAAAFtDb250ZW50X1R5cGVzXS54bWxQSwECLQAUAAYACAAAACEAWvQsW78AAAAVAQAA&#10;CwAAAAAAAAAAAAAAAAAfAQAAX3JlbHMvLnJlbHNQSwECLQAUAAYACAAAACEAMcsWe8YAAADcAAAA&#10;DwAAAAAAAAAAAAAAAAAHAgAAZHJzL2Rvd25yZXYueG1sUEsFBgAAAAADAAMAtwAAAPoCAAAAAA==&#10;" strokecolor="black [3200]">
                  <v:stroke dashstyle="dash"/>
                </v:line>
                <v:shape id="直線單箭頭接點 230" o:spid="_x0000_s1259" type="#_x0000_t32" style="position:absolute;left:19188;top:57720;width:0;height: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oVVwgAAANwAAAAPAAAAZHJzL2Rvd25yZXYueG1sRE9Ni8Iw&#10;EL0v+B/CCN7WVAVZq1FEUETxsLoUvQ3N2BabSUmi1v31m4Owx8f7ni1aU4sHOV9ZVjDoJyCIc6sr&#10;LhT8nNafXyB8QNZYWyYFL/KwmHc+Zphq++RvehxDIWII+xQVlCE0qZQ+L8mg79uGOHJX6wyGCF0h&#10;tcNnDDe1HCbJWBqsODaU2NCqpPx2vBsF5/3knr2yA+2ywWR3QWf872mjVK/bLqcgArXhX/x2b7WC&#10;4SjOj2fiEZDzPwAAAP//AwBQSwECLQAUAAYACAAAACEA2+H2y+4AAACFAQAAEwAAAAAAAAAAAAAA&#10;AAAAAAAAW0NvbnRlbnRfVHlwZXNdLnhtbFBLAQItABQABgAIAAAAIQBa9CxbvwAAABUBAAALAAAA&#10;AAAAAAAAAAAAAB8BAABfcmVscy8ucmVsc1BLAQItABQABgAIAAAAIQDi9oVVwgAAANwAAAAPAAAA&#10;AAAAAAAAAAAAAAcCAABkcnMvZG93bnJldi54bWxQSwUGAAAAAAMAAwC3AAAA9gIAAAAA&#10;">
                  <v:stroke endarrow="block"/>
                </v:shape>
                <v:rect id="矩形 231" o:spid="_x0000_s1260" style="position:absolute;left:12595;top:54478;width:12995;height:4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d+vxQAAANwAAAAPAAAAZHJzL2Rvd25yZXYueG1sRI9BawIx&#10;FITvhf6H8ArealalIqtRqiDdk6JWqLfH5nWzuHlZklS3/fWNIHgcZuYbZrbobCMu5EPtWMGgn4Eg&#10;Lp2uuVLweVi/TkCEiKyxcUwKfinAYv78NMNcuyvv6LKPlUgQDjkqMDG2uZShNGQx9F1LnLxv5y3G&#10;JH0ltcdrgttGDrNsLC3WnBYMtrQyVJ73P1aB3RyL43nl3fZvV5ivjXlbfpiTUr2X7n0KIlIXH+F7&#10;u9AKhqMB3M6kIyDn/wAAAP//AwBQSwECLQAUAAYACAAAACEA2+H2y+4AAACFAQAAEwAAAAAAAAAA&#10;AAAAAAAAAAAAW0NvbnRlbnRfVHlwZXNdLnhtbFBLAQItABQABgAIAAAAIQBa9CxbvwAAABUBAAAL&#10;AAAAAAAAAAAAAAAAAB8BAABfcmVscy8ucmVsc1BLAQItABQABgAIAAAAIQB1id+vxQAAANwAAAAP&#10;AAAAAAAAAAAAAAAAAAcCAABkcnMvZG93bnJldi54bWxQSwUGAAAAAAMAAwC3AAAA+QIAAAAA&#10;" fillcolor="window" strokecolor="windowText">
                  <v:textbox inset="1.2734mm,.63669mm,1.2734mm,.63669mm">
                    <w:txbxContent>
                      <w:p w14:paraId="41583AE3" w14:textId="77777777" w:rsidR="00017D1E" w:rsidRPr="00B55C34" w:rsidRDefault="00017D1E" w:rsidP="00CA0D36">
                        <w:pPr>
                          <w:pStyle w:val="Web"/>
                          <w:spacing w:before="0" w:beforeAutospacing="0" w:after="0" w:afterAutospacing="0" w:line="200" w:lineRule="exact"/>
                          <w:jc w:val="center"/>
                          <w:rPr>
                            <w:rFonts w:ascii="Times New Roman" w:eastAsia="標楷體" w:hAnsi="標楷體"/>
                            <w:color w:val="FF0000"/>
                            <w:sz w:val="16"/>
                            <w:szCs w:val="16"/>
                          </w:rPr>
                        </w:pPr>
                        <w:r w:rsidRPr="00B55C34">
                          <w:rPr>
                            <w:rFonts w:ascii="Times New Roman" w:eastAsia="標楷體" w:hAnsi="標楷體" w:hint="eastAsia"/>
                            <w:color w:val="FF0000"/>
                            <w:sz w:val="16"/>
                            <w:szCs w:val="16"/>
                          </w:rPr>
                          <w:t>報請主管機關核定</w:t>
                        </w:r>
                      </w:p>
                    </w:txbxContent>
                  </v:textbox>
                </v:rect>
                <v:line id="直線接點 232" o:spid="_x0000_s1261" style="position:absolute;visibility:visible;mso-wrap-style:square" from="26874,25174" to="47747,2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9pGxAAAANwAAAAPAAAAZHJzL2Rvd25yZXYueG1sRI9Ra8Iw&#10;FIXfBf9DuMJeZKZWEemMIoJD9iJTf8CluWszm5vSxLT798tA2OPhnPMdzmY32EZE6rxxrGA+y0AQ&#10;l04brhTcrsfXNQgfkDU2jknBD3nYbcejDRba9fxJ8RIqkSDsC1RQh9AWUvqyJot+5lri5H25zmJI&#10;squk7rBPcNvIPMtW0qLhtFBjS4eayvvlYRV899N4mJpyER8fJ0nLa3zvzVmpl8mwfwMRaAj/4Wf7&#10;pBXkixz+zqQjILe/AAAA//8DAFBLAQItABQABgAIAAAAIQDb4fbL7gAAAIUBAAATAAAAAAAAAAAA&#10;AAAAAAAAAABbQ29udGVudF9UeXBlc10ueG1sUEsBAi0AFAAGAAgAAAAhAFr0LFu/AAAAFQEAAAsA&#10;AAAAAAAAAAAAAAAAHwEAAF9yZWxzLy5yZWxzUEsBAi0AFAAGAAgAAAAhAGfz2kbEAAAA3AAAAA8A&#10;AAAAAAAAAAAAAAAABwIAAGRycy9kb3ducmV2LnhtbFBLBQYAAAAAAwADALcAAAD4AgAAAAA=&#10;" filled="t">
                  <v:stroke dashstyle="dash" joinstyle="miter"/>
                </v:line>
                <v:shape id="文字方塊 247" o:spid="_x0000_s1262" type="#_x0000_t202" style="position:absolute;left:48685;top:21018;width:18224;height:7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JRxAAAANwAAAAPAAAAZHJzL2Rvd25yZXYueG1sRI9Bi8Iw&#10;FITvwv6H8Bb2IppaoUg1iiwr7EVk1YPHR/Nsq81LaWJb/fVmQfA4zMw3zGLVm0q01LjSsoLJOAJB&#10;nFldcq7geNiMZiCcR9ZYWSYFd3KwWn4MFphq2/EftXufiwBhl6KCwvs6ldJlBRl0Y1sTB+9sG4M+&#10;yCaXusEuwE0l4yhKpMGSw0KBNX0XlF33N6Ogs/djj0lLeDrvkp8LDePH9qbU12e/noPw1Pt3+NX+&#10;1Qri6RT+z4QjIJdPAAAA//8DAFBLAQItABQABgAIAAAAIQDb4fbL7gAAAIUBAAATAAAAAAAAAAAA&#10;AAAAAAAAAABbQ29udGVudF9UeXBlc10ueG1sUEsBAi0AFAAGAAgAAAAhAFr0LFu/AAAAFQEAAAsA&#10;AAAAAAAAAAAAAAAAHwEAAF9yZWxzLy5yZWxzUEsBAi0AFAAGAAgAAAAhAIjBQlHEAAAA3AAAAA8A&#10;AAAAAAAAAAAAAAAABwIAAGRycy9kb3ducmV2LnhtbFBLBQYAAAAAAwADALcAAAD4AgAAAAA=&#10;">
                  <v:stroke dashstyle="dash"/>
                  <v:textbox inset="1mm,1mm,1mm,1mm">
                    <w:txbxContent>
                      <w:p w14:paraId="28D41EDF" w14:textId="77777777" w:rsidR="00017D1E" w:rsidRPr="002F28EE" w:rsidRDefault="00017D1E" w:rsidP="00CA0D36">
                        <w:pPr>
                          <w:pStyle w:val="Web"/>
                          <w:spacing w:line="200" w:lineRule="exact"/>
                          <w:jc w:val="both"/>
                          <w:rPr>
                            <w:color w:val="FF0000"/>
                            <w:sz w:val="17"/>
                            <w:szCs w:val="17"/>
                          </w:rPr>
                        </w:pPr>
                        <w:r w:rsidRPr="002F28EE">
                          <w:rPr>
                            <w:rFonts w:ascii="Times New Roman" w:eastAsia="標楷體" w:hAnsi="Times New Roman" w:hint="eastAsia"/>
                            <w:color w:val="FF0000"/>
                            <w:sz w:val="17"/>
                            <w:szCs w:val="17"/>
                          </w:rPr>
                          <w:t>教師涉性別平等教育法規定「教師違反與性或性別有關之專業倫理事件」，應由性平會調查處理；涉其他事件時學校得視個案情形組成調查小組主動進行調查、蒐集相關事證。</w:t>
                        </w:r>
                      </w:p>
                    </w:txbxContent>
                  </v:textbox>
                </v:shape>
                <w10:anchorlock/>
              </v:group>
            </w:pict>
          </mc:Fallback>
        </mc:AlternateContent>
      </w:r>
    </w:p>
    <w:p w14:paraId="221CFD2D" w14:textId="77777777" w:rsidR="001E3264" w:rsidRDefault="001E3264">
      <w:r w:rsidRPr="00AD1E48">
        <w:rPr>
          <w:rFonts w:eastAsia="標楷體"/>
          <w:noProof/>
          <w:sz w:val="26"/>
          <w:szCs w:val="26"/>
        </w:rPr>
        <w:lastRenderedPageBreak/>
        <mc:AlternateContent>
          <mc:Choice Requires="wpc">
            <w:drawing>
              <wp:inline distT="0" distB="0" distL="0" distR="0" wp14:anchorId="712E9962" wp14:editId="23BF36DF">
                <wp:extent cx="6642100" cy="8807450"/>
                <wp:effectExtent l="0" t="0" r="25400" b="0"/>
                <wp:docPr id="289" name="畫布 28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34" name="文字方塊 234"/>
                        <wps:cNvSpPr txBox="1"/>
                        <wps:spPr>
                          <a:xfrm>
                            <a:off x="1104784" y="3209026"/>
                            <a:ext cx="1922964" cy="1990771"/>
                          </a:xfrm>
                          <a:prstGeom prst="rect">
                            <a:avLst/>
                          </a:prstGeom>
                          <a:noFill/>
                          <a:ln w="12700">
                            <a:solidFill>
                              <a:srgbClr val="000000"/>
                            </a:solidFill>
                            <a:prstDash val="sysDash"/>
                            <a:miter lim="800000"/>
                            <a:headEnd/>
                            <a:tailEnd/>
                          </a:ln>
                        </wps:spPr>
                        <wps:txbx>
                          <w:txbxContent>
                            <w:p w14:paraId="5E8FFADF" w14:textId="77777777" w:rsidR="00017D1E" w:rsidRPr="00B06A63" w:rsidRDefault="00017D1E" w:rsidP="00CA0D36">
                              <w:r w:rsidRPr="00B06A63">
                                <w:rPr>
                                  <w:rFonts w:eastAsia="標楷體" w:hAnsi="標楷體" w:hint="eastAsia"/>
                                  <w:sz w:val="18"/>
                                  <w:szCs w:val="18"/>
                                </w:rPr>
                                <w:t>教評會審議</w:t>
                              </w:r>
                            </w:p>
                          </w:txbxContent>
                        </wps:txbx>
                        <wps:bodyPr rot="0" spcFirstLastPara="0" vertOverflow="overflow" horzOverflow="overflow" vert="horz" wrap="square" lIns="36000" tIns="36000" rIns="36000" bIns="36000" numCol="1" spcCol="0" rtlCol="0" fromWordArt="0" anchor="t" anchorCtr="0" forceAA="0" upright="1" compatLnSpc="1">
                          <a:prstTxWarp prst="textNoShape">
                            <a:avLst/>
                          </a:prstTxWarp>
                          <a:noAutofit/>
                        </wps:bodyPr>
                      </wps:wsp>
                      <wps:wsp>
                        <wps:cNvPr id="235" name="矩形 235"/>
                        <wps:cNvSpPr/>
                        <wps:spPr>
                          <a:xfrm>
                            <a:off x="1579223" y="1972159"/>
                            <a:ext cx="1080000" cy="32400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E7FC383" w14:textId="77777777" w:rsidR="00017D1E" w:rsidRPr="00B06A63" w:rsidRDefault="00017D1E" w:rsidP="00CA0D36">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學校調查屬實</w:t>
                              </w:r>
                            </w:p>
                            <w:p w14:paraId="367C793E" w14:textId="77777777" w:rsidR="00017D1E" w:rsidRPr="00B06A63" w:rsidRDefault="00017D1E" w:rsidP="00CA0D36">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w:t>
                              </w:r>
                              <w:r w:rsidRPr="00B06A63">
                                <w:rPr>
                                  <w:rFonts w:ascii="Times New Roman" w:eastAsia="標楷體" w:hAnsi="標楷體" w:hint="eastAsia"/>
                                  <w:sz w:val="18"/>
                                  <w:szCs w:val="18"/>
                                </w:rPr>
                                <w:t>16</w:t>
                              </w:r>
                              <w:r w:rsidRPr="00B06A63">
                                <w:rPr>
                                  <w:rFonts w:ascii="Times New Roman" w:eastAsia="標楷體" w:hAnsi="標楷體" w:hint="eastAsia"/>
                                  <w:sz w:val="18"/>
                                  <w:szCs w:val="18"/>
                                </w:rPr>
                                <w:t>Ⅰ</w:t>
                              </w:r>
                              <w:r>
                                <w:rPr>
                                  <w:rFonts w:ascii="Times New Roman" w:eastAsia="標楷體" w:hAnsi="標楷體"/>
                                  <w:sz w:val="18"/>
                                  <w:szCs w:val="18"/>
                                </w:rPr>
                                <w:fldChar w:fldCharType="begin"/>
                              </w:r>
                              <w:r>
                                <w:rPr>
                                  <w:rFonts w:ascii="Times New Roman" w:eastAsia="標楷體" w:hAnsi="標楷體"/>
                                  <w:sz w:val="18"/>
                                  <w:szCs w:val="18"/>
                                </w:rPr>
                                <w:instrText xml:space="preserve"> </w:instrText>
                              </w:r>
                              <w:r>
                                <w:rPr>
                                  <w:rFonts w:ascii="Times New Roman" w:eastAsia="標楷體" w:hAnsi="標楷體" w:hint="eastAsia"/>
                                  <w:sz w:val="18"/>
                                  <w:szCs w:val="18"/>
                                </w:rPr>
                                <w:instrText>eq \o\ac(</w:instrText>
                              </w:r>
                              <w:r>
                                <w:rPr>
                                  <w:rFonts w:ascii="Times New Roman" w:eastAsia="標楷體" w:hAnsi="標楷體" w:hint="eastAsia"/>
                                  <w:sz w:val="18"/>
                                  <w:szCs w:val="18"/>
                                </w:rPr>
                                <w:instrText>○</w:instrText>
                              </w:r>
                              <w:r>
                                <w:rPr>
                                  <w:rFonts w:ascii="Times New Roman" w:eastAsia="標楷體" w:hAnsi="標楷體" w:hint="eastAsia"/>
                                  <w:sz w:val="18"/>
                                  <w:szCs w:val="18"/>
                                </w:rPr>
                                <w:instrText>,</w:instrText>
                              </w:r>
                              <w:r w:rsidRPr="00391B2B">
                                <w:rPr>
                                  <w:rFonts w:ascii="標楷體" w:eastAsia="標楷體" w:hAnsi="標楷體" w:hint="eastAsia"/>
                                  <w:position w:val="2"/>
                                  <w:sz w:val="12"/>
                                  <w:szCs w:val="18"/>
                                </w:rPr>
                                <w:instrText>1</w:instrText>
                              </w:r>
                              <w:r>
                                <w:rPr>
                                  <w:rFonts w:ascii="Times New Roman" w:eastAsia="標楷體" w:hAnsi="標楷體" w:hint="eastAsia"/>
                                  <w:sz w:val="18"/>
                                  <w:szCs w:val="18"/>
                                </w:rPr>
                                <w:instrText>)</w:instrText>
                              </w:r>
                              <w:r>
                                <w:rPr>
                                  <w:rFonts w:ascii="Times New Roman" w:eastAsia="標楷體" w:hAnsi="標楷體"/>
                                  <w:sz w:val="18"/>
                                  <w:szCs w:val="18"/>
                                </w:rPr>
                                <w:fldChar w:fldCharType="end"/>
                              </w:r>
                              <w:r w:rsidRPr="00B06A63">
                                <w:rPr>
                                  <w:rFonts w:ascii="Times New Roman" w:eastAsia="標楷體" w:hAnsi="標楷體" w:hint="eastAsia"/>
                                  <w:sz w:val="18"/>
                                  <w:szCs w:val="18"/>
                                </w:rPr>
                                <w:t>、§</w:t>
                              </w:r>
                              <w:r w:rsidRPr="00B06A63">
                                <w:rPr>
                                  <w:rFonts w:ascii="Times New Roman" w:eastAsia="標楷體" w:hAnsi="標楷體" w:hint="eastAsia"/>
                                  <w:sz w:val="18"/>
                                  <w:szCs w:val="18"/>
                                </w:rPr>
                                <w:t>16</w:t>
                              </w:r>
                              <w:r w:rsidRPr="00B06A63">
                                <w:rPr>
                                  <w:rFonts w:ascii="Times New Roman" w:eastAsia="標楷體" w:hAnsi="標楷體" w:hint="eastAsia"/>
                                  <w:sz w:val="18"/>
                                  <w:szCs w:val="18"/>
                                </w:rPr>
                                <w:t>Ⅱ</w:t>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236" name="直線單箭頭接點 236"/>
                        <wps:cNvCnPr/>
                        <wps:spPr>
                          <a:xfrm flipH="1">
                            <a:off x="1104882" y="1320576"/>
                            <a:ext cx="14" cy="236918"/>
                          </a:xfrm>
                          <a:prstGeom prst="straightConnector1">
                            <a:avLst/>
                          </a:prstGeom>
                          <a:solidFill>
                            <a:sysClr val="window" lastClr="FFFFFF"/>
                          </a:solidFill>
                          <a:ln w="9525" cap="flat" cmpd="sng" algn="ctr">
                            <a:solidFill>
                              <a:sysClr val="windowText" lastClr="000000"/>
                            </a:solidFill>
                            <a:prstDash val="solid"/>
                            <a:miter lim="800000"/>
                          </a:ln>
                          <a:effectLst/>
                        </wps:spPr>
                        <wps:bodyPr/>
                      </wps:wsp>
                      <wps:wsp>
                        <wps:cNvPr id="237" name="直線單箭頭接點 237"/>
                        <wps:cNvCnPr/>
                        <wps:spPr>
                          <a:xfrm flipH="1">
                            <a:off x="3203929" y="1320574"/>
                            <a:ext cx="41" cy="236920"/>
                          </a:xfrm>
                          <a:prstGeom prst="straightConnector1">
                            <a:avLst/>
                          </a:prstGeom>
                          <a:solidFill>
                            <a:sysClr val="window" lastClr="FFFFFF"/>
                          </a:solidFill>
                          <a:ln w="9525" cap="flat" cmpd="sng" algn="ctr">
                            <a:solidFill>
                              <a:sysClr val="windowText" lastClr="000000"/>
                            </a:solidFill>
                            <a:prstDash val="solid"/>
                            <a:miter lim="800000"/>
                          </a:ln>
                          <a:effectLst/>
                        </wps:spPr>
                        <wps:bodyPr/>
                      </wps:wsp>
                      <wps:wsp>
                        <wps:cNvPr id="238" name="文字方塊 33"/>
                        <wps:cNvSpPr txBox="1"/>
                        <wps:spPr>
                          <a:xfrm>
                            <a:off x="407468" y="2602636"/>
                            <a:ext cx="16910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B9E7A" w14:textId="77777777" w:rsidR="00017D1E" w:rsidRPr="00C34E59" w:rsidRDefault="00017D1E" w:rsidP="00CA0D36">
                              <w:pPr>
                                <w:pStyle w:val="Web"/>
                                <w:spacing w:before="0" w:beforeAutospacing="0" w:after="0" w:afterAutospacing="0" w:line="200" w:lineRule="exact"/>
                                <w:jc w:val="center"/>
                                <w:rPr>
                                  <w:rFonts w:ascii="Times New Roman" w:eastAsia="標楷體" w:hAnsi="標楷體"/>
                                  <w:color w:val="FF0000"/>
                                  <w:sz w:val="18"/>
                                  <w:szCs w:val="18"/>
                                </w:rPr>
                              </w:pPr>
                              <w:r w:rsidRPr="00B06A63">
                                <w:rPr>
                                  <w:rFonts w:ascii="Times New Roman" w:eastAsia="標楷體" w:hAnsi="標楷體" w:hint="eastAsia"/>
                                  <w:sz w:val="18"/>
                                  <w:szCs w:val="18"/>
                                </w:rPr>
                                <w:t>教評會未依規定審議或</w:t>
                              </w:r>
                              <w:r w:rsidRPr="00C34E59">
                                <w:rPr>
                                  <w:rFonts w:ascii="Times New Roman" w:eastAsia="標楷體" w:hAnsi="標楷體" w:hint="eastAsia"/>
                                  <w:color w:val="FF0000"/>
                                  <w:sz w:val="18"/>
                                  <w:szCs w:val="18"/>
                                </w:rPr>
                                <w:t>決議</w:t>
                              </w:r>
                            </w:p>
                          </w:txbxContent>
                        </wps:txbx>
                        <wps:bodyPr rot="0" vert="horz" wrap="square" lIns="0" tIns="0" rIns="0" bIns="0" rtlCol="0" anchor="t" anchorCtr="0" upright="1">
                          <a:spAutoFit/>
                        </wps:bodyPr>
                      </wps:wsp>
                      <wps:wsp>
                        <wps:cNvPr id="239" name="流程圖: 準備作業 239"/>
                        <wps:cNvSpPr/>
                        <wps:spPr>
                          <a:xfrm>
                            <a:off x="204910" y="780576"/>
                            <a:ext cx="1800000" cy="540000"/>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7DF5D8" w14:textId="77777777" w:rsidR="00017D1E" w:rsidRPr="00B06A63" w:rsidRDefault="00017D1E" w:rsidP="00CA0D36">
                              <w:pPr>
                                <w:pStyle w:val="Web"/>
                                <w:spacing w:before="0" w:beforeAutospacing="0" w:after="0" w:afterAutospacing="0" w:line="240" w:lineRule="exact"/>
                                <w:jc w:val="center"/>
                                <w:rPr>
                                  <w:rFonts w:ascii="Times New Roman" w:eastAsia="標楷體" w:hAnsi="標楷體"/>
                                  <w:spacing w:val="-12"/>
                                  <w:sz w:val="18"/>
                                  <w:szCs w:val="18"/>
                                </w:rPr>
                              </w:pPr>
                              <w:r w:rsidRPr="00B06A63">
                                <w:rPr>
                                  <w:rFonts w:ascii="Times New Roman" w:eastAsia="標楷體" w:hAnsi="標楷體" w:hint="eastAsia"/>
                                  <w:spacing w:val="-12"/>
                                  <w:sz w:val="18"/>
                                  <w:szCs w:val="18"/>
                                </w:rPr>
                                <w:t>教學不力或不能勝任工作有具體事實</w:t>
                              </w:r>
                            </w:p>
                            <w:p w14:paraId="154D45C0" w14:textId="77777777" w:rsidR="00017D1E" w:rsidRPr="00B06A63" w:rsidRDefault="00017D1E" w:rsidP="00CA0D36">
                              <w:pPr>
                                <w:pStyle w:val="Web"/>
                                <w:spacing w:before="0" w:beforeAutospacing="0" w:after="0" w:afterAutospacing="0" w:line="240" w:lineRule="exact"/>
                                <w:jc w:val="center"/>
                                <w:rPr>
                                  <w:rFonts w:ascii="Times New Roman" w:eastAsia="標楷體" w:hAnsi="標楷體"/>
                                  <w:spacing w:val="-12"/>
                                  <w:sz w:val="18"/>
                                  <w:szCs w:val="18"/>
                                </w:rPr>
                              </w:pPr>
                              <w:r w:rsidRPr="00B06A63">
                                <w:rPr>
                                  <w:rFonts w:ascii="Times New Roman" w:eastAsia="標楷體" w:hAnsi="標楷體" w:hint="eastAsia"/>
                                  <w:spacing w:val="-12"/>
                                  <w:sz w:val="18"/>
                                  <w:szCs w:val="18"/>
                                </w:rPr>
                                <w:t>§</w:t>
                              </w:r>
                              <w:r w:rsidRPr="00B06A63">
                                <w:rPr>
                                  <w:rFonts w:ascii="Times New Roman" w:eastAsia="標楷體" w:hAnsi="標楷體" w:hint="eastAsia"/>
                                  <w:spacing w:val="-12"/>
                                  <w:sz w:val="18"/>
                                  <w:szCs w:val="18"/>
                                </w:rPr>
                                <w:t>16</w:t>
                              </w:r>
                              <w:r w:rsidRPr="00B06A63">
                                <w:rPr>
                                  <w:rFonts w:ascii="Times New Roman" w:eastAsia="標楷體" w:hAnsi="標楷體" w:hint="eastAsia"/>
                                  <w:spacing w:val="-12"/>
                                  <w:sz w:val="18"/>
                                  <w:szCs w:val="18"/>
                                </w:rPr>
                                <w:t>Ⅰ</w:t>
                              </w:r>
                              <w:r>
                                <w:rPr>
                                  <w:rFonts w:ascii="Times New Roman" w:eastAsia="標楷體" w:hAnsi="標楷體"/>
                                  <w:spacing w:val="-12"/>
                                  <w:sz w:val="18"/>
                                  <w:szCs w:val="18"/>
                                </w:rPr>
                                <w:fldChar w:fldCharType="begin"/>
                              </w:r>
                              <w:r>
                                <w:rPr>
                                  <w:rFonts w:ascii="Times New Roman" w:eastAsia="標楷體" w:hAnsi="標楷體"/>
                                  <w:spacing w:val="-12"/>
                                  <w:sz w:val="18"/>
                                  <w:szCs w:val="18"/>
                                </w:rPr>
                                <w:instrText xml:space="preserve"> </w:instrText>
                              </w:r>
                              <w:r>
                                <w:rPr>
                                  <w:rFonts w:ascii="Times New Roman" w:eastAsia="標楷體" w:hAnsi="標楷體" w:hint="eastAsia"/>
                                  <w:spacing w:val="-12"/>
                                  <w:sz w:val="18"/>
                                  <w:szCs w:val="18"/>
                                </w:rPr>
                                <w:instrText>eq \o\ac(</w:instrText>
                              </w:r>
                              <w:r>
                                <w:rPr>
                                  <w:rFonts w:ascii="Times New Roman" w:eastAsia="標楷體" w:hAnsi="標楷體" w:hint="eastAsia"/>
                                  <w:spacing w:val="-12"/>
                                  <w:sz w:val="18"/>
                                  <w:szCs w:val="18"/>
                                </w:rPr>
                                <w:instrText>○</w:instrText>
                              </w:r>
                              <w:r>
                                <w:rPr>
                                  <w:rFonts w:ascii="Times New Roman" w:eastAsia="標楷體" w:hAnsi="標楷體" w:hint="eastAsia"/>
                                  <w:spacing w:val="-12"/>
                                  <w:sz w:val="18"/>
                                  <w:szCs w:val="18"/>
                                </w:rPr>
                                <w:instrText>,</w:instrText>
                              </w:r>
                              <w:r w:rsidRPr="00391B2B">
                                <w:rPr>
                                  <w:rFonts w:ascii="標楷體" w:eastAsia="標楷體" w:hAnsi="標楷體" w:hint="eastAsia"/>
                                  <w:position w:val="2"/>
                                  <w:sz w:val="12"/>
                                  <w:szCs w:val="18"/>
                                </w:rPr>
                                <w:instrText>1</w:instrText>
                              </w:r>
                              <w:r>
                                <w:rPr>
                                  <w:rFonts w:ascii="Times New Roman" w:eastAsia="標楷體" w:hAnsi="標楷體" w:hint="eastAsia"/>
                                  <w:spacing w:val="-12"/>
                                  <w:sz w:val="18"/>
                                  <w:szCs w:val="18"/>
                                </w:rPr>
                                <w:instrText>)</w:instrText>
                              </w:r>
                              <w:r>
                                <w:rPr>
                                  <w:rFonts w:ascii="Times New Roman" w:eastAsia="標楷體" w:hAnsi="標楷體"/>
                                  <w:spacing w:val="-12"/>
                                  <w:sz w:val="18"/>
                                  <w:szCs w:val="18"/>
                                </w:rPr>
                                <w:fldChar w:fldCharType="end"/>
                              </w:r>
                            </w:p>
                          </w:txbxContent>
                        </wps:txbx>
                        <wps:bodyPr rot="0" spcFirstLastPara="0" vert="horz" wrap="square" lIns="0" tIns="36000" rIns="0" bIns="0" numCol="1" spcCol="0" rtlCol="0" fromWordArt="0" anchor="t" anchorCtr="0" forceAA="0" upright="1" compatLnSpc="1">
                          <a:prstTxWarp prst="textNoShape">
                            <a:avLst/>
                          </a:prstTxWarp>
                          <a:noAutofit/>
                        </wps:bodyPr>
                      </wps:wsp>
                      <wps:wsp>
                        <wps:cNvPr id="240" name="流程圖: 準備作業 240"/>
                        <wps:cNvSpPr/>
                        <wps:spPr>
                          <a:xfrm>
                            <a:off x="2304011" y="780574"/>
                            <a:ext cx="1800000" cy="540000"/>
                          </a:xfrm>
                          <a:prstGeom prst="flowChartPreparat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5F88C0" w14:textId="77777777" w:rsidR="00017D1E" w:rsidRPr="00B06A63" w:rsidRDefault="00017D1E" w:rsidP="00CA0D36">
                              <w:pPr>
                                <w:pStyle w:val="Web"/>
                                <w:spacing w:before="0" w:beforeAutospacing="0" w:after="0" w:afterAutospacing="0" w:line="240" w:lineRule="exact"/>
                                <w:jc w:val="center"/>
                                <w:rPr>
                                  <w:rFonts w:ascii="Times New Roman" w:eastAsia="標楷體" w:hAnsi="標楷體"/>
                                  <w:spacing w:val="-12"/>
                                  <w:sz w:val="18"/>
                                  <w:szCs w:val="18"/>
                                </w:rPr>
                              </w:pPr>
                              <w:r w:rsidRPr="00B06A63">
                                <w:rPr>
                                  <w:rFonts w:ascii="Times New Roman" w:eastAsia="標楷體" w:hAnsi="標楷體" w:hint="eastAsia"/>
                                  <w:spacing w:val="-12"/>
                                  <w:sz w:val="18"/>
                                  <w:szCs w:val="18"/>
                                </w:rPr>
                                <w:t>違反聘約情節重大</w:t>
                              </w:r>
                            </w:p>
                            <w:p w14:paraId="290E13CE" w14:textId="77777777" w:rsidR="00017D1E" w:rsidRPr="00B06A63" w:rsidRDefault="00017D1E" w:rsidP="00CA0D36">
                              <w:pPr>
                                <w:pStyle w:val="Web"/>
                                <w:spacing w:before="0" w:beforeAutospacing="0" w:after="0" w:afterAutospacing="0" w:line="240" w:lineRule="exact"/>
                                <w:jc w:val="center"/>
                                <w:rPr>
                                  <w:rFonts w:ascii="Times New Roman" w:eastAsia="標楷體" w:hAnsi="標楷體"/>
                                  <w:spacing w:val="-12"/>
                                  <w:sz w:val="18"/>
                                  <w:szCs w:val="18"/>
                                </w:rPr>
                              </w:pPr>
                              <w:r w:rsidRPr="00B06A63">
                                <w:rPr>
                                  <w:rFonts w:ascii="Times New Roman" w:eastAsia="標楷體" w:hAnsi="標楷體" w:hint="eastAsia"/>
                                  <w:spacing w:val="-12"/>
                                  <w:sz w:val="18"/>
                                  <w:szCs w:val="18"/>
                                </w:rPr>
                                <w:t>§</w:t>
                              </w:r>
                              <w:r w:rsidRPr="00B06A63">
                                <w:rPr>
                                  <w:rFonts w:ascii="Times New Roman" w:eastAsia="標楷體" w:hAnsi="標楷體" w:hint="eastAsia"/>
                                  <w:spacing w:val="-12"/>
                                  <w:sz w:val="18"/>
                                  <w:szCs w:val="18"/>
                                </w:rPr>
                                <w:t>16</w:t>
                              </w:r>
                              <w:r w:rsidRPr="00B06A63">
                                <w:rPr>
                                  <w:rFonts w:ascii="Times New Roman" w:eastAsia="標楷體" w:hAnsi="標楷體" w:hint="eastAsia"/>
                                  <w:spacing w:val="-12"/>
                                  <w:sz w:val="18"/>
                                  <w:szCs w:val="18"/>
                                </w:rPr>
                                <w:t>Ⅰ</w:t>
                              </w:r>
                              <w:r>
                                <w:rPr>
                                  <w:rFonts w:ascii="Times New Roman" w:eastAsia="標楷體" w:hAnsi="標楷體"/>
                                  <w:spacing w:val="-12"/>
                                  <w:sz w:val="18"/>
                                  <w:szCs w:val="18"/>
                                </w:rPr>
                                <w:fldChar w:fldCharType="begin"/>
                              </w:r>
                              <w:r>
                                <w:rPr>
                                  <w:rFonts w:ascii="Times New Roman" w:eastAsia="標楷體" w:hAnsi="標楷體"/>
                                  <w:spacing w:val="-12"/>
                                  <w:sz w:val="18"/>
                                  <w:szCs w:val="18"/>
                                </w:rPr>
                                <w:instrText xml:space="preserve"> </w:instrText>
                              </w:r>
                              <w:r>
                                <w:rPr>
                                  <w:rFonts w:ascii="Times New Roman" w:eastAsia="標楷體" w:hAnsi="標楷體" w:hint="eastAsia"/>
                                  <w:spacing w:val="-12"/>
                                  <w:sz w:val="18"/>
                                  <w:szCs w:val="18"/>
                                </w:rPr>
                                <w:instrText>eq \o\ac(</w:instrText>
                              </w:r>
                              <w:r>
                                <w:rPr>
                                  <w:rFonts w:ascii="Times New Roman" w:eastAsia="標楷體" w:hAnsi="標楷體" w:hint="eastAsia"/>
                                  <w:spacing w:val="-12"/>
                                  <w:sz w:val="18"/>
                                  <w:szCs w:val="18"/>
                                </w:rPr>
                                <w:instrText>○</w:instrText>
                              </w:r>
                              <w:r>
                                <w:rPr>
                                  <w:rFonts w:ascii="Times New Roman" w:eastAsia="標楷體" w:hAnsi="標楷體" w:hint="eastAsia"/>
                                  <w:spacing w:val="-12"/>
                                  <w:sz w:val="18"/>
                                  <w:szCs w:val="18"/>
                                </w:rPr>
                                <w:instrText>,</w:instrText>
                              </w:r>
                              <w:r w:rsidRPr="00391B2B">
                                <w:rPr>
                                  <w:rFonts w:ascii="標楷體" w:eastAsia="標楷體" w:hAnsi="標楷體" w:hint="eastAsia"/>
                                  <w:position w:val="2"/>
                                  <w:sz w:val="12"/>
                                  <w:szCs w:val="18"/>
                                </w:rPr>
                                <w:instrText>2</w:instrText>
                              </w:r>
                              <w:r>
                                <w:rPr>
                                  <w:rFonts w:ascii="Times New Roman" w:eastAsia="標楷體" w:hAnsi="標楷體" w:hint="eastAsia"/>
                                  <w:spacing w:val="-12"/>
                                  <w:sz w:val="18"/>
                                  <w:szCs w:val="18"/>
                                </w:rPr>
                                <w:instrText>)</w:instrText>
                              </w:r>
                              <w:r>
                                <w:rPr>
                                  <w:rFonts w:ascii="Times New Roman" w:eastAsia="標楷體" w:hAnsi="標楷體"/>
                                  <w:spacing w:val="-12"/>
                                  <w:sz w:val="18"/>
                                  <w:szCs w:val="18"/>
                                </w:rPr>
                                <w:fldChar w:fldCharType="end"/>
                              </w:r>
                            </w:p>
                          </w:txbxContent>
                        </wps:txbx>
                        <wps:bodyPr rot="0" spcFirstLastPara="0" vert="horz" wrap="square" lIns="0" tIns="108000" rIns="0" bIns="0" numCol="1" spcCol="0" rtlCol="0" fromWordArt="0" anchor="t" anchorCtr="0" forceAA="0" upright="1" compatLnSpc="1">
                          <a:prstTxWarp prst="textNoShape">
                            <a:avLst/>
                          </a:prstTxWarp>
                          <a:noAutofit/>
                        </wps:bodyPr>
                      </wps:wsp>
                      <wps:wsp>
                        <wps:cNvPr id="241" name="直線單箭頭接點 241"/>
                        <wps:cNvCnPr/>
                        <wps:spPr>
                          <a:xfrm>
                            <a:off x="2115697" y="1567359"/>
                            <a:ext cx="6580" cy="4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文字方塊 33"/>
                        <wps:cNvSpPr txBox="1"/>
                        <wps:spPr>
                          <a:xfrm>
                            <a:off x="374650" y="70143"/>
                            <a:ext cx="5730875" cy="552568"/>
                          </a:xfrm>
                          <a:prstGeom prst="rect">
                            <a:avLst/>
                          </a:prstGeom>
                          <a:noFill/>
                        </wps:spPr>
                        <wps:txbx>
                          <w:txbxContent>
                            <w:p w14:paraId="40F1699C" w14:textId="77777777" w:rsidR="00017D1E" w:rsidRPr="00926521" w:rsidRDefault="00017D1E" w:rsidP="00CA0D36">
                              <w:pPr>
                                <w:spacing w:line="360" w:lineRule="exact"/>
                                <w:jc w:val="center"/>
                                <w:rPr>
                                  <w:rFonts w:eastAsia="標楷體"/>
                                  <w:color w:val="FF0000"/>
                                  <w:sz w:val="28"/>
                                  <w:szCs w:val="28"/>
                                </w:rPr>
                              </w:pPr>
                              <w:r w:rsidRPr="00B06A63">
                                <w:rPr>
                                  <w:rFonts w:eastAsia="標楷體" w:hint="eastAsia"/>
                                  <w:sz w:val="28"/>
                                  <w:szCs w:val="28"/>
                                </w:rPr>
                                <w:t>圖</w:t>
                              </w:r>
                              <w:r w:rsidRPr="00B06A63">
                                <w:rPr>
                                  <w:rFonts w:eastAsia="標楷體" w:hint="eastAsia"/>
                                  <w:sz w:val="28"/>
                                  <w:szCs w:val="28"/>
                                </w:rPr>
                                <w:t>5</w:t>
                              </w:r>
                              <w:r>
                                <w:rPr>
                                  <w:rFonts w:eastAsia="標楷體"/>
                                  <w:sz w:val="28"/>
                                  <w:szCs w:val="28"/>
                                </w:rPr>
                                <w:t>：</w:t>
                              </w:r>
                              <w:r w:rsidRPr="00B06A63">
                                <w:rPr>
                                  <w:rFonts w:eastAsia="標楷體"/>
                                  <w:sz w:val="28"/>
                                  <w:szCs w:val="28"/>
                                </w:rPr>
                                <w:t>教學不力、</w:t>
                              </w:r>
                              <w:r w:rsidRPr="00B06A63">
                                <w:rPr>
                                  <w:rFonts w:eastAsia="標楷體" w:hint="eastAsia"/>
                                  <w:sz w:val="28"/>
                                  <w:szCs w:val="28"/>
                                </w:rPr>
                                <w:t>不能勝任工作及</w:t>
                              </w:r>
                              <w:r>
                                <w:rPr>
                                  <w:rFonts w:eastAsia="標楷體" w:hint="eastAsia"/>
                                  <w:sz w:val="28"/>
                                  <w:szCs w:val="28"/>
                                </w:rPr>
                                <w:t>違反聘約情節重大</w:t>
                              </w:r>
                            </w:p>
                          </w:txbxContent>
                        </wps:txbx>
                        <wps:bodyPr wrap="square" rtlCol="0">
                          <a:noAutofit/>
                        </wps:bodyPr>
                      </wps:wsp>
                      <wps:wsp>
                        <wps:cNvPr id="243" name="直線接點 243"/>
                        <wps:cNvCnPr/>
                        <wps:spPr>
                          <a:xfrm>
                            <a:off x="1104882" y="1567451"/>
                            <a:ext cx="2099005" cy="0"/>
                          </a:xfrm>
                          <a:prstGeom prst="line">
                            <a:avLst/>
                          </a:prstGeom>
                          <a:solidFill>
                            <a:sysClr val="window" lastClr="FFFFFF"/>
                          </a:solidFill>
                          <a:ln w="9525" cap="flat" cmpd="sng" algn="ctr">
                            <a:solidFill>
                              <a:sysClr val="windowText" lastClr="000000"/>
                            </a:solidFill>
                            <a:prstDash val="solid"/>
                            <a:miter lim="800000"/>
                          </a:ln>
                          <a:effectLst/>
                        </wps:spPr>
                        <wps:bodyPr/>
                      </wps:wsp>
                      <wps:wsp>
                        <wps:cNvPr id="244" name="文字方塊 21"/>
                        <wps:cNvSpPr txBox="1">
                          <a:spLocks noChangeArrowheads="1"/>
                        </wps:cNvSpPr>
                        <wps:spPr bwMode="auto">
                          <a:xfrm>
                            <a:off x="4714840" y="1942536"/>
                            <a:ext cx="1927260" cy="296572"/>
                          </a:xfrm>
                          <a:prstGeom prst="rect">
                            <a:avLst/>
                          </a:prstGeom>
                          <a:solidFill>
                            <a:srgbClr val="FFFFFF"/>
                          </a:solidFill>
                          <a:ln w="9525">
                            <a:solidFill>
                              <a:srgbClr val="000000"/>
                            </a:solidFill>
                            <a:prstDash val="dash"/>
                            <a:miter lim="800000"/>
                            <a:headEnd/>
                            <a:tailEnd/>
                          </a:ln>
                        </wps:spPr>
                        <wps:txbx>
                          <w:txbxContent>
                            <w:p w14:paraId="689F631F" w14:textId="77777777" w:rsidR="00017D1E" w:rsidRPr="00B06A63" w:rsidRDefault="00017D1E" w:rsidP="00CA0D36">
                              <w:pPr>
                                <w:pStyle w:val="Web"/>
                                <w:spacing w:before="0" w:beforeAutospacing="0" w:after="0" w:afterAutospacing="0" w:line="200" w:lineRule="exact"/>
                              </w:pPr>
                              <w:r w:rsidRPr="00B06A63">
                                <w:rPr>
                                  <w:rFonts w:ascii="Times New Roman" w:eastAsia="標楷體" w:hAnsi="標楷體" w:hint="eastAsia"/>
                                  <w:sz w:val="16"/>
                                  <w:szCs w:val="16"/>
                                </w:rPr>
                                <w:t>學校得視個案情形組成調查小組主動進行調查、蒐集相關事證。</w:t>
                              </w:r>
                            </w:p>
                          </w:txbxContent>
                        </wps:txbx>
                        <wps:bodyPr rot="0" spcFirstLastPara="0" vert="horz" wrap="square" lIns="0" tIns="0" rIns="0" bIns="0" numCol="1" spcCol="0" rtlCol="0" fromWordArt="0" anchor="t" anchorCtr="0" forceAA="0" upright="1" compatLnSpc="1">
                          <a:prstTxWarp prst="textNoShape">
                            <a:avLst/>
                          </a:prstTxWarp>
                          <a:noAutofit/>
                        </wps:bodyPr>
                      </wps:wsp>
                      <wps:wsp>
                        <wps:cNvPr id="245" name="直線接點 245"/>
                        <wps:cNvCnPr/>
                        <wps:spPr>
                          <a:xfrm flipH="1">
                            <a:off x="2659224" y="2114247"/>
                            <a:ext cx="2055616" cy="0"/>
                          </a:xfrm>
                          <a:prstGeom prst="line">
                            <a:avLst/>
                          </a:prstGeom>
                          <a:solidFill>
                            <a:srgbClr val="FFFFFF"/>
                          </a:solidFill>
                          <a:ln w="9525">
                            <a:solidFill>
                              <a:srgbClr val="000000"/>
                            </a:solidFill>
                            <a:prstDash val="dash"/>
                            <a:miter lim="800000"/>
                            <a:headEnd/>
                            <a:tailEnd/>
                          </a:ln>
                        </wps:spPr>
                        <wps:bodyPr/>
                      </wps:wsp>
                      <wps:wsp>
                        <wps:cNvPr id="246" name="文字方塊 33"/>
                        <wps:cNvSpPr txBox="1"/>
                        <wps:spPr>
                          <a:xfrm>
                            <a:off x="2997820" y="3503899"/>
                            <a:ext cx="471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5CF2B" w14:textId="77777777" w:rsidR="00017D1E" w:rsidRPr="00B06A63" w:rsidRDefault="00017D1E" w:rsidP="00CA0D36">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未通過</w:t>
                              </w:r>
                            </w:p>
                          </w:txbxContent>
                        </wps:txbx>
                        <wps:bodyPr rot="0" vert="horz" wrap="square" lIns="0" tIns="0" rIns="0" bIns="0" rtlCol="0" anchor="t" anchorCtr="0" upright="1">
                          <a:spAutoFit/>
                        </wps:bodyPr>
                      </wps:wsp>
                      <wps:wsp>
                        <wps:cNvPr id="247" name="AutoShape 105"/>
                        <wps:cNvSpPr>
                          <a:spLocks noChangeArrowheads="1"/>
                        </wps:cNvSpPr>
                        <wps:spPr bwMode="auto">
                          <a:xfrm>
                            <a:off x="1283058" y="3397157"/>
                            <a:ext cx="1656000" cy="539115"/>
                          </a:xfrm>
                          <a:prstGeom prst="flowChartDecision">
                            <a:avLst/>
                          </a:prstGeom>
                          <a:solidFill>
                            <a:srgbClr val="FFFFFF"/>
                          </a:solidFill>
                          <a:ln w="9525">
                            <a:solidFill>
                              <a:srgbClr val="000000"/>
                            </a:solidFill>
                            <a:miter lim="800000"/>
                            <a:headEnd/>
                            <a:tailEnd/>
                          </a:ln>
                        </wps:spPr>
                        <wps:txbx>
                          <w:txbxContent>
                            <w:p w14:paraId="05EA4370" w14:textId="77777777" w:rsidR="00017D1E" w:rsidRPr="00B06A63" w:rsidRDefault="00017D1E" w:rsidP="00CA0D36">
                              <w:pPr>
                                <w:pStyle w:val="Web"/>
                                <w:spacing w:before="0" w:beforeAutospacing="0" w:after="0" w:afterAutospacing="0" w:line="200" w:lineRule="exact"/>
                                <w:jc w:val="center"/>
                              </w:pPr>
                            </w:p>
                          </w:txbxContent>
                        </wps:txbx>
                        <wps:bodyPr rot="0" vert="horz" wrap="square" lIns="0" tIns="0" rIns="0" bIns="0" anchor="t" anchorCtr="0" upright="1">
                          <a:noAutofit/>
                        </wps:bodyPr>
                      </wps:wsp>
                      <wps:wsp>
                        <wps:cNvPr id="248" name="流程圖: 結束點 248"/>
                        <wps:cNvSpPr/>
                        <wps:spPr>
                          <a:xfrm>
                            <a:off x="3139170" y="3922693"/>
                            <a:ext cx="1051560" cy="250190"/>
                          </a:xfrm>
                          <a:prstGeom prst="flowChartTerminator">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14:paraId="6CF268C5" w14:textId="77777777" w:rsidR="00017D1E" w:rsidRPr="00B06A63" w:rsidRDefault="00017D1E" w:rsidP="00CA0D36">
                              <w:pPr>
                                <w:pStyle w:val="Web"/>
                                <w:spacing w:before="0" w:beforeAutospacing="0" w:after="0" w:afterAutospacing="0" w:line="200" w:lineRule="exact"/>
                                <w:ind w:left="158" w:hanging="158"/>
                                <w:jc w:val="center"/>
                              </w:pPr>
                              <w:r w:rsidRPr="00B06A63">
                                <w:rPr>
                                  <w:rFonts w:ascii="Times New Roman" w:eastAsia="標楷體" w:hAnsi="標楷體" w:hint="eastAsia"/>
                                  <w:sz w:val="16"/>
                                  <w:szCs w:val="16"/>
                                </w:rPr>
                                <w:t>結案或其他適當處置</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49" name="直線單箭頭接點 249"/>
                        <wps:cNvCnPr/>
                        <wps:spPr>
                          <a:xfrm>
                            <a:off x="3651791" y="3666887"/>
                            <a:ext cx="0" cy="25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直線接點 250"/>
                        <wps:cNvCnPr/>
                        <wps:spPr>
                          <a:xfrm>
                            <a:off x="2939020" y="3666715"/>
                            <a:ext cx="718580" cy="0"/>
                          </a:xfrm>
                          <a:prstGeom prst="lin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251" name="直線單箭頭接點 251"/>
                        <wps:cNvCnPr/>
                        <wps:spPr>
                          <a:xfrm flipH="1">
                            <a:off x="2111031" y="2296159"/>
                            <a:ext cx="11246" cy="11009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2" name="AutoShape 105"/>
                        <wps:cNvSpPr>
                          <a:spLocks noChangeArrowheads="1"/>
                        </wps:cNvSpPr>
                        <wps:spPr bwMode="auto">
                          <a:xfrm>
                            <a:off x="1283058" y="4357702"/>
                            <a:ext cx="1656000" cy="539115"/>
                          </a:xfrm>
                          <a:prstGeom prst="flowChartDecision">
                            <a:avLst/>
                          </a:prstGeom>
                          <a:solidFill>
                            <a:srgbClr val="FFFFFF"/>
                          </a:solidFill>
                          <a:ln w="9525">
                            <a:solidFill>
                              <a:srgbClr val="000000"/>
                            </a:solidFill>
                            <a:miter lim="800000"/>
                            <a:headEnd/>
                            <a:tailEnd/>
                          </a:ln>
                        </wps:spPr>
                        <wps:txbx>
                          <w:txbxContent>
                            <w:p w14:paraId="5F2EF613" w14:textId="77777777" w:rsidR="00017D1E" w:rsidRPr="00B06A63" w:rsidRDefault="00017D1E" w:rsidP="00CA0D36">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情節是否以資遣為宜</w:t>
                              </w:r>
                              <w:r w:rsidRPr="00612702">
                                <w:rPr>
                                  <w:rFonts w:ascii="Times New Roman" w:eastAsia="標楷體" w:hAnsi="標楷體" w:cs="Times New Roman" w:hint="eastAsia"/>
                                  <w:kern w:val="2"/>
                                  <w:sz w:val="17"/>
                                  <w:szCs w:val="17"/>
                                </w:rPr>
                                <w:t>(</w:t>
                              </w:r>
                              <w:r w:rsidRPr="00612702">
                                <w:rPr>
                                  <w:rFonts w:ascii="Times New Roman" w:eastAsia="標楷體" w:hAnsi="標楷體" w:cs="Times New Roman"/>
                                  <w:kern w:val="2"/>
                                  <w:sz w:val="17"/>
                                  <w:szCs w:val="17"/>
                                </w:rPr>
                                <w:t>2/3,2/3)</w:t>
                              </w:r>
                            </w:p>
                          </w:txbxContent>
                        </wps:txbx>
                        <wps:bodyPr rot="0" vert="horz" wrap="square" lIns="0" tIns="0" rIns="0" bIns="0" anchor="t" anchorCtr="0" upright="1">
                          <a:noAutofit/>
                        </wps:bodyPr>
                      </wps:wsp>
                      <wps:wsp>
                        <wps:cNvPr id="253" name="直線單箭頭接點 253"/>
                        <wps:cNvCnPr/>
                        <wps:spPr>
                          <a:xfrm>
                            <a:off x="2111031" y="3936272"/>
                            <a:ext cx="0" cy="42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文字方塊 33"/>
                        <wps:cNvSpPr txBox="1"/>
                        <wps:spPr>
                          <a:xfrm>
                            <a:off x="4711485" y="4059494"/>
                            <a:ext cx="1930615" cy="582356"/>
                          </a:xfrm>
                          <a:prstGeom prst="rect">
                            <a:avLst/>
                          </a:prstGeom>
                          <a:solidFill>
                            <a:srgbClr val="FFFFFF"/>
                          </a:solidFill>
                          <a:ln w="9525">
                            <a:solidFill>
                              <a:srgbClr val="000000"/>
                            </a:solidFill>
                            <a:prstDash val="dash"/>
                            <a:miter lim="800000"/>
                            <a:headEnd/>
                            <a:tailEnd/>
                          </a:ln>
                        </wps:spPr>
                        <wps:txbx>
                          <w:txbxContent>
                            <w:p w14:paraId="38DC9722" w14:textId="77777777" w:rsidR="00017D1E" w:rsidRDefault="00017D1E" w:rsidP="004E3F53">
                              <w:pPr>
                                <w:pStyle w:val="Web"/>
                                <w:spacing w:before="0" w:beforeAutospacing="0" w:after="0" w:afterAutospacing="0" w:line="200" w:lineRule="exact"/>
                                <w:jc w:val="both"/>
                                <w:rPr>
                                  <w:rFonts w:ascii="Times New Roman" w:eastAsia="標楷體" w:hAnsi="標楷體"/>
                                  <w:sz w:val="16"/>
                                  <w:szCs w:val="16"/>
                                </w:rPr>
                              </w:pPr>
                              <w:r w:rsidRPr="00B06A63">
                                <w:rPr>
                                  <w:rFonts w:ascii="Times New Roman" w:eastAsia="標楷體" w:hAnsi="標楷體" w:hint="eastAsia"/>
                                  <w:sz w:val="16"/>
                                  <w:szCs w:val="16"/>
                                </w:rPr>
                                <w:t>教評會審議時應注意</w:t>
                              </w:r>
                              <w:r w:rsidRPr="00C34E59">
                                <w:rPr>
                                  <w:rFonts w:ascii="Times New Roman" w:eastAsia="標楷體" w:hAnsi="標楷體" w:hint="eastAsia"/>
                                  <w:color w:val="FF0000"/>
                                  <w:sz w:val="16"/>
                                  <w:szCs w:val="16"/>
                                </w:rPr>
                                <w:t>，並載明於會議紀錄</w:t>
                              </w:r>
                              <w:r w:rsidRPr="00B06A63">
                                <w:rPr>
                                  <w:rFonts w:ascii="Times New Roman" w:eastAsia="標楷體" w:hAnsi="標楷體" w:hint="eastAsia"/>
                                  <w:sz w:val="16"/>
                                  <w:szCs w:val="16"/>
                                </w:rPr>
                                <w:t>：</w:t>
                              </w:r>
                            </w:p>
                            <w:p w14:paraId="019EB7FD" w14:textId="77777777" w:rsidR="00017D1E" w:rsidRPr="00B06A63" w:rsidRDefault="00017D1E" w:rsidP="00CA0D36">
                              <w:pPr>
                                <w:pStyle w:val="Web"/>
                                <w:spacing w:before="0" w:beforeAutospacing="0" w:after="0" w:afterAutospacing="0" w:line="200" w:lineRule="exact"/>
                                <w:rPr>
                                  <w:rFonts w:ascii="Times New Roman" w:eastAsia="標楷體" w:hAnsi="標楷體"/>
                                  <w:sz w:val="16"/>
                                  <w:szCs w:val="16"/>
                                </w:rPr>
                              </w:pPr>
                              <w:r w:rsidRPr="00B06A63">
                                <w:rPr>
                                  <w:rFonts w:ascii="Times New Roman" w:eastAsia="標楷體" w:hAnsi="標楷體" w:hint="eastAsia"/>
                                  <w:sz w:val="16"/>
                                  <w:szCs w:val="16"/>
                                </w:rPr>
                                <w:t>1</w:t>
                              </w:r>
                              <w:r w:rsidRPr="00B06A63">
                                <w:rPr>
                                  <w:rFonts w:ascii="Times New Roman" w:eastAsia="標楷體" w:hAnsi="標楷體"/>
                                  <w:sz w:val="16"/>
                                  <w:szCs w:val="16"/>
                                </w:rPr>
                                <w:t>.</w:t>
                              </w:r>
                              <w:r w:rsidRPr="00B06A63">
                                <w:rPr>
                                  <w:rFonts w:ascii="Times New Roman" w:eastAsia="標楷體" w:hAnsi="標楷體" w:hint="eastAsia"/>
                                  <w:sz w:val="16"/>
                                  <w:szCs w:val="16"/>
                                </w:rPr>
                                <w:t>符合非出於教師本人惡意</w:t>
                              </w:r>
                            </w:p>
                            <w:p w14:paraId="41052712" w14:textId="77777777" w:rsidR="00017D1E" w:rsidRPr="00B06A63" w:rsidRDefault="00017D1E" w:rsidP="00CA0D36">
                              <w:pPr>
                                <w:pStyle w:val="Web"/>
                                <w:spacing w:before="0" w:beforeAutospacing="0" w:after="0" w:afterAutospacing="0" w:line="200" w:lineRule="exact"/>
                                <w:rPr>
                                  <w:rFonts w:ascii="Times New Roman" w:eastAsia="標楷體" w:hAnsi="標楷體"/>
                                  <w:sz w:val="16"/>
                                  <w:szCs w:val="16"/>
                                </w:rPr>
                              </w:pPr>
                              <w:r w:rsidRPr="00B06A63">
                                <w:rPr>
                                  <w:rFonts w:ascii="Times New Roman" w:eastAsia="標楷體" w:hAnsi="標楷體" w:hint="eastAsia"/>
                                  <w:sz w:val="16"/>
                                  <w:szCs w:val="16"/>
                                </w:rPr>
                                <w:t>2</w:t>
                              </w:r>
                              <w:r w:rsidRPr="00B06A63">
                                <w:rPr>
                                  <w:rFonts w:ascii="Times New Roman" w:eastAsia="標楷體" w:hAnsi="標楷體"/>
                                  <w:sz w:val="16"/>
                                  <w:szCs w:val="16"/>
                                </w:rPr>
                                <w:t>.</w:t>
                              </w:r>
                              <w:r w:rsidRPr="00B06A63">
                                <w:rPr>
                                  <w:rFonts w:ascii="Times New Roman" w:eastAsia="標楷體" w:hAnsi="標楷體" w:hint="eastAsia"/>
                                  <w:sz w:val="16"/>
                                  <w:szCs w:val="16"/>
                                </w:rPr>
                                <w:t>資遣</w:t>
                              </w:r>
                              <w:r>
                                <w:rPr>
                                  <w:rFonts w:ascii="Times New Roman" w:eastAsia="標楷體" w:hAnsi="標楷體" w:hint="eastAsia"/>
                                  <w:sz w:val="16"/>
                                  <w:szCs w:val="16"/>
                                </w:rPr>
                                <w:t>當事人</w:t>
                              </w:r>
                              <w:r w:rsidRPr="00B06A63">
                                <w:rPr>
                                  <w:rFonts w:ascii="Times New Roman" w:eastAsia="標楷體" w:hAnsi="標楷體" w:hint="eastAsia"/>
                                  <w:sz w:val="16"/>
                                  <w:szCs w:val="16"/>
                                </w:rPr>
                                <w:t>之</w:t>
                              </w:r>
                              <w:r>
                                <w:rPr>
                                  <w:rFonts w:ascii="Times New Roman" w:eastAsia="標楷體" w:hAnsi="標楷體" w:hint="eastAsia"/>
                                  <w:sz w:val="16"/>
                                  <w:szCs w:val="16"/>
                                </w:rPr>
                                <w:t>評估</w:t>
                              </w:r>
                            </w:p>
                          </w:txbxContent>
                        </wps:txbx>
                        <wps:bodyPr rot="0" spcFirstLastPara="0" vert="horz" wrap="square" lIns="36000" tIns="36000" rIns="36000" bIns="36000" numCol="1" spcCol="0" rtlCol="0" fromWordArt="0" anchor="t" anchorCtr="0" forceAA="0" upright="1" compatLnSpc="1">
                          <a:prstTxWarp prst="textNoShape">
                            <a:avLst/>
                          </a:prstTxWarp>
                          <a:noAutofit/>
                        </wps:bodyPr>
                      </wps:wsp>
                      <wps:wsp>
                        <wps:cNvPr id="255" name="文字方塊 268"/>
                        <wps:cNvSpPr txBox="1">
                          <a:spLocks noChangeArrowheads="1"/>
                        </wps:cNvSpPr>
                        <wps:spPr bwMode="auto">
                          <a:xfrm>
                            <a:off x="4712500" y="5842000"/>
                            <a:ext cx="1929600" cy="973040"/>
                          </a:xfrm>
                          <a:prstGeom prst="rect">
                            <a:avLst/>
                          </a:prstGeom>
                          <a:solidFill>
                            <a:srgbClr val="FFFFFF"/>
                          </a:solidFill>
                          <a:ln w="9525">
                            <a:solidFill>
                              <a:srgbClr val="000000"/>
                            </a:solidFill>
                            <a:prstDash val="dash"/>
                            <a:miter lim="800000"/>
                            <a:headEnd/>
                            <a:tailEnd/>
                          </a:ln>
                        </wps:spPr>
                        <wps:txbx>
                          <w:txbxContent>
                            <w:p w14:paraId="349BE7A4" w14:textId="77777777" w:rsidR="00017D1E" w:rsidRPr="00B06A63" w:rsidRDefault="00017D1E" w:rsidP="00CA0D36">
                              <w:pPr>
                                <w:pStyle w:val="Web"/>
                                <w:spacing w:before="0" w:beforeAutospacing="0" w:after="0" w:afterAutospacing="0" w:line="200" w:lineRule="exact"/>
                                <w:ind w:left="142" w:hanging="142"/>
                                <w:jc w:val="both"/>
                              </w:pPr>
                              <w:r w:rsidRPr="00B06A63">
                                <w:rPr>
                                  <w:rFonts w:ascii="Times New Roman" w:eastAsia="標楷體" w:hAnsi="Times New Roman"/>
                                  <w:sz w:val="16"/>
                                  <w:szCs w:val="16"/>
                                </w:rPr>
                                <w:t>1.</w:t>
                              </w:r>
                              <w:r w:rsidRPr="00B06A63">
                                <w:rPr>
                                  <w:rFonts w:ascii="Times New Roman" w:eastAsia="標楷體" w:hAnsi="標楷體" w:hint="eastAsia"/>
                                  <w:sz w:val="16"/>
                                  <w:szCs w:val="16"/>
                                </w:rPr>
                                <w:t>學校自教評會決議作成之日起</w:t>
                              </w:r>
                              <w:r w:rsidRPr="00B06A63">
                                <w:rPr>
                                  <w:rFonts w:ascii="Times New Roman" w:eastAsia="標楷體" w:hAnsi="Times New Roman"/>
                                  <w:sz w:val="16"/>
                                  <w:szCs w:val="16"/>
                                </w:rPr>
                                <w:t>10</w:t>
                              </w:r>
                              <w:r w:rsidRPr="00B06A63">
                                <w:rPr>
                                  <w:rFonts w:ascii="Times New Roman" w:eastAsia="標楷體" w:hAnsi="標楷體" w:hint="eastAsia"/>
                                  <w:sz w:val="16"/>
                                  <w:szCs w:val="16"/>
                                </w:rPr>
                                <w:t>日內報主管機關核准</w:t>
                              </w:r>
                              <w:r w:rsidRPr="00783A96">
                                <w:rPr>
                                  <w:rFonts w:ascii="Times New Roman" w:eastAsia="標楷體" w:hAnsi="標楷體" w:hint="eastAsia"/>
                                  <w:color w:val="FF0000"/>
                                  <w:sz w:val="16"/>
                                  <w:szCs w:val="16"/>
                                </w:rPr>
                                <w:t>，</w:t>
                              </w:r>
                              <w:r w:rsidRPr="00B06A63">
                                <w:rPr>
                                  <w:rFonts w:ascii="Times New Roman" w:eastAsia="標楷體" w:hAnsi="標楷體" w:hint="eastAsia"/>
                                  <w:sz w:val="16"/>
                                  <w:szCs w:val="16"/>
                                </w:rPr>
                                <w:t>同時以書面附理由通知當事人</w:t>
                              </w:r>
                              <w:proofErr w:type="gramStart"/>
                              <w:r w:rsidRPr="00B06A63">
                                <w:rPr>
                                  <w:rFonts w:ascii="Times New Roman" w:eastAsia="標楷體" w:hAnsi="標楷體" w:hint="eastAsia"/>
                                  <w:sz w:val="16"/>
                                  <w:szCs w:val="16"/>
                                </w:rPr>
                                <w:t>並教示提起</w:t>
                              </w:r>
                              <w:proofErr w:type="gramEnd"/>
                              <w:r w:rsidRPr="00B06A63">
                                <w:rPr>
                                  <w:rFonts w:ascii="Times New Roman" w:eastAsia="標楷體" w:hAnsi="標楷體" w:hint="eastAsia"/>
                                  <w:sz w:val="16"/>
                                  <w:szCs w:val="16"/>
                                </w:rPr>
                                <w:t>申訴之方法、期間與受理單位等。</w:t>
                              </w:r>
                            </w:p>
                            <w:p w14:paraId="5C1241A3" w14:textId="77777777" w:rsidR="00017D1E" w:rsidRPr="00B06A63" w:rsidRDefault="00017D1E" w:rsidP="00CA0D36">
                              <w:pPr>
                                <w:pStyle w:val="Web"/>
                                <w:spacing w:before="0" w:beforeAutospacing="0" w:after="0" w:afterAutospacing="0" w:line="200" w:lineRule="exact"/>
                                <w:ind w:left="142" w:hanging="142"/>
                                <w:jc w:val="both"/>
                              </w:pPr>
                              <w:r w:rsidRPr="00B06A63">
                                <w:rPr>
                                  <w:rFonts w:ascii="Times New Roman" w:eastAsia="標楷體" w:hAnsi="Times New Roman"/>
                                  <w:sz w:val="16"/>
                                  <w:szCs w:val="16"/>
                                </w:rPr>
                                <w:t>2.</w:t>
                              </w:r>
                              <w:r w:rsidRPr="00B06A63">
                                <w:rPr>
                                  <w:rFonts w:ascii="Times New Roman" w:eastAsia="標楷體" w:hAnsi="標楷體" w:hint="eastAsia"/>
                                  <w:sz w:val="16"/>
                                  <w:szCs w:val="16"/>
                                </w:rPr>
                                <w:t>教師解聘</w:t>
                              </w:r>
                              <w:r>
                                <w:rPr>
                                  <w:rFonts w:ascii="Times New Roman" w:eastAsia="標楷體" w:hAnsi="標楷體" w:hint="eastAsia"/>
                                  <w:sz w:val="16"/>
                                  <w:szCs w:val="16"/>
                                </w:rPr>
                                <w:t>或</w:t>
                              </w:r>
                              <w:proofErr w:type="gramStart"/>
                              <w:r w:rsidRPr="00B06A63">
                                <w:rPr>
                                  <w:rFonts w:ascii="Times New Roman" w:eastAsia="標楷體" w:hAnsi="標楷體" w:hint="eastAsia"/>
                                  <w:sz w:val="16"/>
                                  <w:szCs w:val="16"/>
                                </w:rPr>
                                <w:t>不</w:t>
                              </w:r>
                              <w:proofErr w:type="gramEnd"/>
                              <w:r w:rsidRPr="00B06A63">
                                <w:rPr>
                                  <w:rFonts w:ascii="Times New Roman" w:eastAsia="標楷體" w:hAnsi="標楷體" w:hint="eastAsia"/>
                                  <w:sz w:val="16"/>
                                  <w:szCs w:val="16"/>
                                </w:rPr>
                                <w:t>續聘案尚在處理程序中，其聘約期限屆滿者，學校應予暫時繼續聘任。</w:t>
                              </w:r>
                            </w:p>
                          </w:txbxContent>
                        </wps:txbx>
                        <wps:bodyPr rot="0" spcFirstLastPara="0" vert="horz" wrap="square" lIns="36000" tIns="36000" rIns="36000" bIns="36000" numCol="1" spcCol="0" rtlCol="0" fromWordArt="0" anchor="t" anchorCtr="0" forceAA="0" upright="1" compatLnSpc="1">
                          <a:prstTxWarp prst="textNoShape">
                            <a:avLst/>
                          </a:prstTxWarp>
                          <a:noAutofit/>
                        </wps:bodyPr>
                      </wps:wsp>
                      <wps:wsp>
                        <wps:cNvPr id="256" name="直線接點 256"/>
                        <wps:cNvCnPr/>
                        <wps:spPr>
                          <a:xfrm>
                            <a:off x="433060" y="6622153"/>
                            <a:ext cx="887966" cy="0"/>
                          </a:xfrm>
                          <a:prstGeom prst="line">
                            <a:avLst/>
                          </a:prstGeom>
                          <a:solidFill>
                            <a:srgbClr val="FFFFFF"/>
                          </a:solidFill>
                          <a:ln w="9525">
                            <a:solidFill>
                              <a:srgbClr val="000000"/>
                            </a:solidFill>
                            <a:miter lim="800000"/>
                            <a:headEnd/>
                            <a:tailEnd/>
                          </a:ln>
                        </wps:spPr>
                        <wps:bodyPr/>
                      </wps:wsp>
                      <wps:wsp>
                        <wps:cNvPr id="257" name="文字方塊 33"/>
                        <wps:cNvSpPr txBox="1"/>
                        <wps:spPr>
                          <a:xfrm>
                            <a:off x="1570295" y="6880756"/>
                            <a:ext cx="538631"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A3920" w14:textId="77777777" w:rsidR="00017D1E" w:rsidRPr="00B06A63" w:rsidRDefault="00017D1E" w:rsidP="00CA0D36">
                              <w:pPr>
                                <w:pStyle w:val="Web"/>
                                <w:spacing w:before="0" w:beforeAutospacing="0" w:after="0" w:afterAutospacing="0" w:line="200" w:lineRule="exact"/>
                                <w:jc w:val="both"/>
                              </w:pPr>
                              <w:r w:rsidRPr="00B06A63">
                                <w:rPr>
                                  <w:rFonts w:ascii="Times New Roman" w:eastAsia="標楷體" w:hAnsi="標楷體" w:hint="eastAsia"/>
                                  <w:spacing w:val="-12"/>
                                  <w:sz w:val="18"/>
                                  <w:szCs w:val="18"/>
                                </w:rPr>
                                <w:t>核准</w:t>
                              </w:r>
                              <w:r w:rsidRPr="00B06A63">
                                <w:rPr>
                                  <w:rFonts w:ascii="Times New Roman" w:eastAsia="標楷體" w:hAnsi="標楷體" w:hint="eastAsia"/>
                                  <w:sz w:val="18"/>
                                  <w:szCs w:val="18"/>
                                </w:rPr>
                                <w:t>解聘、</w:t>
                              </w:r>
                              <w:proofErr w:type="gramStart"/>
                              <w:r w:rsidRPr="00B06A63">
                                <w:rPr>
                                  <w:rFonts w:ascii="Times New Roman" w:eastAsia="標楷體" w:hAnsi="標楷體" w:hint="eastAsia"/>
                                  <w:sz w:val="18"/>
                                  <w:szCs w:val="18"/>
                                </w:rPr>
                                <w:t>不</w:t>
                              </w:r>
                              <w:proofErr w:type="gramEnd"/>
                              <w:r w:rsidRPr="00B06A63">
                                <w:rPr>
                                  <w:rFonts w:ascii="Times New Roman" w:eastAsia="標楷體" w:hAnsi="標楷體" w:hint="eastAsia"/>
                                  <w:sz w:val="18"/>
                                  <w:szCs w:val="18"/>
                                </w:rPr>
                                <w:t>續聘</w:t>
                              </w:r>
                            </w:p>
                          </w:txbxContent>
                        </wps:txbx>
                        <wps:bodyPr rot="0" vert="horz" wrap="square" lIns="0" tIns="0" rIns="0" bIns="0" rtlCol="0" anchor="t" anchorCtr="0" upright="1">
                          <a:noAutofit/>
                        </wps:bodyPr>
                      </wps:wsp>
                      <wps:wsp>
                        <wps:cNvPr id="258" name="文字方塊 33"/>
                        <wps:cNvSpPr txBox="1"/>
                        <wps:spPr>
                          <a:xfrm>
                            <a:off x="933961" y="6480646"/>
                            <a:ext cx="3168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1CAE2" w14:textId="77777777" w:rsidR="00017D1E" w:rsidRPr="00B06A63" w:rsidRDefault="00017D1E" w:rsidP="00CA0D36">
                              <w:pPr>
                                <w:pStyle w:val="Web"/>
                                <w:spacing w:before="0" w:beforeAutospacing="0" w:after="0" w:afterAutospacing="0" w:line="200" w:lineRule="exact"/>
                              </w:pPr>
                              <w:r w:rsidRPr="00B06A63">
                                <w:rPr>
                                  <w:rFonts w:ascii="Times New Roman" w:eastAsia="標楷體" w:hAnsi="標楷體" w:hint="eastAsia"/>
                                  <w:spacing w:val="-12"/>
                                  <w:sz w:val="18"/>
                                  <w:szCs w:val="18"/>
                                </w:rPr>
                                <w:t>未核准</w:t>
                              </w:r>
                            </w:p>
                          </w:txbxContent>
                        </wps:txbx>
                        <wps:bodyPr rot="0" vert="horz" wrap="square" lIns="0" tIns="0" rIns="0" bIns="0" rtlCol="0" anchor="t" anchorCtr="0" upright="1">
                          <a:spAutoFit/>
                        </wps:bodyPr>
                      </wps:wsp>
                      <wps:wsp>
                        <wps:cNvPr id="259" name="矩形 259"/>
                        <wps:cNvSpPr/>
                        <wps:spPr>
                          <a:xfrm>
                            <a:off x="1529375" y="7237043"/>
                            <a:ext cx="1249045" cy="297180"/>
                          </a:xfrm>
                          <a:prstGeom prst="rect">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14:paraId="1C6A4B9D"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學校以書面通知當事人</w:t>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260" name="矩形 260"/>
                        <wps:cNvSpPr/>
                        <wps:spPr>
                          <a:xfrm>
                            <a:off x="4712500" y="6936001"/>
                            <a:ext cx="1929600" cy="607799"/>
                          </a:xfrm>
                          <a:prstGeom prst="rect">
                            <a:avLst/>
                          </a:prstGeom>
                          <a:solidFill>
                            <a:srgbClr val="FFFFFF"/>
                          </a:solidFill>
                          <a:ln w="9525">
                            <a:solidFill>
                              <a:srgbClr val="000000"/>
                            </a:solidFill>
                            <a:prstDash val="dash"/>
                            <a:miter lim="800000"/>
                            <a:headEnd/>
                            <a:tailEnd/>
                          </a:ln>
                        </wps:spPr>
                        <wps:txbx>
                          <w:txbxContent>
                            <w:p w14:paraId="175D1562" w14:textId="77777777" w:rsidR="00017D1E" w:rsidRPr="001B65D2" w:rsidRDefault="00017D1E" w:rsidP="00CA0D36">
                              <w:pPr>
                                <w:pStyle w:val="Web"/>
                                <w:spacing w:before="0" w:beforeAutospacing="0" w:after="0" w:afterAutospacing="0" w:line="200" w:lineRule="exact"/>
                                <w:jc w:val="both"/>
                              </w:pPr>
                              <w:r w:rsidRPr="001B65D2">
                                <w:rPr>
                                  <w:rFonts w:ascii="Times New Roman" w:eastAsia="標楷體" w:hAnsi="標楷體" w:hint="eastAsia"/>
                                  <w:kern w:val="2"/>
                                  <w:sz w:val="16"/>
                                  <w:szCs w:val="16"/>
                                </w:rPr>
                                <w:t>學校於收受</w:t>
                              </w:r>
                              <w:r w:rsidRPr="00DD5274">
                                <w:rPr>
                                  <w:rFonts w:ascii="Times New Roman" w:eastAsia="標楷體" w:hAnsi="標楷體" w:hint="eastAsia"/>
                                  <w:color w:val="FF0000"/>
                                  <w:kern w:val="2"/>
                                  <w:sz w:val="16"/>
                                  <w:szCs w:val="16"/>
                                </w:rPr>
                                <w:t>主管機關</w:t>
                              </w:r>
                              <w:r w:rsidRPr="001B65D2">
                                <w:rPr>
                                  <w:rFonts w:ascii="Times New Roman" w:eastAsia="標楷體" w:hAnsi="標楷體" w:hint="eastAsia"/>
                                  <w:kern w:val="2"/>
                                  <w:sz w:val="16"/>
                                  <w:szCs w:val="16"/>
                                </w:rPr>
                                <w:t>核准函後</w:t>
                              </w:r>
                              <w:r w:rsidRPr="001B65D2">
                                <w:rPr>
                                  <w:rFonts w:ascii="Times New Roman" w:eastAsia="標楷體" w:hAnsi="標楷體" w:hint="eastAsia"/>
                                  <w:kern w:val="2"/>
                                  <w:sz w:val="16"/>
                                  <w:szCs w:val="16"/>
                                </w:rPr>
                                <w:t>3</w:t>
                              </w:r>
                              <w:r w:rsidRPr="001B65D2">
                                <w:rPr>
                                  <w:rFonts w:ascii="Times New Roman" w:eastAsia="標楷體" w:hAnsi="標楷體"/>
                                  <w:kern w:val="2"/>
                                  <w:sz w:val="16"/>
                                  <w:szCs w:val="16"/>
                                </w:rPr>
                                <w:t>日內</w:t>
                              </w:r>
                              <w:r w:rsidRPr="001B65D2">
                                <w:rPr>
                                  <w:rFonts w:ascii="Times New Roman" w:eastAsia="標楷體" w:hAnsi="標楷體" w:hint="eastAsia"/>
                                  <w:kern w:val="2"/>
                                  <w:sz w:val="16"/>
                                  <w:szCs w:val="16"/>
                                </w:rPr>
                                <w:t>，</w:t>
                              </w:r>
                              <w:r w:rsidRPr="001B65D2">
                                <w:rPr>
                                  <w:rFonts w:ascii="Times New Roman" w:eastAsia="標楷體" w:hAnsi="標楷體" w:hint="eastAsia"/>
                                  <w:sz w:val="16"/>
                                  <w:szCs w:val="16"/>
                                </w:rPr>
                                <w:t>以學校名義發文通知當事人</w:t>
                              </w:r>
                              <w:r w:rsidRPr="001B65D2">
                                <w:rPr>
                                  <w:rFonts w:ascii="Times New Roman" w:eastAsia="標楷體" w:hAnsi="標楷體" w:hint="eastAsia"/>
                                  <w:kern w:val="2"/>
                                  <w:sz w:val="16"/>
                                  <w:szCs w:val="16"/>
                                </w:rPr>
                                <w:t>及副知</w:t>
                              </w:r>
                              <w:r w:rsidRPr="00DD5274">
                                <w:rPr>
                                  <w:rFonts w:ascii="Times New Roman" w:eastAsia="標楷體" w:hAnsi="標楷體" w:hint="eastAsia"/>
                                  <w:color w:val="FF0000"/>
                                  <w:kern w:val="2"/>
                                  <w:sz w:val="16"/>
                                  <w:szCs w:val="16"/>
                                </w:rPr>
                                <w:t>主管機關</w:t>
                              </w:r>
                              <w:r w:rsidRPr="001B65D2">
                                <w:rPr>
                                  <w:rFonts w:ascii="Times New Roman" w:eastAsia="標楷體" w:hAnsi="標楷體"/>
                                  <w:kern w:val="2"/>
                                  <w:sz w:val="16"/>
                                  <w:szCs w:val="16"/>
                                </w:rPr>
                                <w:t>，</w:t>
                              </w:r>
                              <w:r w:rsidRPr="001B65D2">
                                <w:rPr>
                                  <w:rFonts w:ascii="Times New Roman" w:eastAsia="標楷體" w:hAnsi="標楷體" w:hint="eastAsia"/>
                                  <w:sz w:val="16"/>
                                  <w:szCs w:val="16"/>
                                </w:rPr>
                                <w:t>並依行政程序法之規定詳載救濟方法、期間與受理機關。</w:t>
                              </w:r>
                            </w:p>
                          </w:txbxContent>
                        </wps:txbx>
                        <wps:bodyPr rot="0" spcFirstLastPara="0" vert="horz" wrap="square" lIns="36000" tIns="36000" rIns="36000" bIns="36000" numCol="1" spcCol="0" rtlCol="0" fromWordArt="0" anchor="t" anchorCtr="0" forceAA="0" upright="1" compatLnSpc="1">
                          <a:prstTxWarp prst="textNoShape">
                            <a:avLst/>
                          </a:prstTxWarp>
                          <a:noAutofit/>
                        </wps:bodyPr>
                      </wps:wsp>
                      <wps:wsp>
                        <wps:cNvPr id="261" name="流程圖: 結束點 261"/>
                        <wps:cNvSpPr/>
                        <wps:spPr>
                          <a:xfrm>
                            <a:off x="1621639" y="8109104"/>
                            <a:ext cx="979170" cy="330200"/>
                          </a:xfrm>
                          <a:prstGeom prst="flowChartTerminator">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14:paraId="420BB0C3"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完成程序</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62" name="菱形 262"/>
                        <wps:cNvSpPr/>
                        <wps:spPr>
                          <a:xfrm>
                            <a:off x="1283058" y="6347408"/>
                            <a:ext cx="1656000" cy="537845"/>
                          </a:xfrm>
                          <a:prstGeom prst="diamond">
                            <a:avLst/>
                          </a:prstGeom>
                          <a:solidFill>
                            <a:srgbClr val="FFFFFF"/>
                          </a:solidFill>
                          <a:ln w="9525">
                            <a:solidFill>
                              <a:srgbClr val="000000"/>
                            </a:solidFill>
                            <a:miter lim="800000"/>
                            <a:headEnd/>
                            <a:tailEnd/>
                          </a:ln>
                        </wps:spPr>
                        <wps:txbx>
                          <w:txbxContent>
                            <w:p w14:paraId="058BCFA0"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主管機關審核</w:t>
                              </w:r>
                            </w:p>
                            <w:p w14:paraId="5FA8EC96"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w:t>
                              </w:r>
                              <w:r w:rsidRPr="00B06A63">
                                <w:rPr>
                                  <w:rFonts w:ascii="Times New Roman" w:eastAsia="標楷體" w:hAnsi="標楷體" w:hint="eastAsia"/>
                                  <w:sz w:val="18"/>
                                  <w:szCs w:val="18"/>
                                </w:rPr>
                                <w:t>16</w:t>
                              </w:r>
                              <w:r w:rsidRPr="00B06A63">
                                <w:rPr>
                                  <w:rFonts w:ascii="Times New Roman" w:eastAsia="標楷體" w:hAnsi="標楷體" w:hint="eastAsia"/>
                                  <w:sz w:val="18"/>
                                  <w:szCs w:val="18"/>
                                </w:rPr>
                                <w:t>Ⅰ</w:t>
                              </w:r>
                            </w:p>
                          </w:txbxContent>
                        </wps:txbx>
                        <wps:bodyPr rot="0" spcFirstLastPara="0" vert="horz" wrap="square" lIns="0" tIns="0" rIns="0" bIns="0" numCol="1" spcCol="0" rtlCol="0" fromWordArt="0" anchor="t" anchorCtr="0" forceAA="0" upright="1" compatLnSpc="1">
                          <a:prstTxWarp prst="textNoShape">
                            <a:avLst/>
                          </a:prstTxWarp>
                          <a:noAutofit/>
                        </wps:bodyPr>
                      </wps:wsp>
                      <wps:wsp>
                        <wps:cNvPr id="263" name="直線單箭頭接點 263"/>
                        <wps:cNvCnPr/>
                        <wps:spPr>
                          <a:xfrm flipH="1">
                            <a:off x="2112435" y="6000750"/>
                            <a:ext cx="151" cy="3522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直線單箭頭接點 264"/>
                        <wps:cNvCnPr/>
                        <wps:spPr>
                          <a:xfrm>
                            <a:off x="2110881" y="7534223"/>
                            <a:ext cx="4816" cy="5620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直線接點 265"/>
                        <wps:cNvCnPr/>
                        <wps:spPr>
                          <a:xfrm>
                            <a:off x="2982032" y="6613152"/>
                            <a:ext cx="1716968" cy="9001"/>
                          </a:xfrm>
                          <a:prstGeom prst="line">
                            <a:avLst/>
                          </a:prstGeom>
                          <a:solidFill>
                            <a:srgbClr val="FFFFFF"/>
                          </a:solidFill>
                          <a:ln w="9525">
                            <a:solidFill>
                              <a:srgbClr val="000000"/>
                            </a:solidFill>
                            <a:prstDash val="dash"/>
                            <a:miter lim="800000"/>
                            <a:headEnd/>
                            <a:tailEnd/>
                          </a:ln>
                        </wps:spPr>
                        <wps:bodyPr/>
                      </wps:wsp>
                      <wps:wsp>
                        <wps:cNvPr id="266" name="直線單箭頭接點 266"/>
                        <wps:cNvCnPr/>
                        <wps:spPr>
                          <a:xfrm flipH="1">
                            <a:off x="2107301" y="4896817"/>
                            <a:ext cx="3757" cy="6997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文字方塊 33"/>
                        <wps:cNvSpPr txBox="1"/>
                        <wps:spPr>
                          <a:xfrm>
                            <a:off x="1704702" y="4067126"/>
                            <a:ext cx="4711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6C64C" w14:textId="77777777" w:rsidR="00017D1E" w:rsidRPr="00B06A63" w:rsidRDefault="00017D1E" w:rsidP="00CA0D36">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通過</w:t>
                              </w:r>
                            </w:p>
                          </w:txbxContent>
                        </wps:txbx>
                        <wps:bodyPr rot="0" vert="horz" wrap="square" lIns="0" tIns="0" rIns="0" bIns="0" rtlCol="0" anchor="t" anchorCtr="0" upright="1">
                          <a:spAutoFit/>
                        </wps:bodyPr>
                      </wps:wsp>
                      <wps:wsp>
                        <wps:cNvPr id="268" name="直線接點 268"/>
                        <wps:cNvCnPr/>
                        <wps:spPr>
                          <a:xfrm flipV="1">
                            <a:off x="433060" y="1880007"/>
                            <a:ext cx="0" cy="4742146"/>
                          </a:xfrm>
                          <a:prstGeom prst="line">
                            <a:avLst/>
                          </a:prstGeom>
                          <a:solidFill>
                            <a:srgbClr val="FFFFFF"/>
                          </a:solidFill>
                          <a:ln w="9525">
                            <a:solidFill>
                              <a:srgbClr val="000000"/>
                            </a:solidFill>
                            <a:miter lim="800000"/>
                            <a:headEnd/>
                            <a:tailEnd/>
                          </a:ln>
                        </wps:spPr>
                        <wps:bodyPr/>
                      </wps:wsp>
                      <wps:wsp>
                        <wps:cNvPr id="269" name="文字方塊 33"/>
                        <wps:cNvSpPr txBox="1"/>
                        <wps:spPr>
                          <a:xfrm>
                            <a:off x="319657" y="1708876"/>
                            <a:ext cx="1435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B1D56"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事實需再查明或程序瑕疵</w:t>
                              </w:r>
                            </w:p>
                          </w:txbxContent>
                        </wps:txbx>
                        <wps:bodyPr rot="0" vert="horz" wrap="square" lIns="0" tIns="0" rIns="0" bIns="0" rtlCol="0" anchor="t" anchorCtr="0" upright="1">
                          <a:spAutoFit/>
                        </wps:bodyPr>
                      </wps:wsp>
                      <wps:wsp>
                        <wps:cNvPr id="270" name="直線單箭頭接點 270"/>
                        <wps:cNvCnPr/>
                        <wps:spPr>
                          <a:xfrm>
                            <a:off x="433054" y="1872691"/>
                            <a:ext cx="16790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直線單箭頭接點 271"/>
                        <wps:cNvCnPr/>
                        <wps:spPr>
                          <a:xfrm>
                            <a:off x="433060" y="2767048"/>
                            <a:ext cx="168921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文字方塊 80"/>
                        <wps:cNvSpPr txBox="1">
                          <a:spLocks noChangeArrowheads="1"/>
                        </wps:cNvSpPr>
                        <wps:spPr bwMode="auto">
                          <a:xfrm>
                            <a:off x="4711485" y="2320289"/>
                            <a:ext cx="1930615" cy="1615983"/>
                          </a:xfrm>
                          <a:prstGeom prst="rect">
                            <a:avLst/>
                          </a:prstGeom>
                          <a:solidFill>
                            <a:srgbClr val="FFFFFF"/>
                          </a:solidFill>
                          <a:ln w="9525">
                            <a:solidFill>
                              <a:srgbClr val="000000"/>
                            </a:solidFill>
                            <a:prstDash val="dash"/>
                            <a:miter lim="800000"/>
                            <a:headEnd/>
                            <a:tailEnd/>
                          </a:ln>
                        </wps:spPr>
                        <wps:txbx>
                          <w:txbxContent>
                            <w:p w14:paraId="12148034" w14:textId="77777777" w:rsidR="00017D1E" w:rsidRPr="00BD1F98" w:rsidRDefault="00017D1E" w:rsidP="001E3264">
                              <w:pPr>
                                <w:pStyle w:val="Web"/>
                                <w:numPr>
                                  <w:ilvl w:val="0"/>
                                  <w:numId w:val="39"/>
                                </w:numPr>
                                <w:spacing w:before="0" w:beforeAutospacing="0" w:after="0" w:afterAutospacing="0" w:line="200" w:lineRule="exact"/>
                                <w:ind w:left="113" w:hanging="113"/>
                                <w:jc w:val="both"/>
                                <w:rPr>
                                  <w:rFonts w:ascii="Times New Roman" w:eastAsia="標楷體" w:hAnsi="標楷體"/>
                                  <w:spacing w:val="-12"/>
                                  <w:kern w:val="2"/>
                                  <w:sz w:val="16"/>
                                  <w:szCs w:val="16"/>
                                </w:rPr>
                              </w:pPr>
                              <w:r w:rsidRPr="00BD1F98">
                                <w:rPr>
                                  <w:rFonts w:ascii="Times New Roman" w:eastAsia="標楷體" w:hAnsi="標楷體" w:hint="eastAsia"/>
                                  <w:sz w:val="16"/>
                                  <w:szCs w:val="16"/>
                                </w:rPr>
                                <w:t>教評會審議時</w:t>
                              </w:r>
                              <w:r w:rsidRPr="00BD1F98">
                                <w:rPr>
                                  <w:rFonts w:ascii="Times New Roman" w:eastAsia="標楷體" w:hAnsi="標楷體"/>
                                  <w:sz w:val="16"/>
                                  <w:szCs w:val="16"/>
                                </w:rPr>
                                <w:t>，應</w:t>
                              </w:r>
                              <w:r w:rsidRPr="00BD1F98">
                                <w:rPr>
                                  <w:rFonts w:ascii="Times New Roman" w:eastAsia="標楷體" w:hAnsi="標楷體" w:hint="eastAsia"/>
                                  <w:sz w:val="16"/>
                                  <w:szCs w:val="16"/>
                                </w:rPr>
                                <w:t>依教</w:t>
                              </w:r>
                              <w:r w:rsidRPr="00BD1F98">
                                <w:rPr>
                                  <w:rFonts w:ascii="Times New Roman" w:eastAsia="標楷體" w:hAnsi="標楷體"/>
                                  <w:sz w:val="16"/>
                                  <w:szCs w:val="16"/>
                                </w:rPr>
                                <w:t>師法施行細則</w:t>
                              </w:r>
                              <w:r w:rsidRPr="00BD1F98">
                                <w:rPr>
                                  <w:rFonts w:ascii="Times New Roman" w:eastAsia="標楷體" w:hAnsi="標楷體" w:hint="eastAsia"/>
                                  <w:sz w:val="16"/>
                                  <w:szCs w:val="16"/>
                                </w:rPr>
                                <w:t>§</w:t>
                              </w:r>
                              <w:r w:rsidRPr="00BD1F98">
                                <w:rPr>
                                  <w:rFonts w:ascii="Times New Roman" w:eastAsia="標楷體" w:hAnsi="標楷體" w:hint="eastAsia"/>
                                  <w:sz w:val="16"/>
                                  <w:szCs w:val="16"/>
                                </w:rPr>
                                <w:t>9</w:t>
                              </w:r>
                              <w:r w:rsidRPr="00BD1F98">
                                <w:rPr>
                                  <w:rFonts w:ascii="Times New Roman" w:eastAsia="標楷體" w:hAnsi="標楷體"/>
                                  <w:sz w:val="16"/>
                                  <w:szCs w:val="16"/>
                                </w:rPr>
                                <w:t>規定，適用或</w:t>
                              </w:r>
                              <w:proofErr w:type="gramStart"/>
                              <w:r w:rsidRPr="00BD1F98">
                                <w:rPr>
                                  <w:rFonts w:ascii="Times New Roman" w:eastAsia="標楷體" w:hAnsi="標楷體"/>
                                  <w:sz w:val="16"/>
                                  <w:szCs w:val="16"/>
                                </w:rPr>
                                <w:t>準</w:t>
                              </w:r>
                              <w:proofErr w:type="gramEnd"/>
                              <w:r w:rsidRPr="00BD1F98">
                                <w:rPr>
                                  <w:rFonts w:ascii="Times New Roman" w:eastAsia="標楷體" w:hAnsi="標楷體"/>
                                  <w:sz w:val="16"/>
                                  <w:szCs w:val="16"/>
                                </w:rPr>
                                <w:t>用行政程序法有關陳述意見</w:t>
                              </w:r>
                              <w:r w:rsidRPr="00BD1F98">
                                <w:rPr>
                                  <w:rFonts w:ascii="Times New Roman" w:eastAsia="標楷體" w:hAnsi="標楷體" w:hint="eastAsia"/>
                                  <w:sz w:val="16"/>
                                  <w:szCs w:val="16"/>
                                </w:rPr>
                                <w:t>之相關規定</w:t>
                              </w:r>
                              <w:r w:rsidRPr="00BD1F98">
                                <w:rPr>
                                  <w:rFonts w:ascii="Times New Roman" w:eastAsia="標楷體" w:hAnsi="標楷體"/>
                                  <w:sz w:val="16"/>
                                  <w:szCs w:val="16"/>
                                </w:rPr>
                                <w:t>。</w:t>
                              </w:r>
                            </w:p>
                            <w:p w14:paraId="37870B1B" w14:textId="77777777" w:rsidR="00017D1E" w:rsidRPr="00BD1F98" w:rsidRDefault="00017D1E" w:rsidP="001E3264">
                              <w:pPr>
                                <w:pStyle w:val="Web"/>
                                <w:numPr>
                                  <w:ilvl w:val="0"/>
                                  <w:numId w:val="39"/>
                                </w:numPr>
                                <w:spacing w:before="0" w:beforeAutospacing="0" w:after="0" w:afterAutospacing="0" w:line="200" w:lineRule="exact"/>
                                <w:ind w:left="113" w:hanging="113"/>
                                <w:jc w:val="both"/>
                                <w:rPr>
                                  <w:rFonts w:ascii="Times New Roman" w:eastAsia="標楷體" w:hAnsi="標楷體"/>
                                  <w:spacing w:val="-12"/>
                                  <w:kern w:val="2"/>
                                  <w:sz w:val="16"/>
                                  <w:szCs w:val="16"/>
                                </w:rPr>
                              </w:pPr>
                              <w:r w:rsidRPr="00BD1F98">
                                <w:rPr>
                                  <w:rFonts w:ascii="Times New Roman" w:eastAsia="標楷體" w:hAnsi="標楷體"/>
                                  <w:spacing w:val="-12"/>
                                  <w:kern w:val="2"/>
                                  <w:sz w:val="16"/>
                                  <w:szCs w:val="15"/>
                                </w:rPr>
                                <w:t>通知陳述意見時</w:t>
                              </w:r>
                              <w:r w:rsidRPr="00BD1F98">
                                <w:rPr>
                                  <w:rFonts w:ascii="Times New Roman" w:eastAsia="標楷體" w:hAnsi="標楷體" w:hint="eastAsia"/>
                                  <w:kern w:val="2"/>
                                  <w:sz w:val="16"/>
                                  <w:szCs w:val="16"/>
                                </w:rPr>
                                <w:t>(</w:t>
                              </w:r>
                              <w:r w:rsidRPr="00BD1F98">
                                <w:rPr>
                                  <w:rFonts w:ascii="Times New Roman" w:eastAsia="標楷體" w:hAnsi="標楷體"/>
                                  <w:kern w:val="2"/>
                                  <w:sz w:val="16"/>
                                  <w:szCs w:val="16"/>
                                </w:rPr>
                                <w:t>第</w:t>
                              </w:r>
                              <w:r w:rsidRPr="00BD1F98">
                                <w:rPr>
                                  <w:rFonts w:ascii="Times New Roman" w:eastAsia="標楷體" w:hAnsi="標楷體"/>
                                  <w:kern w:val="2"/>
                                  <w:sz w:val="16"/>
                                  <w:szCs w:val="16"/>
                                </w:rPr>
                                <w:t>1</w:t>
                              </w:r>
                              <w:r w:rsidRPr="00BD1F98">
                                <w:rPr>
                                  <w:rFonts w:ascii="Times New Roman" w:eastAsia="標楷體" w:hAnsi="標楷體"/>
                                  <w:kern w:val="2"/>
                                  <w:sz w:val="16"/>
                                  <w:szCs w:val="16"/>
                                </w:rPr>
                                <w:t>次陳述意見以</w:t>
                              </w:r>
                              <w:r w:rsidRPr="00BD1F98">
                                <w:rPr>
                                  <w:rFonts w:ascii="Times New Roman" w:eastAsia="標楷體" w:hAnsi="標楷體"/>
                                  <w:kern w:val="2"/>
                                  <w:sz w:val="16"/>
                                  <w:szCs w:val="16"/>
                                </w:rPr>
                                <w:t>7</w:t>
                              </w:r>
                              <w:r w:rsidRPr="00BD1F98">
                                <w:rPr>
                                  <w:rFonts w:ascii="Times New Roman" w:eastAsia="標楷體" w:hAnsi="標楷體"/>
                                  <w:kern w:val="2"/>
                                  <w:sz w:val="16"/>
                                  <w:szCs w:val="16"/>
                                </w:rPr>
                                <w:t>天為原則</w:t>
                              </w:r>
                              <w:r w:rsidRPr="00BD1F98">
                                <w:rPr>
                                  <w:rFonts w:ascii="Times New Roman" w:eastAsia="標楷體" w:hAnsi="標楷體" w:hint="eastAsia"/>
                                  <w:kern w:val="2"/>
                                  <w:sz w:val="16"/>
                                  <w:szCs w:val="16"/>
                                </w:rPr>
                                <w:t>)</w:t>
                              </w:r>
                              <w:r w:rsidRPr="00BD1F98">
                                <w:rPr>
                                  <w:rFonts w:ascii="Times New Roman" w:eastAsia="標楷體" w:hAnsi="標楷體"/>
                                  <w:spacing w:val="-12"/>
                                  <w:kern w:val="2"/>
                                  <w:sz w:val="16"/>
                                  <w:szCs w:val="15"/>
                                </w:rPr>
                                <w:t>，應注意文書之送達</w:t>
                              </w:r>
                              <w:r w:rsidRPr="00BD1F98">
                                <w:rPr>
                                  <w:rFonts w:ascii="Times New Roman" w:eastAsia="標楷體" w:hAnsi="標楷體" w:hint="eastAsia"/>
                                  <w:kern w:val="2"/>
                                  <w:sz w:val="16"/>
                                  <w:szCs w:val="16"/>
                                </w:rPr>
                                <w:t>(</w:t>
                              </w:r>
                              <w:r w:rsidRPr="00BD1F98">
                                <w:rPr>
                                  <w:rFonts w:ascii="Times New Roman" w:eastAsia="標楷體" w:hAnsi="標楷體" w:hint="eastAsia"/>
                                  <w:spacing w:val="-12"/>
                                  <w:kern w:val="2"/>
                                  <w:sz w:val="16"/>
                                  <w:szCs w:val="15"/>
                                </w:rPr>
                                <w:t>以</w:t>
                              </w:r>
                              <w:r w:rsidRPr="00BD1F98">
                                <w:rPr>
                                  <w:rFonts w:ascii="Times New Roman" w:eastAsia="標楷體" w:hAnsi="標楷體" w:hint="eastAsia"/>
                                  <w:sz w:val="16"/>
                                  <w:szCs w:val="16"/>
                                </w:rPr>
                                <w:t>足供存證查核之方式送達當事人</w:t>
                              </w:r>
                              <w:r w:rsidRPr="00BD1F98">
                                <w:rPr>
                                  <w:rFonts w:ascii="Times New Roman" w:eastAsia="標楷體" w:hAnsi="標楷體" w:hint="eastAsia"/>
                                  <w:kern w:val="2"/>
                                  <w:sz w:val="16"/>
                                  <w:szCs w:val="16"/>
                                </w:rPr>
                                <w:t>)</w:t>
                              </w:r>
                              <w:r w:rsidRPr="00BD1F98">
                                <w:rPr>
                                  <w:rFonts w:ascii="Times New Roman" w:eastAsia="標楷體" w:hAnsi="標楷體"/>
                                  <w:kern w:val="2"/>
                                  <w:sz w:val="16"/>
                                  <w:szCs w:val="16"/>
                                </w:rPr>
                                <w:t>。</w:t>
                              </w:r>
                            </w:p>
                            <w:p w14:paraId="52C1D7D6" w14:textId="77777777" w:rsidR="00017D1E" w:rsidRPr="00776E75" w:rsidRDefault="00017D1E" w:rsidP="001E3264">
                              <w:pPr>
                                <w:pStyle w:val="Web"/>
                                <w:numPr>
                                  <w:ilvl w:val="0"/>
                                  <w:numId w:val="39"/>
                                </w:numPr>
                                <w:spacing w:before="0" w:beforeAutospacing="0" w:after="0" w:afterAutospacing="0" w:line="200" w:lineRule="exact"/>
                                <w:ind w:left="113" w:hanging="113"/>
                                <w:jc w:val="both"/>
                                <w:rPr>
                                  <w:rFonts w:ascii="Times New Roman" w:eastAsia="標楷體" w:hAnsi="標楷體"/>
                                  <w:spacing w:val="-12"/>
                                  <w:kern w:val="2"/>
                                  <w:sz w:val="16"/>
                                  <w:szCs w:val="16"/>
                                </w:rPr>
                              </w:pPr>
                              <w:r w:rsidRPr="00BD1F98">
                                <w:rPr>
                                  <w:rFonts w:ascii="Times New Roman" w:eastAsia="標楷體" w:hAnsi="標楷體"/>
                                  <w:sz w:val="16"/>
                                  <w:szCs w:val="16"/>
                                </w:rPr>
                                <w:t>陳述意見內容應包含當事人</w:t>
                              </w:r>
                              <w:r w:rsidRPr="00C34E59">
                                <w:rPr>
                                  <w:rFonts w:ascii="Times New Roman" w:eastAsia="標楷體" w:hAnsi="標楷體" w:hint="eastAsia"/>
                                  <w:color w:val="FF0000"/>
                                  <w:sz w:val="16"/>
                                  <w:szCs w:val="16"/>
                                </w:rPr>
                                <w:t>對</w:t>
                              </w:r>
                              <w:r w:rsidRPr="00BD1F98">
                                <w:rPr>
                                  <w:rFonts w:ascii="Times New Roman" w:eastAsia="標楷體" w:hAnsi="標楷體" w:hint="eastAsia"/>
                                  <w:sz w:val="16"/>
                                  <w:szCs w:val="16"/>
                                </w:rPr>
                                <w:t>學校辦理</w:t>
                              </w:r>
                              <w:r w:rsidRPr="00BD1F98">
                                <w:rPr>
                                  <w:rFonts w:ascii="Times New Roman" w:eastAsia="標楷體" w:hAnsi="標楷體"/>
                                  <w:sz w:val="16"/>
                                  <w:szCs w:val="16"/>
                                </w:rPr>
                                <w:t>資遣之意見。</w:t>
                              </w:r>
                            </w:p>
                            <w:p w14:paraId="7181FC17" w14:textId="77777777" w:rsidR="00017D1E" w:rsidRPr="00BD1F98" w:rsidRDefault="00017D1E" w:rsidP="001E3264">
                              <w:pPr>
                                <w:pStyle w:val="Web"/>
                                <w:numPr>
                                  <w:ilvl w:val="0"/>
                                  <w:numId w:val="39"/>
                                </w:numPr>
                                <w:spacing w:line="200" w:lineRule="exact"/>
                                <w:ind w:left="142" w:hanging="142"/>
                                <w:jc w:val="both"/>
                                <w:rPr>
                                  <w:rFonts w:ascii="Times New Roman" w:eastAsia="標楷體" w:hAnsi="標楷體"/>
                                  <w:spacing w:val="-12"/>
                                  <w:kern w:val="2"/>
                                  <w:sz w:val="16"/>
                                  <w:szCs w:val="16"/>
                                </w:rPr>
                              </w:pPr>
                              <w:r w:rsidRPr="00A156E4">
                                <w:rPr>
                                  <w:rFonts w:ascii="Times New Roman" w:eastAsia="標楷體" w:hAnsi="標楷體" w:hint="eastAsia"/>
                                  <w:color w:val="FF0000"/>
                                  <w:spacing w:val="-12"/>
                                  <w:kern w:val="2"/>
                                  <w:sz w:val="16"/>
                                  <w:szCs w:val="16"/>
                                </w:rPr>
                                <w:t>針對「違反聘約情節重大</w:t>
                              </w:r>
                              <w:r w:rsidRPr="00A156E4">
                                <w:rPr>
                                  <w:rFonts w:ascii="Times New Roman" w:eastAsia="標楷體" w:hAnsi="標楷體" w:hint="eastAsia"/>
                                  <w:color w:val="FF0000"/>
                                  <w:spacing w:val="-12"/>
                                  <w:kern w:val="2"/>
                                  <w:sz w:val="16"/>
                                  <w:szCs w:val="16"/>
                                </w:rPr>
                                <w:t>(</w:t>
                              </w:r>
                              <w:r w:rsidRPr="00A156E4">
                                <w:rPr>
                                  <w:rFonts w:ascii="Times New Roman" w:eastAsia="標楷體" w:hAnsi="標楷體" w:hint="eastAsia"/>
                                  <w:color w:val="FF0000"/>
                                  <w:spacing w:val="-12"/>
                                  <w:kern w:val="2"/>
                                  <w:sz w:val="16"/>
                                  <w:szCs w:val="16"/>
                                </w:rPr>
                                <w:t>§</w:t>
                              </w:r>
                              <w:r w:rsidRPr="00A156E4">
                                <w:rPr>
                                  <w:rFonts w:ascii="Times New Roman" w:eastAsia="標楷體" w:hAnsi="標楷體" w:hint="eastAsia"/>
                                  <w:color w:val="FF0000"/>
                                  <w:spacing w:val="-12"/>
                                  <w:kern w:val="2"/>
                                  <w:sz w:val="16"/>
                                  <w:szCs w:val="16"/>
                                </w:rPr>
                                <w:t>16</w:t>
                              </w:r>
                              <w:r w:rsidRPr="00A156E4">
                                <w:rPr>
                                  <w:rFonts w:ascii="Times New Roman" w:eastAsia="標楷體" w:hAnsi="標楷體" w:hint="eastAsia"/>
                                  <w:color w:val="FF0000"/>
                                  <w:spacing w:val="-12"/>
                                  <w:kern w:val="2"/>
                                  <w:sz w:val="16"/>
                                  <w:szCs w:val="16"/>
                                </w:rPr>
                                <w:t>Ⅰ</w:t>
                              </w:r>
                              <w:r w:rsidRPr="00A156E4">
                                <w:rPr>
                                  <w:rFonts w:ascii="Times New Roman" w:eastAsia="標楷體" w:hAnsi="標楷體" w:hint="eastAsia"/>
                                  <w:color w:val="FF0000"/>
                                  <w:spacing w:val="-12"/>
                                  <w:kern w:val="2"/>
                                  <w:sz w:val="16"/>
                                  <w:szCs w:val="16"/>
                                </w:rPr>
                                <w:sym w:font="Wingdings" w:char="F082"/>
                              </w:r>
                              <w:r w:rsidRPr="00A156E4">
                                <w:rPr>
                                  <w:rFonts w:ascii="Times New Roman" w:eastAsia="標楷體" w:hAnsi="標楷體" w:hint="eastAsia"/>
                                  <w:color w:val="FF0000"/>
                                  <w:spacing w:val="-12"/>
                                  <w:kern w:val="2"/>
                                  <w:sz w:val="16"/>
                                  <w:szCs w:val="16"/>
                                </w:rPr>
                                <w:t>」，應於教評會紀錄明確記載認定情節重大之理由，並應就公益性、必要性、符合比例原則及符合正當法律程序</w:t>
                              </w:r>
                              <w:r w:rsidRPr="00A156E4">
                                <w:rPr>
                                  <w:rFonts w:ascii="Times New Roman" w:eastAsia="標楷體" w:hAnsi="標楷體" w:hint="eastAsia"/>
                                  <w:color w:val="FF0000"/>
                                  <w:spacing w:val="-12"/>
                                  <w:kern w:val="2"/>
                                  <w:sz w:val="16"/>
                                  <w:szCs w:val="16"/>
                                </w:rPr>
                                <w:t>4</w:t>
                              </w:r>
                              <w:r w:rsidRPr="00A156E4">
                                <w:rPr>
                                  <w:rFonts w:ascii="Times New Roman" w:eastAsia="標楷體" w:hAnsi="標楷體" w:hint="eastAsia"/>
                                  <w:color w:val="FF0000"/>
                                  <w:spacing w:val="-12"/>
                                  <w:kern w:val="2"/>
                                  <w:sz w:val="16"/>
                                  <w:szCs w:val="16"/>
                                </w:rPr>
                                <w:t>要件予以審查。</w:t>
                              </w:r>
                            </w:p>
                          </w:txbxContent>
                        </wps:txbx>
                        <wps:bodyPr rot="0" spcFirstLastPara="0" vert="horz" wrap="square" lIns="36000" tIns="36000" rIns="36000" bIns="36000" numCol="1" spcCol="0" rtlCol="0" fromWordArt="0" anchor="ctr" anchorCtr="0" forceAA="0" upright="1" compatLnSpc="1">
                          <a:prstTxWarp prst="textNoShape">
                            <a:avLst/>
                          </a:prstTxWarp>
                          <a:noAutofit/>
                        </wps:bodyPr>
                      </wps:wsp>
                      <wps:wsp>
                        <wps:cNvPr id="273" name="直線接點 273"/>
                        <wps:cNvCnPr/>
                        <wps:spPr>
                          <a:xfrm>
                            <a:off x="3054255" y="3317368"/>
                            <a:ext cx="1657230" cy="0"/>
                          </a:xfrm>
                          <a:prstGeom prst="line">
                            <a:avLst/>
                          </a:prstGeom>
                          <a:solidFill>
                            <a:srgbClr val="FFFFFF"/>
                          </a:solidFill>
                          <a:ln w="9525">
                            <a:solidFill>
                              <a:srgbClr val="000000"/>
                            </a:solidFill>
                            <a:prstDash val="dash"/>
                            <a:miter lim="800000"/>
                            <a:headEnd/>
                            <a:tailEnd/>
                          </a:ln>
                        </wps:spPr>
                        <wps:bodyPr/>
                      </wps:wsp>
                      <wps:wsp>
                        <wps:cNvPr id="274" name="文字方塊 33"/>
                        <wps:cNvSpPr txBox="1"/>
                        <wps:spPr>
                          <a:xfrm>
                            <a:off x="1537184" y="5271429"/>
                            <a:ext cx="600710" cy="175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0D051" w14:textId="77777777" w:rsidR="00017D1E" w:rsidRPr="00B06A63" w:rsidRDefault="00017D1E" w:rsidP="00CA0D36">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通過</w:t>
                              </w:r>
                            </w:p>
                          </w:txbxContent>
                        </wps:txbx>
                        <wps:bodyPr rot="0" vert="horz" wrap="square" lIns="0" tIns="0" rIns="0" bIns="0" rtlCol="0" anchor="t" anchorCtr="0" upright="1">
                          <a:noAutofit/>
                        </wps:bodyPr>
                      </wps:wsp>
                      <wps:wsp>
                        <wps:cNvPr id="275" name="直線接點 275"/>
                        <wps:cNvCnPr/>
                        <wps:spPr>
                          <a:xfrm>
                            <a:off x="3027748" y="4352512"/>
                            <a:ext cx="1683737" cy="5190"/>
                          </a:xfrm>
                          <a:prstGeom prst="line">
                            <a:avLst/>
                          </a:prstGeom>
                          <a:solidFill>
                            <a:srgbClr val="FFFFFF"/>
                          </a:solidFill>
                          <a:ln w="9525">
                            <a:solidFill>
                              <a:srgbClr val="000000"/>
                            </a:solidFill>
                            <a:prstDash val="dash"/>
                            <a:miter lim="800000"/>
                            <a:headEnd/>
                            <a:tailEnd/>
                          </a:ln>
                        </wps:spPr>
                        <wps:bodyPr/>
                      </wps:wsp>
                      <wps:wsp>
                        <wps:cNvPr id="276" name="文字方塊 33"/>
                        <wps:cNvSpPr txBox="1"/>
                        <wps:spPr>
                          <a:xfrm>
                            <a:off x="2267350" y="7615313"/>
                            <a:ext cx="977500" cy="179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8AD9D" w14:textId="77777777" w:rsidR="00017D1E" w:rsidRPr="00B06A63" w:rsidRDefault="00017D1E" w:rsidP="00CA0D36">
                              <w:pPr>
                                <w:pStyle w:val="Web"/>
                                <w:spacing w:before="0" w:beforeAutospacing="0" w:after="0" w:afterAutospacing="0" w:line="200" w:lineRule="exact"/>
                                <w:ind w:left="158" w:hanging="158"/>
                              </w:pPr>
                              <w:r w:rsidRPr="00B06A63">
                                <w:rPr>
                                  <w:rFonts w:ascii="Times New Roman" w:eastAsia="標楷體" w:hAnsi="標楷體" w:hint="eastAsia"/>
                                  <w:sz w:val="18"/>
                                  <w:szCs w:val="18"/>
                                </w:rPr>
                                <w:t>其情節以資遣為宜</w:t>
                              </w:r>
                            </w:p>
                          </w:txbxContent>
                        </wps:txbx>
                        <wps:bodyPr rot="0" vert="horz" wrap="square" lIns="0" tIns="0" rIns="0" bIns="0" rtlCol="0" anchor="t" anchorCtr="0" upright="1">
                          <a:noAutofit/>
                        </wps:bodyPr>
                      </wps:wsp>
                      <wps:wsp>
                        <wps:cNvPr id="277" name="直線單箭頭接點 277"/>
                        <wps:cNvCnPr/>
                        <wps:spPr>
                          <a:xfrm>
                            <a:off x="2120900" y="7826367"/>
                            <a:ext cx="1224000" cy="0"/>
                          </a:xfrm>
                          <a:prstGeom prst="straightConnector1">
                            <a:avLst/>
                          </a:prstGeom>
                          <a:noFill/>
                          <a:ln w="9525">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wps:wsp>
                        <wps:cNvPr id="279" name="直線接點 279"/>
                        <wps:cNvCnPr/>
                        <wps:spPr>
                          <a:xfrm>
                            <a:off x="2785103" y="7346772"/>
                            <a:ext cx="1926382" cy="12878"/>
                          </a:xfrm>
                          <a:prstGeom prst="line">
                            <a:avLst/>
                          </a:prstGeom>
                          <a:solidFill>
                            <a:srgbClr val="FFFFFF"/>
                          </a:solidFill>
                          <a:ln w="9525">
                            <a:solidFill>
                              <a:srgbClr val="000000"/>
                            </a:solidFill>
                            <a:prstDash val="dash"/>
                            <a:miter lim="800000"/>
                            <a:headEnd/>
                            <a:tailEnd/>
                          </a:ln>
                        </wps:spPr>
                        <wps:bodyPr/>
                      </wps:wsp>
                      <wps:wsp>
                        <wps:cNvPr id="280" name="文字方塊 280"/>
                        <wps:cNvSpPr txBox="1"/>
                        <wps:spPr>
                          <a:xfrm>
                            <a:off x="1567047" y="3452324"/>
                            <a:ext cx="1104265" cy="432435"/>
                          </a:xfrm>
                          <a:prstGeom prst="rect">
                            <a:avLst/>
                          </a:prstGeom>
                          <a:noFill/>
                          <a:ln w="6350">
                            <a:noFill/>
                          </a:ln>
                        </wps:spPr>
                        <wps:txbx>
                          <w:txbxContent>
                            <w:p w14:paraId="28BD29D8" w14:textId="77777777" w:rsidR="00017D1E" w:rsidRPr="00B06A63" w:rsidRDefault="00017D1E" w:rsidP="00CA0D36">
                              <w:pPr>
                                <w:spacing w:line="240" w:lineRule="exact"/>
                                <w:jc w:val="center"/>
                                <w:rPr>
                                  <w:rFonts w:eastAsia="標楷體" w:hAnsi="標楷體"/>
                                  <w:sz w:val="17"/>
                                  <w:szCs w:val="17"/>
                                </w:rPr>
                              </w:pPr>
                              <w:r w:rsidRPr="00B06A63">
                                <w:rPr>
                                  <w:rFonts w:eastAsia="標楷體" w:hAnsi="標楷體" w:hint="eastAsia"/>
                                  <w:sz w:val="17"/>
                                  <w:szCs w:val="17"/>
                                </w:rPr>
                                <w:t>是否符合§</w:t>
                              </w:r>
                              <w:r w:rsidRPr="00B06A63">
                                <w:rPr>
                                  <w:rFonts w:eastAsia="標楷體" w:hAnsi="標楷體" w:hint="eastAsia"/>
                                  <w:sz w:val="17"/>
                                  <w:szCs w:val="17"/>
                                </w:rPr>
                                <w:t>16</w:t>
                              </w:r>
                              <w:r w:rsidRPr="00B06A63">
                                <w:rPr>
                                  <w:rFonts w:eastAsia="標楷體" w:hAnsi="標楷體" w:hint="eastAsia"/>
                                  <w:sz w:val="17"/>
                                  <w:szCs w:val="17"/>
                                </w:rPr>
                                <w:t>Ⅰ</w:t>
                              </w:r>
                            </w:p>
                            <w:p w14:paraId="7BFB075A" w14:textId="77777777" w:rsidR="00017D1E" w:rsidRPr="00B06A63" w:rsidRDefault="00017D1E" w:rsidP="00CA0D36">
                              <w:pPr>
                                <w:spacing w:line="240" w:lineRule="exact"/>
                                <w:rPr>
                                  <w:sz w:val="17"/>
                                  <w:szCs w:val="17"/>
                                </w:rPr>
                              </w:pPr>
                              <w:r w:rsidRPr="00B06A63">
                                <w:rPr>
                                  <w:rFonts w:eastAsia="標楷體" w:hAnsi="標楷體" w:hint="eastAsia"/>
                                  <w:sz w:val="17"/>
                                  <w:szCs w:val="17"/>
                                </w:rPr>
                                <w:t>解聘</w:t>
                              </w:r>
                              <w:proofErr w:type="gramStart"/>
                              <w:r w:rsidRPr="00B06A63">
                                <w:rPr>
                                  <w:rFonts w:eastAsia="標楷體" w:hAnsi="標楷體" w:hint="eastAsia"/>
                                  <w:sz w:val="17"/>
                                  <w:szCs w:val="17"/>
                                </w:rPr>
                                <w:t>不</w:t>
                              </w:r>
                              <w:proofErr w:type="gramEnd"/>
                              <w:r w:rsidRPr="00B06A63">
                                <w:rPr>
                                  <w:rFonts w:eastAsia="標楷體" w:hAnsi="標楷體" w:hint="eastAsia"/>
                                  <w:sz w:val="17"/>
                                  <w:szCs w:val="17"/>
                                </w:rPr>
                                <w:t>續聘</w:t>
                              </w:r>
                              <w:r w:rsidRPr="00B06A63">
                                <w:rPr>
                                  <w:rFonts w:eastAsia="標楷體" w:hAnsi="標楷體" w:hint="eastAsia"/>
                                  <w:sz w:val="17"/>
                                  <w:szCs w:val="17"/>
                                </w:rPr>
                                <w:t>(</w:t>
                              </w:r>
                              <w:r w:rsidRPr="00B06A63">
                                <w:rPr>
                                  <w:rFonts w:eastAsia="標楷體"/>
                                  <w:sz w:val="17"/>
                                  <w:szCs w:val="17"/>
                                </w:rPr>
                                <w:t>2/3,2/3)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1" name="矩形 281"/>
                        <wps:cNvSpPr/>
                        <wps:spPr>
                          <a:xfrm>
                            <a:off x="1363947" y="5596550"/>
                            <a:ext cx="1633873" cy="40420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4FBB103" w14:textId="77777777" w:rsidR="00017D1E" w:rsidRPr="00DD5274" w:rsidRDefault="00017D1E" w:rsidP="00CA0D36">
                              <w:pPr>
                                <w:pStyle w:val="Web"/>
                                <w:spacing w:before="0" w:beforeAutospacing="0" w:after="0" w:afterAutospacing="0" w:line="200" w:lineRule="exact"/>
                                <w:jc w:val="center"/>
                                <w:rPr>
                                  <w:rFonts w:ascii="Times New Roman" w:eastAsia="標楷體" w:hAnsi="標楷體"/>
                                  <w:color w:val="FF0000"/>
                                  <w:sz w:val="16"/>
                                  <w:szCs w:val="16"/>
                                </w:rPr>
                              </w:pPr>
                              <w:r>
                                <w:rPr>
                                  <w:rFonts w:ascii="Times New Roman" w:eastAsia="標楷體" w:hAnsi="標楷體" w:hint="eastAsia"/>
                                  <w:color w:val="FF0000"/>
                                  <w:sz w:val="16"/>
                                  <w:szCs w:val="16"/>
                                </w:rPr>
                                <w:t>報請主管機關核定</w:t>
                              </w:r>
                            </w:p>
                          </w:txbxContent>
                        </wps:txbx>
                        <wps:bodyPr rot="0" spcFirstLastPara="0" vert="horz" wrap="square" lIns="45843" tIns="22921" rIns="45843" bIns="22921" numCol="1" spcCol="0" rtlCol="0" fromWordArt="0" anchor="ctr" anchorCtr="0" forceAA="0" compatLnSpc="1">
                          <a:prstTxWarp prst="textNoShape">
                            <a:avLst/>
                          </a:prstTxWarp>
                          <a:noAutofit/>
                        </wps:bodyPr>
                      </wps:wsp>
                      <wps:wsp>
                        <wps:cNvPr id="282" name="直線單箭頭接點 282"/>
                        <wps:cNvCnPr/>
                        <wps:spPr>
                          <a:xfrm flipH="1">
                            <a:off x="2107301" y="6885253"/>
                            <a:ext cx="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 name="直線接點 283"/>
                        <wps:cNvCnPr/>
                        <wps:spPr>
                          <a:xfrm>
                            <a:off x="4308770" y="7817817"/>
                            <a:ext cx="618830" cy="0"/>
                          </a:xfrm>
                          <a:prstGeom prst="line">
                            <a:avLst/>
                          </a:prstGeom>
                          <a:solidFill>
                            <a:srgbClr val="FFFFFF"/>
                          </a:solidFill>
                          <a:ln w="9525">
                            <a:solidFill>
                              <a:srgbClr val="000000"/>
                            </a:solidFill>
                            <a:prstDash val="dash"/>
                            <a:miter lim="800000"/>
                            <a:headEnd/>
                            <a:tailEnd/>
                          </a:ln>
                        </wps:spPr>
                        <wps:bodyPr/>
                      </wps:wsp>
                      <wps:wsp>
                        <wps:cNvPr id="284" name="矩形 284"/>
                        <wps:cNvSpPr/>
                        <wps:spPr>
                          <a:xfrm>
                            <a:off x="4712500" y="7616182"/>
                            <a:ext cx="1929600" cy="607067"/>
                          </a:xfrm>
                          <a:prstGeom prst="rect">
                            <a:avLst/>
                          </a:prstGeom>
                          <a:solidFill>
                            <a:srgbClr val="FFFFFF"/>
                          </a:solidFill>
                          <a:ln w="9525">
                            <a:solidFill>
                              <a:srgbClr val="000000"/>
                            </a:solidFill>
                            <a:prstDash val="dash"/>
                            <a:miter lim="800000"/>
                            <a:headEnd/>
                            <a:tailEnd/>
                          </a:ln>
                        </wps:spPr>
                        <wps:txbx>
                          <w:txbxContent>
                            <w:p w14:paraId="72B1EFF7" w14:textId="77777777" w:rsidR="00017D1E" w:rsidRPr="00A9308F" w:rsidRDefault="00017D1E" w:rsidP="00CA0D36">
                              <w:pPr>
                                <w:pStyle w:val="Web"/>
                                <w:spacing w:before="0" w:beforeAutospacing="0" w:after="0" w:afterAutospacing="0" w:line="200" w:lineRule="exact"/>
                                <w:jc w:val="both"/>
                                <w:rPr>
                                  <w:color w:val="FF0000"/>
                                </w:rPr>
                              </w:pPr>
                              <w:r w:rsidRPr="00A9308F">
                                <w:rPr>
                                  <w:rFonts w:ascii="Times New Roman" w:eastAsia="標楷體" w:hAnsi="標楷體" w:hint="eastAsia"/>
                                  <w:color w:val="FF0000"/>
                                  <w:sz w:val="16"/>
                                  <w:szCs w:val="16"/>
                                </w:rPr>
                                <w:t>符合退休資格之教師，經核准資遣者，得於資遣確定之日起</w:t>
                              </w:r>
                              <w:r w:rsidRPr="00A9308F">
                                <w:rPr>
                                  <w:rFonts w:ascii="Times New Roman" w:eastAsia="標楷體" w:hAnsi="標楷體" w:hint="eastAsia"/>
                                  <w:color w:val="FF0000"/>
                                  <w:sz w:val="16"/>
                                  <w:szCs w:val="16"/>
                                </w:rPr>
                                <w:t>1</w:t>
                              </w:r>
                              <w:r w:rsidRPr="00A9308F">
                                <w:rPr>
                                  <w:rFonts w:ascii="Times New Roman" w:eastAsia="標楷體" w:hAnsi="標楷體" w:hint="eastAsia"/>
                                  <w:color w:val="FF0000"/>
                                  <w:sz w:val="16"/>
                                  <w:szCs w:val="16"/>
                                </w:rPr>
                                <w:t>個月內依規定申請辦理退休，並以原核准資遣生效日為退休生效日。</w:t>
                              </w:r>
                              <w:r w:rsidRPr="00A9308F">
                                <w:rPr>
                                  <w:rFonts w:ascii="Times New Roman" w:eastAsia="標楷體" w:hAnsi="標楷體" w:hint="eastAsia"/>
                                  <w:color w:val="FF0000"/>
                                  <w:sz w:val="16"/>
                                  <w:szCs w:val="16"/>
                                </w:rPr>
                                <w:t>(</w:t>
                              </w:r>
                              <w:r w:rsidRPr="00A9308F">
                                <w:rPr>
                                  <w:rFonts w:ascii="Times New Roman" w:eastAsia="標楷體" w:hAnsi="標楷體" w:hint="eastAsia"/>
                                  <w:color w:val="FF0000"/>
                                  <w:sz w:val="16"/>
                                  <w:szCs w:val="16"/>
                                </w:rPr>
                                <w:t>§</w:t>
                              </w:r>
                              <w:r w:rsidRPr="00A9308F">
                                <w:rPr>
                                  <w:rFonts w:ascii="Times New Roman" w:eastAsia="標楷體" w:hAnsi="標楷體"/>
                                  <w:color w:val="FF0000"/>
                                  <w:sz w:val="16"/>
                                  <w:szCs w:val="16"/>
                                </w:rPr>
                                <w:t>27</w:t>
                              </w:r>
                              <w:r w:rsidRPr="00A9308F">
                                <w:rPr>
                                  <w:rFonts w:ascii="Times New Roman" w:eastAsia="標楷體" w:hAnsi="標楷體" w:hint="eastAsia"/>
                                  <w:color w:val="FF0000"/>
                                  <w:sz w:val="18"/>
                                  <w:szCs w:val="18"/>
                                </w:rPr>
                                <w:t>Ⅱ</w:t>
                              </w:r>
                              <w:r w:rsidRPr="00A9308F">
                                <w:rPr>
                                  <w:rFonts w:ascii="Times New Roman" w:eastAsia="標楷體" w:hAnsi="標楷體" w:hint="eastAsia"/>
                                  <w:color w:val="FF0000"/>
                                  <w:sz w:val="18"/>
                                  <w:szCs w:val="18"/>
                                </w:rPr>
                                <w:t>)</w:t>
                              </w:r>
                            </w:p>
                          </w:txbxContent>
                        </wps:txbx>
                        <wps:bodyPr rot="0" spcFirstLastPara="0" vert="horz" wrap="square" lIns="36000" tIns="36000" rIns="36000" bIns="36000" numCol="1" spcCol="0" rtlCol="0" fromWordArt="0" anchor="t" anchorCtr="0" forceAA="0" upright="1" compatLnSpc="1">
                          <a:prstTxWarp prst="textNoShape">
                            <a:avLst/>
                          </a:prstTxWarp>
                          <a:noAutofit/>
                        </wps:bodyPr>
                      </wps:wsp>
                      <wps:wsp>
                        <wps:cNvPr id="285" name="流程圖: 結束點 285"/>
                        <wps:cNvSpPr/>
                        <wps:spPr>
                          <a:xfrm>
                            <a:off x="3342300" y="7661267"/>
                            <a:ext cx="979170" cy="330200"/>
                          </a:xfrm>
                          <a:prstGeom prst="flowChartTerminator">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14:paraId="2514FF3A" w14:textId="77777777" w:rsidR="00017D1E" w:rsidRDefault="00017D1E" w:rsidP="00CA0D36">
                              <w:pPr>
                                <w:pStyle w:val="Web"/>
                                <w:spacing w:before="0" w:beforeAutospacing="0" w:after="0" w:afterAutospacing="0" w:line="200" w:lineRule="exact"/>
                                <w:ind w:left="158" w:hanging="158"/>
                                <w:jc w:val="center"/>
                              </w:pPr>
                              <w:r w:rsidRPr="00B06A63">
                                <w:rPr>
                                  <w:rFonts w:ascii="Times New Roman" w:eastAsia="標楷體" w:hAnsi="標楷體" w:hint="eastAsia"/>
                                  <w:sz w:val="18"/>
                                  <w:szCs w:val="18"/>
                                </w:rPr>
                                <w:t>辦理資遣</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12E9962" id="畫布 289" o:spid="_x0000_s1263" editas="canvas" style="width:523pt;height:693.5pt;mso-position-horizontal-relative:char;mso-position-vertical-relative:line" coordsize="66421,88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MKThEAAE+cAAAOAAAAZHJzL2Uyb0RvYy54bWzsXVuP22gZvkfiP1i5nx2fD9Gmq9mZDiCV&#10;bqUW9trjOJOIxA6225ku4gJukEACroqAhQWkleCiKyGxQoD239CW/Rc87/d9PsaOk0wmSafuxdRx&#10;HCe239PzvIfv/Q+uZ1PpmR/FkzAY9JT35J7kB144nASXg973npwf2T0pTtxg6E7DwB/0nvtx74N7&#10;3/zG+1fzvq+G43A69CMJJwni/tV80Bsnybx/fBx7Y3/mxu+Fcz/Am6MwmrkJXkaXx8PIvcLZZ9Nj&#10;VZbN46swGs6j0PPjGHvP+Ju9e+z8o5HvJR+NRrGfSNNBD78tYX8j9veC/h7fe9/tX0bufDzxxM9w&#10;N/gVM3cS4EuzU525iSs9jSYLp5pNvCiMw1HynhfOjsPRaOL57BpwNYpcuZpTN3jmxuxiPNyd9Adi&#10;a4vnvbjEPcAp+1d4GD7bxqOI59lDiW/2ZY/H7txn1xD3vYfPHkXSZDjoqZrekwJ3BpF4/eJnr17+&#10;5vWLf736888l2i9+Aw5+PMfhyfWH4TVkK90fYyfd6utRNKP/cRMlel+RdcvGWZ8PepoqO7Jq8qfr&#10;XyeSRwc4quqYOMDDEYrjyJbFznmcn2oexcm3/HAm0cagF0F82FN1nz2IE/wsHJoeQt8chOeT6RT7&#10;3f40kK5wVtWSZfaJOJxOhvQuvRlHlxen00h65pIUsn/003C20mF06jM3HvPj4ucxveDXMJskUJPp&#10;ZDbo2dnn3f7Yd4f3gyH7BYk7mfJtnHca4PRX87jPbxZtJdcX1+zWK4qa3sqLcPgcdzgKuV7Ec+98&#10;gh/xwI2TR24ERYDKQLmTj/BnNA1xhaHY6knjMPqkbj8dD4nBuz3pCoo16MU/fOpGfk+afieALGkm&#10;LgCaWHwRFV9cFF8ET2enIe6aAjMy99gmPhwl03RzFIWzj2EDTuhb8ZYbePjuQS9JN08Tru6wIZ5/&#10;csIOejqPJpdjfACnhR7O3eRB8Ji0SmEPjx7Ek+uP3WguBCGBDD0MU0l2+xV54MdyiTh5moSjCRMW&#10;uuv8DouHAa0iVduJehmper357G+vvvoLFMtIn7pQLEhNLiG5DqTqZFjQF42pk+JYqmI4XBQzdZKZ&#10;JHJ10lSdnioX6lQxU1VZUZtKugDpzzQG5n4YXkF+IJbYOeids3/i20of42roGCou3yPZG01dSII3&#10;mw8hh8ElhGJ6CUflJVGNmi585xNcbOF7mealV1n63orqkvLzu1WruEJB3b7PPJSwLfnDoK2Cump0&#10;Ktq3qrouUz/dsHU8Va5+MIgqVICrn3iHq594Z2P1oxssdLFOAe+o0pmZ0v3+H2/++btXL75488XL&#10;r//08vUvP//6P3+EDjKXRI8SOngaPIpqdFAaTSfzb6emKNVGODfbVrk2wrsZVtW5Cb+Gr3AUW6hG&#10;gyLGSeSS+TsNgwAeLoy41asYNfKDzHmVPNmCihTU411QS66CZOfoKe7SoFttsmWlZmJN2YI4aY7q&#10;FGSLhWCwTiJw0slLImYi2VJT89fJVjla24LJ359sAaTVxOJa5njWDMV12dJNnJNkxkQczs1eLlAK&#10;bJQsk4umSJxi5hapWisQ53GYiMxzV3udwM/SeyTWDJr9yJGd+/Z9Wz/SVfP+kS6fnR2dnJ/qR+a5&#10;Yhln2tnp6ZnyY4oTFL0/ngyHfkBnTWGioq8GjARg5QAvA4ql8KEEEJrM6HH5ZzD8gGupXJKCSOxD&#10;1Tk6N23rSD/XjSPHku0jWXE+dExZd/Sz8/IlPZgE/s0vidAPC7vo5zRfW3MEVRsoNSOc7InQz89v&#10;BR43bgl70M3wJ0OYlXiqDblkqIUQCAMp2ODhEu3JMUkjBingDnaf5oQWzg8ALcD6CwPw5U/e/PUX&#10;rz590Zde//vFq5/+9r9fffr685cIXVj4L0IXwuU1oQtdkwhYVIiagrsCBbfsmnBFoFhmAQzCDi0W&#10;gNDn6diNkkeRPwc0TcA3sQi+IWpZgOa7FE4Gv3NJvIMmZyU9ywBnRc8aaYZluAWyVEMZFBVwY6zy&#10;jlMFOm5ii/LjEKHuK3EHqibrsoKoMdX+SkCpdNr/VgccK2l/BnW3qv0KY53q/G+n/nC9y7IJKX0p&#10;fHhKxBO64+r/pp60wAG58jeQFkXPryiG6QCtUmxvmJZWJQ5Nw4bFodBfB6nR5vjXIyu26/aj8Kkg&#10;12uIdil5Pkf2IokmbnA5Bb2NCHjmD8GH+CAYaYtYAk7FH14skN2oRlTRrOR7w6k6CLBt4lQNMNWA&#10;LJKbkhXQonhiPFijfJFhabJtCZRqgFIGpOWPtIH7WBmlNkOTjMMRRrOcQMkhBv3OIDyQXAPxyUUL&#10;krKd/IYuZzsLhoMSeBnHCcOhG8zw5A8EST0now1a8MIUsHAZPihD1I7VpDwgCfeOWU0dtHWNRiMp&#10;gR9TAJt5EpgEJp4/CL0fxFIQAhIGl/5JFIVXZKKRXuQp3cJH8yyXdHH13XAIm+0CdTPhSBVZgFbd&#10;UnSbwmFyXY6uGgvElaNaYLQEHeqYhsVSqTCV6ZlulPMqpombWKA01XwjPFtOVw1vKc3MzCU9ia1G&#10;gLj7i+RLF/xtGPzBvdWa7gy7r5lMUE0DaWNoNVRIVRRd1ZlLKxpxwzAVJMooANyqEb8L2rO/0CpL&#10;XZbKcTZOAaiOY9lIFpEcaIas2U6lfAC2VrGEJe1SAJUaoSbj3xisc/0SWY0uBdCaAsjI7IprendT&#10;ALDTwhMQqmBcgaQgR1eOw24z+lJUW5MNnjbUNMdSjIrrUEyD146R6zA0B0TDckCWJQ3OfG9CFaqr&#10;I4KdOZM1817LK/t4dr4m5LqZXK+azzocRJontPN81psvf/36D5+xOhw9C01X4rM1BcJGzoqcGcIb&#10;06lQBVAUUF3Cm6kGkq0tkU0mmU/8aDYJXBThLJPNjK3ZSvTf0VotGeIcflbcw80yV5CPLSKXd7LC&#10;Ts8S1U1kdebZm4FLgXPSTEOxHJ6p0kzTtO2Kz8l0Gs0GLTrdMdW3UiiT2b7G4PcAmWpiletwNfbn&#10;AdUKuRRHQx8DzkWOB+KJmIg+n6NpS7GzbEqLeLYxotl93oqP2SSsYZd1V4u0DlFI2zJ/nIAXXGqD&#10;tNaWK4P5UWSNm1VqullsHgBGFRwQjgSv35Ja6WxrZ1vThLWRZQEPAanqmmFZMksD5Ga5Q6owd0t7&#10;0NSmHrR3DKkaldzpQssIDlgrYihYXs3RTOSryhGDCGh1FfnuloihM7qd0c2Mbn2iduP8ANH/uo3s&#10;EyJbXTYcFKaX5VRxNBlxA88TGTbaF1lBWZdqrevoRZ+mMBLbICy6Dt1ddOgaWeq1lHFTeZVRoYBh&#10;Z7UPIC451ESLaEp3FGIa9IiBfucK6aA2ihcFdwpZq5BNPSYbMYidQu5EIbMUOOcW0zI27niWo+AC&#10;pahrcFxcj0xTRd98JVcAitEx3+r6h024nUrJ497qHJBTrCs42ziOQZJSVh0ex4A9li0uLbnZNDTb&#10;JCaEcpYakc0tQffKRaQcYBWGkAjIdadZNH5fuzoHdH3icbe2OmIMRn1ceDOUndchN49bqbQ6Hkxq&#10;mAoMaipONzYADkoVTM50muhmMEFrlhh6TTFtU8CYrs6pq3NC8mZN/3mDVmc+Amvr9SAb6H98KK3O&#10;6EZKM3NiMBLvTyoALmEyeVyfl3aLInHFUB2N2kLg0C1Vs+Rq3whSG46sC5VXUceEdieccnOgtN3M&#10;XFf90Vb9UW3CaR2PtqxvuZu3BOw2R2NGZbLjWoMQG1oXCWaJLLvQZewR2rtSYRdYyIz0QFEX6I1K&#10;yxFmBuakh4mJgbyMeXNdLvcd7azKcCcNH2pWVdexkLXNZwc4J5BCVxEO11ZK4v11FEoxVcXEqBBy&#10;jrYiYwRIhdZ3UG2Vlv2DKAHNuNw3doWSoJayCHB744eymGKDqqp8NCGmhgnp2IbGw5rzER/Y6Aol&#10;V5wR3OQasyKJ//3q72z+p5ll3FdyjcVqfFPTLV1m1j0ntio1Dhi921KNP5y4szAYLqtz3pN3XBOQ&#10;La9s4Fn1Gsy1EfV/SzqRLBvOWaBu7uh0XLOt6gIH5G5vzco3FSVBzAFSs4rFKz4LaoOiOkEGo0+y&#10;K3vbx+y9mzi/vWUuaHJ5saR4oVIIB7TKbCFPhRpN2bY5c2kZmk7DnvH5XFJ1O23TNUxVVhkqbgY+&#10;XbHQwcVp+xNV2L+iqKaZVPDga0mogw5ijQ89Nk1FA/NWllDFwiRRGjRKyTWMBuGzH3LGrjKMoa0C&#10;fk/Rxy1i8/1JQCWXvmissvFgzX06DaXlMmpPuNnSbTx9pdKxA24WOV6SCBM96Dyv05mtHU+3fTs9&#10;7LZrA5AboNJwXuOI5p3qiiTdDIQlo4K7GQg0FZfRY7cyBhlFKcIZV7ibndcGHExukEKJ2rglI7Zb&#10;nNX3af5UIcYu1IIpKA4CHCwHMED35KjArqAcv6W++UCjly1wJ/uLUrJccKkEd+NaEE2hkWDM3oPk&#10;RqFfpRYELRcYKigyw4hmMfea5KE5OumKwbB+ViNDzaFqVwy2YjEYkFRn8PnSO2lXC2WiigZ/Aabg&#10;gHUQK9l7gw8/U2xMCsRkAXw8p1QUE/WfloAnLbrfESodoZLJaZalbRh7wVcyFDVMDXx1fVyiWiZg&#10;ykJux8bCYJ2c7nF9mLcSQaPZVNjTUkDFC+AKFXY7a2nKegxVrHKl2pUZhKUeQ4WmFNiMA988ILt7&#10;FGKe7M/D4gpg3CixuaOeJm/5OoR3P9VpVVKdKReP/etENhTXqNSyCLiqaYql8TbFYmiDYcjIfTNA&#10;2xLaHCiUvYtEvJVlDUsWOddlUQySW2QhFY3VzxoKmnmIa6iYl81LgHI5QNLbooWfiNfAKmoWX895&#10;c4ua+cGu36mb69o21zVfPLzionbOaR5MvxN1KhQhbmb/18vFolTTsgATWC5Dw2IYfBHxXO/R5qRZ&#10;moAMRusAzM4F7GwpcLCQdUH5xi4A809BYsLEw8JbCJoxHbXMcjgWqp4yF+DQetNwKp0LeOZiIfsu&#10;rXXLaa3MrnUuIJImWPYehjs1AE3sUdbx1JzfKrBHqoKVeEjByQDYtLxvJa2loLKRUperYIHboTkX&#10;FvR5gl7pwlLlTAZTlFIC7V17XG173N5ydFaWoytP5cD+dfCratkGRlJymdV006rORUOnl6nZ4K8Y&#10;cFFtq6U0twtgdhbA0HKBPIQtYVh1Ca3YBmKJ84ZVJDJDN8ANVrqUaCkyrGTDhUHH20jabi+EoZUC&#10;TYqgyKZm+Bbx0dKJiXwtqnX6Cj4C6qH+qUEvFFs9aRxGn9TtXwRIQYgV1KQpW+faUXRaFot35+gg&#10;evCCd+iIdy7YYeKd21mMyQtnczd5EDyee2mVBRE2vKdOok0sxggr/5AvXlHXZnKA/XdUgC3gmWhh&#10;xZ7csD1uXWhb0dBvJ2TZMFB/sNBwYGqaTSwgqzSBXN+06KDkLuMFT1vwsk2xLkl6tmC85LnzQW80&#10;deGfvdkcAUscXKI9ZXqJZTSJviUtafnOlb17meJjZ6W73TCTQagkQO5o5HvkF8kIkArWzfwC+BUP&#10;rhJ5bsSPd33jt9c3Tm6+yIkspP1xQK6DDenU1upkjIMCT1LBxiIoXmUS1O1ExsWW8y4K7o8nw6Ef&#10;UF8tYyjgP9L/2SD6irLvLQpGXrIksSmLx/OVIrPaIKgF5IaRvzamVQvkplgLxfMmyhS7JA5xVTWx&#10;2P6efpbEeZMGCcVer/YgoTjnApQdnnK1k6Yy50LmkH5zzq7ssItGZ6WgYNHnF0/RbLfK/v2WFjbV&#10;snLgbTj6HSXCEV3xZbxOk4gW3pRGYeT5Jyds++6nwWnUtMCQtXMu8H7u8dsVSkO/pJZSYOhNAyXO&#10;40g4EIkWD+/mXNCdELW5b2kZVaH0JSObtqHxUL53YM4FQicPk588Fk9dRu58PPHO3MQtvsb21bzv&#10;q+E4nA796N7/AQAA//8DAFBLAwQUAAYACAAAACEAs19aH9wAAAAHAQAADwAAAGRycy9kb3ducmV2&#10;LnhtbEyPQU/DMAyF70j8h8hI3FhShspUmk4TCCQ4oLHBPWtMU61xqiZby7/H4zIulp+e9fy9cjn5&#10;ThxxiG0gDdlMgUCqg22p0fC5fb5ZgIjJkDVdINTwgxGW1eVFaQobRvrA4yY1gkMoFkaDS6kvpIy1&#10;Q2/iLPRI7H2HwZvEcmikHczI4b6Tt0rl0puW+IMzPT46rPebg+eUfV6/2aft6v11vR7dy1em5n2m&#10;9fXVtHoAkXBK52M44TM6VMy0CweyUXQauEj6mydP3eWsd7zNF/cKZFXK//zVLwAAAP//AwBQSwEC&#10;LQAUAAYACAAAACEAtoM4kv4AAADhAQAAEwAAAAAAAAAAAAAAAAAAAAAAW0NvbnRlbnRfVHlwZXNd&#10;LnhtbFBLAQItABQABgAIAAAAIQA4/SH/1gAAAJQBAAALAAAAAAAAAAAAAAAAAC8BAABfcmVscy8u&#10;cmVsc1BLAQItABQABgAIAAAAIQC1EdMKThEAAE+cAAAOAAAAAAAAAAAAAAAAAC4CAABkcnMvZTJv&#10;RG9jLnhtbFBLAQItABQABgAIAAAAIQCzX1of3AAAAAcBAAAPAAAAAAAAAAAAAAAAAKgTAABkcnMv&#10;ZG93bnJldi54bWxQSwUGAAAAAAQABADzAAAAsRQAAAAA&#10;">
                <v:shape id="_x0000_s1264" type="#_x0000_t75" style="position:absolute;width:66421;height:88074;visibility:visible;mso-wrap-style:square">
                  <v:fill o:detectmouseclick="t"/>
                  <v:path o:connecttype="none"/>
                </v:shape>
                <v:shape id="文字方塊 234" o:spid="_x0000_s1265" type="#_x0000_t202" style="position:absolute;left:11047;top:32090;width:19230;height:19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KLlxQAAANwAAAAPAAAAZHJzL2Rvd25yZXYueG1sRI9Ba8JA&#10;FITvQv/D8gq9SN00ahtiNqKFQhE8qO39NftMQrNvQ3ZrYn+9Kwgeh5n5hsmWg2nEiTpXW1bwMolA&#10;EBdW11wq+Dp8PCcgnEfW2FgmBWdysMwfRhmm2va8o9PelyJA2KWooPK+TaV0RUUG3cS2xME72s6g&#10;D7Irpe6wD3DTyDiKXqXBmsNChS29V1T87v+MArfp34zd1j/r5H++i/VYJrNvqdTT47BagPA0+Hv4&#10;1v7UCuLpDK5nwhGQ+QUAAP//AwBQSwECLQAUAAYACAAAACEA2+H2y+4AAACFAQAAEwAAAAAAAAAA&#10;AAAAAAAAAAAAW0NvbnRlbnRfVHlwZXNdLnhtbFBLAQItABQABgAIAAAAIQBa9CxbvwAAABUBAAAL&#10;AAAAAAAAAAAAAAAAAB8BAABfcmVscy8ucmVsc1BLAQItABQABgAIAAAAIQDnjKLlxQAAANwAAAAP&#10;AAAAAAAAAAAAAAAAAAcCAABkcnMvZG93bnJldi54bWxQSwUGAAAAAAMAAwC3AAAA+QIAAAAA&#10;" filled="f" strokeweight="1pt">
                  <v:stroke dashstyle="3 1"/>
                  <v:textbox inset="1mm,1mm,1mm,1mm">
                    <w:txbxContent>
                      <w:p w14:paraId="5E8FFADF" w14:textId="77777777" w:rsidR="00017D1E" w:rsidRPr="00B06A63" w:rsidRDefault="00017D1E" w:rsidP="00CA0D36">
                        <w:r w:rsidRPr="00B06A63">
                          <w:rPr>
                            <w:rFonts w:eastAsia="標楷體" w:hAnsi="標楷體" w:hint="eastAsia"/>
                            <w:sz w:val="18"/>
                            <w:szCs w:val="18"/>
                          </w:rPr>
                          <w:t>教評會審議</w:t>
                        </w:r>
                      </w:p>
                    </w:txbxContent>
                  </v:textbox>
                </v:shape>
                <v:rect id="矩形 235" o:spid="_x0000_s1266" style="position:absolute;left:15792;top:19721;width:1080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tmsxQAAANwAAAAPAAAAZHJzL2Rvd25yZXYueG1sRI9PawIx&#10;FMTvBb9DeAVvNVuLRVajVKF0Txb/gd4em9fN4uZlSVJd/fSmUPA4zMxvmOm8s404kw+1YwWvgwwE&#10;cel0zZWC3fbzZQwiRGSNjWNScKUA81nvaYq5dhde03kTK5EgHHJUYGJscylDachiGLiWOHk/zluM&#10;SfpKao+XBLeNHGbZu7RYc1ow2NLSUHna/FoFdrUv9qeld9+3dWEOKzNafJmjUv3n7mMCIlIXH+H/&#10;dqEVDN9G8HcmHQE5uwMAAP//AwBQSwECLQAUAAYACAAAACEA2+H2y+4AAACFAQAAEwAAAAAAAAAA&#10;AAAAAAAAAAAAW0NvbnRlbnRfVHlwZXNdLnhtbFBLAQItABQABgAIAAAAIQBa9CxbvwAAABUBAAAL&#10;AAAAAAAAAAAAAAAAAB8BAABfcmVscy8ucmVsc1BLAQItABQABgAIAAAAIQAKstmsxQAAANwAAAAP&#10;AAAAAAAAAAAAAAAAAAcCAABkcnMvZG93bnJldi54bWxQSwUGAAAAAAMAAwC3AAAA+QIAAAAA&#10;" fillcolor="window" strokecolor="windowText">
                  <v:textbox inset="1.2734mm,.63669mm,1.2734mm,.63669mm">
                    <w:txbxContent>
                      <w:p w14:paraId="6E7FC383" w14:textId="77777777" w:rsidR="00017D1E" w:rsidRPr="00B06A63" w:rsidRDefault="00017D1E" w:rsidP="00CA0D36">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學校調查屬實</w:t>
                        </w:r>
                      </w:p>
                      <w:p w14:paraId="367C793E" w14:textId="77777777" w:rsidR="00017D1E" w:rsidRPr="00B06A63" w:rsidRDefault="00017D1E" w:rsidP="00CA0D36">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w:t>
                        </w:r>
                        <w:r w:rsidRPr="00B06A63">
                          <w:rPr>
                            <w:rFonts w:ascii="Times New Roman" w:eastAsia="標楷體" w:hAnsi="標楷體" w:hint="eastAsia"/>
                            <w:sz w:val="18"/>
                            <w:szCs w:val="18"/>
                          </w:rPr>
                          <w:t>16</w:t>
                        </w:r>
                        <w:r w:rsidRPr="00B06A63">
                          <w:rPr>
                            <w:rFonts w:ascii="Times New Roman" w:eastAsia="標楷體" w:hAnsi="標楷體" w:hint="eastAsia"/>
                            <w:sz w:val="18"/>
                            <w:szCs w:val="18"/>
                          </w:rPr>
                          <w:t>Ⅰ</w:t>
                        </w:r>
                        <w:r>
                          <w:rPr>
                            <w:rFonts w:ascii="Times New Roman" w:eastAsia="標楷體" w:hAnsi="標楷體"/>
                            <w:sz w:val="18"/>
                            <w:szCs w:val="18"/>
                          </w:rPr>
                          <w:fldChar w:fldCharType="begin"/>
                        </w:r>
                        <w:r>
                          <w:rPr>
                            <w:rFonts w:ascii="Times New Roman" w:eastAsia="標楷體" w:hAnsi="標楷體"/>
                            <w:sz w:val="18"/>
                            <w:szCs w:val="18"/>
                          </w:rPr>
                          <w:instrText xml:space="preserve"> </w:instrText>
                        </w:r>
                        <w:r>
                          <w:rPr>
                            <w:rFonts w:ascii="Times New Roman" w:eastAsia="標楷體" w:hAnsi="標楷體" w:hint="eastAsia"/>
                            <w:sz w:val="18"/>
                            <w:szCs w:val="18"/>
                          </w:rPr>
                          <w:instrText>eq \o\ac(</w:instrText>
                        </w:r>
                        <w:r>
                          <w:rPr>
                            <w:rFonts w:ascii="Times New Roman" w:eastAsia="標楷體" w:hAnsi="標楷體" w:hint="eastAsia"/>
                            <w:sz w:val="18"/>
                            <w:szCs w:val="18"/>
                          </w:rPr>
                          <w:instrText>○</w:instrText>
                        </w:r>
                        <w:r>
                          <w:rPr>
                            <w:rFonts w:ascii="Times New Roman" w:eastAsia="標楷體" w:hAnsi="標楷體" w:hint="eastAsia"/>
                            <w:sz w:val="18"/>
                            <w:szCs w:val="18"/>
                          </w:rPr>
                          <w:instrText>,</w:instrText>
                        </w:r>
                        <w:r w:rsidRPr="00391B2B">
                          <w:rPr>
                            <w:rFonts w:ascii="標楷體" w:eastAsia="標楷體" w:hAnsi="標楷體" w:hint="eastAsia"/>
                            <w:position w:val="2"/>
                            <w:sz w:val="12"/>
                            <w:szCs w:val="18"/>
                          </w:rPr>
                          <w:instrText>1</w:instrText>
                        </w:r>
                        <w:r>
                          <w:rPr>
                            <w:rFonts w:ascii="Times New Roman" w:eastAsia="標楷體" w:hAnsi="標楷體" w:hint="eastAsia"/>
                            <w:sz w:val="18"/>
                            <w:szCs w:val="18"/>
                          </w:rPr>
                          <w:instrText>)</w:instrText>
                        </w:r>
                        <w:r>
                          <w:rPr>
                            <w:rFonts w:ascii="Times New Roman" w:eastAsia="標楷體" w:hAnsi="標楷體"/>
                            <w:sz w:val="18"/>
                            <w:szCs w:val="18"/>
                          </w:rPr>
                          <w:fldChar w:fldCharType="end"/>
                        </w:r>
                        <w:r w:rsidRPr="00B06A63">
                          <w:rPr>
                            <w:rFonts w:ascii="Times New Roman" w:eastAsia="標楷體" w:hAnsi="標楷體" w:hint="eastAsia"/>
                            <w:sz w:val="18"/>
                            <w:szCs w:val="18"/>
                          </w:rPr>
                          <w:t>、§</w:t>
                        </w:r>
                        <w:r w:rsidRPr="00B06A63">
                          <w:rPr>
                            <w:rFonts w:ascii="Times New Roman" w:eastAsia="標楷體" w:hAnsi="標楷體" w:hint="eastAsia"/>
                            <w:sz w:val="18"/>
                            <w:szCs w:val="18"/>
                          </w:rPr>
                          <w:t>16</w:t>
                        </w:r>
                        <w:r w:rsidRPr="00B06A63">
                          <w:rPr>
                            <w:rFonts w:ascii="Times New Roman" w:eastAsia="標楷體" w:hAnsi="標楷體" w:hint="eastAsia"/>
                            <w:sz w:val="18"/>
                            <w:szCs w:val="18"/>
                          </w:rPr>
                          <w:t>Ⅱ</w:t>
                        </w:r>
                      </w:p>
                    </w:txbxContent>
                  </v:textbox>
                </v:rect>
                <v:shape id="直線單箭頭接點 236" o:spid="_x0000_s1267" type="#_x0000_t32" style="position:absolute;left:11048;top:13205;width:0;height:23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XOtxwAAANwAAAAPAAAAZHJzL2Rvd25yZXYueG1sRI9PawIx&#10;FMTvBb9DeEJvNasFWVajlFptQVGqPbS3183bP3bzsiSprt++EYQeh5n5DTOdd6YRJ3K+tqxgOEhA&#10;EOdW11wq+DgsH1IQPiBrbCyTggt5mM96d1PMtD3zO532oRQRwj5DBVUIbSalzysy6Ae2JY5eYZ3B&#10;EKUrpXZ4jnDTyFGSjKXBmuNChS09V5T/7H+Ngo3efqYLux4eX16NK75Sudp9F0rd97unCYhAXfgP&#10;39pvWsHocQzXM/EIyNkfAAAA//8DAFBLAQItABQABgAIAAAAIQDb4fbL7gAAAIUBAAATAAAAAAAA&#10;AAAAAAAAAAAAAABbQ29udGVudF9UeXBlc10ueG1sUEsBAi0AFAAGAAgAAAAhAFr0LFu/AAAAFQEA&#10;AAsAAAAAAAAAAAAAAAAAHwEAAF9yZWxzLy5yZWxzUEsBAi0AFAAGAAgAAAAhAOvRc63HAAAA3AAA&#10;AA8AAAAAAAAAAAAAAAAABwIAAGRycy9kb3ducmV2LnhtbFBLBQYAAAAAAwADALcAAAD7AgAAAAA=&#10;" filled="t" fillcolor="window" strokecolor="windowText">
                  <v:stroke joinstyle="miter"/>
                </v:shape>
                <v:shape id="直線單箭頭接點 237" o:spid="_x0000_s1268" type="#_x0000_t32" style="position:absolute;left:32039;top:13205;width:0;height:23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Y2xgAAANwAAAAPAAAAZHJzL2Rvd25yZXYueG1sRI9bawIx&#10;FITfC/6HcATfalaFdlmNUuwVKoqXh/btdHP2YjcnS5Lq9t83QsHHYWa+YWaLzjTiRM7XlhWMhgkI&#10;4tzqmksFh/3zbQrCB2SNjWVS8EseFvPezQwzbc+8pdMulCJC2GeooAqhzaT0eUUG/dC2xNErrDMY&#10;onSl1A7PEW4aOU6SO2mw5rhQYUvLivLv3Y9RsNLrj/TRvo+OT6/GFZ+pfNl8FUoN+t3DFESgLlzD&#10;/+03rWA8uYfLmXgE5PwPAAD//wMAUEsBAi0AFAAGAAgAAAAhANvh9svuAAAAhQEAABMAAAAAAAAA&#10;AAAAAAAAAAAAAFtDb250ZW50X1R5cGVzXS54bWxQSwECLQAUAAYACAAAACEAWvQsW78AAAAVAQAA&#10;CwAAAAAAAAAAAAAAAAAfAQAAX3JlbHMvLnJlbHNQSwECLQAUAAYACAAAACEAhJ3WNsYAAADcAAAA&#10;DwAAAAAAAAAAAAAAAAAHAgAAZHJzL2Rvd25yZXYueG1sUEsFBgAAAAADAAMAtwAAAPoCAAAAAA==&#10;" filled="t" fillcolor="window" strokecolor="windowText">
                  <v:stroke joinstyle="miter"/>
                </v:shape>
                <v:shape id="文字方塊 33" o:spid="_x0000_s1269" type="#_x0000_t202" style="position:absolute;left:4074;top:26026;width:1691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AswAAAANwAAAAPAAAAZHJzL2Rvd25yZXYueG1sRE9Ni8Iw&#10;EL0L/ocwwl5E01You12jiLgg3tS97G1oxrZsMylNbGt/vTkIHh/ve70dTC06al1lWUG8jEAQ51ZX&#10;XCj4vf4sPkE4j6yxtkwKHuRgu5lO1php2/OZuosvRAhhl6GC0vsmk9LlJRl0S9sQB+5mW4M+wLaQ&#10;usU+hJtaJlGUSoMVh4YSG9qXlP9f7kZBOhya+emLkn7M647/xjj2FCv1MRt23yA8Df4tfrmPWkGy&#10;CmvDmXAE5OYJAAD//wMAUEsBAi0AFAAGAAgAAAAhANvh9svuAAAAhQEAABMAAAAAAAAAAAAAAAAA&#10;AAAAAFtDb250ZW50X1R5cGVzXS54bWxQSwECLQAUAAYACAAAACEAWvQsW78AAAAVAQAACwAAAAAA&#10;AAAAAAAAAAAfAQAAX3JlbHMvLnJlbHNQSwECLQAUAAYACAAAACEAyicALMAAAADcAAAADwAAAAAA&#10;AAAAAAAAAAAHAgAAZHJzL2Rvd25yZXYueG1sUEsFBgAAAAADAAMAtwAAAPQCAAAAAA==&#10;" filled="f" stroked="f">
                  <v:textbox style="mso-fit-shape-to-text:t" inset="0,0,0,0">
                    <w:txbxContent>
                      <w:p w14:paraId="2EDB9E7A" w14:textId="77777777" w:rsidR="00017D1E" w:rsidRPr="00C34E59" w:rsidRDefault="00017D1E" w:rsidP="00CA0D36">
                        <w:pPr>
                          <w:pStyle w:val="Web"/>
                          <w:spacing w:before="0" w:beforeAutospacing="0" w:after="0" w:afterAutospacing="0" w:line="200" w:lineRule="exact"/>
                          <w:jc w:val="center"/>
                          <w:rPr>
                            <w:rFonts w:ascii="Times New Roman" w:eastAsia="標楷體" w:hAnsi="標楷體"/>
                            <w:color w:val="FF0000"/>
                            <w:sz w:val="18"/>
                            <w:szCs w:val="18"/>
                          </w:rPr>
                        </w:pPr>
                        <w:r w:rsidRPr="00B06A63">
                          <w:rPr>
                            <w:rFonts w:ascii="Times New Roman" w:eastAsia="標楷體" w:hAnsi="標楷體" w:hint="eastAsia"/>
                            <w:sz w:val="18"/>
                            <w:szCs w:val="18"/>
                          </w:rPr>
                          <w:t>教評會未依規定審議或</w:t>
                        </w:r>
                        <w:r w:rsidRPr="00C34E59">
                          <w:rPr>
                            <w:rFonts w:ascii="Times New Roman" w:eastAsia="標楷體" w:hAnsi="標楷體" w:hint="eastAsia"/>
                            <w:color w:val="FF0000"/>
                            <w:sz w:val="18"/>
                            <w:szCs w:val="18"/>
                          </w:rPr>
                          <w:t>決議</w:t>
                        </w:r>
                      </w:p>
                    </w:txbxContent>
                  </v:textbox>
                </v:shape>
                <v:shape id="流程圖: 準備作業 239" o:spid="_x0000_s1270" type="#_x0000_t117" style="position:absolute;left:2049;top:7805;width:180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8pwwAAANwAAAAPAAAAZHJzL2Rvd25yZXYueG1sRI9Bi8Iw&#10;FITvC/6H8ARva6pCcatpEUERL4u6B4+P5NkWm5fSRFv/vVlY2OMwM98w62KwjXhS52vHCmbTBASx&#10;dqbmUsHPZfe5BOEDssHGMSl4kYciH32sMTOu5xM9z6EUEcI+QwVVCG0mpdcVWfRT1xJH7+Y6iyHK&#10;rpSmwz7CbSPnSZJKizXHhQpb2lak7+eHVXC1vX3p+/em7i/pcV/qNHXhqNRkPGxWIAIN4T/81z4Y&#10;BfPFF/yeiUdA5m8AAAD//wMAUEsBAi0AFAAGAAgAAAAhANvh9svuAAAAhQEAABMAAAAAAAAAAAAA&#10;AAAAAAAAAFtDb250ZW50X1R5cGVzXS54bWxQSwECLQAUAAYACAAAACEAWvQsW78AAAAVAQAACwAA&#10;AAAAAAAAAAAAAAAfAQAAX3JlbHMvLnJlbHNQSwECLQAUAAYACAAAACEAZp8/KcMAAADcAAAADwAA&#10;AAAAAAAAAAAAAAAHAgAAZHJzL2Rvd25yZXYueG1sUEsFBgAAAAADAAMAtwAAAPcCAAAAAA==&#10;" filled="f">
                  <v:textbox inset="0,1mm,0,0">
                    <w:txbxContent>
                      <w:p w14:paraId="627DF5D8" w14:textId="77777777" w:rsidR="00017D1E" w:rsidRPr="00B06A63" w:rsidRDefault="00017D1E" w:rsidP="00CA0D36">
                        <w:pPr>
                          <w:pStyle w:val="Web"/>
                          <w:spacing w:before="0" w:beforeAutospacing="0" w:after="0" w:afterAutospacing="0" w:line="240" w:lineRule="exact"/>
                          <w:jc w:val="center"/>
                          <w:rPr>
                            <w:rFonts w:ascii="Times New Roman" w:eastAsia="標楷體" w:hAnsi="標楷體"/>
                            <w:spacing w:val="-12"/>
                            <w:sz w:val="18"/>
                            <w:szCs w:val="18"/>
                          </w:rPr>
                        </w:pPr>
                        <w:r w:rsidRPr="00B06A63">
                          <w:rPr>
                            <w:rFonts w:ascii="Times New Roman" w:eastAsia="標楷體" w:hAnsi="標楷體" w:hint="eastAsia"/>
                            <w:spacing w:val="-12"/>
                            <w:sz w:val="18"/>
                            <w:szCs w:val="18"/>
                          </w:rPr>
                          <w:t>教學不力或不能勝任工作有具體事實</w:t>
                        </w:r>
                      </w:p>
                      <w:p w14:paraId="154D45C0" w14:textId="77777777" w:rsidR="00017D1E" w:rsidRPr="00B06A63" w:rsidRDefault="00017D1E" w:rsidP="00CA0D36">
                        <w:pPr>
                          <w:pStyle w:val="Web"/>
                          <w:spacing w:before="0" w:beforeAutospacing="0" w:after="0" w:afterAutospacing="0" w:line="240" w:lineRule="exact"/>
                          <w:jc w:val="center"/>
                          <w:rPr>
                            <w:rFonts w:ascii="Times New Roman" w:eastAsia="標楷體" w:hAnsi="標楷體"/>
                            <w:spacing w:val="-12"/>
                            <w:sz w:val="18"/>
                            <w:szCs w:val="18"/>
                          </w:rPr>
                        </w:pPr>
                        <w:r w:rsidRPr="00B06A63">
                          <w:rPr>
                            <w:rFonts w:ascii="Times New Roman" w:eastAsia="標楷體" w:hAnsi="標楷體" w:hint="eastAsia"/>
                            <w:spacing w:val="-12"/>
                            <w:sz w:val="18"/>
                            <w:szCs w:val="18"/>
                          </w:rPr>
                          <w:t>§</w:t>
                        </w:r>
                        <w:r w:rsidRPr="00B06A63">
                          <w:rPr>
                            <w:rFonts w:ascii="Times New Roman" w:eastAsia="標楷體" w:hAnsi="標楷體" w:hint="eastAsia"/>
                            <w:spacing w:val="-12"/>
                            <w:sz w:val="18"/>
                            <w:szCs w:val="18"/>
                          </w:rPr>
                          <w:t>16</w:t>
                        </w:r>
                        <w:r w:rsidRPr="00B06A63">
                          <w:rPr>
                            <w:rFonts w:ascii="Times New Roman" w:eastAsia="標楷體" w:hAnsi="標楷體" w:hint="eastAsia"/>
                            <w:spacing w:val="-12"/>
                            <w:sz w:val="18"/>
                            <w:szCs w:val="18"/>
                          </w:rPr>
                          <w:t>Ⅰ</w:t>
                        </w:r>
                        <w:r>
                          <w:rPr>
                            <w:rFonts w:ascii="Times New Roman" w:eastAsia="標楷體" w:hAnsi="標楷體"/>
                            <w:spacing w:val="-12"/>
                            <w:sz w:val="18"/>
                            <w:szCs w:val="18"/>
                          </w:rPr>
                          <w:fldChar w:fldCharType="begin"/>
                        </w:r>
                        <w:r>
                          <w:rPr>
                            <w:rFonts w:ascii="Times New Roman" w:eastAsia="標楷體" w:hAnsi="標楷體"/>
                            <w:spacing w:val="-12"/>
                            <w:sz w:val="18"/>
                            <w:szCs w:val="18"/>
                          </w:rPr>
                          <w:instrText xml:space="preserve"> </w:instrText>
                        </w:r>
                        <w:r>
                          <w:rPr>
                            <w:rFonts w:ascii="Times New Roman" w:eastAsia="標楷體" w:hAnsi="標楷體" w:hint="eastAsia"/>
                            <w:spacing w:val="-12"/>
                            <w:sz w:val="18"/>
                            <w:szCs w:val="18"/>
                          </w:rPr>
                          <w:instrText>eq \o\ac(</w:instrText>
                        </w:r>
                        <w:r>
                          <w:rPr>
                            <w:rFonts w:ascii="Times New Roman" w:eastAsia="標楷體" w:hAnsi="標楷體" w:hint="eastAsia"/>
                            <w:spacing w:val="-12"/>
                            <w:sz w:val="18"/>
                            <w:szCs w:val="18"/>
                          </w:rPr>
                          <w:instrText>○</w:instrText>
                        </w:r>
                        <w:r>
                          <w:rPr>
                            <w:rFonts w:ascii="Times New Roman" w:eastAsia="標楷體" w:hAnsi="標楷體" w:hint="eastAsia"/>
                            <w:spacing w:val="-12"/>
                            <w:sz w:val="18"/>
                            <w:szCs w:val="18"/>
                          </w:rPr>
                          <w:instrText>,</w:instrText>
                        </w:r>
                        <w:r w:rsidRPr="00391B2B">
                          <w:rPr>
                            <w:rFonts w:ascii="標楷體" w:eastAsia="標楷體" w:hAnsi="標楷體" w:hint="eastAsia"/>
                            <w:position w:val="2"/>
                            <w:sz w:val="12"/>
                            <w:szCs w:val="18"/>
                          </w:rPr>
                          <w:instrText>1</w:instrText>
                        </w:r>
                        <w:r>
                          <w:rPr>
                            <w:rFonts w:ascii="Times New Roman" w:eastAsia="標楷體" w:hAnsi="標楷體" w:hint="eastAsia"/>
                            <w:spacing w:val="-12"/>
                            <w:sz w:val="18"/>
                            <w:szCs w:val="18"/>
                          </w:rPr>
                          <w:instrText>)</w:instrText>
                        </w:r>
                        <w:r>
                          <w:rPr>
                            <w:rFonts w:ascii="Times New Roman" w:eastAsia="標楷體" w:hAnsi="標楷體"/>
                            <w:spacing w:val="-12"/>
                            <w:sz w:val="18"/>
                            <w:szCs w:val="18"/>
                          </w:rPr>
                          <w:fldChar w:fldCharType="end"/>
                        </w:r>
                      </w:p>
                    </w:txbxContent>
                  </v:textbox>
                </v:shape>
                <v:shape id="流程圖: 準備作業 240" o:spid="_x0000_s1271" type="#_x0000_t117" style="position:absolute;left:23040;top:7805;width:1800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VKJvAAAANwAAAAPAAAAZHJzL2Rvd25yZXYueG1sRE9LCsIw&#10;EN0L3iGM4E5TRUSrUUQQuxDE335sxrbYTEoTtb29WQguH++/XDemFG+qXWFZwWgYgSBOrS44U3C9&#10;7AYzEM4jaywtk4KWHKxX3c4SY20/fKL32WcihLCLUUHufRVL6dKcDLqhrYgD97C1QR9gnUld4yeE&#10;m1KOo2gqDRYcGnKsaJtT+jy/jAJqo8MjcccbZvekdfu7v+x5rlS/12wWIDw1/i/+uROtYDwJ88OZ&#10;cATk6gsAAP//AwBQSwECLQAUAAYACAAAACEA2+H2y+4AAACFAQAAEwAAAAAAAAAAAAAAAAAAAAAA&#10;W0NvbnRlbnRfVHlwZXNdLnhtbFBLAQItABQABgAIAAAAIQBa9CxbvwAAABUBAAALAAAAAAAAAAAA&#10;AAAAAB8BAABfcmVscy8ucmVsc1BLAQItABQABgAIAAAAIQCmVVKJvAAAANwAAAAPAAAAAAAAAAAA&#10;AAAAAAcCAABkcnMvZG93bnJldi54bWxQSwUGAAAAAAMAAwC3AAAA8AIAAAAA&#10;" filled="f">
                  <v:textbox inset="0,3mm,0,0">
                    <w:txbxContent>
                      <w:p w14:paraId="615F88C0" w14:textId="77777777" w:rsidR="00017D1E" w:rsidRPr="00B06A63" w:rsidRDefault="00017D1E" w:rsidP="00CA0D36">
                        <w:pPr>
                          <w:pStyle w:val="Web"/>
                          <w:spacing w:before="0" w:beforeAutospacing="0" w:after="0" w:afterAutospacing="0" w:line="240" w:lineRule="exact"/>
                          <w:jc w:val="center"/>
                          <w:rPr>
                            <w:rFonts w:ascii="Times New Roman" w:eastAsia="標楷體" w:hAnsi="標楷體"/>
                            <w:spacing w:val="-12"/>
                            <w:sz w:val="18"/>
                            <w:szCs w:val="18"/>
                          </w:rPr>
                        </w:pPr>
                        <w:r w:rsidRPr="00B06A63">
                          <w:rPr>
                            <w:rFonts w:ascii="Times New Roman" w:eastAsia="標楷體" w:hAnsi="標楷體" w:hint="eastAsia"/>
                            <w:spacing w:val="-12"/>
                            <w:sz w:val="18"/>
                            <w:szCs w:val="18"/>
                          </w:rPr>
                          <w:t>違反聘約情節重大</w:t>
                        </w:r>
                      </w:p>
                      <w:p w14:paraId="290E13CE" w14:textId="77777777" w:rsidR="00017D1E" w:rsidRPr="00B06A63" w:rsidRDefault="00017D1E" w:rsidP="00CA0D36">
                        <w:pPr>
                          <w:pStyle w:val="Web"/>
                          <w:spacing w:before="0" w:beforeAutospacing="0" w:after="0" w:afterAutospacing="0" w:line="240" w:lineRule="exact"/>
                          <w:jc w:val="center"/>
                          <w:rPr>
                            <w:rFonts w:ascii="Times New Roman" w:eastAsia="標楷體" w:hAnsi="標楷體"/>
                            <w:spacing w:val="-12"/>
                            <w:sz w:val="18"/>
                            <w:szCs w:val="18"/>
                          </w:rPr>
                        </w:pPr>
                        <w:r w:rsidRPr="00B06A63">
                          <w:rPr>
                            <w:rFonts w:ascii="Times New Roman" w:eastAsia="標楷體" w:hAnsi="標楷體" w:hint="eastAsia"/>
                            <w:spacing w:val="-12"/>
                            <w:sz w:val="18"/>
                            <w:szCs w:val="18"/>
                          </w:rPr>
                          <w:t>§</w:t>
                        </w:r>
                        <w:r w:rsidRPr="00B06A63">
                          <w:rPr>
                            <w:rFonts w:ascii="Times New Roman" w:eastAsia="標楷體" w:hAnsi="標楷體" w:hint="eastAsia"/>
                            <w:spacing w:val="-12"/>
                            <w:sz w:val="18"/>
                            <w:szCs w:val="18"/>
                          </w:rPr>
                          <w:t>16</w:t>
                        </w:r>
                        <w:r w:rsidRPr="00B06A63">
                          <w:rPr>
                            <w:rFonts w:ascii="Times New Roman" w:eastAsia="標楷體" w:hAnsi="標楷體" w:hint="eastAsia"/>
                            <w:spacing w:val="-12"/>
                            <w:sz w:val="18"/>
                            <w:szCs w:val="18"/>
                          </w:rPr>
                          <w:t>Ⅰ</w:t>
                        </w:r>
                        <w:r>
                          <w:rPr>
                            <w:rFonts w:ascii="Times New Roman" w:eastAsia="標楷體" w:hAnsi="標楷體"/>
                            <w:spacing w:val="-12"/>
                            <w:sz w:val="18"/>
                            <w:szCs w:val="18"/>
                          </w:rPr>
                          <w:fldChar w:fldCharType="begin"/>
                        </w:r>
                        <w:r>
                          <w:rPr>
                            <w:rFonts w:ascii="Times New Roman" w:eastAsia="標楷體" w:hAnsi="標楷體"/>
                            <w:spacing w:val="-12"/>
                            <w:sz w:val="18"/>
                            <w:szCs w:val="18"/>
                          </w:rPr>
                          <w:instrText xml:space="preserve"> </w:instrText>
                        </w:r>
                        <w:r>
                          <w:rPr>
                            <w:rFonts w:ascii="Times New Roman" w:eastAsia="標楷體" w:hAnsi="標楷體" w:hint="eastAsia"/>
                            <w:spacing w:val="-12"/>
                            <w:sz w:val="18"/>
                            <w:szCs w:val="18"/>
                          </w:rPr>
                          <w:instrText>eq \o\ac(</w:instrText>
                        </w:r>
                        <w:r>
                          <w:rPr>
                            <w:rFonts w:ascii="Times New Roman" w:eastAsia="標楷體" w:hAnsi="標楷體" w:hint="eastAsia"/>
                            <w:spacing w:val="-12"/>
                            <w:sz w:val="18"/>
                            <w:szCs w:val="18"/>
                          </w:rPr>
                          <w:instrText>○</w:instrText>
                        </w:r>
                        <w:r>
                          <w:rPr>
                            <w:rFonts w:ascii="Times New Roman" w:eastAsia="標楷體" w:hAnsi="標楷體" w:hint="eastAsia"/>
                            <w:spacing w:val="-12"/>
                            <w:sz w:val="18"/>
                            <w:szCs w:val="18"/>
                          </w:rPr>
                          <w:instrText>,</w:instrText>
                        </w:r>
                        <w:r w:rsidRPr="00391B2B">
                          <w:rPr>
                            <w:rFonts w:ascii="標楷體" w:eastAsia="標楷體" w:hAnsi="標楷體" w:hint="eastAsia"/>
                            <w:position w:val="2"/>
                            <w:sz w:val="12"/>
                            <w:szCs w:val="18"/>
                          </w:rPr>
                          <w:instrText>2</w:instrText>
                        </w:r>
                        <w:r>
                          <w:rPr>
                            <w:rFonts w:ascii="Times New Roman" w:eastAsia="標楷體" w:hAnsi="標楷體" w:hint="eastAsia"/>
                            <w:spacing w:val="-12"/>
                            <w:sz w:val="18"/>
                            <w:szCs w:val="18"/>
                          </w:rPr>
                          <w:instrText>)</w:instrText>
                        </w:r>
                        <w:r>
                          <w:rPr>
                            <w:rFonts w:ascii="Times New Roman" w:eastAsia="標楷體" w:hAnsi="標楷體"/>
                            <w:spacing w:val="-12"/>
                            <w:sz w:val="18"/>
                            <w:szCs w:val="18"/>
                          </w:rPr>
                          <w:fldChar w:fldCharType="end"/>
                        </w:r>
                      </w:p>
                    </w:txbxContent>
                  </v:textbox>
                </v:shape>
                <v:shape id="直線單箭頭接點 241" o:spid="_x0000_s1272" type="#_x0000_t32" style="position:absolute;left:21156;top:15673;width:66;height:4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FOzxQAAANwAAAAPAAAAZHJzL2Rvd25yZXYueG1sRI9Ba8JA&#10;FITvgv9heYI33URENLpKKVRE6UEtob09ss8kNPs27K4a++u7BaHHYWa+YVabzjTiRs7XlhWk4wQE&#10;cWF1zaWCj/PbaA7CB2SNjWVS8CAPm3W/t8JM2zsf6XYKpYgQ9hkqqEJoMyl9UZFBP7YtcfQu1hkM&#10;UbpSaof3CDeNnCTJTBqsOS5U2NJrRcX36WoUfB4W1/yRv9M+Txf7L3TG/5y3Sg0H3csSRKAu/Ief&#10;7Z1WMJmm8HcmHgG5/gUAAP//AwBQSwECLQAUAAYACAAAACEA2+H2y+4AAACFAQAAEwAAAAAAAAAA&#10;AAAAAAAAAAAAW0NvbnRlbnRfVHlwZXNdLnhtbFBLAQItABQABgAIAAAAIQBa9CxbvwAAABUBAAAL&#10;AAAAAAAAAAAAAAAAAB8BAABfcmVscy8ucmVsc1BLAQItABQABgAIAAAAIQDVvFOzxQAAANwAAAAP&#10;AAAAAAAAAAAAAAAAAAcCAABkcnMvZG93bnJldi54bWxQSwUGAAAAAAMAAwC3AAAA+QIAAAAA&#10;">
                  <v:stroke endarrow="block"/>
                </v:shape>
                <v:shape id="文字方塊 33" o:spid="_x0000_s1273" type="#_x0000_t202" style="position:absolute;left:3746;top:701;width:57309;height:5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wxAAAANwAAAAPAAAAZHJzL2Rvd25yZXYueG1sRI9Pa8JA&#10;FMTvBb/D8gRvza5Bi0ZXEYvQk6X+A2+P7DMJZt+G7Nak375bKHgcZuY3zHLd21o8qPWVYw3jRIEg&#10;zp2puNBwOu5eZyB8QDZYOyYNP+RhvRq8LDEzruMvehxCISKEfYYayhCaTEqfl2TRJ64hjt7NtRZD&#10;lG0hTYtdhNtapkq9SYsVx4USG9qWlN8P31bDeX+7Xibqs3i306ZzvZJs51Lr0bDfLEAE6sMz/N/+&#10;MBrSSQp/Z+IRkKtfAAAA//8DAFBLAQItABQABgAIAAAAIQDb4fbL7gAAAIUBAAATAAAAAAAAAAAA&#10;AAAAAAAAAABbQ29udGVudF9UeXBlc10ueG1sUEsBAi0AFAAGAAgAAAAhAFr0LFu/AAAAFQEAAAsA&#10;AAAAAAAAAAAAAAAAHwEAAF9yZWxzLy5yZWxzUEsBAi0AFAAGAAgAAAAhAD6B/LDEAAAA3AAAAA8A&#10;AAAAAAAAAAAAAAAABwIAAGRycy9kb3ducmV2LnhtbFBLBQYAAAAAAwADALcAAAD4AgAAAAA=&#10;" filled="f" stroked="f">
                  <v:textbox>
                    <w:txbxContent>
                      <w:p w14:paraId="40F1699C" w14:textId="77777777" w:rsidR="00017D1E" w:rsidRPr="00926521" w:rsidRDefault="00017D1E" w:rsidP="00CA0D36">
                        <w:pPr>
                          <w:spacing w:line="360" w:lineRule="exact"/>
                          <w:jc w:val="center"/>
                          <w:rPr>
                            <w:rFonts w:eastAsia="標楷體"/>
                            <w:color w:val="FF0000"/>
                            <w:sz w:val="28"/>
                            <w:szCs w:val="28"/>
                          </w:rPr>
                        </w:pPr>
                        <w:r w:rsidRPr="00B06A63">
                          <w:rPr>
                            <w:rFonts w:eastAsia="標楷體" w:hint="eastAsia"/>
                            <w:sz w:val="28"/>
                            <w:szCs w:val="28"/>
                          </w:rPr>
                          <w:t>圖</w:t>
                        </w:r>
                        <w:r w:rsidRPr="00B06A63">
                          <w:rPr>
                            <w:rFonts w:eastAsia="標楷體" w:hint="eastAsia"/>
                            <w:sz w:val="28"/>
                            <w:szCs w:val="28"/>
                          </w:rPr>
                          <w:t>5</w:t>
                        </w:r>
                        <w:r>
                          <w:rPr>
                            <w:rFonts w:eastAsia="標楷體"/>
                            <w:sz w:val="28"/>
                            <w:szCs w:val="28"/>
                          </w:rPr>
                          <w:t>：</w:t>
                        </w:r>
                        <w:r w:rsidRPr="00B06A63">
                          <w:rPr>
                            <w:rFonts w:eastAsia="標楷體"/>
                            <w:sz w:val="28"/>
                            <w:szCs w:val="28"/>
                          </w:rPr>
                          <w:t>教學不力、</w:t>
                        </w:r>
                        <w:r w:rsidRPr="00B06A63">
                          <w:rPr>
                            <w:rFonts w:eastAsia="標楷體" w:hint="eastAsia"/>
                            <w:sz w:val="28"/>
                            <w:szCs w:val="28"/>
                          </w:rPr>
                          <w:t>不能勝任工作及</w:t>
                        </w:r>
                        <w:r>
                          <w:rPr>
                            <w:rFonts w:eastAsia="標楷體" w:hint="eastAsia"/>
                            <w:sz w:val="28"/>
                            <w:szCs w:val="28"/>
                          </w:rPr>
                          <w:t>違反聘約情節重大</w:t>
                        </w:r>
                      </w:p>
                    </w:txbxContent>
                  </v:textbox>
                </v:shape>
                <v:line id="直線接點 243" o:spid="_x0000_s1274" style="position:absolute;visibility:visible;mso-wrap-style:square" from="11048,15674" to="32038,15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gnWxgAAANwAAAAPAAAAZHJzL2Rvd25yZXYueG1sRI9Ba8JA&#10;FITvhf6H5Qm9FN00hiLRVVpJQU+iLaXeHtlnEsy+jdmNif++WxB6HGbmG2axGkwtrtS6yrKCl0kE&#10;gji3uuJCwdfnx3gGwnlkjbVlUnAjB6vl48MCU2173tP14AsRIOxSVFB636RSurwkg25iG+LgnWxr&#10;0AfZFlK32Ae4qWUcRa/SYMVhocSG1iXl50NnFCSJLbJbVm1/vnF63J3eL130jEo9jYa3OQhPg/8P&#10;39sbrSBOpvB3JhwBufwFAAD//wMAUEsBAi0AFAAGAAgAAAAhANvh9svuAAAAhQEAABMAAAAAAAAA&#10;AAAAAAAAAAAAAFtDb250ZW50X1R5cGVzXS54bWxQSwECLQAUAAYACAAAACEAWvQsW78AAAAVAQAA&#10;CwAAAAAAAAAAAAAAAAAfAQAAX3JlbHMvLnJlbHNQSwECLQAUAAYACAAAACEAdYIJ1sYAAADcAAAA&#10;DwAAAAAAAAAAAAAAAAAHAgAAZHJzL2Rvd25yZXYueG1sUEsFBgAAAAADAAMAtwAAAPoCAAAAAA==&#10;" filled="t" fillcolor="window" strokecolor="windowText">
                  <v:stroke joinstyle="miter"/>
                </v:line>
                <v:shape id="文字方塊 21" o:spid="_x0000_s1275" type="#_x0000_t202" style="position:absolute;left:47148;top:19425;width:19273;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74bxgAAANwAAAAPAAAAZHJzL2Rvd25yZXYueG1sRI/dagIx&#10;FITvC75DOELvalZZRFajSEEQCwWtrXp32Jz9scnJukl1ffumUPBymJlvmNmis0ZcqfW1YwXDQQKC&#10;OHe65lLB/mP1MgHhA7JG45gU3MnDYt57mmGm3Y23dN2FUkQI+wwVVCE0mZQ+r8iiH7iGOHqFay2G&#10;KNtS6hZvEW6NHCXJWFqsOS5U2NBrRfn37scqONSXt9PafH0O0/dicjHHTXEeo1LP/W45BRGoC4/w&#10;f3utFYzSFP7OxCMg578AAAD//wMAUEsBAi0AFAAGAAgAAAAhANvh9svuAAAAhQEAABMAAAAAAAAA&#10;AAAAAAAAAAAAAFtDb250ZW50X1R5cGVzXS54bWxQSwECLQAUAAYACAAAACEAWvQsW78AAAAVAQAA&#10;CwAAAAAAAAAAAAAAAAAfAQAAX3JlbHMvLnJlbHNQSwECLQAUAAYACAAAACEAp1e+G8YAAADcAAAA&#10;DwAAAAAAAAAAAAAAAAAHAgAAZHJzL2Rvd25yZXYueG1sUEsFBgAAAAADAAMAtwAAAPoCAAAAAA==&#10;">
                  <v:stroke dashstyle="dash"/>
                  <v:textbox inset="0,0,0,0">
                    <w:txbxContent>
                      <w:p w14:paraId="689F631F" w14:textId="77777777" w:rsidR="00017D1E" w:rsidRPr="00B06A63" w:rsidRDefault="00017D1E" w:rsidP="00CA0D36">
                        <w:pPr>
                          <w:pStyle w:val="Web"/>
                          <w:spacing w:before="0" w:beforeAutospacing="0" w:after="0" w:afterAutospacing="0" w:line="200" w:lineRule="exact"/>
                        </w:pPr>
                        <w:r w:rsidRPr="00B06A63">
                          <w:rPr>
                            <w:rFonts w:ascii="Times New Roman" w:eastAsia="標楷體" w:hAnsi="標楷體" w:hint="eastAsia"/>
                            <w:sz w:val="16"/>
                            <w:szCs w:val="16"/>
                          </w:rPr>
                          <w:t>學校得視個案情形組成調查小組主動進行調查、蒐集相關事證。</w:t>
                        </w:r>
                      </w:p>
                    </w:txbxContent>
                  </v:textbox>
                </v:shape>
                <v:line id="直線接點 245" o:spid="_x0000_s1276" style="position:absolute;flip:x;visibility:visible;mso-wrap-style:square" from="26592,21142" to="47148,21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s5AxQAAANwAAAAPAAAAZHJzL2Rvd25yZXYueG1sRI/NasMw&#10;EITvhb6D2EJvtdzgFONGCaVgCJQQ7PbS22JtbKfWyliKf94+CgR6HGbmG2azm00nRhpca1nBaxSD&#10;IK6sbrlW8POdv6QgnEfW2FkmBQs52G0fHzaYaTtxQWPpaxEg7DJU0HjfZ1K6qiGDLrI9cfBOdjDo&#10;gxxqqQecAtx0chXHb9Jgy2GhwZ4+G6r+yotR0OXnKU80f5XHUR5+06XQ5TIr9fw0f7yD8DT7//C9&#10;vdcKVskabmfCEZDbKwAAAP//AwBQSwECLQAUAAYACAAAACEA2+H2y+4AAACFAQAAEwAAAAAAAAAA&#10;AAAAAAAAAAAAW0NvbnRlbnRfVHlwZXNdLnhtbFBLAQItABQABgAIAAAAIQBa9CxbvwAAABUBAAAL&#10;AAAAAAAAAAAAAAAAAB8BAABfcmVscy8ucmVsc1BLAQItABQABgAIAAAAIQDE1s5AxQAAANwAAAAP&#10;AAAAAAAAAAAAAAAAAAcCAABkcnMvZG93bnJldi54bWxQSwUGAAAAAAMAAwC3AAAA+QIAAAAA&#10;" filled="t">
                  <v:stroke dashstyle="dash" joinstyle="miter"/>
                </v:line>
                <v:shape id="文字方塊 33" o:spid="_x0000_s1277" type="#_x0000_t202" style="position:absolute;left:29978;top:35038;width:471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kK4xAAAANwAAAAPAAAAZHJzL2Rvd25yZXYueG1sRI/BasMw&#10;EETvhf6D2EAvJZZtikkcK6GEFkpvSXvJbbE2lom1MpZiu/n6qlDIcZiZN0y1m20nRhp861hBlqQg&#10;iGunW24UfH+9L1cgfEDW2DkmBT/kYbd9fKiw1G7iA43H0IgIYV+iAhNCX0rpa0MWfeJ64uid3WAx&#10;RDk0Ug84RbjtZJ6mhbTYclww2NPeUH05Xq2CYn7rnz/XlE+3uhv5dMuyQJlST4v5dQMi0Bzu4f/2&#10;h1aQvxTwdyYeAbn9BQAA//8DAFBLAQItABQABgAIAAAAIQDb4fbL7gAAAIUBAAATAAAAAAAAAAAA&#10;AAAAAAAAAABbQ29udGVudF9UeXBlc10ueG1sUEsBAi0AFAAGAAgAAAAhAFr0LFu/AAAAFQEAAAsA&#10;AAAAAAAAAAAAAAAAHwEAAF9yZWxzLy5yZWxzUEsBAi0AFAAGAAgAAAAhAIzyQrjEAAAA3AAAAA8A&#10;AAAAAAAAAAAAAAAABwIAAGRycy9kb3ducmV2LnhtbFBLBQYAAAAAAwADALcAAAD4AgAAAAA=&#10;" filled="f" stroked="f">
                  <v:textbox style="mso-fit-shape-to-text:t" inset="0,0,0,0">
                    <w:txbxContent>
                      <w:p w14:paraId="3805CF2B" w14:textId="77777777" w:rsidR="00017D1E" w:rsidRPr="00B06A63" w:rsidRDefault="00017D1E" w:rsidP="00CA0D36">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未通過</w:t>
                        </w:r>
                      </w:p>
                    </w:txbxContent>
                  </v:textbox>
                </v:shape>
                <v:shape id="AutoShape 105" o:spid="_x0000_s1278" type="#_x0000_t110" style="position:absolute;left:12830;top:33971;width:16560;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w6TxAAAANwAAAAPAAAAZHJzL2Rvd25yZXYueG1sRI9Ba8JA&#10;FITvQv/D8gq9iG4Mom10FREKvUg1FuzxkX3JBrNvQ3bV9N+7BcHjMDPfMMt1bxtxpc7XjhVMxgkI&#10;4sLpmisFP8fP0TsIH5A1No5JwR95WK9eBkvMtLvxga55qESEsM9QgQmhzaT0hSGLfuxa4uiVrrMY&#10;ouwqqTu8RbhtZJokM2mx5rhgsKWtoeKcX6wCeSpTh3vDv8NJQQ1ddtPy+0Opt9d+swARqA/P8KP9&#10;pRWk0zn8n4lHQK7uAAAA//8DAFBLAQItABQABgAIAAAAIQDb4fbL7gAAAIUBAAATAAAAAAAAAAAA&#10;AAAAAAAAAABbQ29udGVudF9UeXBlc10ueG1sUEsBAi0AFAAGAAgAAAAhAFr0LFu/AAAAFQEAAAsA&#10;AAAAAAAAAAAAAAAAHwEAAF9yZWxzLy5yZWxzUEsBAi0AFAAGAAgAAAAhAIK/DpPEAAAA3AAAAA8A&#10;AAAAAAAAAAAAAAAABwIAAGRycy9kb3ducmV2LnhtbFBLBQYAAAAAAwADALcAAAD4AgAAAAA=&#10;">
                  <v:textbox inset="0,0,0,0">
                    <w:txbxContent>
                      <w:p w14:paraId="05EA4370" w14:textId="77777777" w:rsidR="00017D1E" w:rsidRPr="00B06A63" w:rsidRDefault="00017D1E" w:rsidP="00CA0D36">
                        <w:pPr>
                          <w:pStyle w:val="Web"/>
                          <w:spacing w:before="0" w:beforeAutospacing="0" w:after="0" w:afterAutospacing="0" w:line="200" w:lineRule="exact"/>
                          <w:jc w:val="center"/>
                        </w:pPr>
                      </w:p>
                    </w:txbxContent>
                  </v:textbox>
                </v:shape>
                <v:shape id="流程圖: 結束點 248" o:spid="_x0000_s1279" type="#_x0000_t116" style="position:absolute;left:31391;top:39226;width:10516;height:2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KPFwgAAANwAAAAPAAAAZHJzL2Rvd25yZXYueG1sRE/LisIw&#10;FN0P+A/hCu7GtCIydIwy+AB1Z9WFu0tzbTvT3MQmav17sxBmeTjv6bwzjbhT62vLCtJhAoK4sLrm&#10;UsHxsP78AuEDssbGMil4kof5rPcxxUzbB+/pnodSxBD2GSqoQnCZlL6oyKAfWkccuYttDYYI21Lq&#10;Fh8x3DRylCQTabDm2FCho0VFxV9+MwpOu9Wz+V2ft2U6Xh7ra+7Sy9UpNeh3P98gAnXhX/x2b7SC&#10;0TiujWfiEZCzFwAAAP//AwBQSwECLQAUAAYACAAAACEA2+H2y+4AAACFAQAAEwAAAAAAAAAAAAAA&#10;AAAAAAAAW0NvbnRlbnRfVHlwZXNdLnhtbFBLAQItABQABgAIAAAAIQBa9CxbvwAAABUBAAALAAAA&#10;AAAAAAAAAAAAAB8BAABfcmVscy8ucmVsc1BLAQItABQABgAIAAAAIQAAmKPFwgAAANwAAAAPAAAA&#10;AAAAAAAAAAAAAAcCAABkcnMvZG93bnJldi54bWxQSwUGAAAAAAMAAwC3AAAA9gIAAAAA&#10;" filled="f">
                  <v:stroke endarrow="block" joinstyle="round"/>
                  <v:textbox inset="0,0,0,0">
                    <w:txbxContent>
                      <w:p w14:paraId="6CF268C5" w14:textId="77777777" w:rsidR="00017D1E" w:rsidRPr="00B06A63" w:rsidRDefault="00017D1E" w:rsidP="00CA0D36">
                        <w:pPr>
                          <w:pStyle w:val="Web"/>
                          <w:spacing w:before="0" w:beforeAutospacing="0" w:after="0" w:afterAutospacing="0" w:line="200" w:lineRule="exact"/>
                          <w:ind w:left="158" w:hanging="158"/>
                          <w:jc w:val="center"/>
                        </w:pPr>
                        <w:r w:rsidRPr="00B06A63">
                          <w:rPr>
                            <w:rFonts w:ascii="Times New Roman" w:eastAsia="標楷體" w:hAnsi="標楷體" w:hint="eastAsia"/>
                            <w:sz w:val="16"/>
                            <w:szCs w:val="16"/>
                          </w:rPr>
                          <w:t>結案或其他適當處置</w:t>
                        </w:r>
                      </w:p>
                    </w:txbxContent>
                  </v:textbox>
                </v:shape>
                <v:shape id="直線單箭頭接點 249" o:spid="_x0000_s1280" type="#_x0000_t32" style="position:absolute;left:36517;top:36668;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l+1xgAAANwAAAAPAAAAZHJzL2Rvd25yZXYueG1sRI9Pa8JA&#10;FMTvBb/D8oTe6kYpxURXKYWKWDz4h9DeHtlnEpp9G3ZXjX56VxA8DjPzG2Y670wjTuR8bVnBcJCA&#10;IC6srrlUsN99v41B+ICssbFMCi7kYT7rvUwx0/bMGzptQykihH2GCqoQ2kxKX1Rk0A9sSxy9g3UG&#10;Q5SulNrhOcJNI0dJ8iEN1hwXKmzpq6Lif3s0Cn5/0mN+yde0yofp6g+d8dfdQqnXfvc5ARGoC8/w&#10;o73UCkbvKdzPxCMgZzcAAAD//wMAUEsBAi0AFAAGAAgAAAAhANvh9svuAAAAhQEAABMAAAAAAAAA&#10;AAAAAAAAAAAAAFtDb250ZW50X1R5cGVzXS54bWxQSwECLQAUAAYACAAAACEAWvQsW78AAAAVAQAA&#10;CwAAAAAAAAAAAAAAAAAfAQAAX3JlbHMvLnJlbHNQSwECLQAUAAYACAAAACEAK8pftcYAAADcAAAA&#10;DwAAAAAAAAAAAAAAAAAHAgAAZHJzL2Rvd25yZXYueG1sUEsFBgAAAAADAAMAtwAAAPoCAAAAAA==&#10;">
                  <v:stroke endarrow="block"/>
                </v:shape>
                <v:line id="直線接點 250" o:spid="_x0000_s1281" style="position:absolute;visibility:visible;mso-wrap-style:square" from="29390,36667" to="36576,3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LY9wwAAANwAAAAPAAAAZHJzL2Rvd25yZXYueG1sRE/LisIw&#10;FN0P+A/hCu40VVGkGqXOKLpwYHwsXF6ba1tsbkoTtf69WQizPJz3bNGYUjyodoVlBf1eBII4tbrg&#10;TMHpuO5OQDiPrLG0TApe5GAxb33NMNb2yXt6HHwmQgi7GBXk3lexlC7NyaDr2Yo4cFdbG/QB1pnU&#10;NT5DuCnlIIrG0mDBoSHHir5zSm+Hu1Hw02yXu9N1t/od7f+O5/Flk9ySoVKddpNMQXhq/L/4495q&#10;BYNRmB/OhCMg528AAAD//wMAUEsBAi0AFAAGAAgAAAAhANvh9svuAAAAhQEAABMAAAAAAAAAAAAA&#10;AAAAAAAAAFtDb250ZW50X1R5cGVzXS54bWxQSwECLQAUAAYACAAAACEAWvQsW78AAAAVAQAACwAA&#10;AAAAAAAAAAAAAAAfAQAAX3JlbHMvLnJlbHNQSwECLQAUAAYACAAAACEAGsC2PcMAAADcAAAADwAA&#10;AAAAAAAAAAAAAAAHAgAAZHJzL2Rvd25yZXYueG1sUEsFBgAAAAADAAMAtwAAAPcCAAAAAA==&#10;">
                  <v:stroke joinstyle="miter"/>
                </v:line>
                <v:shape id="直線單箭頭接點 251" o:spid="_x0000_s1282" type="#_x0000_t32" style="position:absolute;left:21110;top:22961;width:112;height:110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4twwAAANwAAAAPAAAAZHJzL2Rvd25yZXYueG1sRI/BasMw&#10;EETvhf6D2EJvtZyAS3CshDRQCLmUJoH2uFgbW8RaGUux7L+vCoUeh5l5w1TbyXZipMEbxwoWWQ6C&#10;uHbacKPgcn5/WYHwAVlj55gUzORhu3l8qLDULvInjafQiARhX6KCNoS+lNLXLVn0meuJk3d1g8WQ&#10;5NBIPWBMcNvJZZ6/SouG00KLPe1bqm+nu1Vg4ocZ+8M+vh2/vr2OZObCGaWen6bdGkSgKfyH/9oH&#10;rWBZLOD3TDoCcvMDAAD//wMAUEsBAi0AFAAGAAgAAAAhANvh9svuAAAAhQEAABMAAAAAAAAAAAAA&#10;AAAAAAAAAFtDb250ZW50X1R5cGVzXS54bWxQSwECLQAUAAYACAAAACEAWvQsW78AAAAVAQAACwAA&#10;AAAAAAAAAAAAAAAfAQAAX3JlbHMvLnJlbHNQSwECLQAUAAYACAAAACEAQXSOLcMAAADcAAAADwAA&#10;AAAAAAAAAAAAAAAHAgAAZHJzL2Rvd25yZXYueG1sUEsFBgAAAAADAAMAtwAAAPcCAAAAAA==&#10;">
                  <v:stroke endarrow="block"/>
                </v:shape>
                <v:shape id="AutoShape 105" o:spid="_x0000_s1283" type="#_x0000_t110" style="position:absolute;left:12830;top:43577;width:16560;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TvWxAAAANwAAAAPAAAAZHJzL2Rvd25yZXYueG1sRI9Ba8JA&#10;FITvQv/D8gpepG4MVdrUTSiC4EWqaaE9PrIv2dDs25BdNf77bkHwOMzMN8y6GG0nzjT41rGCxTwB&#10;QVw53XKj4Otz+/QCwgdkjZ1jUnAlD0X+MFljpt2Fj3QuQyMihH2GCkwIfSalrwxZ9HPXE0evdoPF&#10;EOXQSD3gJcJtJ9MkWUmLLccFgz1tDFW/5ckqkN916vBg+Ge2qKij0/65/nhVavo4vr+BCDSGe/jW&#10;3mkF6TKF/zPxCMj8DwAA//8DAFBLAQItABQABgAIAAAAIQDb4fbL7gAAAIUBAAATAAAAAAAAAAAA&#10;AAAAAAAAAABbQ29udGVudF9UeXBlc10ueG1sUEsBAi0AFAAGAAgAAAAhAFr0LFu/AAAAFQEAAAsA&#10;AAAAAAAAAAAAAAAAHwEAAF9yZWxzLy5yZWxzUEsBAi0AFAAGAAgAAAAhABcRO9bEAAAA3AAAAA8A&#10;AAAAAAAAAAAAAAAABwIAAGRycy9kb3ducmV2LnhtbFBLBQYAAAAAAwADALcAAAD4AgAAAAA=&#10;">
                  <v:textbox inset="0,0,0,0">
                    <w:txbxContent>
                      <w:p w14:paraId="5F2EF613" w14:textId="77777777" w:rsidR="00017D1E" w:rsidRPr="00B06A63" w:rsidRDefault="00017D1E" w:rsidP="00CA0D36">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情節是否以資遣為宜</w:t>
                        </w:r>
                        <w:r w:rsidRPr="00612702">
                          <w:rPr>
                            <w:rFonts w:ascii="Times New Roman" w:eastAsia="標楷體" w:hAnsi="標楷體" w:cs="Times New Roman" w:hint="eastAsia"/>
                            <w:kern w:val="2"/>
                            <w:sz w:val="17"/>
                            <w:szCs w:val="17"/>
                          </w:rPr>
                          <w:t>(</w:t>
                        </w:r>
                        <w:r w:rsidRPr="00612702">
                          <w:rPr>
                            <w:rFonts w:ascii="Times New Roman" w:eastAsia="標楷體" w:hAnsi="標楷體" w:cs="Times New Roman"/>
                            <w:kern w:val="2"/>
                            <w:sz w:val="17"/>
                            <w:szCs w:val="17"/>
                          </w:rPr>
                          <w:t>2/3,2/3)</w:t>
                        </w:r>
                      </w:p>
                    </w:txbxContent>
                  </v:textbox>
                </v:shape>
                <v:shape id="直線單箭頭接點 253" o:spid="_x0000_s1284" type="#_x0000_t32" style="position:absolute;left:21110;top:39362;width:0;height:4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CxQAAANwAAAAPAAAAZHJzL2Rvd25yZXYueG1sRI9BawIx&#10;FITvBf9DeIK3mtVi0dUoUmgRpYeqLHp7bJ67i5uXJYm6+utNodDjMDPfMLNFa2pxJecrywoG/QQE&#10;cW51xYWC/e7zdQzCB2SNtWVScCcPi3nnZYaptjf+oes2FCJC2KeooAyhSaX0eUkGfd82xNE7WWcw&#10;ROkKqR3eItzUcpgk79JgxXGhxIY+SsrP24tRcNhMLtk9+6Z1Npisj+iMf+y+lOp12+UURKA2/If/&#10;2iutYDh6g98z8QjI+RMAAP//AwBQSwECLQAUAAYACAAAACEA2+H2y+4AAACFAQAAEwAAAAAAAAAA&#10;AAAAAAAAAAAAW0NvbnRlbnRfVHlwZXNdLnhtbFBLAQItABQABgAIAAAAIQBa9CxbvwAAABUBAAAL&#10;AAAAAAAAAAAAAAAAAB8BAABfcmVscy8ucmVsc1BLAQItABQABgAIAAAAIQDP+/6CxQAAANwAAAAP&#10;AAAAAAAAAAAAAAAAAAcCAABkcnMvZG93bnJldi54bWxQSwUGAAAAAAMAAwC3AAAA+QIAAAAA&#10;">
                  <v:stroke endarrow="block"/>
                </v:shape>
                <v:shape id="文字方塊 33" o:spid="_x0000_s1285" type="#_x0000_t202" style="position:absolute;left:47114;top:40594;width:19307;height:5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FxAAAANwAAAAPAAAAZHJzL2Rvd25yZXYueG1sRI9Ba8JA&#10;FITvQv/D8gpeRDcGDSW6SikKXkS0Hnp8ZJ9J2uzbkF2T6K93BaHHYWa+YZbr3lSipcaVlhVMJxEI&#10;4szqknMF5+/t+AOE88gaK8uk4EYO1qu3wRJTbTs+UnvyuQgQdikqKLyvUyldVpBBN7E1cfAutjHo&#10;g2xyqRvsAtxUMo6iRBosOSwUWNNXQdnf6WoUdPZ27jFpCX8uh2TzS6P4vr8qNXzvPxcgPPX+P/xq&#10;77SCeD6D55lwBOTqAQAA//8DAFBLAQItABQABgAIAAAAIQDb4fbL7gAAAIUBAAATAAAAAAAAAAAA&#10;AAAAAAAAAABbQ29udGVudF9UeXBlc10ueG1sUEsBAi0AFAAGAAgAAAAhAFr0LFu/AAAAFQEAAAsA&#10;AAAAAAAAAAAAAAAAHwEAAF9yZWxzLy5yZWxzUEsBAi0AFAAGAAgAAAAhANr3P4XEAAAA3AAAAA8A&#10;AAAAAAAAAAAAAAAABwIAAGRycy9kb3ducmV2LnhtbFBLBQYAAAAAAwADALcAAAD4AgAAAAA=&#10;">
                  <v:stroke dashstyle="dash"/>
                  <v:textbox inset="1mm,1mm,1mm,1mm">
                    <w:txbxContent>
                      <w:p w14:paraId="38DC9722" w14:textId="77777777" w:rsidR="00017D1E" w:rsidRDefault="00017D1E" w:rsidP="004E3F53">
                        <w:pPr>
                          <w:pStyle w:val="Web"/>
                          <w:spacing w:before="0" w:beforeAutospacing="0" w:after="0" w:afterAutospacing="0" w:line="200" w:lineRule="exact"/>
                          <w:jc w:val="both"/>
                          <w:rPr>
                            <w:rFonts w:ascii="Times New Roman" w:eastAsia="標楷體" w:hAnsi="標楷體"/>
                            <w:sz w:val="16"/>
                            <w:szCs w:val="16"/>
                          </w:rPr>
                        </w:pPr>
                        <w:r w:rsidRPr="00B06A63">
                          <w:rPr>
                            <w:rFonts w:ascii="Times New Roman" w:eastAsia="標楷體" w:hAnsi="標楷體" w:hint="eastAsia"/>
                            <w:sz w:val="16"/>
                            <w:szCs w:val="16"/>
                          </w:rPr>
                          <w:t>教評會審議時應注意</w:t>
                        </w:r>
                        <w:r w:rsidRPr="00C34E59">
                          <w:rPr>
                            <w:rFonts w:ascii="Times New Roman" w:eastAsia="標楷體" w:hAnsi="標楷體" w:hint="eastAsia"/>
                            <w:color w:val="FF0000"/>
                            <w:sz w:val="16"/>
                            <w:szCs w:val="16"/>
                          </w:rPr>
                          <w:t>，並載明於會議紀錄</w:t>
                        </w:r>
                        <w:r w:rsidRPr="00B06A63">
                          <w:rPr>
                            <w:rFonts w:ascii="Times New Roman" w:eastAsia="標楷體" w:hAnsi="標楷體" w:hint="eastAsia"/>
                            <w:sz w:val="16"/>
                            <w:szCs w:val="16"/>
                          </w:rPr>
                          <w:t>：</w:t>
                        </w:r>
                      </w:p>
                      <w:p w14:paraId="019EB7FD" w14:textId="77777777" w:rsidR="00017D1E" w:rsidRPr="00B06A63" w:rsidRDefault="00017D1E" w:rsidP="00CA0D36">
                        <w:pPr>
                          <w:pStyle w:val="Web"/>
                          <w:spacing w:before="0" w:beforeAutospacing="0" w:after="0" w:afterAutospacing="0" w:line="200" w:lineRule="exact"/>
                          <w:rPr>
                            <w:rFonts w:ascii="Times New Roman" w:eastAsia="標楷體" w:hAnsi="標楷體"/>
                            <w:sz w:val="16"/>
                            <w:szCs w:val="16"/>
                          </w:rPr>
                        </w:pPr>
                        <w:r w:rsidRPr="00B06A63">
                          <w:rPr>
                            <w:rFonts w:ascii="Times New Roman" w:eastAsia="標楷體" w:hAnsi="標楷體" w:hint="eastAsia"/>
                            <w:sz w:val="16"/>
                            <w:szCs w:val="16"/>
                          </w:rPr>
                          <w:t>1</w:t>
                        </w:r>
                        <w:r w:rsidRPr="00B06A63">
                          <w:rPr>
                            <w:rFonts w:ascii="Times New Roman" w:eastAsia="標楷體" w:hAnsi="標楷體"/>
                            <w:sz w:val="16"/>
                            <w:szCs w:val="16"/>
                          </w:rPr>
                          <w:t>.</w:t>
                        </w:r>
                        <w:r w:rsidRPr="00B06A63">
                          <w:rPr>
                            <w:rFonts w:ascii="Times New Roman" w:eastAsia="標楷體" w:hAnsi="標楷體" w:hint="eastAsia"/>
                            <w:sz w:val="16"/>
                            <w:szCs w:val="16"/>
                          </w:rPr>
                          <w:t>符合非出於教師本人惡意</w:t>
                        </w:r>
                      </w:p>
                      <w:p w14:paraId="41052712" w14:textId="77777777" w:rsidR="00017D1E" w:rsidRPr="00B06A63" w:rsidRDefault="00017D1E" w:rsidP="00CA0D36">
                        <w:pPr>
                          <w:pStyle w:val="Web"/>
                          <w:spacing w:before="0" w:beforeAutospacing="0" w:after="0" w:afterAutospacing="0" w:line="200" w:lineRule="exact"/>
                          <w:rPr>
                            <w:rFonts w:ascii="Times New Roman" w:eastAsia="標楷體" w:hAnsi="標楷體"/>
                            <w:sz w:val="16"/>
                            <w:szCs w:val="16"/>
                          </w:rPr>
                        </w:pPr>
                        <w:r w:rsidRPr="00B06A63">
                          <w:rPr>
                            <w:rFonts w:ascii="Times New Roman" w:eastAsia="標楷體" w:hAnsi="標楷體" w:hint="eastAsia"/>
                            <w:sz w:val="16"/>
                            <w:szCs w:val="16"/>
                          </w:rPr>
                          <w:t>2</w:t>
                        </w:r>
                        <w:r w:rsidRPr="00B06A63">
                          <w:rPr>
                            <w:rFonts w:ascii="Times New Roman" w:eastAsia="標楷體" w:hAnsi="標楷體"/>
                            <w:sz w:val="16"/>
                            <w:szCs w:val="16"/>
                          </w:rPr>
                          <w:t>.</w:t>
                        </w:r>
                        <w:r w:rsidRPr="00B06A63">
                          <w:rPr>
                            <w:rFonts w:ascii="Times New Roman" w:eastAsia="標楷體" w:hAnsi="標楷體" w:hint="eastAsia"/>
                            <w:sz w:val="16"/>
                            <w:szCs w:val="16"/>
                          </w:rPr>
                          <w:t>資遣</w:t>
                        </w:r>
                        <w:r>
                          <w:rPr>
                            <w:rFonts w:ascii="Times New Roman" w:eastAsia="標楷體" w:hAnsi="標楷體" w:hint="eastAsia"/>
                            <w:sz w:val="16"/>
                            <w:szCs w:val="16"/>
                          </w:rPr>
                          <w:t>當事人</w:t>
                        </w:r>
                        <w:r w:rsidRPr="00B06A63">
                          <w:rPr>
                            <w:rFonts w:ascii="Times New Roman" w:eastAsia="標楷體" w:hAnsi="標楷體" w:hint="eastAsia"/>
                            <w:sz w:val="16"/>
                            <w:szCs w:val="16"/>
                          </w:rPr>
                          <w:t>之</w:t>
                        </w:r>
                        <w:r>
                          <w:rPr>
                            <w:rFonts w:ascii="Times New Roman" w:eastAsia="標楷體" w:hAnsi="標楷體" w:hint="eastAsia"/>
                            <w:sz w:val="16"/>
                            <w:szCs w:val="16"/>
                          </w:rPr>
                          <w:t>評估</w:t>
                        </w:r>
                      </w:p>
                    </w:txbxContent>
                  </v:textbox>
                </v:shape>
                <v:shape id="文字方塊 268" o:spid="_x0000_s1286" type="#_x0000_t202" style="position:absolute;left:47125;top:58420;width:19296;height:9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5oexAAAANwAAAAPAAAAZHJzL2Rvd25yZXYueG1sRI9Bi8Iw&#10;FITvwv6H8Bb2IppasEg1iiwr7EVk1YPHR/Nsq81LaWJb/fVmQfA4zMw3zGLVm0q01LjSsoLJOAJB&#10;nFldcq7geNiMZiCcR9ZYWSYFd3KwWn4MFphq2/EftXufiwBhl6KCwvs6ldJlBRl0Y1sTB+9sG4M+&#10;yCaXusEuwE0l4yhKpMGSw0KBNX0XlF33N6Ogs/djj0lLeDrvkp8LDePH9qbU12e/noPw1Pt3+NX+&#10;1Qri6RT+z4QjIJdPAAAA//8DAFBLAQItABQABgAIAAAAIQDb4fbL7gAAAIUBAAATAAAAAAAAAAAA&#10;AAAAAAAAAABbQ29udGVudF9UeXBlc10ueG1sUEsBAi0AFAAGAAgAAAAhAFr0LFu/AAAAFQEAAAsA&#10;AAAAAAAAAAAAAAAAHwEAAF9yZWxzLy5yZWxzUEsBAi0AFAAGAAgAAAAhALW7mh7EAAAA3AAAAA8A&#10;AAAAAAAAAAAAAAAABwIAAGRycy9kb3ducmV2LnhtbFBLBQYAAAAAAwADALcAAAD4AgAAAAA=&#10;">
                  <v:stroke dashstyle="dash"/>
                  <v:textbox inset="1mm,1mm,1mm,1mm">
                    <w:txbxContent>
                      <w:p w14:paraId="349BE7A4" w14:textId="77777777" w:rsidR="00017D1E" w:rsidRPr="00B06A63" w:rsidRDefault="00017D1E" w:rsidP="00CA0D36">
                        <w:pPr>
                          <w:pStyle w:val="Web"/>
                          <w:spacing w:before="0" w:beforeAutospacing="0" w:after="0" w:afterAutospacing="0" w:line="200" w:lineRule="exact"/>
                          <w:ind w:left="142" w:hanging="142"/>
                          <w:jc w:val="both"/>
                        </w:pPr>
                        <w:r w:rsidRPr="00B06A63">
                          <w:rPr>
                            <w:rFonts w:ascii="Times New Roman" w:eastAsia="標楷體" w:hAnsi="Times New Roman"/>
                            <w:sz w:val="16"/>
                            <w:szCs w:val="16"/>
                          </w:rPr>
                          <w:t>1.</w:t>
                        </w:r>
                        <w:r w:rsidRPr="00B06A63">
                          <w:rPr>
                            <w:rFonts w:ascii="Times New Roman" w:eastAsia="標楷體" w:hAnsi="標楷體" w:hint="eastAsia"/>
                            <w:sz w:val="16"/>
                            <w:szCs w:val="16"/>
                          </w:rPr>
                          <w:t>學校自教評會決議作成之日起</w:t>
                        </w:r>
                        <w:r w:rsidRPr="00B06A63">
                          <w:rPr>
                            <w:rFonts w:ascii="Times New Roman" w:eastAsia="標楷體" w:hAnsi="Times New Roman"/>
                            <w:sz w:val="16"/>
                            <w:szCs w:val="16"/>
                          </w:rPr>
                          <w:t>10</w:t>
                        </w:r>
                        <w:r w:rsidRPr="00B06A63">
                          <w:rPr>
                            <w:rFonts w:ascii="Times New Roman" w:eastAsia="標楷體" w:hAnsi="標楷體" w:hint="eastAsia"/>
                            <w:sz w:val="16"/>
                            <w:szCs w:val="16"/>
                          </w:rPr>
                          <w:t>日內報主管機關核准</w:t>
                        </w:r>
                        <w:r w:rsidRPr="00783A96">
                          <w:rPr>
                            <w:rFonts w:ascii="Times New Roman" w:eastAsia="標楷體" w:hAnsi="標楷體" w:hint="eastAsia"/>
                            <w:color w:val="FF0000"/>
                            <w:sz w:val="16"/>
                            <w:szCs w:val="16"/>
                          </w:rPr>
                          <w:t>，</w:t>
                        </w:r>
                        <w:r w:rsidRPr="00B06A63">
                          <w:rPr>
                            <w:rFonts w:ascii="Times New Roman" w:eastAsia="標楷體" w:hAnsi="標楷體" w:hint="eastAsia"/>
                            <w:sz w:val="16"/>
                            <w:szCs w:val="16"/>
                          </w:rPr>
                          <w:t>同時以書面附理由通知當事人</w:t>
                        </w:r>
                        <w:proofErr w:type="gramStart"/>
                        <w:r w:rsidRPr="00B06A63">
                          <w:rPr>
                            <w:rFonts w:ascii="Times New Roman" w:eastAsia="標楷體" w:hAnsi="標楷體" w:hint="eastAsia"/>
                            <w:sz w:val="16"/>
                            <w:szCs w:val="16"/>
                          </w:rPr>
                          <w:t>並教示提起</w:t>
                        </w:r>
                        <w:proofErr w:type="gramEnd"/>
                        <w:r w:rsidRPr="00B06A63">
                          <w:rPr>
                            <w:rFonts w:ascii="Times New Roman" w:eastAsia="標楷體" w:hAnsi="標楷體" w:hint="eastAsia"/>
                            <w:sz w:val="16"/>
                            <w:szCs w:val="16"/>
                          </w:rPr>
                          <w:t>申訴之方法、期間與受理單位等。</w:t>
                        </w:r>
                      </w:p>
                      <w:p w14:paraId="5C1241A3" w14:textId="77777777" w:rsidR="00017D1E" w:rsidRPr="00B06A63" w:rsidRDefault="00017D1E" w:rsidP="00CA0D36">
                        <w:pPr>
                          <w:pStyle w:val="Web"/>
                          <w:spacing w:before="0" w:beforeAutospacing="0" w:after="0" w:afterAutospacing="0" w:line="200" w:lineRule="exact"/>
                          <w:ind w:left="142" w:hanging="142"/>
                          <w:jc w:val="both"/>
                        </w:pPr>
                        <w:r w:rsidRPr="00B06A63">
                          <w:rPr>
                            <w:rFonts w:ascii="Times New Roman" w:eastAsia="標楷體" w:hAnsi="Times New Roman"/>
                            <w:sz w:val="16"/>
                            <w:szCs w:val="16"/>
                          </w:rPr>
                          <w:t>2.</w:t>
                        </w:r>
                        <w:r w:rsidRPr="00B06A63">
                          <w:rPr>
                            <w:rFonts w:ascii="Times New Roman" w:eastAsia="標楷體" w:hAnsi="標楷體" w:hint="eastAsia"/>
                            <w:sz w:val="16"/>
                            <w:szCs w:val="16"/>
                          </w:rPr>
                          <w:t>教師解聘</w:t>
                        </w:r>
                        <w:r>
                          <w:rPr>
                            <w:rFonts w:ascii="Times New Roman" w:eastAsia="標楷體" w:hAnsi="標楷體" w:hint="eastAsia"/>
                            <w:sz w:val="16"/>
                            <w:szCs w:val="16"/>
                          </w:rPr>
                          <w:t>或</w:t>
                        </w:r>
                        <w:proofErr w:type="gramStart"/>
                        <w:r w:rsidRPr="00B06A63">
                          <w:rPr>
                            <w:rFonts w:ascii="Times New Roman" w:eastAsia="標楷體" w:hAnsi="標楷體" w:hint="eastAsia"/>
                            <w:sz w:val="16"/>
                            <w:szCs w:val="16"/>
                          </w:rPr>
                          <w:t>不</w:t>
                        </w:r>
                        <w:proofErr w:type="gramEnd"/>
                        <w:r w:rsidRPr="00B06A63">
                          <w:rPr>
                            <w:rFonts w:ascii="Times New Roman" w:eastAsia="標楷體" w:hAnsi="標楷體" w:hint="eastAsia"/>
                            <w:sz w:val="16"/>
                            <w:szCs w:val="16"/>
                          </w:rPr>
                          <w:t>續聘案尚在處理程序中，其聘約期限屆滿者，學校應予暫時繼續聘任。</w:t>
                        </w:r>
                      </w:p>
                    </w:txbxContent>
                  </v:textbox>
                </v:shape>
                <v:line id="直線接點 256" o:spid="_x0000_s1287" style="position:absolute;visibility:visible;mso-wrap-style:square" from="4330,66221" to="13210,6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YvSxgAAANwAAAAPAAAAZHJzL2Rvd25yZXYueG1sRI9Ba8JA&#10;FITvQv/D8gq96aYWg0RXSbWlHhSMevD4zD6TYPZtyG41/vuuUPA4zMw3zHTemVpcqXWVZQXvgwgE&#10;cW51xYWCw/67PwbhPLLG2jIpuJOD+eylN8VE2xtndN35QgQIuwQVlN43iZQuL8mgG9iGOHhn2xr0&#10;QbaF1C3eAtzUchhFsTRYcVgosaFFSfll92sULLvV5/pwXn9tRtl2f4xPP+kl/VDq7bVLJyA8df4Z&#10;/m+vtILhKIbHmXAE5OwPAAD//wMAUEsBAi0AFAAGAAgAAAAhANvh9svuAAAAhQEAABMAAAAAAAAA&#10;AAAAAAAAAAAAAFtDb250ZW50X1R5cGVzXS54bWxQSwECLQAUAAYACAAAACEAWvQsW78AAAAVAQAA&#10;CwAAAAAAAAAAAAAAAAAfAQAAX3JlbHMvLnJlbHNQSwECLQAUAAYACAAAACEA+mWL0sYAAADcAAAA&#10;DwAAAAAAAAAAAAAAAAAHAgAAZHJzL2Rvd25yZXYueG1sUEsFBgAAAAADAAMAtwAAAPoCAAAAAA==&#10;" filled="t">
                  <v:stroke joinstyle="miter"/>
                </v:line>
                <v:shape id="文字方塊 33" o:spid="_x0000_s1288" type="#_x0000_t202" style="position:absolute;left:15702;top:68807;width:5387;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46BA3920" w14:textId="77777777" w:rsidR="00017D1E" w:rsidRPr="00B06A63" w:rsidRDefault="00017D1E" w:rsidP="00CA0D36">
                        <w:pPr>
                          <w:pStyle w:val="Web"/>
                          <w:spacing w:before="0" w:beforeAutospacing="0" w:after="0" w:afterAutospacing="0" w:line="200" w:lineRule="exact"/>
                          <w:jc w:val="both"/>
                        </w:pPr>
                        <w:r w:rsidRPr="00B06A63">
                          <w:rPr>
                            <w:rFonts w:ascii="Times New Roman" w:eastAsia="標楷體" w:hAnsi="標楷體" w:hint="eastAsia"/>
                            <w:spacing w:val="-12"/>
                            <w:sz w:val="18"/>
                            <w:szCs w:val="18"/>
                          </w:rPr>
                          <w:t>核准</w:t>
                        </w:r>
                        <w:r w:rsidRPr="00B06A63">
                          <w:rPr>
                            <w:rFonts w:ascii="Times New Roman" w:eastAsia="標楷體" w:hAnsi="標楷體" w:hint="eastAsia"/>
                            <w:sz w:val="18"/>
                            <w:szCs w:val="18"/>
                          </w:rPr>
                          <w:t>解聘、</w:t>
                        </w:r>
                        <w:proofErr w:type="gramStart"/>
                        <w:r w:rsidRPr="00B06A63">
                          <w:rPr>
                            <w:rFonts w:ascii="Times New Roman" w:eastAsia="標楷體" w:hAnsi="標楷體" w:hint="eastAsia"/>
                            <w:sz w:val="18"/>
                            <w:szCs w:val="18"/>
                          </w:rPr>
                          <w:t>不</w:t>
                        </w:r>
                        <w:proofErr w:type="gramEnd"/>
                        <w:r w:rsidRPr="00B06A63">
                          <w:rPr>
                            <w:rFonts w:ascii="Times New Roman" w:eastAsia="標楷體" w:hAnsi="標楷體" w:hint="eastAsia"/>
                            <w:sz w:val="18"/>
                            <w:szCs w:val="18"/>
                          </w:rPr>
                          <w:t>續聘</w:t>
                        </w:r>
                      </w:p>
                    </w:txbxContent>
                  </v:textbox>
                </v:shape>
                <v:shape id="文字方塊 33" o:spid="_x0000_s1289" type="#_x0000_t202" style="position:absolute;left:9339;top:64806;width:316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MwAAAANwAAAAPAAAAZHJzL2Rvd25yZXYueG1sRE9Ni8Iw&#10;EL0L/ocwwl5E0xYsu12jiLgg3tS97G1oxrZsMylNbGt/vTkIHh/ve70dTC06al1lWUG8jEAQ51ZX&#10;XCj4vf4sPkE4j6yxtkwKHuRgu5lO1php2/OZuosvRAhhl6GC0vsmk9LlJRl0S9sQB+5mW4M+wLaQ&#10;usU+hJtaJlGUSoMVh4YSG9qXlP9f7kZBOhya+emLkn7M647/xjj2FCv1MRt23yA8Df4tfrmPWkGy&#10;CmvDmXAE5OYJAAD//wMAUEsBAi0AFAAGAAgAAAAhANvh9svuAAAAhQEAABMAAAAAAAAAAAAAAAAA&#10;AAAAAFtDb250ZW50X1R5cGVzXS54bWxQSwECLQAUAAYACAAAACEAWvQsW78AAAAVAQAACwAAAAAA&#10;AAAAAAAAAAAfAQAAX3JlbHMvLnJlbHNQSwECLQAUAAYACAAAACEAF/jljMAAAADcAAAADwAAAAAA&#10;AAAAAAAAAAAHAgAAZHJzL2Rvd25yZXYueG1sUEsFBgAAAAADAAMAtwAAAPQCAAAAAA==&#10;" filled="f" stroked="f">
                  <v:textbox style="mso-fit-shape-to-text:t" inset="0,0,0,0">
                    <w:txbxContent>
                      <w:p w14:paraId="18C1CAE2" w14:textId="77777777" w:rsidR="00017D1E" w:rsidRPr="00B06A63" w:rsidRDefault="00017D1E" w:rsidP="00CA0D36">
                        <w:pPr>
                          <w:pStyle w:val="Web"/>
                          <w:spacing w:before="0" w:beforeAutospacing="0" w:after="0" w:afterAutospacing="0" w:line="200" w:lineRule="exact"/>
                        </w:pPr>
                        <w:r w:rsidRPr="00B06A63">
                          <w:rPr>
                            <w:rFonts w:ascii="Times New Roman" w:eastAsia="標楷體" w:hAnsi="標楷體" w:hint="eastAsia"/>
                            <w:spacing w:val="-12"/>
                            <w:sz w:val="18"/>
                            <w:szCs w:val="18"/>
                          </w:rPr>
                          <w:t>未核准</w:t>
                        </w:r>
                      </w:p>
                    </w:txbxContent>
                  </v:textbox>
                </v:shape>
                <v:rect id="矩形 259" o:spid="_x0000_s1290" style="position:absolute;left:15293;top:72370;width:12491;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DcnwQAAANwAAAAPAAAAZHJzL2Rvd25yZXYueG1sRE9Na4NA&#10;EL0X+h+WCeRW1whpjckmlEBKCV5qLbkO7kQl7qy4W7X/Plso9Ph437vDbDox0uBaywpWUQyCuLK6&#10;5VpB+Xl6SkE4j6yxs0wKfsjBYf/4sMNM24k/aCx8LUIIuwwVNN73mZSuasigi2xPHLirHQz6AIda&#10;6gGnEG46mcTxszTYcmhosKdjQ9Wt+DYKLtPtS2OVp0Vx5rzMX+o3G/ao5WJ+3YLwNPt/8Z/7XStI&#10;1hv4PROOgNzfAQAA//8DAFBLAQItABQABgAIAAAAIQDb4fbL7gAAAIUBAAATAAAAAAAAAAAAAAAA&#10;AAAAAABbQ29udGVudF9UeXBlc10ueG1sUEsBAi0AFAAGAAgAAAAhAFr0LFu/AAAAFQEAAAsAAAAA&#10;AAAAAAAAAAAAHwEAAF9yZWxzLy5yZWxzUEsBAi0AFAAGAAgAAAAhANIYNyfBAAAA3AAAAA8AAAAA&#10;AAAAAAAAAAAABwIAAGRycy9kb3ducmV2LnhtbFBLBQYAAAAAAwADALcAAAD1AgAAAAA=&#10;" filled="f">
                  <v:stroke endarrow="block" joinstyle="round"/>
                  <v:textbox inset="1.2734mm,.63669mm,1.2734mm,.63669mm">
                    <w:txbxContent>
                      <w:p w14:paraId="1C6A4B9D"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學校以書面通知當事人</w:t>
                        </w:r>
                      </w:p>
                    </w:txbxContent>
                  </v:textbox>
                </v:rect>
                <v:rect id="矩形 260" o:spid="_x0000_s1291" style="position:absolute;left:47125;top:69360;width:19296;height:6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dJwQAAANwAAAAPAAAAZHJzL2Rvd25yZXYueG1sRE9Ni8Iw&#10;EL0L/ocwghfRVBeqW5uKCKLgSd31PNuMbXebSWmi1n+/OQgeH+87XXWmFndqXWVZwXQSgSDOra64&#10;UPB13o4XIJxH1lhbJgVPcrDK+r0UE20ffKT7yRcihLBLUEHpfZNI6fKSDLqJbYgDd7WtQR9gW0jd&#10;4iOEm1rOoiiWBisODSU2tCkp/zvdjAKzoN/D2W7Md/UTj46fl4/nbb5Tajjo1ksQnjr/Fr/ce61g&#10;Fof54Uw4AjL7BwAA//8DAFBLAQItABQABgAIAAAAIQDb4fbL7gAAAIUBAAATAAAAAAAAAAAAAAAA&#10;AAAAAABbQ29udGVudF9UeXBlc10ueG1sUEsBAi0AFAAGAAgAAAAhAFr0LFu/AAAAFQEAAAsAAAAA&#10;AAAAAAAAAAAAHwEAAF9yZWxzLy5yZWxzUEsBAi0AFAAGAAgAAAAhAMN9t0nBAAAA3AAAAA8AAAAA&#10;AAAAAAAAAAAABwIAAGRycy9kb3ducmV2LnhtbFBLBQYAAAAAAwADALcAAAD1AgAAAAA=&#10;">
                  <v:stroke dashstyle="dash"/>
                  <v:textbox inset="1mm,1mm,1mm,1mm">
                    <w:txbxContent>
                      <w:p w14:paraId="175D1562" w14:textId="77777777" w:rsidR="00017D1E" w:rsidRPr="001B65D2" w:rsidRDefault="00017D1E" w:rsidP="00CA0D36">
                        <w:pPr>
                          <w:pStyle w:val="Web"/>
                          <w:spacing w:before="0" w:beforeAutospacing="0" w:after="0" w:afterAutospacing="0" w:line="200" w:lineRule="exact"/>
                          <w:jc w:val="both"/>
                        </w:pPr>
                        <w:r w:rsidRPr="001B65D2">
                          <w:rPr>
                            <w:rFonts w:ascii="Times New Roman" w:eastAsia="標楷體" w:hAnsi="標楷體" w:hint="eastAsia"/>
                            <w:kern w:val="2"/>
                            <w:sz w:val="16"/>
                            <w:szCs w:val="16"/>
                          </w:rPr>
                          <w:t>學校於收受</w:t>
                        </w:r>
                        <w:r w:rsidRPr="00DD5274">
                          <w:rPr>
                            <w:rFonts w:ascii="Times New Roman" w:eastAsia="標楷體" w:hAnsi="標楷體" w:hint="eastAsia"/>
                            <w:color w:val="FF0000"/>
                            <w:kern w:val="2"/>
                            <w:sz w:val="16"/>
                            <w:szCs w:val="16"/>
                          </w:rPr>
                          <w:t>主管機關</w:t>
                        </w:r>
                        <w:r w:rsidRPr="001B65D2">
                          <w:rPr>
                            <w:rFonts w:ascii="Times New Roman" w:eastAsia="標楷體" w:hAnsi="標楷體" w:hint="eastAsia"/>
                            <w:kern w:val="2"/>
                            <w:sz w:val="16"/>
                            <w:szCs w:val="16"/>
                          </w:rPr>
                          <w:t>核准函後</w:t>
                        </w:r>
                        <w:r w:rsidRPr="001B65D2">
                          <w:rPr>
                            <w:rFonts w:ascii="Times New Roman" w:eastAsia="標楷體" w:hAnsi="標楷體" w:hint="eastAsia"/>
                            <w:kern w:val="2"/>
                            <w:sz w:val="16"/>
                            <w:szCs w:val="16"/>
                          </w:rPr>
                          <w:t>3</w:t>
                        </w:r>
                        <w:r w:rsidRPr="001B65D2">
                          <w:rPr>
                            <w:rFonts w:ascii="Times New Roman" w:eastAsia="標楷體" w:hAnsi="標楷體"/>
                            <w:kern w:val="2"/>
                            <w:sz w:val="16"/>
                            <w:szCs w:val="16"/>
                          </w:rPr>
                          <w:t>日內</w:t>
                        </w:r>
                        <w:r w:rsidRPr="001B65D2">
                          <w:rPr>
                            <w:rFonts w:ascii="Times New Roman" w:eastAsia="標楷體" w:hAnsi="標楷體" w:hint="eastAsia"/>
                            <w:kern w:val="2"/>
                            <w:sz w:val="16"/>
                            <w:szCs w:val="16"/>
                          </w:rPr>
                          <w:t>，</w:t>
                        </w:r>
                        <w:r w:rsidRPr="001B65D2">
                          <w:rPr>
                            <w:rFonts w:ascii="Times New Roman" w:eastAsia="標楷體" w:hAnsi="標楷體" w:hint="eastAsia"/>
                            <w:sz w:val="16"/>
                            <w:szCs w:val="16"/>
                          </w:rPr>
                          <w:t>以學校名義發文通知當事人</w:t>
                        </w:r>
                        <w:r w:rsidRPr="001B65D2">
                          <w:rPr>
                            <w:rFonts w:ascii="Times New Roman" w:eastAsia="標楷體" w:hAnsi="標楷體" w:hint="eastAsia"/>
                            <w:kern w:val="2"/>
                            <w:sz w:val="16"/>
                            <w:szCs w:val="16"/>
                          </w:rPr>
                          <w:t>及副知</w:t>
                        </w:r>
                        <w:r w:rsidRPr="00DD5274">
                          <w:rPr>
                            <w:rFonts w:ascii="Times New Roman" w:eastAsia="標楷體" w:hAnsi="標楷體" w:hint="eastAsia"/>
                            <w:color w:val="FF0000"/>
                            <w:kern w:val="2"/>
                            <w:sz w:val="16"/>
                            <w:szCs w:val="16"/>
                          </w:rPr>
                          <w:t>主管機關</w:t>
                        </w:r>
                        <w:r w:rsidRPr="001B65D2">
                          <w:rPr>
                            <w:rFonts w:ascii="Times New Roman" w:eastAsia="標楷體" w:hAnsi="標楷體"/>
                            <w:kern w:val="2"/>
                            <w:sz w:val="16"/>
                            <w:szCs w:val="16"/>
                          </w:rPr>
                          <w:t>，</w:t>
                        </w:r>
                        <w:r w:rsidRPr="001B65D2">
                          <w:rPr>
                            <w:rFonts w:ascii="Times New Roman" w:eastAsia="標楷體" w:hAnsi="標楷體" w:hint="eastAsia"/>
                            <w:sz w:val="16"/>
                            <w:szCs w:val="16"/>
                          </w:rPr>
                          <w:t>並依行政程序法之規定詳載救濟方法、期間與受理機關。</w:t>
                        </w:r>
                      </w:p>
                    </w:txbxContent>
                  </v:textbox>
                </v:rect>
                <v:shape id="流程圖: 結束點 261" o:spid="_x0000_s1292" type="#_x0000_t116" style="position:absolute;left:16216;top:81091;width:9792;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1Y4xQAAANwAAAAPAAAAZHJzL2Rvd25yZXYueG1sRI9Pi8Iw&#10;FMTvC36H8ARva1pZZKlGEf/A6m27evD2aJ5ttXmJTdT67c3Cwh6HmfkNM513phF3an1tWUE6TEAQ&#10;F1bXXCrY/2zeP0H4gKyxsUwKnuRhPuu9TTHT9sHfdM9DKSKEfYYKqhBcJqUvKjLoh9YRR+9kW4Mh&#10;yraUusVHhJtGjpJkLA3WHBcqdLSsqLjkN6PgsFs/m/PmuC3Tj9W+vuYuPV2dUoN+t5iACNSF//Bf&#10;+0srGI1T+D0Tj4CcvQAAAP//AwBQSwECLQAUAAYACAAAACEA2+H2y+4AAACFAQAAEwAAAAAAAAAA&#10;AAAAAAAAAAAAW0NvbnRlbnRfVHlwZXNdLnhtbFBLAQItABQABgAIAAAAIQBa9CxbvwAAABUBAAAL&#10;AAAAAAAAAAAAAAAAAB8BAABfcmVscy8ucmVsc1BLAQItABQABgAIAAAAIQDaF1Y4xQAAANwAAAAP&#10;AAAAAAAAAAAAAAAAAAcCAABkcnMvZG93bnJldi54bWxQSwUGAAAAAAMAAwC3AAAA+QIAAAAA&#10;" filled="f">
                  <v:stroke endarrow="block" joinstyle="round"/>
                  <v:textbox inset="0,0,0,0">
                    <w:txbxContent>
                      <w:p w14:paraId="420BB0C3"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完成程序</w:t>
                        </w:r>
                      </w:p>
                    </w:txbxContent>
                  </v:textbox>
                </v:shape>
                <v:shape id="菱形 262" o:spid="_x0000_s1293" type="#_x0000_t4" style="position:absolute;left:12830;top:63474;width:16560;height:5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kxAAAANwAAAAPAAAAZHJzL2Rvd25yZXYueG1sRI/BasMw&#10;EETvhfyD2EBujRy1McGNEkxLINemoeettbVMrJVtqbHTr68KhR6HmXnDbPeTa8WVhtB41rBaZiCI&#10;K28arjWc3w73GxAhIhtsPZOGGwXY72Z3WyyMH/mVrqdYiwThUKAGG2NXSBkqSw7D0nfEyfv0g8OY&#10;5FBLM+CY4K6VKsty6bDhtGCxo2dL1eX05TQczn3+oR5LW66P4/qh79+/XzZK68V8Kp9ARJrif/iv&#10;fTQaVK7g90w6AnL3AwAA//8DAFBLAQItABQABgAIAAAAIQDb4fbL7gAAAIUBAAATAAAAAAAAAAAA&#10;AAAAAAAAAABbQ29udGVudF9UeXBlc10ueG1sUEsBAi0AFAAGAAgAAAAhAFr0LFu/AAAAFQEAAAsA&#10;AAAAAAAAAAAAAAAAHwEAAF9yZWxzLy5yZWxzUEsBAi0AFAAGAAgAAAAhAF2X4mTEAAAA3AAAAA8A&#10;AAAAAAAAAAAAAAAABwIAAGRycy9kb3ducmV2LnhtbFBLBQYAAAAAAwADALcAAAD4AgAAAAA=&#10;">
                  <v:textbox inset="0,0,0,0">
                    <w:txbxContent>
                      <w:p w14:paraId="058BCFA0"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主管機關審核</w:t>
                        </w:r>
                      </w:p>
                      <w:p w14:paraId="5FA8EC96" w14:textId="77777777" w:rsidR="00017D1E" w:rsidRPr="00B06A63" w:rsidRDefault="00017D1E" w:rsidP="00CA0D36">
                        <w:pPr>
                          <w:pStyle w:val="Web"/>
                          <w:spacing w:before="0" w:beforeAutospacing="0" w:after="0" w:afterAutospacing="0" w:line="200" w:lineRule="exact"/>
                          <w:jc w:val="center"/>
                        </w:pPr>
                        <w:r w:rsidRPr="00B06A63">
                          <w:rPr>
                            <w:rFonts w:ascii="Times New Roman" w:eastAsia="標楷體" w:hAnsi="標楷體" w:hint="eastAsia"/>
                            <w:sz w:val="18"/>
                            <w:szCs w:val="18"/>
                          </w:rPr>
                          <w:t>§</w:t>
                        </w:r>
                        <w:r w:rsidRPr="00B06A63">
                          <w:rPr>
                            <w:rFonts w:ascii="Times New Roman" w:eastAsia="標楷體" w:hAnsi="標楷體" w:hint="eastAsia"/>
                            <w:sz w:val="18"/>
                            <w:szCs w:val="18"/>
                          </w:rPr>
                          <w:t>16</w:t>
                        </w:r>
                        <w:r w:rsidRPr="00B06A63">
                          <w:rPr>
                            <w:rFonts w:ascii="Times New Roman" w:eastAsia="標楷體" w:hAnsi="標楷體" w:hint="eastAsia"/>
                            <w:sz w:val="18"/>
                            <w:szCs w:val="18"/>
                          </w:rPr>
                          <w:t>Ⅰ</w:t>
                        </w:r>
                      </w:p>
                    </w:txbxContent>
                  </v:textbox>
                </v:shape>
                <v:shape id="直線單箭頭接點 263" o:spid="_x0000_s1294" type="#_x0000_t32" style="position:absolute;left:21124;top:60007;width:1;height:35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n98wgAAANwAAAAPAAAAZHJzL2Rvd25yZXYueG1sRI9BawIx&#10;FITvQv9DeAVvmq2ilNUoViiIF1EL7fGxee4GNy/LJt2s/94IgsdhZr5hluve1qKj1hvHCj7GGQji&#10;wmnDpYKf8/foE4QPyBprx6TgRh7Wq7fBEnPtIh+pO4VSJAj7HBVUITS5lL6oyKIfu4Y4eRfXWgxJ&#10;tqXULcYEt7WcZNlcWjScFipsaFtRcT39WwUmHkzX7Lbxa//753Ukc5s5o9Twvd8sQATqwyv8bO+0&#10;gsl8Co8z6QjI1R0AAP//AwBQSwECLQAUAAYACAAAACEA2+H2y+4AAACFAQAAEwAAAAAAAAAAAAAA&#10;AAAAAAAAW0NvbnRlbnRfVHlwZXNdLnhtbFBLAQItABQABgAIAAAAIQBa9CxbvwAAABUBAAALAAAA&#10;AAAAAAAAAAAAAB8BAABfcmVscy8ucmVsc1BLAQItABQABgAIAAAAIQAQhn98wgAAANwAAAAPAAAA&#10;AAAAAAAAAAAAAAcCAABkcnMvZG93bnJldi54bWxQSwUGAAAAAAMAAwC3AAAA9gIAAAAA&#10;">
                  <v:stroke endarrow="block"/>
                </v:shape>
                <v:shape id="直線單箭頭接點 264" o:spid="_x0000_s1295" type="#_x0000_t32" style="position:absolute;left:21108;top:75342;width:48;height:5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qxLxQAAANwAAAAPAAAAZHJzL2Rvd25yZXYueG1sRI9BawIx&#10;FITvQv9DeAVvmlVEdDVKKbSI4kEtS709Nq+7SzcvSxJ19dcbQfA4zMw3zHzZmlqcyfnKsoJBPwFB&#10;nFtdcaHg5/DVm4DwAVljbZkUXMnDcvHWmWOq7YV3dN6HQkQI+xQVlCE0qZQ+L8mg79uGOHp/1hkM&#10;UbpCaoeXCDe1HCbJWBqsOC6U2NBnSfn//mQU/G6mp+yabWmdDabrIzrjb4dvpbrv7ccMRKA2vMLP&#10;9korGI5H8DgTj4Bc3AEAAP//AwBQSwECLQAUAAYACAAAACEA2+H2y+4AAACFAQAAEwAAAAAAAAAA&#10;AAAAAAAAAAAAW0NvbnRlbnRfVHlwZXNdLnhtbFBLAQItABQABgAIAAAAIQBa9CxbvwAAABUBAAAL&#10;AAAAAAAAAAAAAAAAAB8BAABfcmVscy8ucmVsc1BLAQItABQABgAIAAAAIQCOfqxLxQAAANwAAAAP&#10;AAAAAAAAAAAAAAAAAAcCAABkcnMvZG93bnJldi54bWxQSwUGAAAAAAMAAwC3AAAA+QIAAAAA&#10;">
                  <v:stroke endarrow="block"/>
                </v:shape>
                <v:line id="直線接點 265" o:spid="_x0000_s1296" style="position:absolute;visibility:visible;mso-wrap-style:square" from="29820,66131" to="46990,6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W0vxAAAANwAAAAPAAAAZHJzL2Rvd25yZXYueG1sRI/RagIx&#10;FETfC/5DuEJfpGbVKrI1iggW8aWo/YDL5rqburlZNjG7/ftGEPo4zMwZZrXpbS0itd44VjAZZyCI&#10;C6cNlwq+L/u3JQgfkDXWjknBL3nYrAcvK8y16/hE8RxKkSDsc1RQhdDkUvqiIot+7Bri5F1dazEk&#10;2ZZSt9gluK3lNMsW0qLhtFBhQ7uKitv5bhX8dKO4G5liFu/Hg6T3S/zszJdSr8N++wEiUB/+w8/2&#10;QSuYLubwOJOOgFz/AQAA//8DAFBLAQItABQABgAIAAAAIQDb4fbL7gAAAIUBAAATAAAAAAAAAAAA&#10;AAAAAAAAAABbQ29udGVudF9UeXBlc10ueG1sUEsBAi0AFAAGAAgAAAAhAFr0LFu/AAAAFQEAAAsA&#10;AAAAAAAAAAAAAAAAHwEAAF9yZWxzLy5yZWxzUEsBAi0AFAAGAAgAAAAhAPupbS/EAAAA3AAAAA8A&#10;AAAAAAAAAAAAAAAABwIAAGRycy9kb3ducmV2LnhtbFBLBQYAAAAAAwADALcAAAD4AgAAAAA=&#10;" filled="t">
                  <v:stroke dashstyle="dash" joinstyle="miter"/>
                </v:line>
                <v:shape id="直線單箭頭接點 266" o:spid="_x0000_s1297" type="#_x0000_t32" style="position:absolute;left:21073;top:48968;width:37;height:69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dzkwwAAANwAAAAPAAAAZHJzL2Rvd25yZXYueG1sRI/BasMw&#10;EETvgf6D2EJvsdxATXGjmMRQCL2UpIH0uFgbW8RaGUu1nL+vAoUeh5l5w6yr2fZiotEbxwqesxwE&#10;ceO04VbB6et9+QrCB2SNvWNScCMP1eZhscZSu8gHmo6hFQnCvkQFXQhDKaVvOrLoMzcQJ+/iRosh&#10;ybGVesSY4LaXqzwvpEXDaaHDgeqOmuvxxyow8dNMw76Ou4/zt9eRzO3FGaWeHuftG4hAc/gP/7X3&#10;WsGqKOB+Jh0BufkFAAD//wMAUEsBAi0AFAAGAAgAAAAhANvh9svuAAAAhQEAABMAAAAAAAAAAAAA&#10;AAAAAAAAAFtDb250ZW50X1R5cGVzXS54bWxQSwECLQAUAAYACAAAACEAWvQsW78AAAAVAQAACwAA&#10;AAAAAAAAAAAAAAAfAQAAX3JlbHMvLnJlbHNQSwECLQAUAAYACAAAACEAAPHc5MMAAADcAAAADwAA&#10;AAAAAAAAAAAAAAAHAgAAZHJzL2Rvd25yZXYueG1sUEsFBgAAAAADAAMAtwAAAPcCAAAAAA==&#10;">
                  <v:stroke endarrow="block"/>
                </v:shape>
                <v:shape id="文字方塊 33" o:spid="_x0000_s1298" type="#_x0000_t202" style="position:absolute;left:17047;top:40671;width:471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7tDwwAAANwAAAAPAAAAZHJzL2Rvd25yZXYueG1sRI9Pi8Iw&#10;FMTvC36H8AQvy5q2h+p2jSKLgnjzz8Xbo3nbFpuX0mTb6qc3guBxmJnfMIvVYGrRUesqywriaQSC&#10;OLe64kLB+bT9moNwHlljbZkU3MjBajn6WGCmbc8H6o6+EAHCLkMFpfdNJqXLSzLoprYhDt6fbQ36&#10;INtC6hb7ADe1TKIolQYrDgslNvRbUn49/hsF6bBpPvfflPT3vO74co9jT7FSk/Gw/gHhafDv8Ku9&#10;0wqSdAbPM+EIyOUDAAD//wMAUEsBAi0AFAAGAAgAAAAhANvh9svuAAAAhQEAABMAAAAAAAAAAAAA&#10;AAAAAAAAAFtDb250ZW50X1R5cGVzXS54bWxQSwECLQAUAAYACAAAACEAWvQsW78AAAAVAQAACwAA&#10;AAAAAAAAAAAAAAAfAQAAX3JlbHMvLnJlbHNQSwECLQAUAAYACAAAACEAqAu7Q8MAAADcAAAADwAA&#10;AAAAAAAAAAAAAAAHAgAAZHJzL2Rvd25yZXYueG1sUEsFBgAAAAADAAMAtwAAAPcCAAAAAA==&#10;" filled="f" stroked="f">
                  <v:textbox style="mso-fit-shape-to-text:t" inset="0,0,0,0">
                    <w:txbxContent>
                      <w:p w14:paraId="2026C64C" w14:textId="77777777" w:rsidR="00017D1E" w:rsidRPr="00B06A63" w:rsidRDefault="00017D1E" w:rsidP="00CA0D36">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通過</w:t>
                        </w:r>
                      </w:p>
                    </w:txbxContent>
                  </v:textbox>
                </v:shape>
                <v:line id="直線接點 268" o:spid="_x0000_s1299" style="position:absolute;flip:y;visibility:visible;mso-wrap-style:square" from="4330,18800" to="4330,66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7a7wQAAANwAAAAPAAAAZHJzL2Rvd25yZXYueG1sRE/LisIw&#10;FN0P+A/hCrMbU4WpUo0iiiCCgg9cX5trW2xuahO1+vVmIbg8nPdo0phS3Kl2hWUF3U4Egji1uuBM&#10;wWG/+BuAcB5ZY2mZFDzJwWTc+hlhou2Dt3Tf+UyEEHYJKsi9rxIpXZqTQdexFXHgzrY26AOsM6lr&#10;fIRwU8peFMXSYMGhIceKZjmll93NKDiuT/NVWtn5+rXJDrb4v8bT/lWp33YzHYLw1Piv+ONeagW9&#10;OKwNZ8IRkOM3AAAA//8DAFBLAQItABQABgAIAAAAIQDb4fbL7gAAAIUBAAATAAAAAAAAAAAAAAAA&#10;AAAAAABbQ29udGVudF9UeXBlc10ueG1sUEsBAi0AFAAGAAgAAAAhAFr0LFu/AAAAFQEAAAsAAAAA&#10;AAAAAAAAAAAAHwEAAF9yZWxzLy5yZWxzUEsBAi0AFAAGAAgAAAAhADRDtrvBAAAA3AAAAA8AAAAA&#10;AAAAAAAAAAAABwIAAGRycy9kb3ducmV2LnhtbFBLBQYAAAAAAwADALcAAAD1AgAAAAA=&#10;" filled="t">
                  <v:stroke joinstyle="miter"/>
                </v:line>
                <v:shape id="文字方塊 33" o:spid="_x0000_s1300" type="#_x0000_t202" style="position:absolute;left:3196;top:17088;width:1435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IqqwgAAANwAAAAPAAAAZHJzL2Rvd25yZXYueG1sRI9Bi8Iw&#10;FITvC/6H8AQvi6btoWg1ioiCeFvdy94ezbMtNi+liW3115sFweMwM98wq81gatFR6yrLCuJZBII4&#10;t7riQsHv5TCdg3AeWWNtmRQ8yMFmPfpaYaZtzz/UnX0hAoRdhgpK75tMSpeXZNDNbEMcvKttDfog&#10;20LqFvsAN7VMoiiVBisOCyU2tCspv53vRkE67Jvv04KS/pnXHf8949hTrNRkPGyXIDwN/hN+t49a&#10;QZIu4P9MOAJy/QIAAP//AwBQSwECLQAUAAYACAAAACEA2+H2y+4AAACFAQAAEwAAAAAAAAAAAAAA&#10;AAAAAAAAW0NvbnRlbnRfVHlwZXNdLnhtbFBLAQItABQABgAIAAAAIQBa9CxbvwAAABUBAAALAAAA&#10;AAAAAAAAAAAAAB8BAABfcmVscy8ucmVsc1BLAQItABQABgAIAAAAIQC22IqqwgAAANwAAAAPAAAA&#10;AAAAAAAAAAAAAAcCAABkcnMvZG93bnJldi54bWxQSwUGAAAAAAMAAwC3AAAA9gIAAAAA&#10;" filled="f" stroked="f">
                  <v:textbox style="mso-fit-shape-to-text:t" inset="0,0,0,0">
                    <w:txbxContent>
                      <w:p w14:paraId="205B1D56" w14:textId="77777777" w:rsidR="00017D1E" w:rsidRPr="00B06A63" w:rsidRDefault="00017D1E" w:rsidP="00CA0D36">
                        <w:pPr>
                          <w:pStyle w:val="Web"/>
                          <w:spacing w:before="0" w:beforeAutospacing="0" w:after="0" w:afterAutospacing="0" w:line="240" w:lineRule="exact"/>
                          <w:jc w:val="center"/>
                        </w:pPr>
                        <w:r w:rsidRPr="00B06A63">
                          <w:rPr>
                            <w:rFonts w:ascii="Times New Roman" w:eastAsia="標楷體" w:hAnsi="標楷體" w:hint="eastAsia"/>
                            <w:spacing w:val="-12"/>
                            <w:sz w:val="18"/>
                            <w:szCs w:val="18"/>
                          </w:rPr>
                          <w:t>事實需再查明或程序瑕疵</w:t>
                        </w:r>
                      </w:p>
                    </w:txbxContent>
                  </v:textbox>
                </v:shape>
                <v:shape id="直線單箭頭接點 270" o:spid="_x0000_s1301" type="#_x0000_t32" style="position:absolute;left:4330;top:18726;width:167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DyVwgAAANwAAAAPAAAAZHJzL2Rvd25yZXYueG1sRE9Ni8Iw&#10;EL0v+B/CCN7WVA+6VqOIoIjiYXUpehuasS02k5JErfvrNwdhj4/3PVu0phYPcr6yrGDQT0AQ51ZX&#10;XCj4Oa0/v0D4gKyxtkwKXuRhMe98zDDV9snf9DiGQsQQ9ikqKENoUil9XpJB37cNceSu1hkMEbpC&#10;aofPGG5qOUySkTRYcWwosaFVSfnteDcKzvvJPXtlB9plg8nugs7439NGqV63XU5BBGrDv/jt3moF&#10;w3GcH8/EIyDnfwAAAP//AwBQSwECLQAUAAYACAAAACEA2+H2y+4AAACFAQAAEwAAAAAAAAAAAAAA&#10;AAAAAAAAW0NvbnRlbnRfVHlwZXNdLnhtbFBLAQItABQABgAIAAAAIQBa9CxbvwAAABUBAAALAAAA&#10;AAAAAAAAAAAAAB8BAABfcmVscy8ucmVsc1BLAQItABQABgAIAAAAIQB0nDyVwgAAANwAAAAPAAAA&#10;AAAAAAAAAAAAAAcCAABkcnMvZG93bnJldi54bWxQSwUGAAAAAAMAAwC3AAAA9gIAAAAA&#10;">
                  <v:stroke endarrow="block"/>
                </v:shape>
                <v:shape id="直線單箭頭接點 271" o:spid="_x0000_s1302" type="#_x0000_t32" style="position:absolute;left:4330;top:27670;width:168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JkOxgAAANwAAAAPAAAAZHJzL2Rvd25yZXYueG1sRI9Pa8JA&#10;FMTvgt9heYI33cSDf6KrlEJFlB7UEtrbI/tMQrNvw+6qsZ++WxB6HGbmN8xq05lG3Mj52rKCdJyA&#10;IC6srrlU8HF+G81B+ICssbFMCh7kYbPu91aYaXvnI91OoRQRwj5DBVUIbSalLyoy6Me2JY7exTqD&#10;IUpXSu3wHuGmkZMkmUqDNceFClt6raj4Pl2Ngs/D4po/8nfa5+li/4XO+J/zVqnhoHtZggjUhf/w&#10;s73TCiazFP7OxCMg178AAAD//wMAUEsBAi0AFAAGAAgAAAAhANvh9svuAAAAhQEAABMAAAAAAAAA&#10;AAAAAAAAAAAAAFtDb250ZW50X1R5cGVzXS54bWxQSwECLQAUAAYACAAAACEAWvQsW78AAAAVAQAA&#10;CwAAAAAAAAAAAAAAAAAfAQAAX3JlbHMvLnJlbHNQSwECLQAUAAYACAAAACEAG9CZDsYAAADcAAAA&#10;DwAAAAAAAAAAAAAAAAAHAgAAZHJzL2Rvd25yZXYueG1sUEsFBgAAAAADAAMAtwAAAPoCAAAAAA==&#10;">
                  <v:stroke endarrow="block"/>
                </v:shape>
                <v:shape id="文字方塊 80" o:spid="_x0000_s1303" type="#_x0000_t202" style="position:absolute;left:47114;top:23202;width:19307;height:16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s7vxgAAANwAAAAPAAAAZHJzL2Rvd25yZXYueG1sRI9Ba8JA&#10;FITvhf6H5RW8SN2Yg9rUVYqgREHE6MXbI/uahGbfhuwa4793BaHHYWa+YebL3tSio9ZVlhWMRxEI&#10;4tzqigsF59P6cwbCeWSNtWVScCcHy8X72xwTbW98pC7zhQgQdgkqKL1vEildXpJBN7INcfB+bWvQ&#10;B9kWUrd4C3BTyziKJtJgxWGhxIZWJeV/2dUo+EqzTqa7+3W8PWx2E7NfX4anWqnBR//zDcJT7//D&#10;r3aqFcTTGJ5nwhGQiwcAAAD//wMAUEsBAi0AFAAGAAgAAAAhANvh9svuAAAAhQEAABMAAAAAAAAA&#10;AAAAAAAAAAAAAFtDb250ZW50X1R5cGVzXS54bWxQSwECLQAUAAYACAAAACEAWvQsW78AAAAVAQAA&#10;CwAAAAAAAAAAAAAAAAAfAQAAX3JlbHMvLnJlbHNQSwECLQAUAAYACAAAACEAPYrO78YAAADcAAAA&#10;DwAAAAAAAAAAAAAAAAAHAgAAZHJzL2Rvd25yZXYueG1sUEsFBgAAAAADAAMAtwAAAPoCAAAAAA==&#10;">
                  <v:stroke dashstyle="dash"/>
                  <v:textbox inset="1mm,1mm,1mm,1mm">
                    <w:txbxContent>
                      <w:p w14:paraId="12148034" w14:textId="77777777" w:rsidR="00017D1E" w:rsidRPr="00BD1F98" w:rsidRDefault="00017D1E" w:rsidP="001E3264">
                        <w:pPr>
                          <w:pStyle w:val="Web"/>
                          <w:numPr>
                            <w:ilvl w:val="0"/>
                            <w:numId w:val="39"/>
                          </w:numPr>
                          <w:spacing w:before="0" w:beforeAutospacing="0" w:after="0" w:afterAutospacing="0" w:line="200" w:lineRule="exact"/>
                          <w:ind w:left="113" w:hanging="113"/>
                          <w:jc w:val="both"/>
                          <w:rPr>
                            <w:rFonts w:ascii="Times New Roman" w:eastAsia="標楷體" w:hAnsi="標楷體"/>
                            <w:spacing w:val="-12"/>
                            <w:kern w:val="2"/>
                            <w:sz w:val="16"/>
                            <w:szCs w:val="16"/>
                          </w:rPr>
                        </w:pPr>
                        <w:r w:rsidRPr="00BD1F98">
                          <w:rPr>
                            <w:rFonts w:ascii="Times New Roman" w:eastAsia="標楷體" w:hAnsi="標楷體" w:hint="eastAsia"/>
                            <w:sz w:val="16"/>
                            <w:szCs w:val="16"/>
                          </w:rPr>
                          <w:t>教評會審議時</w:t>
                        </w:r>
                        <w:r w:rsidRPr="00BD1F98">
                          <w:rPr>
                            <w:rFonts w:ascii="Times New Roman" w:eastAsia="標楷體" w:hAnsi="標楷體"/>
                            <w:sz w:val="16"/>
                            <w:szCs w:val="16"/>
                          </w:rPr>
                          <w:t>，應</w:t>
                        </w:r>
                        <w:r w:rsidRPr="00BD1F98">
                          <w:rPr>
                            <w:rFonts w:ascii="Times New Roman" w:eastAsia="標楷體" w:hAnsi="標楷體" w:hint="eastAsia"/>
                            <w:sz w:val="16"/>
                            <w:szCs w:val="16"/>
                          </w:rPr>
                          <w:t>依教</w:t>
                        </w:r>
                        <w:r w:rsidRPr="00BD1F98">
                          <w:rPr>
                            <w:rFonts w:ascii="Times New Roman" w:eastAsia="標楷體" w:hAnsi="標楷體"/>
                            <w:sz w:val="16"/>
                            <w:szCs w:val="16"/>
                          </w:rPr>
                          <w:t>師法施行細則</w:t>
                        </w:r>
                        <w:r w:rsidRPr="00BD1F98">
                          <w:rPr>
                            <w:rFonts w:ascii="Times New Roman" w:eastAsia="標楷體" w:hAnsi="標楷體" w:hint="eastAsia"/>
                            <w:sz w:val="16"/>
                            <w:szCs w:val="16"/>
                          </w:rPr>
                          <w:t>§</w:t>
                        </w:r>
                        <w:r w:rsidRPr="00BD1F98">
                          <w:rPr>
                            <w:rFonts w:ascii="Times New Roman" w:eastAsia="標楷體" w:hAnsi="標楷體" w:hint="eastAsia"/>
                            <w:sz w:val="16"/>
                            <w:szCs w:val="16"/>
                          </w:rPr>
                          <w:t>9</w:t>
                        </w:r>
                        <w:r w:rsidRPr="00BD1F98">
                          <w:rPr>
                            <w:rFonts w:ascii="Times New Roman" w:eastAsia="標楷體" w:hAnsi="標楷體"/>
                            <w:sz w:val="16"/>
                            <w:szCs w:val="16"/>
                          </w:rPr>
                          <w:t>規定，適用或</w:t>
                        </w:r>
                        <w:proofErr w:type="gramStart"/>
                        <w:r w:rsidRPr="00BD1F98">
                          <w:rPr>
                            <w:rFonts w:ascii="Times New Roman" w:eastAsia="標楷體" w:hAnsi="標楷體"/>
                            <w:sz w:val="16"/>
                            <w:szCs w:val="16"/>
                          </w:rPr>
                          <w:t>準</w:t>
                        </w:r>
                        <w:proofErr w:type="gramEnd"/>
                        <w:r w:rsidRPr="00BD1F98">
                          <w:rPr>
                            <w:rFonts w:ascii="Times New Roman" w:eastAsia="標楷體" w:hAnsi="標楷體"/>
                            <w:sz w:val="16"/>
                            <w:szCs w:val="16"/>
                          </w:rPr>
                          <w:t>用行政程序法有關陳述意見</w:t>
                        </w:r>
                        <w:r w:rsidRPr="00BD1F98">
                          <w:rPr>
                            <w:rFonts w:ascii="Times New Roman" w:eastAsia="標楷體" w:hAnsi="標楷體" w:hint="eastAsia"/>
                            <w:sz w:val="16"/>
                            <w:szCs w:val="16"/>
                          </w:rPr>
                          <w:t>之相關規定</w:t>
                        </w:r>
                        <w:r w:rsidRPr="00BD1F98">
                          <w:rPr>
                            <w:rFonts w:ascii="Times New Roman" w:eastAsia="標楷體" w:hAnsi="標楷體"/>
                            <w:sz w:val="16"/>
                            <w:szCs w:val="16"/>
                          </w:rPr>
                          <w:t>。</w:t>
                        </w:r>
                      </w:p>
                      <w:p w14:paraId="37870B1B" w14:textId="77777777" w:rsidR="00017D1E" w:rsidRPr="00BD1F98" w:rsidRDefault="00017D1E" w:rsidP="001E3264">
                        <w:pPr>
                          <w:pStyle w:val="Web"/>
                          <w:numPr>
                            <w:ilvl w:val="0"/>
                            <w:numId w:val="39"/>
                          </w:numPr>
                          <w:spacing w:before="0" w:beforeAutospacing="0" w:after="0" w:afterAutospacing="0" w:line="200" w:lineRule="exact"/>
                          <w:ind w:left="113" w:hanging="113"/>
                          <w:jc w:val="both"/>
                          <w:rPr>
                            <w:rFonts w:ascii="Times New Roman" w:eastAsia="標楷體" w:hAnsi="標楷體"/>
                            <w:spacing w:val="-12"/>
                            <w:kern w:val="2"/>
                            <w:sz w:val="16"/>
                            <w:szCs w:val="16"/>
                          </w:rPr>
                        </w:pPr>
                        <w:r w:rsidRPr="00BD1F98">
                          <w:rPr>
                            <w:rFonts w:ascii="Times New Roman" w:eastAsia="標楷體" w:hAnsi="標楷體"/>
                            <w:spacing w:val="-12"/>
                            <w:kern w:val="2"/>
                            <w:sz w:val="16"/>
                            <w:szCs w:val="15"/>
                          </w:rPr>
                          <w:t>通知陳述意見時</w:t>
                        </w:r>
                        <w:r w:rsidRPr="00BD1F98">
                          <w:rPr>
                            <w:rFonts w:ascii="Times New Roman" w:eastAsia="標楷體" w:hAnsi="標楷體" w:hint="eastAsia"/>
                            <w:kern w:val="2"/>
                            <w:sz w:val="16"/>
                            <w:szCs w:val="16"/>
                          </w:rPr>
                          <w:t>(</w:t>
                        </w:r>
                        <w:r w:rsidRPr="00BD1F98">
                          <w:rPr>
                            <w:rFonts w:ascii="Times New Roman" w:eastAsia="標楷體" w:hAnsi="標楷體"/>
                            <w:kern w:val="2"/>
                            <w:sz w:val="16"/>
                            <w:szCs w:val="16"/>
                          </w:rPr>
                          <w:t>第</w:t>
                        </w:r>
                        <w:r w:rsidRPr="00BD1F98">
                          <w:rPr>
                            <w:rFonts w:ascii="Times New Roman" w:eastAsia="標楷體" w:hAnsi="標楷體"/>
                            <w:kern w:val="2"/>
                            <w:sz w:val="16"/>
                            <w:szCs w:val="16"/>
                          </w:rPr>
                          <w:t>1</w:t>
                        </w:r>
                        <w:r w:rsidRPr="00BD1F98">
                          <w:rPr>
                            <w:rFonts w:ascii="Times New Roman" w:eastAsia="標楷體" w:hAnsi="標楷體"/>
                            <w:kern w:val="2"/>
                            <w:sz w:val="16"/>
                            <w:szCs w:val="16"/>
                          </w:rPr>
                          <w:t>次陳述意見以</w:t>
                        </w:r>
                        <w:r w:rsidRPr="00BD1F98">
                          <w:rPr>
                            <w:rFonts w:ascii="Times New Roman" w:eastAsia="標楷體" w:hAnsi="標楷體"/>
                            <w:kern w:val="2"/>
                            <w:sz w:val="16"/>
                            <w:szCs w:val="16"/>
                          </w:rPr>
                          <w:t>7</w:t>
                        </w:r>
                        <w:r w:rsidRPr="00BD1F98">
                          <w:rPr>
                            <w:rFonts w:ascii="Times New Roman" w:eastAsia="標楷體" w:hAnsi="標楷體"/>
                            <w:kern w:val="2"/>
                            <w:sz w:val="16"/>
                            <w:szCs w:val="16"/>
                          </w:rPr>
                          <w:t>天為原則</w:t>
                        </w:r>
                        <w:r w:rsidRPr="00BD1F98">
                          <w:rPr>
                            <w:rFonts w:ascii="Times New Roman" w:eastAsia="標楷體" w:hAnsi="標楷體" w:hint="eastAsia"/>
                            <w:kern w:val="2"/>
                            <w:sz w:val="16"/>
                            <w:szCs w:val="16"/>
                          </w:rPr>
                          <w:t>)</w:t>
                        </w:r>
                        <w:r w:rsidRPr="00BD1F98">
                          <w:rPr>
                            <w:rFonts w:ascii="Times New Roman" w:eastAsia="標楷體" w:hAnsi="標楷體"/>
                            <w:spacing w:val="-12"/>
                            <w:kern w:val="2"/>
                            <w:sz w:val="16"/>
                            <w:szCs w:val="15"/>
                          </w:rPr>
                          <w:t>，應注意文書之送達</w:t>
                        </w:r>
                        <w:r w:rsidRPr="00BD1F98">
                          <w:rPr>
                            <w:rFonts w:ascii="Times New Roman" w:eastAsia="標楷體" w:hAnsi="標楷體" w:hint="eastAsia"/>
                            <w:kern w:val="2"/>
                            <w:sz w:val="16"/>
                            <w:szCs w:val="16"/>
                          </w:rPr>
                          <w:t>(</w:t>
                        </w:r>
                        <w:r w:rsidRPr="00BD1F98">
                          <w:rPr>
                            <w:rFonts w:ascii="Times New Roman" w:eastAsia="標楷體" w:hAnsi="標楷體" w:hint="eastAsia"/>
                            <w:spacing w:val="-12"/>
                            <w:kern w:val="2"/>
                            <w:sz w:val="16"/>
                            <w:szCs w:val="15"/>
                          </w:rPr>
                          <w:t>以</w:t>
                        </w:r>
                        <w:r w:rsidRPr="00BD1F98">
                          <w:rPr>
                            <w:rFonts w:ascii="Times New Roman" w:eastAsia="標楷體" w:hAnsi="標楷體" w:hint="eastAsia"/>
                            <w:sz w:val="16"/>
                            <w:szCs w:val="16"/>
                          </w:rPr>
                          <w:t>足供存證查核之方式送達當事人</w:t>
                        </w:r>
                        <w:r w:rsidRPr="00BD1F98">
                          <w:rPr>
                            <w:rFonts w:ascii="Times New Roman" w:eastAsia="標楷體" w:hAnsi="標楷體" w:hint="eastAsia"/>
                            <w:kern w:val="2"/>
                            <w:sz w:val="16"/>
                            <w:szCs w:val="16"/>
                          </w:rPr>
                          <w:t>)</w:t>
                        </w:r>
                        <w:r w:rsidRPr="00BD1F98">
                          <w:rPr>
                            <w:rFonts w:ascii="Times New Roman" w:eastAsia="標楷體" w:hAnsi="標楷體"/>
                            <w:kern w:val="2"/>
                            <w:sz w:val="16"/>
                            <w:szCs w:val="16"/>
                          </w:rPr>
                          <w:t>。</w:t>
                        </w:r>
                      </w:p>
                      <w:p w14:paraId="52C1D7D6" w14:textId="77777777" w:rsidR="00017D1E" w:rsidRPr="00776E75" w:rsidRDefault="00017D1E" w:rsidP="001E3264">
                        <w:pPr>
                          <w:pStyle w:val="Web"/>
                          <w:numPr>
                            <w:ilvl w:val="0"/>
                            <w:numId w:val="39"/>
                          </w:numPr>
                          <w:spacing w:before="0" w:beforeAutospacing="0" w:after="0" w:afterAutospacing="0" w:line="200" w:lineRule="exact"/>
                          <w:ind w:left="113" w:hanging="113"/>
                          <w:jc w:val="both"/>
                          <w:rPr>
                            <w:rFonts w:ascii="Times New Roman" w:eastAsia="標楷體" w:hAnsi="標楷體"/>
                            <w:spacing w:val="-12"/>
                            <w:kern w:val="2"/>
                            <w:sz w:val="16"/>
                            <w:szCs w:val="16"/>
                          </w:rPr>
                        </w:pPr>
                        <w:r w:rsidRPr="00BD1F98">
                          <w:rPr>
                            <w:rFonts w:ascii="Times New Roman" w:eastAsia="標楷體" w:hAnsi="標楷體"/>
                            <w:sz w:val="16"/>
                            <w:szCs w:val="16"/>
                          </w:rPr>
                          <w:t>陳述意見內容應包含當事人</w:t>
                        </w:r>
                        <w:r w:rsidRPr="00C34E59">
                          <w:rPr>
                            <w:rFonts w:ascii="Times New Roman" w:eastAsia="標楷體" w:hAnsi="標楷體" w:hint="eastAsia"/>
                            <w:color w:val="FF0000"/>
                            <w:sz w:val="16"/>
                            <w:szCs w:val="16"/>
                          </w:rPr>
                          <w:t>對</w:t>
                        </w:r>
                        <w:r w:rsidRPr="00BD1F98">
                          <w:rPr>
                            <w:rFonts w:ascii="Times New Roman" w:eastAsia="標楷體" w:hAnsi="標楷體" w:hint="eastAsia"/>
                            <w:sz w:val="16"/>
                            <w:szCs w:val="16"/>
                          </w:rPr>
                          <w:t>學校辦理</w:t>
                        </w:r>
                        <w:r w:rsidRPr="00BD1F98">
                          <w:rPr>
                            <w:rFonts w:ascii="Times New Roman" w:eastAsia="標楷體" w:hAnsi="標楷體"/>
                            <w:sz w:val="16"/>
                            <w:szCs w:val="16"/>
                          </w:rPr>
                          <w:t>資遣之意見。</w:t>
                        </w:r>
                      </w:p>
                      <w:p w14:paraId="7181FC17" w14:textId="77777777" w:rsidR="00017D1E" w:rsidRPr="00BD1F98" w:rsidRDefault="00017D1E" w:rsidP="001E3264">
                        <w:pPr>
                          <w:pStyle w:val="Web"/>
                          <w:numPr>
                            <w:ilvl w:val="0"/>
                            <w:numId w:val="39"/>
                          </w:numPr>
                          <w:spacing w:line="200" w:lineRule="exact"/>
                          <w:ind w:left="142" w:hanging="142"/>
                          <w:jc w:val="both"/>
                          <w:rPr>
                            <w:rFonts w:ascii="Times New Roman" w:eastAsia="標楷體" w:hAnsi="標楷體"/>
                            <w:spacing w:val="-12"/>
                            <w:kern w:val="2"/>
                            <w:sz w:val="16"/>
                            <w:szCs w:val="16"/>
                          </w:rPr>
                        </w:pPr>
                        <w:r w:rsidRPr="00A156E4">
                          <w:rPr>
                            <w:rFonts w:ascii="Times New Roman" w:eastAsia="標楷體" w:hAnsi="標楷體" w:hint="eastAsia"/>
                            <w:color w:val="FF0000"/>
                            <w:spacing w:val="-12"/>
                            <w:kern w:val="2"/>
                            <w:sz w:val="16"/>
                            <w:szCs w:val="16"/>
                          </w:rPr>
                          <w:t>針對「違反聘約情節重大</w:t>
                        </w:r>
                        <w:r w:rsidRPr="00A156E4">
                          <w:rPr>
                            <w:rFonts w:ascii="Times New Roman" w:eastAsia="標楷體" w:hAnsi="標楷體" w:hint="eastAsia"/>
                            <w:color w:val="FF0000"/>
                            <w:spacing w:val="-12"/>
                            <w:kern w:val="2"/>
                            <w:sz w:val="16"/>
                            <w:szCs w:val="16"/>
                          </w:rPr>
                          <w:t>(</w:t>
                        </w:r>
                        <w:r w:rsidRPr="00A156E4">
                          <w:rPr>
                            <w:rFonts w:ascii="Times New Roman" w:eastAsia="標楷體" w:hAnsi="標楷體" w:hint="eastAsia"/>
                            <w:color w:val="FF0000"/>
                            <w:spacing w:val="-12"/>
                            <w:kern w:val="2"/>
                            <w:sz w:val="16"/>
                            <w:szCs w:val="16"/>
                          </w:rPr>
                          <w:t>§</w:t>
                        </w:r>
                        <w:r w:rsidRPr="00A156E4">
                          <w:rPr>
                            <w:rFonts w:ascii="Times New Roman" w:eastAsia="標楷體" w:hAnsi="標楷體" w:hint="eastAsia"/>
                            <w:color w:val="FF0000"/>
                            <w:spacing w:val="-12"/>
                            <w:kern w:val="2"/>
                            <w:sz w:val="16"/>
                            <w:szCs w:val="16"/>
                          </w:rPr>
                          <w:t>16</w:t>
                        </w:r>
                        <w:r w:rsidRPr="00A156E4">
                          <w:rPr>
                            <w:rFonts w:ascii="Times New Roman" w:eastAsia="標楷體" w:hAnsi="標楷體" w:hint="eastAsia"/>
                            <w:color w:val="FF0000"/>
                            <w:spacing w:val="-12"/>
                            <w:kern w:val="2"/>
                            <w:sz w:val="16"/>
                            <w:szCs w:val="16"/>
                          </w:rPr>
                          <w:t>Ⅰ</w:t>
                        </w:r>
                        <w:r w:rsidRPr="00A156E4">
                          <w:rPr>
                            <w:rFonts w:ascii="Times New Roman" w:eastAsia="標楷體" w:hAnsi="標楷體" w:hint="eastAsia"/>
                            <w:color w:val="FF0000"/>
                            <w:spacing w:val="-12"/>
                            <w:kern w:val="2"/>
                            <w:sz w:val="16"/>
                            <w:szCs w:val="16"/>
                          </w:rPr>
                          <w:sym w:font="Wingdings" w:char="F082"/>
                        </w:r>
                        <w:r w:rsidRPr="00A156E4">
                          <w:rPr>
                            <w:rFonts w:ascii="Times New Roman" w:eastAsia="標楷體" w:hAnsi="標楷體" w:hint="eastAsia"/>
                            <w:color w:val="FF0000"/>
                            <w:spacing w:val="-12"/>
                            <w:kern w:val="2"/>
                            <w:sz w:val="16"/>
                            <w:szCs w:val="16"/>
                          </w:rPr>
                          <w:t>」，應於教評會紀錄明確記載認定情節重大之理由，並應就公益性、必要性、符合比例原則及符合正當法律程序</w:t>
                        </w:r>
                        <w:r w:rsidRPr="00A156E4">
                          <w:rPr>
                            <w:rFonts w:ascii="Times New Roman" w:eastAsia="標楷體" w:hAnsi="標楷體" w:hint="eastAsia"/>
                            <w:color w:val="FF0000"/>
                            <w:spacing w:val="-12"/>
                            <w:kern w:val="2"/>
                            <w:sz w:val="16"/>
                            <w:szCs w:val="16"/>
                          </w:rPr>
                          <w:t>4</w:t>
                        </w:r>
                        <w:r w:rsidRPr="00A156E4">
                          <w:rPr>
                            <w:rFonts w:ascii="Times New Roman" w:eastAsia="標楷體" w:hAnsi="標楷體" w:hint="eastAsia"/>
                            <w:color w:val="FF0000"/>
                            <w:spacing w:val="-12"/>
                            <w:kern w:val="2"/>
                            <w:sz w:val="16"/>
                            <w:szCs w:val="16"/>
                          </w:rPr>
                          <w:t>要件予以審查。</w:t>
                        </w:r>
                      </w:p>
                    </w:txbxContent>
                  </v:textbox>
                </v:shape>
                <v:line id="直線接點 273" o:spid="_x0000_s1304" style="position:absolute;visibility:visible;mso-wrap-style:square" from="30542,33173" to="47114,3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cYdxAAAANwAAAAPAAAAZHJzL2Rvd25yZXYueG1sRI/RagIx&#10;FETfC/5DuEJfRLNqqbIaRYSK9KVU/YDL5rob3dwsm5hd/74pFPo4zMwZZr3tbS0itd44VjCdZCCI&#10;C6cNlwou54/xEoQPyBprx6TgSR62m8HLGnPtOv6meAqlSBD2OSqoQmhyKX1RkUU/cQ1x8q6utRiS&#10;bEupW+wS3NZylmXv0qLhtFBhQ/uKivvpYRXculHcj0wxj4/Po6S3czx05kup12G/W4EI1If/8F/7&#10;qBXMFnP4PZOOgNz8AAAA//8DAFBLAQItABQABgAIAAAAIQDb4fbL7gAAAIUBAAATAAAAAAAAAAAA&#10;AAAAAAAAAABbQ29udGVudF9UeXBlc10ueG1sUEsBAi0AFAAGAAgAAAAhAFr0LFu/AAAAFQEAAAsA&#10;AAAAAAAAAAAAAAAAHwEAAF9yZWxzLy5yZWxzUEsBAi0AFAAGAAgAAAAhAJ7Vxh3EAAAA3AAAAA8A&#10;AAAAAAAAAAAAAAAABwIAAGRycy9kb3ducmV2LnhtbFBLBQYAAAAAAwADALcAAAD4AgAAAAA=&#10;" filled="t">
                  <v:stroke dashstyle="dash" joinstyle="miter"/>
                </v:line>
                <v:shape id="文字方塊 33" o:spid="_x0000_s1305" type="#_x0000_t202" style="position:absolute;left:15371;top:52714;width:6007;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7770D051" w14:textId="77777777" w:rsidR="00017D1E" w:rsidRPr="00B06A63" w:rsidRDefault="00017D1E" w:rsidP="00CA0D36">
                        <w:pPr>
                          <w:pStyle w:val="Web"/>
                          <w:spacing w:before="0" w:beforeAutospacing="0" w:after="0" w:afterAutospacing="0" w:line="200" w:lineRule="exact"/>
                          <w:jc w:val="center"/>
                          <w:rPr>
                            <w:rFonts w:ascii="Times New Roman" w:eastAsia="標楷體" w:hAnsi="標楷體"/>
                            <w:sz w:val="18"/>
                            <w:szCs w:val="18"/>
                          </w:rPr>
                        </w:pPr>
                        <w:r w:rsidRPr="00B06A63">
                          <w:rPr>
                            <w:rFonts w:ascii="Times New Roman" w:eastAsia="標楷體" w:hAnsi="標楷體" w:hint="eastAsia"/>
                            <w:sz w:val="18"/>
                            <w:szCs w:val="18"/>
                          </w:rPr>
                          <w:t>通過</w:t>
                        </w:r>
                      </w:p>
                    </w:txbxContent>
                  </v:textbox>
                </v:shape>
                <v:line id="直線接點 275" o:spid="_x0000_s1306" style="position:absolute;visibility:visible;mso-wrap-style:square" from="30277,43525" to="47114,4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vyxQAAANwAAAAPAAAAZHJzL2Rvd25yZXYueG1sRI/NasMw&#10;EITvhb6D2EIuoZGbNj84UUIJpIReQpw+wGJtbCXWyliK7L59VSj0OMzMN8x6O9hGROq8cazgZZKB&#10;IC6dNlwp+Drvn5cgfEDW2DgmBd/kYbt5fFhjrl3PJ4pFqESCsM9RQR1Cm0vpy5os+olriZN3cZ3F&#10;kGRXSd1hn+C2kdMsm0uLhtNCjS3taipvxd0quPbjuBub8jXePw+S3s7xozdHpUZPw/sKRKAh/If/&#10;2getYLqYwe+ZdATk5gcAAP//AwBQSwECLQAUAAYACAAAACEA2+H2y+4AAACFAQAAEwAAAAAAAAAA&#10;AAAAAAAAAAAAW0NvbnRlbnRfVHlwZXNdLnhtbFBLAQItABQABgAIAAAAIQBa9CxbvwAAABUBAAAL&#10;AAAAAAAAAAAAAAAAAB8BAABfcmVscy8ucmVsc1BLAQItABQABgAIAAAAIQB+cPvyxQAAANwAAAAP&#10;AAAAAAAAAAAAAAAAAAcCAABkcnMvZG93bnJldi54bWxQSwUGAAAAAAMAAwC3AAAA+QIAAAAA&#10;" filled="t">
                  <v:stroke dashstyle="dash" joinstyle="miter"/>
                </v:line>
                <v:shape id="文字方塊 33" o:spid="_x0000_s1307" type="#_x0000_t202" style="position:absolute;left:22673;top:76153;width:9775;height: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6DD8AD9D" w14:textId="77777777" w:rsidR="00017D1E" w:rsidRPr="00B06A63" w:rsidRDefault="00017D1E" w:rsidP="00CA0D36">
                        <w:pPr>
                          <w:pStyle w:val="Web"/>
                          <w:spacing w:before="0" w:beforeAutospacing="0" w:after="0" w:afterAutospacing="0" w:line="200" w:lineRule="exact"/>
                          <w:ind w:left="158" w:hanging="158"/>
                        </w:pPr>
                        <w:r w:rsidRPr="00B06A63">
                          <w:rPr>
                            <w:rFonts w:ascii="Times New Roman" w:eastAsia="標楷體" w:hAnsi="標楷體" w:hint="eastAsia"/>
                            <w:sz w:val="18"/>
                            <w:szCs w:val="18"/>
                          </w:rPr>
                          <w:t>其情節以資遣為宜</w:t>
                        </w:r>
                      </w:p>
                    </w:txbxContent>
                  </v:textbox>
                </v:shape>
                <v:shape id="直線單箭頭接點 277" o:spid="_x0000_s1308" type="#_x0000_t32" style="position:absolute;left:21209;top:78263;width:12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ZAxgAAANwAAAAPAAAAZHJzL2Rvd25yZXYueG1sRI9BS8NA&#10;FITvgv9heUJvdmNbrMRui5YK9SRJLHh8Zp/ZaPZt2F2b+O+7hYLHYWa+YVab0XbiSD60jhXcTTMQ&#10;xLXTLTcK3quX2wcQISJr7ByTgj8KsFlfX60w127ggo5lbESCcMhRgYmxz6UMtSGLYep64uR9OW8x&#10;JukbqT0OCW47Ocuye2mx5bRgsKetofqn/LUKCumfX8tFV1XDzsw/3/Tho/g+KDW5GZ8eQUQa43/4&#10;0t5rBbPlEs5n0hGQ6xMAAAD//wMAUEsBAi0AFAAGAAgAAAAhANvh9svuAAAAhQEAABMAAAAAAAAA&#10;AAAAAAAAAAAAAFtDb250ZW50X1R5cGVzXS54bWxQSwECLQAUAAYACAAAACEAWvQsW78AAAAVAQAA&#10;CwAAAAAAAAAAAAAAAAAfAQAAX3JlbHMvLnJlbHNQSwECLQAUAAYACAAAACEAzCQmQMYAAADcAAAA&#10;DwAAAAAAAAAAAAAAAAAHAgAAZHJzL2Rvd25yZXYueG1sUEsFBgAAAAADAAMAtwAAAPoCAAAAAA==&#10;" strokecolor="windowText">
                  <v:stroke endarrow="block"/>
                </v:shape>
                <v:line id="直線接點 279" o:spid="_x0000_s1309" style="position:absolute;visibility:visible;mso-wrap-style:square" from="27851,73467" to="47114,7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H3xQAAANwAAAAPAAAAZHJzL2Rvd25yZXYueG1sRI/NasMw&#10;EITvhb6D2EIuoZGblvw4UUIJpIReQpw+wGJtbCXWyliK7L59VSj0OMzMN8x6O9hGROq8cazgZZKB&#10;IC6dNlwp+DrvnxcgfEDW2DgmBd/kYbt5fFhjrl3PJ4pFqESCsM9RQR1Cm0vpy5os+olriZN3cZ3F&#10;kGRXSd1hn+C2kdMsm0mLhtNCjS3taipvxd0quPbjuBub8jXePw+S3s7xozdHpUZPw/sKRKAh/If/&#10;2getYDpfwu+ZdATk5gcAAP//AwBQSwECLQAUAAYACAAAACEA2+H2y+4AAACFAQAAEwAAAAAAAAAA&#10;AAAAAAAAAAAAW0NvbnRlbnRfVHlwZXNdLnhtbFBLAQItABQABgAIAAAAIQBa9CxbvwAAABUBAAAL&#10;AAAAAAAAAAAAAAAAAB8BAABfcmVscy8ucmVsc1BLAQItABQABgAIAAAAIQD/PfH3xQAAANwAAAAP&#10;AAAAAAAAAAAAAAAAAAcCAABkcnMvZG93bnJldi54bWxQSwUGAAAAAAMAAwC3AAAA+QIAAAAA&#10;" filled="t">
                  <v:stroke dashstyle="dash" joinstyle="miter"/>
                </v:line>
                <v:shape id="文字方塊 280" o:spid="_x0000_s1310" type="#_x0000_t202" style="position:absolute;left:15670;top:34523;width:11043;height:43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7CxwwAAANwAAAAPAAAAZHJzL2Rvd25yZXYueG1sRE/LagIx&#10;FN0L/YdwC25EM3UhMhpFCy0ireIDcXmZXCeDk5shiTr+fbMouDyc93Te2lrcyYfKsYKPQQaCuHC6&#10;4lLB8fDVH4MIEVlj7ZgUPCnAfPbWmWKu3YN3dN/HUqQQDjkqMDE2uZShMGQxDFxDnLiL8xZjgr6U&#10;2uMjhdtaDrNsJC1WnBoMNvRpqLjub1bB1ax72+z7d3karZ5+c7i5s/85K9V9bxcTEJHa+BL/u1da&#10;wXCc5qcz6QjI2R8AAAD//wMAUEsBAi0AFAAGAAgAAAAhANvh9svuAAAAhQEAABMAAAAAAAAAAAAA&#10;AAAAAAAAAFtDb250ZW50X1R5cGVzXS54bWxQSwECLQAUAAYACAAAACEAWvQsW78AAAAVAQAACwAA&#10;AAAAAAAAAAAAAAAfAQAAX3JlbHMvLnJlbHNQSwECLQAUAAYACAAAACEAyqOwscMAAADcAAAADwAA&#10;AAAAAAAAAAAAAAAHAgAAZHJzL2Rvd25yZXYueG1sUEsFBgAAAAADAAMAtwAAAPcCAAAAAA==&#10;" filled="f" stroked="f" strokeweight=".5pt">
                  <v:textbox>
                    <w:txbxContent>
                      <w:p w14:paraId="28BD29D8" w14:textId="77777777" w:rsidR="00017D1E" w:rsidRPr="00B06A63" w:rsidRDefault="00017D1E" w:rsidP="00CA0D36">
                        <w:pPr>
                          <w:spacing w:line="240" w:lineRule="exact"/>
                          <w:jc w:val="center"/>
                          <w:rPr>
                            <w:rFonts w:eastAsia="標楷體" w:hAnsi="標楷體"/>
                            <w:sz w:val="17"/>
                            <w:szCs w:val="17"/>
                          </w:rPr>
                        </w:pPr>
                        <w:r w:rsidRPr="00B06A63">
                          <w:rPr>
                            <w:rFonts w:eastAsia="標楷體" w:hAnsi="標楷體" w:hint="eastAsia"/>
                            <w:sz w:val="17"/>
                            <w:szCs w:val="17"/>
                          </w:rPr>
                          <w:t>是否符合§</w:t>
                        </w:r>
                        <w:r w:rsidRPr="00B06A63">
                          <w:rPr>
                            <w:rFonts w:eastAsia="標楷體" w:hAnsi="標楷體" w:hint="eastAsia"/>
                            <w:sz w:val="17"/>
                            <w:szCs w:val="17"/>
                          </w:rPr>
                          <w:t>16</w:t>
                        </w:r>
                        <w:r w:rsidRPr="00B06A63">
                          <w:rPr>
                            <w:rFonts w:eastAsia="標楷體" w:hAnsi="標楷體" w:hint="eastAsia"/>
                            <w:sz w:val="17"/>
                            <w:szCs w:val="17"/>
                          </w:rPr>
                          <w:t>Ⅰ</w:t>
                        </w:r>
                      </w:p>
                      <w:p w14:paraId="7BFB075A" w14:textId="77777777" w:rsidR="00017D1E" w:rsidRPr="00B06A63" w:rsidRDefault="00017D1E" w:rsidP="00CA0D36">
                        <w:pPr>
                          <w:spacing w:line="240" w:lineRule="exact"/>
                          <w:rPr>
                            <w:sz w:val="17"/>
                            <w:szCs w:val="17"/>
                          </w:rPr>
                        </w:pPr>
                        <w:r w:rsidRPr="00B06A63">
                          <w:rPr>
                            <w:rFonts w:eastAsia="標楷體" w:hAnsi="標楷體" w:hint="eastAsia"/>
                            <w:sz w:val="17"/>
                            <w:szCs w:val="17"/>
                          </w:rPr>
                          <w:t>解聘</w:t>
                        </w:r>
                        <w:proofErr w:type="gramStart"/>
                        <w:r w:rsidRPr="00B06A63">
                          <w:rPr>
                            <w:rFonts w:eastAsia="標楷體" w:hAnsi="標楷體" w:hint="eastAsia"/>
                            <w:sz w:val="17"/>
                            <w:szCs w:val="17"/>
                          </w:rPr>
                          <w:t>不</w:t>
                        </w:r>
                        <w:proofErr w:type="gramEnd"/>
                        <w:r w:rsidRPr="00B06A63">
                          <w:rPr>
                            <w:rFonts w:eastAsia="標楷體" w:hAnsi="標楷體" w:hint="eastAsia"/>
                            <w:sz w:val="17"/>
                            <w:szCs w:val="17"/>
                          </w:rPr>
                          <w:t>續聘</w:t>
                        </w:r>
                        <w:r w:rsidRPr="00B06A63">
                          <w:rPr>
                            <w:rFonts w:eastAsia="標楷體" w:hAnsi="標楷體" w:hint="eastAsia"/>
                            <w:sz w:val="17"/>
                            <w:szCs w:val="17"/>
                          </w:rPr>
                          <w:t>(</w:t>
                        </w:r>
                        <w:r w:rsidRPr="00B06A63">
                          <w:rPr>
                            <w:rFonts w:eastAsia="標楷體"/>
                            <w:sz w:val="17"/>
                            <w:szCs w:val="17"/>
                          </w:rPr>
                          <w:t>2/3,2/3)</w:t>
                        </w:r>
                      </w:p>
                    </w:txbxContent>
                  </v:textbox>
                </v:shape>
                <v:rect id="矩形 281" o:spid="_x0000_s1311" style="position:absolute;left:13639;top:55965;width:16339;height:4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ZIxQAAANwAAAAPAAAAZHJzL2Rvd25yZXYueG1sRI9PawIx&#10;FMTvBb9DeII3zSpYZGuUKkj3ZPEf2Ntj87pZ3LwsSarbfnojCD0OM/MbZr7sbCOu5EPtWMF4lIEg&#10;Lp2uuVJwPGyGMxAhImtsHJOCXwqwXPRe5phrd+MdXfexEgnCIUcFJsY2lzKUhiyGkWuJk/ftvMWY&#10;pK+k9nhLcNvISZa9Sos1pwWDLa0NlZf9j1Vgt6fidFl79/m3K8x5a6arD/Ol1KDfvb+BiNTF//Cz&#10;XWgFk9kYHmfSEZCLOwAAAP//AwBQSwECLQAUAAYACAAAACEA2+H2y+4AAACFAQAAEwAAAAAAAAAA&#10;AAAAAAAAAAAAW0NvbnRlbnRfVHlwZXNdLnhtbFBLAQItABQABgAIAAAAIQBa9CxbvwAAABUBAAAL&#10;AAAAAAAAAAAAAAAAAB8BAABfcmVscy8ucmVsc1BLAQItABQABgAIAAAAIQDWNhZIxQAAANwAAAAP&#10;AAAAAAAAAAAAAAAAAAcCAABkcnMvZG93bnJldi54bWxQSwUGAAAAAAMAAwC3AAAA+QIAAAAA&#10;" fillcolor="window" strokecolor="windowText">
                  <v:textbox inset="1.2734mm,.63669mm,1.2734mm,.63669mm">
                    <w:txbxContent>
                      <w:p w14:paraId="44FBB103" w14:textId="77777777" w:rsidR="00017D1E" w:rsidRPr="00DD5274" w:rsidRDefault="00017D1E" w:rsidP="00CA0D36">
                        <w:pPr>
                          <w:pStyle w:val="Web"/>
                          <w:spacing w:before="0" w:beforeAutospacing="0" w:after="0" w:afterAutospacing="0" w:line="200" w:lineRule="exact"/>
                          <w:jc w:val="center"/>
                          <w:rPr>
                            <w:rFonts w:ascii="Times New Roman" w:eastAsia="標楷體" w:hAnsi="標楷體"/>
                            <w:color w:val="FF0000"/>
                            <w:sz w:val="16"/>
                            <w:szCs w:val="16"/>
                          </w:rPr>
                        </w:pPr>
                        <w:r>
                          <w:rPr>
                            <w:rFonts w:ascii="Times New Roman" w:eastAsia="標楷體" w:hAnsi="標楷體" w:hint="eastAsia"/>
                            <w:color w:val="FF0000"/>
                            <w:sz w:val="16"/>
                            <w:szCs w:val="16"/>
                          </w:rPr>
                          <w:t>報請主管機關核定</w:t>
                        </w:r>
                      </w:p>
                    </w:txbxContent>
                  </v:textbox>
                </v:rect>
                <v:shape id="直線單箭頭接點 282" o:spid="_x0000_s1312" type="#_x0000_t32" style="position:absolute;left:21073;top:68852;width:0;height:35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wdwwAAANwAAAAPAAAAZHJzL2Rvd25yZXYueG1sRI/BasMw&#10;EETvhf6D2EJvtVxDS3CjmMRQCLmUJoH0uFgbW8RaGUuxnL+vCoUch5l5wyyr2fZiotEbxwpesxwE&#10;ceO04VbB8fD5sgDhA7LG3jEpuJGHavX4sMRSu8jfNO1DKxKEfYkKuhCGUkrfdGTRZ24gTt7ZjRZD&#10;kmMr9YgxwW0vizx/lxYNp4UOB6o7ai77q1Vg4peZhm0dN7vTj9eRzO3NGaWen+b1B4hAc7iH/9tb&#10;raBYFPB3Jh0BufoFAAD//wMAUEsBAi0AFAAGAAgAAAAhANvh9svuAAAAhQEAABMAAAAAAAAAAAAA&#10;AAAAAAAAAFtDb250ZW50X1R5cGVzXS54bWxQSwECLQAUAAYACAAAACEAWvQsW78AAAAVAQAACwAA&#10;AAAAAAAAAAAAAAAfAQAAX3JlbHMvLnJlbHNQSwECLQAUAAYACAAAACEAz8Y8HcMAAADcAAAADwAA&#10;AAAAAAAAAAAAAAAHAgAAZHJzL2Rvd25yZXYueG1sUEsFBgAAAAADAAMAtwAAAPcCAAAAAA==&#10;">
                  <v:stroke endarrow="block"/>
                </v:shape>
                <v:line id="直線接點 283" o:spid="_x0000_s1313" style="position:absolute;visibility:visible;mso-wrap-style:square" from="43087,78178" to="49276,7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6xAAAANwAAAAPAAAAZHJzL2Rvd25yZXYueG1sRI/RagIx&#10;FETfC/5DuEJfRLNqEVmNIoJF+iJVP+Cyue5GNzfLJma3f98UhD4OM3OGWW97W4tIrTeOFUwnGQji&#10;wmnDpYLr5TBegvABWWPtmBT8kIftZvC2xly7jr8pnkMpEoR9jgqqEJpcSl9UZNFPXEOcvJtrLYYk&#10;21LqFrsEt7WcZdlCWjScFipsaF9R8Tg/rYJ7N4r7kSnm8fl1lPRxiZ+dOSn1Pux3KxCB+vAffrWP&#10;WsFsOYe/M+kIyM0vAAAA//8DAFBLAQItABQABgAIAAAAIQDb4fbL7gAAAIUBAAATAAAAAAAAAAAA&#10;AAAAAAAAAABbQ29udGVudF9UeXBlc10ueG1sUEsBAi0AFAAGAAgAAAAhAFr0LFu/AAAAFQEAAAsA&#10;AAAAAAAAAAAAAAAAHwEAAF9yZWxzLy5yZWxzUEsBAi0AFAAGAAgAAAAhAKsAtjrEAAAA3AAAAA8A&#10;AAAAAAAAAAAAAAAABwIAAGRycy9kb3ducmV2LnhtbFBLBQYAAAAAAwADALcAAAD4AgAAAAA=&#10;" filled="t">
                  <v:stroke dashstyle="dash" joinstyle="miter"/>
                </v:line>
                <v:rect id="矩形 284" o:spid="_x0000_s1314" style="position:absolute;left:47125;top:76161;width:19296;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ewxQAAANwAAAAPAAAAZHJzL2Rvd25yZXYueG1sRI9La8Mw&#10;EITvgf4HsYVcQiI3LYnjRgkhUFroKc/zxtrYbq2VseTXv68KhR6HmfmGWW97U4qWaldYVvA0i0AQ&#10;p1YXnCk4n96mMQjnkTWWlknBQA62m4fRGhNtOz5Qe/SZCBB2CSrIva8SKV2ak0E3sxVx8O62NuiD&#10;rDOpa+wC3JRyHkULabDgsJBjRfuc0u9jYxSYmL4+T3ZvLsVtMTmsrs9Ds3xXavzY715BeOr9f/iv&#10;/aEVzOMX+D0TjoDc/AAAAP//AwBQSwECLQAUAAYACAAAACEA2+H2y+4AAACFAQAAEwAAAAAAAAAA&#10;AAAAAAAAAAAAW0NvbnRlbnRfVHlwZXNdLnhtbFBLAQItABQABgAIAAAAIQBa9CxbvwAAABUBAAAL&#10;AAAAAAAAAAAAAAAAAB8BAABfcmVscy8ucmVsc1BLAQItABQABgAIAAAAIQAMSlewxQAAANwAAAAP&#10;AAAAAAAAAAAAAAAAAAcCAABkcnMvZG93bnJldi54bWxQSwUGAAAAAAMAAwC3AAAA+QIAAAAA&#10;">
                  <v:stroke dashstyle="dash"/>
                  <v:textbox inset="1mm,1mm,1mm,1mm">
                    <w:txbxContent>
                      <w:p w14:paraId="72B1EFF7" w14:textId="77777777" w:rsidR="00017D1E" w:rsidRPr="00A9308F" w:rsidRDefault="00017D1E" w:rsidP="00CA0D36">
                        <w:pPr>
                          <w:pStyle w:val="Web"/>
                          <w:spacing w:before="0" w:beforeAutospacing="0" w:after="0" w:afterAutospacing="0" w:line="200" w:lineRule="exact"/>
                          <w:jc w:val="both"/>
                          <w:rPr>
                            <w:color w:val="FF0000"/>
                          </w:rPr>
                        </w:pPr>
                        <w:r w:rsidRPr="00A9308F">
                          <w:rPr>
                            <w:rFonts w:ascii="Times New Roman" w:eastAsia="標楷體" w:hAnsi="標楷體" w:hint="eastAsia"/>
                            <w:color w:val="FF0000"/>
                            <w:sz w:val="16"/>
                            <w:szCs w:val="16"/>
                          </w:rPr>
                          <w:t>符合退休資格之教師，經核准資遣者，得於資遣確定之日起</w:t>
                        </w:r>
                        <w:r w:rsidRPr="00A9308F">
                          <w:rPr>
                            <w:rFonts w:ascii="Times New Roman" w:eastAsia="標楷體" w:hAnsi="標楷體" w:hint="eastAsia"/>
                            <w:color w:val="FF0000"/>
                            <w:sz w:val="16"/>
                            <w:szCs w:val="16"/>
                          </w:rPr>
                          <w:t>1</w:t>
                        </w:r>
                        <w:r w:rsidRPr="00A9308F">
                          <w:rPr>
                            <w:rFonts w:ascii="Times New Roman" w:eastAsia="標楷體" w:hAnsi="標楷體" w:hint="eastAsia"/>
                            <w:color w:val="FF0000"/>
                            <w:sz w:val="16"/>
                            <w:szCs w:val="16"/>
                          </w:rPr>
                          <w:t>個月內依規定申請辦理退休，並以原核准資遣生效日為退休生效日。</w:t>
                        </w:r>
                        <w:r w:rsidRPr="00A9308F">
                          <w:rPr>
                            <w:rFonts w:ascii="Times New Roman" w:eastAsia="標楷體" w:hAnsi="標楷體" w:hint="eastAsia"/>
                            <w:color w:val="FF0000"/>
                            <w:sz w:val="16"/>
                            <w:szCs w:val="16"/>
                          </w:rPr>
                          <w:t>(</w:t>
                        </w:r>
                        <w:r w:rsidRPr="00A9308F">
                          <w:rPr>
                            <w:rFonts w:ascii="Times New Roman" w:eastAsia="標楷體" w:hAnsi="標楷體" w:hint="eastAsia"/>
                            <w:color w:val="FF0000"/>
                            <w:sz w:val="16"/>
                            <w:szCs w:val="16"/>
                          </w:rPr>
                          <w:t>§</w:t>
                        </w:r>
                        <w:r w:rsidRPr="00A9308F">
                          <w:rPr>
                            <w:rFonts w:ascii="Times New Roman" w:eastAsia="標楷體" w:hAnsi="標楷體"/>
                            <w:color w:val="FF0000"/>
                            <w:sz w:val="16"/>
                            <w:szCs w:val="16"/>
                          </w:rPr>
                          <w:t>27</w:t>
                        </w:r>
                        <w:r w:rsidRPr="00A9308F">
                          <w:rPr>
                            <w:rFonts w:ascii="Times New Roman" w:eastAsia="標楷體" w:hAnsi="標楷體" w:hint="eastAsia"/>
                            <w:color w:val="FF0000"/>
                            <w:sz w:val="18"/>
                            <w:szCs w:val="18"/>
                          </w:rPr>
                          <w:t>Ⅱ</w:t>
                        </w:r>
                        <w:r w:rsidRPr="00A9308F">
                          <w:rPr>
                            <w:rFonts w:ascii="Times New Roman" w:eastAsia="標楷體" w:hAnsi="標楷體" w:hint="eastAsia"/>
                            <w:color w:val="FF0000"/>
                            <w:sz w:val="18"/>
                            <w:szCs w:val="18"/>
                          </w:rPr>
                          <w:t>)</w:t>
                        </w:r>
                      </w:p>
                    </w:txbxContent>
                  </v:textbox>
                </v:rect>
                <v:shape id="流程圖: 結束點 285" o:spid="_x0000_s1315" type="#_x0000_t116" style="position:absolute;left:33423;top:76612;width:9791;height:3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LbBxQAAANwAAAAPAAAAZHJzL2Rvd25yZXYueG1sRI9Ba8JA&#10;FITvBf/D8gRvdROxRaKriK3QemvUg7dH9plEs2/X7Fbjv3cLBY/DzHzDzBadacSVWl9bVpAOExDE&#10;hdU1lwp22/XrBIQPyBoby6TgTh4W897LDDNtb/xD1zyUIkLYZ6igCsFlUvqiIoN+aB1x9I62NRii&#10;bEupW7xFuGnkKEnepcGa40KFjlYVFef81yjYbz7vzWl9+C7T8ceuvuQuPV6cUoN+t5yCCNSFZ/i/&#10;/aUVjCZv8HcmHgE5fwAAAP//AwBQSwECLQAUAAYACAAAACEA2+H2y+4AAACFAQAAEwAAAAAAAAAA&#10;AAAAAAAAAAAAW0NvbnRlbnRfVHlwZXNdLnhtbFBLAQItABQABgAIAAAAIQBa9CxbvwAAABUBAAAL&#10;AAAAAAAAAAAAAAAAAB8BAABfcmVscy8ucmVsc1BLAQItABQABgAIAAAAIQAVILbBxQAAANwAAAAP&#10;AAAAAAAAAAAAAAAAAAcCAABkcnMvZG93bnJldi54bWxQSwUGAAAAAAMAAwC3AAAA+QIAAAAA&#10;" filled="f">
                  <v:stroke endarrow="block" joinstyle="round"/>
                  <v:textbox inset="0,0,0,0">
                    <w:txbxContent>
                      <w:p w14:paraId="2514FF3A" w14:textId="77777777" w:rsidR="00017D1E" w:rsidRDefault="00017D1E" w:rsidP="00CA0D36">
                        <w:pPr>
                          <w:pStyle w:val="Web"/>
                          <w:spacing w:before="0" w:beforeAutospacing="0" w:after="0" w:afterAutospacing="0" w:line="200" w:lineRule="exact"/>
                          <w:ind w:left="158" w:hanging="158"/>
                          <w:jc w:val="center"/>
                        </w:pPr>
                        <w:r w:rsidRPr="00B06A63">
                          <w:rPr>
                            <w:rFonts w:ascii="Times New Roman" w:eastAsia="標楷體" w:hAnsi="標楷體" w:hint="eastAsia"/>
                            <w:sz w:val="18"/>
                            <w:szCs w:val="18"/>
                          </w:rPr>
                          <w:t>辦理資遣</w:t>
                        </w:r>
                      </w:p>
                    </w:txbxContent>
                  </v:textbox>
                </v:shape>
                <w10:anchorlock/>
              </v:group>
            </w:pict>
          </mc:Fallback>
        </mc:AlternateContent>
      </w:r>
    </w:p>
    <w:tbl>
      <w:tblPr>
        <w:tblW w:w="949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8"/>
        <w:gridCol w:w="860"/>
        <w:gridCol w:w="974"/>
        <w:gridCol w:w="1736"/>
      </w:tblGrid>
      <w:tr w:rsidR="00326073" w:rsidRPr="00326073" w14:paraId="1B5D4852" w14:textId="77777777" w:rsidTr="00F84AC6">
        <w:trPr>
          <w:trHeight w:val="1304"/>
        </w:trPr>
        <w:tc>
          <w:tcPr>
            <w:tcW w:w="9498" w:type="dxa"/>
            <w:gridSpan w:val="4"/>
            <w:tcBorders>
              <w:top w:val="nil"/>
              <w:left w:val="nil"/>
              <w:right w:val="nil"/>
            </w:tcBorders>
            <w:vAlign w:val="center"/>
          </w:tcPr>
          <w:p w14:paraId="5A3F30AE" w14:textId="51BF7391" w:rsidR="004D267C" w:rsidRPr="00326073" w:rsidRDefault="004E5705" w:rsidP="000E441E">
            <w:pPr>
              <w:pStyle w:val="Web"/>
              <w:spacing w:before="0" w:beforeAutospacing="0" w:after="0" w:afterAutospacing="0" w:line="280" w:lineRule="exact"/>
              <w:ind w:leftChars="100" w:left="855" w:hangingChars="192" w:hanging="615"/>
              <w:jc w:val="center"/>
              <w:rPr>
                <w:rFonts w:ascii="Times New Roman" w:eastAsia="標楷體" w:hAnsi="Times New Roman"/>
                <w:b/>
                <w:sz w:val="32"/>
                <w:szCs w:val="32"/>
              </w:rPr>
            </w:pPr>
            <w:r w:rsidRPr="00326073">
              <w:rPr>
                <w:rFonts w:ascii="Times New Roman" w:eastAsia="標楷體" w:hAnsi="Times New Roman" w:hint="eastAsia"/>
                <w:b/>
                <w:sz w:val="32"/>
                <w:szCs w:val="32"/>
              </w:rPr>
              <w:lastRenderedPageBreak/>
              <w:t>專科以上學校</w:t>
            </w:r>
            <w:r w:rsidR="004D267C" w:rsidRPr="00326073">
              <w:rPr>
                <w:rFonts w:ascii="Times New Roman" w:eastAsia="標楷體" w:hAnsi="Times New Roman" w:hint="eastAsia"/>
                <w:b/>
                <w:sz w:val="32"/>
                <w:szCs w:val="32"/>
              </w:rPr>
              <w:t>內部控制制度自行檢查表</w:t>
            </w:r>
            <w:r w:rsidR="00783A96" w:rsidRPr="00326073">
              <w:rPr>
                <w:rFonts w:ascii="Times New Roman" w:eastAsia="標楷體" w:hAnsi="Times New Roman" w:hint="eastAsia"/>
                <w:b/>
                <w:sz w:val="32"/>
                <w:szCs w:val="32"/>
              </w:rPr>
              <w:t>（參考範例）</w:t>
            </w:r>
          </w:p>
          <w:p w14:paraId="453B643E" w14:textId="77777777" w:rsidR="004D267C" w:rsidRPr="00326073" w:rsidRDefault="004D267C" w:rsidP="000E441E">
            <w:pPr>
              <w:pStyle w:val="Web"/>
              <w:spacing w:before="0" w:beforeAutospacing="0" w:after="0" w:afterAutospacing="0" w:line="280" w:lineRule="exact"/>
              <w:ind w:leftChars="100" w:left="701" w:hangingChars="192" w:hanging="461"/>
              <w:jc w:val="center"/>
              <w:rPr>
                <w:rFonts w:ascii="Times New Roman" w:eastAsia="標楷體" w:hAnsi="Times New Roman"/>
                <w:b/>
              </w:rPr>
            </w:pPr>
            <w:r w:rsidRPr="00326073">
              <w:rPr>
                <w:rFonts w:ascii="Times New Roman" w:eastAsia="標楷體" w:hAnsi="Times New Roman"/>
                <w:u w:val="single"/>
              </w:rPr>
              <w:t xml:space="preserve">     </w:t>
            </w:r>
            <w:r w:rsidRPr="00326073">
              <w:rPr>
                <w:rFonts w:ascii="Times New Roman" w:eastAsia="標楷體" w:hAnsi="Times New Roman" w:hint="eastAsia"/>
              </w:rPr>
              <w:t>年度</w:t>
            </w:r>
          </w:p>
          <w:p w14:paraId="128180FB" w14:textId="77777777" w:rsidR="004D267C" w:rsidRPr="00326073" w:rsidRDefault="004D267C" w:rsidP="000E441E">
            <w:pPr>
              <w:pStyle w:val="Web"/>
              <w:spacing w:before="0" w:beforeAutospacing="0" w:after="0" w:afterAutospacing="0" w:line="280" w:lineRule="exact"/>
              <w:rPr>
                <w:rFonts w:ascii="Times New Roman" w:eastAsia="標楷體" w:hAnsi="Times New Roman"/>
              </w:rPr>
            </w:pPr>
            <w:r w:rsidRPr="00326073">
              <w:rPr>
                <w:rFonts w:ascii="Times New Roman" w:eastAsia="標楷體" w:hAnsi="Times New Roman" w:hint="eastAsia"/>
              </w:rPr>
              <w:t>自行檢查單位：</w:t>
            </w:r>
            <w:r w:rsidRPr="00326073">
              <w:rPr>
                <w:rFonts w:ascii="Times New Roman" w:eastAsia="標楷體" w:hAnsi="Times New Roman" w:hint="eastAsia"/>
                <w:u w:val="single"/>
              </w:rPr>
              <w:t xml:space="preserve">       </w:t>
            </w:r>
          </w:p>
          <w:p w14:paraId="0D3DEA97" w14:textId="77777777" w:rsidR="004D267C" w:rsidRPr="00326073" w:rsidRDefault="004D267C" w:rsidP="000E441E">
            <w:pPr>
              <w:pStyle w:val="Web"/>
              <w:tabs>
                <w:tab w:val="left" w:pos="5040"/>
              </w:tabs>
              <w:spacing w:before="0" w:beforeAutospacing="0" w:after="0" w:afterAutospacing="0" w:line="280" w:lineRule="exact"/>
              <w:rPr>
                <w:rFonts w:ascii="Times New Roman" w:eastAsia="標楷體" w:hAnsi="Times New Roman"/>
              </w:rPr>
            </w:pPr>
            <w:r w:rsidRPr="00326073">
              <w:rPr>
                <w:rFonts w:ascii="Times New Roman" w:eastAsia="標楷體" w:hAnsi="Times New Roman" w:hint="eastAsia"/>
              </w:rPr>
              <w:t>作業類別</w:t>
            </w:r>
            <w:r w:rsidRPr="00326073">
              <w:rPr>
                <w:rFonts w:ascii="Times New Roman" w:eastAsia="標楷體" w:hAnsi="Times New Roman"/>
              </w:rPr>
              <w:t>(</w:t>
            </w:r>
            <w:r w:rsidRPr="00326073">
              <w:rPr>
                <w:rFonts w:ascii="Times New Roman" w:eastAsia="標楷體" w:hAnsi="Times New Roman" w:hint="eastAsia"/>
              </w:rPr>
              <w:t>項目</w:t>
            </w:r>
            <w:r w:rsidRPr="00326073">
              <w:rPr>
                <w:rFonts w:ascii="Times New Roman" w:eastAsia="標楷體" w:hAnsi="Times New Roman"/>
              </w:rPr>
              <w:t>)</w:t>
            </w:r>
            <w:r w:rsidRPr="00326073">
              <w:rPr>
                <w:rFonts w:ascii="Times New Roman" w:eastAsia="標楷體" w:hAnsi="Times New Roman" w:hint="eastAsia"/>
              </w:rPr>
              <w:t>：</w:t>
            </w:r>
            <w:r w:rsidRPr="00326073">
              <w:rPr>
                <w:rFonts w:ascii="Times New Roman" w:eastAsia="標楷體" w:hAnsi="Times New Roman" w:hint="eastAsia"/>
                <w:u w:val="single"/>
              </w:rPr>
              <w:t>教師解聘</w:t>
            </w:r>
            <w:r w:rsidR="00156F1C" w:rsidRPr="00326073">
              <w:rPr>
                <w:rFonts w:ascii="Times New Roman" w:eastAsia="標楷體" w:hAnsi="Times New Roman" w:hint="eastAsia"/>
                <w:u w:val="single"/>
              </w:rPr>
              <w:t>、</w:t>
            </w:r>
            <w:proofErr w:type="gramStart"/>
            <w:r w:rsidR="00156F1C" w:rsidRPr="00326073">
              <w:rPr>
                <w:rFonts w:ascii="Times New Roman" w:eastAsia="標楷體" w:hAnsi="Times New Roman" w:hint="eastAsia"/>
                <w:u w:val="single"/>
              </w:rPr>
              <w:t>不</w:t>
            </w:r>
            <w:proofErr w:type="gramEnd"/>
            <w:r w:rsidR="00156F1C" w:rsidRPr="00326073">
              <w:rPr>
                <w:rFonts w:ascii="Times New Roman" w:eastAsia="標楷體" w:hAnsi="Times New Roman" w:hint="eastAsia"/>
                <w:u w:val="single"/>
              </w:rPr>
              <w:t>續聘</w:t>
            </w:r>
            <w:r w:rsidRPr="00326073">
              <w:rPr>
                <w:rFonts w:ascii="Times New Roman" w:eastAsia="標楷體" w:hAnsi="Times New Roman" w:hint="eastAsia"/>
                <w:u w:val="single"/>
              </w:rPr>
              <w:t>、停聘案件作業</w:t>
            </w:r>
            <w:r w:rsidRPr="00326073">
              <w:rPr>
                <w:rFonts w:ascii="Times New Roman" w:eastAsia="標楷體" w:hAnsi="Times New Roman"/>
              </w:rPr>
              <w:t xml:space="preserve">       </w:t>
            </w:r>
            <w:r w:rsidRPr="00326073">
              <w:rPr>
                <w:rFonts w:ascii="Times New Roman" w:eastAsia="標楷體" w:hAnsi="Times New Roman" w:hint="eastAsia"/>
              </w:rPr>
              <w:t>檢查日期：</w:t>
            </w:r>
            <w:r w:rsidRPr="00326073">
              <w:rPr>
                <w:rFonts w:ascii="Times New Roman" w:eastAsia="標楷體" w:hAnsi="Times New Roman"/>
                <w:u w:val="single"/>
              </w:rPr>
              <w:t xml:space="preserve">   </w:t>
            </w:r>
            <w:r w:rsidRPr="00326073">
              <w:rPr>
                <w:rFonts w:ascii="Times New Roman" w:eastAsia="標楷體" w:hAnsi="Times New Roman" w:hint="eastAsia"/>
              </w:rPr>
              <w:t>年</w:t>
            </w:r>
            <w:r w:rsidRPr="00326073">
              <w:rPr>
                <w:rFonts w:ascii="Times New Roman" w:eastAsia="標楷體" w:hAnsi="Times New Roman"/>
                <w:u w:val="single"/>
              </w:rPr>
              <w:t xml:space="preserve">   </w:t>
            </w:r>
            <w:r w:rsidRPr="00326073">
              <w:rPr>
                <w:rFonts w:ascii="Times New Roman" w:eastAsia="標楷體" w:hAnsi="Times New Roman" w:hint="eastAsia"/>
              </w:rPr>
              <w:t>月</w:t>
            </w:r>
            <w:r w:rsidRPr="00326073">
              <w:rPr>
                <w:rFonts w:ascii="Times New Roman" w:eastAsia="標楷體" w:hAnsi="Times New Roman"/>
                <w:u w:val="single"/>
              </w:rPr>
              <w:t xml:space="preserve">   </w:t>
            </w:r>
            <w:r w:rsidRPr="00326073">
              <w:rPr>
                <w:rFonts w:ascii="Times New Roman" w:eastAsia="標楷體" w:hAnsi="Times New Roman" w:hint="eastAsia"/>
              </w:rPr>
              <w:t>日</w:t>
            </w:r>
          </w:p>
        </w:tc>
      </w:tr>
      <w:tr w:rsidR="00326073" w:rsidRPr="00326073" w14:paraId="1AE6AB18" w14:textId="77777777" w:rsidTr="00F84AC6">
        <w:trPr>
          <w:trHeight w:val="387"/>
        </w:trPr>
        <w:tc>
          <w:tcPr>
            <w:tcW w:w="5928" w:type="dxa"/>
            <w:vMerge w:val="restart"/>
            <w:vAlign w:val="center"/>
          </w:tcPr>
          <w:p w14:paraId="64AC44BC" w14:textId="77777777" w:rsidR="004D267C" w:rsidRPr="00326073" w:rsidRDefault="004D267C" w:rsidP="000E441E">
            <w:pPr>
              <w:pStyle w:val="Web"/>
              <w:spacing w:before="0" w:beforeAutospacing="0" w:after="0" w:afterAutospacing="0" w:line="280" w:lineRule="exact"/>
              <w:ind w:leftChars="100" w:left="240"/>
              <w:jc w:val="center"/>
              <w:rPr>
                <w:rFonts w:ascii="Times New Roman" w:eastAsia="標楷體" w:hAnsi="Times New Roman"/>
              </w:rPr>
            </w:pPr>
            <w:r w:rsidRPr="00326073">
              <w:rPr>
                <w:rFonts w:ascii="Times New Roman" w:eastAsia="標楷體" w:hAnsi="Times New Roman" w:hint="eastAsia"/>
              </w:rPr>
              <w:t>檢查重點</w:t>
            </w:r>
          </w:p>
        </w:tc>
        <w:tc>
          <w:tcPr>
            <w:tcW w:w="1834" w:type="dxa"/>
            <w:gridSpan w:val="2"/>
          </w:tcPr>
          <w:p w14:paraId="3FD5BD0F" w14:textId="77777777" w:rsidR="004D267C" w:rsidRPr="00326073" w:rsidRDefault="004D267C" w:rsidP="000E441E">
            <w:pPr>
              <w:pStyle w:val="Web"/>
              <w:spacing w:before="0" w:beforeAutospacing="0" w:after="0" w:afterAutospacing="0" w:line="280" w:lineRule="exact"/>
              <w:jc w:val="center"/>
              <w:rPr>
                <w:rFonts w:ascii="Times New Roman" w:eastAsia="標楷體" w:hAnsi="Times New Roman"/>
              </w:rPr>
            </w:pPr>
            <w:r w:rsidRPr="00326073">
              <w:rPr>
                <w:rFonts w:ascii="Times New Roman" w:eastAsia="標楷體" w:hAnsi="Times New Roman" w:hint="eastAsia"/>
              </w:rPr>
              <w:t>自行檢查情形</w:t>
            </w:r>
          </w:p>
        </w:tc>
        <w:tc>
          <w:tcPr>
            <w:tcW w:w="1736" w:type="dxa"/>
            <w:vMerge w:val="restart"/>
            <w:vAlign w:val="center"/>
          </w:tcPr>
          <w:p w14:paraId="05C2BD59" w14:textId="77777777" w:rsidR="004D267C" w:rsidRPr="00326073" w:rsidRDefault="004D267C" w:rsidP="000E441E">
            <w:pPr>
              <w:pStyle w:val="Web"/>
              <w:spacing w:before="0" w:beforeAutospacing="0" w:after="0" w:afterAutospacing="0" w:line="280" w:lineRule="exact"/>
              <w:jc w:val="center"/>
              <w:rPr>
                <w:rFonts w:ascii="Times New Roman" w:eastAsia="標楷體" w:hAnsi="Times New Roman"/>
              </w:rPr>
            </w:pPr>
            <w:r w:rsidRPr="00326073">
              <w:rPr>
                <w:rFonts w:ascii="Times New Roman" w:eastAsia="標楷體" w:hAnsi="Times New Roman" w:hint="eastAsia"/>
              </w:rPr>
              <w:t>檢查情形說明</w:t>
            </w:r>
          </w:p>
        </w:tc>
      </w:tr>
      <w:tr w:rsidR="00326073" w:rsidRPr="00326073" w14:paraId="26CC9748" w14:textId="77777777" w:rsidTr="00F84AC6">
        <w:trPr>
          <w:trHeight w:val="299"/>
        </w:trPr>
        <w:tc>
          <w:tcPr>
            <w:tcW w:w="5928" w:type="dxa"/>
            <w:vMerge/>
          </w:tcPr>
          <w:p w14:paraId="1E3E6E32" w14:textId="77777777" w:rsidR="004D267C" w:rsidRPr="00326073" w:rsidRDefault="004D267C" w:rsidP="000E441E">
            <w:pPr>
              <w:pStyle w:val="Web"/>
              <w:spacing w:before="0" w:beforeAutospacing="0" w:after="0" w:afterAutospacing="0" w:line="280" w:lineRule="exact"/>
              <w:ind w:leftChars="100" w:left="240"/>
              <w:rPr>
                <w:rFonts w:ascii="Times New Roman" w:eastAsia="標楷體" w:hAnsi="Times New Roman"/>
              </w:rPr>
            </w:pPr>
          </w:p>
        </w:tc>
        <w:tc>
          <w:tcPr>
            <w:tcW w:w="860" w:type="dxa"/>
          </w:tcPr>
          <w:p w14:paraId="5C1629A9" w14:textId="77777777" w:rsidR="004D267C" w:rsidRPr="00326073" w:rsidRDefault="004D267C" w:rsidP="000E441E">
            <w:pPr>
              <w:pStyle w:val="Web"/>
              <w:spacing w:before="0" w:beforeAutospacing="0" w:after="0" w:afterAutospacing="0" w:line="280" w:lineRule="exact"/>
              <w:jc w:val="center"/>
              <w:rPr>
                <w:rFonts w:ascii="Times New Roman" w:eastAsia="標楷體" w:hAnsi="Times New Roman"/>
              </w:rPr>
            </w:pPr>
            <w:r w:rsidRPr="00326073">
              <w:rPr>
                <w:rFonts w:ascii="Times New Roman" w:eastAsia="標楷體" w:hAnsi="Times New Roman" w:hint="eastAsia"/>
              </w:rPr>
              <w:t>符合</w:t>
            </w:r>
          </w:p>
        </w:tc>
        <w:tc>
          <w:tcPr>
            <w:tcW w:w="974" w:type="dxa"/>
          </w:tcPr>
          <w:p w14:paraId="59492CC2" w14:textId="77777777" w:rsidR="004D267C" w:rsidRPr="00326073" w:rsidRDefault="004D267C" w:rsidP="000E441E">
            <w:pPr>
              <w:pStyle w:val="Web"/>
              <w:spacing w:before="0" w:beforeAutospacing="0" w:after="0" w:afterAutospacing="0" w:line="280" w:lineRule="exact"/>
              <w:rPr>
                <w:rFonts w:ascii="Times New Roman" w:eastAsia="標楷體" w:hAnsi="Times New Roman"/>
              </w:rPr>
            </w:pPr>
            <w:r w:rsidRPr="00326073">
              <w:rPr>
                <w:rFonts w:ascii="Times New Roman" w:eastAsia="標楷體" w:hAnsi="Times New Roman" w:hint="eastAsia"/>
              </w:rPr>
              <w:t>未符合</w:t>
            </w:r>
          </w:p>
        </w:tc>
        <w:tc>
          <w:tcPr>
            <w:tcW w:w="1736" w:type="dxa"/>
            <w:vMerge/>
          </w:tcPr>
          <w:p w14:paraId="6746EBAF" w14:textId="77777777" w:rsidR="004D267C" w:rsidRPr="00326073" w:rsidRDefault="004D267C" w:rsidP="000E441E">
            <w:pPr>
              <w:pStyle w:val="Web"/>
              <w:spacing w:before="0" w:beforeAutospacing="0" w:after="0" w:afterAutospacing="0" w:line="280" w:lineRule="exact"/>
              <w:ind w:leftChars="100" w:left="240"/>
              <w:rPr>
                <w:rFonts w:ascii="Times New Roman" w:eastAsia="標楷體" w:hAnsi="Times New Roman"/>
              </w:rPr>
            </w:pPr>
          </w:p>
        </w:tc>
      </w:tr>
      <w:tr w:rsidR="00326073" w:rsidRPr="00326073" w14:paraId="7F6B0628" w14:textId="77777777" w:rsidTr="00F84AC6">
        <w:trPr>
          <w:trHeight w:val="239"/>
        </w:trPr>
        <w:tc>
          <w:tcPr>
            <w:tcW w:w="5928" w:type="dxa"/>
          </w:tcPr>
          <w:p w14:paraId="11D45E8E" w14:textId="77777777" w:rsidR="004D267C" w:rsidRPr="00326073" w:rsidRDefault="004D267C" w:rsidP="00F56FD6">
            <w:pPr>
              <w:spacing w:line="320" w:lineRule="exact"/>
              <w:jc w:val="both"/>
              <w:rPr>
                <w:rFonts w:eastAsia="標楷體"/>
                <w:snapToGrid w:val="0"/>
              </w:rPr>
            </w:pPr>
            <w:r w:rsidRPr="00326073">
              <w:rPr>
                <w:rFonts w:eastAsia="標楷體" w:hint="eastAsia"/>
                <w:snapToGrid w:val="0"/>
              </w:rPr>
              <w:t>一、作業流程有效性</w:t>
            </w:r>
          </w:p>
          <w:p w14:paraId="1B3C264F" w14:textId="77777777" w:rsidR="004D267C" w:rsidRPr="00326073" w:rsidRDefault="004D267C" w:rsidP="005563EC">
            <w:pPr>
              <w:spacing w:line="320" w:lineRule="exact"/>
              <w:ind w:left="384" w:hangingChars="160" w:hanging="384"/>
              <w:jc w:val="both"/>
              <w:rPr>
                <w:rFonts w:eastAsia="標楷體"/>
              </w:rPr>
            </w:pPr>
            <w:r w:rsidRPr="00326073">
              <w:rPr>
                <w:rFonts w:eastAsia="標楷體"/>
              </w:rPr>
              <w:t>(</w:t>
            </w:r>
            <w:proofErr w:type="gramStart"/>
            <w:r w:rsidRPr="00326073">
              <w:rPr>
                <w:rFonts w:eastAsia="標楷體" w:hint="eastAsia"/>
              </w:rPr>
              <w:t>一</w:t>
            </w:r>
            <w:proofErr w:type="gramEnd"/>
            <w:r w:rsidRPr="00326073">
              <w:rPr>
                <w:rFonts w:eastAsia="標楷體"/>
              </w:rPr>
              <w:t>)</w:t>
            </w:r>
            <w:r w:rsidRPr="00326073">
              <w:rPr>
                <w:rFonts w:eastAsia="標楷體" w:hint="eastAsia"/>
              </w:rPr>
              <w:t>作業程序說明表及作業流程圖之製作是否與規定相符。</w:t>
            </w:r>
          </w:p>
          <w:p w14:paraId="6D966B6E" w14:textId="77777777" w:rsidR="004D267C" w:rsidRPr="00326073" w:rsidRDefault="004D267C" w:rsidP="00F56FD6">
            <w:pPr>
              <w:pStyle w:val="Web"/>
              <w:spacing w:before="0" w:beforeAutospacing="0" w:after="0" w:afterAutospacing="0" w:line="320" w:lineRule="exact"/>
              <w:ind w:left="480" w:hangingChars="200" w:hanging="480"/>
              <w:jc w:val="both"/>
              <w:rPr>
                <w:rFonts w:ascii="Times New Roman" w:eastAsia="標楷體" w:hAnsi="Times New Roman"/>
              </w:rPr>
            </w:pPr>
            <w:r w:rsidRPr="00326073">
              <w:rPr>
                <w:rFonts w:ascii="Times New Roman" w:eastAsia="標楷體" w:hAnsi="Times New Roman"/>
              </w:rPr>
              <w:t>(</w:t>
            </w:r>
            <w:r w:rsidRPr="00326073">
              <w:rPr>
                <w:rFonts w:ascii="Times New Roman" w:eastAsia="標楷體" w:hAnsi="Times New Roman" w:hint="eastAsia"/>
              </w:rPr>
              <w:t>二</w:t>
            </w:r>
            <w:r w:rsidRPr="00326073">
              <w:rPr>
                <w:rFonts w:ascii="Times New Roman" w:eastAsia="標楷體" w:hAnsi="Times New Roman"/>
              </w:rPr>
              <w:t>)</w:t>
            </w:r>
            <w:r w:rsidRPr="00326073">
              <w:rPr>
                <w:rFonts w:ascii="Times New Roman" w:eastAsia="標楷體" w:hAnsi="Times New Roman" w:hint="eastAsia"/>
              </w:rPr>
              <w:t>內部控制制度是否有效設計及執行。</w:t>
            </w:r>
          </w:p>
        </w:tc>
        <w:tc>
          <w:tcPr>
            <w:tcW w:w="860" w:type="dxa"/>
          </w:tcPr>
          <w:p w14:paraId="3EA446C8" w14:textId="77777777" w:rsidR="004D267C" w:rsidRPr="00326073" w:rsidRDefault="004D267C" w:rsidP="000E441E">
            <w:pPr>
              <w:pStyle w:val="Web"/>
              <w:spacing w:before="0" w:beforeAutospacing="0" w:after="0" w:afterAutospacing="0" w:line="280" w:lineRule="exact"/>
              <w:jc w:val="center"/>
              <w:rPr>
                <w:rFonts w:ascii="Times New Roman" w:eastAsia="標楷體" w:hAnsi="Times New Roman"/>
              </w:rPr>
            </w:pPr>
          </w:p>
        </w:tc>
        <w:tc>
          <w:tcPr>
            <w:tcW w:w="974" w:type="dxa"/>
          </w:tcPr>
          <w:p w14:paraId="3F3C4F2E" w14:textId="77777777" w:rsidR="004D267C" w:rsidRPr="00326073" w:rsidRDefault="004D267C" w:rsidP="000E441E">
            <w:pPr>
              <w:pStyle w:val="Web"/>
              <w:spacing w:before="0" w:beforeAutospacing="0" w:after="0" w:afterAutospacing="0" w:line="280" w:lineRule="exact"/>
              <w:jc w:val="center"/>
              <w:rPr>
                <w:rFonts w:ascii="Times New Roman" w:eastAsia="標楷體" w:hAnsi="Times New Roman"/>
              </w:rPr>
            </w:pPr>
          </w:p>
        </w:tc>
        <w:tc>
          <w:tcPr>
            <w:tcW w:w="1736" w:type="dxa"/>
          </w:tcPr>
          <w:p w14:paraId="07B68077" w14:textId="77777777" w:rsidR="004D267C" w:rsidRPr="00326073" w:rsidRDefault="004D267C" w:rsidP="000E441E">
            <w:pPr>
              <w:pStyle w:val="Web"/>
              <w:spacing w:before="0" w:beforeAutospacing="0" w:after="0" w:afterAutospacing="0" w:line="280" w:lineRule="exact"/>
              <w:rPr>
                <w:rFonts w:ascii="Times New Roman" w:eastAsia="標楷體" w:hAnsi="Times New Roman"/>
              </w:rPr>
            </w:pPr>
          </w:p>
        </w:tc>
      </w:tr>
      <w:tr w:rsidR="00326073" w:rsidRPr="00326073" w14:paraId="500AEF03" w14:textId="77777777" w:rsidTr="00F92E0E">
        <w:trPr>
          <w:trHeight w:val="290"/>
        </w:trPr>
        <w:tc>
          <w:tcPr>
            <w:tcW w:w="5928" w:type="dxa"/>
            <w:tcBorders>
              <w:bottom w:val="dashSmallGap" w:sz="4" w:space="0" w:color="auto"/>
            </w:tcBorders>
          </w:tcPr>
          <w:p w14:paraId="49FD3720" w14:textId="361F542E" w:rsidR="002E027F" w:rsidRPr="00326073" w:rsidRDefault="004D267C" w:rsidP="00F56FD6">
            <w:pPr>
              <w:spacing w:line="300" w:lineRule="exact"/>
              <w:ind w:leftChars="-50" w:left="240" w:rightChars="2" w:right="5" w:hangingChars="150" w:hanging="360"/>
              <w:jc w:val="both"/>
              <w:rPr>
                <w:rFonts w:eastAsia="標楷體"/>
              </w:rPr>
            </w:pPr>
            <w:r w:rsidRPr="00326073">
              <w:rPr>
                <w:rFonts w:eastAsia="標楷體" w:hint="eastAsia"/>
                <w:snapToGrid w:val="0"/>
              </w:rPr>
              <w:t>二、</w:t>
            </w:r>
            <w:r w:rsidRPr="00326073">
              <w:rPr>
                <w:rFonts w:eastAsia="標楷體" w:hint="eastAsia"/>
              </w:rPr>
              <w:t>教師解聘、</w:t>
            </w:r>
            <w:proofErr w:type="gramStart"/>
            <w:r w:rsidRPr="00326073">
              <w:rPr>
                <w:rFonts w:eastAsia="標楷體" w:hint="eastAsia"/>
              </w:rPr>
              <w:t>不</w:t>
            </w:r>
            <w:proofErr w:type="gramEnd"/>
            <w:r w:rsidRPr="00326073">
              <w:rPr>
                <w:rFonts w:eastAsia="標楷體" w:hint="eastAsia"/>
              </w:rPr>
              <w:t>續聘</w:t>
            </w:r>
            <w:r w:rsidR="00156F1C" w:rsidRPr="00326073">
              <w:rPr>
                <w:rFonts w:eastAsia="標楷體" w:hint="eastAsia"/>
              </w:rPr>
              <w:t>、停聘</w:t>
            </w:r>
            <w:r w:rsidRPr="00326073">
              <w:rPr>
                <w:rFonts w:eastAsia="標楷體" w:hint="eastAsia"/>
              </w:rPr>
              <w:t>作業</w:t>
            </w:r>
          </w:p>
        </w:tc>
        <w:tc>
          <w:tcPr>
            <w:tcW w:w="860" w:type="dxa"/>
            <w:tcBorders>
              <w:bottom w:val="dashSmallGap" w:sz="4" w:space="0" w:color="auto"/>
            </w:tcBorders>
          </w:tcPr>
          <w:p w14:paraId="12389800" w14:textId="77777777" w:rsidR="004D267C" w:rsidRPr="00326073" w:rsidRDefault="004D267C" w:rsidP="000E441E">
            <w:pPr>
              <w:pStyle w:val="Web"/>
              <w:spacing w:before="0" w:beforeAutospacing="0" w:after="0" w:afterAutospacing="0" w:line="280" w:lineRule="exact"/>
              <w:rPr>
                <w:rFonts w:ascii="Times New Roman" w:eastAsia="標楷體" w:hAnsi="Times New Roman"/>
              </w:rPr>
            </w:pPr>
          </w:p>
        </w:tc>
        <w:tc>
          <w:tcPr>
            <w:tcW w:w="974" w:type="dxa"/>
            <w:tcBorders>
              <w:bottom w:val="dashSmallGap" w:sz="4" w:space="0" w:color="auto"/>
            </w:tcBorders>
          </w:tcPr>
          <w:p w14:paraId="202BF585" w14:textId="77777777" w:rsidR="004D267C" w:rsidRPr="00326073" w:rsidRDefault="004D267C" w:rsidP="000E441E">
            <w:pPr>
              <w:pStyle w:val="Web"/>
              <w:spacing w:before="0" w:beforeAutospacing="0" w:after="0" w:afterAutospacing="0" w:line="280" w:lineRule="exact"/>
              <w:rPr>
                <w:rFonts w:ascii="Times New Roman" w:eastAsia="標楷體" w:hAnsi="Times New Roman"/>
              </w:rPr>
            </w:pPr>
          </w:p>
        </w:tc>
        <w:tc>
          <w:tcPr>
            <w:tcW w:w="1736" w:type="dxa"/>
            <w:tcBorders>
              <w:bottom w:val="dashSmallGap" w:sz="4" w:space="0" w:color="auto"/>
            </w:tcBorders>
          </w:tcPr>
          <w:p w14:paraId="5176A7A9" w14:textId="77777777" w:rsidR="004D267C" w:rsidRPr="00326073" w:rsidRDefault="004D267C" w:rsidP="000E441E">
            <w:pPr>
              <w:pStyle w:val="Web"/>
              <w:spacing w:before="0" w:beforeAutospacing="0" w:after="0" w:afterAutospacing="0" w:line="280" w:lineRule="exact"/>
              <w:rPr>
                <w:rFonts w:ascii="Times New Roman" w:eastAsia="標楷體" w:hAnsi="Times New Roman"/>
              </w:rPr>
            </w:pPr>
          </w:p>
        </w:tc>
      </w:tr>
      <w:tr w:rsidR="00326073" w:rsidRPr="00326073" w14:paraId="644DC11B" w14:textId="77777777" w:rsidTr="00F92E0E">
        <w:trPr>
          <w:trHeight w:val="559"/>
        </w:trPr>
        <w:tc>
          <w:tcPr>
            <w:tcW w:w="5928" w:type="dxa"/>
            <w:tcBorders>
              <w:top w:val="dashSmallGap" w:sz="4" w:space="0" w:color="auto"/>
              <w:bottom w:val="dashSmallGap" w:sz="4" w:space="0" w:color="auto"/>
            </w:tcBorders>
          </w:tcPr>
          <w:p w14:paraId="35EF785F" w14:textId="354AA916" w:rsidR="00F92E0E" w:rsidRPr="00326073" w:rsidRDefault="00F92E0E" w:rsidP="00F92E0E">
            <w:pPr>
              <w:snapToGrid w:val="0"/>
              <w:spacing w:line="300" w:lineRule="exact"/>
              <w:ind w:left="360" w:rightChars="2" w:right="5" w:hangingChars="150" w:hanging="360"/>
              <w:jc w:val="both"/>
              <w:rPr>
                <w:rFonts w:eastAsia="標楷體"/>
                <w:b/>
                <w:snapToGrid w:val="0"/>
              </w:rPr>
            </w:pPr>
            <w:r w:rsidRPr="00326073">
              <w:rPr>
                <w:rFonts w:eastAsia="標楷體"/>
              </w:rPr>
              <w:t>(</w:t>
            </w:r>
            <w:proofErr w:type="gramStart"/>
            <w:r w:rsidRPr="00326073">
              <w:rPr>
                <w:rFonts w:eastAsia="標楷體" w:hint="eastAsia"/>
              </w:rPr>
              <w:t>一</w:t>
            </w:r>
            <w:proofErr w:type="gramEnd"/>
            <w:r w:rsidRPr="00326073">
              <w:rPr>
                <w:rFonts w:eastAsia="標楷體"/>
              </w:rPr>
              <w:t>)</w:t>
            </w:r>
            <w:r w:rsidRPr="00326073">
              <w:rPr>
                <w:rFonts w:eastAsia="標楷體" w:hint="eastAsia"/>
              </w:rPr>
              <w:t>教師解聘、不續聘、停聘是否符合</w:t>
            </w:r>
            <w:r w:rsidRPr="00326073">
              <w:rPr>
                <w:rFonts w:eastAsia="標楷體" w:cs="標楷體" w:hint="eastAsia"/>
              </w:rPr>
              <w:t>教師法第</w:t>
            </w:r>
            <w:r w:rsidRPr="00326073">
              <w:rPr>
                <w:rFonts w:eastAsia="標楷體" w:cs="標楷體"/>
              </w:rPr>
              <w:t>14</w:t>
            </w:r>
            <w:r w:rsidR="00FC389B" w:rsidRPr="00326073">
              <w:rPr>
                <w:rFonts w:eastAsia="標楷體" w:cs="標楷體" w:hint="eastAsia"/>
              </w:rPr>
              <w:t>條</w:t>
            </w:r>
            <w:r w:rsidRPr="00326073">
              <w:rPr>
                <w:rFonts w:eastAsia="標楷體" w:cs="標楷體" w:hint="eastAsia"/>
              </w:rPr>
              <w:t>、</w:t>
            </w:r>
            <w:r w:rsidR="00FC389B" w:rsidRPr="00326073">
              <w:rPr>
                <w:rFonts w:eastAsia="標楷體" w:cs="標楷體" w:hint="eastAsia"/>
              </w:rPr>
              <w:t>第</w:t>
            </w:r>
            <w:r w:rsidRPr="00326073">
              <w:rPr>
                <w:rFonts w:eastAsia="標楷體" w:cs="標楷體" w:hint="eastAsia"/>
              </w:rPr>
              <w:t>15</w:t>
            </w:r>
            <w:r w:rsidR="00FC389B" w:rsidRPr="00326073">
              <w:rPr>
                <w:rFonts w:eastAsia="標楷體" w:cs="標楷體" w:hint="eastAsia"/>
              </w:rPr>
              <w:t>條</w:t>
            </w:r>
            <w:r w:rsidRPr="00326073">
              <w:rPr>
                <w:rFonts w:eastAsia="標楷體" w:cs="標楷體" w:hint="eastAsia"/>
              </w:rPr>
              <w:t>、</w:t>
            </w:r>
            <w:r w:rsidR="00FC389B" w:rsidRPr="00326073">
              <w:rPr>
                <w:rFonts w:eastAsia="標楷體" w:cs="標楷體" w:hint="eastAsia"/>
              </w:rPr>
              <w:t>第</w:t>
            </w:r>
            <w:r w:rsidRPr="00326073">
              <w:rPr>
                <w:rFonts w:eastAsia="標楷體" w:cs="標楷體" w:hint="eastAsia"/>
              </w:rPr>
              <w:t>16</w:t>
            </w:r>
            <w:r w:rsidR="00FC389B" w:rsidRPr="00326073">
              <w:rPr>
                <w:rFonts w:eastAsia="標楷體" w:cs="標楷體" w:hint="eastAsia"/>
              </w:rPr>
              <w:t>條</w:t>
            </w:r>
            <w:r w:rsidRPr="00326073">
              <w:rPr>
                <w:rFonts w:eastAsia="標楷體" w:cs="標楷體" w:hint="eastAsia"/>
              </w:rPr>
              <w:t>、</w:t>
            </w:r>
            <w:r w:rsidR="00FC389B" w:rsidRPr="00326073">
              <w:rPr>
                <w:rFonts w:eastAsia="標楷體" w:cs="標楷體" w:hint="eastAsia"/>
              </w:rPr>
              <w:t>第</w:t>
            </w:r>
            <w:r w:rsidRPr="00326073">
              <w:rPr>
                <w:rFonts w:eastAsia="標楷體" w:cs="標楷體" w:hint="eastAsia"/>
              </w:rPr>
              <w:t>18</w:t>
            </w:r>
            <w:r w:rsidR="00FC389B" w:rsidRPr="00326073">
              <w:rPr>
                <w:rFonts w:eastAsia="標楷體" w:cs="標楷體" w:hint="eastAsia"/>
              </w:rPr>
              <w:t>條</w:t>
            </w:r>
            <w:r w:rsidRPr="00326073">
              <w:rPr>
                <w:rFonts w:eastAsia="標楷體" w:cs="標楷體" w:hint="eastAsia"/>
              </w:rPr>
              <w:t>、</w:t>
            </w:r>
            <w:r w:rsidR="00FC389B" w:rsidRPr="00326073">
              <w:rPr>
                <w:rFonts w:eastAsia="標楷體" w:cs="標楷體" w:hint="eastAsia"/>
              </w:rPr>
              <w:t>第</w:t>
            </w:r>
            <w:r w:rsidRPr="00326073">
              <w:rPr>
                <w:rFonts w:eastAsia="標楷體" w:cs="標楷體" w:hint="eastAsia"/>
              </w:rPr>
              <w:t>21</w:t>
            </w:r>
            <w:r w:rsidR="00FC389B" w:rsidRPr="00326073">
              <w:rPr>
                <w:rFonts w:eastAsia="標楷體" w:cs="標楷體" w:hint="eastAsia"/>
              </w:rPr>
              <w:t>條</w:t>
            </w:r>
            <w:r w:rsidRPr="00326073">
              <w:rPr>
                <w:rFonts w:eastAsia="標楷體" w:cs="標楷體" w:hint="eastAsia"/>
              </w:rPr>
              <w:t>、</w:t>
            </w:r>
            <w:r w:rsidR="00FC389B" w:rsidRPr="00326073">
              <w:rPr>
                <w:rFonts w:eastAsia="標楷體" w:cs="標楷體" w:hint="eastAsia"/>
              </w:rPr>
              <w:t>第</w:t>
            </w:r>
            <w:r w:rsidRPr="00326073">
              <w:rPr>
                <w:rFonts w:eastAsia="標楷體" w:cs="標楷體" w:hint="eastAsia"/>
              </w:rPr>
              <w:t>22</w:t>
            </w:r>
            <w:r w:rsidRPr="00326073">
              <w:rPr>
                <w:rFonts w:eastAsia="標楷體" w:cs="標楷體" w:hint="eastAsia"/>
              </w:rPr>
              <w:t>條之情事。</w:t>
            </w:r>
          </w:p>
        </w:tc>
        <w:tc>
          <w:tcPr>
            <w:tcW w:w="860" w:type="dxa"/>
            <w:tcBorders>
              <w:top w:val="dashSmallGap" w:sz="4" w:space="0" w:color="auto"/>
              <w:bottom w:val="dashSmallGap" w:sz="4" w:space="0" w:color="auto"/>
            </w:tcBorders>
          </w:tcPr>
          <w:p w14:paraId="3EE9A79C"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974" w:type="dxa"/>
            <w:tcBorders>
              <w:top w:val="dashSmallGap" w:sz="4" w:space="0" w:color="auto"/>
              <w:bottom w:val="dashSmallGap" w:sz="4" w:space="0" w:color="auto"/>
            </w:tcBorders>
          </w:tcPr>
          <w:p w14:paraId="24CFD002"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1736" w:type="dxa"/>
            <w:tcBorders>
              <w:top w:val="dashSmallGap" w:sz="4" w:space="0" w:color="auto"/>
              <w:bottom w:val="dashSmallGap" w:sz="4" w:space="0" w:color="auto"/>
            </w:tcBorders>
          </w:tcPr>
          <w:p w14:paraId="536BA961"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r>
      <w:tr w:rsidR="00326073" w:rsidRPr="00326073" w14:paraId="628167FE" w14:textId="77777777" w:rsidTr="00F92E0E">
        <w:trPr>
          <w:trHeight w:val="1160"/>
        </w:trPr>
        <w:tc>
          <w:tcPr>
            <w:tcW w:w="5928" w:type="dxa"/>
            <w:tcBorders>
              <w:top w:val="dashSmallGap" w:sz="4" w:space="0" w:color="auto"/>
              <w:bottom w:val="dashSmallGap" w:sz="4" w:space="0" w:color="auto"/>
            </w:tcBorders>
          </w:tcPr>
          <w:p w14:paraId="1F91E46B" w14:textId="3089C252" w:rsidR="00F92E0E" w:rsidRPr="00326073" w:rsidRDefault="00F92E0E" w:rsidP="004F490B">
            <w:pPr>
              <w:snapToGrid w:val="0"/>
              <w:spacing w:line="300" w:lineRule="exact"/>
              <w:ind w:left="360" w:rightChars="2" w:right="5" w:hangingChars="150" w:hanging="360"/>
              <w:jc w:val="both"/>
              <w:rPr>
                <w:rFonts w:eastAsia="標楷體"/>
              </w:rPr>
            </w:pPr>
            <w:r w:rsidRPr="00326073">
              <w:rPr>
                <w:rFonts w:eastAsia="標楷體" w:cs="標楷體" w:hint="eastAsia"/>
              </w:rPr>
              <w:t>(</w:t>
            </w:r>
            <w:r w:rsidRPr="00326073">
              <w:rPr>
                <w:rFonts w:eastAsia="標楷體" w:cs="標楷體" w:hint="eastAsia"/>
              </w:rPr>
              <w:t>二</w:t>
            </w:r>
            <w:r w:rsidRPr="00326073">
              <w:rPr>
                <w:rFonts w:eastAsia="標楷體" w:cs="標楷體" w:hint="eastAsia"/>
              </w:rPr>
              <w:t>)</w:t>
            </w:r>
            <w:r w:rsidRPr="00326073">
              <w:rPr>
                <w:rFonts w:eastAsia="標楷體" w:cs="標楷體" w:hint="eastAsia"/>
              </w:rPr>
              <w:t>教師評審委員會（以下簡稱教評會）審議層級及各層級</w:t>
            </w:r>
            <w:r w:rsidRPr="00326073">
              <w:rPr>
                <w:rFonts w:eastAsia="標楷體" w:hint="eastAsia"/>
              </w:rPr>
              <w:t>組成人數（校級性別比例）、</w:t>
            </w:r>
            <w:r w:rsidRPr="00326073">
              <w:rPr>
                <w:rFonts w:eastAsia="標楷體" w:cs="標楷體" w:hint="eastAsia"/>
              </w:rPr>
              <w:t>出席人數及決議人數是否符合教師法之規定，且以書面通知當事人陳述意見並合法送達。</w:t>
            </w:r>
          </w:p>
        </w:tc>
        <w:tc>
          <w:tcPr>
            <w:tcW w:w="860" w:type="dxa"/>
            <w:tcBorders>
              <w:top w:val="dashSmallGap" w:sz="4" w:space="0" w:color="auto"/>
              <w:bottom w:val="dashSmallGap" w:sz="4" w:space="0" w:color="auto"/>
            </w:tcBorders>
          </w:tcPr>
          <w:p w14:paraId="3AF4973E"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974" w:type="dxa"/>
            <w:tcBorders>
              <w:top w:val="dashSmallGap" w:sz="4" w:space="0" w:color="auto"/>
              <w:bottom w:val="dashSmallGap" w:sz="4" w:space="0" w:color="auto"/>
            </w:tcBorders>
          </w:tcPr>
          <w:p w14:paraId="545AEC1B"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1736" w:type="dxa"/>
            <w:tcBorders>
              <w:top w:val="dashSmallGap" w:sz="4" w:space="0" w:color="auto"/>
              <w:bottom w:val="dashSmallGap" w:sz="4" w:space="0" w:color="auto"/>
            </w:tcBorders>
          </w:tcPr>
          <w:p w14:paraId="3F20A5B2"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r>
      <w:tr w:rsidR="00326073" w:rsidRPr="00326073" w14:paraId="45118B34" w14:textId="77777777" w:rsidTr="00F92E0E">
        <w:trPr>
          <w:trHeight w:val="794"/>
        </w:trPr>
        <w:tc>
          <w:tcPr>
            <w:tcW w:w="5928" w:type="dxa"/>
            <w:tcBorders>
              <w:top w:val="dashSmallGap" w:sz="4" w:space="0" w:color="auto"/>
              <w:bottom w:val="dashSmallGap" w:sz="4" w:space="0" w:color="auto"/>
            </w:tcBorders>
          </w:tcPr>
          <w:p w14:paraId="3B2A7B77" w14:textId="190DD803" w:rsidR="00F92E0E" w:rsidRPr="00326073" w:rsidRDefault="00F92E0E" w:rsidP="00E15772">
            <w:pPr>
              <w:snapToGrid w:val="0"/>
              <w:spacing w:line="300" w:lineRule="exact"/>
              <w:ind w:left="360" w:rightChars="2" w:right="5" w:hangingChars="150" w:hanging="360"/>
              <w:jc w:val="both"/>
              <w:rPr>
                <w:rFonts w:eastAsia="標楷體" w:cs="標楷體"/>
              </w:rPr>
            </w:pPr>
            <w:r w:rsidRPr="00326073">
              <w:rPr>
                <w:rFonts w:eastAsia="標楷體" w:cs="標楷體" w:hint="eastAsia"/>
              </w:rPr>
              <w:t>(</w:t>
            </w:r>
            <w:r w:rsidRPr="00326073">
              <w:rPr>
                <w:rFonts w:eastAsia="標楷體" w:cs="標楷體" w:hint="eastAsia"/>
              </w:rPr>
              <w:t>三</w:t>
            </w:r>
            <w:r w:rsidRPr="00326073">
              <w:rPr>
                <w:rFonts w:eastAsia="標楷體" w:cs="標楷體" w:hint="eastAsia"/>
              </w:rPr>
              <w:t>)</w:t>
            </w:r>
            <w:r w:rsidRPr="00326073">
              <w:rPr>
                <w:rFonts w:eastAsia="標楷體" w:cs="標楷體" w:hint="eastAsia"/>
              </w:rPr>
              <w:t>教評會依教師法第</w:t>
            </w:r>
            <w:r w:rsidRPr="00326073">
              <w:rPr>
                <w:rFonts w:eastAsia="標楷體" w:cs="標楷體" w:hint="eastAsia"/>
              </w:rPr>
              <w:t>15</w:t>
            </w:r>
            <w:r w:rsidRPr="00326073">
              <w:rPr>
                <w:rFonts w:eastAsia="標楷體" w:cs="標楷體" w:hint="eastAsia"/>
              </w:rPr>
              <w:t>條第</w:t>
            </w:r>
            <w:r w:rsidR="00E15772" w:rsidRPr="00326073">
              <w:rPr>
                <w:rFonts w:eastAsia="標楷體" w:cs="標楷體"/>
              </w:rPr>
              <w:t>2</w:t>
            </w:r>
            <w:r w:rsidRPr="00326073">
              <w:rPr>
                <w:rFonts w:eastAsia="標楷體" w:cs="標楷體" w:hint="eastAsia"/>
              </w:rPr>
              <w:t>項規定審議之事項，是否以議決該教師不得聘任為教師之</w:t>
            </w:r>
            <w:r w:rsidRPr="00326073">
              <w:rPr>
                <w:rFonts w:eastAsia="標楷體" w:cs="標楷體" w:hint="eastAsia"/>
              </w:rPr>
              <w:t>1</w:t>
            </w:r>
            <w:r w:rsidRPr="00326073">
              <w:rPr>
                <w:rFonts w:eastAsia="標楷體" w:cs="標楷體" w:hint="eastAsia"/>
              </w:rPr>
              <w:t>年至</w:t>
            </w:r>
            <w:r w:rsidRPr="00326073">
              <w:rPr>
                <w:rFonts w:eastAsia="標楷體" w:cs="標楷體" w:hint="eastAsia"/>
              </w:rPr>
              <w:t>4</w:t>
            </w:r>
            <w:r w:rsidRPr="00326073">
              <w:rPr>
                <w:rFonts w:eastAsia="標楷體" w:cs="標楷體" w:hint="eastAsia"/>
              </w:rPr>
              <w:t>年期間為限。</w:t>
            </w:r>
          </w:p>
        </w:tc>
        <w:tc>
          <w:tcPr>
            <w:tcW w:w="860" w:type="dxa"/>
            <w:tcBorders>
              <w:top w:val="dashSmallGap" w:sz="4" w:space="0" w:color="auto"/>
              <w:bottom w:val="dashSmallGap" w:sz="4" w:space="0" w:color="auto"/>
            </w:tcBorders>
          </w:tcPr>
          <w:p w14:paraId="67CF49D6"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974" w:type="dxa"/>
            <w:tcBorders>
              <w:top w:val="dashSmallGap" w:sz="4" w:space="0" w:color="auto"/>
              <w:bottom w:val="dashSmallGap" w:sz="4" w:space="0" w:color="auto"/>
            </w:tcBorders>
          </w:tcPr>
          <w:p w14:paraId="16508D22"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1736" w:type="dxa"/>
            <w:tcBorders>
              <w:top w:val="dashSmallGap" w:sz="4" w:space="0" w:color="auto"/>
              <w:bottom w:val="dashSmallGap" w:sz="4" w:space="0" w:color="auto"/>
            </w:tcBorders>
          </w:tcPr>
          <w:p w14:paraId="2B430487"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r>
      <w:tr w:rsidR="00326073" w:rsidRPr="00326073" w14:paraId="49EDAE6A" w14:textId="77777777" w:rsidTr="00F92E0E">
        <w:trPr>
          <w:trHeight w:val="1160"/>
        </w:trPr>
        <w:tc>
          <w:tcPr>
            <w:tcW w:w="5928" w:type="dxa"/>
            <w:tcBorders>
              <w:top w:val="dashSmallGap" w:sz="4" w:space="0" w:color="auto"/>
              <w:bottom w:val="dashSmallGap" w:sz="4" w:space="0" w:color="auto"/>
            </w:tcBorders>
          </w:tcPr>
          <w:p w14:paraId="2D6A9764" w14:textId="7EA99997" w:rsidR="00F92E0E" w:rsidRPr="00326073" w:rsidRDefault="00F92E0E" w:rsidP="003E2846">
            <w:pPr>
              <w:snapToGrid w:val="0"/>
              <w:spacing w:line="300" w:lineRule="exact"/>
              <w:ind w:left="360" w:rightChars="2" w:right="5" w:hangingChars="150" w:hanging="360"/>
              <w:jc w:val="both"/>
              <w:rPr>
                <w:rFonts w:eastAsia="標楷體" w:cs="標楷體"/>
              </w:rPr>
            </w:pPr>
            <w:r w:rsidRPr="00326073">
              <w:rPr>
                <w:rFonts w:eastAsia="標楷體" w:cs="標楷體" w:hint="eastAsia"/>
              </w:rPr>
              <w:t>(</w:t>
            </w:r>
            <w:r w:rsidRPr="00326073">
              <w:rPr>
                <w:rFonts w:eastAsia="標楷體" w:cs="標楷體" w:hint="eastAsia"/>
              </w:rPr>
              <w:t>四</w:t>
            </w:r>
            <w:r w:rsidRPr="00326073">
              <w:rPr>
                <w:rFonts w:eastAsia="標楷體" w:cs="標楷體" w:hint="eastAsia"/>
              </w:rPr>
              <w:t>)</w:t>
            </w:r>
            <w:r w:rsidRPr="00326073">
              <w:rPr>
                <w:rFonts w:eastAsia="標楷體" w:cs="標楷體" w:hint="eastAsia"/>
              </w:rPr>
              <w:t>教師有教師法第</w:t>
            </w:r>
            <w:r w:rsidRPr="00326073">
              <w:rPr>
                <w:rFonts w:eastAsia="標楷體" w:cs="標楷體" w:hint="eastAsia"/>
              </w:rPr>
              <w:t>14</w:t>
            </w:r>
            <w:r w:rsidRPr="00326073">
              <w:rPr>
                <w:rFonts w:eastAsia="標楷體" w:cs="標楷體" w:hint="eastAsia"/>
              </w:rPr>
              <w:t>條第</w:t>
            </w:r>
            <w:r w:rsidRPr="00326073">
              <w:rPr>
                <w:rFonts w:eastAsia="標楷體" w:cs="標楷體" w:hint="eastAsia"/>
              </w:rPr>
              <w:t>1</w:t>
            </w:r>
            <w:r w:rsidRPr="00326073">
              <w:rPr>
                <w:rFonts w:eastAsia="標楷體" w:cs="標楷體" w:hint="eastAsia"/>
              </w:rPr>
              <w:t>項第</w:t>
            </w:r>
            <w:r w:rsidRPr="00326073">
              <w:rPr>
                <w:rFonts w:eastAsia="標楷體" w:cs="標楷體" w:hint="eastAsia"/>
              </w:rPr>
              <w:t>4</w:t>
            </w:r>
            <w:r w:rsidR="00D51FFF" w:rsidRPr="00326073">
              <w:rPr>
                <w:rFonts w:eastAsia="標楷體" w:cs="標楷體" w:hint="eastAsia"/>
              </w:rPr>
              <w:t>款</w:t>
            </w:r>
            <w:r w:rsidRPr="00326073">
              <w:rPr>
                <w:rFonts w:eastAsia="標楷體" w:cs="標楷體" w:hint="eastAsia"/>
              </w:rPr>
              <w:t>至</w:t>
            </w:r>
            <w:r w:rsidR="00D51FFF" w:rsidRPr="00326073">
              <w:rPr>
                <w:rFonts w:eastAsia="標楷體" w:cs="標楷體" w:hint="eastAsia"/>
              </w:rPr>
              <w:t>第</w:t>
            </w:r>
            <w:r w:rsidRPr="00326073">
              <w:rPr>
                <w:rFonts w:eastAsia="標楷體" w:cs="標楷體" w:hint="eastAsia"/>
              </w:rPr>
              <w:t>6</w:t>
            </w:r>
            <w:r w:rsidRPr="00326073">
              <w:rPr>
                <w:rFonts w:eastAsia="標楷體" w:cs="標楷體" w:hint="eastAsia"/>
              </w:rPr>
              <w:t>款、第</w:t>
            </w:r>
            <w:r w:rsidRPr="00326073">
              <w:rPr>
                <w:rFonts w:eastAsia="標楷體" w:cs="標楷體" w:hint="eastAsia"/>
              </w:rPr>
              <w:t>15</w:t>
            </w:r>
            <w:r w:rsidRPr="00326073">
              <w:rPr>
                <w:rFonts w:eastAsia="標楷體" w:cs="標楷體" w:hint="eastAsia"/>
              </w:rPr>
              <w:t>條第</w:t>
            </w:r>
            <w:r w:rsidRPr="00326073">
              <w:rPr>
                <w:rFonts w:eastAsia="標楷體" w:cs="標楷體" w:hint="eastAsia"/>
              </w:rPr>
              <w:t>1</w:t>
            </w:r>
            <w:r w:rsidRPr="00326073">
              <w:rPr>
                <w:rFonts w:eastAsia="標楷體" w:cs="標楷體" w:hint="eastAsia"/>
              </w:rPr>
              <w:t>項第</w:t>
            </w:r>
            <w:r w:rsidRPr="00326073">
              <w:rPr>
                <w:rFonts w:eastAsia="標楷體" w:cs="標楷體" w:hint="eastAsia"/>
              </w:rPr>
              <w:t>1</w:t>
            </w:r>
            <w:r w:rsidR="00BE05F0" w:rsidRPr="00326073">
              <w:rPr>
                <w:rFonts w:eastAsia="標楷體" w:cs="標楷體" w:hint="eastAsia"/>
              </w:rPr>
              <w:t>款</w:t>
            </w:r>
            <w:r w:rsidR="003E2846" w:rsidRPr="00326073">
              <w:rPr>
                <w:rFonts w:eastAsia="標楷體" w:cs="標楷體" w:hint="eastAsia"/>
              </w:rPr>
              <w:t>或</w:t>
            </w:r>
            <w:r w:rsidR="00D51FFF" w:rsidRPr="00326073">
              <w:rPr>
                <w:rFonts w:eastAsia="標楷體" w:cs="標楷體" w:hint="eastAsia"/>
              </w:rPr>
              <w:t>第</w:t>
            </w:r>
            <w:r w:rsidRPr="00326073">
              <w:rPr>
                <w:rFonts w:eastAsia="標楷體" w:cs="標楷體" w:hint="eastAsia"/>
              </w:rPr>
              <w:t>2</w:t>
            </w:r>
            <w:r w:rsidRPr="00326073">
              <w:rPr>
                <w:rFonts w:eastAsia="標楷體" w:cs="標楷體" w:hint="eastAsia"/>
              </w:rPr>
              <w:t>款情形，學校是否於知悉之日（指學校接獲通報教師疑似涉有上開各款情形之日）起</w:t>
            </w:r>
            <w:proofErr w:type="gramStart"/>
            <w:r w:rsidRPr="00326073">
              <w:rPr>
                <w:rFonts w:eastAsia="標楷體" w:cs="標楷體" w:hint="eastAsia"/>
              </w:rPr>
              <w:t>1</w:t>
            </w:r>
            <w:r w:rsidRPr="00326073">
              <w:rPr>
                <w:rFonts w:eastAsia="標楷體" w:cs="標楷體" w:hint="eastAsia"/>
              </w:rPr>
              <w:t>個月內經教評</w:t>
            </w:r>
            <w:proofErr w:type="gramEnd"/>
            <w:r w:rsidRPr="00326073">
              <w:rPr>
                <w:rFonts w:eastAsia="標楷體" w:cs="標楷體" w:hint="eastAsia"/>
              </w:rPr>
              <w:t>會審議通過暫時予以停聘；經調查屬實者，於報教育部後，至教育部核准及學校解聘前，是否</w:t>
            </w:r>
            <w:proofErr w:type="gramStart"/>
            <w:r w:rsidRPr="00326073">
              <w:rPr>
                <w:rFonts w:eastAsia="標楷體" w:cs="標楷體" w:hint="eastAsia"/>
              </w:rPr>
              <w:t>免經教評</w:t>
            </w:r>
            <w:proofErr w:type="gramEnd"/>
            <w:r w:rsidRPr="00326073">
              <w:rPr>
                <w:rFonts w:eastAsia="標楷體" w:cs="標楷體" w:hint="eastAsia"/>
              </w:rPr>
              <w:t>會審議先予以停聘。</w:t>
            </w:r>
          </w:p>
        </w:tc>
        <w:tc>
          <w:tcPr>
            <w:tcW w:w="860" w:type="dxa"/>
            <w:tcBorders>
              <w:top w:val="dashSmallGap" w:sz="4" w:space="0" w:color="auto"/>
              <w:bottom w:val="dashSmallGap" w:sz="4" w:space="0" w:color="auto"/>
            </w:tcBorders>
          </w:tcPr>
          <w:p w14:paraId="6D3EA746"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974" w:type="dxa"/>
            <w:tcBorders>
              <w:top w:val="dashSmallGap" w:sz="4" w:space="0" w:color="auto"/>
              <w:bottom w:val="dashSmallGap" w:sz="4" w:space="0" w:color="auto"/>
            </w:tcBorders>
          </w:tcPr>
          <w:p w14:paraId="17A4215E"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1736" w:type="dxa"/>
            <w:tcBorders>
              <w:top w:val="dashSmallGap" w:sz="4" w:space="0" w:color="auto"/>
              <w:bottom w:val="dashSmallGap" w:sz="4" w:space="0" w:color="auto"/>
            </w:tcBorders>
          </w:tcPr>
          <w:p w14:paraId="0EA0CD39"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r>
      <w:tr w:rsidR="00326073" w:rsidRPr="00326073" w14:paraId="76D2CC3A" w14:textId="77777777" w:rsidTr="00F92E0E">
        <w:trPr>
          <w:trHeight w:val="771"/>
        </w:trPr>
        <w:tc>
          <w:tcPr>
            <w:tcW w:w="5928" w:type="dxa"/>
            <w:tcBorders>
              <w:top w:val="dashSmallGap" w:sz="4" w:space="0" w:color="auto"/>
              <w:bottom w:val="dashSmallGap" w:sz="4" w:space="0" w:color="auto"/>
            </w:tcBorders>
          </w:tcPr>
          <w:p w14:paraId="4E4F5BE7" w14:textId="0746BC55" w:rsidR="00F92E0E" w:rsidRPr="00326073" w:rsidRDefault="00F92E0E" w:rsidP="00F92E0E">
            <w:pPr>
              <w:snapToGrid w:val="0"/>
              <w:spacing w:line="300" w:lineRule="exact"/>
              <w:ind w:left="360" w:rightChars="2" w:right="5" w:hangingChars="150" w:hanging="360"/>
              <w:jc w:val="both"/>
              <w:rPr>
                <w:rFonts w:eastAsia="標楷體" w:cs="標楷體"/>
              </w:rPr>
            </w:pPr>
            <w:r w:rsidRPr="00326073">
              <w:rPr>
                <w:rFonts w:eastAsia="標楷體" w:cs="標楷體" w:hint="eastAsia"/>
              </w:rPr>
              <w:t>(</w:t>
            </w:r>
            <w:r w:rsidRPr="00326073">
              <w:rPr>
                <w:rFonts w:eastAsia="標楷體" w:cs="標楷體" w:hint="eastAsia"/>
              </w:rPr>
              <w:t>五</w:t>
            </w:r>
            <w:r w:rsidRPr="00326073">
              <w:rPr>
                <w:rFonts w:eastAsia="標楷體" w:cs="標楷體" w:hint="eastAsia"/>
              </w:rPr>
              <w:t>)</w:t>
            </w:r>
            <w:r w:rsidRPr="00326073">
              <w:rPr>
                <w:rFonts w:eastAsia="標楷體" w:hint="eastAsia"/>
              </w:rPr>
              <w:t>教評會以「行為違反相關法規，經學校或有關機關查證屬實」為解聘、</w:t>
            </w:r>
            <w:proofErr w:type="gramStart"/>
            <w:r w:rsidRPr="00326073">
              <w:rPr>
                <w:rFonts w:eastAsia="標楷體" w:hint="eastAsia"/>
              </w:rPr>
              <w:t>不</w:t>
            </w:r>
            <w:proofErr w:type="gramEnd"/>
            <w:r w:rsidRPr="00326073">
              <w:rPr>
                <w:rFonts w:eastAsia="標楷體" w:hint="eastAsia"/>
              </w:rPr>
              <w:t>續聘或終局</w:t>
            </w:r>
            <w:proofErr w:type="gramStart"/>
            <w:r w:rsidRPr="00326073">
              <w:rPr>
                <w:rFonts w:eastAsia="標楷體" w:hint="eastAsia"/>
              </w:rPr>
              <w:t>停聘案依</w:t>
            </w:r>
            <w:proofErr w:type="gramEnd"/>
            <w:r w:rsidRPr="00326073">
              <w:rPr>
                <w:rFonts w:eastAsia="標楷體" w:hint="eastAsia"/>
              </w:rPr>
              <w:t>據者，應於教評會紀錄明確記載所違反之法令</w:t>
            </w:r>
            <w:r w:rsidR="00D3129E" w:rsidRPr="00C65152">
              <w:rPr>
                <w:rFonts w:eastAsia="標楷體" w:hint="eastAsia"/>
              </w:rPr>
              <w:t>，如何損及教師之專業尊嚴或倫理規範</w:t>
            </w:r>
            <w:r w:rsidRPr="00C65152">
              <w:rPr>
                <w:rFonts w:eastAsia="標楷體" w:hint="eastAsia"/>
              </w:rPr>
              <w:t>。</w:t>
            </w:r>
          </w:p>
        </w:tc>
        <w:tc>
          <w:tcPr>
            <w:tcW w:w="860" w:type="dxa"/>
            <w:tcBorders>
              <w:top w:val="dashSmallGap" w:sz="4" w:space="0" w:color="auto"/>
              <w:bottom w:val="dashSmallGap" w:sz="4" w:space="0" w:color="auto"/>
            </w:tcBorders>
          </w:tcPr>
          <w:p w14:paraId="55859810"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974" w:type="dxa"/>
            <w:tcBorders>
              <w:top w:val="dashSmallGap" w:sz="4" w:space="0" w:color="auto"/>
              <w:bottom w:val="dashSmallGap" w:sz="4" w:space="0" w:color="auto"/>
            </w:tcBorders>
          </w:tcPr>
          <w:p w14:paraId="01279447"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1736" w:type="dxa"/>
            <w:tcBorders>
              <w:top w:val="dashSmallGap" w:sz="4" w:space="0" w:color="auto"/>
              <w:bottom w:val="dashSmallGap" w:sz="4" w:space="0" w:color="auto"/>
            </w:tcBorders>
          </w:tcPr>
          <w:p w14:paraId="667021EF"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r>
      <w:tr w:rsidR="00926AAC" w:rsidRPr="00326073" w14:paraId="700D2BA0" w14:textId="77777777" w:rsidTr="00F92E0E">
        <w:trPr>
          <w:trHeight w:val="771"/>
        </w:trPr>
        <w:tc>
          <w:tcPr>
            <w:tcW w:w="5928" w:type="dxa"/>
            <w:tcBorders>
              <w:top w:val="dashSmallGap" w:sz="4" w:space="0" w:color="auto"/>
              <w:bottom w:val="dashSmallGap" w:sz="4" w:space="0" w:color="auto"/>
            </w:tcBorders>
          </w:tcPr>
          <w:p w14:paraId="2F8E7310" w14:textId="298FA45F" w:rsidR="00926AAC" w:rsidRPr="00326073" w:rsidRDefault="00926AAC" w:rsidP="00F92E0E">
            <w:pPr>
              <w:snapToGrid w:val="0"/>
              <w:spacing w:line="300" w:lineRule="exact"/>
              <w:ind w:left="360" w:rightChars="2" w:right="5" w:hangingChars="150" w:hanging="360"/>
              <w:jc w:val="both"/>
              <w:rPr>
                <w:rFonts w:eastAsia="標楷體" w:cs="標楷體"/>
              </w:rPr>
            </w:pPr>
            <w:r w:rsidRPr="000E3950">
              <w:rPr>
                <w:rFonts w:eastAsia="標楷體" w:hint="eastAsia"/>
                <w:color w:val="FF0000"/>
              </w:rPr>
              <w:t>(</w:t>
            </w:r>
            <w:r w:rsidRPr="000E3950">
              <w:rPr>
                <w:rFonts w:eastAsia="標楷體" w:hint="eastAsia"/>
                <w:color w:val="FF0000"/>
              </w:rPr>
              <w:t>六</w:t>
            </w:r>
            <w:r w:rsidRPr="000E3950">
              <w:rPr>
                <w:rFonts w:eastAsia="標楷體" w:hint="eastAsia"/>
                <w:color w:val="FF0000"/>
              </w:rPr>
              <w:t>)</w:t>
            </w:r>
            <w:r w:rsidRPr="000E3950">
              <w:rPr>
                <w:rFonts w:eastAsia="標楷體" w:hint="eastAsia"/>
                <w:color w:val="FF0000"/>
              </w:rPr>
              <w:t>教評會以「教學不力、不能勝任工作、違反聘約情節重大」為解聘或不續聘案依據者，應再就教師所涉之情節是否以資遣</w:t>
            </w:r>
            <w:bookmarkStart w:id="2" w:name="_GoBack"/>
            <w:bookmarkEnd w:id="2"/>
            <w:r w:rsidRPr="000E3950">
              <w:rPr>
                <w:rFonts w:eastAsia="標楷體" w:hint="eastAsia"/>
                <w:color w:val="FF0000"/>
              </w:rPr>
              <w:t>為宜，進行審議，並於教評會紀錄明確記載是否符合「非出於教師本人之惡意」及當事人之資遣意願評估。</w:t>
            </w:r>
          </w:p>
        </w:tc>
        <w:tc>
          <w:tcPr>
            <w:tcW w:w="860" w:type="dxa"/>
            <w:tcBorders>
              <w:top w:val="dashSmallGap" w:sz="4" w:space="0" w:color="auto"/>
              <w:bottom w:val="dashSmallGap" w:sz="4" w:space="0" w:color="auto"/>
            </w:tcBorders>
          </w:tcPr>
          <w:p w14:paraId="06E0F173" w14:textId="77777777" w:rsidR="00926AAC" w:rsidRPr="00326073" w:rsidRDefault="00926AAC" w:rsidP="000E441E">
            <w:pPr>
              <w:pStyle w:val="Web"/>
              <w:spacing w:before="0" w:beforeAutospacing="0" w:after="0" w:afterAutospacing="0" w:line="280" w:lineRule="exact"/>
              <w:rPr>
                <w:rFonts w:ascii="Times New Roman" w:eastAsia="標楷體" w:hAnsi="Times New Roman"/>
              </w:rPr>
            </w:pPr>
          </w:p>
        </w:tc>
        <w:tc>
          <w:tcPr>
            <w:tcW w:w="974" w:type="dxa"/>
            <w:tcBorders>
              <w:top w:val="dashSmallGap" w:sz="4" w:space="0" w:color="auto"/>
              <w:bottom w:val="dashSmallGap" w:sz="4" w:space="0" w:color="auto"/>
            </w:tcBorders>
          </w:tcPr>
          <w:p w14:paraId="7E9B8AEF" w14:textId="77777777" w:rsidR="00926AAC" w:rsidRPr="00326073" w:rsidRDefault="00926AAC" w:rsidP="000E441E">
            <w:pPr>
              <w:pStyle w:val="Web"/>
              <w:spacing w:before="0" w:beforeAutospacing="0" w:after="0" w:afterAutospacing="0" w:line="280" w:lineRule="exact"/>
              <w:rPr>
                <w:rFonts w:ascii="Times New Roman" w:eastAsia="標楷體" w:hAnsi="Times New Roman"/>
              </w:rPr>
            </w:pPr>
          </w:p>
        </w:tc>
        <w:tc>
          <w:tcPr>
            <w:tcW w:w="1736" w:type="dxa"/>
            <w:tcBorders>
              <w:top w:val="dashSmallGap" w:sz="4" w:space="0" w:color="auto"/>
              <w:bottom w:val="dashSmallGap" w:sz="4" w:space="0" w:color="auto"/>
            </w:tcBorders>
          </w:tcPr>
          <w:p w14:paraId="302E01F0" w14:textId="77777777" w:rsidR="00926AAC" w:rsidRPr="00326073" w:rsidRDefault="00926AAC" w:rsidP="000E441E">
            <w:pPr>
              <w:pStyle w:val="Web"/>
              <w:spacing w:before="0" w:beforeAutospacing="0" w:after="0" w:afterAutospacing="0" w:line="280" w:lineRule="exact"/>
              <w:rPr>
                <w:rFonts w:ascii="Times New Roman" w:eastAsia="標楷體" w:hAnsi="Times New Roman"/>
              </w:rPr>
            </w:pPr>
          </w:p>
        </w:tc>
      </w:tr>
      <w:tr w:rsidR="00326073" w:rsidRPr="00326073" w14:paraId="4E09CA7B" w14:textId="77777777" w:rsidTr="00F92E0E">
        <w:trPr>
          <w:trHeight w:val="1160"/>
        </w:trPr>
        <w:tc>
          <w:tcPr>
            <w:tcW w:w="5928" w:type="dxa"/>
            <w:tcBorders>
              <w:top w:val="dashSmallGap" w:sz="4" w:space="0" w:color="auto"/>
              <w:bottom w:val="dashSmallGap" w:sz="4" w:space="0" w:color="auto"/>
            </w:tcBorders>
          </w:tcPr>
          <w:p w14:paraId="5664C2F3" w14:textId="0510AB30" w:rsidR="00F92E0E" w:rsidRPr="00326073" w:rsidRDefault="00F92E0E" w:rsidP="004F490B">
            <w:pPr>
              <w:snapToGrid w:val="0"/>
              <w:spacing w:line="300" w:lineRule="exact"/>
              <w:ind w:left="463" w:rightChars="2" w:right="5" w:hangingChars="193" w:hanging="463"/>
              <w:jc w:val="both"/>
              <w:rPr>
                <w:rFonts w:eastAsia="標楷體" w:cs="標楷體"/>
              </w:rPr>
            </w:pPr>
            <w:r w:rsidRPr="000E3950">
              <w:rPr>
                <w:rFonts w:eastAsia="標楷體" w:hint="eastAsia"/>
                <w:color w:val="FF0000"/>
              </w:rPr>
              <w:t>(</w:t>
            </w:r>
            <w:r w:rsidR="00926AAC" w:rsidRPr="000E3950">
              <w:rPr>
                <w:rFonts w:eastAsia="標楷體" w:hint="eastAsia"/>
                <w:color w:val="FF0000"/>
              </w:rPr>
              <w:t>七</w:t>
            </w:r>
            <w:r w:rsidRPr="000E3950">
              <w:rPr>
                <w:rFonts w:eastAsia="標楷體" w:hint="eastAsia"/>
                <w:color w:val="FF0000"/>
              </w:rPr>
              <w:t>)</w:t>
            </w:r>
            <w:r w:rsidRPr="000E3950">
              <w:rPr>
                <w:rFonts w:eastAsia="標楷體" w:hint="eastAsia"/>
              </w:rPr>
              <w:t>教</w:t>
            </w:r>
            <w:r w:rsidRPr="00326073">
              <w:rPr>
                <w:rFonts w:eastAsia="標楷體" w:hint="eastAsia"/>
              </w:rPr>
              <w:t>評會以「違反聘約情節重大」為解聘或</w:t>
            </w:r>
            <w:proofErr w:type="gramStart"/>
            <w:r w:rsidRPr="00326073">
              <w:rPr>
                <w:rFonts w:eastAsia="標楷體" w:hint="eastAsia"/>
              </w:rPr>
              <w:t>不</w:t>
            </w:r>
            <w:proofErr w:type="gramEnd"/>
            <w:r w:rsidRPr="00326073">
              <w:rPr>
                <w:rFonts w:eastAsia="標楷體" w:hint="eastAsia"/>
              </w:rPr>
              <w:t>續聘案依據者，應於教評會紀錄明確記載認定情節重大之理由，並應就公益性、必要性、符合比例原則及符合正當法律程序</w:t>
            </w:r>
            <w:r w:rsidRPr="00326073">
              <w:rPr>
                <w:rFonts w:eastAsia="標楷體" w:hint="eastAsia"/>
              </w:rPr>
              <w:t>4</w:t>
            </w:r>
            <w:r w:rsidRPr="00326073">
              <w:rPr>
                <w:rFonts w:eastAsia="標楷體" w:hint="eastAsia"/>
              </w:rPr>
              <w:t>要件予以審查。</w:t>
            </w:r>
          </w:p>
        </w:tc>
        <w:tc>
          <w:tcPr>
            <w:tcW w:w="860" w:type="dxa"/>
            <w:tcBorders>
              <w:top w:val="dashSmallGap" w:sz="4" w:space="0" w:color="auto"/>
              <w:bottom w:val="dashSmallGap" w:sz="4" w:space="0" w:color="auto"/>
            </w:tcBorders>
          </w:tcPr>
          <w:p w14:paraId="7297CD19"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974" w:type="dxa"/>
            <w:tcBorders>
              <w:top w:val="dashSmallGap" w:sz="4" w:space="0" w:color="auto"/>
              <w:bottom w:val="dashSmallGap" w:sz="4" w:space="0" w:color="auto"/>
            </w:tcBorders>
          </w:tcPr>
          <w:p w14:paraId="44A43CB5"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1736" w:type="dxa"/>
            <w:tcBorders>
              <w:top w:val="dashSmallGap" w:sz="4" w:space="0" w:color="auto"/>
              <w:bottom w:val="dashSmallGap" w:sz="4" w:space="0" w:color="auto"/>
            </w:tcBorders>
          </w:tcPr>
          <w:p w14:paraId="6BB9B2B5"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r>
      <w:tr w:rsidR="00326073" w:rsidRPr="00326073" w14:paraId="45E4A4D8" w14:textId="77777777" w:rsidTr="00F92E0E">
        <w:trPr>
          <w:trHeight w:val="915"/>
        </w:trPr>
        <w:tc>
          <w:tcPr>
            <w:tcW w:w="5928" w:type="dxa"/>
            <w:tcBorders>
              <w:top w:val="dashSmallGap" w:sz="4" w:space="0" w:color="auto"/>
              <w:bottom w:val="dashSmallGap" w:sz="4" w:space="0" w:color="auto"/>
            </w:tcBorders>
          </w:tcPr>
          <w:p w14:paraId="04A0F0E6" w14:textId="2EC2790B" w:rsidR="00F92E0E" w:rsidRPr="00326073" w:rsidRDefault="00F92E0E" w:rsidP="00F92E0E">
            <w:pPr>
              <w:snapToGrid w:val="0"/>
              <w:spacing w:line="300" w:lineRule="exact"/>
              <w:ind w:left="360" w:rightChars="2" w:right="5" w:hangingChars="150" w:hanging="360"/>
              <w:jc w:val="both"/>
              <w:rPr>
                <w:rFonts w:eastAsia="標楷體" w:cs="標楷體"/>
              </w:rPr>
            </w:pPr>
            <w:r w:rsidRPr="000E3950">
              <w:rPr>
                <w:rFonts w:eastAsia="標楷體" w:hint="eastAsia"/>
                <w:color w:val="FF0000"/>
              </w:rPr>
              <w:t>(</w:t>
            </w:r>
            <w:r w:rsidR="00926AAC" w:rsidRPr="000E3950">
              <w:rPr>
                <w:rFonts w:eastAsia="標楷體" w:hint="eastAsia"/>
                <w:color w:val="FF0000"/>
              </w:rPr>
              <w:t>八</w:t>
            </w:r>
            <w:r w:rsidRPr="000E3950">
              <w:rPr>
                <w:rFonts w:eastAsia="標楷體" w:hint="eastAsia"/>
                <w:color w:val="FF0000"/>
              </w:rPr>
              <w:t>)</w:t>
            </w:r>
            <w:r w:rsidRPr="00326073">
              <w:rPr>
                <w:rFonts w:eastAsia="標楷體" w:hint="eastAsia"/>
              </w:rPr>
              <w:t>外籍教師有連續曠職</w:t>
            </w:r>
            <w:r w:rsidRPr="00326073">
              <w:rPr>
                <w:rFonts w:eastAsia="標楷體" w:hint="eastAsia"/>
              </w:rPr>
              <w:t>3</w:t>
            </w:r>
            <w:r w:rsidRPr="00326073">
              <w:rPr>
                <w:rFonts w:eastAsia="標楷體" w:hint="eastAsia"/>
              </w:rPr>
              <w:t>日失去聯繫或聘僱關係終止之情事，學校應依就業服務法第</w:t>
            </w:r>
            <w:r w:rsidRPr="00326073">
              <w:rPr>
                <w:rFonts w:eastAsia="標楷體" w:hint="eastAsia"/>
              </w:rPr>
              <w:t>56</w:t>
            </w:r>
            <w:r w:rsidRPr="00326073">
              <w:rPr>
                <w:rFonts w:eastAsia="標楷體" w:hint="eastAsia"/>
              </w:rPr>
              <w:t>條規定，於</w:t>
            </w:r>
            <w:r w:rsidRPr="00326073">
              <w:rPr>
                <w:rFonts w:eastAsia="標楷體" w:hint="eastAsia"/>
              </w:rPr>
              <w:t>3</w:t>
            </w:r>
            <w:r w:rsidRPr="00326073">
              <w:rPr>
                <w:rFonts w:eastAsia="標楷體" w:hint="eastAsia"/>
              </w:rPr>
              <w:t>日內以書面通知教育部、入出國管理機關及警察機關。</w:t>
            </w:r>
          </w:p>
        </w:tc>
        <w:tc>
          <w:tcPr>
            <w:tcW w:w="860" w:type="dxa"/>
            <w:tcBorders>
              <w:top w:val="dashSmallGap" w:sz="4" w:space="0" w:color="auto"/>
              <w:bottom w:val="dashSmallGap" w:sz="4" w:space="0" w:color="auto"/>
            </w:tcBorders>
          </w:tcPr>
          <w:p w14:paraId="2D466D8A"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974" w:type="dxa"/>
            <w:tcBorders>
              <w:top w:val="dashSmallGap" w:sz="4" w:space="0" w:color="auto"/>
              <w:bottom w:val="dashSmallGap" w:sz="4" w:space="0" w:color="auto"/>
            </w:tcBorders>
          </w:tcPr>
          <w:p w14:paraId="01E513A4"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1736" w:type="dxa"/>
            <w:tcBorders>
              <w:top w:val="dashSmallGap" w:sz="4" w:space="0" w:color="auto"/>
              <w:bottom w:val="dashSmallGap" w:sz="4" w:space="0" w:color="auto"/>
            </w:tcBorders>
          </w:tcPr>
          <w:p w14:paraId="4C2F1926"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r>
      <w:tr w:rsidR="00326073" w:rsidRPr="00326073" w14:paraId="3DFCB9B8" w14:textId="77777777" w:rsidTr="00F92E0E">
        <w:trPr>
          <w:trHeight w:val="1160"/>
        </w:trPr>
        <w:tc>
          <w:tcPr>
            <w:tcW w:w="5928" w:type="dxa"/>
            <w:tcBorders>
              <w:top w:val="dashSmallGap" w:sz="4" w:space="0" w:color="auto"/>
              <w:bottom w:val="dashSmallGap" w:sz="4" w:space="0" w:color="auto"/>
            </w:tcBorders>
          </w:tcPr>
          <w:p w14:paraId="1E3E7D8E" w14:textId="63B11CF8" w:rsidR="00F92E0E" w:rsidRPr="000E3950" w:rsidRDefault="00F92E0E" w:rsidP="00D43632">
            <w:pPr>
              <w:snapToGrid w:val="0"/>
              <w:spacing w:line="300" w:lineRule="exact"/>
              <w:ind w:left="360" w:rightChars="2" w:right="5" w:hangingChars="150" w:hanging="360"/>
              <w:jc w:val="both"/>
              <w:rPr>
                <w:rFonts w:eastAsia="標楷體" w:cs="標楷體"/>
              </w:rPr>
            </w:pPr>
            <w:r w:rsidRPr="000E3950">
              <w:rPr>
                <w:rFonts w:eastAsia="標楷體" w:cs="標楷體" w:hint="eastAsia"/>
                <w:color w:val="FF0000"/>
              </w:rPr>
              <w:lastRenderedPageBreak/>
              <w:t>(</w:t>
            </w:r>
            <w:r w:rsidR="00926AAC" w:rsidRPr="000E3950">
              <w:rPr>
                <w:rFonts w:eastAsia="標楷體" w:cs="標楷體" w:hint="eastAsia"/>
                <w:color w:val="FF0000"/>
              </w:rPr>
              <w:t>九</w:t>
            </w:r>
            <w:r w:rsidRPr="000E3950">
              <w:rPr>
                <w:rFonts w:eastAsia="標楷體" w:cs="標楷體" w:hint="eastAsia"/>
                <w:color w:val="FF0000"/>
              </w:rPr>
              <w:t>)</w:t>
            </w:r>
            <w:r w:rsidRPr="000E3950">
              <w:rPr>
                <w:rFonts w:eastAsia="標楷體" w:cs="標楷體" w:hint="eastAsia"/>
              </w:rPr>
              <w:t>學校是否自</w:t>
            </w:r>
            <w:r w:rsidRPr="000E3950">
              <w:rPr>
                <w:rFonts w:eastAsia="標楷體" w:hint="eastAsia"/>
              </w:rPr>
              <w:t>教師解聘、</w:t>
            </w:r>
            <w:proofErr w:type="gramStart"/>
            <w:r w:rsidRPr="000E3950">
              <w:rPr>
                <w:rFonts w:eastAsia="標楷體" w:hint="eastAsia"/>
              </w:rPr>
              <w:t>不</w:t>
            </w:r>
            <w:proofErr w:type="gramEnd"/>
            <w:r w:rsidRPr="000E3950">
              <w:rPr>
                <w:rFonts w:eastAsia="標楷體" w:hint="eastAsia"/>
              </w:rPr>
              <w:t>續聘或終局停聘</w:t>
            </w:r>
            <w:r w:rsidRPr="000E3950">
              <w:rPr>
                <w:rFonts w:eastAsia="標楷體" w:cs="標楷體" w:hint="eastAsia"/>
              </w:rPr>
              <w:t>決議作成之日起</w:t>
            </w:r>
            <w:r w:rsidRPr="000E3950">
              <w:rPr>
                <w:rFonts w:eastAsia="標楷體" w:cs="標楷體" w:hint="eastAsia"/>
              </w:rPr>
              <w:t>10</w:t>
            </w:r>
            <w:r w:rsidRPr="000E3950">
              <w:rPr>
                <w:rFonts w:eastAsia="標楷體" w:cs="標楷體" w:hint="eastAsia"/>
              </w:rPr>
              <w:t>日內報教育部核准，並同時以書面附理由通知當事人</w:t>
            </w:r>
            <w:proofErr w:type="gramStart"/>
            <w:r w:rsidRPr="000E3950">
              <w:rPr>
                <w:rFonts w:eastAsia="標楷體" w:cs="標楷體" w:hint="eastAsia"/>
              </w:rPr>
              <w:t>及教示提</w:t>
            </w:r>
            <w:proofErr w:type="gramEnd"/>
            <w:r w:rsidRPr="000E3950">
              <w:rPr>
                <w:rFonts w:eastAsia="標楷體" w:cs="標楷體" w:hint="eastAsia"/>
              </w:rPr>
              <w:t>起申復</w:t>
            </w:r>
            <w:r w:rsidRPr="000E3950">
              <w:rPr>
                <w:rFonts w:eastAsia="標楷體" w:cs="標楷體" w:hint="eastAsia"/>
              </w:rPr>
              <w:t>(</w:t>
            </w:r>
            <w:r w:rsidRPr="000E3950">
              <w:rPr>
                <w:rFonts w:eastAsia="標楷體" w:cs="標楷體" w:hint="eastAsia"/>
              </w:rPr>
              <w:t>涉及性平事件</w:t>
            </w:r>
            <w:r w:rsidRPr="000E3950">
              <w:rPr>
                <w:rFonts w:eastAsia="標楷體" w:cs="標楷體" w:hint="eastAsia"/>
              </w:rPr>
              <w:t>)</w:t>
            </w:r>
            <w:r w:rsidRPr="000E3950">
              <w:rPr>
                <w:rFonts w:eastAsia="標楷體" w:cs="標楷體" w:hint="eastAsia"/>
              </w:rPr>
              <w:t>、申訴之方法、期間與受理單位等。</w:t>
            </w:r>
          </w:p>
        </w:tc>
        <w:tc>
          <w:tcPr>
            <w:tcW w:w="860" w:type="dxa"/>
            <w:tcBorders>
              <w:top w:val="dashSmallGap" w:sz="4" w:space="0" w:color="auto"/>
              <w:bottom w:val="dashSmallGap" w:sz="4" w:space="0" w:color="auto"/>
            </w:tcBorders>
          </w:tcPr>
          <w:p w14:paraId="5E637F56"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974" w:type="dxa"/>
            <w:tcBorders>
              <w:top w:val="dashSmallGap" w:sz="4" w:space="0" w:color="auto"/>
              <w:bottom w:val="dashSmallGap" w:sz="4" w:space="0" w:color="auto"/>
            </w:tcBorders>
          </w:tcPr>
          <w:p w14:paraId="2A18DC69"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1736" w:type="dxa"/>
            <w:tcBorders>
              <w:top w:val="dashSmallGap" w:sz="4" w:space="0" w:color="auto"/>
              <w:bottom w:val="dashSmallGap" w:sz="4" w:space="0" w:color="auto"/>
            </w:tcBorders>
          </w:tcPr>
          <w:p w14:paraId="16CC7DA4"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r>
      <w:tr w:rsidR="00326073" w:rsidRPr="00326073" w14:paraId="32D8F8B5" w14:textId="77777777" w:rsidTr="00F92E0E">
        <w:trPr>
          <w:trHeight w:val="510"/>
        </w:trPr>
        <w:tc>
          <w:tcPr>
            <w:tcW w:w="5928" w:type="dxa"/>
            <w:tcBorders>
              <w:top w:val="dashSmallGap" w:sz="4" w:space="0" w:color="auto"/>
              <w:bottom w:val="dashSmallGap" w:sz="4" w:space="0" w:color="auto"/>
            </w:tcBorders>
          </w:tcPr>
          <w:p w14:paraId="061DE017" w14:textId="0D208457" w:rsidR="00F92E0E" w:rsidRPr="000E3950" w:rsidRDefault="00F92E0E" w:rsidP="00F92E0E">
            <w:pPr>
              <w:snapToGrid w:val="0"/>
              <w:spacing w:line="300" w:lineRule="exact"/>
              <w:ind w:left="360" w:rightChars="2" w:right="5" w:hangingChars="150" w:hanging="360"/>
              <w:jc w:val="both"/>
              <w:rPr>
                <w:rFonts w:eastAsia="標楷體" w:cs="標楷體"/>
              </w:rPr>
            </w:pPr>
            <w:r w:rsidRPr="000E3950">
              <w:rPr>
                <w:rFonts w:eastAsia="標楷體" w:cs="標楷體" w:hint="eastAsia"/>
                <w:color w:val="FF0000"/>
              </w:rPr>
              <w:t>(</w:t>
            </w:r>
            <w:r w:rsidR="00926AAC" w:rsidRPr="000E3950">
              <w:rPr>
                <w:rFonts w:eastAsia="標楷體" w:cs="標楷體" w:hint="eastAsia"/>
                <w:color w:val="FF0000"/>
              </w:rPr>
              <w:t>十</w:t>
            </w:r>
            <w:r w:rsidRPr="000E3950">
              <w:rPr>
                <w:rFonts w:eastAsia="標楷體" w:cs="標楷體" w:hint="eastAsia"/>
                <w:color w:val="FF0000"/>
              </w:rPr>
              <w:t>)</w:t>
            </w:r>
            <w:r w:rsidRPr="000E3950">
              <w:rPr>
                <w:rFonts w:eastAsia="標楷體" w:cs="標楷體" w:hint="eastAsia"/>
              </w:rPr>
              <w:t>教師解聘、</w:t>
            </w:r>
            <w:proofErr w:type="gramStart"/>
            <w:r w:rsidRPr="000E3950">
              <w:rPr>
                <w:rFonts w:eastAsia="標楷體" w:cs="標楷體" w:hint="eastAsia"/>
              </w:rPr>
              <w:t>不</w:t>
            </w:r>
            <w:proofErr w:type="gramEnd"/>
            <w:r w:rsidRPr="000E3950">
              <w:rPr>
                <w:rFonts w:eastAsia="標楷體" w:cs="標楷體" w:hint="eastAsia"/>
              </w:rPr>
              <w:t>續聘或終局</w:t>
            </w:r>
            <w:proofErr w:type="gramStart"/>
            <w:r w:rsidRPr="000E3950">
              <w:rPr>
                <w:rFonts w:eastAsia="標楷體" w:cs="標楷體" w:hint="eastAsia"/>
              </w:rPr>
              <w:t>停聘案尚</w:t>
            </w:r>
            <w:proofErr w:type="gramEnd"/>
            <w:r w:rsidRPr="000E3950">
              <w:rPr>
                <w:rFonts w:eastAsia="標楷體" w:cs="標楷體" w:hint="eastAsia"/>
              </w:rPr>
              <w:t>在處理程序中，其聘約期限屆滿者，學校是否暫時繼續聘任。</w:t>
            </w:r>
          </w:p>
        </w:tc>
        <w:tc>
          <w:tcPr>
            <w:tcW w:w="860" w:type="dxa"/>
            <w:tcBorders>
              <w:top w:val="dashSmallGap" w:sz="4" w:space="0" w:color="auto"/>
              <w:bottom w:val="dashSmallGap" w:sz="4" w:space="0" w:color="auto"/>
            </w:tcBorders>
          </w:tcPr>
          <w:p w14:paraId="432A9498"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974" w:type="dxa"/>
            <w:tcBorders>
              <w:top w:val="dashSmallGap" w:sz="4" w:space="0" w:color="auto"/>
              <w:bottom w:val="dashSmallGap" w:sz="4" w:space="0" w:color="auto"/>
            </w:tcBorders>
          </w:tcPr>
          <w:p w14:paraId="53935493"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1736" w:type="dxa"/>
            <w:tcBorders>
              <w:top w:val="dashSmallGap" w:sz="4" w:space="0" w:color="auto"/>
              <w:bottom w:val="dashSmallGap" w:sz="4" w:space="0" w:color="auto"/>
            </w:tcBorders>
          </w:tcPr>
          <w:p w14:paraId="56205E92"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r>
      <w:tr w:rsidR="00326073" w:rsidRPr="00326073" w14:paraId="2B0D5A84" w14:textId="77777777" w:rsidTr="00F92E0E">
        <w:trPr>
          <w:trHeight w:val="510"/>
        </w:trPr>
        <w:tc>
          <w:tcPr>
            <w:tcW w:w="5928" w:type="dxa"/>
            <w:tcBorders>
              <w:top w:val="dashSmallGap" w:sz="4" w:space="0" w:color="auto"/>
              <w:bottom w:val="dashSmallGap" w:sz="4" w:space="0" w:color="auto"/>
            </w:tcBorders>
          </w:tcPr>
          <w:p w14:paraId="3773B492" w14:textId="3416D31D" w:rsidR="00F92E0E" w:rsidRPr="000E3950" w:rsidRDefault="00F92E0E" w:rsidP="00F92E0E">
            <w:pPr>
              <w:snapToGrid w:val="0"/>
              <w:spacing w:line="300" w:lineRule="exact"/>
              <w:ind w:left="360" w:rightChars="2" w:right="5" w:hangingChars="150" w:hanging="360"/>
              <w:jc w:val="both"/>
              <w:rPr>
                <w:rFonts w:eastAsia="標楷體" w:cs="標楷體"/>
              </w:rPr>
            </w:pPr>
            <w:r w:rsidRPr="000E3950">
              <w:rPr>
                <w:rFonts w:eastAsia="標楷體" w:cs="標楷體" w:hint="eastAsia"/>
                <w:color w:val="FF0000"/>
              </w:rPr>
              <w:t>(</w:t>
            </w:r>
            <w:r w:rsidRPr="000E3950">
              <w:rPr>
                <w:rFonts w:eastAsia="標楷體" w:cs="標楷體" w:hint="eastAsia"/>
                <w:color w:val="FF0000"/>
              </w:rPr>
              <w:t>十</w:t>
            </w:r>
            <w:r w:rsidR="00926AAC" w:rsidRPr="000E3950">
              <w:rPr>
                <w:rFonts w:eastAsia="標楷體" w:cs="標楷體" w:hint="eastAsia"/>
                <w:color w:val="FF0000"/>
              </w:rPr>
              <w:t>一</w:t>
            </w:r>
            <w:r w:rsidRPr="000E3950">
              <w:rPr>
                <w:rFonts w:eastAsia="標楷體" w:cs="標楷體" w:hint="eastAsia"/>
                <w:color w:val="FF0000"/>
              </w:rPr>
              <w:t>)</w:t>
            </w:r>
            <w:r w:rsidRPr="000E3950">
              <w:rPr>
                <w:rFonts w:eastAsia="標楷體" w:cs="標楷體" w:hint="eastAsia"/>
              </w:rPr>
              <w:t>教師解聘、</w:t>
            </w:r>
            <w:proofErr w:type="gramStart"/>
            <w:r w:rsidRPr="000E3950">
              <w:rPr>
                <w:rFonts w:eastAsia="標楷體" w:cs="標楷體" w:hint="eastAsia"/>
              </w:rPr>
              <w:t>不</w:t>
            </w:r>
            <w:proofErr w:type="gramEnd"/>
            <w:r w:rsidRPr="000E3950">
              <w:rPr>
                <w:rFonts w:eastAsia="標楷體" w:cs="標楷體" w:hint="eastAsia"/>
              </w:rPr>
              <w:t>續聘或</w:t>
            </w:r>
            <w:r w:rsidRPr="000E3950">
              <w:rPr>
                <w:rFonts w:eastAsia="標楷體" w:hint="eastAsia"/>
              </w:rPr>
              <w:t>終局</w:t>
            </w:r>
            <w:proofErr w:type="gramStart"/>
            <w:r w:rsidRPr="000E3950">
              <w:rPr>
                <w:rFonts w:eastAsia="標楷體" w:hint="eastAsia"/>
              </w:rPr>
              <w:t>停聘</w:t>
            </w:r>
            <w:proofErr w:type="gramEnd"/>
            <w:r w:rsidRPr="000E3950">
              <w:rPr>
                <w:rFonts w:eastAsia="標楷體" w:cs="標楷體" w:hint="eastAsia"/>
              </w:rPr>
              <w:t>案，經教育部核准後，學校是否以足供存證查核方式以書面送達當事人，並依行政程序法之規定詳載救濟方法、期間與受理機關。</w:t>
            </w:r>
          </w:p>
        </w:tc>
        <w:tc>
          <w:tcPr>
            <w:tcW w:w="860" w:type="dxa"/>
            <w:tcBorders>
              <w:top w:val="dashSmallGap" w:sz="4" w:space="0" w:color="auto"/>
              <w:bottom w:val="dashSmallGap" w:sz="4" w:space="0" w:color="auto"/>
            </w:tcBorders>
          </w:tcPr>
          <w:p w14:paraId="6CE30DCB"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974" w:type="dxa"/>
            <w:tcBorders>
              <w:top w:val="dashSmallGap" w:sz="4" w:space="0" w:color="auto"/>
              <w:bottom w:val="dashSmallGap" w:sz="4" w:space="0" w:color="auto"/>
            </w:tcBorders>
          </w:tcPr>
          <w:p w14:paraId="5D951B48"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1736" w:type="dxa"/>
            <w:tcBorders>
              <w:top w:val="dashSmallGap" w:sz="4" w:space="0" w:color="auto"/>
              <w:bottom w:val="dashSmallGap" w:sz="4" w:space="0" w:color="auto"/>
            </w:tcBorders>
          </w:tcPr>
          <w:p w14:paraId="3C4480C8"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r>
      <w:tr w:rsidR="00326073" w:rsidRPr="00326073" w14:paraId="761A92B4" w14:textId="77777777" w:rsidTr="00F92E0E">
        <w:trPr>
          <w:trHeight w:val="510"/>
        </w:trPr>
        <w:tc>
          <w:tcPr>
            <w:tcW w:w="5928" w:type="dxa"/>
            <w:tcBorders>
              <w:top w:val="dashSmallGap" w:sz="4" w:space="0" w:color="auto"/>
              <w:bottom w:val="dashSmallGap" w:sz="4" w:space="0" w:color="auto"/>
            </w:tcBorders>
          </w:tcPr>
          <w:p w14:paraId="03D8AD4F" w14:textId="34866882" w:rsidR="005634CE" w:rsidRPr="000E3950" w:rsidRDefault="005634CE" w:rsidP="00F92E0E">
            <w:pPr>
              <w:snapToGrid w:val="0"/>
              <w:spacing w:line="300" w:lineRule="exact"/>
              <w:ind w:left="360" w:rightChars="2" w:right="5" w:hangingChars="150" w:hanging="360"/>
              <w:jc w:val="both"/>
              <w:rPr>
                <w:rFonts w:eastAsia="標楷體" w:cs="標楷體"/>
              </w:rPr>
            </w:pPr>
            <w:r w:rsidRPr="000E3950">
              <w:rPr>
                <w:rFonts w:eastAsia="標楷體" w:hint="eastAsia"/>
                <w:color w:val="FF0000"/>
              </w:rPr>
              <w:t>(</w:t>
            </w:r>
            <w:r w:rsidRPr="000E3950">
              <w:rPr>
                <w:rFonts w:eastAsia="標楷體" w:hint="eastAsia"/>
                <w:color w:val="FF0000"/>
              </w:rPr>
              <w:t>十</w:t>
            </w:r>
            <w:r w:rsidR="00926AAC" w:rsidRPr="000E3950">
              <w:rPr>
                <w:rFonts w:eastAsia="標楷體" w:hint="eastAsia"/>
                <w:color w:val="FF0000"/>
              </w:rPr>
              <w:t>二</w:t>
            </w:r>
            <w:r w:rsidRPr="000E3950">
              <w:rPr>
                <w:rFonts w:eastAsia="標楷體" w:hint="eastAsia"/>
                <w:color w:val="FF0000"/>
              </w:rPr>
              <w:t>)</w:t>
            </w:r>
            <w:r w:rsidRPr="000E3950">
              <w:rPr>
                <w:rFonts w:eastAsia="標楷體" w:hint="eastAsia"/>
              </w:rPr>
              <w:t>因應教評會審議實務有重啟教師解聘、</w:t>
            </w:r>
            <w:proofErr w:type="gramStart"/>
            <w:r w:rsidRPr="000E3950">
              <w:rPr>
                <w:rFonts w:eastAsia="標楷體" w:hint="eastAsia"/>
              </w:rPr>
              <w:t>不</w:t>
            </w:r>
            <w:proofErr w:type="gramEnd"/>
            <w:r w:rsidRPr="000E3950">
              <w:rPr>
                <w:rFonts w:eastAsia="標楷體" w:hint="eastAsia"/>
              </w:rPr>
              <w:t>續聘或</w:t>
            </w:r>
            <w:proofErr w:type="gramStart"/>
            <w:r w:rsidRPr="000E3950">
              <w:rPr>
                <w:rFonts w:eastAsia="標楷體" w:hint="eastAsia"/>
              </w:rPr>
              <w:t>停聘案決</w:t>
            </w:r>
            <w:proofErr w:type="gramEnd"/>
            <w:r w:rsidRPr="000E3950">
              <w:rPr>
                <w:rFonts w:eastAsia="標楷體" w:hint="eastAsia"/>
              </w:rPr>
              <w:t>議程序之需要，已建立復議程序機制。</w:t>
            </w:r>
          </w:p>
        </w:tc>
        <w:tc>
          <w:tcPr>
            <w:tcW w:w="860" w:type="dxa"/>
            <w:tcBorders>
              <w:top w:val="dashSmallGap" w:sz="4" w:space="0" w:color="auto"/>
              <w:bottom w:val="dashSmallGap" w:sz="4" w:space="0" w:color="auto"/>
            </w:tcBorders>
          </w:tcPr>
          <w:p w14:paraId="2A7D6EB7" w14:textId="77777777" w:rsidR="005634CE" w:rsidRPr="00326073" w:rsidRDefault="005634CE" w:rsidP="000E441E">
            <w:pPr>
              <w:pStyle w:val="Web"/>
              <w:spacing w:before="0" w:beforeAutospacing="0" w:after="0" w:afterAutospacing="0" w:line="280" w:lineRule="exact"/>
              <w:rPr>
                <w:rFonts w:ascii="Times New Roman" w:eastAsia="標楷體" w:hAnsi="Times New Roman"/>
              </w:rPr>
            </w:pPr>
          </w:p>
        </w:tc>
        <w:tc>
          <w:tcPr>
            <w:tcW w:w="974" w:type="dxa"/>
            <w:tcBorders>
              <w:top w:val="dashSmallGap" w:sz="4" w:space="0" w:color="auto"/>
              <w:bottom w:val="dashSmallGap" w:sz="4" w:space="0" w:color="auto"/>
            </w:tcBorders>
          </w:tcPr>
          <w:p w14:paraId="290D331B" w14:textId="77777777" w:rsidR="005634CE" w:rsidRPr="00326073" w:rsidRDefault="005634CE" w:rsidP="000E441E">
            <w:pPr>
              <w:pStyle w:val="Web"/>
              <w:spacing w:before="0" w:beforeAutospacing="0" w:after="0" w:afterAutospacing="0" w:line="280" w:lineRule="exact"/>
              <w:rPr>
                <w:rFonts w:ascii="Times New Roman" w:eastAsia="標楷體" w:hAnsi="Times New Roman"/>
              </w:rPr>
            </w:pPr>
          </w:p>
        </w:tc>
        <w:tc>
          <w:tcPr>
            <w:tcW w:w="1736" w:type="dxa"/>
            <w:tcBorders>
              <w:top w:val="dashSmallGap" w:sz="4" w:space="0" w:color="auto"/>
              <w:bottom w:val="dashSmallGap" w:sz="4" w:space="0" w:color="auto"/>
            </w:tcBorders>
          </w:tcPr>
          <w:p w14:paraId="7A6E575D" w14:textId="77777777" w:rsidR="005634CE" w:rsidRPr="00326073" w:rsidRDefault="005634CE" w:rsidP="000E441E">
            <w:pPr>
              <w:pStyle w:val="Web"/>
              <w:spacing w:before="0" w:beforeAutospacing="0" w:after="0" w:afterAutospacing="0" w:line="280" w:lineRule="exact"/>
              <w:rPr>
                <w:rFonts w:ascii="Times New Roman" w:eastAsia="標楷體" w:hAnsi="Times New Roman"/>
              </w:rPr>
            </w:pPr>
          </w:p>
        </w:tc>
      </w:tr>
      <w:tr w:rsidR="00326073" w:rsidRPr="00326073" w14:paraId="34C6F460" w14:textId="77777777" w:rsidTr="005634CE">
        <w:trPr>
          <w:trHeight w:val="650"/>
        </w:trPr>
        <w:tc>
          <w:tcPr>
            <w:tcW w:w="5928" w:type="dxa"/>
            <w:tcBorders>
              <w:top w:val="dashSmallGap" w:sz="4" w:space="0" w:color="auto"/>
              <w:bottom w:val="dashSmallGap" w:sz="4" w:space="0" w:color="auto"/>
            </w:tcBorders>
          </w:tcPr>
          <w:p w14:paraId="77C26D10" w14:textId="4769CCF2" w:rsidR="00F92E0E" w:rsidRPr="000E3950" w:rsidRDefault="00F92E0E" w:rsidP="005634CE">
            <w:pPr>
              <w:snapToGrid w:val="0"/>
              <w:spacing w:line="300" w:lineRule="exact"/>
              <w:ind w:left="360" w:rightChars="2" w:right="5" w:hangingChars="150" w:hanging="360"/>
              <w:jc w:val="both"/>
              <w:rPr>
                <w:rFonts w:eastAsia="標楷體" w:cs="標楷體"/>
              </w:rPr>
            </w:pPr>
            <w:r w:rsidRPr="000E3950">
              <w:rPr>
                <w:rFonts w:eastAsia="標楷體" w:hint="eastAsia"/>
                <w:color w:val="FF0000"/>
              </w:rPr>
              <w:t>(</w:t>
            </w:r>
            <w:r w:rsidRPr="000E3950">
              <w:rPr>
                <w:rFonts w:eastAsia="標楷體" w:hint="eastAsia"/>
                <w:color w:val="FF0000"/>
              </w:rPr>
              <w:t>十</w:t>
            </w:r>
            <w:r w:rsidR="00926AAC" w:rsidRPr="000E3950">
              <w:rPr>
                <w:rFonts w:eastAsia="標楷體" w:hint="eastAsia"/>
                <w:color w:val="FF0000"/>
              </w:rPr>
              <w:t>三</w:t>
            </w:r>
            <w:r w:rsidRPr="000E3950">
              <w:rPr>
                <w:rFonts w:eastAsia="標楷體" w:hint="eastAsia"/>
                <w:color w:val="FF0000"/>
              </w:rPr>
              <w:t>)</w:t>
            </w:r>
            <w:r w:rsidRPr="000E3950">
              <w:rPr>
                <w:rFonts w:eastAsia="標楷體" w:hint="eastAsia"/>
              </w:rPr>
              <w:t>完成教師解聘、</w:t>
            </w:r>
            <w:proofErr w:type="gramStart"/>
            <w:r w:rsidRPr="000E3950">
              <w:rPr>
                <w:rFonts w:eastAsia="標楷體" w:hint="eastAsia"/>
              </w:rPr>
              <w:t>不</w:t>
            </w:r>
            <w:proofErr w:type="gramEnd"/>
            <w:r w:rsidRPr="000E3950">
              <w:rPr>
                <w:rFonts w:eastAsia="標楷體" w:hint="eastAsia"/>
              </w:rPr>
              <w:t>續聘或終局停聘程序後，是否已依「不適任教育人員之通報資訊蒐集及查詢利</w:t>
            </w:r>
            <w:r w:rsidR="005634CE" w:rsidRPr="000E3950">
              <w:rPr>
                <w:rFonts w:eastAsia="標楷體" w:hint="eastAsia"/>
              </w:rPr>
              <w:t>用處理辦法」規定辦理通報。</w:t>
            </w:r>
          </w:p>
        </w:tc>
        <w:tc>
          <w:tcPr>
            <w:tcW w:w="860" w:type="dxa"/>
            <w:tcBorders>
              <w:top w:val="dashSmallGap" w:sz="4" w:space="0" w:color="auto"/>
              <w:bottom w:val="dashSmallGap" w:sz="4" w:space="0" w:color="auto"/>
            </w:tcBorders>
          </w:tcPr>
          <w:p w14:paraId="78DEE529"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974" w:type="dxa"/>
            <w:tcBorders>
              <w:top w:val="dashSmallGap" w:sz="4" w:space="0" w:color="auto"/>
              <w:bottom w:val="dashSmallGap" w:sz="4" w:space="0" w:color="auto"/>
            </w:tcBorders>
          </w:tcPr>
          <w:p w14:paraId="1A0A5AE5"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c>
          <w:tcPr>
            <w:tcW w:w="1736" w:type="dxa"/>
            <w:tcBorders>
              <w:top w:val="dashSmallGap" w:sz="4" w:space="0" w:color="auto"/>
              <w:bottom w:val="dashSmallGap" w:sz="4" w:space="0" w:color="auto"/>
            </w:tcBorders>
          </w:tcPr>
          <w:p w14:paraId="1A4DC68E" w14:textId="77777777" w:rsidR="00F92E0E" w:rsidRPr="00326073" w:rsidRDefault="00F92E0E" w:rsidP="000E441E">
            <w:pPr>
              <w:pStyle w:val="Web"/>
              <w:spacing w:before="0" w:beforeAutospacing="0" w:after="0" w:afterAutospacing="0" w:line="280" w:lineRule="exact"/>
              <w:rPr>
                <w:rFonts w:ascii="Times New Roman" w:eastAsia="標楷體" w:hAnsi="Times New Roman"/>
              </w:rPr>
            </w:pPr>
          </w:p>
        </w:tc>
      </w:tr>
      <w:tr w:rsidR="00326073" w:rsidRPr="00326073" w14:paraId="7AAEBBDB" w14:textId="77777777" w:rsidTr="00F84AC6">
        <w:tc>
          <w:tcPr>
            <w:tcW w:w="9498" w:type="dxa"/>
            <w:gridSpan w:val="4"/>
          </w:tcPr>
          <w:p w14:paraId="4E802027" w14:textId="77777777" w:rsidR="004D267C" w:rsidRPr="00326073" w:rsidRDefault="004D267C" w:rsidP="000E441E">
            <w:pPr>
              <w:pStyle w:val="Web"/>
              <w:spacing w:before="0" w:beforeAutospacing="0" w:after="0" w:afterAutospacing="0" w:line="280" w:lineRule="exact"/>
              <w:rPr>
                <w:rFonts w:ascii="Times New Roman" w:eastAsia="標楷體" w:hAnsi="Times New Roman"/>
              </w:rPr>
            </w:pPr>
            <w:r w:rsidRPr="00326073">
              <w:rPr>
                <w:rFonts w:ascii="Times New Roman" w:eastAsia="標楷體" w:hAnsi="Times New Roman" w:hint="eastAsia"/>
              </w:rPr>
              <w:t>結論</w:t>
            </w:r>
            <w:r w:rsidRPr="00326073">
              <w:rPr>
                <w:rFonts w:ascii="Times New Roman" w:eastAsia="標楷體" w:hAnsi="Times New Roman"/>
              </w:rPr>
              <w:t>/</w:t>
            </w:r>
            <w:r w:rsidRPr="00326073">
              <w:rPr>
                <w:rFonts w:ascii="Times New Roman" w:eastAsia="標楷體" w:hAnsi="Times New Roman" w:hint="eastAsia"/>
              </w:rPr>
              <w:t>需</w:t>
            </w:r>
            <w:proofErr w:type="gramStart"/>
            <w:r w:rsidRPr="00326073">
              <w:rPr>
                <w:rFonts w:ascii="Times New Roman" w:eastAsia="標楷體" w:hAnsi="Times New Roman" w:hint="eastAsia"/>
              </w:rPr>
              <w:t>採</w:t>
            </w:r>
            <w:proofErr w:type="gramEnd"/>
            <w:r w:rsidRPr="00326073">
              <w:rPr>
                <w:rFonts w:ascii="Times New Roman" w:eastAsia="標楷體" w:hAnsi="Times New Roman" w:hint="eastAsia"/>
              </w:rPr>
              <w:t>行之改善措施：</w:t>
            </w:r>
          </w:p>
          <w:p w14:paraId="245E5EBF" w14:textId="77777777" w:rsidR="004D267C" w:rsidRPr="00326073" w:rsidRDefault="004D267C" w:rsidP="00F56FD6">
            <w:pPr>
              <w:spacing w:line="280" w:lineRule="exact"/>
              <w:ind w:left="480" w:hangingChars="200" w:hanging="480"/>
              <w:jc w:val="both"/>
              <w:rPr>
                <w:rFonts w:eastAsia="標楷體"/>
              </w:rPr>
            </w:pPr>
            <w:r w:rsidRPr="00326073">
              <w:rPr>
                <w:rFonts w:eastAsia="標楷體" w:hint="eastAsia"/>
              </w:rPr>
              <w:t xml:space="preserve">  </w:t>
            </w:r>
            <w:r w:rsidRPr="00326073">
              <w:rPr>
                <w:rFonts w:eastAsia="標楷體" w:hint="eastAsia"/>
              </w:rPr>
              <w:t>□經檢查結果，本作業類別</w:t>
            </w:r>
            <w:r w:rsidRPr="00326073">
              <w:rPr>
                <w:rFonts w:eastAsia="標楷體" w:hint="eastAsia"/>
              </w:rPr>
              <w:t>(</w:t>
            </w:r>
            <w:r w:rsidRPr="00326073">
              <w:rPr>
                <w:rFonts w:eastAsia="標楷體" w:hint="eastAsia"/>
              </w:rPr>
              <w:t>項目</w:t>
            </w:r>
            <w:r w:rsidRPr="00326073">
              <w:rPr>
                <w:rFonts w:eastAsia="標楷體" w:hint="eastAsia"/>
              </w:rPr>
              <w:t>)</w:t>
            </w:r>
            <w:r w:rsidRPr="00326073">
              <w:rPr>
                <w:rFonts w:eastAsia="標楷體" w:hint="eastAsia"/>
              </w:rPr>
              <w:t>之內部控制制度設計及執行，無重大缺失。</w:t>
            </w:r>
          </w:p>
          <w:p w14:paraId="5365926A" w14:textId="77777777" w:rsidR="004D267C" w:rsidRPr="00326073" w:rsidRDefault="004D267C" w:rsidP="00F56FD6">
            <w:pPr>
              <w:spacing w:line="280" w:lineRule="exact"/>
              <w:ind w:left="480" w:hangingChars="200" w:hanging="480"/>
              <w:jc w:val="both"/>
              <w:rPr>
                <w:rFonts w:eastAsia="標楷體"/>
              </w:rPr>
            </w:pPr>
            <w:r w:rsidRPr="00326073">
              <w:rPr>
                <w:rFonts w:eastAsia="標楷體" w:hint="eastAsia"/>
              </w:rPr>
              <w:t xml:space="preserve">  </w:t>
            </w:r>
            <w:r w:rsidRPr="00326073">
              <w:rPr>
                <w:rFonts w:eastAsia="標楷體" w:hint="eastAsia"/>
              </w:rPr>
              <w:t>□經檢查結果，本作業類別</w:t>
            </w:r>
            <w:r w:rsidRPr="00326073">
              <w:rPr>
                <w:rFonts w:eastAsia="標楷體" w:hint="eastAsia"/>
              </w:rPr>
              <w:t>(</w:t>
            </w:r>
            <w:r w:rsidRPr="00326073">
              <w:rPr>
                <w:rFonts w:eastAsia="標楷體" w:hint="eastAsia"/>
              </w:rPr>
              <w:t>項目</w:t>
            </w:r>
            <w:r w:rsidRPr="00326073">
              <w:rPr>
                <w:rFonts w:eastAsia="標楷體" w:hint="eastAsia"/>
              </w:rPr>
              <w:t>)</w:t>
            </w:r>
            <w:r w:rsidRPr="00326073">
              <w:rPr>
                <w:rFonts w:eastAsia="標楷體" w:hint="eastAsia"/>
              </w:rPr>
              <w:t>之內部控制制度設計及執行，部分項目未符合，擬</w:t>
            </w:r>
            <w:proofErr w:type="gramStart"/>
            <w:r w:rsidRPr="00326073">
              <w:rPr>
                <w:rFonts w:eastAsia="標楷體" w:hint="eastAsia"/>
              </w:rPr>
              <w:t>採</w:t>
            </w:r>
            <w:proofErr w:type="gramEnd"/>
            <w:r w:rsidRPr="00326073">
              <w:rPr>
                <w:rFonts w:eastAsia="標楷體" w:hint="eastAsia"/>
              </w:rPr>
              <w:t>行改善措施如下：</w:t>
            </w:r>
          </w:p>
        </w:tc>
      </w:tr>
      <w:tr w:rsidR="00326073" w:rsidRPr="00326073" w14:paraId="2709187B" w14:textId="77777777" w:rsidTr="00F84AC6">
        <w:tc>
          <w:tcPr>
            <w:tcW w:w="9498" w:type="dxa"/>
            <w:gridSpan w:val="4"/>
            <w:tcBorders>
              <w:left w:val="nil"/>
              <w:bottom w:val="nil"/>
              <w:right w:val="nil"/>
            </w:tcBorders>
          </w:tcPr>
          <w:p w14:paraId="1C69A81D" w14:textId="77777777" w:rsidR="004D267C" w:rsidRPr="00326073" w:rsidRDefault="004D267C" w:rsidP="00F56FD6">
            <w:pPr>
              <w:pStyle w:val="Web"/>
              <w:spacing w:before="0" w:beforeAutospacing="0" w:after="0" w:afterAutospacing="0" w:line="220" w:lineRule="exact"/>
              <w:ind w:leftChars="75" w:left="900" w:hangingChars="300" w:hanging="720"/>
              <w:jc w:val="both"/>
              <w:rPr>
                <w:rFonts w:ascii="Times New Roman" w:eastAsia="標楷體" w:hAnsi="Times New Roman"/>
              </w:rPr>
            </w:pPr>
            <w:proofErr w:type="gramStart"/>
            <w:r w:rsidRPr="00326073">
              <w:rPr>
                <w:rFonts w:ascii="Times New Roman" w:eastAsia="標楷體" w:hAnsi="Times New Roman" w:hint="eastAsia"/>
              </w:rPr>
              <w:t>註</w:t>
            </w:r>
            <w:proofErr w:type="gramEnd"/>
            <w:r w:rsidRPr="00326073">
              <w:rPr>
                <w:rFonts w:ascii="Times New Roman" w:eastAsia="標楷體" w:hAnsi="Times New Roman" w:hint="eastAsia"/>
              </w:rPr>
              <w:t>：</w:t>
            </w:r>
            <w:r w:rsidRPr="00326073">
              <w:rPr>
                <w:rFonts w:ascii="Times New Roman" w:eastAsia="標楷體" w:hAnsi="Times New Roman" w:hint="eastAsia"/>
              </w:rPr>
              <w:t>1.</w:t>
            </w:r>
            <w:r w:rsidRPr="00326073">
              <w:rPr>
                <w:rFonts w:ascii="Times New Roman" w:eastAsia="標楷體" w:hAnsi="Times New Roman" w:hint="eastAsia"/>
              </w:rPr>
              <w:t>學校得就</w:t>
            </w:r>
            <w:r w:rsidRPr="00326073">
              <w:rPr>
                <w:rFonts w:ascii="Times New Roman" w:eastAsia="標楷體" w:hAnsi="Times New Roman"/>
              </w:rPr>
              <w:t>1</w:t>
            </w:r>
            <w:r w:rsidRPr="00326073">
              <w:rPr>
                <w:rFonts w:ascii="Times New Roman" w:eastAsia="標楷體" w:hAnsi="Times New Roman" w:hint="eastAsia"/>
              </w:rPr>
              <w:t>項作業流程製作</w:t>
            </w:r>
            <w:r w:rsidRPr="00326073">
              <w:rPr>
                <w:rFonts w:ascii="Times New Roman" w:eastAsia="標楷體" w:hAnsi="Times New Roman"/>
              </w:rPr>
              <w:t>1</w:t>
            </w:r>
            <w:r w:rsidRPr="00326073">
              <w:rPr>
                <w:rFonts w:ascii="Times New Roman" w:eastAsia="標楷體" w:hAnsi="Times New Roman" w:hint="eastAsia"/>
              </w:rPr>
              <w:t>份自行檢查表，亦得將各項作業流程依性質分類，同</w:t>
            </w:r>
            <w:r w:rsidRPr="00326073">
              <w:rPr>
                <w:rFonts w:ascii="Times New Roman" w:eastAsia="標楷體" w:hAnsi="Times New Roman"/>
              </w:rPr>
              <w:t>1</w:t>
            </w:r>
            <w:r w:rsidRPr="00326073">
              <w:rPr>
                <w:rFonts w:ascii="Times New Roman" w:eastAsia="標楷體" w:hAnsi="Times New Roman" w:hint="eastAsia"/>
              </w:rPr>
              <w:t>類之作業流程合併</w:t>
            </w:r>
            <w:r w:rsidRPr="00326073">
              <w:rPr>
                <w:rFonts w:ascii="Times New Roman" w:eastAsia="標楷體" w:hAnsi="Times New Roman"/>
              </w:rPr>
              <w:t>1</w:t>
            </w:r>
            <w:r w:rsidRPr="00326073">
              <w:rPr>
                <w:rFonts w:ascii="Times New Roman" w:eastAsia="標楷體" w:hAnsi="Times New Roman" w:hint="eastAsia"/>
              </w:rPr>
              <w:t>份自行檢查表，就作業流程重點納入檢查。</w:t>
            </w:r>
          </w:p>
          <w:p w14:paraId="1C631536" w14:textId="77777777" w:rsidR="004D267C" w:rsidRPr="00326073" w:rsidRDefault="004D267C" w:rsidP="00F56FD6">
            <w:pPr>
              <w:pStyle w:val="Web"/>
              <w:spacing w:before="0" w:beforeAutospacing="0" w:after="0" w:afterAutospacing="0" w:line="220" w:lineRule="exact"/>
              <w:ind w:firstLineChars="277" w:firstLine="665"/>
              <w:jc w:val="both"/>
              <w:rPr>
                <w:rFonts w:ascii="Times New Roman" w:eastAsia="標楷體" w:hAnsi="Times New Roman"/>
              </w:rPr>
            </w:pPr>
            <w:r w:rsidRPr="00326073">
              <w:rPr>
                <w:rFonts w:ascii="Times New Roman" w:eastAsia="標楷體" w:hAnsi="Times New Roman"/>
              </w:rPr>
              <w:t>2.</w:t>
            </w:r>
            <w:r w:rsidRPr="00326073">
              <w:rPr>
                <w:rFonts w:ascii="Times New Roman" w:eastAsia="標楷體" w:hAnsi="Times New Roman" w:hint="eastAsia"/>
              </w:rPr>
              <w:t>自行檢查情形</w:t>
            </w:r>
            <w:proofErr w:type="gramStart"/>
            <w:r w:rsidRPr="00326073">
              <w:rPr>
                <w:rFonts w:ascii="Times New Roman" w:eastAsia="標楷體" w:hAnsi="Times New Roman" w:hint="eastAsia"/>
              </w:rPr>
              <w:t>除勾選外</w:t>
            </w:r>
            <w:proofErr w:type="gramEnd"/>
            <w:r w:rsidRPr="00326073">
              <w:rPr>
                <w:rFonts w:ascii="Times New Roman" w:eastAsia="標楷體" w:hAnsi="Times New Roman" w:hint="eastAsia"/>
              </w:rPr>
              <w:t>，未符合者必須於說明欄內詳細記載檢查情形。</w:t>
            </w:r>
          </w:p>
          <w:p w14:paraId="203186B2" w14:textId="77777777" w:rsidR="004D267C" w:rsidRPr="00326073" w:rsidRDefault="004D267C" w:rsidP="00F56FD6">
            <w:pPr>
              <w:pStyle w:val="Web"/>
              <w:spacing w:before="0" w:beforeAutospacing="0" w:after="0" w:afterAutospacing="0" w:line="280" w:lineRule="exact"/>
              <w:ind w:left="180"/>
              <w:jc w:val="both"/>
              <w:rPr>
                <w:rFonts w:ascii="Times New Roman" w:eastAsia="標楷體" w:hAnsi="Times New Roman"/>
                <w:b/>
              </w:rPr>
            </w:pPr>
            <w:r w:rsidRPr="00326073">
              <w:rPr>
                <w:rFonts w:ascii="Times New Roman" w:eastAsia="標楷體" w:hAnsi="Times New Roman" w:hint="eastAsia"/>
              </w:rPr>
              <w:t xml:space="preserve">   </w:t>
            </w:r>
            <w:r w:rsidRPr="00326073">
              <w:rPr>
                <w:rFonts w:ascii="Times New Roman" w:eastAsia="標楷體" w:hAnsi="Times New Roman"/>
              </w:rPr>
              <w:t xml:space="preserve">          </w:t>
            </w:r>
          </w:p>
        </w:tc>
      </w:tr>
    </w:tbl>
    <w:p w14:paraId="5E32500D" w14:textId="5EB7F673" w:rsidR="000A3497" w:rsidRPr="00326073" w:rsidRDefault="004D267C" w:rsidP="004B3CA8">
      <w:pPr>
        <w:ind w:leftChars="50" w:left="120" w:firstLineChars="300" w:firstLine="720"/>
        <w:rPr>
          <w:rFonts w:eastAsia="標楷體"/>
          <w:b/>
          <w:sz w:val="32"/>
          <w:szCs w:val="32"/>
        </w:rPr>
      </w:pPr>
      <w:r w:rsidRPr="00326073">
        <w:rPr>
          <w:rFonts w:eastAsia="標楷體" w:hint="eastAsia"/>
        </w:rPr>
        <w:t>填表人：</w:t>
      </w:r>
      <w:r w:rsidRPr="00326073">
        <w:rPr>
          <w:rFonts w:eastAsia="標楷體"/>
        </w:rPr>
        <w:t xml:space="preserve">  </w:t>
      </w:r>
      <w:r w:rsidRPr="00326073">
        <w:rPr>
          <w:rFonts w:eastAsia="標楷體"/>
          <w:u w:val="single"/>
        </w:rPr>
        <w:t xml:space="preserve">          </w:t>
      </w:r>
      <w:r w:rsidRPr="00326073">
        <w:rPr>
          <w:rFonts w:eastAsia="標楷體"/>
        </w:rPr>
        <w:t xml:space="preserve">  </w:t>
      </w:r>
      <w:r w:rsidRPr="00326073">
        <w:rPr>
          <w:rFonts w:eastAsia="標楷體" w:hint="eastAsia"/>
        </w:rPr>
        <w:t>複核：</w:t>
      </w:r>
      <w:r w:rsidRPr="00326073">
        <w:rPr>
          <w:rFonts w:eastAsia="標楷體"/>
          <w:u w:val="single"/>
        </w:rPr>
        <w:t xml:space="preserve">           </w:t>
      </w:r>
      <w:r w:rsidRPr="00326073">
        <w:rPr>
          <w:rFonts w:eastAsia="標楷體"/>
        </w:rPr>
        <w:t xml:space="preserve">   </w:t>
      </w:r>
      <w:r w:rsidRPr="00326073">
        <w:rPr>
          <w:rFonts w:eastAsia="標楷體" w:hint="eastAsia"/>
        </w:rPr>
        <w:t>單位主管：</w:t>
      </w:r>
      <w:r w:rsidRPr="00326073">
        <w:rPr>
          <w:rFonts w:eastAsia="標楷體"/>
          <w:u w:val="single"/>
        </w:rPr>
        <w:t xml:space="preserve">              </w:t>
      </w:r>
    </w:p>
    <w:sectPr w:rsidR="000A3497" w:rsidRPr="00326073" w:rsidSect="00F333FF">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223FA" w14:textId="77777777" w:rsidR="002131EB" w:rsidRDefault="002131EB" w:rsidP="00270E42">
      <w:r>
        <w:separator/>
      </w:r>
    </w:p>
  </w:endnote>
  <w:endnote w:type="continuationSeparator" w:id="0">
    <w:p w14:paraId="0C6F35E0" w14:textId="77777777" w:rsidR="002131EB" w:rsidRDefault="002131EB" w:rsidP="002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CBDD" w14:textId="77777777" w:rsidR="002131EB" w:rsidRDefault="002131EB" w:rsidP="00270E42">
      <w:r>
        <w:separator/>
      </w:r>
    </w:p>
  </w:footnote>
  <w:footnote w:type="continuationSeparator" w:id="0">
    <w:p w14:paraId="3451B3B7" w14:textId="77777777" w:rsidR="002131EB" w:rsidRDefault="002131EB" w:rsidP="00270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42F"/>
    <w:multiLevelType w:val="hybridMultilevel"/>
    <w:tmpl w:val="83AAA8BC"/>
    <w:lvl w:ilvl="0" w:tplc="C5E2F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B3090A"/>
    <w:multiLevelType w:val="hybridMultilevel"/>
    <w:tmpl w:val="83AAA8BC"/>
    <w:lvl w:ilvl="0" w:tplc="C5E2F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BE39E2"/>
    <w:multiLevelType w:val="hybridMultilevel"/>
    <w:tmpl w:val="F19453A8"/>
    <w:lvl w:ilvl="0" w:tplc="DE82D294">
      <w:start w:val="2"/>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6CE49A0"/>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 w15:restartNumberingAfterBreak="0">
    <w:nsid w:val="071302F0"/>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08CD6081"/>
    <w:multiLevelType w:val="hybridMultilevel"/>
    <w:tmpl w:val="2FCE3768"/>
    <w:lvl w:ilvl="0" w:tplc="20361E40">
      <w:start w:val="1"/>
      <w:numFmt w:val="taiwaneseCountingThousand"/>
      <w:lvlText w:val="（%1）"/>
      <w:lvlJc w:val="left"/>
      <w:pPr>
        <w:ind w:left="851" w:hanging="851"/>
      </w:pPr>
      <w:rPr>
        <w:rFonts w:cs="Courier" w:hint="default"/>
        <w:b w:val="0"/>
        <w:i w:val="0"/>
        <w:color w:val="auto"/>
        <w:sz w:val="28"/>
        <w:lang w:val="en-US"/>
      </w:rPr>
    </w:lvl>
    <w:lvl w:ilvl="1" w:tplc="80B07A5A">
      <w:start w:val="1"/>
      <w:numFmt w:val="taiwaneseCountingThousand"/>
      <w:lvlText w:val="(%2)"/>
      <w:lvlJc w:val="left"/>
      <w:pPr>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163E15"/>
    <w:multiLevelType w:val="hybridMultilevel"/>
    <w:tmpl w:val="BAAE59BC"/>
    <w:lvl w:ilvl="0" w:tplc="422617CA">
      <w:start w:val="1"/>
      <w:numFmt w:val="decimal"/>
      <w:lvlText w:val="%1."/>
      <w:lvlJc w:val="left"/>
      <w:pPr>
        <w:tabs>
          <w:tab w:val="num" w:pos="1411"/>
        </w:tabs>
        <w:ind w:left="1411" w:hanging="360"/>
      </w:pPr>
      <w:rPr>
        <w:rFonts w:eastAsia="標楷體" w:cs="Times New Roman" w:hint="eastAsia"/>
      </w:rPr>
    </w:lvl>
    <w:lvl w:ilvl="1" w:tplc="F894D918">
      <w:start w:val="1"/>
      <w:numFmt w:val="taiwaneseCountingThousand"/>
      <w:suff w:val="nothing"/>
      <w:lvlText w:val="%2、"/>
      <w:lvlJc w:val="left"/>
      <w:pPr>
        <w:ind w:left="2609" w:hanging="624"/>
      </w:pPr>
      <w:rPr>
        <w:rFonts w:eastAsia="標楷體" w:cs="Times New Roman" w:hint="eastAsia"/>
        <w:color w:val="000000"/>
        <w:lang w:val="en-US"/>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09C909E8"/>
    <w:multiLevelType w:val="hybridMultilevel"/>
    <w:tmpl w:val="83AAA8BC"/>
    <w:lvl w:ilvl="0" w:tplc="C5E2F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E63C55"/>
    <w:multiLevelType w:val="hybridMultilevel"/>
    <w:tmpl w:val="A330EE4A"/>
    <w:lvl w:ilvl="0" w:tplc="F524FA2E">
      <w:start w:val="1"/>
      <w:numFmt w:val="decimal"/>
      <w:lvlText w:val="%1."/>
      <w:lvlJc w:val="left"/>
      <w:pPr>
        <w:tabs>
          <w:tab w:val="num" w:pos="480"/>
        </w:tabs>
        <w:ind w:left="960" w:hanging="480"/>
      </w:pPr>
      <w:rPr>
        <w:rFonts w:eastAsia="標楷體" w:hint="eastAsia"/>
        <w:b w:val="0"/>
        <w:i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F962F6D"/>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15:restartNumberingAfterBreak="0">
    <w:nsid w:val="10C57983"/>
    <w:multiLevelType w:val="hybridMultilevel"/>
    <w:tmpl w:val="C85287AC"/>
    <w:lvl w:ilvl="0" w:tplc="02167132">
      <w:start w:val="1"/>
      <w:numFmt w:val="decimal"/>
      <w:lvlText w:val="(%1)"/>
      <w:lvlJc w:val="left"/>
      <w:pPr>
        <w:ind w:left="1044"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D72A68"/>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15:restartNumberingAfterBreak="0">
    <w:nsid w:val="15191F19"/>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3" w15:restartNumberingAfterBreak="0">
    <w:nsid w:val="17D20194"/>
    <w:multiLevelType w:val="hybridMultilevel"/>
    <w:tmpl w:val="83AAA8BC"/>
    <w:lvl w:ilvl="0" w:tplc="C5E2F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E220C0"/>
    <w:multiLevelType w:val="hybridMultilevel"/>
    <w:tmpl w:val="8DD8FB4C"/>
    <w:lvl w:ilvl="0" w:tplc="2C4CD89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CB6F0C"/>
    <w:multiLevelType w:val="hybridMultilevel"/>
    <w:tmpl w:val="A4B0A5E0"/>
    <w:lvl w:ilvl="0" w:tplc="134A84C2">
      <w:start w:val="1"/>
      <w:numFmt w:val="taiwaneseCountingThousand"/>
      <w:lvlText w:val="%1、"/>
      <w:lvlJc w:val="left"/>
      <w:pPr>
        <w:tabs>
          <w:tab w:val="num" w:pos="570"/>
        </w:tabs>
        <w:ind w:left="570" w:hanging="570"/>
      </w:pPr>
      <w:rPr>
        <w:rFonts w:hint="eastAsia"/>
      </w:rPr>
    </w:lvl>
    <w:lvl w:ilvl="1" w:tplc="47DA0E46">
      <w:start w:val="1"/>
      <w:numFmt w:val="taiwaneseCountingThousand"/>
      <w:lvlText w:val="（%2）"/>
      <w:lvlJc w:val="left"/>
      <w:pPr>
        <w:tabs>
          <w:tab w:val="num" w:pos="1305"/>
        </w:tabs>
        <w:ind w:left="1305" w:hanging="825"/>
      </w:pPr>
      <w:rPr>
        <w:rFonts w:cs="Courier" w:hint="default"/>
        <w:b w:val="0"/>
        <w:i w:val="0"/>
        <w:sz w:val="28"/>
      </w:rPr>
    </w:lvl>
    <w:lvl w:ilvl="2" w:tplc="38E650F0">
      <w:start w:val="1"/>
      <w:numFmt w:val="decimal"/>
      <w:lvlText w:val="%3."/>
      <w:lvlJc w:val="left"/>
      <w:pPr>
        <w:ind w:left="1320" w:hanging="360"/>
      </w:pPr>
      <w:rPr>
        <w:rFonts w:ascii="微軟正黑體" w:eastAsia="微軟正黑體" w:hAnsi="微軟正黑體" w:hint="default"/>
        <w:color w:val="00B0F0"/>
        <w:sz w:val="24"/>
      </w:rPr>
    </w:lvl>
    <w:lvl w:ilvl="3" w:tplc="01E047C2">
      <w:start w:val="1"/>
      <w:numFmt w:val="decimal"/>
      <w:lvlText w:val="(%4)"/>
      <w:lvlJc w:val="left"/>
      <w:pPr>
        <w:ind w:left="1800" w:hanging="360"/>
      </w:pPr>
      <w:rPr>
        <w:rFonts w:ascii="微軟正黑體" w:eastAsia="微軟正黑體" w:hAnsi="微軟正黑體" w:hint="default"/>
        <w:color w:val="00B0F0"/>
        <w:sz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841E44"/>
    <w:multiLevelType w:val="hybridMultilevel"/>
    <w:tmpl w:val="7882AC04"/>
    <w:lvl w:ilvl="0" w:tplc="FB800E56">
      <w:start w:val="1"/>
      <w:numFmt w:val="decimal"/>
      <w:lvlText w:val="(%1)"/>
      <w:lvlJc w:val="left"/>
      <w:pPr>
        <w:ind w:left="1044"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806E38"/>
    <w:multiLevelType w:val="hybridMultilevel"/>
    <w:tmpl w:val="76E82592"/>
    <w:lvl w:ilvl="0" w:tplc="F0B881C8">
      <w:start w:val="1"/>
      <w:numFmt w:val="decimal"/>
      <w:lvlText w:val="(%1)"/>
      <w:lvlJc w:val="left"/>
      <w:pPr>
        <w:ind w:left="1044"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8A3AE8"/>
    <w:multiLevelType w:val="hybridMultilevel"/>
    <w:tmpl w:val="15384454"/>
    <w:lvl w:ilvl="0" w:tplc="496E5834">
      <w:start w:val="1"/>
      <w:numFmt w:val="decimal"/>
      <w:lvlText w:val="(%1)"/>
      <w:lvlJc w:val="left"/>
      <w:pPr>
        <w:ind w:left="1044"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51368C"/>
    <w:multiLevelType w:val="hybridMultilevel"/>
    <w:tmpl w:val="C89CB15C"/>
    <w:lvl w:ilvl="0" w:tplc="F13E68D6">
      <w:start w:val="1"/>
      <w:numFmt w:val="decimal"/>
      <w:lvlText w:val="(%1)"/>
      <w:lvlJc w:val="left"/>
      <w:pPr>
        <w:ind w:left="1044"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D6776EA"/>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1" w15:restartNumberingAfterBreak="0">
    <w:nsid w:val="38EB509C"/>
    <w:multiLevelType w:val="hybridMultilevel"/>
    <w:tmpl w:val="83AAA8BC"/>
    <w:lvl w:ilvl="0" w:tplc="C5E2F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FE0D59"/>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3" w15:restartNumberingAfterBreak="0">
    <w:nsid w:val="3EFF0AF5"/>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4" w15:restartNumberingAfterBreak="0">
    <w:nsid w:val="40C051D1"/>
    <w:multiLevelType w:val="hybridMultilevel"/>
    <w:tmpl w:val="2FCE3768"/>
    <w:lvl w:ilvl="0" w:tplc="20361E40">
      <w:start w:val="1"/>
      <w:numFmt w:val="taiwaneseCountingThousand"/>
      <w:lvlText w:val="（%1）"/>
      <w:lvlJc w:val="left"/>
      <w:pPr>
        <w:ind w:left="851" w:hanging="851"/>
      </w:pPr>
      <w:rPr>
        <w:rFonts w:cs="Courier" w:hint="default"/>
        <w:b w:val="0"/>
        <w:i w:val="0"/>
        <w:color w:val="auto"/>
        <w:sz w:val="28"/>
        <w:lang w:val="en-US"/>
      </w:rPr>
    </w:lvl>
    <w:lvl w:ilvl="1" w:tplc="80B07A5A">
      <w:start w:val="1"/>
      <w:numFmt w:val="taiwaneseCountingThousand"/>
      <w:lvlText w:val="(%2)"/>
      <w:lvlJc w:val="left"/>
      <w:pPr>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1EB20F9"/>
    <w:multiLevelType w:val="hybridMultilevel"/>
    <w:tmpl w:val="A6FCBFAE"/>
    <w:lvl w:ilvl="0" w:tplc="03C6422A">
      <w:start w:val="1"/>
      <w:numFmt w:val="decimal"/>
      <w:lvlText w:val="(%1)"/>
      <w:lvlJc w:val="left"/>
      <w:pPr>
        <w:ind w:left="1044" w:hanging="480"/>
      </w:pPr>
      <w:rPr>
        <w:rFonts w:ascii="Times New Roman" w:eastAsia="標楷體" w:hAnsi="Times New Roman" w:cs="Times New Roman"/>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6" w15:restartNumberingAfterBreak="0">
    <w:nsid w:val="42F44B2A"/>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7" w15:restartNumberingAfterBreak="0">
    <w:nsid w:val="452439CB"/>
    <w:multiLevelType w:val="hybridMultilevel"/>
    <w:tmpl w:val="70C21C8A"/>
    <w:lvl w:ilvl="0" w:tplc="1A569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263161"/>
    <w:multiLevelType w:val="hybridMultilevel"/>
    <w:tmpl w:val="70C21C8A"/>
    <w:lvl w:ilvl="0" w:tplc="1A569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261AC2"/>
    <w:multiLevelType w:val="hybridMultilevel"/>
    <w:tmpl w:val="A4B0A5E0"/>
    <w:lvl w:ilvl="0" w:tplc="134A84C2">
      <w:start w:val="1"/>
      <w:numFmt w:val="taiwaneseCountingThousand"/>
      <w:lvlText w:val="%1、"/>
      <w:lvlJc w:val="left"/>
      <w:pPr>
        <w:tabs>
          <w:tab w:val="num" w:pos="570"/>
        </w:tabs>
        <w:ind w:left="570" w:hanging="570"/>
      </w:pPr>
      <w:rPr>
        <w:rFonts w:hint="eastAsia"/>
      </w:rPr>
    </w:lvl>
    <w:lvl w:ilvl="1" w:tplc="47DA0E46">
      <w:start w:val="1"/>
      <w:numFmt w:val="taiwaneseCountingThousand"/>
      <w:lvlText w:val="（%2）"/>
      <w:lvlJc w:val="left"/>
      <w:pPr>
        <w:tabs>
          <w:tab w:val="num" w:pos="1305"/>
        </w:tabs>
        <w:ind w:left="1305" w:hanging="825"/>
      </w:pPr>
      <w:rPr>
        <w:rFonts w:cs="Courier" w:hint="default"/>
        <w:b w:val="0"/>
        <w:i w:val="0"/>
        <w:sz w:val="28"/>
      </w:rPr>
    </w:lvl>
    <w:lvl w:ilvl="2" w:tplc="38E650F0">
      <w:start w:val="1"/>
      <w:numFmt w:val="decimal"/>
      <w:lvlText w:val="%3."/>
      <w:lvlJc w:val="left"/>
      <w:pPr>
        <w:ind w:left="1320" w:hanging="360"/>
      </w:pPr>
      <w:rPr>
        <w:rFonts w:ascii="微軟正黑體" w:eastAsia="微軟正黑體" w:hAnsi="微軟正黑體" w:hint="default"/>
        <w:color w:val="00B0F0"/>
        <w:sz w:val="24"/>
      </w:rPr>
    </w:lvl>
    <w:lvl w:ilvl="3" w:tplc="01E047C2">
      <w:start w:val="1"/>
      <w:numFmt w:val="decimal"/>
      <w:lvlText w:val="(%4)"/>
      <w:lvlJc w:val="left"/>
      <w:pPr>
        <w:ind w:left="1800" w:hanging="360"/>
      </w:pPr>
      <w:rPr>
        <w:rFonts w:ascii="微軟正黑體" w:eastAsia="微軟正黑體" w:hAnsi="微軟正黑體" w:hint="default"/>
        <w:color w:val="00B0F0"/>
        <w:sz w:val="24"/>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F0A0500"/>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1" w15:restartNumberingAfterBreak="0">
    <w:nsid w:val="4FF41A37"/>
    <w:multiLevelType w:val="hybridMultilevel"/>
    <w:tmpl w:val="B300AD94"/>
    <w:lvl w:ilvl="0" w:tplc="8BA84ED0">
      <w:start w:val="1"/>
      <w:numFmt w:val="taiwaneseCountingThousand"/>
      <w:lvlText w:val="（%1）"/>
      <w:lvlJc w:val="left"/>
      <w:pPr>
        <w:ind w:left="851" w:hanging="851"/>
      </w:pPr>
      <w:rPr>
        <w:rFonts w:cs="Courier" w:hint="default"/>
        <w:b w:val="0"/>
        <w:i w:val="0"/>
        <w:color w:val="auto"/>
        <w:sz w:val="28"/>
      </w:rPr>
    </w:lvl>
    <w:lvl w:ilvl="1" w:tplc="80B07A5A">
      <w:start w:val="1"/>
      <w:numFmt w:val="taiwaneseCountingThousand"/>
      <w:lvlText w:val="(%2)"/>
      <w:lvlJc w:val="left"/>
      <w:pPr>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05513C3"/>
    <w:multiLevelType w:val="hybridMultilevel"/>
    <w:tmpl w:val="69E277BC"/>
    <w:lvl w:ilvl="0" w:tplc="C4DA78B2">
      <w:start w:val="1"/>
      <w:numFmt w:val="decimal"/>
      <w:lvlText w:val="%1."/>
      <w:lvlJc w:val="left"/>
      <w:pPr>
        <w:tabs>
          <w:tab w:val="num" w:pos="0"/>
        </w:tabs>
        <w:ind w:left="480" w:hanging="480"/>
      </w:pPr>
      <w:rPr>
        <w:rFonts w:eastAsia="標楷體" w:hint="eastAsia"/>
        <w:b w:val="0"/>
        <w:i w:val="0"/>
        <w:color w:val="auto"/>
        <w:sz w:val="24"/>
      </w:rPr>
    </w:lvl>
    <w:lvl w:ilvl="1" w:tplc="0BDAEAC6">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7510EB3"/>
    <w:multiLevelType w:val="hybridMultilevel"/>
    <w:tmpl w:val="2FCE3768"/>
    <w:lvl w:ilvl="0" w:tplc="20361E40">
      <w:start w:val="1"/>
      <w:numFmt w:val="taiwaneseCountingThousand"/>
      <w:lvlText w:val="（%1）"/>
      <w:lvlJc w:val="left"/>
      <w:pPr>
        <w:ind w:left="851" w:hanging="851"/>
      </w:pPr>
      <w:rPr>
        <w:rFonts w:cs="Courier" w:hint="default"/>
        <w:b w:val="0"/>
        <w:i w:val="0"/>
        <w:color w:val="auto"/>
        <w:sz w:val="28"/>
        <w:lang w:val="en-US"/>
      </w:rPr>
    </w:lvl>
    <w:lvl w:ilvl="1" w:tplc="80B07A5A">
      <w:start w:val="1"/>
      <w:numFmt w:val="taiwaneseCountingThousand"/>
      <w:lvlText w:val="(%2)"/>
      <w:lvlJc w:val="left"/>
      <w:pPr>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8AA4D88"/>
    <w:multiLevelType w:val="hybridMultilevel"/>
    <w:tmpl w:val="29D8B762"/>
    <w:lvl w:ilvl="0" w:tplc="F75042B6">
      <w:start w:val="1"/>
      <w:numFmt w:val="decimal"/>
      <w:lvlText w:val="(%1)"/>
      <w:lvlJc w:val="left"/>
      <w:pPr>
        <w:ind w:left="1044" w:hanging="48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9A71DFA"/>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6" w15:restartNumberingAfterBreak="0">
    <w:nsid w:val="626872CE"/>
    <w:multiLevelType w:val="hybridMultilevel"/>
    <w:tmpl w:val="EA0440FA"/>
    <w:lvl w:ilvl="0" w:tplc="5A60AA1E">
      <w:start w:val="1"/>
      <w:numFmt w:val="taiwaneseCountingThousand"/>
      <w:suff w:val="nothing"/>
      <w:lvlText w:val="%1、"/>
      <w:lvlJc w:val="left"/>
      <w:pPr>
        <w:ind w:left="720" w:hanging="720"/>
      </w:pPr>
      <w:rPr>
        <w:rFonts w:hint="default"/>
        <w:b w:val="0"/>
        <w:lang w:val="en-US"/>
      </w:rPr>
    </w:lvl>
    <w:lvl w:ilvl="1" w:tplc="305ED904">
      <w:start w:val="1"/>
      <w:numFmt w:val="taiwaneseCountingThousand"/>
      <w:suff w:val="nothing"/>
      <w:lvlText w:val="(%2)"/>
      <w:lvlJc w:val="left"/>
      <w:pPr>
        <w:ind w:left="945" w:hanging="465"/>
      </w:pPr>
      <w:rPr>
        <w:rFonts w:ascii="標楷體" w:eastAsia="標楷體" w:hAnsi="標楷體" w:hint="default"/>
        <w:color w:val="auto"/>
      </w:rPr>
    </w:lvl>
    <w:lvl w:ilvl="2" w:tplc="96B2B634">
      <w:start w:val="1"/>
      <w:numFmt w:val="taiwaneseCountingThousand"/>
      <w:lvlText w:val="(%3)"/>
      <w:lvlJc w:val="left"/>
      <w:pPr>
        <w:ind w:left="1695" w:hanging="735"/>
      </w:pPr>
      <w:rPr>
        <w:rFonts w:ascii="標楷體" w:eastAsia="標楷體" w:hAnsi="標楷體" w:hint="default"/>
        <w:color w:val="auto"/>
      </w:rPr>
    </w:lvl>
    <w:lvl w:ilvl="3" w:tplc="2EE8E8A6">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242A1D"/>
    <w:multiLevelType w:val="hybridMultilevel"/>
    <w:tmpl w:val="4EA8E172"/>
    <w:lvl w:ilvl="0" w:tplc="73A622FA">
      <w:start w:val="1"/>
      <w:numFmt w:val="decimal"/>
      <w:suff w:val="nothing"/>
      <w:lvlText w:val="%1."/>
      <w:lvlJc w:val="left"/>
      <w:pPr>
        <w:ind w:left="360" w:hanging="360"/>
      </w:pPr>
      <w:rPr>
        <w:rFonts w:ascii="Times New Roman" w:eastAsia="標楷體" w:hAnsi="Times New Roman" w:cs="Times New Roman"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33F268C"/>
    <w:multiLevelType w:val="hybridMultilevel"/>
    <w:tmpl w:val="2FCE3768"/>
    <w:lvl w:ilvl="0" w:tplc="20361E40">
      <w:start w:val="1"/>
      <w:numFmt w:val="taiwaneseCountingThousand"/>
      <w:lvlText w:val="（%1）"/>
      <w:lvlJc w:val="left"/>
      <w:pPr>
        <w:ind w:left="851" w:hanging="851"/>
      </w:pPr>
      <w:rPr>
        <w:rFonts w:cs="Courier" w:hint="default"/>
        <w:b w:val="0"/>
        <w:i w:val="0"/>
        <w:color w:val="auto"/>
        <w:sz w:val="28"/>
        <w:lang w:val="en-US"/>
      </w:rPr>
    </w:lvl>
    <w:lvl w:ilvl="1" w:tplc="80B07A5A">
      <w:start w:val="1"/>
      <w:numFmt w:val="taiwaneseCountingThousand"/>
      <w:lvlText w:val="(%2)"/>
      <w:lvlJc w:val="left"/>
      <w:pPr>
        <w:ind w:left="945" w:hanging="46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7A60A22"/>
    <w:multiLevelType w:val="hybridMultilevel"/>
    <w:tmpl w:val="E7BE14F0"/>
    <w:lvl w:ilvl="0" w:tplc="210A0834">
      <w:start w:val="1"/>
      <w:numFmt w:val="decimal"/>
      <w:lvlText w:val="%1、"/>
      <w:lvlJc w:val="left"/>
      <w:pPr>
        <w:ind w:left="270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EA33B9F"/>
    <w:multiLevelType w:val="hybridMultilevel"/>
    <w:tmpl w:val="116E0C86"/>
    <w:lvl w:ilvl="0" w:tplc="E4AA0C56">
      <w:start w:val="1"/>
      <w:numFmt w:val="decimal"/>
      <w:lvlText w:val="(%1)"/>
      <w:lvlJc w:val="left"/>
      <w:pPr>
        <w:ind w:left="1044" w:hanging="480"/>
      </w:pPr>
      <w:rPr>
        <w:rFonts w:ascii="Times New Roman" w:eastAsia="標楷體" w:hAnsi="Times New Roman" w:cs="Times New Roman"/>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41" w15:restartNumberingAfterBreak="0">
    <w:nsid w:val="714A6220"/>
    <w:multiLevelType w:val="hybridMultilevel"/>
    <w:tmpl w:val="37A40CD0"/>
    <w:lvl w:ilvl="0" w:tplc="5BA43CC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907A0E"/>
    <w:multiLevelType w:val="hybridMultilevel"/>
    <w:tmpl w:val="C5A0176E"/>
    <w:lvl w:ilvl="0" w:tplc="4000A2F2">
      <w:start w:val="1"/>
      <w:numFmt w:val="decimal"/>
      <w:suff w:val="nothing"/>
      <w:lvlText w:val="%1."/>
      <w:lvlJc w:val="left"/>
      <w:pPr>
        <w:ind w:left="360" w:hanging="360"/>
      </w:pPr>
      <w:rPr>
        <w:rFonts w:ascii="Times New Roman" w:eastAsia="標楷體" w:hAnsi="Times New Roman" w:cs="Times New Roman"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A175F1"/>
    <w:multiLevelType w:val="hybridMultilevel"/>
    <w:tmpl w:val="83AAA8BC"/>
    <w:lvl w:ilvl="0" w:tplc="C5E2F4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E760F9"/>
    <w:multiLevelType w:val="hybridMultilevel"/>
    <w:tmpl w:val="EC80A704"/>
    <w:lvl w:ilvl="0" w:tplc="C4DA78B2">
      <w:start w:val="1"/>
      <w:numFmt w:val="decimal"/>
      <w:lvlText w:val="%1."/>
      <w:lvlJc w:val="left"/>
      <w:pPr>
        <w:tabs>
          <w:tab w:val="num" w:pos="0"/>
        </w:tabs>
        <w:ind w:left="480" w:hanging="480"/>
      </w:pPr>
      <w:rPr>
        <w:rFonts w:eastAsia="標楷體" w:hint="eastAsia"/>
        <w:b w:val="0"/>
        <w:i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73507A7"/>
    <w:multiLevelType w:val="hybridMultilevel"/>
    <w:tmpl w:val="70C21C8A"/>
    <w:lvl w:ilvl="0" w:tplc="1A5693D8">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29"/>
  </w:num>
  <w:num w:numId="2">
    <w:abstractNumId w:val="24"/>
  </w:num>
  <w:num w:numId="3">
    <w:abstractNumId w:val="31"/>
  </w:num>
  <w:num w:numId="4">
    <w:abstractNumId w:val="20"/>
  </w:num>
  <w:num w:numId="5">
    <w:abstractNumId w:val="23"/>
  </w:num>
  <w:num w:numId="6">
    <w:abstractNumId w:val="12"/>
  </w:num>
  <w:num w:numId="7">
    <w:abstractNumId w:val="11"/>
  </w:num>
  <w:num w:numId="8">
    <w:abstractNumId w:val="35"/>
  </w:num>
  <w:num w:numId="9">
    <w:abstractNumId w:val="9"/>
  </w:num>
  <w:num w:numId="10">
    <w:abstractNumId w:val="39"/>
  </w:num>
  <w:num w:numId="11">
    <w:abstractNumId w:val="4"/>
  </w:num>
  <w:num w:numId="12">
    <w:abstractNumId w:val="32"/>
  </w:num>
  <w:num w:numId="13">
    <w:abstractNumId w:val="44"/>
  </w:num>
  <w:num w:numId="14">
    <w:abstractNumId w:val="8"/>
  </w:num>
  <w:num w:numId="15">
    <w:abstractNumId w:val="19"/>
  </w:num>
  <w:num w:numId="16">
    <w:abstractNumId w:val="10"/>
  </w:num>
  <w:num w:numId="17">
    <w:abstractNumId w:val="17"/>
  </w:num>
  <w:num w:numId="18">
    <w:abstractNumId w:val="18"/>
  </w:num>
  <w:num w:numId="19">
    <w:abstractNumId w:val="34"/>
  </w:num>
  <w:num w:numId="20">
    <w:abstractNumId w:val="16"/>
  </w:num>
  <w:num w:numId="21">
    <w:abstractNumId w:val="41"/>
  </w:num>
  <w:num w:numId="22">
    <w:abstractNumId w:val="2"/>
  </w:num>
  <w:num w:numId="23">
    <w:abstractNumId w:val="6"/>
  </w:num>
  <w:num w:numId="24">
    <w:abstractNumId w:val="36"/>
  </w:num>
  <w:num w:numId="25">
    <w:abstractNumId w:val="27"/>
  </w:num>
  <w:num w:numId="26">
    <w:abstractNumId w:val="0"/>
  </w:num>
  <w:num w:numId="27">
    <w:abstractNumId w:val="1"/>
  </w:num>
  <w:num w:numId="28">
    <w:abstractNumId w:val="13"/>
  </w:num>
  <w:num w:numId="29">
    <w:abstractNumId w:val="7"/>
  </w:num>
  <w:num w:numId="30">
    <w:abstractNumId w:val="43"/>
  </w:num>
  <w:num w:numId="31">
    <w:abstractNumId w:val="21"/>
  </w:num>
  <w:num w:numId="32">
    <w:abstractNumId w:val="14"/>
  </w:num>
  <w:num w:numId="33">
    <w:abstractNumId w:val="38"/>
  </w:num>
  <w:num w:numId="34">
    <w:abstractNumId w:val="33"/>
  </w:num>
  <w:num w:numId="35">
    <w:abstractNumId w:val="5"/>
  </w:num>
  <w:num w:numId="36">
    <w:abstractNumId w:val="42"/>
  </w:num>
  <w:num w:numId="37">
    <w:abstractNumId w:val="45"/>
  </w:num>
  <w:num w:numId="38">
    <w:abstractNumId w:val="28"/>
  </w:num>
  <w:num w:numId="39">
    <w:abstractNumId w:val="37"/>
  </w:num>
  <w:num w:numId="40">
    <w:abstractNumId w:val="15"/>
  </w:num>
  <w:num w:numId="41">
    <w:abstractNumId w:val="3"/>
  </w:num>
  <w:num w:numId="42">
    <w:abstractNumId w:val="25"/>
  </w:num>
  <w:num w:numId="43">
    <w:abstractNumId w:val="40"/>
  </w:num>
  <w:num w:numId="44">
    <w:abstractNumId w:val="26"/>
  </w:num>
  <w:num w:numId="45">
    <w:abstractNumId w:val="22"/>
  </w:num>
  <w:num w:numId="46">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E48"/>
    <w:rsid w:val="000057CC"/>
    <w:rsid w:val="00016D44"/>
    <w:rsid w:val="00017D1E"/>
    <w:rsid w:val="00031321"/>
    <w:rsid w:val="00035579"/>
    <w:rsid w:val="0005008F"/>
    <w:rsid w:val="00054C11"/>
    <w:rsid w:val="00054C77"/>
    <w:rsid w:val="000574AE"/>
    <w:rsid w:val="000578EB"/>
    <w:rsid w:val="00061ED8"/>
    <w:rsid w:val="00065336"/>
    <w:rsid w:val="00070ECC"/>
    <w:rsid w:val="00082306"/>
    <w:rsid w:val="00084D76"/>
    <w:rsid w:val="00084FB4"/>
    <w:rsid w:val="00090E48"/>
    <w:rsid w:val="00094050"/>
    <w:rsid w:val="0009493C"/>
    <w:rsid w:val="00095632"/>
    <w:rsid w:val="000A2A35"/>
    <w:rsid w:val="000A3497"/>
    <w:rsid w:val="000A5CA6"/>
    <w:rsid w:val="000A725A"/>
    <w:rsid w:val="000A7E54"/>
    <w:rsid w:val="000C73AB"/>
    <w:rsid w:val="000D0B01"/>
    <w:rsid w:val="000D2C2E"/>
    <w:rsid w:val="000D3554"/>
    <w:rsid w:val="000D67A1"/>
    <w:rsid w:val="000D6D99"/>
    <w:rsid w:val="000E2FA4"/>
    <w:rsid w:val="000E3950"/>
    <w:rsid w:val="000E441E"/>
    <w:rsid w:val="000F3670"/>
    <w:rsid w:val="000F6FA9"/>
    <w:rsid w:val="000F7E79"/>
    <w:rsid w:val="00103D24"/>
    <w:rsid w:val="001073D3"/>
    <w:rsid w:val="00112605"/>
    <w:rsid w:val="001240A6"/>
    <w:rsid w:val="0012652B"/>
    <w:rsid w:val="00130D20"/>
    <w:rsid w:val="00132491"/>
    <w:rsid w:val="00134938"/>
    <w:rsid w:val="00140E36"/>
    <w:rsid w:val="00141151"/>
    <w:rsid w:val="001423BC"/>
    <w:rsid w:val="001470C4"/>
    <w:rsid w:val="00156D74"/>
    <w:rsid w:val="00156F1C"/>
    <w:rsid w:val="00162E27"/>
    <w:rsid w:val="00164858"/>
    <w:rsid w:val="001655BA"/>
    <w:rsid w:val="0017253B"/>
    <w:rsid w:val="001753C3"/>
    <w:rsid w:val="00182217"/>
    <w:rsid w:val="0018687C"/>
    <w:rsid w:val="00187015"/>
    <w:rsid w:val="00190B73"/>
    <w:rsid w:val="00193C5E"/>
    <w:rsid w:val="00194235"/>
    <w:rsid w:val="00194DF8"/>
    <w:rsid w:val="00195A4E"/>
    <w:rsid w:val="001962A4"/>
    <w:rsid w:val="001A089E"/>
    <w:rsid w:val="001A0F82"/>
    <w:rsid w:val="001B2CF1"/>
    <w:rsid w:val="001B561D"/>
    <w:rsid w:val="001B65D2"/>
    <w:rsid w:val="001B7F18"/>
    <w:rsid w:val="001C08F1"/>
    <w:rsid w:val="001C2989"/>
    <w:rsid w:val="001C3297"/>
    <w:rsid w:val="001C51B9"/>
    <w:rsid w:val="001E08C8"/>
    <w:rsid w:val="001E123A"/>
    <w:rsid w:val="001E2664"/>
    <w:rsid w:val="001E3264"/>
    <w:rsid w:val="001E35C6"/>
    <w:rsid w:val="001E64C1"/>
    <w:rsid w:val="001E783D"/>
    <w:rsid w:val="001F6DDC"/>
    <w:rsid w:val="0020095F"/>
    <w:rsid w:val="002015C5"/>
    <w:rsid w:val="002067EC"/>
    <w:rsid w:val="00206C86"/>
    <w:rsid w:val="00207122"/>
    <w:rsid w:val="002131EB"/>
    <w:rsid w:val="002163B4"/>
    <w:rsid w:val="00216C0C"/>
    <w:rsid w:val="0022249A"/>
    <w:rsid w:val="0022404D"/>
    <w:rsid w:val="0022499C"/>
    <w:rsid w:val="0022664A"/>
    <w:rsid w:val="00230B79"/>
    <w:rsid w:val="00232949"/>
    <w:rsid w:val="00233937"/>
    <w:rsid w:val="002525E0"/>
    <w:rsid w:val="00262286"/>
    <w:rsid w:val="002641A4"/>
    <w:rsid w:val="00265F0F"/>
    <w:rsid w:val="002677B2"/>
    <w:rsid w:val="00270E42"/>
    <w:rsid w:val="00272BFF"/>
    <w:rsid w:val="0028036D"/>
    <w:rsid w:val="002824C7"/>
    <w:rsid w:val="00285CC9"/>
    <w:rsid w:val="00291E7C"/>
    <w:rsid w:val="00292619"/>
    <w:rsid w:val="00292715"/>
    <w:rsid w:val="00293D64"/>
    <w:rsid w:val="0029428C"/>
    <w:rsid w:val="00294938"/>
    <w:rsid w:val="002A3F82"/>
    <w:rsid w:val="002A4746"/>
    <w:rsid w:val="002A71DD"/>
    <w:rsid w:val="002B19FF"/>
    <w:rsid w:val="002B3861"/>
    <w:rsid w:val="002B4A61"/>
    <w:rsid w:val="002B65E2"/>
    <w:rsid w:val="002B6E44"/>
    <w:rsid w:val="002D2719"/>
    <w:rsid w:val="002E027F"/>
    <w:rsid w:val="002E56F2"/>
    <w:rsid w:val="002E6F4A"/>
    <w:rsid w:val="002F0529"/>
    <w:rsid w:val="002F12B9"/>
    <w:rsid w:val="002F2591"/>
    <w:rsid w:val="002F6186"/>
    <w:rsid w:val="00300333"/>
    <w:rsid w:val="003043CF"/>
    <w:rsid w:val="0030621A"/>
    <w:rsid w:val="003071BD"/>
    <w:rsid w:val="00307B44"/>
    <w:rsid w:val="00307E1B"/>
    <w:rsid w:val="00310B62"/>
    <w:rsid w:val="00312C33"/>
    <w:rsid w:val="00316C47"/>
    <w:rsid w:val="00326073"/>
    <w:rsid w:val="003263B5"/>
    <w:rsid w:val="00326C81"/>
    <w:rsid w:val="00332DF4"/>
    <w:rsid w:val="00335098"/>
    <w:rsid w:val="00335336"/>
    <w:rsid w:val="00336A7E"/>
    <w:rsid w:val="00340A2A"/>
    <w:rsid w:val="00340BEE"/>
    <w:rsid w:val="00342430"/>
    <w:rsid w:val="00352334"/>
    <w:rsid w:val="00352FB9"/>
    <w:rsid w:val="00357165"/>
    <w:rsid w:val="00363C2B"/>
    <w:rsid w:val="00371CFA"/>
    <w:rsid w:val="00376A57"/>
    <w:rsid w:val="003806AE"/>
    <w:rsid w:val="0038088C"/>
    <w:rsid w:val="00390E2F"/>
    <w:rsid w:val="003911B5"/>
    <w:rsid w:val="00391B2B"/>
    <w:rsid w:val="00396327"/>
    <w:rsid w:val="00396474"/>
    <w:rsid w:val="003A2503"/>
    <w:rsid w:val="003A5093"/>
    <w:rsid w:val="003B41E4"/>
    <w:rsid w:val="003C35EE"/>
    <w:rsid w:val="003D4520"/>
    <w:rsid w:val="003E0A9A"/>
    <w:rsid w:val="003E1719"/>
    <w:rsid w:val="003E2846"/>
    <w:rsid w:val="003E4EB4"/>
    <w:rsid w:val="003F1B08"/>
    <w:rsid w:val="00401728"/>
    <w:rsid w:val="004045A3"/>
    <w:rsid w:val="00405170"/>
    <w:rsid w:val="00405CC0"/>
    <w:rsid w:val="00414322"/>
    <w:rsid w:val="00417583"/>
    <w:rsid w:val="00421B6D"/>
    <w:rsid w:val="00422140"/>
    <w:rsid w:val="0042250E"/>
    <w:rsid w:val="004254DE"/>
    <w:rsid w:val="00430666"/>
    <w:rsid w:val="004310BC"/>
    <w:rsid w:val="00440150"/>
    <w:rsid w:val="0044552B"/>
    <w:rsid w:val="00447431"/>
    <w:rsid w:val="0044788F"/>
    <w:rsid w:val="0045352F"/>
    <w:rsid w:val="004634EE"/>
    <w:rsid w:val="004702E3"/>
    <w:rsid w:val="0047163B"/>
    <w:rsid w:val="004812A0"/>
    <w:rsid w:val="00485492"/>
    <w:rsid w:val="004A1025"/>
    <w:rsid w:val="004A487D"/>
    <w:rsid w:val="004A79D5"/>
    <w:rsid w:val="004B36D3"/>
    <w:rsid w:val="004B3CA8"/>
    <w:rsid w:val="004B4949"/>
    <w:rsid w:val="004B4A9D"/>
    <w:rsid w:val="004B5CAC"/>
    <w:rsid w:val="004D267C"/>
    <w:rsid w:val="004D50F8"/>
    <w:rsid w:val="004D5B80"/>
    <w:rsid w:val="004E1FD0"/>
    <w:rsid w:val="004E2EB0"/>
    <w:rsid w:val="004E3F53"/>
    <w:rsid w:val="004E5252"/>
    <w:rsid w:val="004E5705"/>
    <w:rsid w:val="004E66EE"/>
    <w:rsid w:val="004F490B"/>
    <w:rsid w:val="004F57DF"/>
    <w:rsid w:val="00503198"/>
    <w:rsid w:val="0051256A"/>
    <w:rsid w:val="00512B8F"/>
    <w:rsid w:val="0051389D"/>
    <w:rsid w:val="00513A0F"/>
    <w:rsid w:val="00524BA0"/>
    <w:rsid w:val="00525145"/>
    <w:rsid w:val="00525E91"/>
    <w:rsid w:val="00533605"/>
    <w:rsid w:val="005418E1"/>
    <w:rsid w:val="00541B59"/>
    <w:rsid w:val="005469C0"/>
    <w:rsid w:val="00550FE9"/>
    <w:rsid w:val="00554E3E"/>
    <w:rsid w:val="005563EC"/>
    <w:rsid w:val="00562B57"/>
    <w:rsid w:val="00562B60"/>
    <w:rsid w:val="005634CE"/>
    <w:rsid w:val="00565580"/>
    <w:rsid w:val="00567C66"/>
    <w:rsid w:val="0057080E"/>
    <w:rsid w:val="00570978"/>
    <w:rsid w:val="00572773"/>
    <w:rsid w:val="00572D93"/>
    <w:rsid w:val="00574412"/>
    <w:rsid w:val="005751AB"/>
    <w:rsid w:val="00580E36"/>
    <w:rsid w:val="0058262D"/>
    <w:rsid w:val="00582E0B"/>
    <w:rsid w:val="00584723"/>
    <w:rsid w:val="005867CE"/>
    <w:rsid w:val="005871B2"/>
    <w:rsid w:val="005A405A"/>
    <w:rsid w:val="005B02FD"/>
    <w:rsid w:val="005B2400"/>
    <w:rsid w:val="005B4071"/>
    <w:rsid w:val="005B4AEA"/>
    <w:rsid w:val="005B629F"/>
    <w:rsid w:val="005B7601"/>
    <w:rsid w:val="005C0F5B"/>
    <w:rsid w:val="005C2540"/>
    <w:rsid w:val="005D6743"/>
    <w:rsid w:val="005D6883"/>
    <w:rsid w:val="005E6F5F"/>
    <w:rsid w:val="005F1950"/>
    <w:rsid w:val="005F4C61"/>
    <w:rsid w:val="005F6016"/>
    <w:rsid w:val="006065CF"/>
    <w:rsid w:val="00612702"/>
    <w:rsid w:val="00615A98"/>
    <w:rsid w:val="00625FCB"/>
    <w:rsid w:val="0063250B"/>
    <w:rsid w:val="00635F73"/>
    <w:rsid w:val="006433A9"/>
    <w:rsid w:val="00644AE5"/>
    <w:rsid w:val="00650EC5"/>
    <w:rsid w:val="00655650"/>
    <w:rsid w:val="006568EB"/>
    <w:rsid w:val="006572FC"/>
    <w:rsid w:val="006603EF"/>
    <w:rsid w:val="00664890"/>
    <w:rsid w:val="00664E03"/>
    <w:rsid w:val="006735BD"/>
    <w:rsid w:val="00674858"/>
    <w:rsid w:val="0068364A"/>
    <w:rsid w:val="006859D5"/>
    <w:rsid w:val="00695C47"/>
    <w:rsid w:val="006A2D78"/>
    <w:rsid w:val="006A3CD3"/>
    <w:rsid w:val="006A5C29"/>
    <w:rsid w:val="006B2E38"/>
    <w:rsid w:val="006B37A1"/>
    <w:rsid w:val="006B488D"/>
    <w:rsid w:val="006C0325"/>
    <w:rsid w:val="006C5E47"/>
    <w:rsid w:val="006C62FB"/>
    <w:rsid w:val="006F023E"/>
    <w:rsid w:val="006F1E1E"/>
    <w:rsid w:val="00700EB8"/>
    <w:rsid w:val="00701C0D"/>
    <w:rsid w:val="00702C6B"/>
    <w:rsid w:val="007045BF"/>
    <w:rsid w:val="0070634F"/>
    <w:rsid w:val="00706F2B"/>
    <w:rsid w:val="007101C3"/>
    <w:rsid w:val="00712581"/>
    <w:rsid w:val="00713F66"/>
    <w:rsid w:val="0071504D"/>
    <w:rsid w:val="00732B1D"/>
    <w:rsid w:val="00734A2E"/>
    <w:rsid w:val="007353E7"/>
    <w:rsid w:val="00747910"/>
    <w:rsid w:val="0075337B"/>
    <w:rsid w:val="007601F8"/>
    <w:rsid w:val="007609CA"/>
    <w:rsid w:val="00771AFB"/>
    <w:rsid w:val="00776E86"/>
    <w:rsid w:val="00782BF9"/>
    <w:rsid w:val="00783A96"/>
    <w:rsid w:val="00786094"/>
    <w:rsid w:val="007902AB"/>
    <w:rsid w:val="00791CC7"/>
    <w:rsid w:val="007A0117"/>
    <w:rsid w:val="007A1212"/>
    <w:rsid w:val="007A2FF0"/>
    <w:rsid w:val="007B3D79"/>
    <w:rsid w:val="007B6BFE"/>
    <w:rsid w:val="007C12EC"/>
    <w:rsid w:val="007C6689"/>
    <w:rsid w:val="007D1A03"/>
    <w:rsid w:val="007D2E73"/>
    <w:rsid w:val="007D392E"/>
    <w:rsid w:val="007E0946"/>
    <w:rsid w:val="007E1352"/>
    <w:rsid w:val="007E21B1"/>
    <w:rsid w:val="007F1628"/>
    <w:rsid w:val="007F3459"/>
    <w:rsid w:val="007F6A71"/>
    <w:rsid w:val="007F6AF1"/>
    <w:rsid w:val="007F7D7A"/>
    <w:rsid w:val="008044FA"/>
    <w:rsid w:val="00805B38"/>
    <w:rsid w:val="008168B1"/>
    <w:rsid w:val="00825885"/>
    <w:rsid w:val="00825D1D"/>
    <w:rsid w:val="00827334"/>
    <w:rsid w:val="00834A7D"/>
    <w:rsid w:val="00835308"/>
    <w:rsid w:val="008365B0"/>
    <w:rsid w:val="00840124"/>
    <w:rsid w:val="00841A1B"/>
    <w:rsid w:val="008424EC"/>
    <w:rsid w:val="00843FBC"/>
    <w:rsid w:val="0084634A"/>
    <w:rsid w:val="008525FB"/>
    <w:rsid w:val="00853099"/>
    <w:rsid w:val="0087271B"/>
    <w:rsid w:val="00882200"/>
    <w:rsid w:val="00883AA0"/>
    <w:rsid w:val="0089707B"/>
    <w:rsid w:val="008A1435"/>
    <w:rsid w:val="008A1B73"/>
    <w:rsid w:val="008A494D"/>
    <w:rsid w:val="008A7BC2"/>
    <w:rsid w:val="008B3963"/>
    <w:rsid w:val="008B55E1"/>
    <w:rsid w:val="008C0F0F"/>
    <w:rsid w:val="008D3423"/>
    <w:rsid w:val="008D4A38"/>
    <w:rsid w:val="008D583A"/>
    <w:rsid w:val="008E438A"/>
    <w:rsid w:val="008E5574"/>
    <w:rsid w:val="008E68BF"/>
    <w:rsid w:val="008E7C8A"/>
    <w:rsid w:val="008F07A0"/>
    <w:rsid w:val="00903351"/>
    <w:rsid w:val="00904353"/>
    <w:rsid w:val="00905821"/>
    <w:rsid w:val="00911473"/>
    <w:rsid w:val="0091197A"/>
    <w:rsid w:val="00926AAC"/>
    <w:rsid w:val="00934ED8"/>
    <w:rsid w:val="009449E0"/>
    <w:rsid w:val="00951EAA"/>
    <w:rsid w:val="00961EE0"/>
    <w:rsid w:val="00965163"/>
    <w:rsid w:val="00983831"/>
    <w:rsid w:val="00986B8F"/>
    <w:rsid w:val="009901C8"/>
    <w:rsid w:val="00992CB8"/>
    <w:rsid w:val="00996DB0"/>
    <w:rsid w:val="00996E72"/>
    <w:rsid w:val="0099717B"/>
    <w:rsid w:val="009A10FE"/>
    <w:rsid w:val="009A3807"/>
    <w:rsid w:val="009A7477"/>
    <w:rsid w:val="009B2FD5"/>
    <w:rsid w:val="009C11E2"/>
    <w:rsid w:val="009C79F4"/>
    <w:rsid w:val="009D4166"/>
    <w:rsid w:val="009E2F8A"/>
    <w:rsid w:val="009E2FA1"/>
    <w:rsid w:val="009E4190"/>
    <w:rsid w:val="009E7CB3"/>
    <w:rsid w:val="009F0D73"/>
    <w:rsid w:val="009F1B9B"/>
    <w:rsid w:val="009F1D19"/>
    <w:rsid w:val="009F7E0A"/>
    <w:rsid w:val="00A0006D"/>
    <w:rsid w:val="00A02B97"/>
    <w:rsid w:val="00A05902"/>
    <w:rsid w:val="00A10100"/>
    <w:rsid w:val="00A148F1"/>
    <w:rsid w:val="00A15FEA"/>
    <w:rsid w:val="00A17239"/>
    <w:rsid w:val="00A303AC"/>
    <w:rsid w:val="00A3288A"/>
    <w:rsid w:val="00A34AD5"/>
    <w:rsid w:val="00A367A2"/>
    <w:rsid w:val="00A44DD4"/>
    <w:rsid w:val="00A4602F"/>
    <w:rsid w:val="00A469C3"/>
    <w:rsid w:val="00A533A0"/>
    <w:rsid w:val="00A54BF2"/>
    <w:rsid w:val="00A55E47"/>
    <w:rsid w:val="00A568A3"/>
    <w:rsid w:val="00A635AB"/>
    <w:rsid w:val="00A65E88"/>
    <w:rsid w:val="00A74487"/>
    <w:rsid w:val="00A8347F"/>
    <w:rsid w:val="00A86662"/>
    <w:rsid w:val="00A9099C"/>
    <w:rsid w:val="00A93E48"/>
    <w:rsid w:val="00A976C1"/>
    <w:rsid w:val="00AA11B8"/>
    <w:rsid w:val="00AA46C7"/>
    <w:rsid w:val="00AB333B"/>
    <w:rsid w:val="00AB62FA"/>
    <w:rsid w:val="00AB6B70"/>
    <w:rsid w:val="00AE0A86"/>
    <w:rsid w:val="00AE321C"/>
    <w:rsid w:val="00AE70D9"/>
    <w:rsid w:val="00AF20E9"/>
    <w:rsid w:val="00B05113"/>
    <w:rsid w:val="00B06A63"/>
    <w:rsid w:val="00B12805"/>
    <w:rsid w:val="00B14C59"/>
    <w:rsid w:val="00B14CC8"/>
    <w:rsid w:val="00B14CFA"/>
    <w:rsid w:val="00B17784"/>
    <w:rsid w:val="00B2167C"/>
    <w:rsid w:val="00B22DE2"/>
    <w:rsid w:val="00B242E8"/>
    <w:rsid w:val="00B256FB"/>
    <w:rsid w:val="00B379B8"/>
    <w:rsid w:val="00B47896"/>
    <w:rsid w:val="00B52EE1"/>
    <w:rsid w:val="00B55E26"/>
    <w:rsid w:val="00B61A09"/>
    <w:rsid w:val="00B7404E"/>
    <w:rsid w:val="00B821E6"/>
    <w:rsid w:val="00B83BA9"/>
    <w:rsid w:val="00B8665B"/>
    <w:rsid w:val="00B87A39"/>
    <w:rsid w:val="00B90642"/>
    <w:rsid w:val="00B92705"/>
    <w:rsid w:val="00B92823"/>
    <w:rsid w:val="00B9496B"/>
    <w:rsid w:val="00B9509C"/>
    <w:rsid w:val="00BA1DA6"/>
    <w:rsid w:val="00BA2931"/>
    <w:rsid w:val="00BA3C59"/>
    <w:rsid w:val="00BA6F18"/>
    <w:rsid w:val="00BB0445"/>
    <w:rsid w:val="00BB6115"/>
    <w:rsid w:val="00BC01BC"/>
    <w:rsid w:val="00BC2AC9"/>
    <w:rsid w:val="00BC3068"/>
    <w:rsid w:val="00BD162D"/>
    <w:rsid w:val="00BD1F98"/>
    <w:rsid w:val="00BD228F"/>
    <w:rsid w:val="00BD4FFC"/>
    <w:rsid w:val="00BE05F0"/>
    <w:rsid w:val="00BE69FE"/>
    <w:rsid w:val="00BE7551"/>
    <w:rsid w:val="00BF18CD"/>
    <w:rsid w:val="00BF4662"/>
    <w:rsid w:val="00BF64D4"/>
    <w:rsid w:val="00C017F8"/>
    <w:rsid w:val="00C11365"/>
    <w:rsid w:val="00C12A0C"/>
    <w:rsid w:val="00C21CF6"/>
    <w:rsid w:val="00C2464E"/>
    <w:rsid w:val="00C30A75"/>
    <w:rsid w:val="00C423E0"/>
    <w:rsid w:val="00C44695"/>
    <w:rsid w:val="00C4624C"/>
    <w:rsid w:val="00C514AA"/>
    <w:rsid w:val="00C52471"/>
    <w:rsid w:val="00C600E0"/>
    <w:rsid w:val="00C63210"/>
    <w:rsid w:val="00C65152"/>
    <w:rsid w:val="00C71327"/>
    <w:rsid w:val="00C72C13"/>
    <w:rsid w:val="00C80067"/>
    <w:rsid w:val="00C845AD"/>
    <w:rsid w:val="00C869B0"/>
    <w:rsid w:val="00C90663"/>
    <w:rsid w:val="00C9165B"/>
    <w:rsid w:val="00C9208D"/>
    <w:rsid w:val="00C94850"/>
    <w:rsid w:val="00C94E03"/>
    <w:rsid w:val="00CA0D36"/>
    <w:rsid w:val="00CA2FC7"/>
    <w:rsid w:val="00CA7062"/>
    <w:rsid w:val="00CA7F4C"/>
    <w:rsid w:val="00CB0394"/>
    <w:rsid w:val="00CB1732"/>
    <w:rsid w:val="00CC00DA"/>
    <w:rsid w:val="00CC3C68"/>
    <w:rsid w:val="00CC47EF"/>
    <w:rsid w:val="00CD45EE"/>
    <w:rsid w:val="00CD4DD5"/>
    <w:rsid w:val="00CD6CDA"/>
    <w:rsid w:val="00CD7244"/>
    <w:rsid w:val="00CE01EC"/>
    <w:rsid w:val="00CE1105"/>
    <w:rsid w:val="00CE17CA"/>
    <w:rsid w:val="00CE371F"/>
    <w:rsid w:val="00CE511B"/>
    <w:rsid w:val="00CE6755"/>
    <w:rsid w:val="00CE7A6E"/>
    <w:rsid w:val="00D06133"/>
    <w:rsid w:val="00D06A38"/>
    <w:rsid w:val="00D11EC9"/>
    <w:rsid w:val="00D13DB5"/>
    <w:rsid w:val="00D21E54"/>
    <w:rsid w:val="00D26C0E"/>
    <w:rsid w:val="00D30B21"/>
    <w:rsid w:val="00D3129E"/>
    <w:rsid w:val="00D37211"/>
    <w:rsid w:val="00D43632"/>
    <w:rsid w:val="00D4390B"/>
    <w:rsid w:val="00D47B53"/>
    <w:rsid w:val="00D51FFF"/>
    <w:rsid w:val="00D53BF3"/>
    <w:rsid w:val="00D54793"/>
    <w:rsid w:val="00D561A5"/>
    <w:rsid w:val="00D7149A"/>
    <w:rsid w:val="00D75775"/>
    <w:rsid w:val="00D967FF"/>
    <w:rsid w:val="00D97895"/>
    <w:rsid w:val="00D97EA7"/>
    <w:rsid w:val="00DA10F8"/>
    <w:rsid w:val="00DA232F"/>
    <w:rsid w:val="00DB3503"/>
    <w:rsid w:val="00DB380D"/>
    <w:rsid w:val="00DB4C00"/>
    <w:rsid w:val="00DB556D"/>
    <w:rsid w:val="00DB696D"/>
    <w:rsid w:val="00DC43A5"/>
    <w:rsid w:val="00DC7072"/>
    <w:rsid w:val="00DD0335"/>
    <w:rsid w:val="00DD2534"/>
    <w:rsid w:val="00DD7CE5"/>
    <w:rsid w:val="00DD7F9A"/>
    <w:rsid w:val="00E1360F"/>
    <w:rsid w:val="00E15772"/>
    <w:rsid w:val="00E15AE7"/>
    <w:rsid w:val="00E1601A"/>
    <w:rsid w:val="00E2110B"/>
    <w:rsid w:val="00E31ACE"/>
    <w:rsid w:val="00E31D12"/>
    <w:rsid w:val="00E518BA"/>
    <w:rsid w:val="00E54105"/>
    <w:rsid w:val="00E5785D"/>
    <w:rsid w:val="00E638E2"/>
    <w:rsid w:val="00E6722A"/>
    <w:rsid w:val="00E71304"/>
    <w:rsid w:val="00E80965"/>
    <w:rsid w:val="00E85C7B"/>
    <w:rsid w:val="00E90D93"/>
    <w:rsid w:val="00E93401"/>
    <w:rsid w:val="00EA068E"/>
    <w:rsid w:val="00EB5A60"/>
    <w:rsid w:val="00EB641A"/>
    <w:rsid w:val="00EB7C44"/>
    <w:rsid w:val="00ED351B"/>
    <w:rsid w:val="00EE0E63"/>
    <w:rsid w:val="00EE0FED"/>
    <w:rsid w:val="00EE31E8"/>
    <w:rsid w:val="00EE4023"/>
    <w:rsid w:val="00EE5E68"/>
    <w:rsid w:val="00EE7740"/>
    <w:rsid w:val="00EF62D5"/>
    <w:rsid w:val="00F0221F"/>
    <w:rsid w:val="00F03C2E"/>
    <w:rsid w:val="00F03F87"/>
    <w:rsid w:val="00F073C1"/>
    <w:rsid w:val="00F1128C"/>
    <w:rsid w:val="00F13DA7"/>
    <w:rsid w:val="00F140C7"/>
    <w:rsid w:val="00F21B3A"/>
    <w:rsid w:val="00F21F58"/>
    <w:rsid w:val="00F24B1C"/>
    <w:rsid w:val="00F26C17"/>
    <w:rsid w:val="00F333FF"/>
    <w:rsid w:val="00F342FF"/>
    <w:rsid w:val="00F36009"/>
    <w:rsid w:val="00F3651F"/>
    <w:rsid w:val="00F43968"/>
    <w:rsid w:val="00F47224"/>
    <w:rsid w:val="00F50BB1"/>
    <w:rsid w:val="00F535C0"/>
    <w:rsid w:val="00F54E41"/>
    <w:rsid w:val="00F56FD6"/>
    <w:rsid w:val="00F61530"/>
    <w:rsid w:val="00F72887"/>
    <w:rsid w:val="00F74378"/>
    <w:rsid w:val="00F803FB"/>
    <w:rsid w:val="00F82F47"/>
    <w:rsid w:val="00F84AC6"/>
    <w:rsid w:val="00F8683A"/>
    <w:rsid w:val="00F92E0E"/>
    <w:rsid w:val="00F939F1"/>
    <w:rsid w:val="00F95A33"/>
    <w:rsid w:val="00FA0719"/>
    <w:rsid w:val="00FA1450"/>
    <w:rsid w:val="00FA4DC0"/>
    <w:rsid w:val="00FA5D92"/>
    <w:rsid w:val="00FC08CA"/>
    <w:rsid w:val="00FC2D42"/>
    <w:rsid w:val="00FC389B"/>
    <w:rsid w:val="00FD176E"/>
    <w:rsid w:val="00FD3EE3"/>
    <w:rsid w:val="00FE1321"/>
    <w:rsid w:val="00FE2016"/>
    <w:rsid w:val="00FE55A7"/>
    <w:rsid w:val="00FF51CE"/>
    <w:rsid w:val="00FF5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98CC"/>
  <w15:chartTrackingRefBased/>
  <w15:docId w15:val="{01AD9F9B-F974-4550-B013-2876BB3A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7D1E"/>
    <w:pPr>
      <w:widowControl w:val="0"/>
    </w:pPr>
    <w:rPr>
      <w:rFonts w:ascii="Times New Roman" w:eastAsia="新細明體" w:hAnsi="Times New Roman" w:cs="Times New Roman"/>
      <w:szCs w:val="24"/>
    </w:rPr>
  </w:style>
  <w:style w:type="paragraph" w:styleId="1">
    <w:name w:val="heading 1"/>
    <w:basedOn w:val="a"/>
    <w:next w:val="a"/>
    <w:link w:val="10"/>
    <w:autoRedefine/>
    <w:uiPriority w:val="9"/>
    <w:qFormat/>
    <w:rsid w:val="00A93E48"/>
    <w:pPr>
      <w:keepNext/>
      <w:spacing w:before="180" w:after="180"/>
      <w:outlineLvl w:val="0"/>
    </w:pPr>
    <w:rPr>
      <w:rFonts w:asciiTheme="majorHAnsi" w:eastAsia="標楷體" w:hAnsiTheme="majorHAnsi" w:cstheme="majorBidi"/>
      <w:b/>
      <w:bCs/>
      <w:kern w:val="52"/>
      <w:szCs w:val="52"/>
    </w:rPr>
  </w:style>
  <w:style w:type="paragraph" w:styleId="3">
    <w:name w:val="heading 3"/>
    <w:aliases w:val="標題 2."/>
    <w:basedOn w:val="a"/>
    <w:next w:val="a"/>
    <w:link w:val="30"/>
    <w:uiPriority w:val="9"/>
    <w:unhideWhenUsed/>
    <w:qFormat/>
    <w:rsid w:val="00A93E48"/>
    <w:pPr>
      <w:keepNext/>
      <w:outlineLvl w:val="2"/>
    </w:pPr>
    <w:rPr>
      <w:rFonts w:asciiTheme="majorHAnsi" w:eastAsia="標楷體" w:hAnsiTheme="majorHAnsi" w:cstheme="majorBidi"/>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93E48"/>
    <w:pPr>
      <w:ind w:leftChars="200" w:left="480"/>
    </w:pPr>
  </w:style>
  <w:style w:type="character" w:customStyle="1" w:styleId="a4">
    <w:name w:val="清單段落 字元"/>
    <w:link w:val="a3"/>
    <w:uiPriority w:val="34"/>
    <w:locked/>
    <w:rsid w:val="00A93E48"/>
    <w:rPr>
      <w:rFonts w:ascii="Times New Roman" w:eastAsia="新細明體" w:hAnsi="Times New Roman" w:cs="Times New Roman"/>
      <w:szCs w:val="24"/>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
    <w:link w:val="Web0"/>
    <w:uiPriority w:val="99"/>
    <w:unhideWhenUsed/>
    <w:rsid w:val="00A93E48"/>
    <w:pPr>
      <w:widowControl/>
      <w:spacing w:before="100" w:beforeAutospacing="1" w:after="100" w:afterAutospacing="1"/>
    </w:pPr>
    <w:rPr>
      <w:rFonts w:ascii="新細明體" w:hAnsi="新細明體" w:cs="新細明體"/>
      <w:kern w:val="0"/>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uiPriority w:val="99"/>
    <w:rsid w:val="00A93E48"/>
    <w:rPr>
      <w:rFonts w:ascii="新細明體" w:eastAsia="新細明體" w:hAnsi="新細明體" w:cs="新細明體"/>
      <w:kern w:val="0"/>
      <w:szCs w:val="24"/>
    </w:rPr>
  </w:style>
  <w:style w:type="character" w:customStyle="1" w:styleId="10">
    <w:name w:val="標題 1 字元"/>
    <w:basedOn w:val="a0"/>
    <w:link w:val="1"/>
    <w:uiPriority w:val="9"/>
    <w:rsid w:val="00A93E48"/>
    <w:rPr>
      <w:rFonts w:asciiTheme="majorHAnsi" w:eastAsia="標楷體" w:hAnsiTheme="majorHAnsi" w:cstheme="majorBidi"/>
      <w:b/>
      <w:bCs/>
      <w:kern w:val="52"/>
      <w:szCs w:val="52"/>
    </w:rPr>
  </w:style>
  <w:style w:type="character" w:customStyle="1" w:styleId="30">
    <w:name w:val="標題 3 字元"/>
    <w:aliases w:val="標題 2. 字元"/>
    <w:basedOn w:val="a0"/>
    <w:link w:val="3"/>
    <w:uiPriority w:val="9"/>
    <w:rsid w:val="00A93E48"/>
    <w:rPr>
      <w:rFonts w:asciiTheme="majorHAnsi" w:eastAsia="標楷體" w:hAnsiTheme="majorHAnsi" w:cstheme="majorBidi"/>
      <w:b/>
      <w:bCs/>
      <w:sz w:val="26"/>
      <w:szCs w:val="36"/>
    </w:rPr>
  </w:style>
  <w:style w:type="table" w:styleId="a5">
    <w:name w:val="Table Grid"/>
    <w:basedOn w:val="a1"/>
    <w:uiPriority w:val="39"/>
    <w:rsid w:val="00A93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93E48"/>
    <w:pPr>
      <w:tabs>
        <w:tab w:val="center" w:pos="4153"/>
        <w:tab w:val="right" w:pos="8306"/>
      </w:tabs>
      <w:snapToGrid w:val="0"/>
    </w:pPr>
    <w:rPr>
      <w:sz w:val="20"/>
      <w:szCs w:val="20"/>
    </w:rPr>
  </w:style>
  <w:style w:type="character" w:customStyle="1" w:styleId="a7">
    <w:name w:val="頁首 字元"/>
    <w:basedOn w:val="a0"/>
    <w:link w:val="a6"/>
    <w:uiPriority w:val="99"/>
    <w:rsid w:val="00A93E48"/>
    <w:rPr>
      <w:rFonts w:ascii="Times New Roman" w:eastAsia="新細明體" w:hAnsi="Times New Roman" w:cs="Times New Roman"/>
      <w:sz w:val="20"/>
      <w:szCs w:val="20"/>
    </w:rPr>
  </w:style>
  <w:style w:type="paragraph" w:styleId="a8">
    <w:name w:val="footer"/>
    <w:basedOn w:val="a"/>
    <w:link w:val="a9"/>
    <w:uiPriority w:val="99"/>
    <w:unhideWhenUsed/>
    <w:rsid w:val="00A93E48"/>
    <w:pPr>
      <w:tabs>
        <w:tab w:val="center" w:pos="4153"/>
        <w:tab w:val="right" w:pos="8306"/>
      </w:tabs>
      <w:snapToGrid w:val="0"/>
    </w:pPr>
    <w:rPr>
      <w:sz w:val="20"/>
      <w:szCs w:val="20"/>
    </w:rPr>
  </w:style>
  <w:style w:type="character" w:customStyle="1" w:styleId="a9">
    <w:name w:val="頁尾 字元"/>
    <w:basedOn w:val="a0"/>
    <w:link w:val="a8"/>
    <w:uiPriority w:val="99"/>
    <w:rsid w:val="00A93E48"/>
    <w:rPr>
      <w:rFonts w:ascii="Times New Roman" w:eastAsia="新細明體" w:hAnsi="Times New Roman" w:cs="Times New Roman"/>
      <w:sz w:val="20"/>
      <w:szCs w:val="20"/>
    </w:rPr>
  </w:style>
  <w:style w:type="paragraph" w:styleId="HTML">
    <w:name w:val="HTML Preformatted"/>
    <w:basedOn w:val="a"/>
    <w:link w:val="HTML0"/>
    <w:uiPriority w:val="99"/>
    <w:unhideWhenUsed/>
    <w:rsid w:val="00A93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6"/>
    </w:rPr>
  </w:style>
  <w:style w:type="character" w:customStyle="1" w:styleId="HTML0">
    <w:name w:val="HTML 預設格式 字元"/>
    <w:basedOn w:val="a0"/>
    <w:link w:val="HTML"/>
    <w:uiPriority w:val="99"/>
    <w:rsid w:val="00A93E48"/>
    <w:rPr>
      <w:rFonts w:ascii="細明體" w:eastAsia="細明體" w:hAnsi="細明體" w:cs="細明體"/>
      <w:kern w:val="0"/>
      <w:sz w:val="26"/>
      <w:szCs w:val="24"/>
    </w:rPr>
  </w:style>
  <w:style w:type="paragraph" w:styleId="aa">
    <w:name w:val="Balloon Text"/>
    <w:basedOn w:val="a"/>
    <w:link w:val="ab"/>
    <w:uiPriority w:val="99"/>
    <w:semiHidden/>
    <w:unhideWhenUsed/>
    <w:rsid w:val="00A93E4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93E48"/>
    <w:rPr>
      <w:rFonts w:asciiTheme="majorHAnsi" w:eastAsiaTheme="majorEastAsia" w:hAnsiTheme="majorHAnsi" w:cstheme="majorBidi"/>
      <w:sz w:val="18"/>
      <w:szCs w:val="18"/>
    </w:rPr>
  </w:style>
  <w:style w:type="character" w:customStyle="1" w:styleId="status">
    <w:name w:val="status"/>
    <w:basedOn w:val="a0"/>
    <w:rsid w:val="00A93E48"/>
  </w:style>
  <w:style w:type="paragraph" w:customStyle="1" w:styleId="cjk">
    <w:name w:val="cjk"/>
    <w:basedOn w:val="a"/>
    <w:rsid w:val="00A93E48"/>
    <w:pPr>
      <w:widowControl/>
      <w:spacing w:before="100" w:beforeAutospacing="1"/>
    </w:pPr>
    <w:rPr>
      <w:rFonts w:ascii="新細明體" w:hAnsi="新細明體" w:cs="新細明體"/>
      <w:kern w:val="0"/>
    </w:rPr>
  </w:style>
  <w:style w:type="character" w:styleId="ac">
    <w:name w:val="Hyperlink"/>
    <w:rsid w:val="00A93E48"/>
    <w:rPr>
      <w:color w:val="0000FF"/>
      <w:u w:val="single"/>
    </w:rPr>
  </w:style>
  <w:style w:type="paragraph" w:styleId="ad">
    <w:name w:val="Body Text Indent"/>
    <w:basedOn w:val="a"/>
    <w:link w:val="ae"/>
    <w:rsid w:val="00BC3068"/>
    <w:pPr>
      <w:spacing w:after="120"/>
      <w:ind w:leftChars="200" w:left="480"/>
    </w:pPr>
  </w:style>
  <w:style w:type="character" w:customStyle="1" w:styleId="ae">
    <w:name w:val="本文縮排 字元"/>
    <w:basedOn w:val="a0"/>
    <w:link w:val="ad"/>
    <w:rsid w:val="00BC306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36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Content.aspx?pcode=H0020041" TargetMode="External"/><Relationship Id="rId3" Type="http://schemas.openxmlformats.org/officeDocument/2006/relationships/settings" Target="settings.xml"/><Relationship Id="rId7" Type="http://schemas.openxmlformats.org/officeDocument/2006/relationships/hyperlink" Target="http://law.moj.gov.tw/LawClass/LawContent.aspx?pcode=H0020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葉珏廷</cp:lastModifiedBy>
  <cp:revision>9</cp:revision>
  <cp:lastPrinted>2020-10-26T10:29:00Z</cp:lastPrinted>
  <dcterms:created xsi:type="dcterms:W3CDTF">2023-08-29T01:59:00Z</dcterms:created>
  <dcterms:modified xsi:type="dcterms:W3CDTF">2023-09-18T01:56:00Z</dcterms:modified>
</cp:coreProperties>
</file>