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313B" w:rsidRPr="00CF58B4" w:rsidRDefault="0023313B" w:rsidP="0078364D">
      <w:pPr>
        <w:jc w:val="center"/>
        <w:rPr>
          <w:rFonts w:eastAsia="標楷體"/>
          <w:b/>
          <w:sz w:val="32"/>
          <w:szCs w:val="32"/>
        </w:rPr>
      </w:pPr>
      <w:r w:rsidRPr="00CF58B4">
        <w:rPr>
          <w:rFonts w:eastAsia="標楷體"/>
          <w:b/>
          <w:sz w:val="32"/>
          <w:szCs w:val="32"/>
        </w:rPr>
        <w:t>國立大專校院作業程序說明表</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699"/>
      </w:tblGrid>
      <w:tr w:rsidR="00CF58B4" w:rsidRPr="00CF58B4" w:rsidTr="005548FA">
        <w:trPr>
          <w:trHeight w:val="485"/>
        </w:trPr>
        <w:tc>
          <w:tcPr>
            <w:tcW w:w="1368" w:type="dxa"/>
            <w:vAlign w:val="center"/>
          </w:tcPr>
          <w:p w:rsidR="0023313B" w:rsidRPr="00CF58B4" w:rsidRDefault="0023313B" w:rsidP="005548FA">
            <w:pPr>
              <w:snapToGrid w:val="0"/>
              <w:spacing w:line="480" w:lineRule="exact"/>
              <w:jc w:val="center"/>
              <w:rPr>
                <w:rFonts w:eastAsia="標楷體"/>
                <w:b/>
                <w:sz w:val="28"/>
                <w:szCs w:val="28"/>
              </w:rPr>
            </w:pPr>
            <w:r w:rsidRPr="00CF58B4">
              <w:rPr>
                <w:rFonts w:eastAsia="標楷體" w:hAnsi="標楷體"/>
                <w:b/>
                <w:sz w:val="28"/>
                <w:szCs w:val="28"/>
              </w:rPr>
              <w:t>項目編號</w:t>
            </w:r>
          </w:p>
        </w:tc>
        <w:tc>
          <w:tcPr>
            <w:tcW w:w="7699" w:type="dxa"/>
            <w:vAlign w:val="center"/>
          </w:tcPr>
          <w:p w:rsidR="0023313B" w:rsidRPr="00CF58B4" w:rsidRDefault="00EC4A3F" w:rsidP="00E855AB">
            <w:pPr>
              <w:spacing w:line="480" w:lineRule="exact"/>
              <w:rPr>
                <w:rFonts w:ascii="標楷體" w:eastAsia="標楷體" w:hAnsi="標楷體"/>
                <w:sz w:val="28"/>
                <w:szCs w:val="28"/>
              </w:rPr>
            </w:pPr>
            <w:r w:rsidRPr="00CF58B4">
              <w:rPr>
                <w:rFonts w:ascii="標楷體" w:eastAsia="標楷體" w:hAnsi="標楷體"/>
                <w:sz w:val="28"/>
                <w:szCs w:val="28"/>
              </w:rPr>
              <w:t>03-0</w:t>
            </w:r>
            <w:r w:rsidR="0014321A" w:rsidRPr="00CF58B4">
              <w:rPr>
                <w:rFonts w:ascii="標楷體" w:eastAsia="標楷體" w:hAnsi="標楷體" w:hint="eastAsia"/>
                <w:sz w:val="28"/>
                <w:szCs w:val="28"/>
              </w:rPr>
              <w:t>7</w:t>
            </w:r>
          </w:p>
        </w:tc>
      </w:tr>
      <w:tr w:rsidR="00CF58B4" w:rsidRPr="00CF58B4" w:rsidTr="005548FA">
        <w:trPr>
          <w:trHeight w:val="518"/>
        </w:trPr>
        <w:tc>
          <w:tcPr>
            <w:tcW w:w="1368" w:type="dxa"/>
            <w:vAlign w:val="center"/>
          </w:tcPr>
          <w:p w:rsidR="0023313B" w:rsidRPr="00CF58B4" w:rsidRDefault="0023313B" w:rsidP="005548FA">
            <w:pPr>
              <w:snapToGrid w:val="0"/>
              <w:spacing w:line="480" w:lineRule="exact"/>
              <w:jc w:val="center"/>
              <w:rPr>
                <w:rFonts w:eastAsia="標楷體"/>
                <w:b/>
                <w:sz w:val="28"/>
                <w:szCs w:val="28"/>
              </w:rPr>
            </w:pPr>
            <w:r w:rsidRPr="00CF58B4">
              <w:rPr>
                <w:rFonts w:eastAsia="標楷體" w:hAnsi="標楷體"/>
                <w:b/>
                <w:sz w:val="28"/>
                <w:szCs w:val="28"/>
              </w:rPr>
              <w:t>項目名稱</w:t>
            </w:r>
          </w:p>
        </w:tc>
        <w:tc>
          <w:tcPr>
            <w:tcW w:w="7699" w:type="dxa"/>
            <w:vAlign w:val="center"/>
          </w:tcPr>
          <w:p w:rsidR="003A1B6B" w:rsidRPr="00CF58B4" w:rsidRDefault="0023313B" w:rsidP="00E855AB">
            <w:pPr>
              <w:snapToGrid w:val="0"/>
              <w:spacing w:after="100" w:afterAutospacing="1" w:line="480" w:lineRule="exact"/>
              <w:rPr>
                <w:rFonts w:eastAsia="標楷體" w:hAnsi="標楷體"/>
                <w:sz w:val="28"/>
                <w:szCs w:val="28"/>
              </w:rPr>
            </w:pPr>
            <w:r w:rsidRPr="00CF58B4">
              <w:rPr>
                <w:rFonts w:eastAsia="標楷體" w:hAnsi="標楷體"/>
                <w:sz w:val="28"/>
                <w:szCs w:val="28"/>
              </w:rPr>
              <w:t>不適任教育人員通報</w:t>
            </w:r>
            <w:r w:rsidR="00C35A59" w:rsidRPr="00CF58B4">
              <w:rPr>
                <w:rFonts w:eastAsia="標楷體" w:hAnsi="標楷體" w:hint="eastAsia"/>
                <w:sz w:val="28"/>
                <w:szCs w:val="28"/>
              </w:rPr>
              <w:t>及</w:t>
            </w:r>
            <w:r w:rsidR="00CE131A" w:rsidRPr="00CF58B4">
              <w:rPr>
                <w:rFonts w:eastAsia="標楷體" w:hAnsi="標楷體"/>
                <w:sz w:val="28"/>
                <w:szCs w:val="28"/>
              </w:rPr>
              <w:t>查詢</w:t>
            </w:r>
            <w:r w:rsidR="00CE131A" w:rsidRPr="00CF58B4">
              <w:rPr>
                <w:rFonts w:eastAsia="標楷體" w:hAnsi="標楷體" w:hint="eastAsia"/>
                <w:sz w:val="28"/>
                <w:szCs w:val="28"/>
              </w:rPr>
              <w:t>作業</w:t>
            </w:r>
          </w:p>
        </w:tc>
      </w:tr>
      <w:tr w:rsidR="00CF58B4" w:rsidRPr="00CF58B4" w:rsidTr="005548FA">
        <w:trPr>
          <w:trHeight w:val="482"/>
        </w:trPr>
        <w:tc>
          <w:tcPr>
            <w:tcW w:w="1368" w:type="dxa"/>
            <w:vAlign w:val="center"/>
          </w:tcPr>
          <w:p w:rsidR="0023313B" w:rsidRPr="00CF58B4" w:rsidRDefault="0023313B" w:rsidP="005548FA">
            <w:pPr>
              <w:snapToGrid w:val="0"/>
              <w:spacing w:line="480" w:lineRule="exact"/>
              <w:jc w:val="center"/>
              <w:rPr>
                <w:rFonts w:eastAsia="標楷體"/>
                <w:b/>
                <w:sz w:val="28"/>
                <w:szCs w:val="28"/>
              </w:rPr>
            </w:pPr>
            <w:r w:rsidRPr="00CF58B4">
              <w:rPr>
                <w:rFonts w:eastAsia="標楷體" w:hAnsi="標楷體"/>
                <w:b/>
                <w:sz w:val="28"/>
                <w:szCs w:val="28"/>
              </w:rPr>
              <w:t>承辦單位</w:t>
            </w:r>
          </w:p>
        </w:tc>
        <w:tc>
          <w:tcPr>
            <w:tcW w:w="7699" w:type="dxa"/>
            <w:vAlign w:val="center"/>
          </w:tcPr>
          <w:p w:rsidR="0023313B" w:rsidRPr="00CF58B4" w:rsidRDefault="0023313B" w:rsidP="00E855AB">
            <w:pPr>
              <w:snapToGrid w:val="0"/>
              <w:spacing w:line="480" w:lineRule="exact"/>
              <w:rPr>
                <w:rFonts w:eastAsia="標楷體"/>
                <w:sz w:val="28"/>
                <w:szCs w:val="28"/>
              </w:rPr>
            </w:pPr>
            <w:r w:rsidRPr="00CF58B4">
              <w:rPr>
                <w:rFonts w:eastAsia="標楷體" w:hAnsi="標楷體"/>
                <w:sz w:val="28"/>
                <w:szCs w:val="28"/>
              </w:rPr>
              <w:t>人事室</w:t>
            </w:r>
          </w:p>
        </w:tc>
      </w:tr>
      <w:tr w:rsidR="00CF58B4" w:rsidRPr="00CF58B4" w:rsidTr="005548FA">
        <w:trPr>
          <w:trHeight w:val="488"/>
        </w:trPr>
        <w:tc>
          <w:tcPr>
            <w:tcW w:w="1368" w:type="dxa"/>
            <w:vAlign w:val="center"/>
          </w:tcPr>
          <w:p w:rsidR="0023313B" w:rsidRPr="00CF58B4" w:rsidRDefault="0023313B" w:rsidP="005548FA">
            <w:pPr>
              <w:snapToGrid w:val="0"/>
              <w:spacing w:line="480" w:lineRule="exact"/>
              <w:jc w:val="center"/>
              <w:rPr>
                <w:rFonts w:eastAsia="標楷體"/>
                <w:b/>
                <w:sz w:val="28"/>
                <w:szCs w:val="28"/>
              </w:rPr>
            </w:pPr>
            <w:r w:rsidRPr="00CF58B4">
              <w:rPr>
                <w:rFonts w:eastAsia="標楷體" w:hAnsi="標楷體"/>
                <w:b/>
                <w:sz w:val="28"/>
                <w:szCs w:val="28"/>
              </w:rPr>
              <w:t>作業程序說明</w:t>
            </w:r>
          </w:p>
        </w:tc>
        <w:tc>
          <w:tcPr>
            <w:tcW w:w="7699" w:type="dxa"/>
          </w:tcPr>
          <w:p w:rsidR="000B39A2" w:rsidRPr="00CF58B4" w:rsidRDefault="0023313B" w:rsidP="00E855AB">
            <w:pPr>
              <w:pStyle w:val="af"/>
              <w:numPr>
                <w:ilvl w:val="0"/>
                <w:numId w:val="1"/>
              </w:numPr>
              <w:kinsoku w:val="0"/>
              <w:overflowPunct w:val="0"/>
              <w:snapToGrid w:val="0"/>
              <w:spacing w:line="480" w:lineRule="exact"/>
              <w:ind w:leftChars="0"/>
              <w:jc w:val="both"/>
              <w:rPr>
                <w:rFonts w:eastAsia="標楷體" w:hAnsi="標楷體"/>
                <w:sz w:val="28"/>
                <w:szCs w:val="28"/>
              </w:rPr>
            </w:pPr>
            <w:r w:rsidRPr="00CF58B4">
              <w:rPr>
                <w:rFonts w:eastAsia="標楷體" w:hAnsi="標楷體"/>
                <w:sz w:val="28"/>
                <w:szCs w:val="28"/>
              </w:rPr>
              <w:t>各校</w:t>
            </w:r>
            <w:r w:rsidR="000B39A2" w:rsidRPr="00CF58B4">
              <w:rPr>
                <w:rFonts w:eastAsia="標楷體" w:hAnsi="標楷體" w:hint="eastAsia"/>
                <w:sz w:val="28"/>
                <w:szCs w:val="28"/>
              </w:rPr>
              <w:t>於</w:t>
            </w:r>
            <w:r w:rsidRPr="00CF58B4">
              <w:rPr>
                <w:rFonts w:eastAsia="標楷體" w:hAnsi="標楷體"/>
                <w:sz w:val="28"/>
                <w:szCs w:val="28"/>
              </w:rPr>
              <w:t>聘</w:t>
            </w:r>
            <w:r w:rsidR="000B39A2" w:rsidRPr="00CF58B4">
              <w:rPr>
                <w:rFonts w:eastAsia="標楷體" w:hAnsi="標楷體" w:hint="eastAsia"/>
                <w:sz w:val="28"/>
                <w:szCs w:val="28"/>
              </w:rPr>
              <w:t>任</w:t>
            </w:r>
            <w:r w:rsidRPr="00CF58B4">
              <w:rPr>
                <w:rFonts w:eastAsia="標楷體" w:hAnsi="標楷體"/>
                <w:sz w:val="28"/>
                <w:szCs w:val="28"/>
              </w:rPr>
              <w:t>教育人員</w:t>
            </w:r>
            <w:r w:rsidR="000B39A2" w:rsidRPr="00CF58B4">
              <w:rPr>
                <w:rFonts w:eastAsia="標楷體" w:hAnsi="標楷體" w:hint="eastAsia"/>
                <w:sz w:val="28"/>
                <w:szCs w:val="28"/>
              </w:rPr>
              <w:t>前</w:t>
            </w:r>
            <w:r w:rsidRPr="00CF58B4">
              <w:rPr>
                <w:rFonts w:eastAsia="標楷體" w:hAnsi="標楷體"/>
                <w:sz w:val="28"/>
                <w:szCs w:val="28"/>
              </w:rPr>
              <w:t>，應</w:t>
            </w:r>
            <w:r w:rsidR="00CE131A" w:rsidRPr="00CF58B4">
              <w:rPr>
                <w:rFonts w:eastAsia="標楷體" w:hAnsi="標楷體" w:hint="eastAsia"/>
                <w:sz w:val="28"/>
                <w:szCs w:val="28"/>
              </w:rPr>
              <w:t>依「不適任教育人員之通報資訊蒐集及查詢處理利用辦法</w:t>
            </w:r>
            <w:r w:rsidR="00CE131A" w:rsidRPr="00CF58B4">
              <w:rPr>
                <w:rFonts w:eastAsia="標楷體" w:hAnsi="標楷體"/>
                <w:sz w:val="28"/>
                <w:szCs w:val="28"/>
              </w:rPr>
              <w:t>」</w:t>
            </w:r>
            <w:r w:rsidR="00CE131A" w:rsidRPr="00CF58B4">
              <w:rPr>
                <w:rFonts w:eastAsia="標楷體" w:hAnsi="標楷體" w:hint="eastAsia"/>
                <w:sz w:val="28"/>
                <w:szCs w:val="28"/>
              </w:rPr>
              <w:t>規定</w:t>
            </w:r>
            <w:r w:rsidR="008632D8" w:rsidRPr="00CF58B4">
              <w:rPr>
                <w:rFonts w:eastAsia="標楷體" w:hAnsi="標楷體" w:hint="eastAsia"/>
                <w:sz w:val="28"/>
                <w:szCs w:val="28"/>
              </w:rPr>
              <w:t>確實至</w:t>
            </w:r>
            <w:r w:rsidR="008632D8" w:rsidRPr="00CF58B4">
              <w:rPr>
                <w:rFonts w:ascii="標楷體" w:eastAsia="標楷體" w:hAnsi="標楷體" w:hint="eastAsia"/>
                <w:sz w:val="28"/>
                <w:szCs w:val="28"/>
              </w:rPr>
              <w:t>「</w:t>
            </w:r>
            <w:r w:rsidR="008632D8" w:rsidRPr="00CF58B4">
              <w:rPr>
                <w:rFonts w:eastAsia="標楷體" w:hAnsi="標楷體"/>
                <w:sz w:val="28"/>
                <w:szCs w:val="28"/>
              </w:rPr>
              <w:t>不適任教育人員</w:t>
            </w:r>
            <w:r w:rsidR="008632D8" w:rsidRPr="00CF58B4">
              <w:rPr>
                <w:rFonts w:eastAsia="標楷體" w:hAnsi="標楷體" w:hint="eastAsia"/>
                <w:sz w:val="28"/>
                <w:szCs w:val="28"/>
              </w:rPr>
              <w:t>資料庫</w:t>
            </w:r>
            <w:r w:rsidR="008632D8" w:rsidRPr="00CF58B4">
              <w:rPr>
                <w:rFonts w:ascii="標楷體" w:eastAsia="標楷體" w:hAnsi="標楷體" w:hint="eastAsia"/>
                <w:sz w:val="28"/>
                <w:szCs w:val="28"/>
              </w:rPr>
              <w:t>」</w:t>
            </w:r>
            <w:r w:rsidR="008632D8" w:rsidRPr="00CF58B4">
              <w:rPr>
                <w:rFonts w:eastAsia="標楷體" w:hAnsi="標楷體" w:hint="eastAsia"/>
                <w:sz w:val="28"/>
                <w:szCs w:val="28"/>
              </w:rPr>
              <w:t>與教育部建立之</w:t>
            </w:r>
            <w:r w:rsidR="008632D8" w:rsidRPr="00CF58B4">
              <w:rPr>
                <w:rFonts w:ascii="標楷體" w:eastAsia="標楷體" w:hAnsi="標楷體" w:hint="eastAsia"/>
                <w:sz w:val="28"/>
                <w:szCs w:val="28"/>
              </w:rPr>
              <w:t>其他不適任人員資料庫</w:t>
            </w:r>
            <w:r w:rsidR="005B3BAC" w:rsidRPr="00CF58B4">
              <w:rPr>
                <w:rFonts w:ascii="標楷體" w:eastAsia="標楷體" w:hAnsi="標楷體" w:hint="eastAsia"/>
                <w:sz w:val="28"/>
                <w:szCs w:val="28"/>
              </w:rPr>
              <w:t>（</w:t>
            </w:r>
            <w:r w:rsidR="00C32C6E" w:rsidRPr="00CF58B4">
              <w:rPr>
                <w:rFonts w:ascii="標楷體" w:eastAsia="標楷體" w:hAnsi="標楷體" w:hint="eastAsia"/>
                <w:sz w:val="28"/>
                <w:szCs w:val="28"/>
              </w:rPr>
              <w:t>如</w:t>
            </w:r>
            <w:r w:rsidR="00C32C6E" w:rsidRPr="00CF58B4">
              <w:rPr>
                <w:rFonts w:eastAsia="標楷體" w:hAnsi="標楷體" w:hint="eastAsia"/>
                <w:sz w:val="28"/>
                <w:szCs w:val="28"/>
              </w:rPr>
              <w:t>短期補習班不適任人員資料庫、全國幼兒園不適任教保服務人員通報查詢系統、全國教保服務機構不適任人員資料庫</w:t>
            </w:r>
            <w:r w:rsidR="00DC6359" w:rsidRPr="00CF58B4">
              <w:rPr>
                <w:rFonts w:eastAsia="標楷體" w:hAnsi="標楷體" w:hint="eastAsia"/>
                <w:sz w:val="28"/>
                <w:szCs w:val="28"/>
              </w:rPr>
              <w:t>、兒童課後照顧服務不適任人員資料庫</w:t>
            </w:r>
            <w:r w:rsidR="00C32C6E" w:rsidRPr="00CF58B4">
              <w:rPr>
                <w:rFonts w:eastAsia="標楷體" w:hAnsi="標楷體" w:hint="eastAsia"/>
                <w:sz w:val="28"/>
                <w:szCs w:val="28"/>
              </w:rPr>
              <w:t>及其他學校人員不適任資料庫等</w:t>
            </w:r>
            <w:r w:rsidR="005B3BAC" w:rsidRPr="00CF58B4">
              <w:rPr>
                <w:rFonts w:ascii="標楷體" w:eastAsia="標楷體" w:hAnsi="標楷體" w:hint="eastAsia"/>
                <w:sz w:val="28"/>
                <w:szCs w:val="28"/>
              </w:rPr>
              <w:t>）</w:t>
            </w:r>
            <w:r w:rsidR="008632D8" w:rsidRPr="00CF58B4">
              <w:rPr>
                <w:rFonts w:eastAsia="標楷體" w:hAnsi="標楷體" w:hint="eastAsia"/>
                <w:sz w:val="28"/>
                <w:szCs w:val="28"/>
              </w:rPr>
              <w:t>查詢有無</w:t>
            </w:r>
            <w:r w:rsidR="000B39A2" w:rsidRPr="00CF58B4">
              <w:rPr>
                <w:rFonts w:eastAsia="標楷體" w:hAnsi="標楷體" w:hint="eastAsia"/>
                <w:sz w:val="28"/>
                <w:szCs w:val="28"/>
              </w:rPr>
              <w:t>教育人員任用條例或教師法所定不得聘任之情事</w:t>
            </w:r>
            <w:r w:rsidR="00C32C6E" w:rsidRPr="00CF58B4">
              <w:rPr>
                <w:rFonts w:eastAsia="標楷體" w:hAnsi="標楷體" w:hint="eastAsia"/>
                <w:sz w:val="28"/>
                <w:szCs w:val="28"/>
              </w:rPr>
              <w:t>，</w:t>
            </w:r>
            <w:r w:rsidR="008632D8" w:rsidRPr="00CF58B4">
              <w:rPr>
                <w:rFonts w:eastAsia="標楷體" w:hAnsi="標楷體" w:hint="eastAsia"/>
                <w:sz w:val="28"/>
                <w:szCs w:val="28"/>
              </w:rPr>
              <w:t>對於現職教育人員應每年定期查詢。</w:t>
            </w:r>
          </w:p>
          <w:p w:rsidR="00C30E04" w:rsidRPr="00CF58B4" w:rsidRDefault="00C30E04" w:rsidP="00E855AB">
            <w:pPr>
              <w:pStyle w:val="af"/>
              <w:numPr>
                <w:ilvl w:val="0"/>
                <w:numId w:val="1"/>
              </w:numPr>
              <w:kinsoku w:val="0"/>
              <w:overflowPunct w:val="0"/>
              <w:snapToGrid w:val="0"/>
              <w:spacing w:line="480" w:lineRule="exact"/>
              <w:ind w:leftChars="0"/>
              <w:jc w:val="both"/>
              <w:rPr>
                <w:rFonts w:eastAsia="標楷體" w:hAnsi="標楷體"/>
                <w:sz w:val="28"/>
                <w:szCs w:val="28"/>
              </w:rPr>
            </w:pPr>
            <w:r w:rsidRPr="00CF58B4">
              <w:rPr>
                <w:rFonts w:eastAsia="標楷體" w:hAnsi="標楷體" w:hint="eastAsia"/>
                <w:sz w:val="28"/>
                <w:szCs w:val="28"/>
              </w:rPr>
              <w:t>各校聘任、任用教育人員或進用、運用其他人員前，應依</w:t>
            </w:r>
            <w:r w:rsidR="00785993" w:rsidRPr="00CF58B4">
              <w:rPr>
                <w:rFonts w:ascii="標楷體" w:eastAsia="標楷體" w:hAnsi="標楷體" w:hint="eastAsia"/>
                <w:sz w:val="28"/>
                <w:szCs w:val="28"/>
              </w:rPr>
              <w:t>「</w:t>
            </w:r>
            <w:r w:rsidRPr="00CF58B4">
              <w:rPr>
                <w:rFonts w:eastAsia="標楷體" w:hAnsi="標楷體" w:hint="eastAsia"/>
                <w:sz w:val="28"/>
                <w:szCs w:val="28"/>
              </w:rPr>
              <w:t>性侵害犯罪防治法</w:t>
            </w:r>
            <w:r w:rsidR="00785993" w:rsidRPr="00CF58B4">
              <w:rPr>
                <w:rFonts w:ascii="標楷體" w:eastAsia="標楷體" w:hAnsi="標楷體" w:hint="eastAsia"/>
                <w:sz w:val="28"/>
                <w:szCs w:val="28"/>
              </w:rPr>
              <w:t>」</w:t>
            </w:r>
            <w:r w:rsidR="00785993" w:rsidRPr="00CF58B4">
              <w:rPr>
                <w:rFonts w:eastAsia="標楷體" w:hAnsi="標楷體" w:hint="eastAsia"/>
                <w:sz w:val="28"/>
                <w:szCs w:val="28"/>
              </w:rPr>
              <w:t>及</w:t>
            </w:r>
            <w:r w:rsidR="00785993" w:rsidRPr="00CF58B4">
              <w:rPr>
                <w:rFonts w:ascii="標楷體" w:eastAsia="標楷體" w:hAnsi="標楷體" w:hint="eastAsia"/>
                <w:sz w:val="28"/>
                <w:szCs w:val="28"/>
              </w:rPr>
              <w:t>「</w:t>
            </w:r>
            <w:r w:rsidR="00785993" w:rsidRPr="00CF58B4">
              <w:rPr>
                <w:rFonts w:eastAsia="標楷體" w:hAnsi="標楷體" w:hint="eastAsia"/>
                <w:sz w:val="28"/>
                <w:szCs w:val="28"/>
              </w:rPr>
              <w:t>性侵害犯罪加害人登記報到及查閱辦法</w:t>
            </w:r>
            <w:r w:rsidR="00785993" w:rsidRPr="00CF58B4">
              <w:rPr>
                <w:rFonts w:ascii="標楷體" w:eastAsia="標楷體" w:hAnsi="標楷體" w:hint="eastAsia"/>
                <w:sz w:val="28"/>
                <w:szCs w:val="28"/>
              </w:rPr>
              <w:t>」</w:t>
            </w:r>
            <w:r w:rsidRPr="00CF58B4">
              <w:rPr>
                <w:rFonts w:eastAsia="標楷體" w:hAnsi="標楷體" w:hint="eastAsia"/>
                <w:sz w:val="28"/>
                <w:szCs w:val="28"/>
              </w:rPr>
              <w:t>之規定，查詢其有無性侵害之犯罪紀錄，及查詢是否曾有性侵害、性騷擾或</w:t>
            </w:r>
            <w:proofErr w:type="gramStart"/>
            <w:r w:rsidRPr="00CF58B4">
              <w:rPr>
                <w:rFonts w:eastAsia="標楷體" w:hAnsi="標楷體" w:hint="eastAsia"/>
                <w:sz w:val="28"/>
                <w:szCs w:val="28"/>
              </w:rPr>
              <w:t>性霸凌</w:t>
            </w:r>
            <w:proofErr w:type="gramEnd"/>
            <w:r w:rsidRPr="00CF58B4">
              <w:rPr>
                <w:rFonts w:eastAsia="標楷體" w:hAnsi="標楷體" w:hint="eastAsia"/>
                <w:sz w:val="28"/>
                <w:szCs w:val="28"/>
              </w:rPr>
              <w:t>行為；已聘任、任用、進用或運用者，應定期查詢。</w:t>
            </w:r>
          </w:p>
          <w:p w:rsidR="009343F1" w:rsidRPr="00CF58B4" w:rsidRDefault="0023313B" w:rsidP="00E855AB">
            <w:pPr>
              <w:numPr>
                <w:ilvl w:val="0"/>
                <w:numId w:val="1"/>
              </w:numPr>
              <w:kinsoku w:val="0"/>
              <w:overflowPunct w:val="0"/>
              <w:snapToGrid w:val="0"/>
              <w:spacing w:line="480" w:lineRule="exact"/>
              <w:ind w:left="567" w:hanging="567"/>
              <w:jc w:val="both"/>
              <w:rPr>
                <w:rFonts w:eastAsia="標楷體"/>
                <w:sz w:val="28"/>
                <w:szCs w:val="28"/>
              </w:rPr>
            </w:pPr>
            <w:r w:rsidRPr="00CF58B4">
              <w:rPr>
                <w:rFonts w:eastAsia="標楷體" w:hAnsi="標楷體"/>
                <w:sz w:val="28"/>
                <w:szCs w:val="28"/>
              </w:rPr>
              <w:t>現職教育人員有教育人員任用條例第三十一條第一項</w:t>
            </w:r>
            <w:r w:rsidR="009343F1" w:rsidRPr="00CF58B4">
              <w:rPr>
                <w:rFonts w:eastAsia="標楷體" w:hAnsi="標楷體" w:hint="eastAsia"/>
                <w:sz w:val="28"/>
                <w:szCs w:val="28"/>
              </w:rPr>
              <w:t>、第二項規定之情事，或有教師法第十四條第一項、第十五條第一項、第十八條第一項、第十九條第一項、第二項規定之情事，且該案件未登載於</w:t>
            </w:r>
            <w:r w:rsidR="00CF208C" w:rsidRPr="00CF58B4">
              <w:rPr>
                <w:rFonts w:eastAsia="標楷體" w:hAnsi="標楷體" w:hint="eastAsia"/>
                <w:sz w:val="28"/>
                <w:szCs w:val="28"/>
              </w:rPr>
              <w:t>「不適任教育人員資料庫」</w:t>
            </w:r>
            <w:r w:rsidR="009343F1" w:rsidRPr="00CF58B4">
              <w:rPr>
                <w:rFonts w:eastAsia="標楷體" w:hAnsi="標楷體" w:hint="eastAsia"/>
                <w:sz w:val="28"/>
                <w:szCs w:val="28"/>
              </w:rPr>
              <w:t>者，各校應於解聘、停聘或免職之書面通知送達後七日內，至</w:t>
            </w:r>
            <w:r w:rsidR="00CF208C" w:rsidRPr="00CF58B4">
              <w:rPr>
                <w:rFonts w:eastAsia="標楷體" w:hAnsi="標楷體" w:hint="eastAsia"/>
                <w:sz w:val="28"/>
                <w:szCs w:val="28"/>
              </w:rPr>
              <w:t>「不適任教育人員資料庫」</w:t>
            </w:r>
            <w:r w:rsidR="00C30E04" w:rsidRPr="00CF58B4">
              <w:rPr>
                <w:rFonts w:eastAsia="標楷體" w:hAnsi="標楷體" w:hint="eastAsia"/>
                <w:sz w:val="28"/>
                <w:szCs w:val="28"/>
              </w:rPr>
              <w:t>登載通報資料，並上傳處理情形、送達證明文件及其他相關處理</w:t>
            </w:r>
            <w:r w:rsidR="00010FCE" w:rsidRPr="00CF58B4">
              <w:rPr>
                <w:rFonts w:eastAsia="標楷體" w:hAnsi="標楷體" w:hint="eastAsia"/>
                <w:sz w:val="28"/>
                <w:szCs w:val="28"/>
              </w:rPr>
              <w:t>證</w:t>
            </w:r>
            <w:r w:rsidR="00C30E04" w:rsidRPr="00CF58B4">
              <w:rPr>
                <w:rFonts w:eastAsia="標楷體" w:hAnsi="標楷體" w:hint="eastAsia"/>
                <w:sz w:val="28"/>
                <w:szCs w:val="28"/>
              </w:rPr>
              <w:t>明文件資料。</w:t>
            </w:r>
          </w:p>
          <w:p w:rsidR="00711283" w:rsidRPr="00CF58B4" w:rsidRDefault="0023313B" w:rsidP="00E855AB">
            <w:pPr>
              <w:numPr>
                <w:ilvl w:val="0"/>
                <w:numId w:val="1"/>
              </w:numPr>
              <w:kinsoku w:val="0"/>
              <w:overflowPunct w:val="0"/>
              <w:snapToGrid w:val="0"/>
              <w:spacing w:line="480" w:lineRule="exact"/>
              <w:ind w:left="567" w:hanging="567"/>
              <w:jc w:val="both"/>
              <w:rPr>
                <w:rFonts w:eastAsia="標楷體"/>
                <w:sz w:val="28"/>
                <w:szCs w:val="28"/>
              </w:rPr>
            </w:pPr>
            <w:r w:rsidRPr="00CF58B4">
              <w:rPr>
                <w:rFonts w:eastAsia="標楷體" w:hAnsi="標楷體"/>
                <w:sz w:val="28"/>
                <w:szCs w:val="28"/>
              </w:rPr>
              <w:t>各校知悉</w:t>
            </w:r>
            <w:r w:rsidR="00CF208C" w:rsidRPr="00CF58B4">
              <w:rPr>
                <w:rFonts w:eastAsia="標楷體" w:hAnsi="標楷體"/>
                <w:sz w:val="28"/>
                <w:szCs w:val="28"/>
              </w:rPr>
              <w:t>「不適任教育人員資料庫」</w:t>
            </w:r>
            <w:r w:rsidR="00711283" w:rsidRPr="00CF58B4">
              <w:rPr>
                <w:rFonts w:ascii="標楷體" w:eastAsia="標楷體" w:hAnsi="標楷體" w:hint="eastAsia"/>
                <w:noProof/>
                <w:sz w:val="28"/>
                <w:szCs w:val="28"/>
              </w:rPr>
              <w:t>受登載人員之登載原因消滅時，應於知悉之日起七日內至資料庫辦理解除登載；受登載人員知悉登載原因消滅時，亦得向原服務學校申請解除登載。</w:t>
            </w:r>
          </w:p>
          <w:p w:rsidR="00636D9F" w:rsidRPr="00CF58B4" w:rsidRDefault="0023313B" w:rsidP="00E855AB">
            <w:pPr>
              <w:numPr>
                <w:ilvl w:val="0"/>
                <w:numId w:val="1"/>
              </w:numPr>
              <w:kinsoku w:val="0"/>
              <w:overflowPunct w:val="0"/>
              <w:snapToGrid w:val="0"/>
              <w:spacing w:line="480" w:lineRule="exact"/>
              <w:ind w:left="567" w:hanging="567"/>
              <w:jc w:val="both"/>
              <w:rPr>
                <w:rFonts w:eastAsia="標楷體"/>
                <w:sz w:val="28"/>
                <w:szCs w:val="28"/>
              </w:rPr>
            </w:pPr>
            <w:r w:rsidRPr="00CF58B4">
              <w:rPr>
                <w:rFonts w:eastAsia="標楷體" w:hAnsi="標楷體"/>
                <w:sz w:val="28"/>
                <w:szCs w:val="28"/>
              </w:rPr>
              <w:t>各校應指定專人辦理</w:t>
            </w:r>
            <w:r w:rsidR="00105D5A" w:rsidRPr="00CF58B4">
              <w:rPr>
                <w:rFonts w:eastAsia="標楷體" w:hAnsi="標楷體" w:hint="eastAsia"/>
                <w:sz w:val="28"/>
                <w:szCs w:val="28"/>
              </w:rPr>
              <w:t>通報資料之登載、</w:t>
            </w:r>
            <w:r w:rsidRPr="00CF58B4">
              <w:rPr>
                <w:rFonts w:eastAsia="標楷體" w:hAnsi="標楷體"/>
                <w:sz w:val="28"/>
                <w:szCs w:val="28"/>
              </w:rPr>
              <w:t>查詢及</w:t>
            </w:r>
            <w:r w:rsidR="00105D5A" w:rsidRPr="00CF58B4">
              <w:rPr>
                <w:rFonts w:eastAsia="標楷體" w:hAnsi="標楷體" w:hint="eastAsia"/>
                <w:sz w:val="28"/>
                <w:szCs w:val="28"/>
              </w:rPr>
              <w:t>管理</w:t>
            </w:r>
            <w:r w:rsidR="00636D9F" w:rsidRPr="00CF58B4">
              <w:rPr>
                <w:rFonts w:eastAsia="標楷體" w:hAnsi="標楷體" w:hint="eastAsia"/>
                <w:sz w:val="28"/>
                <w:szCs w:val="28"/>
              </w:rPr>
              <w:t>。</w:t>
            </w:r>
            <w:r w:rsidR="00636D9F" w:rsidRPr="00CF58B4">
              <w:rPr>
                <w:rFonts w:ascii="標楷體" w:eastAsia="標楷體" w:hAnsi="標楷體" w:hint="eastAsia"/>
                <w:sz w:val="28"/>
                <w:szCs w:val="28"/>
              </w:rPr>
              <w:t>不適</w:t>
            </w:r>
            <w:r w:rsidR="00636D9F" w:rsidRPr="00CF58B4">
              <w:rPr>
                <w:rFonts w:ascii="標楷體" w:eastAsia="標楷體" w:hAnsi="標楷體" w:hint="eastAsia"/>
                <w:sz w:val="28"/>
                <w:szCs w:val="28"/>
              </w:rPr>
              <w:lastRenderedPageBreak/>
              <w:t>任教育人員之通報、資訊蒐集、查詢、處理、利用及其他相關事項，應符合</w:t>
            </w:r>
            <w:r w:rsidR="00636D9F" w:rsidRPr="00CF58B4">
              <w:rPr>
                <w:rFonts w:ascii="標楷體" w:eastAsia="標楷體" w:hAnsi="標楷體" w:hint="eastAsia"/>
                <w:noProof/>
                <w:sz w:val="28"/>
                <w:szCs w:val="28"/>
              </w:rPr>
              <w:t>個人</w:t>
            </w:r>
            <w:r w:rsidR="00636D9F" w:rsidRPr="00CF58B4">
              <w:rPr>
                <w:rFonts w:ascii="標楷體" w:eastAsia="標楷體" w:hAnsi="標楷體" w:hint="eastAsia"/>
                <w:sz w:val="28"/>
                <w:szCs w:val="28"/>
              </w:rPr>
              <w:t>資料保護法之規定。</w:t>
            </w:r>
          </w:p>
        </w:tc>
      </w:tr>
      <w:tr w:rsidR="00CF58B4" w:rsidRPr="00CF58B4" w:rsidTr="005548FA">
        <w:trPr>
          <w:trHeight w:val="416"/>
        </w:trPr>
        <w:tc>
          <w:tcPr>
            <w:tcW w:w="1368" w:type="dxa"/>
            <w:vAlign w:val="center"/>
          </w:tcPr>
          <w:p w:rsidR="0023313B" w:rsidRPr="00CF58B4" w:rsidRDefault="0023313B" w:rsidP="005548FA">
            <w:pPr>
              <w:snapToGrid w:val="0"/>
              <w:spacing w:line="480" w:lineRule="exact"/>
              <w:jc w:val="center"/>
              <w:rPr>
                <w:rFonts w:eastAsia="標楷體"/>
                <w:b/>
                <w:sz w:val="28"/>
                <w:szCs w:val="28"/>
              </w:rPr>
            </w:pPr>
            <w:r w:rsidRPr="00CF58B4">
              <w:rPr>
                <w:rFonts w:eastAsia="標楷體" w:hAnsi="標楷體"/>
                <w:b/>
                <w:sz w:val="28"/>
                <w:szCs w:val="28"/>
              </w:rPr>
              <w:lastRenderedPageBreak/>
              <w:t>控制重點</w:t>
            </w:r>
          </w:p>
        </w:tc>
        <w:tc>
          <w:tcPr>
            <w:tcW w:w="7699" w:type="dxa"/>
          </w:tcPr>
          <w:p w:rsidR="0023313B" w:rsidRPr="00CF58B4" w:rsidRDefault="0061479B" w:rsidP="00E855AB">
            <w:pPr>
              <w:numPr>
                <w:ilvl w:val="0"/>
                <w:numId w:val="4"/>
              </w:numPr>
              <w:snapToGrid w:val="0"/>
              <w:spacing w:line="480" w:lineRule="exact"/>
              <w:ind w:left="617" w:hanging="617"/>
              <w:jc w:val="both"/>
              <w:rPr>
                <w:rFonts w:eastAsia="標楷體"/>
                <w:snapToGrid w:val="0"/>
                <w:sz w:val="28"/>
                <w:szCs w:val="28"/>
              </w:rPr>
            </w:pPr>
            <w:r w:rsidRPr="00CF58B4">
              <w:rPr>
                <w:rFonts w:eastAsia="標楷體" w:hAnsi="標楷體" w:hint="eastAsia"/>
                <w:snapToGrid w:val="0"/>
                <w:sz w:val="28"/>
                <w:szCs w:val="28"/>
              </w:rPr>
              <w:t>新聘教育人員前，應確實辦理查詢或查閱作業，</w:t>
            </w:r>
            <w:r w:rsidRPr="00CF58B4">
              <w:rPr>
                <w:rFonts w:eastAsia="標楷體" w:hAnsi="標楷體" w:hint="eastAsia"/>
                <w:snapToGrid w:val="0"/>
                <w:kern w:val="0"/>
                <w:sz w:val="28"/>
                <w:szCs w:val="28"/>
              </w:rPr>
              <w:t>並對不適任教育人員確實辦理</w:t>
            </w:r>
            <w:r w:rsidR="001A4561" w:rsidRPr="00CF58B4">
              <w:rPr>
                <w:rFonts w:eastAsia="標楷體" w:hAnsi="標楷體" w:hint="eastAsia"/>
                <w:snapToGrid w:val="0"/>
                <w:kern w:val="0"/>
                <w:sz w:val="28"/>
                <w:szCs w:val="28"/>
              </w:rPr>
              <w:t>登載</w:t>
            </w:r>
            <w:r w:rsidRPr="00CF58B4">
              <w:rPr>
                <w:rFonts w:eastAsia="標楷體" w:hAnsi="標楷體" w:hint="eastAsia"/>
                <w:snapToGrid w:val="0"/>
                <w:kern w:val="0"/>
                <w:sz w:val="28"/>
                <w:szCs w:val="28"/>
              </w:rPr>
              <w:t>通報</w:t>
            </w:r>
            <w:r w:rsidRPr="00CF58B4">
              <w:rPr>
                <w:rFonts w:ascii="標楷體" w:eastAsia="標楷體" w:hAnsi="標楷體" w:hint="eastAsia"/>
                <w:snapToGrid w:val="0"/>
                <w:sz w:val="28"/>
                <w:szCs w:val="28"/>
              </w:rPr>
              <w:t>；</w:t>
            </w:r>
            <w:r w:rsidRPr="00CF58B4">
              <w:rPr>
                <w:rFonts w:eastAsia="標楷體" w:hAnsi="標楷體" w:hint="eastAsia"/>
                <w:snapToGrid w:val="0"/>
                <w:sz w:val="28"/>
                <w:szCs w:val="28"/>
              </w:rPr>
              <w:t>已聘任之</w:t>
            </w:r>
            <w:r w:rsidRPr="00CF58B4">
              <w:rPr>
                <w:rFonts w:eastAsia="標楷體" w:hAnsi="標楷體" w:hint="eastAsia"/>
                <w:sz w:val="28"/>
                <w:szCs w:val="28"/>
              </w:rPr>
              <w:t>現職教育人員應每年定期查詢</w:t>
            </w:r>
            <w:r w:rsidRPr="00CF58B4">
              <w:rPr>
                <w:rFonts w:eastAsia="標楷體" w:hAnsi="標楷體" w:hint="eastAsia"/>
                <w:snapToGrid w:val="0"/>
                <w:sz w:val="28"/>
                <w:szCs w:val="28"/>
              </w:rPr>
              <w:t>。</w:t>
            </w:r>
          </w:p>
          <w:p w:rsidR="0023313B" w:rsidRPr="00CF58B4" w:rsidRDefault="00556434" w:rsidP="00E855AB">
            <w:pPr>
              <w:numPr>
                <w:ilvl w:val="0"/>
                <w:numId w:val="4"/>
              </w:numPr>
              <w:snapToGrid w:val="0"/>
              <w:spacing w:line="480" w:lineRule="exact"/>
              <w:ind w:left="617" w:hanging="617"/>
              <w:jc w:val="both"/>
              <w:rPr>
                <w:rFonts w:eastAsia="標楷體"/>
                <w:snapToGrid w:val="0"/>
                <w:sz w:val="28"/>
                <w:szCs w:val="28"/>
              </w:rPr>
            </w:pPr>
            <w:r w:rsidRPr="00CF58B4">
              <w:rPr>
                <w:rFonts w:ascii="標楷體" w:eastAsia="標楷體" w:hAnsi="標楷體" w:hint="eastAsia"/>
                <w:noProof/>
                <w:sz w:val="28"/>
                <w:szCs w:val="28"/>
              </w:rPr>
              <w:t>對不適任教育人員之通報資料及所查閱之資料負有保密義務，除供業務需要之用外，不得作為其他用途</w:t>
            </w:r>
            <w:r w:rsidR="0023313B" w:rsidRPr="00CF58B4">
              <w:rPr>
                <w:rFonts w:eastAsia="標楷體" w:hAnsi="標楷體"/>
                <w:snapToGrid w:val="0"/>
                <w:sz w:val="28"/>
                <w:szCs w:val="28"/>
              </w:rPr>
              <w:t>。</w:t>
            </w:r>
          </w:p>
          <w:p w:rsidR="0023313B" w:rsidRPr="00CF58B4" w:rsidRDefault="005725C8" w:rsidP="00E855AB">
            <w:pPr>
              <w:numPr>
                <w:ilvl w:val="0"/>
                <w:numId w:val="4"/>
              </w:numPr>
              <w:snapToGrid w:val="0"/>
              <w:spacing w:line="480" w:lineRule="exact"/>
              <w:ind w:left="617" w:hanging="617"/>
              <w:jc w:val="both"/>
              <w:rPr>
                <w:rFonts w:eastAsia="標楷體"/>
                <w:snapToGrid w:val="0"/>
                <w:sz w:val="28"/>
                <w:szCs w:val="28"/>
              </w:rPr>
            </w:pPr>
            <w:r w:rsidRPr="00CF58B4">
              <w:rPr>
                <w:rFonts w:ascii="標楷體" w:eastAsia="標楷體" w:hAnsi="標楷體" w:hint="eastAsia"/>
                <w:sz w:val="28"/>
                <w:szCs w:val="28"/>
              </w:rPr>
              <w:t>應指定專人辦理通報資料之登載、查詢及管理</w:t>
            </w:r>
            <w:r w:rsidR="00636D9F" w:rsidRPr="00CF58B4">
              <w:rPr>
                <w:rFonts w:ascii="標楷體" w:eastAsia="標楷體" w:hAnsi="標楷體" w:hint="eastAsia"/>
                <w:sz w:val="28"/>
                <w:szCs w:val="28"/>
              </w:rPr>
              <w:t>，應符合</w:t>
            </w:r>
            <w:r w:rsidR="00636D9F" w:rsidRPr="00CF58B4">
              <w:rPr>
                <w:rFonts w:ascii="標楷體" w:eastAsia="標楷體" w:hAnsi="標楷體" w:hint="eastAsia"/>
                <w:noProof/>
                <w:sz w:val="28"/>
                <w:szCs w:val="28"/>
              </w:rPr>
              <w:t>個人</w:t>
            </w:r>
            <w:r w:rsidR="00636D9F" w:rsidRPr="00CF58B4">
              <w:rPr>
                <w:rFonts w:ascii="標楷體" w:eastAsia="標楷體" w:hAnsi="標楷體" w:hint="eastAsia"/>
                <w:sz w:val="28"/>
                <w:szCs w:val="28"/>
              </w:rPr>
              <w:t>資料保護法之規定</w:t>
            </w:r>
            <w:r w:rsidRPr="00CF58B4">
              <w:rPr>
                <w:rFonts w:ascii="標楷體" w:eastAsia="標楷體" w:hAnsi="標楷體" w:hint="eastAsia"/>
                <w:sz w:val="28"/>
                <w:szCs w:val="28"/>
              </w:rPr>
              <w:t>。</w:t>
            </w:r>
          </w:p>
        </w:tc>
      </w:tr>
      <w:tr w:rsidR="00CF58B4" w:rsidRPr="00CF58B4" w:rsidTr="005548FA">
        <w:trPr>
          <w:trHeight w:val="2258"/>
        </w:trPr>
        <w:tc>
          <w:tcPr>
            <w:tcW w:w="1368" w:type="dxa"/>
            <w:vAlign w:val="center"/>
          </w:tcPr>
          <w:p w:rsidR="0023313B" w:rsidRPr="00CF58B4" w:rsidRDefault="0023313B" w:rsidP="005548FA">
            <w:pPr>
              <w:snapToGrid w:val="0"/>
              <w:spacing w:line="480" w:lineRule="exact"/>
              <w:jc w:val="center"/>
              <w:rPr>
                <w:rFonts w:eastAsia="標楷體"/>
                <w:b/>
                <w:sz w:val="28"/>
                <w:szCs w:val="28"/>
              </w:rPr>
            </w:pPr>
            <w:r w:rsidRPr="00CF58B4">
              <w:rPr>
                <w:rFonts w:eastAsia="標楷體" w:hAnsi="標楷體"/>
                <w:b/>
                <w:sz w:val="28"/>
                <w:szCs w:val="28"/>
              </w:rPr>
              <w:t>法令依據</w:t>
            </w:r>
          </w:p>
        </w:tc>
        <w:tc>
          <w:tcPr>
            <w:tcW w:w="7699" w:type="dxa"/>
            <w:vAlign w:val="center"/>
          </w:tcPr>
          <w:p w:rsidR="0023313B" w:rsidRPr="00CF58B4" w:rsidRDefault="0023313B" w:rsidP="00E855AB">
            <w:pPr>
              <w:numPr>
                <w:ilvl w:val="0"/>
                <w:numId w:val="2"/>
              </w:numPr>
              <w:snapToGrid w:val="0"/>
              <w:spacing w:line="480" w:lineRule="exact"/>
              <w:ind w:left="617" w:hanging="567"/>
              <w:rPr>
                <w:rFonts w:eastAsia="標楷體"/>
                <w:sz w:val="28"/>
                <w:szCs w:val="28"/>
              </w:rPr>
            </w:pPr>
            <w:r w:rsidRPr="00CF58B4">
              <w:rPr>
                <w:rFonts w:eastAsia="標楷體" w:hAnsi="標楷體"/>
                <w:sz w:val="28"/>
                <w:szCs w:val="28"/>
              </w:rPr>
              <w:t>不適任教育人員之通報資訊蒐集及查詢</w:t>
            </w:r>
            <w:r w:rsidR="00E90459" w:rsidRPr="00CF58B4">
              <w:rPr>
                <w:rFonts w:eastAsia="標楷體" w:hAnsi="標楷體" w:hint="eastAsia"/>
                <w:sz w:val="28"/>
                <w:szCs w:val="28"/>
              </w:rPr>
              <w:t>處理利用</w:t>
            </w:r>
            <w:r w:rsidRPr="00CF58B4">
              <w:rPr>
                <w:rFonts w:eastAsia="標楷體" w:hAnsi="標楷體"/>
                <w:sz w:val="28"/>
                <w:szCs w:val="28"/>
              </w:rPr>
              <w:t>辦法。</w:t>
            </w:r>
          </w:p>
          <w:p w:rsidR="006D5144" w:rsidRPr="00CF58B4" w:rsidRDefault="006D5144" w:rsidP="00E855AB">
            <w:pPr>
              <w:numPr>
                <w:ilvl w:val="0"/>
                <w:numId w:val="2"/>
              </w:numPr>
              <w:snapToGrid w:val="0"/>
              <w:spacing w:line="480" w:lineRule="exact"/>
              <w:ind w:left="617" w:hanging="567"/>
              <w:rPr>
                <w:rFonts w:eastAsia="標楷體"/>
                <w:sz w:val="28"/>
                <w:szCs w:val="28"/>
              </w:rPr>
            </w:pPr>
            <w:r w:rsidRPr="00CF58B4">
              <w:rPr>
                <w:rFonts w:eastAsia="標楷體" w:hint="eastAsia"/>
                <w:sz w:val="28"/>
                <w:szCs w:val="28"/>
              </w:rPr>
              <w:t>涉性別事件之學校不適任人員通報資訊蒐集及查詢處理利用辦法</w:t>
            </w:r>
          </w:p>
          <w:p w:rsidR="0023313B" w:rsidRPr="00CF58B4" w:rsidRDefault="0023313B" w:rsidP="00E855AB">
            <w:pPr>
              <w:numPr>
                <w:ilvl w:val="0"/>
                <w:numId w:val="2"/>
              </w:numPr>
              <w:snapToGrid w:val="0"/>
              <w:spacing w:line="480" w:lineRule="exact"/>
              <w:ind w:left="617" w:hanging="567"/>
              <w:rPr>
                <w:rFonts w:eastAsia="標楷體"/>
                <w:sz w:val="28"/>
                <w:szCs w:val="28"/>
              </w:rPr>
            </w:pPr>
            <w:r w:rsidRPr="00CF58B4">
              <w:rPr>
                <w:rFonts w:eastAsia="標楷體" w:hAnsi="標楷體"/>
                <w:sz w:val="28"/>
                <w:szCs w:val="28"/>
              </w:rPr>
              <w:t>性侵害犯罪加害人登記報到查訪及查閱辦法。</w:t>
            </w:r>
          </w:p>
          <w:p w:rsidR="0023313B" w:rsidRPr="00CF58B4" w:rsidRDefault="0023313B" w:rsidP="00E855AB">
            <w:pPr>
              <w:numPr>
                <w:ilvl w:val="0"/>
                <w:numId w:val="2"/>
              </w:numPr>
              <w:snapToGrid w:val="0"/>
              <w:spacing w:line="480" w:lineRule="exact"/>
              <w:ind w:left="617" w:hanging="567"/>
              <w:rPr>
                <w:rFonts w:eastAsia="標楷體"/>
                <w:sz w:val="28"/>
                <w:szCs w:val="28"/>
              </w:rPr>
            </w:pPr>
            <w:r w:rsidRPr="00CF58B4">
              <w:rPr>
                <w:rFonts w:eastAsia="標楷體" w:hAnsi="標楷體"/>
                <w:sz w:val="28"/>
                <w:szCs w:val="28"/>
              </w:rPr>
              <w:t>教師法。</w:t>
            </w:r>
          </w:p>
          <w:p w:rsidR="0023313B" w:rsidRPr="00CF58B4" w:rsidRDefault="0023313B" w:rsidP="00E855AB">
            <w:pPr>
              <w:numPr>
                <w:ilvl w:val="0"/>
                <w:numId w:val="2"/>
              </w:numPr>
              <w:snapToGrid w:val="0"/>
              <w:spacing w:line="480" w:lineRule="exact"/>
              <w:ind w:left="617" w:hanging="567"/>
              <w:rPr>
                <w:rFonts w:eastAsia="標楷體"/>
                <w:sz w:val="28"/>
                <w:szCs w:val="28"/>
              </w:rPr>
            </w:pPr>
            <w:r w:rsidRPr="00CF58B4">
              <w:rPr>
                <w:rFonts w:eastAsia="標楷體" w:hAnsi="標楷體"/>
                <w:sz w:val="28"/>
                <w:szCs w:val="28"/>
              </w:rPr>
              <w:t>教育人員任用條例。</w:t>
            </w:r>
          </w:p>
          <w:p w:rsidR="00E857D8" w:rsidRPr="00CF58B4" w:rsidRDefault="0023313B" w:rsidP="00E855AB">
            <w:pPr>
              <w:numPr>
                <w:ilvl w:val="0"/>
                <w:numId w:val="2"/>
              </w:numPr>
              <w:snapToGrid w:val="0"/>
              <w:spacing w:line="480" w:lineRule="exact"/>
              <w:ind w:left="617" w:hanging="567"/>
              <w:rPr>
                <w:rFonts w:eastAsia="標楷體"/>
                <w:sz w:val="28"/>
                <w:szCs w:val="28"/>
              </w:rPr>
            </w:pPr>
            <w:r w:rsidRPr="00CF58B4">
              <w:rPr>
                <w:rFonts w:eastAsia="標楷體" w:hAnsi="標楷體"/>
                <w:sz w:val="28"/>
                <w:szCs w:val="28"/>
              </w:rPr>
              <w:t>性別平等教育法。</w:t>
            </w:r>
          </w:p>
        </w:tc>
      </w:tr>
      <w:tr w:rsidR="00CF58B4" w:rsidRPr="00CF58B4" w:rsidTr="005548FA">
        <w:trPr>
          <w:trHeight w:val="1289"/>
        </w:trPr>
        <w:tc>
          <w:tcPr>
            <w:tcW w:w="1368" w:type="dxa"/>
            <w:vAlign w:val="center"/>
          </w:tcPr>
          <w:p w:rsidR="0023313B" w:rsidRPr="00CF58B4" w:rsidRDefault="0023313B" w:rsidP="005548FA">
            <w:pPr>
              <w:snapToGrid w:val="0"/>
              <w:spacing w:line="480" w:lineRule="exact"/>
              <w:jc w:val="center"/>
              <w:rPr>
                <w:rFonts w:eastAsia="標楷體"/>
                <w:b/>
                <w:sz w:val="28"/>
                <w:szCs w:val="28"/>
              </w:rPr>
            </w:pPr>
            <w:r w:rsidRPr="00CF58B4">
              <w:rPr>
                <w:rFonts w:eastAsia="標楷體"/>
                <w:noProof/>
                <w:sz w:val="28"/>
                <w:szCs w:val="28"/>
              </w:rPr>
              <mc:AlternateContent>
                <mc:Choice Requires="wps">
                  <w:drawing>
                    <wp:anchor distT="0" distB="0" distL="114300" distR="114300" simplePos="0" relativeHeight="251756544" behindDoc="0" locked="0" layoutInCell="1" allowOverlap="1" wp14:anchorId="65EAA25B" wp14:editId="7563638F">
                      <wp:simplePos x="0" y="0"/>
                      <wp:positionH relativeFrom="column">
                        <wp:posOffset>125730</wp:posOffset>
                      </wp:positionH>
                      <wp:positionV relativeFrom="paragraph">
                        <wp:posOffset>9039860</wp:posOffset>
                      </wp:positionV>
                      <wp:extent cx="1257300" cy="342900"/>
                      <wp:effectExtent l="1905" t="635" r="0" b="0"/>
                      <wp:wrapNone/>
                      <wp:docPr id="14866" name="Text Box 95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313B" w:rsidRDefault="0023313B" w:rsidP="0023313B">
                                  <w:pPr>
                                    <w:jc w:val="center"/>
                                  </w:pPr>
                                  <w:r>
                                    <w:t>E</w:t>
                                  </w:r>
                                  <w:r>
                                    <w:rPr>
                                      <w:rFonts w:hint="eastAsia"/>
                                    </w:rPr>
                                    <w:t>B1136-2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EAA25B" id="_x0000_t202" coordsize="21600,21600" o:spt="202" path="m,l,21600r21600,l21600,xe">
                      <v:stroke joinstyle="miter"/>
                      <v:path gradientshapeok="t" o:connecttype="rect"/>
                    </v:shapetype>
                    <v:shape id="Text Box 9545" o:spid="_x0000_s1026" type="#_x0000_t202" style="position:absolute;left:0;text-align:left;margin-left:9.9pt;margin-top:711.8pt;width:99pt;height:27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VvHuA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" filled="f" stroked="f">
                      <v:textbox>
                        <w:txbxContent>
                          <w:p w:rsidR="0023313B" w:rsidRDefault="0023313B" w:rsidP="0023313B">
                            <w:pPr>
                              <w:jc w:val="center"/>
                            </w:pPr>
                            <w:r>
                              <w:t>E</w:t>
                            </w:r>
                            <w:r>
                              <w:rPr>
                                <w:rFonts w:hint="eastAsia"/>
                              </w:rPr>
                              <w:t>B1136-2</w:t>
                            </w:r>
                          </w:p>
                        </w:txbxContent>
                      </v:textbox>
                    </v:shape>
                  </w:pict>
                </mc:Fallback>
              </mc:AlternateContent>
            </w:r>
            <w:r w:rsidRPr="00CF58B4">
              <w:rPr>
                <w:rFonts w:eastAsia="標楷體" w:hAnsi="標楷體"/>
                <w:b/>
                <w:sz w:val="28"/>
                <w:szCs w:val="28"/>
              </w:rPr>
              <w:t>使用表單</w:t>
            </w:r>
          </w:p>
        </w:tc>
        <w:tc>
          <w:tcPr>
            <w:tcW w:w="7699" w:type="dxa"/>
            <w:vAlign w:val="center"/>
          </w:tcPr>
          <w:p w:rsidR="00E92AA0" w:rsidRPr="00CF58B4" w:rsidRDefault="00E92AA0" w:rsidP="00E855AB">
            <w:pPr>
              <w:numPr>
                <w:ilvl w:val="0"/>
                <w:numId w:val="3"/>
              </w:numPr>
              <w:snapToGrid w:val="0"/>
              <w:spacing w:line="480" w:lineRule="exact"/>
              <w:ind w:left="617" w:hanging="567"/>
              <w:rPr>
                <w:rFonts w:eastAsia="標楷體"/>
                <w:sz w:val="28"/>
                <w:szCs w:val="28"/>
              </w:rPr>
            </w:pPr>
            <w:r w:rsidRPr="00CF58B4">
              <w:rPr>
                <w:rFonts w:eastAsia="標楷體" w:hint="eastAsia"/>
                <w:sz w:val="28"/>
                <w:szCs w:val="28"/>
              </w:rPr>
              <w:t>申請查詢比對名冊。</w:t>
            </w:r>
          </w:p>
          <w:p w:rsidR="0023313B" w:rsidRPr="00CF58B4" w:rsidRDefault="00A91DEE" w:rsidP="00E855AB">
            <w:pPr>
              <w:numPr>
                <w:ilvl w:val="0"/>
                <w:numId w:val="3"/>
              </w:numPr>
              <w:snapToGrid w:val="0"/>
              <w:spacing w:line="480" w:lineRule="exact"/>
              <w:ind w:left="617" w:hanging="567"/>
              <w:rPr>
                <w:rFonts w:eastAsia="標楷體"/>
                <w:sz w:val="28"/>
                <w:szCs w:val="28"/>
              </w:rPr>
            </w:pPr>
            <w:r w:rsidRPr="00CF58B4">
              <w:rPr>
                <w:rFonts w:ascii="標楷體" w:eastAsia="標楷體" w:hAnsi="標楷體" w:hint="eastAsia"/>
                <w:sz w:val="28"/>
                <w:szCs w:val="28"/>
              </w:rPr>
              <w:t>申請查閱名單</w:t>
            </w:r>
            <w:r w:rsidR="0023313B" w:rsidRPr="00CF58B4">
              <w:rPr>
                <w:rFonts w:eastAsia="標楷體" w:hAnsi="標楷體"/>
                <w:sz w:val="28"/>
                <w:szCs w:val="28"/>
              </w:rPr>
              <w:t>。</w:t>
            </w:r>
          </w:p>
          <w:p w:rsidR="0023313B" w:rsidRPr="00CF58B4" w:rsidRDefault="00A91DEE" w:rsidP="00E855AB">
            <w:pPr>
              <w:numPr>
                <w:ilvl w:val="0"/>
                <w:numId w:val="3"/>
              </w:numPr>
              <w:snapToGrid w:val="0"/>
              <w:spacing w:line="480" w:lineRule="exact"/>
              <w:ind w:left="617" w:hanging="567"/>
              <w:rPr>
                <w:rFonts w:eastAsia="標楷體"/>
                <w:sz w:val="28"/>
                <w:szCs w:val="28"/>
              </w:rPr>
            </w:pPr>
            <w:r w:rsidRPr="00CF58B4">
              <w:rPr>
                <w:rFonts w:ascii="標楷體" w:eastAsia="標楷體" w:hAnsi="標楷體" w:hint="eastAsia"/>
                <w:sz w:val="28"/>
                <w:szCs w:val="28"/>
              </w:rPr>
              <w:t>性侵害犯罪加害人登記資料查閱結果</w:t>
            </w:r>
            <w:r w:rsidR="0023313B" w:rsidRPr="00CF58B4">
              <w:rPr>
                <w:rFonts w:eastAsia="標楷體" w:hAnsi="標楷體"/>
                <w:sz w:val="28"/>
                <w:szCs w:val="28"/>
              </w:rPr>
              <w:t>。</w:t>
            </w:r>
          </w:p>
        </w:tc>
      </w:tr>
    </w:tbl>
    <w:p w:rsidR="0023313B" w:rsidRPr="00CF58B4" w:rsidRDefault="0023313B" w:rsidP="0023313B">
      <w:pPr>
        <w:widowControl/>
        <w:jc w:val="center"/>
        <w:rPr>
          <w:rFonts w:eastAsia="標楷體"/>
          <w:sz w:val="28"/>
          <w:szCs w:val="28"/>
        </w:rPr>
      </w:pPr>
      <w:r w:rsidRPr="00CF58B4">
        <w:rPr>
          <w:rFonts w:eastAsia="標楷體"/>
          <w:sz w:val="28"/>
          <w:szCs w:val="28"/>
        </w:rPr>
        <w:t xml:space="preserve"> </w:t>
      </w:r>
    </w:p>
    <w:p w:rsidR="0078364D" w:rsidRPr="00CF58B4" w:rsidRDefault="0078364D" w:rsidP="005633C3">
      <w:pPr>
        <w:jc w:val="center"/>
        <w:rPr>
          <w:rFonts w:eastAsia="標楷體"/>
          <w:sz w:val="28"/>
          <w:szCs w:val="28"/>
        </w:rPr>
      </w:pPr>
    </w:p>
    <w:p w:rsidR="0078364D" w:rsidRPr="00CF58B4" w:rsidRDefault="0078364D">
      <w:pPr>
        <w:widowControl/>
        <w:rPr>
          <w:rFonts w:eastAsia="標楷體"/>
          <w:sz w:val="28"/>
          <w:szCs w:val="28"/>
        </w:rPr>
      </w:pPr>
      <w:r w:rsidRPr="00CF58B4">
        <w:rPr>
          <w:rFonts w:eastAsia="標楷體"/>
          <w:sz w:val="28"/>
          <w:szCs w:val="28"/>
        </w:rPr>
        <w:br w:type="page"/>
      </w:r>
    </w:p>
    <w:p w:rsidR="00CF208C" w:rsidRPr="00CF58B4" w:rsidRDefault="00DE1870" w:rsidP="005633C3">
      <w:pPr>
        <w:jc w:val="center"/>
        <w:rPr>
          <w:rFonts w:eastAsia="標楷體"/>
          <w:sz w:val="28"/>
          <w:szCs w:val="28"/>
        </w:rPr>
        <w:sectPr w:rsidR="00CF208C" w:rsidRPr="00CF58B4" w:rsidSect="005B3BAC">
          <w:footerReference w:type="even" r:id="rId8"/>
          <w:pgSz w:w="11906" w:h="16838" w:code="9"/>
          <w:pgMar w:top="1134" w:right="1418" w:bottom="1134" w:left="1418" w:header="851" w:footer="992" w:gutter="0"/>
          <w:cols w:space="425"/>
          <w:docGrid w:type="linesAndChars" w:linePitch="360"/>
        </w:sectPr>
      </w:pPr>
      <w:r w:rsidRPr="00CF58B4">
        <w:rPr>
          <w:noProof/>
        </w:rPr>
        <w:lastRenderedPageBreak/>
        <mc:AlternateContent>
          <mc:Choice Requires="wps">
            <w:drawing>
              <wp:anchor distT="0" distB="0" distL="114300" distR="114300" simplePos="0" relativeHeight="251778048" behindDoc="0" locked="0" layoutInCell="1" allowOverlap="1">
                <wp:simplePos x="0" y="0"/>
                <wp:positionH relativeFrom="margin">
                  <wp:align>left</wp:align>
                </wp:positionH>
                <wp:positionV relativeFrom="paragraph">
                  <wp:posOffset>-314960</wp:posOffset>
                </wp:positionV>
                <wp:extent cx="828040" cy="291465"/>
                <wp:effectExtent l="0" t="0" r="10160" b="1333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040" cy="291465"/>
                        </a:xfrm>
                        <a:prstGeom prst="rect">
                          <a:avLst/>
                        </a:prstGeom>
                        <a:solidFill>
                          <a:srgbClr val="FFFFFF"/>
                        </a:solidFill>
                        <a:ln w="9525">
                          <a:solidFill>
                            <a:srgbClr val="000000"/>
                          </a:solidFill>
                          <a:miter lim="800000"/>
                          <a:headEnd/>
                          <a:tailEnd/>
                        </a:ln>
                      </wps:spPr>
                      <wps:txbx>
                        <w:txbxContent>
                          <w:p w:rsidR="00DE1870" w:rsidRPr="00CA4A95" w:rsidRDefault="00DE1870" w:rsidP="00DE1870">
                            <w:pPr>
                              <w:jc w:val="center"/>
                              <w:rPr>
                                <w:rFonts w:ascii="標楷體" w:eastAsia="標楷體" w:hAnsi="標楷體"/>
                              </w:rPr>
                            </w:pPr>
                            <w:r>
                              <w:rPr>
                                <w:rFonts w:ascii="標楷體" w:eastAsia="標楷體" w:hAnsi="標楷體"/>
                              </w:rPr>
                              <w:t>03-0</w:t>
                            </w:r>
                            <w:r w:rsidR="0075267D">
                              <w:rPr>
                                <w:rFonts w:ascii="標楷體" w:eastAsia="標楷體" w:hAnsi="標楷體"/>
                              </w:rPr>
                              <w:t>7</w:t>
                            </w:r>
                            <w:r>
                              <w:rPr>
                                <w:rFonts w:ascii="標楷體" w:eastAsia="標楷體" w:hAnsi="標楷體" w:hint="eastAsia"/>
                              </w:rP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 o:spid="_x0000_s1027" style="position:absolute;left:0;text-align:left;margin-left:0;margin-top:-24.8pt;width:65.2pt;height:22.95pt;z-index:2517780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">
                <v:textbox>
                  <w:txbxContent>
                    <w:p w:rsidR="00DE1870" w:rsidRPr="00CA4A95" w:rsidRDefault="00DE1870" w:rsidP="00DE1870">
                      <w:pPr>
                        <w:jc w:val="center"/>
                        <w:rPr>
                          <w:rFonts w:ascii="標楷體" w:eastAsia="標楷體" w:hAnsi="標楷體"/>
                        </w:rPr>
                      </w:pPr>
                      <w:r>
                        <w:rPr>
                          <w:rFonts w:ascii="標楷體" w:eastAsia="標楷體" w:hAnsi="標楷體"/>
                        </w:rPr>
                        <w:t>03-0</w:t>
                      </w:r>
                      <w:r w:rsidR="0075267D">
                        <w:rPr>
                          <w:rFonts w:ascii="標楷體" w:eastAsia="標楷體" w:hAnsi="標楷體"/>
                        </w:rPr>
                        <w:t>7</w:t>
                      </w:r>
                      <w:r>
                        <w:rPr>
                          <w:rFonts w:ascii="標楷體" w:eastAsia="標楷體" w:hAnsi="標楷體" w:hint="eastAsia"/>
                        </w:rPr>
                        <w:t>-01</w:t>
                      </w:r>
                    </w:p>
                  </w:txbxContent>
                </v:textbox>
                <w10:wrap anchorx="margin"/>
              </v:rect>
            </w:pict>
          </mc:Fallback>
        </mc:AlternateContent>
      </w:r>
      <w:r w:rsidR="00CF208C" w:rsidRPr="00CF58B4">
        <w:rPr>
          <w:rFonts w:eastAsia="標楷體"/>
          <w:noProof/>
          <w:sz w:val="28"/>
          <w:szCs w:val="28"/>
        </w:rPr>
        <mc:AlternateContent>
          <mc:Choice Requires="wpc">
            <w:drawing>
              <wp:inline distT="0" distB="0" distL="0" distR="0" wp14:anchorId="78CFFBDA" wp14:editId="5DFDD467">
                <wp:extent cx="5809615" cy="8666922"/>
                <wp:effectExtent l="0" t="0" r="19685" b="0"/>
                <wp:docPr id="3" name="畫布 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83" name="AutoShape 9459"/>
                        <wps:cNvSpPr>
                          <a:spLocks noChangeArrowheads="1"/>
                        </wps:cNvSpPr>
                        <wps:spPr bwMode="auto">
                          <a:xfrm>
                            <a:off x="2259056" y="666191"/>
                            <a:ext cx="1440000" cy="286309"/>
                          </a:xfrm>
                          <a:prstGeom prst="hexagon">
                            <a:avLst>
                              <a:gd name="adj" fmla="val 62042"/>
                              <a:gd name="vf" fmla="val 115470"/>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E5E10" w:rsidRDefault="004C3FBF" w:rsidP="002E5E10">
                              <w:pPr>
                                <w:pStyle w:val="Web"/>
                                <w:spacing w:before="0" w:beforeAutospacing="0" w:after="0" w:afterAutospacing="0" w:line="240" w:lineRule="exact"/>
                                <w:jc w:val="center"/>
                              </w:pPr>
                              <w:r>
                                <w:rPr>
                                  <w:rFonts w:ascii="Times New Roman" w:eastAsia="標楷體" w:hAnsi="標楷體" w:hint="eastAsia"/>
                                  <w:sz w:val="20"/>
                                  <w:szCs w:val="20"/>
                                </w:rPr>
                                <w:t>開始</w:t>
                              </w:r>
                            </w:p>
                          </w:txbxContent>
                        </wps:txbx>
                        <wps:bodyPr rot="0" vert="horz" wrap="square" lIns="0" tIns="0" rIns="0" bIns="0" anchor="ctr" anchorCtr="0" upright="1">
                          <a:noAutofit/>
                        </wps:bodyPr>
                      </wps:wsp>
                      <wps:wsp>
                        <wps:cNvPr id="184" name="Line 9460"/>
                        <wps:cNvCnPr>
                          <a:cxnSpLocks noChangeShapeType="1"/>
                        </wps:cNvCnPr>
                        <wps:spPr bwMode="auto">
                          <a:xfrm>
                            <a:off x="2995658" y="953617"/>
                            <a:ext cx="6283" cy="25796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1" name="Line 9463"/>
                        <wps:cNvCnPr>
                          <a:cxnSpLocks noChangeShapeType="1"/>
                          <a:endCxn id="182" idx="1"/>
                        </wps:cNvCnPr>
                        <wps:spPr bwMode="auto">
                          <a:xfrm flipV="1">
                            <a:off x="4436557" y="1620371"/>
                            <a:ext cx="276797" cy="30429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2" name="AutoShape 9464"/>
                        <wps:cNvSpPr>
                          <a:spLocks noChangeArrowheads="1"/>
                        </wps:cNvSpPr>
                        <wps:spPr bwMode="auto">
                          <a:xfrm>
                            <a:off x="4713354" y="713907"/>
                            <a:ext cx="1096261" cy="1812928"/>
                          </a:xfrm>
                          <a:prstGeom prst="flowChartProcess">
                            <a:avLst/>
                          </a:prstGeom>
                          <a:solidFill>
                            <a:srgbClr val="FFFFFF"/>
                          </a:solidFill>
                          <a:ln w="9525">
                            <a:solidFill>
                              <a:srgbClr val="000000"/>
                            </a:solidFill>
                            <a:prstDash val="dash"/>
                            <a:miter lim="800000"/>
                            <a:headEnd/>
                            <a:tailEnd/>
                          </a:ln>
                        </wps:spPr>
                        <wps:txbx>
                          <w:txbxContent>
                            <w:p w:rsidR="002E5E10" w:rsidRDefault="002E5E10" w:rsidP="002E5E10">
                              <w:pPr>
                                <w:pStyle w:val="Web"/>
                                <w:spacing w:before="0" w:beforeAutospacing="0" w:after="0" w:afterAutospacing="0" w:line="240" w:lineRule="exact"/>
                                <w:jc w:val="both"/>
                                <w:rPr>
                                  <w:kern w:val="0"/>
                                </w:rPr>
                              </w:pPr>
                              <w:r>
                                <w:rPr>
                                  <w:rFonts w:ascii="Times New Roman" w:eastAsia="標楷體" w:hAnsi="標楷體" w:hint="eastAsia"/>
                                  <w:sz w:val="20"/>
                                  <w:szCs w:val="20"/>
                                </w:rPr>
                                <w:t>各校應指定專人辦理通報資料之登載、查詢及管理。</w:t>
                              </w:r>
                            </w:p>
                            <w:p w:rsidR="002E5E10" w:rsidRDefault="002E5E10" w:rsidP="002E5E10">
                              <w:pPr>
                                <w:pStyle w:val="Web"/>
                                <w:spacing w:before="0" w:beforeAutospacing="0" w:after="0" w:afterAutospacing="0" w:line="240" w:lineRule="exact"/>
                                <w:jc w:val="both"/>
                              </w:pPr>
                              <w:r>
                                <w:rPr>
                                  <w:rFonts w:ascii="Times New Roman" w:eastAsia="標楷體" w:hAnsi="標楷體" w:hint="eastAsia"/>
                                  <w:sz w:val="20"/>
                                  <w:szCs w:val="20"/>
                                </w:rPr>
                                <w:t>不適任教育人員之通報、資訊蒐集、查詢、處理、利用及其他相關事項，應符合個人資料保護法之規定。</w:t>
                              </w:r>
                            </w:p>
                          </w:txbxContent>
                        </wps:txbx>
                        <wps:bodyPr rot="0" vert="horz" wrap="square" lIns="91440" tIns="45720" rIns="91440" bIns="45720" anchor="t" anchorCtr="0" upright="1">
                          <a:noAutofit/>
                        </wps:bodyPr>
                      </wps:wsp>
                      <wps:wsp>
                        <wps:cNvPr id="168" name="Line 9465"/>
                        <wps:cNvCnPr>
                          <a:cxnSpLocks noChangeShapeType="1"/>
                        </wps:cNvCnPr>
                        <wps:spPr bwMode="auto">
                          <a:xfrm>
                            <a:off x="1437300" y="2768121"/>
                            <a:ext cx="3146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9" name="Line 9466"/>
                        <wps:cNvCnPr>
                          <a:cxnSpLocks noChangeShapeType="1"/>
                        </wps:cNvCnPr>
                        <wps:spPr bwMode="auto">
                          <a:xfrm>
                            <a:off x="1437300" y="2775058"/>
                            <a:ext cx="0" cy="25198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2" name="Line 9469"/>
                        <wps:cNvCnPr>
                          <a:cxnSpLocks noChangeShapeType="1"/>
                        </wps:cNvCnPr>
                        <wps:spPr bwMode="auto">
                          <a:xfrm>
                            <a:off x="4583725" y="2768686"/>
                            <a:ext cx="0" cy="252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3" name="Line 9472"/>
                        <wps:cNvCnPr>
                          <a:cxnSpLocks noChangeShapeType="1"/>
                        </wps:cNvCnPr>
                        <wps:spPr bwMode="auto">
                          <a:xfrm>
                            <a:off x="3001941" y="2574523"/>
                            <a:ext cx="0" cy="1938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0" name="AutoShape 9517"/>
                        <wps:cNvSpPr>
                          <a:spLocks noChangeArrowheads="1"/>
                        </wps:cNvSpPr>
                        <wps:spPr bwMode="auto">
                          <a:xfrm>
                            <a:off x="3958406" y="8118488"/>
                            <a:ext cx="1284153" cy="360000"/>
                          </a:xfrm>
                          <a:prstGeom prst="flowChartProcess">
                            <a:avLst/>
                          </a:prstGeom>
                          <a:solidFill>
                            <a:srgbClr val="FFFFFF"/>
                          </a:solidFill>
                          <a:ln w="9525">
                            <a:solidFill>
                              <a:srgbClr val="000000"/>
                            </a:solidFill>
                            <a:miter lim="800000"/>
                            <a:headEnd/>
                            <a:tailEnd/>
                          </a:ln>
                        </wps:spPr>
                        <wps:txbx>
                          <w:txbxContent>
                            <w:p w:rsidR="002E5E10" w:rsidRPr="00072056" w:rsidRDefault="002E5E10" w:rsidP="002E5E10">
                              <w:pPr>
                                <w:pStyle w:val="Web"/>
                                <w:spacing w:before="0" w:beforeAutospacing="0" w:after="0" w:afterAutospacing="0"/>
                                <w:jc w:val="center"/>
                                <w:rPr>
                                  <w:rFonts w:ascii="Times New Roman" w:eastAsia="標楷體" w:hAnsi="標楷體"/>
                                  <w:sz w:val="20"/>
                                  <w:szCs w:val="20"/>
                                </w:rPr>
                              </w:pPr>
                              <w:r w:rsidRPr="00072056">
                                <w:rPr>
                                  <w:rFonts w:ascii="Times New Roman" w:eastAsia="標楷體" w:hAnsi="標楷體" w:hint="eastAsia"/>
                                  <w:sz w:val="20"/>
                                  <w:szCs w:val="20"/>
                                </w:rPr>
                                <w:t>不予聘任</w:t>
                              </w:r>
                            </w:p>
                          </w:txbxContent>
                        </wps:txbx>
                        <wps:bodyPr rot="0" vert="horz" wrap="square" lIns="91440" tIns="45720" rIns="91440" bIns="45720" anchor="t" anchorCtr="0" upright="1">
                          <a:noAutofit/>
                        </wps:bodyPr>
                      </wps:wsp>
                      <wps:wsp>
                        <wps:cNvPr id="161" name="Line 9519"/>
                        <wps:cNvCnPr>
                          <a:cxnSpLocks noChangeShapeType="1"/>
                          <a:endCxn id="196" idx="1"/>
                        </wps:cNvCnPr>
                        <wps:spPr bwMode="auto">
                          <a:xfrm flipV="1">
                            <a:off x="1440392" y="7488237"/>
                            <a:ext cx="2206836" cy="98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4" name="AutoShape 9522"/>
                        <wps:cNvSpPr>
                          <a:spLocks noChangeArrowheads="1"/>
                        </wps:cNvSpPr>
                        <wps:spPr bwMode="auto">
                          <a:xfrm>
                            <a:off x="905801" y="8230905"/>
                            <a:ext cx="1080000" cy="360402"/>
                          </a:xfrm>
                          <a:prstGeom prst="flowChartTerminator">
                            <a:avLst/>
                          </a:prstGeom>
                          <a:solidFill>
                            <a:srgbClr val="FFFFFF"/>
                          </a:solidFill>
                          <a:ln w="9525">
                            <a:solidFill>
                              <a:srgbClr val="000000"/>
                            </a:solidFill>
                            <a:miter lim="800000"/>
                            <a:headEnd/>
                            <a:tailEnd/>
                          </a:ln>
                        </wps:spPr>
                        <wps:txbx>
                          <w:txbxContent>
                            <w:p w:rsidR="002E5E10" w:rsidRPr="00072056" w:rsidRDefault="002E5E10" w:rsidP="002E5E10">
                              <w:pPr>
                                <w:pStyle w:val="Web"/>
                                <w:spacing w:before="0" w:beforeAutospacing="0" w:after="0" w:afterAutospacing="0" w:line="240" w:lineRule="exact"/>
                                <w:jc w:val="center"/>
                                <w:rPr>
                                  <w:rFonts w:ascii="Times New Roman" w:eastAsia="標楷體" w:hAnsi="標楷體"/>
                                  <w:sz w:val="20"/>
                                  <w:szCs w:val="20"/>
                                </w:rPr>
                              </w:pPr>
                              <w:r w:rsidRPr="00072056">
                                <w:rPr>
                                  <w:rFonts w:ascii="Times New Roman" w:eastAsia="標楷體" w:hAnsi="標楷體" w:hint="eastAsia"/>
                                  <w:sz w:val="20"/>
                                  <w:szCs w:val="20"/>
                                </w:rPr>
                                <w:t>完成查詢流程</w:t>
                              </w:r>
                            </w:p>
                          </w:txbxContent>
                        </wps:txbx>
                        <wps:bodyPr rot="0" vert="horz" wrap="square" lIns="91440" tIns="45720" rIns="91440" bIns="45720" anchor="t" anchorCtr="0" upright="1">
                          <a:noAutofit/>
                        </wps:bodyPr>
                      </wps:wsp>
                      <wps:wsp>
                        <wps:cNvPr id="155" name="AutoShape 9511"/>
                        <wps:cNvSpPr>
                          <a:spLocks noChangeArrowheads="1"/>
                        </wps:cNvSpPr>
                        <wps:spPr bwMode="auto">
                          <a:xfrm>
                            <a:off x="890561" y="7660984"/>
                            <a:ext cx="1080000" cy="360000"/>
                          </a:xfrm>
                          <a:prstGeom prst="flowChartProcess">
                            <a:avLst/>
                          </a:prstGeom>
                          <a:solidFill>
                            <a:srgbClr val="FFFFFF"/>
                          </a:solidFill>
                          <a:ln w="9525">
                            <a:solidFill>
                              <a:srgbClr val="000000"/>
                            </a:solidFill>
                            <a:miter lim="800000"/>
                            <a:headEnd/>
                            <a:tailEnd/>
                          </a:ln>
                        </wps:spPr>
                        <wps:txbx>
                          <w:txbxContent>
                            <w:p w:rsidR="002E5E10" w:rsidRPr="00072056" w:rsidRDefault="002E5E10" w:rsidP="002E5E10">
                              <w:pPr>
                                <w:pStyle w:val="Web"/>
                                <w:spacing w:before="0" w:beforeAutospacing="0" w:after="0" w:afterAutospacing="0"/>
                                <w:jc w:val="center"/>
                                <w:rPr>
                                  <w:rFonts w:ascii="Times New Roman" w:eastAsia="標楷體" w:hAnsi="標楷體"/>
                                  <w:sz w:val="20"/>
                                  <w:szCs w:val="20"/>
                                </w:rPr>
                              </w:pPr>
                              <w:r w:rsidRPr="00072056">
                                <w:rPr>
                                  <w:rFonts w:ascii="Times New Roman" w:eastAsia="標楷體" w:hAnsi="標楷體" w:hint="eastAsia"/>
                                  <w:sz w:val="20"/>
                                  <w:szCs w:val="20"/>
                                </w:rPr>
                                <w:t>得予聘任</w:t>
                              </w:r>
                            </w:p>
                          </w:txbxContent>
                        </wps:txbx>
                        <wps:bodyPr rot="0" vert="horz" wrap="square" lIns="91440" tIns="45720" rIns="91440" bIns="45720" anchor="t" anchorCtr="0" upright="1">
                          <a:noAutofit/>
                        </wps:bodyPr>
                      </wps:wsp>
                      <wps:wsp>
                        <wps:cNvPr id="151" name="Line 9509"/>
                        <wps:cNvCnPr>
                          <a:cxnSpLocks noChangeShapeType="1"/>
                        </wps:cNvCnPr>
                        <wps:spPr bwMode="auto">
                          <a:xfrm flipH="1">
                            <a:off x="1430561" y="6255382"/>
                            <a:ext cx="9831" cy="140521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4" name="Text Box 9523"/>
                        <wps:cNvSpPr txBox="1">
                          <a:spLocks noChangeArrowheads="1"/>
                        </wps:cNvSpPr>
                        <wps:spPr bwMode="auto">
                          <a:xfrm>
                            <a:off x="1719077" y="5978213"/>
                            <a:ext cx="262147"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5E10" w:rsidRDefault="00791455" w:rsidP="002E5E10">
                              <w:pPr>
                                <w:pStyle w:val="Web"/>
                                <w:spacing w:before="0" w:beforeAutospacing="0" w:after="0" w:afterAutospacing="0"/>
                                <w:rPr>
                                  <w:kern w:val="0"/>
                                </w:rPr>
                              </w:pPr>
                              <w:proofErr w:type="gramStart"/>
                              <w:r>
                                <w:rPr>
                                  <w:rFonts w:ascii="Times New Roman" w:eastAsia="標楷體" w:hAnsi="標楷體" w:hint="eastAsia"/>
                                  <w:sz w:val="20"/>
                                  <w:szCs w:val="20"/>
                                </w:rPr>
                                <w:t>否</w:t>
                              </w:r>
                              <w:proofErr w:type="gramEnd"/>
                            </w:p>
                          </w:txbxContent>
                        </wps:txbx>
                        <wps:bodyPr rot="0" vert="horz" wrap="square" lIns="0" tIns="0" rIns="0" bIns="0" anchor="t" anchorCtr="0" upright="1">
                          <a:spAutoFit/>
                        </wps:bodyPr>
                      </wps:wsp>
                      <wps:wsp>
                        <wps:cNvPr id="148" name="AutoShape 9485"/>
                        <wps:cNvSpPr>
                          <a:spLocks noChangeArrowheads="1"/>
                        </wps:cNvSpPr>
                        <wps:spPr bwMode="auto">
                          <a:xfrm>
                            <a:off x="2053406" y="5913187"/>
                            <a:ext cx="1905000" cy="671386"/>
                          </a:xfrm>
                          <a:prstGeom prst="diamond">
                            <a:avLst/>
                          </a:prstGeom>
                          <a:solidFill>
                            <a:srgbClr val="FFFFFF"/>
                          </a:solidFill>
                          <a:ln w="9525">
                            <a:solidFill>
                              <a:srgbClr val="000000"/>
                            </a:solidFill>
                            <a:miter lim="800000"/>
                            <a:headEnd/>
                            <a:tailEnd/>
                          </a:ln>
                        </wps:spPr>
                        <wps:txbx>
                          <w:txbxContent>
                            <w:p w:rsidR="002E5E10" w:rsidRPr="00072056" w:rsidRDefault="00B40575" w:rsidP="00B40575">
                              <w:pPr>
                                <w:pStyle w:val="Web"/>
                                <w:spacing w:before="0" w:beforeAutospacing="0" w:after="0" w:afterAutospacing="0" w:line="240" w:lineRule="exact"/>
                                <w:jc w:val="center"/>
                                <w:rPr>
                                  <w:rFonts w:ascii="Times New Roman" w:eastAsia="標楷體" w:hAnsi="標楷體"/>
                                  <w:sz w:val="20"/>
                                  <w:szCs w:val="20"/>
                                </w:rPr>
                              </w:pPr>
                              <w:r w:rsidRPr="00072056">
                                <w:rPr>
                                  <w:rFonts w:ascii="Times New Roman" w:eastAsia="標楷體" w:hAnsi="標楷體" w:hint="eastAsia"/>
                                  <w:sz w:val="20"/>
                                  <w:szCs w:val="20"/>
                                </w:rPr>
                                <w:t>查詢結果是否有不得聘任之情事</w:t>
                              </w:r>
                            </w:p>
                          </w:txbxContent>
                        </wps:txbx>
                        <wps:bodyPr rot="0" vert="horz" wrap="square" lIns="0" tIns="0" rIns="0" bIns="0" anchor="t" anchorCtr="0" upright="1">
                          <a:noAutofit/>
                        </wps:bodyPr>
                      </wps:wsp>
                      <wps:wsp>
                        <wps:cNvPr id="149" name="Line 9489"/>
                        <wps:cNvCnPr>
                          <a:cxnSpLocks noChangeShapeType="1"/>
                        </wps:cNvCnPr>
                        <wps:spPr bwMode="auto">
                          <a:xfrm>
                            <a:off x="4584024" y="6256020"/>
                            <a:ext cx="0" cy="30524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7" name="Text Box 9526"/>
                        <wps:cNvSpPr txBox="1">
                          <a:spLocks noChangeArrowheads="1"/>
                        </wps:cNvSpPr>
                        <wps:spPr bwMode="auto">
                          <a:xfrm>
                            <a:off x="4713354" y="7871173"/>
                            <a:ext cx="294429"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5E10" w:rsidRDefault="00791455" w:rsidP="002E5E10">
                              <w:pPr>
                                <w:pStyle w:val="Web"/>
                                <w:spacing w:before="0" w:beforeAutospacing="0" w:after="0" w:afterAutospacing="0"/>
                                <w:rPr>
                                  <w:kern w:val="0"/>
                                </w:rPr>
                              </w:pPr>
                              <w:r>
                                <w:rPr>
                                  <w:rFonts w:ascii="Times New Roman" w:eastAsia="標楷體" w:hAnsi="標楷體" w:hint="eastAsia"/>
                                  <w:sz w:val="20"/>
                                  <w:szCs w:val="20"/>
                                </w:rPr>
                                <w:t>是</w:t>
                              </w:r>
                            </w:p>
                          </w:txbxContent>
                        </wps:txbx>
                        <wps:bodyPr rot="0" vert="horz" wrap="square" lIns="0" tIns="0" rIns="0" bIns="0" anchor="t" anchorCtr="0" upright="1">
                          <a:spAutoFit/>
                        </wps:bodyPr>
                      </wps:wsp>
                      <wps:wsp>
                        <wps:cNvPr id="130" name="Line 9493"/>
                        <wps:cNvCnPr>
                          <a:cxnSpLocks noChangeShapeType="1"/>
                        </wps:cNvCnPr>
                        <wps:spPr bwMode="auto">
                          <a:xfrm>
                            <a:off x="3001956" y="5654380"/>
                            <a:ext cx="0" cy="24941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3" name="Line 9486"/>
                        <wps:cNvCnPr>
                          <a:cxnSpLocks noChangeShapeType="1"/>
                        </wps:cNvCnPr>
                        <wps:spPr bwMode="auto">
                          <a:xfrm>
                            <a:off x="1437567" y="5654386"/>
                            <a:ext cx="315729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 name="Line 9487"/>
                        <wps:cNvCnPr>
                          <a:cxnSpLocks noChangeShapeType="1"/>
                        </wps:cNvCnPr>
                        <wps:spPr bwMode="auto">
                          <a:xfrm>
                            <a:off x="4583565" y="5547716"/>
                            <a:ext cx="0" cy="1063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 name="Line 9497"/>
                        <wps:cNvCnPr>
                          <a:cxnSpLocks noChangeShapeType="1"/>
                        </wps:cNvCnPr>
                        <wps:spPr bwMode="auto">
                          <a:xfrm>
                            <a:off x="1437085" y="5547433"/>
                            <a:ext cx="0" cy="1066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文字方塊 24"/>
                        <wps:cNvSpPr txBox="1"/>
                        <wps:spPr>
                          <a:xfrm>
                            <a:off x="1817474" y="36257"/>
                            <a:ext cx="2407488" cy="566947"/>
                          </a:xfrm>
                          <a:prstGeom prst="rect">
                            <a:avLst/>
                          </a:prstGeom>
                          <a:noFill/>
                          <a:ln w="6350">
                            <a:noFill/>
                          </a:ln>
                        </wps:spPr>
                        <wps:txbx>
                          <w:txbxContent>
                            <w:p w:rsidR="002E5E10" w:rsidRDefault="002E5E10" w:rsidP="002E5E10">
                              <w:pPr>
                                <w:spacing w:line="360" w:lineRule="exact"/>
                                <w:jc w:val="center"/>
                                <w:rPr>
                                  <w:rFonts w:eastAsia="標楷體" w:hAnsi="標楷體"/>
                                  <w:b/>
                                  <w:sz w:val="28"/>
                                  <w:szCs w:val="28"/>
                                </w:rPr>
                              </w:pPr>
                              <w:r w:rsidRPr="00036052">
                                <w:rPr>
                                  <w:rFonts w:eastAsia="標楷體" w:hAnsi="標楷體"/>
                                  <w:b/>
                                  <w:sz w:val="28"/>
                                  <w:szCs w:val="28"/>
                                </w:rPr>
                                <w:t>國立大專校院作業流程圖</w:t>
                              </w:r>
                            </w:p>
                            <w:p w:rsidR="002E5E10" w:rsidRDefault="002E5E10" w:rsidP="002E5E10">
                              <w:pPr>
                                <w:spacing w:line="360" w:lineRule="exact"/>
                                <w:jc w:val="center"/>
                              </w:pPr>
                              <w:r w:rsidRPr="0084320A">
                                <w:rPr>
                                  <w:rFonts w:eastAsia="標楷體" w:hAnsi="標楷體" w:hint="eastAsia"/>
                                  <w:sz w:val="28"/>
                                  <w:szCs w:val="28"/>
                                </w:rPr>
                                <w:t>聘任</w:t>
                              </w:r>
                              <w:r w:rsidRPr="0084320A">
                                <w:rPr>
                                  <w:rFonts w:eastAsia="標楷體" w:hAnsi="標楷體"/>
                                  <w:sz w:val="28"/>
                                  <w:szCs w:val="28"/>
                                </w:rPr>
                                <w:t>教育人員查詢及查閱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wpg:cNvPr id="28" name="群組 28"/>
                        <wpg:cNvGrpSpPr/>
                        <wpg:grpSpPr>
                          <a:xfrm>
                            <a:off x="51360" y="3026894"/>
                            <a:ext cx="2920440" cy="2519949"/>
                            <a:chOff x="178726" y="3205856"/>
                            <a:chExt cx="751981" cy="2322119"/>
                          </a:xfrm>
                        </wpg:grpSpPr>
                        <wps:wsp>
                          <wps:cNvPr id="175" name="Rectangle 9473"/>
                          <wps:cNvSpPr>
                            <a:spLocks noChangeArrowheads="1"/>
                          </wps:cNvSpPr>
                          <wps:spPr bwMode="auto">
                            <a:xfrm>
                              <a:off x="178726" y="3667536"/>
                              <a:ext cx="751981" cy="1860439"/>
                            </a:xfrm>
                            <a:prstGeom prst="rect">
                              <a:avLst/>
                            </a:prstGeom>
                            <a:solidFill>
                              <a:srgbClr val="FFFFFF"/>
                            </a:solidFill>
                            <a:ln w="9525">
                              <a:solidFill>
                                <a:srgbClr val="000000"/>
                              </a:solidFill>
                              <a:miter lim="800000"/>
                              <a:headEnd/>
                              <a:tailEnd/>
                            </a:ln>
                          </wps:spPr>
                          <wps:txbx>
                            <w:txbxContent>
                              <w:p w:rsidR="004C3FBF" w:rsidRPr="004C3FBF" w:rsidRDefault="004C3FBF" w:rsidP="004C3FBF">
                                <w:pPr>
                                  <w:pStyle w:val="11"/>
                                  <w:spacing w:line="240" w:lineRule="exact"/>
                                  <w:ind w:leftChars="0" w:left="200" w:hangingChars="100" w:hanging="200"/>
                                  <w:jc w:val="both"/>
                                  <w:rPr>
                                    <w:rFonts w:ascii="標楷體" w:eastAsia="標楷體" w:hAnsi="標楷體"/>
                                    <w:sz w:val="20"/>
                                    <w:szCs w:val="20"/>
                                  </w:rPr>
                                </w:pPr>
                                <w:r w:rsidRPr="004C3FBF">
                                  <w:rPr>
                                    <w:rFonts w:ascii="標楷體" w:eastAsia="標楷體" w:hAnsi="標楷體" w:hint="eastAsia"/>
                                    <w:sz w:val="20"/>
                                    <w:szCs w:val="20"/>
                                  </w:rPr>
                                  <w:t>1</w:t>
                                </w:r>
                                <w:r w:rsidRPr="004C3FBF">
                                  <w:rPr>
                                    <w:rFonts w:ascii="標楷體" w:eastAsia="標楷體" w:hAnsi="標楷體"/>
                                    <w:sz w:val="20"/>
                                    <w:szCs w:val="20"/>
                                  </w:rPr>
                                  <w:t>.</w:t>
                                </w:r>
                                <w:r w:rsidRPr="004C3FBF">
                                  <w:rPr>
                                    <w:rFonts w:ascii="標楷體" w:eastAsia="標楷體" w:hAnsi="標楷體" w:hint="eastAsia"/>
                                    <w:sz w:val="20"/>
                                    <w:szCs w:val="20"/>
                                  </w:rPr>
                                  <w:t>教育部：</w:t>
                                </w:r>
                                <w:r w:rsidRPr="004C3FBF">
                                  <w:rPr>
                                    <w:rFonts w:ascii="標楷體" w:eastAsia="標楷體" w:hAnsi="標楷體"/>
                                    <w:sz w:val="20"/>
                                    <w:szCs w:val="20"/>
                                  </w:rPr>
                                  <w:t>聘任前查詢是否有不得聘任之情事。</w:t>
                                </w:r>
                              </w:p>
                              <w:p w:rsidR="004C3FBF" w:rsidRPr="004C3FBF" w:rsidRDefault="004C3FBF" w:rsidP="004C3FBF">
                                <w:pPr>
                                  <w:pStyle w:val="11"/>
                                  <w:spacing w:line="240" w:lineRule="exact"/>
                                  <w:ind w:leftChars="0" w:left="200" w:hangingChars="100" w:hanging="200"/>
                                  <w:jc w:val="both"/>
                                  <w:rPr>
                                    <w:rFonts w:ascii="標楷體" w:eastAsia="標楷體" w:hAnsi="標楷體"/>
                                    <w:sz w:val="20"/>
                                    <w:szCs w:val="20"/>
                                  </w:rPr>
                                </w:pPr>
                                <w:r w:rsidRPr="004C3FBF">
                                  <w:rPr>
                                    <w:rFonts w:ascii="標楷體" w:eastAsia="標楷體" w:hAnsi="標楷體"/>
                                    <w:sz w:val="20"/>
                                    <w:szCs w:val="20"/>
                                  </w:rPr>
                                  <w:t>2.</w:t>
                                </w:r>
                                <w:r w:rsidRPr="004C3FBF">
                                  <w:rPr>
                                    <w:rFonts w:ascii="標楷體" w:eastAsia="標楷體" w:hAnsi="標楷體" w:hint="eastAsia"/>
                                    <w:sz w:val="20"/>
                                    <w:szCs w:val="20"/>
                                  </w:rPr>
                                  <w:t>內政部警政署：</w:t>
                                </w:r>
                                <w:r w:rsidRPr="004C3FBF">
                                  <w:rPr>
                                    <w:rFonts w:ascii="標楷體" w:eastAsia="標楷體" w:hAnsi="標楷體"/>
                                    <w:sz w:val="20"/>
                                    <w:szCs w:val="20"/>
                                  </w:rPr>
                                  <w:t>聘任前查詢</w:t>
                                </w:r>
                                <w:r w:rsidRPr="004C3FBF">
                                  <w:rPr>
                                    <w:rFonts w:ascii="標楷體" w:eastAsia="標楷體" w:hAnsi="標楷體" w:hint="eastAsia"/>
                                    <w:sz w:val="20"/>
                                    <w:szCs w:val="20"/>
                                  </w:rPr>
                                  <w:t>有無性侵害犯罪加害人登記資料。</w:t>
                                </w:r>
                              </w:p>
                              <w:p w:rsidR="004C3FBF" w:rsidRPr="004C3FBF" w:rsidRDefault="004C3FBF" w:rsidP="004C3FBF">
                                <w:pPr>
                                  <w:pStyle w:val="11"/>
                                  <w:spacing w:line="240" w:lineRule="exact"/>
                                  <w:ind w:leftChars="0" w:left="188" w:hangingChars="100" w:hanging="188"/>
                                  <w:jc w:val="both"/>
                                  <w:rPr>
                                    <w:rFonts w:ascii="標楷體" w:eastAsia="標楷體" w:hAnsi="標楷體"/>
                                    <w:sz w:val="20"/>
                                    <w:szCs w:val="20"/>
                                  </w:rPr>
                                </w:pPr>
                                <w:r w:rsidRPr="004C3FBF">
                                  <w:rPr>
                                    <w:rFonts w:ascii="標楷體" w:eastAsia="標楷體" w:hAnsi="標楷體"/>
                                    <w:spacing w:val="-6"/>
                                    <w:sz w:val="20"/>
                                    <w:szCs w:val="20"/>
                                  </w:rPr>
                                  <w:t>3.</w:t>
                                </w:r>
                                <w:r w:rsidRPr="004C3FBF">
                                  <w:rPr>
                                    <w:rFonts w:ascii="標楷體" w:eastAsia="標楷體" w:hAnsi="標楷體" w:hint="eastAsia"/>
                                    <w:spacing w:val="-6"/>
                                    <w:sz w:val="20"/>
                                    <w:szCs w:val="20"/>
                                  </w:rPr>
                                  <w:t>中央社政主管機關(</w:t>
                                </w:r>
                                <w:proofErr w:type="gramStart"/>
                                <w:r w:rsidRPr="004C3FBF">
                                  <w:rPr>
                                    <w:rFonts w:ascii="標楷體" w:eastAsia="標楷體" w:hAnsi="標楷體"/>
                                    <w:spacing w:val="-6"/>
                                    <w:sz w:val="20"/>
                                    <w:szCs w:val="20"/>
                                  </w:rPr>
                                  <w:t>衛福部</w:t>
                                </w:r>
                                <w:proofErr w:type="gramEnd"/>
                                <w:r w:rsidRPr="004C3FBF">
                                  <w:rPr>
                                    <w:rFonts w:ascii="標楷體" w:eastAsia="標楷體" w:hAnsi="標楷體"/>
                                    <w:spacing w:val="-6"/>
                                    <w:sz w:val="20"/>
                                    <w:szCs w:val="20"/>
                                  </w:rPr>
                                  <w:t>)：</w:t>
                                </w:r>
                                <w:r w:rsidRPr="004C3FBF">
                                  <w:rPr>
                                    <w:rFonts w:ascii="標楷體" w:eastAsia="標楷體" w:hAnsi="標楷體"/>
                                    <w:sz w:val="20"/>
                                    <w:szCs w:val="20"/>
                                  </w:rPr>
                                  <w:t>聘任前查詢</w:t>
                                </w:r>
                                <w:r w:rsidRPr="004C3FBF">
                                  <w:rPr>
                                    <w:rFonts w:ascii="標楷體" w:eastAsia="標楷體" w:hAnsi="標楷體" w:hint="eastAsia"/>
                                    <w:sz w:val="20"/>
                                    <w:szCs w:val="20"/>
                                  </w:rPr>
                                  <w:t>有無</w:t>
                                </w:r>
                                <w:r w:rsidRPr="004C3FBF">
                                  <w:rPr>
                                    <w:rFonts w:ascii="標楷體" w:eastAsia="標楷體" w:hAnsi="標楷體"/>
                                    <w:sz w:val="20"/>
                                    <w:szCs w:val="20"/>
                                  </w:rPr>
                                  <w:t>教師法第14條第1項第6款、</w:t>
                                </w:r>
                                <w:r w:rsidRPr="004C3FBF">
                                  <w:rPr>
                                    <w:rFonts w:ascii="標楷體" w:eastAsia="標楷體" w:hAnsi="標楷體" w:hint="eastAsia"/>
                                    <w:sz w:val="20"/>
                                    <w:szCs w:val="20"/>
                                  </w:rPr>
                                  <w:t>第</w:t>
                                </w:r>
                                <w:r w:rsidRPr="004C3FBF">
                                  <w:rPr>
                                    <w:rFonts w:ascii="標楷體" w:eastAsia="標楷體" w:hAnsi="標楷體"/>
                                    <w:sz w:val="20"/>
                                    <w:szCs w:val="20"/>
                                  </w:rPr>
                                  <w:t>7款或第15條第1項第2款、</w:t>
                                </w:r>
                                <w:r w:rsidRPr="004C3FBF">
                                  <w:rPr>
                                    <w:rFonts w:ascii="標楷體" w:eastAsia="標楷體" w:hAnsi="標楷體" w:hint="eastAsia"/>
                                    <w:sz w:val="20"/>
                                    <w:szCs w:val="20"/>
                                  </w:rPr>
                                  <w:t>第</w:t>
                                </w:r>
                                <w:r w:rsidRPr="004C3FBF">
                                  <w:rPr>
                                    <w:rFonts w:ascii="標楷體" w:eastAsia="標楷體" w:hAnsi="標楷體"/>
                                    <w:sz w:val="20"/>
                                    <w:szCs w:val="20"/>
                                  </w:rPr>
                                  <w:t>4款情事。</w:t>
                                </w:r>
                              </w:p>
                              <w:p w:rsidR="004C3FBF" w:rsidRPr="004C3FBF" w:rsidRDefault="004C3FBF" w:rsidP="004C3FBF">
                                <w:pPr>
                                  <w:pStyle w:val="Web"/>
                                  <w:spacing w:before="0" w:beforeAutospacing="0" w:after="0" w:afterAutospacing="0" w:line="240" w:lineRule="exact"/>
                                  <w:ind w:left="200" w:hangingChars="100" w:hanging="200"/>
                                  <w:rPr>
                                    <w:rFonts w:ascii="標楷體" w:eastAsia="標楷體" w:hAnsi="標楷體"/>
                                    <w:sz w:val="20"/>
                                    <w:szCs w:val="20"/>
                                  </w:rPr>
                                </w:pPr>
                                <w:r w:rsidRPr="004C3FBF">
                                  <w:rPr>
                                    <w:rFonts w:ascii="標楷體" w:eastAsia="標楷體" w:hAnsi="標楷體" w:cs="Times New Roman"/>
                                    <w:sz w:val="20"/>
                                    <w:szCs w:val="20"/>
                                  </w:rPr>
                                  <w:t>4.</w:t>
                                </w:r>
                                <w:r w:rsidRPr="004C3FBF">
                                  <w:rPr>
                                    <w:rFonts w:ascii="標楷體" w:eastAsia="標楷體" w:hAnsi="標楷體" w:cs="Times New Roman" w:hint="eastAsia"/>
                                    <w:sz w:val="20"/>
                                    <w:szCs w:val="20"/>
                                  </w:rPr>
                                  <w:t>法務部：</w:t>
                                </w:r>
                                <w:r w:rsidRPr="004C3FBF">
                                  <w:rPr>
                                    <w:rFonts w:ascii="標楷體" w:eastAsia="標楷體" w:hAnsi="標楷體"/>
                                    <w:sz w:val="20"/>
                                    <w:szCs w:val="20"/>
                                  </w:rPr>
                                  <w:t>聘任前查詢</w:t>
                                </w:r>
                                <w:r w:rsidRPr="004C3FBF">
                                  <w:rPr>
                                    <w:rFonts w:ascii="標楷體" w:eastAsia="標楷體" w:hAnsi="標楷體" w:hint="eastAsia"/>
                                    <w:sz w:val="20"/>
                                    <w:szCs w:val="20"/>
                                  </w:rPr>
                                  <w:t>有無</w:t>
                                </w:r>
                                <w:r w:rsidRPr="004C3FBF">
                                  <w:rPr>
                                    <w:rFonts w:ascii="標楷體" w:eastAsia="標楷體" w:hAnsi="標楷體"/>
                                    <w:sz w:val="20"/>
                                    <w:szCs w:val="20"/>
                                  </w:rPr>
                                  <w:t>教育人員任用條例第31條第1項第1</w:t>
                                </w:r>
                                <w:r w:rsidR="005C6A8B">
                                  <w:rPr>
                                    <w:rFonts w:ascii="標楷體" w:eastAsia="標楷體" w:hAnsi="標楷體" w:hint="eastAsia"/>
                                    <w:sz w:val="20"/>
                                    <w:szCs w:val="20"/>
                                  </w:rPr>
                                  <w:t>款</w:t>
                                </w:r>
                                <w:r w:rsidRPr="004C3FBF">
                                  <w:rPr>
                                    <w:rFonts w:ascii="標楷體" w:eastAsia="標楷體" w:hAnsi="標楷體"/>
                                    <w:sz w:val="20"/>
                                    <w:szCs w:val="20"/>
                                  </w:rPr>
                                  <w:t>至</w:t>
                                </w:r>
                                <w:r w:rsidRPr="004C3FBF">
                                  <w:rPr>
                                    <w:rFonts w:ascii="標楷體" w:eastAsia="標楷體" w:hAnsi="標楷體" w:hint="eastAsia"/>
                                    <w:sz w:val="20"/>
                                    <w:szCs w:val="20"/>
                                  </w:rPr>
                                  <w:t>第</w:t>
                                </w:r>
                                <w:r w:rsidRPr="004C3FBF">
                                  <w:rPr>
                                    <w:rFonts w:ascii="標楷體" w:eastAsia="標楷體" w:hAnsi="標楷體"/>
                                    <w:sz w:val="20"/>
                                    <w:szCs w:val="20"/>
                                  </w:rPr>
                                  <w:t>3款、</w:t>
                                </w:r>
                                <w:r w:rsidRPr="004C3FBF">
                                  <w:rPr>
                                    <w:rFonts w:ascii="標楷體" w:eastAsia="標楷體" w:hAnsi="標楷體" w:hint="eastAsia"/>
                                    <w:sz w:val="20"/>
                                    <w:szCs w:val="20"/>
                                  </w:rPr>
                                  <w:t>第</w:t>
                                </w:r>
                                <w:r w:rsidRPr="004C3FBF">
                                  <w:rPr>
                                    <w:rFonts w:ascii="標楷體" w:eastAsia="標楷體" w:hAnsi="標楷體"/>
                                    <w:sz w:val="20"/>
                                    <w:szCs w:val="20"/>
                                  </w:rPr>
                                  <w:t>5款</w:t>
                                </w:r>
                                <w:r w:rsidRPr="004C3FBF">
                                  <w:rPr>
                                    <w:rFonts w:ascii="標楷體" w:eastAsia="標楷體" w:hAnsi="標楷體" w:hint="eastAsia"/>
                                    <w:sz w:val="20"/>
                                    <w:szCs w:val="20"/>
                                  </w:rPr>
                                  <w:t>或</w:t>
                                </w:r>
                                <w:r w:rsidRPr="004C3FBF">
                                  <w:rPr>
                                    <w:rFonts w:ascii="標楷體" w:eastAsia="標楷體" w:hAnsi="標楷體"/>
                                    <w:sz w:val="20"/>
                                    <w:szCs w:val="20"/>
                                  </w:rPr>
                                  <w:t>教師法第14條第1項第1</w:t>
                                </w:r>
                                <w:r w:rsidR="005C6A8B">
                                  <w:rPr>
                                    <w:rFonts w:ascii="標楷體" w:eastAsia="標楷體" w:hAnsi="標楷體" w:hint="eastAsia"/>
                                    <w:sz w:val="20"/>
                                    <w:szCs w:val="20"/>
                                  </w:rPr>
                                  <w:t>款</w:t>
                                </w:r>
                                <w:r w:rsidRPr="004C3FBF">
                                  <w:rPr>
                                    <w:rFonts w:ascii="標楷體" w:eastAsia="標楷體" w:hAnsi="標楷體"/>
                                    <w:sz w:val="20"/>
                                    <w:szCs w:val="20"/>
                                  </w:rPr>
                                  <w:t>至</w:t>
                                </w:r>
                                <w:r w:rsidRPr="004C3FBF">
                                  <w:rPr>
                                    <w:rFonts w:ascii="標楷體" w:eastAsia="標楷體" w:hAnsi="標楷體" w:hint="eastAsia"/>
                                    <w:sz w:val="20"/>
                                    <w:szCs w:val="20"/>
                                  </w:rPr>
                                  <w:t>第</w:t>
                                </w:r>
                                <w:r w:rsidRPr="004C3FBF">
                                  <w:rPr>
                                    <w:rFonts w:ascii="標楷體" w:eastAsia="標楷體" w:hAnsi="標楷體"/>
                                    <w:sz w:val="20"/>
                                    <w:szCs w:val="20"/>
                                  </w:rPr>
                                  <w:t>3款、</w:t>
                                </w:r>
                                <w:r w:rsidRPr="004C3FBF">
                                  <w:rPr>
                                    <w:rFonts w:ascii="標楷體" w:eastAsia="標楷體" w:hAnsi="標楷體" w:hint="eastAsia"/>
                                    <w:sz w:val="20"/>
                                    <w:szCs w:val="20"/>
                                  </w:rPr>
                                  <w:t>第</w:t>
                                </w:r>
                                <w:r w:rsidRPr="004C3FBF">
                                  <w:rPr>
                                    <w:rFonts w:ascii="標楷體" w:eastAsia="標楷體" w:hAnsi="標楷體"/>
                                    <w:sz w:val="20"/>
                                    <w:szCs w:val="20"/>
                                  </w:rPr>
                                  <w:t>6款或第15條第1項第2款情事。</w:t>
                                </w:r>
                              </w:p>
                              <w:p w:rsidR="002E5E10" w:rsidRPr="004C3FBF" w:rsidRDefault="004C3FBF" w:rsidP="004C3FBF">
                                <w:pPr>
                                  <w:pStyle w:val="11"/>
                                  <w:spacing w:line="240" w:lineRule="exact"/>
                                  <w:ind w:leftChars="0" w:left="200" w:hangingChars="100" w:hanging="200"/>
                                  <w:jc w:val="both"/>
                                  <w:rPr>
                                    <w:rFonts w:ascii="Times New Roman" w:eastAsia="標楷體" w:hAnsi="Times New Roman"/>
                                    <w:sz w:val="20"/>
                                    <w:szCs w:val="20"/>
                                  </w:rPr>
                                </w:pPr>
                                <w:r w:rsidRPr="004C3FBF">
                                  <w:rPr>
                                    <w:rFonts w:ascii="標楷體" w:eastAsia="標楷體" w:hAnsi="標楷體"/>
                                    <w:sz w:val="20"/>
                                    <w:szCs w:val="20"/>
                                  </w:rPr>
                                  <w:t>5.</w:t>
                                </w:r>
                                <w:r w:rsidRPr="004C3FBF">
                                  <w:rPr>
                                    <w:rFonts w:ascii="標楷體" w:eastAsia="標楷體" w:hAnsi="標楷體" w:hint="eastAsia"/>
                                    <w:sz w:val="20"/>
                                    <w:szCs w:val="20"/>
                                  </w:rPr>
                                  <w:t>聘任前得</w:t>
                                </w:r>
                                <w:r w:rsidRPr="004C3FBF">
                                  <w:rPr>
                                    <w:rFonts w:ascii="Times New Roman" w:eastAsia="標楷體" w:hAnsi="Times New Roman"/>
                                    <w:sz w:val="20"/>
                                    <w:szCs w:val="20"/>
                                  </w:rPr>
                                  <w:t>由當事人申請核發警察刑事紀錄證明，並以書面具結無不得聘任或任用之情事。</w:t>
                                </w:r>
                              </w:p>
                            </w:txbxContent>
                          </wps:txbx>
                          <wps:bodyPr rot="0" vert="horz" wrap="square" lIns="91440" tIns="45720" rIns="91440" bIns="45720" anchor="t" anchorCtr="0" upright="1">
                            <a:noAutofit/>
                          </wps:bodyPr>
                        </wps:wsp>
                        <wps:wsp>
                          <wps:cNvPr id="186" name="Rectangle 9473"/>
                          <wps:cNvSpPr>
                            <a:spLocks noChangeArrowheads="1"/>
                          </wps:cNvSpPr>
                          <wps:spPr bwMode="auto">
                            <a:xfrm>
                              <a:off x="178726" y="3205856"/>
                              <a:ext cx="751981" cy="461514"/>
                            </a:xfrm>
                            <a:prstGeom prst="rect">
                              <a:avLst/>
                            </a:prstGeom>
                            <a:solidFill>
                              <a:srgbClr val="FFFFFF"/>
                            </a:solidFill>
                            <a:ln w="9525">
                              <a:solidFill>
                                <a:srgbClr val="000000"/>
                              </a:solidFill>
                              <a:miter lim="800000"/>
                              <a:headEnd/>
                              <a:tailEnd/>
                            </a:ln>
                          </wps:spPr>
                          <wps:txbx>
                            <w:txbxContent>
                              <w:p w:rsidR="00C109FF" w:rsidRPr="004C3FBF" w:rsidRDefault="004C3FBF" w:rsidP="00C109FF">
                                <w:pPr>
                                  <w:pStyle w:val="Web"/>
                                  <w:spacing w:before="0" w:beforeAutospacing="0" w:after="0" w:afterAutospacing="0" w:line="280" w:lineRule="exact"/>
                                  <w:jc w:val="center"/>
                                  <w:rPr>
                                    <w:sz w:val="20"/>
                                    <w:szCs w:val="20"/>
                                  </w:rPr>
                                </w:pPr>
                                <w:r w:rsidRPr="004C3FBF">
                                  <w:rPr>
                                    <w:rFonts w:ascii="Times New Roman" w:eastAsia="標楷體" w:hAnsi="標楷體" w:hint="eastAsia"/>
                                    <w:sz w:val="20"/>
                                    <w:szCs w:val="20"/>
                                  </w:rPr>
                                  <w:t>不定期至</w:t>
                                </w:r>
                                <w:r w:rsidRPr="004C3FBF">
                                  <w:rPr>
                                    <w:rFonts w:ascii="Times New Roman" w:eastAsia="標楷體" w:hAnsi="Times New Roman" w:hint="eastAsia"/>
                                    <w:sz w:val="20"/>
                                    <w:szCs w:val="20"/>
                                  </w:rPr>
                                  <w:t>「</w:t>
                                </w:r>
                                <w:r w:rsidRPr="004C3FBF">
                                  <w:rPr>
                                    <w:rFonts w:ascii="Times New Roman" w:eastAsia="標楷體" w:hAnsi="標楷體" w:cs="微軟正黑體" w:hint="eastAsia"/>
                                    <w:color w:val="000000"/>
                                    <w:sz w:val="20"/>
                                    <w:szCs w:val="20"/>
                                  </w:rPr>
                                  <w:t>各教育場域不適任人員通報及查詢系統</w:t>
                                </w:r>
                                <w:r w:rsidRPr="004C3FBF">
                                  <w:rPr>
                                    <w:rFonts w:ascii="Times New Roman" w:eastAsia="標楷體" w:hAnsi="Times New Roman" w:hint="eastAsia"/>
                                    <w:sz w:val="20"/>
                                    <w:szCs w:val="20"/>
                                  </w:rPr>
                                  <w:t>」查詢</w:t>
                                </w:r>
                              </w:p>
                            </w:txbxContent>
                          </wps:txbx>
                          <wps:bodyPr rot="0" vert="horz" wrap="square" lIns="91440" tIns="45720" rIns="91440" bIns="45720" anchor="t" anchorCtr="0" upright="1">
                            <a:noAutofit/>
                          </wps:bodyPr>
                        </wps:wsp>
                      </wpg:wgp>
                      <wpg:wgp>
                        <wpg:cNvPr id="30" name="群組 30"/>
                        <wpg:cNvGrpSpPr/>
                        <wpg:grpSpPr>
                          <a:xfrm>
                            <a:off x="3009900" y="3027046"/>
                            <a:ext cx="2788920" cy="2519616"/>
                            <a:chOff x="2208055" y="3189254"/>
                            <a:chExt cx="1600394" cy="2267693"/>
                          </a:xfrm>
                        </wpg:grpSpPr>
                        <wps:wsp>
                          <wps:cNvPr id="177" name="Rectangle 9475"/>
                          <wps:cNvSpPr>
                            <a:spLocks noChangeArrowheads="1"/>
                          </wps:cNvSpPr>
                          <wps:spPr bwMode="auto">
                            <a:xfrm>
                              <a:off x="2208055" y="3646893"/>
                              <a:ext cx="1600393" cy="1810054"/>
                            </a:xfrm>
                            <a:prstGeom prst="rect">
                              <a:avLst/>
                            </a:prstGeom>
                            <a:solidFill>
                              <a:srgbClr val="FFFFFF"/>
                            </a:solidFill>
                            <a:ln w="9525">
                              <a:solidFill>
                                <a:srgbClr val="000000"/>
                              </a:solidFill>
                              <a:miter lim="800000"/>
                              <a:headEnd/>
                              <a:tailEnd/>
                            </a:ln>
                          </wps:spPr>
                          <wps:txbx>
                            <w:txbxContent>
                              <w:p w:rsidR="005C6A8B" w:rsidRPr="004C3FBF" w:rsidRDefault="005C6A8B" w:rsidP="005C6A8B">
                                <w:pPr>
                                  <w:pStyle w:val="11"/>
                                  <w:spacing w:line="240" w:lineRule="exact"/>
                                  <w:ind w:leftChars="0" w:left="200" w:hangingChars="100" w:hanging="200"/>
                                  <w:jc w:val="both"/>
                                  <w:rPr>
                                    <w:rFonts w:ascii="標楷體" w:eastAsia="標楷體" w:hAnsi="標楷體"/>
                                    <w:sz w:val="20"/>
                                    <w:szCs w:val="20"/>
                                  </w:rPr>
                                </w:pPr>
                                <w:r w:rsidRPr="004C3FBF">
                                  <w:rPr>
                                    <w:rFonts w:ascii="標楷體" w:eastAsia="標楷體" w:hAnsi="標楷體" w:hint="eastAsia"/>
                                    <w:sz w:val="20"/>
                                    <w:szCs w:val="20"/>
                                  </w:rPr>
                                  <w:t>1</w:t>
                                </w:r>
                                <w:r w:rsidRPr="004C3FBF">
                                  <w:rPr>
                                    <w:rFonts w:ascii="標楷體" w:eastAsia="標楷體" w:hAnsi="標楷體"/>
                                    <w:sz w:val="20"/>
                                    <w:szCs w:val="20"/>
                                  </w:rPr>
                                  <w:t>.</w:t>
                                </w:r>
                                <w:r w:rsidRPr="004C3FBF">
                                  <w:rPr>
                                    <w:rFonts w:ascii="標楷體" w:eastAsia="標楷體" w:hAnsi="標楷體" w:hint="eastAsia"/>
                                    <w:sz w:val="20"/>
                                    <w:szCs w:val="20"/>
                                  </w:rPr>
                                  <w:t>教育部：</w:t>
                                </w:r>
                                <w:r>
                                  <w:rPr>
                                    <w:rFonts w:ascii="標楷體" w:eastAsia="標楷體" w:hAnsi="標楷體" w:hint="eastAsia"/>
                                    <w:sz w:val="20"/>
                                    <w:szCs w:val="20"/>
                                  </w:rPr>
                                  <w:t>每年定期查詢現職人員</w:t>
                                </w:r>
                                <w:r w:rsidRPr="004C3FBF">
                                  <w:rPr>
                                    <w:rFonts w:ascii="標楷體" w:eastAsia="標楷體" w:hAnsi="標楷體"/>
                                    <w:sz w:val="20"/>
                                    <w:szCs w:val="20"/>
                                  </w:rPr>
                                  <w:t>是否有不得聘任之情事。</w:t>
                                </w:r>
                              </w:p>
                              <w:p w:rsidR="005C6A8B" w:rsidRPr="004C3FBF" w:rsidRDefault="005C6A8B" w:rsidP="005C6A8B">
                                <w:pPr>
                                  <w:pStyle w:val="11"/>
                                  <w:spacing w:line="240" w:lineRule="exact"/>
                                  <w:ind w:leftChars="0" w:left="200" w:hangingChars="100" w:hanging="200"/>
                                  <w:jc w:val="both"/>
                                  <w:rPr>
                                    <w:rFonts w:ascii="標楷體" w:eastAsia="標楷體" w:hAnsi="標楷體"/>
                                    <w:sz w:val="20"/>
                                    <w:szCs w:val="20"/>
                                  </w:rPr>
                                </w:pPr>
                                <w:r w:rsidRPr="004C3FBF">
                                  <w:rPr>
                                    <w:rFonts w:ascii="標楷體" w:eastAsia="標楷體" w:hAnsi="標楷體"/>
                                    <w:sz w:val="20"/>
                                    <w:szCs w:val="20"/>
                                  </w:rPr>
                                  <w:t>2.</w:t>
                                </w:r>
                                <w:r w:rsidRPr="004C3FBF">
                                  <w:rPr>
                                    <w:rFonts w:ascii="標楷體" w:eastAsia="標楷體" w:hAnsi="標楷體" w:hint="eastAsia"/>
                                    <w:sz w:val="20"/>
                                    <w:szCs w:val="20"/>
                                  </w:rPr>
                                  <w:t>內政部警政署：</w:t>
                                </w:r>
                                <w:r>
                                  <w:rPr>
                                    <w:rFonts w:ascii="標楷體" w:eastAsia="標楷體" w:hAnsi="標楷體" w:hint="eastAsia"/>
                                    <w:sz w:val="20"/>
                                    <w:szCs w:val="20"/>
                                  </w:rPr>
                                  <w:t>每年定期查詢現職人員</w:t>
                                </w:r>
                                <w:r w:rsidRPr="004C3FBF">
                                  <w:rPr>
                                    <w:rFonts w:ascii="標楷體" w:eastAsia="標楷體" w:hAnsi="標楷體" w:hint="eastAsia"/>
                                    <w:sz w:val="20"/>
                                    <w:szCs w:val="20"/>
                                  </w:rPr>
                                  <w:t>有無性侵害犯罪加害人登記資料。</w:t>
                                </w:r>
                              </w:p>
                              <w:p w:rsidR="005C6A8B" w:rsidRPr="004C3FBF" w:rsidRDefault="005C6A8B" w:rsidP="005C6A8B">
                                <w:pPr>
                                  <w:pStyle w:val="11"/>
                                  <w:spacing w:line="240" w:lineRule="exact"/>
                                  <w:ind w:leftChars="0" w:left="188" w:hangingChars="100" w:hanging="188"/>
                                  <w:jc w:val="both"/>
                                  <w:rPr>
                                    <w:rFonts w:ascii="標楷體" w:eastAsia="標楷體" w:hAnsi="標楷體"/>
                                    <w:sz w:val="20"/>
                                    <w:szCs w:val="20"/>
                                  </w:rPr>
                                </w:pPr>
                                <w:r w:rsidRPr="004C3FBF">
                                  <w:rPr>
                                    <w:rFonts w:ascii="標楷體" w:eastAsia="標楷體" w:hAnsi="標楷體"/>
                                    <w:spacing w:val="-6"/>
                                    <w:sz w:val="20"/>
                                    <w:szCs w:val="20"/>
                                  </w:rPr>
                                  <w:t>3.</w:t>
                                </w:r>
                                <w:r w:rsidRPr="004C3FBF">
                                  <w:rPr>
                                    <w:rFonts w:ascii="標楷體" w:eastAsia="標楷體" w:hAnsi="標楷體" w:hint="eastAsia"/>
                                    <w:spacing w:val="-6"/>
                                    <w:sz w:val="20"/>
                                    <w:szCs w:val="20"/>
                                  </w:rPr>
                                  <w:t>中央社政主管機關(</w:t>
                                </w:r>
                                <w:proofErr w:type="gramStart"/>
                                <w:r w:rsidRPr="004C3FBF">
                                  <w:rPr>
                                    <w:rFonts w:ascii="標楷體" w:eastAsia="標楷體" w:hAnsi="標楷體"/>
                                    <w:spacing w:val="-6"/>
                                    <w:sz w:val="20"/>
                                    <w:szCs w:val="20"/>
                                  </w:rPr>
                                  <w:t>衛福部</w:t>
                                </w:r>
                                <w:proofErr w:type="gramEnd"/>
                                <w:r w:rsidRPr="004C3FBF">
                                  <w:rPr>
                                    <w:rFonts w:ascii="標楷體" w:eastAsia="標楷體" w:hAnsi="標楷體"/>
                                    <w:spacing w:val="-6"/>
                                    <w:sz w:val="20"/>
                                    <w:szCs w:val="20"/>
                                  </w:rPr>
                                  <w:t>)：</w:t>
                                </w:r>
                                <w:r>
                                  <w:rPr>
                                    <w:rFonts w:ascii="標楷體" w:eastAsia="標楷體" w:hAnsi="標楷體" w:hint="eastAsia"/>
                                    <w:sz w:val="20"/>
                                    <w:szCs w:val="20"/>
                                  </w:rPr>
                                  <w:t>每年定期查詢現職人員</w:t>
                                </w:r>
                                <w:r w:rsidRPr="004C3FBF">
                                  <w:rPr>
                                    <w:rFonts w:ascii="標楷體" w:eastAsia="標楷體" w:hAnsi="標楷體" w:hint="eastAsia"/>
                                    <w:sz w:val="20"/>
                                    <w:szCs w:val="20"/>
                                  </w:rPr>
                                  <w:t>有無</w:t>
                                </w:r>
                                <w:r w:rsidRPr="004C3FBF">
                                  <w:rPr>
                                    <w:rFonts w:ascii="標楷體" w:eastAsia="標楷體" w:hAnsi="標楷體"/>
                                    <w:sz w:val="20"/>
                                    <w:szCs w:val="20"/>
                                  </w:rPr>
                                  <w:t>教師法第14條第1項第6款、</w:t>
                                </w:r>
                                <w:r w:rsidRPr="004C3FBF">
                                  <w:rPr>
                                    <w:rFonts w:ascii="標楷體" w:eastAsia="標楷體" w:hAnsi="標楷體" w:hint="eastAsia"/>
                                    <w:sz w:val="20"/>
                                    <w:szCs w:val="20"/>
                                  </w:rPr>
                                  <w:t>第</w:t>
                                </w:r>
                                <w:r w:rsidRPr="004C3FBF">
                                  <w:rPr>
                                    <w:rFonts w:ascii="標楷體" w:eastAsia="標楷體" w:hAnsi="標楷體"/>
                                    <w:sz w:val="20"/>
                                    <w:szCs w:val="20"/>
                                  </w:rPr>
                                  <w:t>7款或第15條第1項第2款、</w:t>
                                </w:r>
                                <w:r w:rsidRPr="004C3FBF">
                                  <w:rPr>
                                    <w:rFonts w:ascii="標楷體" w:eastAsia="標楷體" w:hAnsi="標楷體" w:hint="eastAsia"/>
                                    <w:sz w:val="20"/>
                                    <w:szCs w:val="20"/>
                                  </w:rPr>
                                  <w:t>第</w:t>
                                </w:r>
                                <w:r w:rsidRPr="004C3FBF">
                                  <w:rPr>
                                    <w:rFonts w:ascii="標楷體" w:eastAsia="標楷體" w:hAnsi="標楷體"/>
                                    <w:sz w:val="20"/>
                                    <w:szCs w:val="20"/>
                                  </w:rPr>
                                  <w:t>4款情事。</w:t>
                                </w:r>
                              </w:p>
                              <w:p w:rsidR="002E5E10" w:rsidRPr="005C6A8B" w:rsidRDefault="005C6A8B" w:rsidP="005C6A8B">
                                <w:pPr>
                                  <w:pStyle w:val="Web"/>
                                  <w:spacing w:before="0" w:beforeAutospacing="0" w:after="0" w:afterAutospacing="0" w:line="240" w:lineRule="exact"/>
                                  <w:ind w:left="200" w:hangingChars="100" w:hanging="200"/>
                                  <w:rPr>
                                    <w:rFonts w:ascii="Times New Roman" w:hAnsi="Times New Roman"/>
                                    <w:sz w:val="18"/>
                                    <w:szCs w:val="18"/>
                                  </w:rPr>
                                </w:pPr>
                                <w:r w:rsidRPr="004C3FBF">
                                  <w:rPr>
                                    <w:rFonts w:ascii="標楷體" w:eastAsia="標楷體" w:hAnsi="標楷體" w:cs="Times New Roman"/>
                                    <w:sz w:val="20"/>
                                    <w:szCs w:val="20"/>
                                  </w:rPr>
                                  <w:t>4.</w:t>
                                </w:r>
                                <w:r w:rsidRPr="004C3FBF">
                                  <w:rPr>
                                    <w:rFonts w:ascii="標楷體" w:eastAsia="標楷體" w:hAnsi="標楷體" w:cs="Times New Roman" w:hint="eastAsia"/>
                                    <w:sz w:val="20"/>
                                    <w:szCs w:val="20"/>
                                  </w:rPr>
                                  <w:t>法務部：</w:t>
                                </w:r>
                                <w:r>
                                  <w:rPr>
                                    <w:rFonts w:ascii="標楷體" w:eastAsia="標楷體" w:hAnsi="標楷體" w:hint="eastAsia"/>
                                    <w:sz w:val="20"/>
                                    <w:szCs w:val="20"/>
                                  </w:rPr>
                                  <w:t>每年定期查詢現職人員</w:t>
                                </w:r>
                                <w:r w:rsidRPr="004C3FBF">
                                  <w:rPr>
                                    <w:rFonts w:ascii="標楷體" w:eastAsia="標楷體" w:hAnsi="標楷體" w:hint="eastAsia"/>
                                    <w:sz w:val="20"/>
                                    <w:szCs w:val="20"/>
                                  </w:rPr>
                                  <w:t>有無</w:t>
                                </w:r>
                                <w:r w:rsidRPr="004C3FBF">
                                  <w:rPr>
                                    <w:rFonts w:ascii="標楷體" w:eastAsia="標楷體" w:hAnsi="標楷體"/>
                                    <w:sz w:val="20"/>
                                    <w:szCs w:val="20"/>
                                  </w:rPr>
                                  <w:t>教育人員任用條例第31條第1項第1</w:t>
                                </w:r>
                                <w:r>
                                  <w:rPr>
                                    <w:rFonts w:ascii="標楷體" w:eastAsia="標楷體" w:hAnsi="標楷體" w:hint="eastAsia"/>
                                    <w:sz w:val="20"/>
                                    <w:szCs w:val="20"/>
                                  </w:rPr>
                                  <w:t>款</w:t>
                                </w:r>
                                <w:r w:rsidRPr="004C3FBF">
                                  <w:rPr>
                                    <w:rFonts w:ascii="標楷體" w:eastAsia="標楷體" w:hAnsi="標楷體"/>
                                    <w:sz w:val="20"/>
                                    <w:szCs w:val="20"/>
                                  </w:rPr>
                                  <w:t>至</w:t>
                                </w:r>
                                <w:r w:rsidRPr="004C3FBF">
                                  <w:rPr>
                                    <w:rFonts w:ascii="標楷體" w:eastAsia="標楷體" w:hAnsi="標楷體" w:hint="eastAsia"/>
                                    <w:sz w:val="20"/>
                                    <w:szCs w:val="20"/>
                                  </w:rPr>
                                  <w:t>第</w:t>
                                </w:r>
                                <w:r w:rsidRPr="004C3FBF">
                                  <w:rPr>
                                    <w:rFonts w:ascii="標楷體" w:eastAsia="標楷體" w:hAnsi="標楷體"/>
                                    <w:sz w:val="20"/>
                                    <w:szCs w:val="20"/>
                                  </w:rPr>
                                  <w:t>3款、</w:t>
                                </w:r>
                                <w:r w:rsidRPr="004C3FBF">
                                  <w:rPr>
                                    <w:rFonts w:ascii="標楷體" w:eastAsia="標楷體" w:hAnsi="標楷體" w:hint="eastAsia"/>
                                    <w:sz w:val="20"/>
                                    <w:szCs w:val="20"/>
                                  </w:rPr>
                                  <w:t>第</w:t>
                                </w:r>
                                <w:r w:rsidRPr="004C3FBF">
                                  <w:rPr>
                                    <w:rFonts w:ascii="標楷體" w:eastAsia="標楷體" w:hAnsi="標楷體"/>
                                    <w:sz w:val="20"/>
                                    <w:szCs w:val="20"/>
                                  </w:rPr>
                                  <w:t>5款</w:t>
                                </w:r>
                                <w:r w:rsidRPr="004C3FBF">
                                  <w:rPr>
                                    <w:rFonts w:ascii="標楷體" w:eastAsia="標楷體" w:hAnsi="標楷體" w:hint="eastAsia"/>
                                    <w:sz w:val="20"/>
                                    <w:szCs w:val="20"/>
                                  </w:rPr>
                                  <w:t>或</w:t>
                                </w:r>
                                <w:r w:rsidRPr="004C3FBF">
                                  <w:rPr>
                                    <w:rFonts w:ascii="標楷體" w:eastAsia="標楷體" w:hAnsi="標楷體"/>
                                    <w:sz w:val="20"/>
                                    <w:szCs w:val="20"/>
                                  </w:rPr>
                                  <w:t>教師法第14條第1項第1</w:t>
                                </w:r>
                                <w:r>
                                  <w:rPr>
                                    <w:rFonts w:ascii="標楷體" w:eastAsia="標楷體" w:hAnsi="標楷體" w:hint="eastAsia"/>
                                    <w:sz w:val="20"/>
                                    <w:szCs w:val="20"/>
                                  </w:rPr>
                                  <w:t>款</w:t>
                                </w:r>
                                <w:r w:rsidRPr="004C3FBF">
                                  <w:rPr>
                                    <w:rFonts w:ascii="標楷體" w:eastAsia="標楷體" w:hAnsi="標楷體"/>
                                    <w:sz w:val="20"/>
                                    <w:szCs w:val="20"/>
                                  </w:rPr>
                                  <w:t>至</w:t>
                                </w:r>
                                <w:r w:rsidRPr="004C3FBF">
                                  <w:rPr>
                                    <w:rFonts w:ascii="標楷體" w:eastAsia="標楷體" w:hAnsi="標楷體" w:hint="eastAsia"/>
                                    <w:sz w:val="20"/>
                                    <w:szCs w:val="20"/>
                                  </w:rPr>
                                  <w:t>第</w:t>
                                </w:r>
                                <w:r w:rsidRPr="004C3FBF">
                                  <w:rPr>
                                    <w:rFonts w:ascii="標楷體" w:eastAsia="標楷體" w:hAnsi="標楷體"/>
                                    <w:sz w:val="20"/>
                                    <w:szCs w:val="20"/>
                                  </w:rPr>
                                  <w:t>3款、</w:t>
                                </w:r>
                                <w:r w:rsidRPr="004C3FBF">
                                  <w:rPr>
                                    <w:rFonts w:ascii="標楷體" w:eastAsia="標楷體" w:hAnsi="標楷體" w:hint="eastAsia"/>
                                    <w:sz w:val="20"/>
                                    <w:szCs w:val="20"/>
                                  </w:rPr>
                                  <w:t>第</w:t>
                                </w:r>
                                <w:r w:rsidRPr="004C3FBF">
                                  <w:rPr>
                                    <w:rFonts w:ascii="標楷體" w:eastAsia="標楷體" w:hAnsi="標楷體"/>
                                    <w:sz w:val="20"/>
                                    <w:szCs w:val="20"/>
                                  </w:rPr>
                                  <w:t>6款或第15條第1項第2款情事。</w:t>
                                </w:r>
                              </w:p>
                            </w:txbxContent>
                          </wps:txbx>
                          <wps:bodyPr rot="0" vert="horz" wrap="square" lIns="91440" tIns="36000" rIns="91440" bIns="36000" anchor="t" anchorCtr="0" upright="1">
                            <a:noAutofit/>
                          </wps:bodyPr>
                        </wps:wsp>
                        <wps:wsp>
                          <wps:cNvPr id="188" name="Rectangle 9475"/>
                          <wps:cNvSpPr>
                            <a:spLocks noChangeArrowheads="1"/>
                          </wps:cNvSpPr>
                          <wps:spPr bwMode="auto">
                            <a:xfrm>
                              <a:off x="2208056" y="3189254"/>
                              <a:ext cx="1600393" cy="457477"/>
                            </a:xfrm>
                            <a:prstGeom prst="rect">
                              <a:avLst/>
                            </a:prstGeom>
                            <a:solidFill>
                              <a:srgbClr val="FFFFFF"/>
                            </a:solidFill>
                            <a:ln w="9525">
                              <a:solidFill>
                                <a:srgbClr val="000000"/>
                              </a:solidFill>
                              <a:miter lim="800000"/>
                              <a:headEnd/>
                              <a:tailEnd/>
                            </a:ln>
                          </wps:spPr>
                          <wps:txbx>
                            <w:txbxContent>
                              <w:p w:rsidR="00C109FF" w:rsidRDefault="005C6A8B" w:rsidP="009966C2">
                                <w:pPr>
                                  <w:pStyle w:val="Web"/>
                                  <w:spacing w:before="0" w:beforeAutospacing="0" w:after="0" w:afterAutospacing="0" w:line="280" w:lineRule="exact"/>
                                  <w:jc w:val="center"/>
                                </w:pPr>
                                <w:r w:rsidRPr="004C3FBF">
                                  <w:rPr>
                                    <w:rFonts w:ascii="Times New Roman" w:eastAsia="標楷體" w:hAnsi="標楷體" w:hint="eastAsia"/>
                                    <w:sz w:val="20"/>
                                    <w:szCs w:val="20"/>
                                  </w:rPr>
                                  <w:t>定期至</w:t>
                                </w:r>
                                <w:r w:rsidRPr="004C3FBF">
                                  <w:rPr>
                                    <w:rFonts w:ascii="Times New Roman" w:eastAsia="標楷體" w:hAnsi="Times New Roman" w:hint="eastAsia"/>
                                    <w:sz w:val="20"/>
                                    <w:szCs w:val="20"/>
                                  </w:rPr>
                                  <w:t>「</w:t>
                                </w:r>
                                <w:r w:rsidRPr="004C3FBF">
                                  <w:rPr>
                                    <w:rFonts w:ascii="Times New Roman" w:eastAsia="標楷體" w:hAnsi="標楷體" w:cs="微軟正黑體" w:hint="eastAsia"/>
                                    <w:color w:val="000000"/>
                                    <w:sz w:val="20"/>
                                    <w:szCs w:val="20"/>
                                  </w:rPr>
                                  <w:t>各教育場域不適任人員通報及查詢系統</w:t>
                                </w:r>
                                <w:r w:rsidRPr="004C3FBF">
                                  <w:rPr>
                                    <w:rFonts w:ascii="Times New Roman" w:eastAsia="標楷體" w:hAnsi="Times New Roman" w:hint="eastAsia"/>
                                    <w:sz w:val="20"/>
                                    <w:szCs w:val="20"/>
                                  </w:rPr>
                                  <w:t>」查詢</w:t>
                                </w:r>
                              </w:p>
                            </w:txbxContent>
                          </wps:txbx>
                          <wps:bodyPr rot="0" vert="horz" wrap="square" lIns="91440" tIns="45720" rIns="91440" bIns="45720" anchor="t" anchorCtr="0" upright="1">
                            <a:noAutofit/>
                          </wps:bodyPr>
                        </wps:wsp>
                      </wpg:wgp>
                      <wps:wsp>
                        <wps:cNvPr id="193" name="Line 9516"/>
                        <wps:cNvCnPr>
                          <a:cxnSpLocks noChangeShapeType="1"/>
                          <a:endCxn id="148" idx="1"/>
                        </wps:cNvCnPr>
                        <wps:spPr bwMode="auto">
                          <a:xfrm>
                            <a:off x="1440392" y="6248242"/>
                            <a:ext cx="613014" cy="31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5" name="AutoShape 9517"/>
                        <wps:cNvSpPr>
                          <a:spLocks noChangeArrowheads="1"/>
                        </wps:cNvSpPr>
                        <wps:spPr bwMode="auto">
                          <a:xfrm>
                            <a:off x="3950786" y="6561712"/>
                            <a:ext cx="1291773" cy="360000"/>
                          </a:xfrm>
                          <a:prstGeom prst="flowChartProcess">
                            <a:avLst/>
                          </a:prstGeom>
                          <a:solidFill>
                            <a:srgbClr val="FFFFFF"/>
                          </a:solidFill>
                          <a:ln w="9525">
                            <a:solidFill>
                              <a:srgbClr val="000000"/>
                            </a:solidFill>
                            <a:miter lim="800000"/>
                            <a:headEnd/>
                            <a:tailEnd/>
                          </a:ln>
                        </wps:spPr>
                        <wps:txbx>
                          <w:txbxContent>
                            <w:p w:rsidR="00791455" w:rsidRPr="00072056" w:rsidRDefault="00791455" w:rsidP="00791455">
                              <w:pPr>
                                <w:pStyle w:val="Web"/>
                                <w:spacing w:before="0" w:beforeAutospacing="0" w:after="0" w:afterAutospacing="0" w:line="200" w:lineRule="exact"/>
                                <w:jc w:val="center"/>
                                <w:rPr>
                                  <w:rFonts w:ascii="Times New Roman" w:eastAsia="標楷體" w:hAnsi="標楷體"/>
                                  <w:sz w:val="20"/>
                                  <w:szCs w:val="20"/>
                                </w:rPr>
                              </w:pPr>
                              <w:r w:rsidRPr="00072056">
                                <w:rPr>
                                  <w:rFonts w:ascii="Times New Roman" w:eastAsia="標楷體" w:hAnsi="標楷體" w:hint="eastAsia"/>
                                  <w:sz w:val="20"/>
                                  <w:szCs w:val="20"/>
                                </w:rPr>
                                <w:t>學校查證</w:t>
                              </w:r>
                              <w:proofErr w:type="gramStart"/>
                              <w:r w:rsidRPr="00072056">
                                <w:rPr>
                                  <w:rFonts w:ascii="Times New Roman" w:eastAsia="標楷體" w:hAnsi="標楷體" w:hint="eastAsia"/>
                                  <w:sz w:val="20"/>
                                  <w:szCs w:val="20"/>
                                </w:rPr>
                                <w:t>後提性平</w:t>
                              </w:r>
                              <w:proofErr w:type="gramEnd"/>
                              <w:r w:rsidRPr="00072056">
                                <w:rPr>
                                  <w:rFonts w:ascii="Times New Roman" w:eastAsia="標楷體" w:hAnsi="標楷體" w:hint="eastAsia"/>
                                  <w:sz w:val="20"/>
                                  <w:szCs w:val="20"/>
                                </w:rPr>
                                <w:t>會或教評會確認</w:t>
                              </w:r>
                            </w:p>
                          </w:txbxContent>
                        </wps:txbx>
                        <wps:bodyPr rot="0" vert="horz" wrap="square" lIns="91440" tIns="45720" rIns="91440" bIns="45720" anchor="t" anchorCtr="0" upright="1">
                          <a:noAutofit/>
                        </wps:bodyPr>
                      </wps:wsp>
                      <wps:wsp>
                        <wps:cNvPr id="196" name="AutoShape 9490"/>
                        <wps:cNvSpPr>
                          <a:spLocks noChangeArrowheads="1"/>
                        </wps:cNvSpPr>
                        <wps:spPr bwMode="auto">
                          <a:xfrm>
                            <a:off x="3647228" y="7080770"/>
                            <a:ext cx="1866900" cy="815698"/>
                          </a:xfrm>
                          <a:prstGeom prst="diamond">
                            <a:avLst/>
                          </a:prstGeom>
                          <a:solidFill>
                            <a:srgbClr val="FFFFFF"/>
                          </a:solidFill>
                          <a:ln w="9525">
                            <a:solidFill>
                              <a:srgbClr val="000000"/>
                            </a:solidFill>
                            <a:miter lim="800000"/>
                            <a:headEnd/>
                            <a:tailEnd/>
                          </a:ln>
                        </wps:spPr>
                        <wps:txbx>
                          <w:txbxContent>
                            <w:p w:rsidR="00791455" w:rsidRPr="00072056" w:rsidRDefault="00072056" w:rsidP="00791455">
                              <w:pPr>
                                <w:pStyle w:val="Web"/>
                                <w:spacing w:before="0" w:beforeAutospacing="0" w:after="0" w:afterAutospacing="0" w:line="240" w:lineRule="exact"/>
                                <w:rPr>
                                  <w:rFonts w:ascii="Times New Roman" w:eastAsia="標楷體" w:hAnsi="標楷體"/>
                                  <w:sz w:val="20"/>
                                  <w:szCs w:val="20"/>
                                </w:rPr>
                              </w:pPr>
                              <w:r w:rsidRPr="00072056">
                                <w:rPr>
                                  <w:rFonts w:ascii="Times New Roman" w:eastAsia="標楷體" w:hAnsi="標楷體" w:hint="eastAsia"/>
                                  <w:sz w:val="20"/>
                                  <w:szCs w:val="20"/>
                                </w:rPr>
                                <w:t>確認結果是否有不得聘任之情事</w:t>
                              </w:r>
                            </w:p>
                          </w:txbxContent>
                        </wps:txbx>
                        <wps:bodyPr rot="0" vert="horz" wrap="square" lIns="0" tIns="45720" rIns="0" bIns="45720" anchor="t" anchorCtr="0" upright="1">
                          <a:noAutofit/>
                        </wps:bodyPr>
                      </wps:wsp>
                      <wps:wsp>
                        <wps:cNvPr id="197" name="Line 9489"/>
                        <wps:cNvCnPr>
                          <a:cxnSpLocks noChangeShapeType="1"/>
                        </wps:cNvCnPr>
                        <wps:spPr bwMode="auto">
                          <a:xfrm>
                            <a:off x="4584024" y="7897355"/>
                            <a:ext cx="1933" cy="2100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8" name="Line 9489"/>
                        <wps:cNvCnPr>
                          <a:cxnSpLocks noChangeShapeType="1"/>
                        </wps:cNvCnPr>
                        <wps:spPr bwMode="auto">
                          <a:xfrm flipH="1">
                            <a:off x="4581297" y="6921601"/>
                            <a:ext cx="2587" cy="159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9" name="Text Box 9523"/>
                        <wps:cNvSpPr txBox="1">
                          <a:spLocks noChangeArrowheads="1"/>
                        </wps:cNvSpPr>
                        <wps:spPr bwMode="auto">
                          <a:xfrm>
                            <a:off x="3268555" y="7209725"/>
                            <a:ext cx="240456"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455" w:rsidRDefault="00791455" w:rsidP="002E5E10">
                              <w:pPr>
                                <w:pStyle w:val="Web"/>
                                <w:spacing w:before="0" w:beforeAutospacing="0" w:after="0" w:afterAutospacing="0"/>
                                <w:rPr>
                                  <w:kern w:val="0"/>
                                </w:rPr>
                              </w:pPr>
                              <w:proofErr w:type="gramStart"/>
                              <w:r>
                                <w:rPr>
                                  <w:rFonts w:ascii="Times New Roman" w:eastAsia="標楷體" w:hAnsi="標楷體" w:hint="eastAsia"/>
                                  <w:sz w:val="20"/>
                                  <w:szCs w:val="20"/>
                                </w:rPr>
                                <w:t>否</w:t>
                              </w:r>
                              <w:proofErr w:type="gramEnd"/>
                            </w:p>
                          </w:txbxContent>
                        </wps:txbx>
                        <wps:bodyPr rot="0" vert="horz" wrap="square" lIns="0" tIns="0" rIns="0" bIns="0" anchor="t" anchorCtr="0" upright="1">
                          <a:spAutoFit/>
                        </wps:bodyPr>
                      </wps:wsp>
                      <wps:wsp>
                        <wps:cNvPr id="205" name="Text Box 9526"/>
                        <wps:cNvSpPr txBox="1">
                          <a:spLocks noChangeArrowheads="1"/>
                        </wps:cNvSpPr>
                        <wps:spPr bwMode="auto">
                          <a:xfrm>
                            <a:off x="4132356" y="6004634"/>
                            <a:ext cx="2482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2F8" w:rsidRDefault="003D72F8" w:rsidP="002E5E10">
                              <w:pPr>
                                <w:pStyle w:val="Web"/>
                                <w:spacing w:before="0" w:beforeAutospacing="0" w:after="0" w:afterAutospacing="0"/>
                                <w:rPr>
                                  <w:kern w:val="0"/>
                                </w:rPr>
                              </w:pPr>
                              <w:r>
                                <w:rPr>
                                  <w:rFonts w:ascii="Times New Roman" w:eastAsia="標楷體" w:hAnsi="標楷體" w:hint="eastAsia"/>
                                  <w:sz w:val="20"/>
                                  <w:szCs w:val="20"/>
                                </w:rPr>
                                <w:t>是</w:t>
                              </w:r>
                            </w:p>
                          </w:txbxContent>
                        </wps:txbx>
                        <wps:bodyPr rot="0" vert="horz" wrap="square" lIns="0" tIns="0" rIns="0" bIns="0" anchor="t" anchorCtr="0" upright="1">
                          <a:spAutoFit/>
                        </wps:bodyPr>
                      </wps:wsp>
                      <wpg:wgp>
                        <wpg:cNvPr id="100" name="群組 100"/>
                        <wpg:cNvGrpSpPr/>
                        <wpg:grpSpPr>
                          <a:xfrm>
                            <a:off x="1437300" y="1211583"/>
                            <a:ext cx="3146425" cy="1382165"/>
                            <a:chOff x="0" y="0"/>
                            <a:chExt cx="2869173" cy="1267888"/>
                          </a:xfrm>
                        </wpg:grpSpPr>
                        <wps:wsp>
                          <wps:cNvPr id="101" name="Rectangle 9461"/>
                          <wps:cNvSpPr>
                            <a:spLocks noChangeArrowheads="1"/>
                          </wps:cNvSpPr>
                          <wps:spPr bwMode="auto">
                            <a:xfrm>
                              <a:off x="0" y="0"/>
                              <a:ext cx="2869173" cy="680166"/>
                            </a:xfrm>
                            <a:prstGeom prst="rect">
                              <a:avLst/>
                            </a:prstGeom>
                            <a:solidFill>
                              <a:srgbClr val="FFFFFF"/>
                            </a:solidFill>
                            <a:ln w="9525">
                              <a:solidFill>
                                <a:schemeClr val="tx1"/>
                              </a:solidFill>
                              <a:miter lim="800000"/>
                              <a:headEnd/>
                              <a:tailEnd/>
                            </a:ln>
                          </wps:spPr>
                          <wps:txbx>
                            <w:txbxContent>
                              <w:p w:rsidR="004C3FBF" w:rsidRPr="00CF58B4" w:rsidRDefault="004C3FBF" w:rsidP="004C3FBF">
                                <w:pPr>
                                  <w:pStyle w:val="Web"/>
                                  <w:spacing w:before="0" w:beforeAutospacing="0" w:after="0" w:afterAutospacing="0" w:line="240" w:lineRule="exact"/>
                                  <w:rPr>
                                    <w:kern w:val="0"/>
                                  </w:rPr>
                                </w:pPr>
                                <w:r>
                                  <w:rPr>
                                    <w:rFonts w:ascii="Times New Roman" w:eastAsia="標楷體" w:hAnsi="標楷體" w:cs="微軟正黑體" w:hint="eastAsia"/>
                                    <w:color w:val="000000"/>
                                    <w:sz w:val="20"/>
                                    <w:szCs w:val="20"/>
                                  </w:rPr>
                                  <w:t>至各教育場域不適任人員通報及查詢系統</w:t>
                                </w:r>
                                <w:r>
                                  <w:rPr>
                                    <w:rFonts w:ascii="Times New Roman" w:eastAsia="標楷體" w:hAnsi="標楷體" w:cs="Malgun Gothic Semilight" w:hint="eastAsia"/>
                                    <w:color w:val="000000"/>
                                    <w:sz w:val="20"/>
                                    <w:szCs w:val="20"/>
                                  </w:rPr>
                                  <w:t>，</w:t>
                                </w:r>
                                <w:r>
                                  <w:rPr>
                                    <w:rFonts w:ascii="Times New Roman" w:eastAsia="標楷體" w:hAnsi="標楷體" w:cs="微軟正黑體" w:hint="eastAsia"/>
                                    <w:color w:val="000000"/>
                                    <w:sz w:val="20"/>
                                    <w:szCs w:val="20"/>
                                  </w:rPr>
                                  <w:t>辦理新進</w:t>
                                </w:r>
                                <w:r w:rsidRPr="00CF58B4">
                                  <w:rPr>
                                    <w:rFonts w:ascii="Times New Roman" w:eastAsia="標楷體" w:hAnsi="標楷體" w:cs="微軟正黑體" w:hint="eastAsia"/>
                                    <w:sz w:val="20"/>
                                    <w:szCs w:val="20"/>
                                  </w:rPr>
                                  <w:t>及現職教育人員查詢及查閱作業</w:t>
                                </w:r>
                              </w:p>
                              <w:p w:rsidR="004C3FBF" w:rsidRPr="00CF58B4" w:rsidRDefault="004C3FBF" w:rsidP="004C3FBF">
                                <w:pPr>
                                  <w:pStyle w:val="Web"/>
                                  <w:spacing w:before="0" w:beforeAutospacing="0" w:after="0" w:afterAutospacing="0" w:line="240" w:lineRule="exact"/>
                                </w:pPr>
                                <w:proofErr w:type="gramStart"/>
                                <w:r w:rsidRPr="00CF58B4">
                                  <w:rPr>
                                    <w:rFonts w:ascii="Times New Roman" w:eastAsia="標楷體" w:hAnsi="標楷體" w:cs="微軟正黑體" w:hint="eastAsia"/>
                                    <w:sz w:val="20"/>
                                    <w:szCs w:val="20"/>
                                  </w:rPr>
                                  <w:t>註</w:t>
                                </w:r>
                                <w:proofErr w:type="gramEnd"/>
                                <w:r w:rsidRPr="00CF58B4">
                                  <w:rPr>
                                    <w:rFonts w:ascii="Times New Roman" w:eastAsia="標楷體" w:hAnsi="標楷體" w:cs="Malgun Gothic Semilight" w:hint="eastAsia"/>
                                    <w:sz w:val="20"/>
                                    <w:szCs w:val="20"/>
                                  </w:rPr>
                                  <w:t>：</w:t>
                                </w:r>
                                <w:r w:rsidRPr="00CF58B4">
                                  <w:rPr>
                                    <w:rFonts w:ascii="Times New Roman" w:eastAsia="標楷體" w:hAnsi="標楷體" w:cs="微軟正黑體" w:hint="eastAsia"/>
                                    <w:sz w:val="20"/>
                                    <w:szCs w:val="20"/>
                                  </w:rPr>
                                  <w:t>各教育場域不適任人員通報及查詢系統網址</w:t>
                                </w:r>
                                <w:r w:rsidRPr="00CF58B4">
                                  <w:rPr>
                                    <w:rFonts w:ascii="Times New Roman" w:eastAsia="標楷體" w:hAnsi="標楷體" w:cs="Malgun Gothic Semilight" w:hint="eastAsia"/>
                                    <w:sz w:val="20"/>
                                    <w:szCs w:val="20"/>
                                  </w:rPr>
                                  <w:t>：</w:t>
                                </w:r>
                              </w:p>
                              <w:p w:rsidR="004C3FBF" w:rsidRPr="00CF58B4" w:rsidRDefault="004C3FBF" w:rsidP="004C3FBF">
                                <w:pPr>
                                  <w:pStyle w:val="Web"/>
                                  <w:spacing w:before="0" w:beforeAutospacing="0" w:after="0" w:afterAutospacing="0" w:line="240" w:lineRule="exact"/>
                                </w:pPr>
                                <w:r w:rsidRPr="00CF58B4">
                                  <w:rPr>
                                    <w:rFonts w:ascii="標楷體" w:hAnsi="標楷體" w:cs="TimesNewRomanPSMT" w:hint="eastAsia"/>
                                    <w:sz w:val="20"/>
                                    <w:szCs w:val="20"/>
                                  </w:rPr>
                                  <w:t>https://unfitinfo.moe.gov.tw/</w:t>
                                </w:r>
                              </w:p>
                            </w:txbxContent>
                          </wps:txbx>
                          <wps:bodyPr rot="0" vert="horz" wrap="square" lIns="91440" tIns="45720" rIns="91440" bIns="45720" anchor="t" anchorCtr="0" upright="1">
                            <a:noAutofit/>
                          </wps:bodyPr>
                        </wps:wsp>
                        <wps:wsp>
                          <wps:cNvPr id="103" name="Rectangle 9461"/>
                          <wps:cNvSpPr>
                            <a:spLocks noChangeArrowheads="1"/>
                          </wps:cNvSpPr>
                          <wps:spPr bwMode="auto">
                            <a:xfrm>
                              <a:off x="0" y="680244"/>
                              <a:ext cx="2869173" cy="587644"/>
                            </a:xfrm>
                            <a:prstGeom prst="rect">
                              <a:avLst/>
                            </a:prstGeom>
                            <a:solidFill>
                              <a:srgbClr val="FFFFFF"/>
                            </a:solidFill>
                            <a:ln w="9525">
                              <a:solidFill>
                                <a:schemeClr val="tx1"/>
                              </a:solidFill>
                              <a:miter lim="800000"/>
                              <a:headEnd/>
                              <a:tailEnd/>
                            </a:ln>
                          </wps:spPr>
                          <wps:txbx>
                            <w:txbxContent>
                              <w:p w:rsidR="004C3FBF" w:rsidRDefault="004C3FBF" w:rsidP="004C3FBF">
                                <w:pPr>
                                  <w:pStyle w:val="Web"/>
                                  <w:spacing w:before="0" w:beforeAutospacing="0" w:after="0" w:afterAutospacing="0" w:line="240" w:lineRule="exact"/>
                                  <w:rPr>
                                    <w:kern w:val="0"/>
                                  </w:rPr>
                                </w:pPr>
                                <w:r>
                                  <w:rPr>
                                    <w:rFonts w:ascii="Times New Roman" w:eastAsia="標楷體" w:hAnsi="標楷體" w:cs="Times New Roman" w:hint="eastAsia"/>
                                    <w:sz w:val="20"/>
                                    <w:szCs w:val="20"/>
                                  </w:rPr>
                                  <w:t>查詢及查閱對象：</w:t>
                                </w:r>
                              </w:p>
                              <w:p w:rsidR="004C3FBF" w:rsidRDefault="004C3FBF" w:rsidP="004C3FBF">
                                <w:pPr>
                                  <w:pStyle w:val="Web"/>
                                  <w:spacing w:before="0" w:beforeAutospacing="0" w:after="0" w:afterAutospacing="0" w:line="240" w:lineRule="exact"/>
                                </w:pPr>
                                <w:r>
                                  <w:rPr>
                                    <w:rFonts w:ascii="Times New Roman" w:eastAsia="標楷體" w:hAnsi="標楷體" w:cs="Times New Roman" w:hint="eastAsia"/>
                                    <w:sz w:val="20"/>
                                    <w:szCs w:val="20"/>
                                  </w:rPr>
                                  <w:t>符合「不適任教育人員之通報資訊蒐集及查詢處理利用辦法」第</w:t>
                                </w:r>
                                <w:r>
                                  <w:rPr>
                                    <w:rFonts w:ascii="Times New Roman" w:eastAsia="標楷體" w:hAnsi="Times New Roman"/>
                                    <w:sz w:val="20"/>
                                    <w:szCs w:val="20"/>
                                  </w:rPr>
                                  <w:t>2</w:t>
                                </w:r>
                                <w:r>
                                  <w:rPr>
                                    <w:rFonts w:ascii="Times New Roman" w:eastAsia="標楷體" w:hAnsi="標楷體" w:cs="Times New Roman" w:hint="eastAsia"/>
                                    <w:sz w:val="20"/>
                                    <w:szCs w:val="20"/>
                                  </w:rPr>
                                  <w:t>條適用及第</w:t>
                                </w:r>
                                <w:r>
                                  <w:rPr>
                                    <w:rFonts w:ascii="Times New Roman" w:eastAsia="標楷體" w:hAnsi="Times New Roman"/>
                                    <w:sz w:val="20"/>
                                    <w:szCs w:val="20"/>
                                  </w:rPr>
                                  <w:t>13</w:t>
                                </w:r>
                                <w:r>
                                  <w:rPr>
                                    <w:rFonts w:ascii="Times New Roman" w:eastAsia="標楷體" w:hAnsi="標楷體" w:cs="Times New Roman" w:hint="eastAsia"/>
                                    <w:sz w:val="20"/>
                                    <w:szCs w:val="20"/>
                                  </w:rPr>
                                  <w:t>條</w:t>
                                </w:r>
                                <w:proofErr w:type="gramStart"/>
                                <w:r>
                                  <w:rPr>
                                    <w:rFonts w:ascii="Times New Roman" w:eastAsia="標楷體" w:hAnsi="標楷體" w:cs="Times New Roman" w:hint="eastAsia"/>
                                    <w:sz w:val="20"/>
                                    <w:szCs w:val="20"/>
                                  </w:rPr>
                                  <w:t>準</w:t>
                                </w:r>
                                <w:proofErr w:type="gramEnd"/>
                                <w:r>
                                  <w:rPr>
                                    <w:rFonts w:ascii="Times New Roman" w:eastAsia="標楷體" w:hAnsi="標楷體" w:cs="Times New Roman" w:hint="eastAsia"/>
                                    <w:sz w:val="20"/>
                                    <w:szCs w:val="20"/>
                                  </w:rPr>
                                  <w:t>用之人員</w:t>
                                </w:r>
                              </w:p>
                            </w:txbxContent>
                          </wps:txbx>
                          <wps:bodyPr rot="0" vert="horz" wrap="square" lIns="91440" tIns="45720" rIns="91440" bIns="45720" anchor="t" anchorCtr="0" upright="1">
                            <a:noAutofit/>
                          </wps:bodyPr>
                        </wps:wsp>
                      </wpg:wgp>
                      <wps:wsp>
                        <wps:cNvPr id="94" name="Line 9516"/>
                        <wps:cNvCnPr>
                          <a:cxnSpLocks noChangeShapeType="1"/>
                          <a:stCxn id="148" idx="3"/>
                        </wps:cNvCnPr>
                        <wps:spPr bwMode="auto">
                          <a:xfrm flipV="1">
                            <a:off x="3958406" y="6248242"/>
                            <a:ext cx="627551" cy="31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Line 9489"/>
                        <wps:cNvCnPr>
                          <a:cxnSpLocks noChangeShapeType="1"/>
                        </wps:cNvCnPr>
                        <wps:spPr bwMode="auto">
                          <a:xfrm>
                            <a:off x="1430614" y="8020978"/>
                            <a:ext cx="1933" cy="2100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78CFFBDA" id="畫布 3" o:spid="_x0000_s1028" editas="canvas" style="width:457.45pt;height:682.45pt;mso-position-horizontal-relative:char;mso-position-vertical-relative:line" coordsize="58096,86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58096;height:86664;visibility:visible;mso-wrap-style:square">
                  <v:fill o:detectmouseclick="t"/>
                  <v:path o:connecttype="none"/>
                </v:shape>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9459" o:spid="_x0000_s1030" type="#_x0000_t9" style="position:absolute;left:22590;top:6661;width:14400;height:28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" adj="2664" filled="f">
                  <v:textbox inset="0,0,0,0">
                    <w:txbxContent>
                      <w:p w:rsidR="002E5E10" w:rsidRDefault="004C3FBF" w:rsidP="002E5E10">
                        <w:pPr>
                          <w:pStyle w:val="Web"/>
                          <w:spacing w:before="0" w:beforeAutospacing="0" w:after="0" w:afterAutospacing="0" w:line="240" w:lineRule="exact"/>
                          <w:jc w:val="center"/>
                        </w:pPr>
                        <w:r>
                          <w:rPr>
                            <w:rFonts w:ascii="Times New Roman" w:eastAsia="標楷體" w:hAnsi="標楷體" w:hint="eastAsia"/>
                            <w:sz w:val="20"/>
                            <w:szCs w:val="20"/>
                          </w:rPr>
                          <w:t>開始</w:t>
                        </w:r>
                      </w:p>
                    </w:txbxContent>
                  </v:textbox>
                </v:shape>
                <v:line id="Line 9460" o:spid="_x0000_s1031" style="position:absolute;visibility:visible;mso-wrap-style:square" from="29956,9536" to="30019,12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">
                  <v:stroke endarrow="block"/>
                </v:line>
                <v:line id="Line 9463" o:spid="_x0000_s1032" style="position:absolute;flip:y;visibility:visible;mso-wrap-style:square" from="44365,16203" to="47133,19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">
                  <v:stroke dashstyle="dash"/>
                </v:line>
                <v:shapetype id="_x0000_t109" coordsize="21600,21600" o:spt="109" path="m,l,21600r21600,l21600,xe">
                  <v:stroke joinstyle="miter"/>
                  <v:path gradientshapeok="t" o:connecttype="rect"/>
                </v:shapetype>
                <v:shape id="AutoShape 9464" o:spid="_x0000_s1033" type="#_x0000_t109" style="position:absolute;left:47133;top:7139;width:10963;height:18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">
                  <v:stroke dashstyle="dash"/>
                  <v:textbox>
                    <w:txbxContent>
                      <w:p w:rsidR="002E5E10" w:rsidRDefault="002E5E10" w:rsidP="002E5E10">
                        <w:pPr>
                          <w:pStyle w:val="Web"/>
                          <w:spacing w:before="0" w:beforeAutospacing="0" w:after="0" w:afterAutospacing="0" w:line="240" w:lineRule="exact"/>
                          <w:jc w:val="both"/>
                          <w:rPr>
                            <w:kern w:val="0"/>
                          </w:rPr>
                        </w:pPr>
                        <w:r>
                          <w:rPr>
                            <w:rFonts w:ascii="Times New Roman" w:eastAsia="標楷體" w:hAnsi="標楷體" w:hint="eastAsia"/>
                            <w:sz w:val="20"/>
                            <w:szCs w:val="20"/>
                          </w:rPr>
                          <w:t>各校應指定專人辦理通報資料之登載、查詢及管理。</w:t>
                        </w:r>
                      </w:p>
                      <w:p w:rsidR="002E5E10" w:rsidRDefault="002E5E10" w:rsidP="002E5E10">
                        <w:pPr>
                          <w:pStyle w:val="Web"/>
                          <w:spacing w:before="0" w:beforeAutospacing="0" w:after="0" w:afterAutospacing="0" w:line="240" w:lineRule="exact"/>
                          <w:jc w:val="both"/>
                        </w:pPr>
                        <w:r>
                          <w:rPr>
                            <w:rFonts w:ascii="Times New Roman" w:eastAsia="標楷體" w:hAnsi="標楷體" w:hint="eastAsia"/>
                            <w:sz w:val="20"/>
                            <w:szCs w:val="20"/>
                          </w:rPr>
                          <w:t>不適任教育人員之通報、資訊蒐集、查詢、處理、利用及其他相關事項，應符合個人資料保護法之規定。</w:t>
                        </w:r>
                      </w:p>
                    </w:txbxContent>
                  </v:textbox>
                </v:shape>
                <v:line id="Line 9465" o:spid="_x0000_s1034" style="position:absolute;visibility:visible;mso-wrap-style:square" from="14373,27681" to="45837,27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"/>
                <v:line id="Line 9466" o:spid="_x0000_s1035" style="position:absolute;visibility:visible;mso-wrap-style:square" from="14373,27750" to="14373,3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">
                  <v:stroke endarrow="block"/>
                </v:line>
                <v:line id="Line 9469" o:spid="_x0000_s1036" style="position:absolute;visibility:visible;mso-wrap-style:square" from="45837,27686" to="45837,30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">
                  <v:stroke endarrow="block"/>
                </v:line>
                <v:line id="Line 9472" o:spid="_x0000_s1037" style="position:absolute;visibility:visible;mso-wrap-style:square" from="30019,25745" to="30019,27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"/>
                <v:shape id="AutoShape 9517" o:spid="_x0000_s1038" type="#_x0000_t109" style="position:absolute;left:39584;top:81184;width:12841;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">
                  <v:textbox>
                    <w:txbxContent>
                      <w:p w:rsidR="002E5E10" w:rsidRPr="00072056" w:rsidRDefault="002E5E10" w:rsidP="002E5E10">
                        <w:pPr>
                          <w:pStyle w:val="Web"/>
                          <w:spacing w:before="0" w:beforeAutospacing="0" w:after="0" w:afterAutospacing="0"/>
                          <w:jc w:val="center"/>
                          <w:rPr>
                            <w:rFonts w:ascii="Times New Roman" w:eastAsia="標楷體" w:hAnsi="標楷體"/>
                            <w:sz w:val="20"/>
                            <w:szCs w:val="20"/>
                          </w:rPr>
                        </w:pPr>
                        <w:r w:rsidRPr="00072056">
                          <w:rPr>
                            <w:rFonts w:ascii="Times New Roman" w:eastAsia="標楷體" w:hAnsi="標楷體" w:hint="eastAsia"/>
                            <w:sz w:val="20"/>
                            <w:szCs w:val="20"/>
                          </w:rPr>
                          <w:t>不予聘任</w:t>
                        </w:r>
                      </w:p>
                    </w:txbxContent>
                  </v:textbox>
                </v:shape>
                <v:line id="Line 9519" o:spid="_x0000_s1039" style="position:absolute;flip:y;visibility:visible;mso-wrap-style:square" from="14403,74882" to="36472,74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"/>
                <v:shapetype id="_x0000_t116" coordsize="21600,21600" o:spt="116" path="m3475,qx,10800,3475,21600l18125,21600qx21600,10800,18125,xe">
                  <v:stroke joinstyle="miter"/>
                  <v:path gradientshapeok="t" o:connecttype="rect" textboxrect="1018,3163,20582,18437"/>
                </v:shapetype>
                <v:shape id="AutoShape 9522" o:spid="_x0000_s1040" type="#_x0000_t116" style="position:absolute;left:9058;top:82309;width:10800;height:3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">
                  <v:textbox>
                    <w:txbxContent>
                      <w:p w:rsidR="002E5E10" w:rsidRPr="00072056" w:rsidRDefault="002E5E10" w:rsidP="002E5E10">
                        <w:pPr>
                          <w:pStyle w:val="Web"/>
                          <w:spacing w:before="0" w:beforeAutospacing="0" w:after="0" w:afterAutospacing="0" w:line="240" w:lineRule="exact"/>
                          <w:jc w:val="center"/>
                          <w:rPr>
                            <w:rFonts w:ascii="Times New Roman" w:eastAsia="標楷體" w:hAnsi="標楷體"/>
                            <w:sz w:val="20"/>
                            <w:szCs w:val="20"/>
                          </w:rPr>
                        </w:pPr>
                        <w:r w:rsidRPr="00072056">
                          <w:rPr>
                            <w:rFonts w:ascii="Times New Roman" w:eastAsia="標楷體" w:hAnsi="標楷體" w:hint="eastAsia"/>
                            <w:sz w:val="20"/>
                            <w:szCs w:val="20"/>
                          </w:rPr>
                          <w:t>完成查詢流程</w:t>
                        </w:r>
                      </w:p>
                    </w:txbxContent>
                  </v:textbox>
                </v:shape>
                <v:shape id="AutoShape 9511" o:spid="_x0000_s1041" type="#_x0000_t109" style="position:absolute;left:8905;top:76609;width:10800;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">
                  <v:textbox>
                    <w:txbxContent>
                      <w:p w:rsidR="002E5E10" w:rsidRPr="00072056" w:rsidRDefault="002E5E10" w:rsidP="002E5E10">
                        <w:pPr>
                          <w:pStyle w:val="Web"/>
                          <w:spacing w:before="0" w:beforeAutospacing="0" w:after="0" w:afterAutospacing="0"/>
                          <w:jc w:val="center"/>
                          <w:rPr>
                            <w:rFonts w:ascii="Times New Roman" w:eastAsia="標楷體" w:hAnsi="標楷體"/>
                            <w:sz w:val="20"/>
                            <w:szCs w:val="20"/>
                          </w:rPr>
                        </w:pPr>
                        <w:r w:rsidRPr="00072056">
                          <w:rPr>
                            <w:rFonts w:ascii="Times New Roman" w:eastAsia="標楷體" w:hAnsi="標楷體" w:hint="eastAsia"/>
                            <w:sz w:val="20"/>
                            <w:szCs w:val="20"/>
                          </w:rPr>
                          <w:t>得予聘任</w:t>
                        </w:r>
                      </w:p>
                    </w:txbxContent>
                  </v:textbox>
                </v:shape>
                <v:line id="Line 9509" o:spid="_x0000_s1042" style="position:absolute;flip:x;visibility:visible;mso-wrap-style:square" from="14305,62553" to="14403,76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">
                  <v:stroke endarrow="block"/>
                </v:line>
                <v:shape id="Text Box 9523" o:spid="_x0000_s1043" type="#_x0000_t202" style="position:absolute;left:17190;top:59782;width:262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" filled="f" stroked="f">
                  <v:textbox style="mso-fit-shape-to-text:t" inset="0,0,0,0">
                    <w:txbxContent>
                      <w:p w:rsidR="002E5E10" w:rsidRDefault="00791455" w:rsidP="002E5E10">
                        <w:pPr>
                          <w:pStyle w:val="Web"/>
                          <w:spacing w:before="0" w:beforeAutospacing="0" w:after="0" w:afterAutospacing="0"/>
                          <w:rPr>
                            <w:kern w:val="0"/>
                          </w:rPr>
                        </w:pPr>
                        <w:proofErr w:type="gramStart"/>
                        <w:r>
                          <w:rPr>
                            <w:rFonts w:ascii="Times New Roman" w:eastAsia="標楷體" w:hAnsi="標楷體" w:hint="eastAsia"/>
                            <w:sz w:val="20"/>
                            <w:szCs w:val="20"/>
                          </w:rPr>
                          <w:t>否</w:t>
                        </w:r>
                        <w:proofErr w:type="gramEnd"/>
                      </w:p>
                    </w:txbxContent>
                  </v:textbox>
                </v:shape>
                <v:shapetype id="_x0000_t4" coordsize="21600,21600" o:spt="4" path="m10800,l,10800,10800,21600,21600,10800xe">
                  <v:stroke joinstyle="miter"/>
                  <v:path gradientshapeok="t" o:connecttype="rect" textboxrect="5400,5400,16200,16200"/>
                </v:shapetype>
                <v:shape id="AutoShape 9485" o:spid="_x0000_s1044" type="#_x0000_t4" style="position:absolute;left:20534;top:59131;width:19050;height:6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">
                  <v:textbox inset="0,0,0,0">
                    <w:txbxContent>
                      <w:p w:rsidR="002E5E10" w:rsidRPr="00072056" w:rsidRDefault="00B40575" w:rsidP="00B40575">
                        <w:pPr>
                          <w:pStyle w:val="Web"/>
                          <w:spacing w:before="0" w:beforeAutospacing="0" w:after="0" w:afterAutospacing="0" w:line="240" w:lineRule="exact"/>
                          <w:jc w:val="center"/>
                          <w:rPr>
                            <w:rFonts w:ascii="Times New Roman" w:eastAsia="標楷體" w:hAnsi="標楷體"/>
                            <w:sz w:val="20"/>
                            <w:szCs w:val="20"/>
                          </w:rPr>
                        </w:pPr>
                        <w:r w:rsidRPr="00072056">
                          <w:rPr>
                            <w:rFonts w:ascii="Times New Roman" w:eastAsia="標楷體" w:hAnsi="標楷體" w:hint="eastAsia"/>
                            <w:sz w:val="20"/>
                            <w:szCs w:val="20"/>
                          </w:rPr>
                          <w:t>查詢結果是否有不得聘任之情事</w:t>
                        </w:r>
                      </w:p>
                    </w:txbxContent>
                  </v:textbox>
                </v:shape>
                <v:line id="Line 9489" o:spid="_x0000_s1045" style="position:absolute;visibility:visible;mso-wrap-style:square" from="45840,62560" to="45840,65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">
                  <v:stroke endarrow="block"/>
                </v:line>
                <v:shape id="Text Box 9526" o:spid="_x0000_s1046" type="#_x0000_t202" style="position:absolute;left:47133;top:78711;width:2944;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" filled="f" stroked="f">
                  <v:textbox style="mso-fit-shape-to-text:t" inset="0,0,0,0">
                    <w:txbxContent>
                      <w:p w:rsidR="002E5E10" w:rsidRDefault="00791455" w:rsidP="002E5E10">
                        <w:pPr>
                          <w:pStyle w:val="Web"/>
                          <w:spacing w:before="0" w:beforeAutospacing="0" w:after="0" w:afterAutospacing="0"/>
                          <w:rPr>
                            <w:kern w:val="0"/>
                          </w:rPr>
                        </w:pPr>
                        <w:r>
                          <w:rPr>
                            <w:rFonts w:ascii="Times New Roman" w:eastAsia="標楷體" w:hAnsi="標楷體" w:hint="eastAsia"/>
                            <w:sz w:val="20"/>
                            <w:szCs w:val="20"/>
                          </w:rPr>
                          <w:t>是</w:t>
                        </w:r>
                      </w:p>
                    </w:txbxContent>
                  </v:textbox>
                </v:shape>
                <v:line id="Line 9493" o:spid="_x0000_s1047" style="position:absolute;visibility:visible;mso-wrap-style:square" from="30019,56543" to="30019,59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">
                  <v:stroke endarrow="block"/>
                </v:line>
                <v:line id="Line 9486" o:spid="_x0000_s1048" style="position:absolute;visibility:visible;mso-wrap-style:square" from="14375,56543" to="45948,56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"/>
                <v:line id="Line 9487" o:spid="_x0000_s1049" style="position:absolute;visibility:visible;mso-wrap-style:square" from="45835,55477" to="45835,56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"/>
                <v:line id="Line 9497" o:spid="_x0000_s1050" style="position:absolute;visibility:visible;mso-wrap-style:square" from="14370,55474" to="14370,56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"/>
                <v:shape id="文字方塊 24" o:spid="_x0000_s1051" type="#_x0000_t202" style="position:absolute;left:18174;top:362;width:24075;height:5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YxxQAAANsAAAAPAAAAZHJzL2Rvd25yZXYueG1sRI9Pi8Iw&#10;FMTvC/sdwlvwtqYWFe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BlQNYxxQAAANsAAAAP&#10;AAAAAAAAAAAAAAAAAAcCAABkcnMvZG93bnJldi54bWxQSwUGAAAAAAMAAwC3AAAA+QIAAAAA&#10;" filled="f" stroked="f" strokeweight=".5pt">
                  <v:textbox>
                    <w:txbxContent>
                      <w:p w:rsidR="002E5E10" w:rsidRDefault="002E5E10" w:rsidP="002E5E10">
                        <w:pPr>
                          <w:spacing w:line="360" w:lineRule="exact"/>
                          <w:jc w:val="center"/>
                          <w:rPr>
                            <w:rFonts w:eastAsia="標楷體" w:hAnsi="標楷體"/>
                            <w:b/>
                            <w:sz w:val="28"/>
                            <w:szCs w:val="28"/>
                          </w:rPr>
                        </w:pPr>
                        <w:r w:rsidRPr="00036052">
                          <w:rPr>
                            <w:rFonts w:eastAsia="標楷體" w:hAnsi="標楷體"/>
                            <w:b/>
                            <w:sz w:val="28"/>
                            <w:szCs w:val="28"/>
                          </w:rPr>
                          <w:t>國立大專校院作業流程圖</w:t>
                        </w:r>
                      </w:p>
                      <w:p w:rsidR="002E5E10" w:rsidRDefault="002E5E10" w:rsidP="002E5E10">
                        <w:pPr>
                          <w:spacing w:line="360" w:lineRule="exact"/>
                          <w:jc w:val="center"/>
                        </w:pPr>
                        <w:r w:rsidRPr="0084320A">
                          <w:rPr>
                            <w:rFonts w:eastAsia="標楷體" w:hAnsi="標楷體" w:hint="eastAsia"/>
                            <w:sz w:val="28"/>
                            <w:szCs w:val="28"/>
                          </w:rPr>
                          <w:t>聘任</w:t>
                        </w:r>
                        <w:r w:rsidRPr="0084320A">
                          <w:rPr>
                            <w:rFonts w:eastAsia="標楷體" w:hAnsi="標楷體"/>
                            <w:sz w:val="28"/>
                            <w:szCs w:val="28"/>
                          </w:rPr>
                          <w:t>教育人員查詢及查閱</w:t>
                        </w:r>
                      </w:p>
                    </w:txbxContent>
                  </v:textbox>
                </v:shape>
                <v:group id="群組 28" o:spid="_x0000_s1052" style="position:absolute;left:513;top:30268;width:29205;height:25200" coordorigin="1787,32058" coordsize="7519,23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Rectangle 9473" o:spid="_x0000_s1053" style="position:absolute;left:1787;top:36675;width:7520;height:18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">
                    <v:textbox>
                      <w:txbxContent>
                        <w:p w:rsidR="004C3FBF" w:rsidRPr="004C3FBF" w:rsidRDefault="004C3FBF" w:rsidP="004C3FBF">
                          <w:pPr>
                            <w:pStyle w:val="11"/>
                            <w:spacing w:line="240" w:lineRule="exact"/>
                            <w:ind w:leftChars="0" w:left="200" w:hangingChars="100" w:hanging="200"/>
                            <w:jc w:val="both"/>
                            <w:rPr>
                              <w:rFonts w:ascii="標楷體" w:eastAsia="標楷體" w:hAnsi="標楷體"/>
                              <w:sz w:val="20"/>
                              <w:szCs w:val="20"/>
                            </w:rPr>
                          </w:pPr>
                          <w:r w:rsidRPr="004C3FBF">
                            <w:rPr>
                              <w:rFonts w:ascii="標楷體" w:eastAsia="標楷體" w:hAnsi="標楷體" w:hint="eastAsia"/>
                              <w:sz w:val="20"/>
                              <w:szCs w:val="20"/>
                            </w:rPr>
                            <w:t>1</w:t>
                          </w:r>
                          <w:r w:rsidRPr="004C3FBF">
                            <w:rPr>
                              <w:rFonts w:ascii="標楷體" w:eastAsia="標楷體" w:hAnsi="標楷體"/>
                              <w:sz w:val="20"/>
                              <w:szCs w:val="20"/>
                            </w:rPr>
                            <w:t>.</w:t>
                          </w:r>
                          <w:r w:rsidRPr="004C3FBF">
                            <w:rPr>
                              <w:rFonts w:ascii="標楷體" w:eastAsia="標楷體" w:hAnsi="標楷體" w:hint="eastAsia"/>
                              <w:sz w:val="20"/>
                              <w:szCs w:val="20"/>
                            </w:rPr>
                            <w:t>教育部：</w:t>
                          </w:r>
                          <w:r w:rsidRPr="004C3FBF">
                            <w:rPr>
                              <w:rFonts w:ascii="標楷體" w:eastAsia="標楷體" w:hAnsi="標楷體"/>
                              <w:sz w:val="20"/>
                              <w:szCs w:val="20"/>
                            </w:rPr>
                            <w:t>聘任前查詢是否有不得聘任之情事。</w:t>
                          </w:r>
                        </w:p>
                        <w:p w:rsidR="004C3FBF" w:rsidRPr="004C3FBF" w:rsidRDefault="004C3FBF" w:rsidP="004C3FBF">
                          <w:pPr>
                            <w:pStyle w:val="11"/>
                            <w:spacing w:line="240" w:lineRule="exact"/>
                            <w:ind w:leftChars="0" w:left="200" w:hangingChars="100" w:hanging="200"/>
                            <w:jc w:val="both"/>
                            <w:rPr>
                              <w:rFonts w:ascii="標楷體" w:eastAsia="標楷體" w:hAnsi="標楷體"/>
                              <w:sz w:val="20"/>
                              <w:szCs w:val="20"/>
                            </w:rPr>
                          </w:pPr>
                          <w:r w:rsidRPr="004C3FBF">
                            <w:rPr>
                              <w:rFonts w:ascii="標楷體" w:eastAsia="標楷體" w:hAnsi="標楷體"/>
                              <w:sz w:val="20"/>
                              <w:szCs w:val="20"/>
                            </w:rPr>
                            <w:t>2.</w:t>
                          </w:r>
                          <w:r w:rsidRPr="004C3FBF">
                            <w:rPr>
                              <w:rFonts w:ascii="標楷體" w:eastAsia="標楷體" w:hAnsi="標楷體" w:hint="eastAsia"/>
                              <w:sz w:val="20"/>
                              <w:szCs w:val="20"/>
                            </w:rPr>
                            <w:t>內政部警政署：</w:t>
                          </w:r>
                          <w:r w:rsidRPr="004C3FBF">
                            <w:rPr>
                              <w:rFonts w:ascii="標楷體" w:eastAsia="標楷體" w:hAnsi="標楷體"/>
                              <w:sz w:val="20"/>
                              <w:szCs w:val="20"/>
                            </w:rPr>
                            <w:t>聘任前查詢</w:t>
                          </w:r>
                          <w:r w:rsidRPr="004C3FBF">
                            <w:rPr>
                              <w:rFonts w:ascii="標楷體" w:eastAsia="標楷體" w:hAnsi="標楷體" w:hint="eastAsia"/>
                              <w:sz w:val="20"/>
                              <w:szCs w:val="20"/>
                            </w:rPr>
                            <w:t>有無性侵害犯罪加害人登記資料。</w:t>
                          </w:r>
                        </w:p>
                        <w:p w:rsidR="004C3FBF" w:rsidRPr="004C3FBF" w:rsidRDefault="004C3FBF" w:rsidP="004C3FBF">
                          <w:pPr>
                            <w:pStyle w:val="11"/>
                            <w:spacing w:line="240" w:lineRule="exact"/>
                            <w:ind w:leftChars="0" w:left="188" w:hangingChars="100" w:hanging="188"/>
                            <w:jc w:val="both"/>
                            <w:rPr>
                              <w:rFonts w:ascii="標楷體" w:eastAsia="標楷體" w:hAnsi="標楷體"/>
                              <w:sz w:val="20"/>
                              <w:szCs w:val="20"/>
                            </w:rPr>
                          </w:pPr>
                          <w:r w:rsidRPr="004C3FBF">
                            <w:rPr>
                              <w:rFonts w:ascii="標楷體" w:eastAsia="標楷體" w:hAnsi="標楷體"/>
                              <w:spacing w:val="-6"/>
                              <w:sz w:val="20"/>
                              <w:szCs w:val="20"/>
                            </w:rPr>
                            <w:t>3.</w:t>
                          </w:r>
                          <w:r w:rsidRPr="004C3FBF">
                            <w:rPr>
                              <w:rFonts w:ascii="標楷體" w:eastAsia="標楷體" w:hAnsi="標楷體" w:hint="eastAsia"/>
                              <w:spacing w:val="-6"/>
                              <w:sz w:val="20"/>
                              <w:szCs w:val="20"/>
                            </w:rPr>
                            <w:t>中央社政主管機關(</w:t>
                          </w:r>
                          <w:proofErr w:type="gramStart"/>
                          <w:r w:rsidRPr="004C3FBF">
                            <w:rPr>
                              <w:rFonts w:ascii="標楷體" w:eastAsia="標楷體" w:hAnsi="標楷體"/>
                              <w:spacing w:val="-6"/>
                              <w:sz w:val="20"/>
                              <w:szCs w:val="20"/>
                            </w:rPr>
                            <w:t>衛福部</w:t>
                          </w:r>
                          <w:proofErr w:type="gramEnd"/>
                          <w:r w:rsidRPr="004C3FBF">
                            <w:rPr>
                              <w:rFonts w:ascii="標楷體" w:eastAsia="標楷體" w:hAnsi="標楷體"/>
                              <w:spacing w:val="-6"/>
                              <w:sz w:val="20"/>
                              <w:szCs w:val="20"/>
                            </w:rPr>
                            <w:t>)：</w:t>
                          </w:r>
                          <w:r w:rsidRPr="004C3FBF">
                            <w:rPr>
                              <w:rFonts w:ascii="標楷體" w:eastAsia="標楷體" w:hAnsi="標楷體"/>
                              <w:sz w:val="20"/>
                              <w:szCs w:val="20"/>
                            </w:rPr>
                            <w:t>聘任前查詢</w:t>
                          </w:r>
                          <w:r w:rsidRPr="004C3FBF">
                            <w:rPr>
                              <w:rFonts w:ascii="標楷體" w:eastAsia="標楷體" w:hAnsi="標楷體" w:hint="eastAsia"/>
                              <w:sz w:val="20"/>
                              <w:szCs w:val="20"/>
                            </w:rPr>
                            <w:t>有無</w:t>
                          </w:r>
                          <w:r w:rsidRPr="004C3FBF">
                            <w:rPr>
                              <w:rFonts w:ascii="標楷體" w:eastAsia="標楷體" w:hAnsi="標楷體"/>
                              <w:sz w:val="20"/>
                              <w:szCs w:val="20"/>
                            </w:rPr>
                            <w:t>教師法第14條第1項第6款、</w:t>
                          </w:r>
                          <w:r w:rsidRPr="004C3FBF">
                            <w:rPr>
                              <w:rFonts w:ascii="標楷體" w:eastAsia="標楷體" w:hAnsi="標楷體" w:hint="eastAsia"/>
                              <w:sz w:val="20"/>
                              <w:szCs w:val="20"/>
                            </w:rPr>
                            <w:t>第</w:t>
                          </w:r>
                          <w:r w:rsidRPr="004C3FBF">
                            <w:rPr>
                              <w:rFonts w:ascii="標楷體" w:eastAsia="標楷體" w:hAnsi="標楷體"/>
                              <w:sz w:val="20"/>
                              <w:szCs w:val="20"/>
                            </w:rPr>
                            <w:t>7款或第15條第1項第2款、</w:t>
                          </w:r>
                          <w:r w:rsidRPr="004C3FBF">
                            <w:rPr>
                              <w:rFonts w:ascii="標楷體" w:eastAsia="標楷體" w:hAnsi="標楷體" w:hint="eastAsia"/>
                              <w:sz w:val="20"/>
                              <w:szCs w:val="20"/>
                            </w:rPr>
                            <w:t>第</w:t>
                          </w:r>
                          <w:r w:rsidRPr="004C3FBF">
                            <w:rPr>
                              <w:rFonts w:ascii="標楷體" w:eastAsia="標楷體" w:hAnsi="標楷體"/>
                              <w:sz w:val="20"/>
                              <w:szCs w:val="20"/>
                            </w:rPr>
                            <w:t>4款情事。</w:t>
                          </w:r>
                        </w:p>
                        <w:p w:rsidR="004C3FBF" w:rsidRPr="004C3FBF" w:rsidRDefault="004C3FBF" w:rsidP="004C3FBF">
                          <w:pPr>
                            <w:pStyle w:val="Web"/>
                            <w:spacing w:before="0" w:beforeAutospacing="0" w:after="0" w:afterAutospacing="0" w:line="240" w:lineRule="exact"/>
                            <w:ind w:left="200" w:hangingChars="100" w:hanging="200"/>
                            <w:rPr>
                              <w:rFonts w:ascii="標楷體" w:eastAsia="標楷體" w:hAnsi="標楷體"/>
                              <w:sz w:val="20"/>
                              <w:szCs w:val="20"/>
                            </w:rPr>
                          </w:pPr>
                          <w:r w:rsidRPr="004C3FBF">
                            <w:rPr>
                              <w:rFonts w:ascii="標楷體" w:eastAsia="標楷體" w:hAnsi="標楷體" w:cs="Times New Roman"/>
                              <w:sz w:val="20"/>
                              <w:szCs w:val="20"/>
                            </w:rPr>
                            <w:t>4.</w:t>
                          </w:r>
                          <w:r w:rsidRPr="004C3FBF">
                            <w:rPr>
                              <w:rFonts w:ascii="標楷體" w:eastAsia="標楷體" w:hAnsi="標楷體" w:cs="Times New Roman" w:hint="eastAsia"/>
                              <w:sz w:val="20"/>
                              <w:szCs w:val="20"/>
                            </w:rPr>
                            <w:t>法務部：</w:t>
                          </w:r>
                          <w:r w:rsidRPr="004C3FBF">
                            <w:rPr>
                              <w:rFonts w:ascii="標楷體" w:eastAsia="標楷體" w:hAnsi="標楷體"/>
                              <w:sz w:val="20"/>
                              <w:szCs w:val="20"/>
                            </w:rPr>
                            <w:t>聘任前查詢</w:t>
                          </w:r>
                          <w:r w:rsidRPr="004C3FBF">
                            <w:rPr>
                              <w:rFonts w:ascii="標楷體" w:eastAsia="標楷體" w:hAnsi="標楷體" w:hint="eastAsia"/>
                              <w:sz w:val="20"/>
                              <w:szCs w:val="20"/>
                            </w:rPr>
                            <w:t>有無</w:t>
                          </w:r>
                          <w:r w:rsidRPr="004C3FBF">
                            <w:rPr>
                              <w:rFonts w:ascii="標楷體" w:eastAsia="標楷體" w:hAnsi="標楷體"/>
                              <w:sz w:val="20"/>
                              <w:szCs w:val="20"/>
                            </w:rPr>
                            <w:t>教育人員任用條例第31條第1項第1</w:t>
                          </w:r>
                          <w:r w:rsidR="005C6A8B">
                            <w:rPr>
                              <w:rFonts w:ascii="標楷體" w:eastAsia="標楷體" w:hAnsi="標楷體" w:hint="eastAsia"/>
                              <w:sz w:val="20"/>
                              <w:szCs w:val="20"/>
                            </w:rPr>
                            <w:t>款</w:t>
                          </w:r>
                          <w:r w:rsidRPr="004C3FBF">
                            <w:rPr>
                              <w:rFonts w:ascii="標楷體" w:eastAsia="標楷體" w:hAnsi="標楷體"/>
                              <w:sz w:val="20"/>
                              <w:szCs w:val="20"/>
                            </w:rPr>
                            <w:t>至</w:t>
                          </w:r>
                          <w:r w:rsidRPr="004C3FBF">
                            <w:rPr>
                              <w:rFonts w:ascii="標楷體" w:eastAsia="標楷體" w:hAnsi="標楷體" w:hint="eastAsia"/>
                              <w:sz w:val="20"/>
                              <w:szCs w:val="20"/>
                            </w:rPr>
                            <w:t>第</w:t>
                          </w:r>
                          <w:r w:rsidRPr="004C3FBF">
                            <w:rPr>
                              <w:rFonts w:ascii="標楷體" w:eastAsia="標楷體" w:hAnsi="標楷體"/>
                              <w:sz w:val="20"/>
                              <w:szCs w:val="20"/>
                            </w:rPr>
                            <w:t>3款、</w:t>
                          </w:r>
                          <w:r w:rsidRPr="004C3FBF">
                            <w:rPr>
                              <w:rFonts w:ascii="標楷體" w:eastAsia="標楷體" w:hAnsi="標楷體" w:hint="eastAsia"/>
                              <w:sz w:val="20"/>
                              <w:szCs w:val="20"/>
                            </w:rPr>
                            <w:t>第</w:t>
                          </w:r>
                          <w:r w:rsidRPr="004C3FBF">
                            <w:rPr>
                              <w:rFonts w:ascii="標楷體" w:eastAsia="標楷體" w:hAnsi="標楷體"/>
                              <w:sz w:val="20"/>
                              <w:szCs w:val="20"/>
                            </w:rPr>
                            <w:t>5款</w:t>
                          </w:r>
                          <w:r w:rsidRPr="004C3FBF">
                            <w:rPr>
                              <w:rFonts w:ascii="標楷體" w:eastAsia="標楷體" w:hAnsi="標楷體" w:hint="eastAsia"/>
                              <w:sz w:val="20"/>
                              <w:szCs w:val="20"/>
                            </w:rPr>
                            <w:t>或</w:t>
                          </w:r>
                          <w:r w:rsidRPr="004C3FBF">
                            <w:rPr>
                              <w:rFonts w:ascii="標楷體" w:eastAsia="標楷體" w:hAnsi="標楷體"/>
                              <w:sz w:val="20"/>
                              <w:szCs w:val="20"/>
                            </w:rPr>
                            <w:t>教師法第14條第1項第1</w:t>
                          </w:r>
                          <w:r w:rsidR="005C6A8B">
                            <w:rPr>
                              <w:rFonts w:ascii="標楷體" w:eastAsia="標楷體" w:hAnsi="標楷體" w:hint="eastAsia"/>
                              <w:sz w:val="20"/>
                              <w:szCs w:val="20"/>
                            </w:rPr>
                            <w:t>款</w:t>
                          </w:r>
                          <w:r w:rsidRPr="004C3FBF">
                            <w:rPr>
                              <w:rFonts w:ascii="標楷體" w:eastAsia="標楷體" w:hAnsi="標楷體"/>
                              <w:sz w:val="20"/>
                              <w:szCs w:val="20"/>
                            </w:rPr>
                            <w:t>至</w:t>
                          </w:r>
                          <w:r w:rsidRPr="004C3FBF">
                            <w:rPr>
                              <w:rFonts w:ascii="標楷體" w:eastAsia="標楷體" w:hAnsi="標楷體" w:hint="eastAsia"/>
                              <w:sz w:val="20"/>
                              <w:szCs w:val="20"/>
                            </w:rPr>
                            <w:t>第</w:t>
                          </w:r>
                          <w:r w:rsidRPr="004C3FBF">
                            <w:rPr>
                              <w:rFonts w:ascii="標楷體" w:eastAsia="標楷體" w:hAnsi="標楷體"/>
                              <w:sz w:val="20"/>
                              <w:szCs w:val="20"/>
                            </w:rPr>
                            <w:t>3款、</w:t>
                          </w:r>
                          <w:r w:rsidRPr="004C3FBF">
                            <w:rPr>
                              <w:rFonts w:ascii="標楷體" w:eastAsia="標楷體" w:hAnsi="標楷體" w:hint="eastAsia"/>
                              <w:sz w:val="20"/>
                              <w:szCs w:val="20"/>
                            </w:rPr>
                            <w:t>第</w:t>
                          </w:r>
                          <w:r w:rsidRPr="004C3FBF">
                            <w:rPr>
                              <w:rFonts w:ascii="標楷體" w:eastAsia="標楷體" w:hAnsi="標楷體"/>
                              <w:sz w:val="20"/>
                              <w:szCs w:val="20"/>
                            </w:rPr>
                            <w:t>6款或第15條第1項第2款情事。</w:t>
                          </w:r>
                        </w:p>
                        <w:p w:rsidR="002E5E10" w:rsidRPr="004C3FBF" w:rsidRDefault="004C3FBF" w:rsidP="004C3FBF">
                          <w:pPr>
                            <w:pStyle w:val="11"/>
                            <w:spacing w:line="240" w:lineRule="exact"/>
                            <w:ind w:leftChars="0" w:left="200" w:hangingChars="100" w:hanging="200"/>
                            <w:jc w:val="both"/>
                            <w:rPr>
                              <w:rFonts w:ascii="Times New Roman" w:eastAsia="標楷體" w:hAnsi="Times New Roman"/>
                              <w:sz w:val="20"/>
                              <w:szCs w:val="20"/>
                            </w:rPr>
                          </w:pPr>
                          <w:r w:rsidRPr="004C3FBF">
                            <w:rPr>
                              <w:rFonts w:ascii="標楷體" w:eastAsia="標楷體" w:hAnsi="標楷體"/>
                              <w:sz w:val="20"/>
                              <w:szCs w:val="20"/>
                            </w:rPr>
                            <w:t>5.</w:t>
                          </w:r>
                          <w:r w:rsidRPr="004C3FBF">
                            <w:rPr>
                              <w:rFonts w:ascii="標楷體" w:eastAsia="標楷體" w:hAnsi="標楷體" w:hint="eastAsia"/>
                              <w:sz w:val="20"/>
                              <w:szCs w:val="20"/>
                            </w:rPr>
                            <w:t>聘任前得</w:t>
                          </w:r>
                          <w:r w:rsidRPr="004C3FBF">
                            <w:rPr>
                              <w:rFonts w:ascii="Times New Roman" w:eastAsia="標楷體" w:hAnsi="Times New Roman"/>
                              <w:sz w:val="20"/>
                              <w:szCs w:val="20"/>
                            </w:rPr>
                            <w:t>由當事人申請核發警察刑事紀錄證明，並以書面具結無不得聘任或任用之情事。</w:t>
                          </w:r>
                        </w:p>
                      </w:txbxContent>
                    </v:textbox>
                  </v:rect>
                  <v:rect id="Rectangle 9473" o:spid="_x0000_s1054" style="position:absolute;left:1787;top:32058;width:7520;height:4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">
                    <v:textbox>
                      <w:txbxContent>
                        <w:p w:rsidR="00C109FF" w:rsidRPr="004C3FBF" w:rsidRDefault="004C3FBF" w:rsidP="00C109FF">
                          <w:pPr>
                            <w:pStyle w:val="Web"/>
                            <w:spacing w:before="0" w:beforeAutospacing="0" w:after="0" w:afterAutospacing="0" w:line="280" w:lineRule="exact"/>
                            <w:jc w:val="center"/>
                            <w:rPr>
                              <w:sz w:val="20"/>
                              <w:szCs w:val="20"/>
                            </w:rPr>
                          </w:pPr>
                          <w:r w:rsidRPr="004C3FBF">
                            <w:rPr>
                              <w:rFonts w:ascii="Times New Roman" w:eastAsia="標楷體" w:hAnsi="標楷體" w:hint="eastAsia"/>
                              <w:sz w:val="20"/>
                              <w:szCs w:val="20"/>
                            </w:rPr>
                            <w:t>不定期至</w:t>
                          </w:r>
                          <w:r w:rsidRPr="004C3FBF">
                            <w:rPr>
                              <w:rFonts w:ascii="Times New Roman" w:eastAsia="標楷體" w:hAnsi="Times New Roman" w:hint="eastAsia"/>
                              <w:sz w:val="20"/>
                              <w:szCs w:val="20"/>
                            </w:rPr>
                            <w:t>「</w:t>
                          </w:r>
                          <w:r w:rsidRPr="004C3FBF">
                            <w:rPr>
                              <w:rFonts w:ascii="Times New Roman" w:eastAsia="標楷體" w:hAnsi="標楷體" w:cs="微軟正黑體" w:hint="eastAsia"/>
                              <w:color w:val="000000"/>
                              <w:sz w:val="20"/>
                              <w:szCs w:val="20"/>
                            </w:rPr>
                            <w:t>各教育場域不適任人員通報及查詢系統</w:t>
                          </w:r>
                          <w:r w:rsidRPr="004C3FBF">
                            <w:rPr>
                              <w:rFonts w:ascii="Times New Roman" w:eastAsia="標楷體" w:hAnsi="Times New Roman" w:hint="eastAsia"/>
                              <w:sz w:val="20"/>
                              <w:szCs w:val="20"/>
                            </w:rPr>
                            <w:t>」查詢</w:t>
                          </w:r>
                        </w:p>
                      </w:txbxContent>
                    </v:textbox>
                  </v:rect>
                </v:group>
                <v:group id="群組 30" o:spid="_x0000_s1055" style="position:absolute;left:30099;top:30270;width:27889;height:25196" coordorigin="22080,31892" coordsize="16003,22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ect id="Rectangle 9475" o:spid="_x0000_s1056" style="position:absolute;left:22080;top:36468;width:16004;height:18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">
                    <v:textbox inset=",1mm,,1mm">
                      <w:txbxContent>
                        <w:p w:rsidR="005C6A8B" w:rsidRPr="004C3FBF" w:rsidRDefault="005C6A8B" w:rsidP="005C6A8B">
                          <w:pPr>
                            <w:pStyle w:val="11"/>
                            <w:spacing w:line="240" w:lineRule="exact"/>
                            <w:ind w:leftChars="0" w:left="200" w:hangingChars="100" w:hanging="200"/>
                            <w:jc w:val="both"/>
                            <w:rPr>
                              <w:rFonts w:ascii="標楷體" w:eastAsia="標楷體" w:hAnsi="標楷體"/>
                              <w:sz w:val="20"/>
                              <w:szCs w:val="20"/>
                            </w:rPr>
                          </w:pPr>
                          <w:r w:rsidRPr="004C3FBF">
                            <w:rPr>
                              <w:rFonts w:ascii="標楷體" w:eastAsia="標楷體" w:hAnsi="標楷體" w:hint="eastAsia"/>
                              <w:sz w:val="20"/>
                              <w:szCs w:val="20"/>
                            </w:rPr>
                            <w:t>1</w:t>
                          </w:r>
                          <w:r w:rsidRPr="004C3FBF">
                            <w:rPr>
                              <w:rFonts w:ascii="標楷體" w:eastAsia="標楷體" w:hAnsi="標楷體"/>
                              <w:sz w:val="20"/>
                              <w:szCs w:val="20"/>
                            </w:rPr>
                            <w:t>.</w:t>
                          </w:r>
                          <w:r w:rsidRPr="004C3FBF">
                            <w:rPr>
                              <w:rFonts w:ascii="標楷體" w:eastAsia="標楷體" w:hAnsi="標楷體" w:hint="eastAsia"/>
                              <w:sz w:val="20"/>
                              <w:szCs w:val="20"/>
                            </w:rPr>
                            <w:t>教育部：</w:t>
                          </w:r>
                          <w:r>
                            <w:rPr>
                              <w:rFonts w:ascii="標楷體" w:eastAsia="標楷體" w:hAnsi="標楷體" w:hint="eastAsia"/>
                              <w:sz w:val="20"/>
                              <w:szCs w:val="20"/>
                            </w:rPr>
                            <w:t>每年定期查詢現職人員</w:t>
                          </w:r>
                          <w:r w:rsidRPr="004C3FBF">
                            <w:rPr>
                              <w:rFonts w:ascii="標楷體" w:eastAsia="標楷體" w:hAnsi="標楷體"/>
                              <w:sz w:val="20"/>
                              <w:szCs w:val="20"/>
                            </w:rPr>
                            <w:t>是否有不得聘任之情事。</w:t>
                          </w:r>
                        </w:p>
                        <w:p w:rsidR="005C6A8B" w:rsidRPr="004C3FBF" w:rsidRDefault="005C6A8B" w:rsidP="005C6A8B">
                          <w:pPr>
                            <w:pStyle w:val="11"/>
                            <w:spacing w:line="240" w:lineRule="exact"/>
                            <w:ind w:leftChars="0" w:left="200" w:hangingChars="100" w:hanging="200"/>
                            <w:jc w:val="both"/>
                            <w:rPr>
                              <w:rFonts w:ascii="標楷體" w:eastAsia="標楷體" w:hAnsi="標楷體"/>
                              <w:sz w:val="20"/>
                              <w:szCs w:val="20"/>
                            </w:rPr>
                          </w:pPr>
                          <w:r w:rsidRPr="004C3FBF">
                            <w:rPr>
                              <w:rFonts w:ascii="標楷體" w:eastAsia="標楷體" w:hAnsi="標楷體"/>
                              <w:sz w:val="20"/>
                              <w:szCs w:val="20"/>
                            </w:rPr>
                            <w:t>2.</w:t>
                          </w:r>
                          <w:r w:rsidRPr="004C3FBF">
                            <w:rPr>
                              <w:rFonts w:ascii="標楷體" w:eastAsia="標楷體" w:hAnsi="標楷體" w:hint="eastAsia"/>
                              <w:sz w:val="20"/>
                              <w:szCs w:val="20"/>
                            </w:rPr>
                            <w:t>內政部警政署：</w:t>
                          </w:r>
                          <w:r>
                            <w:rPr>
                              <w:rFonts w:ascii="標楷體" w:eastAsia="標楷體" w:hAnsi="標楷體" w:hint="eastAsia"/>
                              <w:sz w:val="20"/>
                              <w:szCs w:val="20"/>
                            </w:rPr>
                            <w:t>每年定期查詢現職人員</w:t>
                          </w:r>
                          <w:r w:rsidRPr="004C3FBF">
                            <w:rPr>
                              <w:rFonts w:ascii="標楷體" w:eastAsia="標楷體" w:hAnsi="標楷體" w:hint="eastAsia"/>
                              <w:sz w:val="20"/>
                              <w:szCs w:val="20"/>
                            </w:rPr>
                            <w:t>有無性侵害犯罪加害人登記資料。</w:t>
                          </w:r>
                        </w:p>
                        <w:p w:rsidR="005C6A8B" w:rsidRPr="004C3FBF" w:rsidRDefault="005C6A8B" w:rsidP="005C6A8B">
                          <w:pPr>
                            <w:pStyle w:val="11"/>
                            <w:spacing w:line="240" w:lineRule="exact"/>
                            <w:ind w:leftChars="0" w:left="188" w:hangingChars="100" w:hanging="188"/>
                            <w:jc w:val="both"/>
                            <w:rPr>
                              <w:rFonts w:ascii="標楷體" w:eastAsia="標楷體" w:hAnsi="標楷體"/>
                              <w:sz w:val="20"/>
                              <w:szCs w:val="20"/>
                            </w:rPr>
                          </w:pPr>
                          <w:r w:rsidRPr="004C3FBF">
                            <w:rPr>
                              <w:rFonts w:ascii="標楷體" w:eastAsia="標楷體" w:hAnsi="標楷體"/>
                              <w:spacing w:val="-6"/>
                              <w:sz w:val="20"/>
                              <w:szCs w:val="20"/>
                            </w:rPr>
                            <w:t>3.</w:t>
                          </w:r>
                          <w:r w:rsidRPr="004C3FBF">
                            <w:rPr>
                              <w:rFonts w:ascii="標楷體" w:eastAsia="標楷體" w:hAnsi="標楷體" w:hint="eastAsia"/>
                              <w:spacing w:val="-6"/>
                              <w:sz w:val="20"/>
                              <w:szCs w:val="20"/>
                            </w:rPr>
                            <w:t>中央社政主管機關(</w:t>
                          </w:r>
                          <w:proofErr w:type="gramStart"/>
                          <w:r w:rsidRPr="004C3FBF">
                            <w:rPr>
                              <w:rFonts w:ascii="標楷體" w:eastAsia="標楷體" w:hAnsi="標楷體"/>
                              <w:spacing w:val="-6"/>
                              <w:sz w:val="20"/>
                              <w:szCs w:val="20"/>
                            </w:rPr>
                            <w:t>衛福部</w:t>
                          </w:r>
                          <w:proofErr w:type="gramEnd"/>
                          <w:r w:rsidRPr="004C3FBF">
                            <w:rPr>
                              <w:rFonts w:ascii="標楷體" w:eastAsia="標楷體" w:hAnsi="標楷體"/>
                              <w:spacing w:val="-6"/>
                              <w:sz w:val="20"/>
                              <w:szCs w:val="20"/>
                            </w:rPr>
                            <w:t>)：</w:t>
                          </w:r>
                          <w:r>
                            <w:rPr>
                              <w:rFonts w:ascii="標楷體" w:eastAsia="標楷體" w:hAnsi="標楷體" w:hint="eastAsia"/>
                              <w:sz w:val="20"/>
                              <w:szCs w:val="20"/>
                            </w:rPr>
                            <w:t>每年定期查詢現職人員</w:t>
                          </w:r>
                          <w:r w:rsidRPr="004C3FBF">
                            <w:rPr>
                              <w:rFonts w:ascii="標楷體" w:eastAsia="標楷體" w:hAnsi="標楷體" w:hint="eastAsia"/>
                              <w:sz w:val="20"/>
                              <w:szCs w:val="20"/>
                            </w:rPr>
                            <w:t>有無</w:t>
                          </w:r>
                          <w:r w:rsidRPr="004C3FBF">
                            <w:rPr>
                              <w:rFonts w:ascii="標楷體" w:eastAsia="標楷體" w:hAnsi="標楷體"/>
                              <w:sz w:val="20"/>
                              <w:szCs w:val="20"/>
                            </w:rPr>
                            <w:t>教師法第14條第1項第6款、</w:t>
                          </w:r>
                          <w:r w:rsidRPr="004C3FBF">
                            <w:rPr>
                              <w:rFonts w:ascii="標楷體" w:eastAsia="標楷體" w:hAnsi="標楷體" w:hint="eastAsia"/>
                              <w:sz w:val="20"/>
                              <w:szCs w:val="20"/>
                            </w:rPr>
                            <w:t>第</w:t>
                          </w:r>
                          <w:r w:rsidRPr="004C3FBF">
                            <w:rPr>
                              <w:rFonts w:ascii="標楷體" w:eastAsia="標楷體" w:hAnsi="標楷體"/>
                              <w:sz w:val="20"/>
                              <w:szCs w:val="20"/>
                            </w:rPr>
                            <w:t>7款或第15條第1項第2款、</w:t>
                          </w:r>
                          <w:r w:rsidRPr="004C3FBF">
                            <w:rPr>
                              <w:rFonts w:ascii="標楷體" w:eastAsia="標楷體" w:hAnsi="標楷體" w:hint="eastAsia"/>
                              <w:sz w:val="20"/>
                              <w:szCs w:val="20"/>
                            </w:rPr>
                            <w:t>第</w:t>
                          </w:r>
                          <w:r w:rsidRPr="004C3FBF">
                            <w:rPr>
                              <w:rFonts w:ascii="標楷體" w:eastAsia="標楷體" w:hAnsi="標楷體"/>
                              <w:sz w:val="20"/>
                              <w:szCs w:val="20"/>
                            </w:rPr>
                            <w:t>4款情事。</w:t>
                          </w:r>
                        </w:p>
                        <w:p w:rsidR="002E5E10" w:rsidRPr="005C6A8B" w:rsidRDefault="005C6A8B" w:rsidP="005C6A8B">
                          <w:pPr>
                            <w:pStyle w:val="Web"/>
                            <w:spacing w:before="0" w:beforeAutospacing="0" w:after="0" w:afterAutospacing="0" w:line="240" w:lineRule="exact"/>
                            <w:ind w:left="200" w:hangingChars="100" w:hanging="200"/>
                            <w:rPr>
                              <w:rFonts w:ascii="Times New Roman" w:hAnsi="Times New Roman"/>
                              <w:sz w:val="18"/>
                              <w:szCs w:val="18"/>
                            </w:rPr>
                          </w:pPr>
                          <w:r w:rsidRPr="004C3FBF">
                            <w:rPr>
                              <w:rFonts w:ascii="標楷體" w:eastAsia="標楷體" w:hAnsi="標楷體" w:cs="Times New Roman"/>
                              <w:sz w:val="20"/>
                              <w:szCs w:val="20"/>
                            </w:rPr>
                            <w:t>4.</w:t>
                          </w:r>
                          <w:r w:rsidRPr="004C3FBF">
                            <w:rPr>
                              <w:rFonts w:ascii="標楷體" w:eastAsia="標楷體" w:hAnsi="標楷體" w:cs="Times New Roman" w:hint="eastAsia"/>
                              <w:sz w:val="20"/>
                              <w:szCs w:val="20"/>
                            </w:rPr>
                            <w:t>法務部：</w:t>
                          </w:r>
                          <w:r>
                            <w:rPr>
                              <w:rFonts w:ascii="標楷體" w:eastAsia="標楷體" w:hAnsi="標楷體" w:hint="eastAsia"/>
                              <w:sz w:val="20"/>
                              <w:szCs w:val="20"/>
                            </w:rPr>
                            <w:t>每年定期查詢現職人員</w:t>
                          </w:r>
                          <w:r w:rsidRPr="004C3FBF">
                            <w:rPr>
                              <w:rFonts w:ascii="標楷體" w:eastAsia="標楷體" w:hAnsi="標楷體" w:hint="eastAsia"/>
                              <w:sz w:val="20"/>
                              <w:szCs w:val="20"/>
                            </w:rPr>
                            <w:t>有無</w:t>
                          </w:r>
                          <w:r w:rsidRPr="004C3FBF">
                            <w:rPr>
                              <w:rFonts w:ascii="標楷體" w:eastAsia="標楷體" w:hAnsi="標楷體"/>
                              <w:sz w:val="20"/>
                              <w:szCs w:val="20"/>
                            </w:rPr>
                            <w:t>教育人員任用條例第31條第1項第1</w:t>
                          </w:r>
                          <w:r>
                            <w:rPr>
                              <w:rFonts w:ascii="標楷體" w:eastAsia="標楷體" w:hAnsi="標楷體" w:hint="eastAsia"/>
                              <w:sz w:val="20"/>
                              <w:szCs w:val="20"/>
                            </w:rPr>
                            <w:t>款</w:t>
                          </w:r>
                          <w:r w:rsidRPr="004C3FBF">
                            <w:rPr>
                              <w:rFonts w:ascii="標楷體" w:eastAsia="標楷體" w:hAnsi="標楷體"/>
                              <w:sz w:val="20"/>
                              <w:szCs w:val="20"/>
                            </w:rPr>
                            <w:t>至</w:t>
                          </w:r>
                          <w:r w:rsidRPr="004C3FBF">
                            <w:rPr>
                              <w:rFonts w:ascii="標楷體" w:eastAsia="標楷體" w:hAnsi="標楷體" w:hint="eastAsia"/>
                              <w:sz w:val="20"/>
                              <w:szCs w:val="20"/>
                            </w:rPr>
                            <w:t>第</w:t>
                          </w:r>
                          <w:r w:rsidRPr="004C3FBF">
                            <w:rPr>
                              <w:rFonts w:ascii="標楷體" w:eastAsia="標楷體" w:hAnsi="標楷體"/>
                              <w:sz w:val="20"/>
                              <w:szCs w:val="20"/>
                            </w:rPr>
                            <w:t>3款、</w:t>
                          </w:r>
                          <w:r w:rsidRPr="004C3FBF">
                            <w:rPr>
                              <w:rFonts w:ascii="標楷體" w:eastAsia="標楷體" w:hAnsi="標楷體" w:hint="eastAsia"/>
                              <w:sz w:val="20"/>
                              <w:szCs w:val="20"/>
                            </w:rPr>
                            <w:t>第</w:t>
                          </w:r>
                          <w:r w:rsidRPr="004C3FBF">
                            <w:rPr>
                              <w:rFonts w:ascii="標楷體" w:eastAsia="標楷體" w:hAnsi="標楷體"/>
                              <w:sz w:val="20"/>
                              <w:szCs w:val="20"/>
                            </w:rPr>
                            <w:t>5款</w:t>
                          </w:r>
                          <w:r w:rsidRPr="004C3FBF">
                            <w:rPr>
                              <w:rFonts w:ascii="標楷體" w:eastAsia="標楷體" w:hAnsi="標楷體" w:hint="eastAsia"/>
                              <w:sz w:val="20"/>
                              <w:szCs w:val="20"/>
                            </w:rPr>
                            <w:t>或</w:t>
                          </w:r>
                          <w:r w:rsidRPr="004C3FBF">
                            <w:rPr>
                              <w:rFonts w:ascii="標楷體" w:eastAsia="標楷體" w:hAnsi="標楷體"/>
                              <w:sz w:val="20"/>
                              <w:szCs w:val="20"/>
                            </w:rPr>
                            <w:t>教師法第14條第1項第1</w:t>
                          </w:r>
                          <w:r>
                            <w:rPr>
                              <w:rFonts w:ascii="標楷體" w:eastAsia="標楷體" w:hAnsi="標楷體" w:hint="eastAsia"/>
                              <w:sz w:val="20"/>
                              <w:szCs w:val="20"/>
                            </w:rPr>
                            <w:t>款</w:t>
                          </w:r>
                          <w:r w:rsidRPr="004C3FBF">
                            <w:rPr>
                              <w:rFonts w:ascii="標楷體" w:eastAsia="標楷體" w:hAnsi="標楷體"/>
                              <w:sz w:val="20"/>
                              <w:szCs w:val="20"/>
                            </w:rPr>
                            <w:t>至</w:t>
                          </w:r>
                          <w:r w:rsidRPr="004C3FBF">
                            <w:rPr>
                              <w:rFonts w:ascii="標楷體" w:eastAsia="標楷體" w:hAnsi="標楷體" w:hint="eastAsia"/>
                              <w:sz w:val="20"/>
                              <w:szCs w:val="20"/>
                            </w:rPr>
                            <w:t>第</w:t>
                          </w:r>
                          <w:r w:rsidRPr="004C3FBF">
                            <w:rPr>
                              <w:rFonts w:ascii="標楷體" w:eastAsia="標楷體" w:hAnsi="標楷體"/>
                              <w:sz w:val="20"/>
                              <w:szCs w:val="20"/>
                            </w:rPr>
                            <w:t>3款、</w:t>
                          </w:r>
                          <w:r w:rsidRPr="004C3FBF">
                            <w:rPr>
                              <w:rFonts w:ascii="標楷體" w:eastAsia="標楷體" w:hAnsi="標楷體" w:hint="eastAsia"/>
                              <w:sz w:val="20"/>
                              <w:szCs w:val="20"/>
                            </w:rPr>
                            <w:t>第</w:t>
                          </w:r>
                          <w:r w:rsidRPr="004C3FBF">
                            <w:rPr>
                              <w:rFonts w:ascii="標楷體" w:eastAsia="標楷體" w:hAnsi="標楷體"/>
                              <w:sz w:val="20"/>
                              <w:szCs w:val="20"/>
                            </w:rPr>
                            <w:t>6款或第15條第1項第2款情事。</w:t>
                          </w:r>
                        </w:p>
                      </w:txbxContent>
                    </v:textbox>
                  </v:rect>
                  <v:rect id="Rectangle 9475" o:spid="_x0000_s1057" style="position:absolute;left:22080;top:31892;width:16004;height:4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">
                    <v:textbox>
                      <w:txbxContent>
                        <w:p w:rsidR="00C109FF" w:rsidRDefault="005C6A8B" w:rsidP="009966C2">
                          <w:pPr>
                            <w:pStyle w:val="Web"/>
                            <w:spacing w:before="0" w:beforeAutospacing="0" w:after="0" w:afterAutospacing="0" w:line="280" w:lineRule="exact"/>
                            <w:jc w:val="center"/>
                          </w:pPr>
                          <w:r w:rsidRPr="004C3FBF">
                            <w:rPr>
                              <w:rFonts w:ascii="Times New Roman" w:eastAsia="標楷體" w:hAnsi="標楷體" w:hint="eastAsia"/>
                              <w:sz w:val="20"/>
                              <w:szCs w:val="20"/>
                            </w:rPr>
                            <w:t>定期至</w:t>
                          </w:r>
                          <w:r w:rsidRPr="004C3FBF">
                            <w:rPr>
                              <w:rFonts w:ascii="Times New Roman" w:eastAsia="標楷體" w:hAnsi="Times New Roman" w:hint="eastAsia"/>
                              <w:sz w:val="20"/>
                              <w:szCs w:val="20"/>
                            </w:rPr>
                            <w:t>「</w:t>
                          </w:r>
                          <w:r w:rsidRPr="004C3FBF">
                            <w:rPr>
                              <w:rFonts w:ascii="Times New Roman" w:eastAsia="標楷體" w:hAnsi="標楷體" w:cs="微軟正黑體" w:hint="eastAsia"/>
                              <w:color w:val="000000"/>
                              <w:sz w:val="20"/>
                              <w:szCs w:val="20"/>
                            </w:rPr>
                            <w:t>各教育場域不適任人員通報及查詢系統</w:t>
                          </w:r>
                          <w:r w:rsidRPr="004C3FBF">
                            <w:rPr>
                              <w:rFonts w:ascii="Times New Roman" w:eastAsia="標楷體" w:hAnsi="Times New Roman" w:hint="eastAsia"/>
                              <w:sz w:val="20"/>
                              <w:szCs w:val="20"/>
                            </w:rPr>
                            <w:t>」查詢</w:t>
                          </w:r>
                        </w:p>
                      </w:txbxContent>
                    </v:textbox>
                  </v:rect>
                </v:group>
                <v:line id="Line 9516" o:spid="_x0000_s1058" style="position:absolute;visibility:visible;mso-wrap-style:square" from="14403,62482" to="20534,62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"/>
                <v:shape id="AutoShape 9517" o:spid="_x0000_s1059" type="#_x0000_t109" style="position:absolute;left:39507;top:65617;width:12918;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">
                  <v:textbox>
                    <w:txbxContent>
                      <w:p w:rsidR="00791455" w:rsidRPr="00072056" w:rsidRDefault="00791455" w:rsidP="00791455">
                        <w:pPr>
                          <w:pStyle w:val="Web"/>
                          <w:spacing w:before="0" w:beforeAutospacing="0" w:after="0" w:afterAutospacing="0" w:line="200" w:lineRule="exact"/>
                          <w:jc w:val="center"/>
                          <w:rPr>
                            <w:rFonts w:ascii="Times New Roman" w:eastAsia="標楷體" w:hAnsi="標楷體"/>
                            <w:sz w:val="20"/>
                            <w:szCs w:val="20"/>
                          </w:rPr>
                        </w:pPr>
                        <w:r w:rsidRPr="00072056">
                          <w:rPr>
                            <w:rFonts w:ascii="Times New Roman" w:eastAsia="標楷體" w:hAnsi="標楷體" w:hint="eastAsia"/>
                            <w:sz w:val="20"/>
                            <w:szCs w:val="20"/>
                          </w:rPr>
                          <w:t>學校查證</w:t>
                        </w:r>
                        <w:proofErr w:type="gramStart"/>
                        <w:r w:rsidRPr="00072056">
                          <w:rPr>
                            <w:rFonts w:ascii="Times New Roman" w:eastAsia="標楷體" w:hAnsi="標楷體" w:hint="eastAsia"/>
                            <w:sz w:val="20"/>
                            <w:szCs w:val="20"/>
                          </w:rPr>
                          <w:t>後提性平</w:t>
                        </w:r>
                        <w:proofErr w:type="gramEnd"/>
                        <w:r w:rsidRPr="00072056">
                          <w:rPr>
                            <w:rFonts w:ascii="Times New Roman" w:eastAsia="標楷體" w:hAnsi="標楷體" w:hint="eastAsia"/>
                            <w:sz w:val="20"/>
                            <w:szCs w:val="20"/>
                          </w:rPr>
                          <w:t>會或教評會確認</w:t>
                        </w:r>
                      </w:p>
                    </w:txbxContent>
                  </v:textbox>
                </v:shape>
                <v:shape id="AutoShape 9490" o:spid="_x0000_s1060" type="#_x0000_t4" style="position:absolute;left:36472;top:70807;width:18669;height:8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">
                  <v:textbox inset="0,,0">
                    <w:txbxContent>
                      <w:p w:rsidR="00791455" w:rsidRPr="00072056" w:rsidRDefault="00072056" w:rsidP="00791455">
                        <w:pPr>
                          <w:pStyle w:val="Web"/>
                          <w:spacing w:before="0" w:beforeAutospacing="0" w:after="0" w:afterAutospacing="0" w:line="240" w:lineRule="exact"/>
                          <w:rPr>
                            <w:rFonts w:ascii="Times New Roman" w:eastAsia="標楷體" w:hAnsi="標楷體"/>
                            <w:sz w:val="20"/>
                            <w:szCs w:val="20"/>
                          </w:rPr>
                        </w:pPr>
                        <w:r w:rsidRPr="00072056">
                          <w:rPr>
                            <w:rFonts w:ascii="Times New Roman" w:eastAsia="標楷體" w:hAnsi="標楷體" w:hint="eastAsia"/>
                            <w:sz w:val="20"/>
                            <w:szCs w:val="20"/>
                          </w:rPr>
                          <w:t>確認結果是否有不得聘任之情事</w:t>
                        </w:r>
                      </w:p>
                    </w:txbxContent>
                  </v:textbox>
                </v:shape>
                <v:line id="Line 9489" o:spid="_x0000_s1061" style="position:absolute;visibility:visible;mso-wrap-style:square" from="45840,78973" to="45859,81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">
                  <v:stroke endarrow="block"/>
                </v:line>
                <v:line id="Line 9489" o:spid="_x0000_s1062" style="position:absolute;flip:x;visibility:visible;mso-wrap-style:square" from="45812,69216" to="45838,70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">
                  <v:stroke endarrow="block"/>
                </v:line>
                <v:shape id="Text Box 9523" o:spid="_x0000_s1063" type="#_x0000_t202" style="position:absolute;left:32685;top:72097;width:240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" filled="f" stroked="f">
                  <v:textbox style="mso-fit-shape-to-text:t" inset="0,0,0,0">
                    <w:txbxContent>
                      <w:p w:rsidR="00791455" w:rsidRDefault="00791455" w:rsidP="002E5E10">
                        <w:pPr>
                          <w:pStyle w:val="Web"/>
                          <w:spacing w:before="0" w:beforeAutospacing="0" w:after="0" w:afterAutospacing="0"/>
                          <w:rPr>
                            <w:kern w:val="0"/>
                          </w:rPr>
                        </w:pPr>
                        <w:proofErr w:type="gramStart"/>
                        <w:r>
                          <w:rPr>
                            <w:rFonts w:ascii="Times New Roman" w:eastAsia="標楷體" w:hAnsi="標楷體" w:hint="eastAsia"/>
                            <w:sz w:val="20"/>
                            <w:szCs w:val="20"/>
                          </w:rPr>
                          <w:t>否</w:t>
                        </w:r>
                        <w:proofErr w:type="gramEnd"/>
                      </w:p>
                    </w:txbxContent>
                  </v:textbox>
                </v:shape>
                <v:shape id="Text Box 9526" o:spid="_x0000_s1064" type="#_x0000_t202" style="position:absolute;left:41323;top:60046;width:248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" filled="f" stroked="f">
                  <v:textbox style="mso-fit-shape-to-text:t" inset="0,0,0,0">
                    <w:txbxContent>
                      <w:p w:rsidR="003D72F8" w:rsidRDefault="003D72F8" w:rsidP="002E5E10">
                        <w:pPr>
                          <w:pStyle w:val="Web"/>
                          <w:spacing w:before="0" w:beforeAutospacing="0" w:after="0" w:afterAutospacing="0"/>
                          <w:rPr>
                            <w:kern w:val="0"/>
                          </w:rPr>
                        </w:pPr>
                        <w:r>
                          <w:rPr>
                            <w:rFonts w:ascii="Times New Roman" w:eastAsia="標楷體" w:hAnsi="標楷體" w:hint="eastAsia"/>
                            <w:sz w:val="20"/>
                            <w:szCs w:val="20"/>
                          </w:rPr>
                          <w:t>是</w:t>
                        </w:r>
                      </w:p>
                    </w:txbxContent>
                  </v:textbox>
                </v:shape>
                <v:group id="群組 100" o:spid="_x0000_s1065" style="position:absolute;left:14373;top:12115;width:31464;height:13822" coordsize="28691,12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rect id="Rectangle 9461" o:spid="_x0000_s1066" style="position:absolute;width:28691;height:6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" strokecolor="black [3213]">
                    <v:textbox>
                      <w:txbxContent>
                        <w:p w:rsidR="004C3FBF" w:rsidRPr="00CF58B4" w:rsidRDefault="004C3FBF" w:rsidP="004C3FBF">
                          <w:pPr>
                            <w:pStyle w:val="Web"/>
                            <w:spacing w:before="0" w:beforeAutospacing="0" w:after="0" w:afterAutospacing="0" w:line="240" w:lineRule="exact"/>
                            <w:rPr>
                              <w:kern w:val="0"/>
                            </w:rPr>
                          </w:pPr>
                          <w:r>
                            <w:rPr>
                              <w:rFonts w:ascii="Times New Roman" w:eastAsia="標楷體" w:hAnsi="標楷體" w:cs="微軟正黑體" w:hint="eastAsia"/>
                              <w:color w:val="000000"/>
                              <w:sz w:val="20"/>
                              <w:szCs w:val="20"/>
                            </w:rPr>
                            <w:t>至各教育場域不適任人員通報及查詢系統</w:t>
                          </w:r>
                          <w:r>
                            <w:rPr>
                              <w:rFonts w:ascii="Times New Roman" w:eastAsia="標楷體" w:hAnsi="標楷體" w:cs="Malgun Gothic Semilight" w:hint="eastAsia"/>
                              <w:color w:val="000000"/>
                              <w:sz w:val="20"/>
                              <w:szCs w:val="20"/>
                            </w:rPr>
                            <w:t>，</w:t>
                          </w:r>
                          <w:r>
                            <w:rPr>
                              <w:rFonts w:ascii="Times New Roman" w:eastAsia="標楷體" w:hAnsi="標楷體" w:cs="微軟正黑體" w:hint="eastAsia"/>
                              <w:color w:val="000000"/>
                              <w:sz w:val="20"/>
                              <w:szCs w:val="20"/>
                            </w:rPr>
                            <w:t>辦理新進</w:t>
                          </w:r>
                          <w:r w:rsidRPr="00CF58B4">
                            <w:rPr>
                              <w:rFonts w:ascii="Times New Roman" w:eastAsia="標楷體" w:hAnsi="標楷體" w:cs="微軟正黑體" w:hint="eastAsia"/>
                              <w:sz w:val="20"/>
                              <w:szCs w:val="20"/>
                            </w:rPr>
                            <w:t>及現職教育人員查詢及查閱作業</w:t>
                          </w:r>
                        </w:p>
                        <w:p w:rsidR="004C3FBF" w:rsidRPr="00CF58B4" w:rsidRDefault="004C3FBF" w:rsidP="004C3FBF">
                          <w:pPr>
                            <w:pStyle w:val="Web"/>
                            <w:spacing w:before="0" w:beforeAutospacing="0" w:after="0" w:afterAutospacing="0" w:line="240" w:lineRule="exact"/>
                          </w:pPr>
                          <w:proofErr w:type="gramStart"/>
                          <w:r w:rsidRPr="00CF58B4">
                            <w:rPr>
                              <w:rFonts w:ascii="Times New Roman" w:eastAsia="標楷體" w:hAnsi="標楷體" w:cs="微軟正黑體" w:hint="eastAsia"/>
                              <w:sz w:val="20"/>
                              <w:szCs w:val="20"/>
                            </w:rPr>
                            <w:t>註</w:t>
                          </w:r>
                          <w:proofErr w:type="gramEnd"/>
                          <w:r w:rsidRPr="00CF58B4">
                            <w:rPr>
                              <w:rFonts w:ascii="Times New Roman" w:eastAsia="標楷體" w:hAnsi="標楷體" w:cs="Malgun Gothic Semilight" w:hint="eastAsia"/>
                              <w:sz w:val="20"/>
                              <w:szCs w:val="20"/>
                            </w:rPr>
                            <w:t>：</w:t>
                          </w:r>
                          <w:r w:rsidRPr="00CF58B4">
                            <w:rPr>
                              <w:rFonts w:ascii="Times New Roman" w:eastAsia="標楷體" w:hAnsi="標楷體" w:cs="微軟正黑體" w:hint="eastAsia"/>
                              <w:sz w:val="20"/>
                              <w:szCs w:val="20"/>
                            </w:rPr>
                            <w:t>各教育場域不適任人員通報及查詢系統網址</w:t>
                          </w:r>
                          <w:r w:rsidRPr="00CF58B4">
                            <w:rPr>
                              <w:rFonts w:ascii="Times New Roman" w:eastAsia="標楷體" w:hAnsi="標楷體" w:cs="Malgun Gothic Semilight" w:hint="eastAsia"/>
                              <w:sz w:val="20"/>
                              <w:szCs w:val="20"/>
                            </w:rPr>
                            <w:t>：</w:t>
                          </w:r>
                        </w:p>
                        <w:p w:rsidR="004C3FBF" w:rsidRPr="00CF58B4" w:rsidRDefault="004C3FBF" w:rsidP="004C3FBF">
                          <w:pPr>
                            <w:pStyle w:val="Web"/>
                            <w:spacing w:before="0" w:beforeAutospacing="0" w:after="0" w:afterAutospacing="0" w:line="240" w:lineRule="exact"/>
                          </w:pPr>
                          <w:r w:rsidRPr="00CF58B4">
                            <w:rPr>
                              <w:rFonts w:ascii="標楷體" w:hAnsi="標楷體" w:cs="TimesNewRomanPSMT" w:hint="eastAsia"/>
                              <w:sz w:val="20"/>
                              <w:szCs w:val="20"/>
                            </w:rPr>
                            <w:t>https://unfitinfo.moe.gov.tw/</w:t>
                          </w:r>
                        </w:p>
                      </w:txbxContent>
                    </v:textbox>
                  </v:rect>
                  <v:rect id="Rectangle 9461" o:spid="_x0000_s1067" style="position:absolute;top:6802;width:28691;height:5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" strokecolor="black [3213]">
                    <v:textbox>
                      <w:txbxContent>
                        <w:p w:rsidR="004C3FBF" w:rsidRDefault="004C3FBF" w:rsidP="004C3FBF">
                          <w:pPr>
                            <w:pStyle w:val="Web"/>
                            <w:spacing w:before="0" w:beforeAutospacing="0" w:after="0" w:afterAutospacing="0" w:line="240" w:lineRule="exact"/>
                            <w:rPr>
                              <w:kern w:val="0"/>
                            </w:rPr>
                          </w:pPr>
                          <w:r>
                            <w:rPr>
                              <w:rFonts w:ascii="Times New Roman" w:eastAsia="標楷體" w:hAnsi="標楷體" w:cs="Times New Roman" w:hint="eastAsia"/>
                              <w:sz w:val="20"/>
                              <w:szCs w:val="20"/>
                            </w:rPr>
                            <w:t>查詢及查閱對象：</w:t>
                          </w:r>
                        </w:p>
                        <w:p w:rsidR="004C3FBF" w:rsidRDefault="004C3FBF" w:rsidP="004C3FBF">
                          <w:pPr>
                            <w:pStyle w:val="Web"/>
                            <w:spacing w:before="0" w:beforeAutospacing="0" w:after="0" w:afterAutospacing="0" w:line="240" w:lineRule="exact"/>
                          </w:pPr>
                          <w:r>
                            <w:rPr>
                              <w:rFonts w:ascii="Times New Roman" w:eastAsia="標楷體" w:hAnsi="標楷體" w:cs="Times New Roman" w:hint="eastAsia"/>
                              <w:sz w:val="20"/>
                              <w:szCs w:val="20"/>
                            </w:rPr>
                            <w:t>符合「不適任教育人員之通報資訊蒐集及查詢處理利用辦法」第</w:t>
                          </w:r>
                          <w:r>
                            <w:rPr>
                              <w:rFonts w:ascii="Times New Roman" w:eastAsia="標楷體" w:hAnsi="Times New Roman"/>
                              <w:sz w:val="20"/>
                              <w:szCs w:val="20"/>
                            </w:rPr>
                            <w:t>2</w:t>
                          </w:r>
                          <w:r>
                            <w:rPr>
                              <w:rFonts w:ascii="Times New Roman" w:eastAsia="標楷體" w:hAnsi="標楷體" w:cs="Times New Roman" w:hint="eastAsia"/>
                              <w:sz w:val="20"/>
                              <w:szCs w:val="20"/>
                            </w:rPr>
                            <w:t>條適用及第</w:t>
                          </w:r>
                          <w:r>
                            <w:rPr>
                              <w:rFonts w:ascii="Times New Roman" w:eastAsia="標楷體" w:hAnsi="Times New Roman"/>
                              <w:sz w:val="20"/>
                              <w:szCs w:val="20"/>
                            </w:rPr>
                            <w:t>13</w:t>
                          </w:r>
                          <w:r>
                            <w:rPr>
                              <w:rFonts w:ascii="Times New Roman" w:eastAsia="標楷體" w:hAnsi="標楷體" w:cs="Times New Roman" w:hint="eastAsia"/>
                              <w:sz w:val="20"/>
                              <w:szCs w:val="20"/>
                            </w:rPr>
                            <w:t>條</w:t>
                          </w:r>
                          <w:proofErr w:type="gramStart"/>
                          <w:r>
                            <w:rPr>
                              <w:rFonts w:ascii="Times New Roman" w:eastAsia="標楷體" w:hAnsi="標楷體" w:cs="Times New Roman" w:hint="eastAsia"/>
                              <w:sz w:val="20"/>
                              <w:szCs w:val="20"/>
                            </w:rPr>
                            <w:t>準</w:t>
                          </w:r>
                          <w:proofErr w:type="gramEnd"/>
                          <w:r>
                            <w:rPr>
                              <w:rFonts w:ascii="Times New Roman" w:eastAsia="標楷體" w:hAnsi="標楷體" w:cs="Times New Roman" w:hint="eastAsia"/>
                              <w:sz w:val="20"/>
                              <w:szCs w:val="20"/>
                            </w:rPr>
                            <w:t>用之人員</w:t>
                          </w:r>
                        </w:p>
                      </w:txbxContent>
                    </v:textbox>
                  </v:rect>
                </v:group>
                <v:line id="Line 9516" o:spid="_x0000_s1068" style="position:absolute;flip:y;visibility:visible;mso-wrap-style:square" from="39584,62482" to="45859,62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"/>
                <v:line id="Line 9489" o:spid="_x0000_s1069" style="position:absolute;visibility:visible;mso-wrap-style:square" from="14306,80209" to="14325,82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">
                  <v:stroke endarrow="block"/>
                </v:line>
                <w10:anchorlock/>
              </v:group>
            </w:pict>
          </mc:Fallback>
        </mc:AlternateContent>
      </w:r>
    </w:p>
    <w:p w:rsidR="004639F1" w:rsidRPr="00CF58B4" w:rsidRDefault="00DE1870" w:rsidP="004639F1">
      <w:pPr>
        <w:widowControl/>
        <w:jc w:val="center"/>
        <w:rPr>
          <w:rFonts w:eastAsia="標楷體" w:hAnsi="標楷體"/>
          <w:b/>
          <w:sz w:val="28"/>
          <w:szCs w:val="28"/>
        </w:rPr>
      </w:pPr>
      <w:r w:rsidRPr="00CF58B4">
        <w:rPr>
          <w:noProof/>
        </w:rPr>
        <w:lastRenderedPageBreak/>
        <mc:AlternateContent>
          <mc:Choice Requires="wps">
            <w:drawing>
              <wp:anchor distT="0" distB="0" distL="114300" distR="114300" simplePos="0" relativeHeight="251780096" behindDoc="0" locked="0" layoutInCell="1" allowOverlap="1" wp14:anchorId="48FED62C" wp14:editId="736B32E5">
                <wp:simplePos x="0" y="0"/>
                <wp:positionH relativeFrom="margin">
                  <wp:align>left</wp:align>
                </wp:positionH>
                <wp:positionV relativeFrom="paragraph">
                  <wp:posOffset>-314960</wp:posOffset>
                </wp:positionV>
                <wp:extent cx="828040" cy="291465"/>
                <wp:effectExtent l="0" t="0" r="10160" b="13335"/>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040" cy="291465"/>
                        </a:xfrm>
                        <a:prstGeom prst="rect">
                          <a:avLst/>
                        </a:prstGeom>
                        <a:solidFill>
                          <a:srgbClr val="FFFFFF"/>
                        </a:solidFill>
                        <a:ln w="9525">
                          <a:solidFill>
                            <a:srgbClr val="000000"/>
                          </a:solidFill>
                          <a:miter lim="800000"/>
                          <a:headEnd/>
                          <a:tailEnd/>
                        </a:ln>
                      </wps:spPr>
                      <wps:txbx>
                        <w:txbxContent>
                          <w:p w:rsidR="00DE1870" w:rsidRPr="00CA4A95" w:rsidRDefault="00DE1870" w:rsidP="00DE1870">
                            <w:pPr>
                              <w:jc w:val="center"/>
                              <w:rPr>
                                <w:rFonts w:ascii="標楷體" w:eastAsia="標楷體" w:hAnsi="標楷體"/>
                              </w:rPr>
                            </w:pPr>
                            <w:r>
                              <w:rPr>
                                <w:rFonts w:ascii="標楷體" w:eastAsia="標楷體" w:hAnsi="標楷體"/>
                              </w:rPr>
                              <w:t>03-0</w:t>
                            </w:r>
                            <w:r w:rsidR="0075267D">
                              <w:rPr>
                                <w:rFonts w:ascii="標楷體" w:eastAsia="標楷體" w:hAnsi="標楷體"/>
                              </w:rPr>
                              <w:t>7-</w:t>
                            </w:r>
                            <w:r>
                              <w:rPr>
                                <w:rFonts w:ascii="標楷體" w:eastAsia="標楷體" w:hAnsi="標楷體" w:hint="eastAsia"/>
                              </w:rPr>
                              <w:t>0</w:t>
                            </w:r>
                            <w:r>
                              <w:rPr>
                                <w:rFonts w:ascii="標楷體" w:eastAsia="標楷體" w:hAnsi="標楷體"/>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FED62C" id="矩形 6" o:spid="_x0000_s1070" style="position:absolute;left:0;text-align:left;margin-left:0;margin-top:-24.8pt;width:65.2pt;height:22.95pt;z-index:2517800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">
                <v:textbox>
                  <w:txbxContent>
                    <w:p w:rsidR="00DE1870" w:rsidRPr="00CA4A95" w:rsidRDefault="00DE1870" w:rsidP="00DE1870">
                      <w:pPr>
                        <w:jc w:val="center"/>
                        <w:rPr>
                          <w:rFonts w:ascii="標楷體" w:eastAsia="標楷體" w:hAnsi="標楷體"/>
                        </w:rPr>
                      </w:pPr>
                      <w:r>
                        <w:rPr>
                          <w:rFonts w:ascii="標楷體" w:eastAsia="標楷體" w:hAnsi="標楷體"/>
                        </w:rPr>
                        <w:t>03-0</w:t>
                      </w:r>
                      <w:r w:rsidR="0075267D">
                        <w:rPr>
                          <w:rFonts w:ascii="標楷體" w:eastAsia="標楷體" w:hAnsi="標楷體"/>
                        </w:rPr>
                        <w:t>7-</w:t>
                      </w:r>
                      <w:r>
                        <w:rPr>
                          <w:rFonts w:ascii="標楷體" w:eastAsia="標楷體" w:hAnsi="標楷體" w:hint="eastAsia"/>
                        </w:rPr>
                        <w:t>0</w:t>
                      </w:r>
                      <w:r>
                        <w:rPr>
                          <w:rFonts w:ascii="標楷體" w:eastAsia="標楷體" w:hAnsi="標楷體"/>
                        </w:rPr>
                        <w:t>2</w:t>
                      </w:r>
                    </w:p>
                  </w:txbxContent>
                </v:textbox>
                <w10:wrap anchorx="margin"/>
              </v:rect>
            </w:pict>
          </mc:Fallback>
        </mc:AlternateContent>
      </w:r>
      <w:r w:rsidR="004639F1" w:rsidRPr="00CF58B4">
        <w:rPr>
          <w:rFonts w:eastAsia="標楷體" w:hAnsi="標楷體"/>
          <w:b/>
          <w:noProof/>
          <w:sz w:val="28"/>
          <w:szCs w:val="28"/>
        </w:rPr>
        <mc:AlternateContent>
          <mc:Choice Requires="wpc">
            <w:drawing>
              <wp:inline distT="0" distB="0" distL="0" distR="0">
                <wp:extent cx="5943600" cy="8762072"/>
                <wp:effectExtent l="0" t="0" r="0" b="0"/>
                <wp:docPr id="4" name="畫布 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2" name="文字方塊 24"/>
                        <wps:cNvSpPr txBox="1"/>
                        <wps:spPr>
                          <a:xfrm>
                            <a:off x="1342149" y="233163"/>
                            <a:ext cx="2407285" cy="566420"/>
                          </a:xfrm>
                          <a:prstGeom prst="rect">
                            <a:avLst/>
                          </a:prstGeom>
                          <a:noFill/>
                          <a:ln w="6350">
                            <a:noFill/>
                          </a:ln>
                        </wps:spPr>
                        <wps:txbx>
                          <w:txbxContent>
                            <w:p w:rsidR="004639F1" w:rsidRDefault="004639F1" w:rsidP="004639F1">
                              <w:pPr>
                                <w:pStyle w:val="Web"/>
                                <w:spacing w:before="0" w:beforeAutospacing="0" w:after="0" w:afterAutospacing="0" w:line="360" w:lineRule="exact"/>
                                <w:jc w:val="center"/>
                                <w:rPr>
                                  <w:kern w:val="0"/>
                                </w:rPr>
                              </w:pPr>
                              <w:r>
                                <w:rPr>
                                  <w:rFonts w:ascii="Times New Roman" w:eastAsia="標楷體" w:hAnsi="標楷體" w:hint="eastAsia"/>
                                  <w:b/>
                                  <w:bCs/>
                                  <w:sz w:val="28"/>
                                  <w:szCs w:val="28"/>
                                </w:rPr>
                                <w:t>國立大專校院作業流程圖</w:t>
                              </w:r>
                            </w:p>
                            <w:p w:rsidR="004639F1" w:rsidRDefault="004639F1" w:rsidP="004639F1">
                              <w:pPr>
                                <w:pStyle w:val="Web"/>
                                <w:spacing w:before="0" w:beforeAutospacing="0" w:after="0" w:afterAutospacing="0" w:line="360" w:lineRule="exact"/>
                                <w:jc w:val="center"/>
                              </w:pPr>
                              <w:r w:rsidRPr="004639F1">
                                <w:rPr>
                                  <w:rFonts w:ascii="Times New Roman" w:eastAsia="標楷體" w:hAnsi="標楷體" w:hint="eastAsia"/>
                                  <w:sz w:val="28"/>
                                  <w:szCs w:val="28"/>
                                </w:rPr>
                                <w:t>現職不適任教育人員通報</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9" name="AutoShape 9541"/>
                        <wps:cNvSpPr>
                          <a:spLocks noChangeArrowheads="1"/>
                        </wps:cNvSpPr>
                        <wps:spPr bwMode="auto">
                          <a:xfrm>
                            <a:off x="1984886" y="5702215"/>
                            <a:ext cx="670598" cy="340990"/>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39F1" w:rsidRPr="008205EE" w:rsidRDefault="004639F1" w:rsidP="004639F1">
                              <w:pPr>
                                <w:pStyle w:val="Web"/>
                                <w:spacing w:before="0" w:beforeAutospacing="0" w:after="0" w:afterAutospacing="0"/>
                                <w:rPr>
                                  <w:rFonts w:ascii="Times New Roman" w:eastAsia="標楷體" w:hAnsi="Times New Roman" w:cs="Times New Roman"/>
                                  <w:kern w:val="0"/>
                                </w:rPr>
                              </w:pPr>
                              <w:r w:rsidRPr="008205EE">
                                <w:rPr>
                                  <w:rFonts w:ascii="Times New Roman" w:eastAsia="標楷體" w:hAnsi="Times New Roman" w:cs="Times New Roman"/>
                                </w:rPr>
                                <w:t>7</w:t>
                              </w:r>
                              <w:r w:rsidRPr="008205EE">
                                <w:rPr>
                                  <w:rFonts w:ascii="Times New Roman" w:eastAsia="標楷體" w:hAnsi="Times New Roman" w:cs="Times New Roman"/>
                                </w:rPr>
                                <w:t>日內</w:t>
                              </w:r>
                            </w:p>
                          </w:txbxContent>
                        </wps:txbx>
                        <wps:bodyPr rot="0" vert="horz" wrap="square" lIns="91440" tIns="45720" rIns="91440" bIns="45720" anchor="t" anchorCtr="0" upright="1">
                          <a:noAutofit/>
                        </wps:bodyPr>
                      </wps:wsp>
                      <wps:wsp>
                        <wps:cNvPr id="142" name="AutoShape 9527"/>
                        <wps:cNvSpPr>
                          <a:spLocks noChangeArrowheads="1"/>
                        </wps:cNvSpPr>
                        <wps:spPr bwMode="auto">
                          <a:xfrm>
                            <a:off x="1866176" y="1133121"/>
                            <a:ext cx="1504874" cy="540000"/>
                          </a:xfrm>
                          <a:prstGeom prst="hexagon">
                            <a:avLst>
                              <a:gd name="adj" fmla="val 57246"/>
                              <a:gd name="vf" fmla="val 115470"/>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639F1" w:rsidRPr="008205EE" w:rsidRDefault="004639F1" w:rsidP="004639F1">
                              <w:pPr>
                                <w:pStyle w:val="Web"/>
                                <w:spacing w:before="0" w:beforeAutospacing="0" w:after="0" w:afterAutospacing="0" w:line="280" w:lineRule="exact"/>
                                <w:jc w:val="center"/>
                                <w:rPr>
                                  <w:rFonts w:ascii="Times New Roman" w:eastAsia="標楷體" w:hAnsi="Times New Roman" w:cs="Times New Roman"/>
                                  <w:kern w:val="0"/>
                                </w:rPr>
                              </w:pPr>
                              <w:r w:rsidRPr="008205EE">
                                <w:rPr>
                                  <w:rFonts w:ascii="Times New Roman" w:eastAsia="標楷體" w:hAnsi="Times New Roman" w:cs="Times New Roman"/>
                                </w:rPr>
                                <w:t>各校現職</w:t>
                              </w:r>
                              <w:r w:rsidRPr="008205EE">
                                <w:rPr>
                                  <w:rFonts w:ascii="Times New Roman" w:eastAsia="標楷體" w:hAnsi="Times New Roman" w:cs="Times New Roman"/>
                                </w:rPr>
                                <w:br/>
                              </w:r>
                              <w:r w:rsidRPr="008205EE">
                                <w:rPr>
                                  <w:rFonts w:ascii="Times New Roman" w:eastAsia="標楷體" w:hAnsi="Times New Roman" w:cs="Times New Roman"/>
                                </w:rPr>
                                <w:t>教育人員</w:t>
                              </w:r>
                            </w:p>
                          </w:txbxContent>
                        </wps:txbx>
                        <wps:bodyPr rot="0" vert="horz" wrap="square" lIns="0" tIns="0" rIns="0" bIns="0" anchor="t" anchorCtr="0" upright="1">
                          <a:noAutofit/>
                        </wps:bodyPr>
                      </wps:wsp>
                      <wpg:wgp>
                        <wpg:cNvPr id="42" name="群組 42"/>
                        <wpg:cNvGrpSpPr/>
                        <wpg:grpSpPr>
                          <a:xfrm>
                            <a:off x="1536349" y="4402592"/>
                            <a:ext cx="2160000" cy="1275696"/>
                            <a:chOff x="1411221" y="4449306"/>
                            <a:chExt cx="2408804" cy="1275696"/>
                          </a:xfrm>
                        </wpg:grpSpPr>
                        <wps:wsp>
                          <wps:cNvPr id="157" name="AutoShape 9533"/>
                          <wps:cNvSpPr>
                            <a:spLocks noChangeArrowheads="1"/>
                          </wps:cNvSpPr>
                          <wps:spPr bwMode="auto">
                            <a:xfrm>
                              <a:off x="1419847" y="4449306"/>
                              <a:ext cx="2400178" cy="1275696"/>
                            </a:xfrm>
                            <a:prstGeom prst="flowChartProcess">
                              <a:avLst/>
                            </a:prstGeom>
                            <a:solidFill>
                              <a:srgbClr val="FFFFFF"/>
                            </a:solidFill>
                            <a:ln w="9525">
                              <a:solidFill>
                                <a:srgbClr val="000000"/>
                              </a:solidFill>
                              <a:miter lim="800000"/>
                              <a:headEnd/>
                              <a:tailEnd/>
                            </a:ln>
                          </wps:spPr>
                          <wps:txbx>
                            <w:txbxContent>
                              <w:p w:rsidR="004639F1" w:rsidRPr="0078364D" w:rsidRDefault="004639F1" w:rsidP="004639F1">
                                <w:pPr>
                                  <w:pStyle w:val="Web"/>
                                  <w:spacing w:before="0" w:beforeAutospacing="0" w:after="0" w:afterAutospacing="0" w:line="400" w:lineRule="exact"/>
                                  <w:jc w:val="center"/>
                                  <w:rPr>
                                    <w:color w:val="000000" w:themeColor="text1"/>
                                    <w:kern w:val="0"/>
                                  </w:rPr>
                                </w:pPr>
                                <w:r w:rsidRPr="0078364D">
                                  <w:rPr>
                                    <w:rFonts w:ascii="Times New Roman" w:eastAsia="標楷體" w:hAnsi="標楷體" w:hint="eastAsia"/>
                                    <w:color w:val="000000" w:themeColor="text1"/>
                                  </w:rPr>
                                  <w:t>人事室</w:t>
                                </w:r>
                              </w:p>
                              <w:p w:rsidR="004639F1" w:rsidRPr="0078364D" w:rsidRDefault="004639F1" w:rsidP="004639F1">
                                <w:pPr>
                                  <w:pStyle w:val="Web"/>
                                  <w:spacing w:before="120" w:beforeAutospacing="0" w:after="0" w:afterAutospacing="0" w:line="320" w:lineRule="exact"/>
                                  <w:jc w:val="both"/>
                                  <w:rPr>
                                    <w:color w:val="000000" w:themeColor="text1"/>
                                  </w:rPr>
                                </w:pPr>
                                <w:r w:rsidRPr="0078364D">
                                  <w:rPr>
                                    <w:rFonts w:ascii="Times New Roman" w:eastAsia="標楷體" w:hAnsi="標楷體" w:hint="eastAsia"/>
                                    <w:color w:val="000000" w:themeColor="text1"/>
                                  </w:rPr>
                                  <w:t>教育人員有不得聘任之情事，各校於解聘、停聘或免職之書面通知送達應依規定辦理通報</w:t>
                                </w:r>
                              </w:p>
                            </w:txbxContent>
                          </wps:txbx>
                          <wps:bodyPr rot="0" vert="horz" wrap="square" lIns="91440" tIns="45720" rIns="91440" bIns="45720" anchor="t" anchorCtr="0" upright="1">
                            <a:noAutofit/>
                          </wps:bodyPr>
                        </wps:wsp>
                        <wps:wsp>
                          <wps:cNvPr id="158" name="Line 9534"/>
                          <wps:cNvCnPr>
                            <a:cxnSpLocks noChangeShapeType="1"/>
                          </wps:cNvCnPr>
                          <wps:spPr bwMode="auto">
                            <a:xfrm>
                              <a:off x="1411221" y="4794357"/>
                              <a:ext cx="239954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153" name="AutoShape 9537"/>
                        <wps:cNvSpPr>
                          <a:spLocks noChangeArrowheads="1"/>
                        </wps:cNvSpPr>
                        <wps:spPr bwMode="auto">
                          <a:xfrm>
                            <a:off x="1527900" y="6209968"/>
                            <a:ext cx="2160000" cy="1203832"/>
                          </a:xfrm>
                          <a:prstGeom prst="flowChartProcess">
                            <a:avLst/>
                          </a:prstGeom>
                          <a:solidFill>
                            <a:srgbClr val="FFFFFF"/>
                          </a:solidFill>
                          <a:ln w="9525">
                            <a:solidFill>
                              <a:srgbClr val="000000"/>
                            </a:solidFill>
                            <a:miter lim="800000"/>
                            <a:headEnd/>
                            <a:tailEnd/>
                          </a:ln>
                        </wps:spPr>
                        <wps:txbx>
                          <w:txbxContent>
                            <w:p w:rsidR="00C702C9" w:rsidRPr="0078364D" w:rsidRDefault="004639F1" w:rsidP="00C702C9">
                              <w:pPr>
                                <w:pStyle w:val="Web"/>
                                <w:spacing w:before="0" w:beforeAutospacing="0" w:after="0" w:afterAutospacing="0"/>
                                <w:jc w:val="both"/>
                                <w:rPr>
                                  <w:rFonts w:ascii="Times New Roman" w:eastAsia="標楷體" w:hAnsi="Times New Roman" w:cs="Times New Roman"/>
                                  <w:color w:val="000000" w:themeColor="text1"/>
                                </w:rPr>
                              </w:pPr>
                              <w:r w:rsidRPr="0078364D">
                                <w:rPr>
                                  <w:rFonts w:ascii="Times New Roman" w:eastAsia="標楷體" w:hAnsi="Times New Roman" w:cs="Times New Roman"/>
                                  <w:color w:val="000000" w:themeColor="text1"/>
                                </w:rPr>
                                <w:t>至「不適任教育人員資料庫」</w:t>
                              </w:r>
                              <w:r w:rsidR="00C702C9" w:rsidRPr="0078364D">
                                <w:rPr>
                                  <w:rFonts w:ascii="Times New Roman" w:eastAsia="標楷體" w:hAnsi="Times New Roman" w:cs="Times New Roman"/>
                                  <w:color w:val="000000" w:themeColor="text1"/>
                                </w:rPr>
                                <w:t>登載通報資料，並上傳處理情形、送達證明文件及其他相關處理證明文件資料</w:t>
                              </w:r>
                              <w:r w:rsidR="00E23B1C" w:rsidRPr="0078364D">
                                <w:rPr>
                                  <w:rFonts w:ascii="Times New Roman" w:eastAsia="標楷體" w:hAnsi="Times New Roman" w:cs="Times New Roman"/>
                                  <w:color w:val="000000" w:themeColor="text1"/>
                                </w:rPr>
                                <w:t>(</w:t>
                              </w:r>
                              <w:r w:rsidR="00E23B1C" w:rsidRPr="0078364D">
                                <w:rPr>
                                  <w:rFonts w:ascii="Times New Roman" w:eastAsia="標楷體" w:hAnsi="Times New Roman" w:cs="Times New Roman"/>
                                  <w:color w:val="000000" w:themeColor="text1"/>
                                </w:rPr>
                                <w:t>網址</w:t>
                              </w:r>
                              <w:r w:rsidR="00B56F59" w:rsidRPr="0078364D">
                                <w:rPr>
                                  <w:rFonts w:ascii="Times New Roman" w:eastAsia="標楷體" w:hAnsi="Times New Roman" w:cs="Times New Roman" w:hint="eastAsia"/>
                                  <w:color w:val="000000" w:themeColor="text1"/>
                                </w:rPr>
                                <w:t>：</w:t>
                              </w:r>
                              <w:hyperlink r:id="rId9" w:history="1">
                                <w:r w:rsidR="00C702C9" w:rsidRPr="0078364D">
                                  <w:rPr>
                                    <w:rStyle w:val="a3"/>
                                    <w:rFonts w:ascii="Times New Roman" w:eastAsia="標楷體" w:hAnsi="Times New Roman" w:cs="Times New Roman" w:hint="eastAsia"/>
                                    <w:color w:val="000000" w:themeColor="text1"/>
                                  </w:rPr>
                                  <w:t>https://unfitinfo.moe.gov.tw/</w:t>
                                </w:r>
                              </w:hyperlink>
                              <w:r w:rsidR="00E23B1C" w:rsidRPr="0078364D">
                                <w:rPr>
                                  <w:rFonts w:ascii="Times New Roman" w:eastAsia="標楷體" w:hAnsi="Times New Roman" w:cs="Times New Roman"/>
                                  <w:color w:val="000000" w:themeColor="text1"/>
                                </w:rPr>
                                <w:t>)</w:t>
                              </w:r>
                            </w:p>
                            <w:p w:rsidR="00C702C9" w:rsidRPr="0078364D" w:rsidRDefault="00C702C9">
                              <w:pPr>
                                <w:rPr>
                                  <w:color w:val="000000" w:themeColor="text1"/>
                                </w:rPr>
                              </w:pPr>
                            </w:p>
                          </w:txbxContent>
                        </wps:txbx>
                        <wps:bodyPr rot="0" vert="horz" wrap="square" lIns="91440" tIns="45720" rIns="91440" bIns="45720" anchor="t" anchorCtr="0" upright="1">
                          <a:noAutofit/>
                        </wps:bodyPr>
                      </wps:wsp>
                      <wps:wsp>
                        <wps:cNvPr id="154" name="Line 9543"/>
                        <wps:cNvCnPr>
                          <a:cxnSpLocks noChangeShapeType="1"/>
                          <a:stCxn id="153" idx="2"/>
                          <a:endCxn id="156" idx="0"/>
                        </wps:cNvCnPr>
                        <wps:spPr bwMode="auto">
                          <a:xfrm>
                            <a:off x="2607827" y="7413800"/>
                            <a:ext cx="3470" cy="52607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6" name="AutoShape 9544"/>
                        <wps:cNvSpPr>
                          <a:spLocks noChangeArrowheads="1"/>
                        </wps:cNvSpPr>
                        <wps:spPr bwMode="auto">
                          <a:xfrm>
                            <a:off x="1741782" y="7939877"/>
                            <a:ext cx="1739177" cy="457193"/>
                          </a:xfrm>
                          <a:prstGeom prst="flowChartTerminator">
                            <a:avLst/>
                          </a:prstGeom>
                          <a:solidFill>
                            <a:srgbClr val="FFFFFF"/>
                          </a:solidFill>
                          <a:ln w="9525">
                            <a:solidFill>
                              <a:srgbClr val="000000"/>
                            </a:solidFill>
                            <a:miter lim="800000"/>
                            <a:headEnd/>
                            <a:tailEnd/>
                          </a:ln>
                        </wps:spPr>
                        <wps:txbx>
                          <w:txbxContent>
                            <w:p w:rsidR="004639F1" w:rsidRPr="008205EE" w:rsidRDefault="004639F1" w:rsidP="004639F1">
                              <w:pPr>
                                <w:pStyle w:val="Web"/>
                                <w:spacing w:before="0" w:beforeAutospacing="0" w:after="0" w:afterAutospacing="0"/>
                                <w:jc w:val="center"/>
                                <w:rPr>
                                  <w:rFonts w:ascii="Times New Roman" w:eastAsia="標楷體" w:hAnsi="Times New Roman" w:cs="Times New Roman"/>
                                  <w:kern w:val="0"/>
                                </w:rPr>
                              </w:pPr>
                              <w:r w:rsidRPr="008205EE">
                                <w:rPr>
                                  <w:rFonts w:ascii="Times New Roman" w:eastAsia="標楷體" w:hAnsi="Times New Roman" w:cs="Times New Roman"/>
                                </w:rPr>
                                <w:t>完成通報資料之登載</w:t>
                              </w:r>
                            </w:p>
                          </w:txbxContent>
                        </wps:txbx>
                        <wps:bodyPr rot="0" vert="horz" wrap="square" lIns="91440" tIns="45720" rIns="91440" bIns="45720" anchor="t" anchorCtr="0" upright="1">
                          <a:noAutofit/>
                        </wps:bodyPr>
                      </wps:wsp>
                      <wps:wsp>
                        <wps:cNvPr id="220" name="文字方塊 15"/>
                        <wps:cNvSpPr txBox="1"/>
                        <wps:spPr>
                          <a:xfrm>
                            <a:off x="4044142" y="5701988"/>
                            <a:ext cx="1785158" cy="2229244"/>
                          </a:xfrm>
                          <a:prstGeom prst="rect">
                            <a:avLst/>
                          </a:prstGeom>
                          <a:solidFill>
                            <a:schemeClr val="lt1"/>
                          </a:solidFill>
                          <a:ln w="6350">
                            <a:solidFill>
                              <a:prstClr val="black"/>
                            </a:solidFill>
                            <a:prstDash val="dash"/>
                          </a:ln>
                        </wps:spPr>
                        <wps:txbx>
                          <w:txbxContent>
                            <w:p w:rsidR="00E23B1C" w:rsidRDefault="00E23B1C" w:rsidP="00E23B1C">
                              <w:pPr>
                                <w:pStyle w:val="Web"/>
                                <w:spacing w:before="0" w:beforeAutospacing="0" w:after="0" w:afterAutospacing="0" w:line="260" w:lineRule="exact"/>
                                <w:rPr>
                                  <w:kern w:val="0"/>
                                </w:rPr>
                              </w:pPr>
                              <w:r>
                                <w:rPr>
                                  <w:rFonts w:ascii="Times New Roman" w:eastAsia="標楷體" w:hAnsi="標楷體" w:hint="eastAsia"/>
                                  <w:sz w:val="20"/>
                                  <w:szCs w:val="20"/>
                                </w:rPr>
                                <w:t>登載不適任教育人員通報資料</w:t>
                              </w:r>
                              <w:r w:rsidR="00C702C9">
                                <w:rPr>
                                  <w:rFonts w:ascii="Times New Roman" w:eastAsia="標楷體" w:hAnsi="標楷體" w:hint="eastAsia"/>
                                  <w:sz w:val="20"/>
                                  <w:szCs w:val="20"/>
                                </w:rPr>
                                <w:t>時</w:t>
                              </w:r>
                              <w:r>
                                <w:rPr>
                                  <w:rFonts w:ascii="Times New Roman" w:eastAsia="標楷體" w:hAnsi="標楷體" w:hint="eastAsia"/>
                                  <w:sz w:val="20"/>
                                  <w:szCs w:val="20"/>
                                </w:rPr>
                                <w:t>，</w:t>
                              </w:r>
                              <w:r w:rsidR="00C702C9">
                                <w:rPr>
                                  <w:rFonts w:ascii="Times New Roman" w:eastAsia="標楷體" w:hAnsi="標楷體" w:hint="eastAsia"/>
                                  <w:sz w:val="20"/>
                                  <w:szCs w:val="20"/>
                                </w:rPr>
                                <w:t>應</w:t>
                              </w:r>
                              <w:r>
                                <w:rPr>
                                  <w:rFonts w:ascii="Times New Roman" w:eastAsia="標楷體" w:hAnsi="標楷體" w:hint="eastAsia"/>
                                  <w:sz w:val="20"/>
                                  <w:szCs w:val="20"/>
                                </w:rPr>
                                <w:t>上傳以下文件：</w:t>
                              </w:r>
                            </w:p>
                            <w:p w:rsidR="00E23B1C" w:rsidRPr="00E23B1C" w:rsidRDefault="00E23B1C" w:rsidP="00E23B1C">
                              <w:pPr>
                                <w:pStyle w:val="af"/>
                                <w:numPr>
                                  <w:ilvl w:val="0"/>
                                  <w:numId w:val="7"/>
                                </w:numPr>
                                <w:tabs>
                                  <w:tab w:val="clear" w:pos="720"/>
                                </w:tabs>
                                <w:spacing w:line="260" w:lineRule="exact"/>
                                <w:ind w:leftChars="0" w:left="360"/>
                                <w:rPr>
                                  <w:rFonts w:ascii="標楷體" w:eastAsia="標楷體" w:hAnsi="標楷體"/>
                                  <w:sz w:val="20"/>
                                  <w:szCs w:val="20"/>
                                </w:rPr>
                              </w:pPr>
                              <w:r>
                                <w:rPr>
                                  <w:rFonts w:ascii="Times New Roman" w:eastAsia="標楷體" w:hAnsi="標楷體" w:hint="eastAsia"/>
                                  <w:sz w:val="20"/>
                                  <w:szCs w:val="20"/>
                                </w:rPr>
                                <w:t>解聘</w:t>
                              </w:r>
                              <w:r w:rsidRPr="00E23B1C">
                                <w:rPr>
                                  <w:rFonts w:ascii="標楷體" w:eastAsia="標楷體" w:hAnsi="標楷體" w:hint="eastAsia"/>
                                  <w:sz w:val="20"/>
                                  <w:szCs w:val="20"/>
                                </w:rPr>
                                <w:t>或停聘通知書</w:t>
                              </w:r>
                            </w:p>
                            <w:p w:rsidR="00E23B1C" w:rsidRPr="00E23B1C" w:rsidRDefault="00E23B1C" w:rsidP="00E23B1C">
                              <w:pPr>
                                <w:pStyle w:val="af"/>
                                <w:numPr>
                                  <w:ilvl w:val="0"/>
                                  <w:numId w:val="7"/>
                                </w:numPr>
                                <w:tabs>
                                  <w:tab w:val="clear" w:pos="720"/>
                                </w:tabs>
                                <w:spacing w:line="260" w:lineRule="exact"/>
                                <w:ind w:leftChars="0" w:left="360"/>
                                <w:rPr>
                                  <w:rFonts w:ascii="標楷體" w:eastAsia="標楷體" w:hAnsi="標楷體"/>
                                  <w:sz w:val="20"/>
                                  <w:szCs w:val="20"/>
                                </w:rPr>
                              </w:pPr>
                              <w:r w:rsidRPr="00E23B1C">
                                <w:rPr>
                                  <w:rFonts w:ascii="標楷體" w:eastAsia="標楷體" w:hAnsi="標楷體" w:hint="eastAsia"/>
                                  <w:sz w:val="20"/>
                                  <w:szCs w:val="20"/>
                                </w:rPr>
                                <w:t>送達證明</w:t>
                              </w:r>
                              <w:r w:rsidRPr="00E23B1C">
                                <w:rPr>
                                  <w:rFonts w:ascii="標楷體" w:eastAsia="標楷體" w:hAnsi="標楷體"/>
                                  <w:sz w:val="20"/>
                                  <w:szCs w:val="20"/>
                                </w:rPr>
                                <w:t>(</w:t>
                              </w:r>
                              <w:r w:rsidRPr="00E23B1C">
                                <w:rPr>
                                  <w:rFonts w:ascii="標楷體" w:eastAsia="標楷體" w:hAnsi="標楷體" w:hint="eastAsia"/>
                                  <w:sz w:val="20"/>
                                  <w:szCs w:val="20"/>
                                </w:rPr>
                                <w:t>如雙掛號</w:t>
                              </w:r>
                              <w:r w:rsidRPr="00E23B1C">
                                <w:rPr>
                                  <w:rFonts w:ascii="標楷體" w:eastAsia="標楷體" w:hAnsi="標楷體"/>
                                  <w:sz w:val="20"/>
                                  <w:szCs w:val="20"/>
                                </w:rPr>
                                <w:t>)</w:t>
                              </w:r>
                            </w:p>
                            <w:p w:rsidR="00E23B1C" w:rsidRPr="00E23B1C" w:rsidRDefault="00E23B1C" w:rsidP="00E23B1C">
                              <w:pPr>
                                <w:pStyle w:val="af"/>
                                <w:numPr>
                                  <w:ilvl w:val="0"/>
                                  <w:numId w:val="7"/>
                                </w:numPr>
                                <w:tabs>
                                  <w:tab w:val="clear" w:pos="720"/>
                                </w:tabs>
                                <w:spacing w:line="260" w:lineRule="exact"/>
                                <w:ind w:leftChars="0" w:left="360"/>
                                <w:rPr>
                                  <w:rFonts w:ascii="標楷體" w:eastAsia="標楷體" w:hAnsi="標楷體"/>
                                  <w:sz w:val="20"/>
                                  <w:szCs w:val="20"/>
                                </w:rPr>
                              </w:pPr>
                              <w:r w:rsidRPr="00E23B1C">
                                <w:rPr>
                                  <w:rFonts w:ascii="標楷體" w:eastAsia="標楷體" w:hAnsi="標楷體" w:hint="eastAsia"/>
                                  <w:sz w:val="20"/>
                                  <w:szCs w:val="20"/>
                                </w:rPr>
                                <w:t>身分證明文件</w:t>
                              </w:r>
                              <w:r w:rsidRPr="00E23B1C">
                                <w:rPr>
                                  <w:rFonts w:ascii="標楷體" w:eastAsia="標楷體" w:hAnsi="標楷體"/>
                                  <w:sz w:val="20"/>
                                  <w:szCs w:val="20"/>
                                </w:rPr>
                                <w:t>(</w:t>
                              </w:r>
                              <w:r w:rsidRPr="00E23B1C">
                                <w:rPr>
                                  <w:rFonts w:ascii="標楷體" w:eastAsia="標楷體" w:hAnsi="標楷體" w:hint="eastAsia"/>
                                  <w:sz w:val="20"/>
                                  <w:szCs w:val="20"/>
                                </w:rPr>
                                <w:t>如身分證影本</w:t>
                              </w:r>
                              <w:r w:rsidRPr="00E23B1C">
                                <w:rPr>
                                  <w:rFonts w:ascii="標楷體" w:eastAsia="標楷體" w:hAnsi="標楷體"/>
                                  <w:sz w:val="20"/>
                                  <w:szCs w:val="20"/>
                                </w:rPr>
                                <w:t>)</w:t>
                              </w:r>
                            </w:p>
                            <w:p w:rsidR="00E23B1C" w:rsidRPr="00E23B1C" w:rsidRDefault="00E23B1C" w:rsidP="00E23B1C">
                              <w:pPr>
                                <w:pStyle w:val="af"/>
                                <w:numPr>
                                  <w:ilvl w:val="0"/>
                                  <w:numId w:val="7"/>
                                </w:numPr>
                                <w:tabs>
                                  <w:tab w:val="clear" w:pos="720"/>
                                </w:tabs>
                                <w:spacing w:line="260" w:lineRule="exact"/>
                                <w:ind w:leftChars="0" w:left="360"/>
                                <w:rPr>
                                  <w:rFonts w:ascii="標楷體" w:eastAsia="標楷體" w:hAnsi="標楷體"/>
                                  <w:sz w:val="20"/>
                                  <w:szCs w:val="20"/>
                                </w:rPr>
                              </w:pPr>
                              <w:r w:rsidRPr="00E23B1C">
                                <w:rPr>
                                  <w:rFonts w:ascii="標楷體" w:eastAsia="標楷體" w:hAnsi="標楷體" w:hint="eastAsia"/>
                                  <w:sz w:val="20"/>
                                  <w:szCs w:val="20"/>
                                </w:rPr>
                                <w:t>教師</w:t>
                              </w:r>
                              <w:bookmarkStart w:id="0" w:name="_GoBack"/>
                              <w:r w:rsidRPr="00CF58B4">
                                <w:rPr>
                                  <w:rFonts w:ascii="標楷體" w:eastAsia="標楷體" w:hAnsi="標楷體" w:hint="eastAsia"/>
                                  <w:sz w:val="20"/>
                                  <w:szCs w:val="20"/>
                                </w:rPr>
                                <w:t>證書</w:t>
                              </w:r>
                              <w:r w:rsidR="0014321A" w:rsidRPr="00CF58B4">
                                <w:rPr>
                                  <w:rFonts w:ascii="標楷體" w:eastAsia="標楷體" w:hAnsi="標楷體" w:hint="eastAsia"/>
                                  <w:sz w:val="20"/>
                                  <w:szCs w:val="20"/>
                                </w:rPr>
                                <w:t>(非教師者免附)</w:t>
                              </w:r>
                              <w:bookmarkEnd w:id="0"/>
                            </w:p>
                            <w:p w:rsidR="00E23B1C" w:rsidRPr="00E23B1C" w:rsidRDefault="00E23B1C" w:rsidP="00E23B1C">
                              <w:pPr>
                                <w:pStyle w:val="af"/>
                                <w:numPr>
                                  <w:ilvl w:val="0"/>
                                  <w:numId w:val="7"/>
                                </w:numPr>
                                <w:tabs>
                                  <w:tab w:val="clear" w:pos="720"/>
                                </w:tabs>
                                <w:spacing w:line="260" w:lineRule="exact"/>
                                <w:ind w:leftChars="0" w:left="360"/>
                                <w:rPr>
                                  <w:rFonts w:ascii="標楷體" w:eastAsia="標楷體" w:hAnsi="標楷體"/>
                                  <w:sz w:val="20"/>
                                  <w:szCs w:val="20"/>
                                </w:rPr>
                              </w:pPr>
                              <w:r w:rsidRPr="00E23B1C">
                                <w:rPr>
                                  <w:rFonts w:ascii="標楷體" w:eastAsia="標楷體" w:hAnsi="標楷體" w:hint="eastAsia"/>
                                  <w:sz w:val="20"/>
                                  <w:szCs w:val="20"/>
                                </w:rPr>
                                <w:t>調查處理情形文件</w:t>
                              </w:r>
                              <w:r w:rsidRPr="00E23B1C">
                                <w:rPr>
                                  <w:rFonts w:ascii="標楷體" w:eastAsia="標楷體" w:hAnsi="標楷體"/>
                                  <w:sz w:val="20"/>
                                  <w:szCs w:val="20"/>
                                </w:rPr>
                                <w:t>(</w:t>
                              </w:r>
                              <w:r w:rsidRPr="00E23B1C">
                                <w:rPr>
                                  <w:rFonts w:ascii="標楷體" w:eastAsia="標楷體" w:hAnsi="標楷體" w:hint="eastAsia"/>
                                  <w:sz w:val="20"/>
                                  <w:szCs w:val="20"/>
                                </w:rPr>
                                <w:t>如性平會調查報告</w:t>
                              </w:r>
                              <w:r w:rsidRPr="00E23B1C">
                                <w:rPr>
                                  <w:rFonts w:ascii="標楷體" w:eastAsia="標楷體" w:hAnsi="標楷體"/>
                                  <w:sz w:val="20"/>
                                  <w:szCs w:val="20"/>
                                </w:rPr>
                                <w:t>)</w:t>
                              </w:r>
                            </w:p>
                            <w:p w:rsidR="00E23B1C" w:rsidRPr="00E23B1C" w:rsidRDefault="00E23B1C" w:rsidP="00E23B1C">
                              <w:pPr>
                                <w:pStyle w:val="af"/>
                                <w:numPr>
                                  <w:ilvl w:val="0"/>
                                  <w:numId w:val="7"/>
                                </w:numPr>
                                <w:tabs>
                                  <w:tab w:val="clear" w:pos="720"/>
                                </w:tabs>
                                <w:spacing w:line="260" w:lineRule="exact"/>
                                <w:ind w:leftChars="0" w:left="360"/>
                                <w:rPr>
                                  <w:rFonts w:ascii="標楷體" w:eastAsia="標楷體" w:hAnsi="標楷體"/>
                                  <w:sz w:val="20"/>
                                  <w:szCs w:val="20"/>
                                </w:rPr>
                              </w:pPr>
                              <w:r w:rsidRPr="00E23B1C">
                                <w:rPr>
                                  <w:rFonts w:ascii="標楷體" w:eastAsia="標楷體" w:hAnsi="標楷體" w:hint="eastAsia"/>
                                  <w:sz w:val="20"/>
                                  <w:szCs w:val="20"/>
                                </w:rPr>
                                <w:t>主管機關核准函</w:t>
                              </w:r>
                              <w:r w:rsidRPr="00E23B1C">
                                <w:rPr>
                                  <w:rFonts w:ascii="標楷體" w:eastAsia="標楷體" w:hAnsi="標楷體"/>
                                  <w:sz w:val="20"/>
                                  <w:szCs w:val="20"/>
                                </w:rPr>
                                <w:t>(</w:t>
                              </w:r>
                              <w:r w:rsidRPr="00E23B1C">
                                <w:rPr>
                                  <w:rFonts w:ascii="標楷體" w:eastAsia="標楷體" w:hAnsi="標楷體" w:hint="eastAsia"/>
                                  <w:sz w:val="20"/>
                                  <w:szCs w:val="20"/>
                                </w:rPr>
                                <w:t>如為免經核准之案件免附</w:t>
                              </w:r>
                              <w:r w:rsidRPr="00E23B1C">
                                <w:rPr>
                                  <w:rFonts w:ascii="標楷體" w:eastAsia="標楷體" w:hAnsi="標楷體"/>
                                  <w:sz w:val="20"/>
                                  <w:szCs w:val="20"/>
                                </w:rPr>
                                <w:t>)</w:t>
                              </w:r>
                            </w:p>
                            <w:p w:rsidR="00E23B1C" w:rsidRDefault="00E23B1C" w:rsidP="00E23B1C">
                              <w:pPr>
                                <w:pStyle w:val="af"/>
                                <w:numPr>
                                  <w:ilvl w:val="0"/>
                                  <w:numId w:val="7"/>
                                </w:numPr>
                                <w:tabs>
                                  <w:tab w:val="clear" w:pos="720"/>
                                </w:tabs>
                                <w:spacing w:line="260" w:lineRule="exact"/>
                                <w:ind w:leftChars="0" w:left="360"/>
                                <w:rPr>
                                  <w:sz w:val="20"/>
                                </w:rPr>
                              </w:pPr>
                              <w:r w:rsidRPr="00E23B1C">
                                <w:rPr>
                                  <w:rFonts w:ascii="標楷體" w:eastAsia="標楷體" w:hAnsi="標楷體" w:hint="eastAsia"/>
                                  <w:sz w:val="20"/>
                                  <w:szCs w:val="20"/>
                                </w:rPr>
                                <w:t>其他相關</w:t>
                              </w:r>
                              <w:r>
                                <w:rPr>
                                  <w:rFonts w:ascii="Times New Roman" w:eastAsia="標楷體" w:hAnsi="標楷體" w:hint="eastAsia"/>
                                  <w:sz w:val="20"/>
                                  <w:szCs w:val="20"/>
                                </w:rPr>
                                <w:t>證明文件</w:t>
                              </w:r>
                            </w:p>
                            <w:p w:rsidR="00E23B1C" w:rsidRDefault="00E23B1C" w:rsidP="00E23B1C">
                              <w:pPr>
                                <w:pStyle w:val="Web"/>
                                <w:spacing w:before="0" w:beforeAutospacing="0" w:after="0" w:afterAutospacing="0" w:line="260" w:lineRule="exact"/>
                              </w:pPr>
                              <w:r>
                                <w:rPr>
                                  <w:rFonts w:ascii="標楷體" w:hAnsi="標楷體" w:hint="eastAsia"/>
                                  <w:sz w:val="20"/>
                                  <w:szCs w:val="20"/>
                                </w:rPr>
                                <w:t>(</w:t>
                              </w:r>
                              <w:r>
                                <w:rPr>
                                  <w:rFonts w:ascii="Times New Roman" w:eastAsia="標楷體" w:hAnsi="標楷體" w:hint="eastAsia"/>
                                  <w:sz w:val="20"/>
                                  <w:szCs w:val="20"/>
                                </w:rPr>
                                <w:t>以上文件資料限</w:t>
                              </w:r>
                              <w:r>
                                <w:rPr>
                                  <w:rFonts w:ascii="Times New Roman" w:eastAsia="標楷體" w:hAnsi="Times New Roman"/>
                                  <w:sz w:val="20"/>
                                  <w:szCs w:val="20"/>
                                </w:rPr>
                                <w:t>pdf</w:t>
                              </w:r>
                              <w:r>
                                <w:rPr>
                                  <w:rFonts w:ascii="Times New Roman" w:eastAsia="標楷體" w:hAnsi="標楷體" w:hint="eastAsia"/>
                                  <w:sz w:val="20"/>
                                  <w:szCs w:val="20"/>
                                </w:rPr>
                                <w:t>檔</w:t>
                              </w:r>
                              <w:r>
                                <w:rPr>
                                  <w:rFonts w:ascii="Times New Roman" w:eastAsia="標楷體" w:hAnsi="Times New Roman"/>
                                  <w:sz w:val="20"/>
                                  <w:szCs w:val="20"/>
                                </w:rPr>
                                <w:t>)</w:t>
                              </w:r>
                            </w:p>
                          </w:txbxContent>
                        </wps:txbx>
                        <wps:bodyPr rot="0" spcFirstLastPara="0" vert="horz" wrap="square" lIns="36000" tIns="36000" rIns="36000" bIns="36000" numCol="1" spcCol="0" rtlCol="0" fromWordArt="0" anchor="t" anchorCtr="0" forceAA="0" compatLnSpc="1">
                          <a:prstTxWarp prst="textNoShape">
                            <a:avLst/>
                          </a:prstTxWarp>
                          <a:noAutofit/>
                        </wps:bodyPr>
                      </wps:wsp>
                      <wps:wsp>
                        <wps:cNvPr id="43" name="直線接點 43"/>
                        <wps:cNvCnPr>
                          <a:stCxn id="153" idx="3"/>
                          <a:endCxn id="220" idx="1"/>
                        </wps:cNvCnPr>
                        <wps:spPr>
                          <a:xfrm>
                            <a:off x="3687900" y="6811884"/>
                            <a:ext cx="356242" cy="4683"/>
                          </a:xfrm>
                          <a:prstGeom prst="line">
                            <a:avLst/>
                          </a:prstGeom>
                          <a:solidFill>
                            <a:srgbClr val="FFFFFF"/>
                          </a:solidFill>
                          <a:ln w="9525">
                            <a:solidFill>
                              <a:srgbClr val="000000"/>
                            </a:solidFill>
                            <a:prstDash val="dash"/>
                            <a:miter lim="800000"/>
                            <a:headEnd/>
                            <a:tailEnd/>
                          </a:ln>
                        </wps:spPr>
                        <wps:bodyPr/>
                      </wps:wsp>
                      <wpg:wgp>
                        <wpg:cNvPr id="45" name="群組 45"/>
                        <wpg:cNvGrpSpPr/>
                        <wpg:grpSpPr>
                          <a:xfrm>
                            <a:off x="1532898" y="2124134"/>
                            <a:ext cx="2160246" cy="1944946"/>
                            <a:chOff x="1115724" y="2119609"/>
                            <a:chExt cx="2955705" cy="1626062"/>
                          </a:xfrm>
                        </wpg:grpSpPr>
                        <wps:wsp>
                          <wps:cNvPr id="159" name="AutoShape 9529"/>
                          <wps:cNvSpPr>
                            <a:spLocks noChangeArrowheads="1"/>
                          </wps:cNvSpPr>
                          <wps:spPr bwMode="auto">
                            <a:xfrm>
                              <a:off x="1116155" y="2119609"/>
                              <a:ext cx="2955274" cy="487861"/>
                            </a:xfrm>
                            <a:prstGeom prst="flowChartProcess">
                              <a:avLst/>
                            </a:prstGeom>
                            <a:solidFill>
                              <a:srgbClr val="FFFFFF"/>
                            </a:solidFill>
                            <a:ln w="9525">
                              <a:solidFill>
                                <a:srgbClr val="000000"/>
                              </a:solidFill>
                              <a:miter lim="800000"/>
                              <a:headEnd/>
                              <a:tailEnd/>
                            </a:ln>
                          </wps:spPr>
                          <wps:txbx>
                            <w:txbxContent>
                              <w:p w:rsidR="004639F1" w:rsidRPr="0078364D" w:rsidRDefault="004639F1" w:rsidP="008205EE">
                                <w:pPr>
                                  <w:pStyle w:val="Web"/>
                                  <w:spacing w:before="0" w:beforeAutospacing="0" w:after="0" w:afterAutospacing="0" w:line="320" w:lineRule="exact"/>
                                  <w:rPr>
                                    <w:color w:val="000000" w:themeColor="text1"/>
                                    <w:kern w:val="0"/>
                                  </w:rPr>
                                </w:pPr>
                                <w:r w:rsidRPr="0078364D">
                                  <w:rPr>
                                    <w:rFonts w:ascii="Times New Roman" w:eastAsia="標楷體" w:hAnsi="標楷體" w:hint="eastAsia"/>
                                    <w:color w:val="000000" w:themeColor="text1"/>
                                    <w:sz w:val="22"/>
                                    <w:szCs w:val="22"/>
                                  </w:rPr>
                                  <w:t>人事室指定專人辦理通報資料之登載、查詢及管理</w:t>
                                </w:r>
                              </w:p>
                              <w:p w:rsidR="004639F1" w:rsidRPr="0078364D" w:rsidRDefault="004639F1" w:rsidP="004639F1">
                                <w:pPr>
                                  <w:pStyle w:val="Web"/>
                                  <w:spacing w:before="168" w:beforeAutospacing="0" w:after="0" w:afterAutospacing="0" w:line="320" w:lineRule="exact"/>
                                  <w:rPr>
                                    <w:color w:val="000000" w:themeColor="text1"/>
                                  </w:rPr>
                                </w:pPr>
                                <w:r w:rsidRPr="0078364D">
                                  <w:rPr>
                                    <w:rFonts w:ascii="Times New Roman" w:eastAsia="標楷體" w:hAnsi="標楷體" w:hint="eastAsia"/>
                                    <w:color w:val="000000" w:themeColor="text1"/>
                                    <w:sz w:val="22"/>
                                    <w:szCs w:val="22"/>
                                  </w:rPr>
                                  <w:t>對象：</w:t>
                                </w:r>
                              </w:p>
                              <w:p w:rsidR="004639F1" w:rsidRPr="0078364D" w:rsidRDefault="004639F1" w:rsidP="00F42FF1">
                                <w:pPr>
                                  <w:pStyle w:val="Web"/>
                                  <w:spacing w:before="0" w:beforeAutospacing="0" w:after="0" w:afterAutospacing="0" w:line="320" w:lineRule="exact"/>
                                  <w:jc w:val="both"/>
                                  <w:rPr>
                                    <w:color w:val="000000" w:themeColor="text1"/>
                                  </w:rPr>
                                </w:pPr>
                                <w:r w:rsidRPr="0078364D">
                                  <w:rPr>
                                    <w:rFonts w:ascii="Times New Roman" w:eastAsia="標楷體" w:hAnsi="標楷體" w:hint="eastAsia"/>
                                    <w:color w:val="000000" w:themeColor="text1"/>
                                    <w:sz w:val="22"/>
                                    <w:szCs w:val="22"/>
                                  </w:rPr>
                                  <w:t>教育人員聘任後有教育人員任用條例第</w:t>
                                </w:r>
                                <w:r w:rsidRPr="0078364D">
                                  <w:rPr>
                                    <w:rFonts w:ascii="Times New Roman" w:eastAsia="標楷體" w:hAnsi="Times New Roman"/>
                                    <w:color w:val="000000" w:themeColor="text1"/>
                                    <w:sz w:val="22"/>
                                    <w:szCs w:val="22"/>
                                  </w:rPr>
                                  <w:t>31</w:t>
                                </w:r>
                                <w:r w:rsidRPr="0078364D">
                                  <w:rPr>
                                    <w:rFonts w:ascii="Times New Roman" w:eastAsia="標楷體" w:hAnsi="標楷體" w:hint="eastAsia"/>
                                    <w:color w:val="000000" w:themeColor="text1"/>
                                    <w:sz w:val="22"/>
                                    <w:szCs w:val="22"/>
                                  </w:rPr>
                                  <w:t>條第</w:t>
                                </w:r>
                                <w:r w:rsidRPr="0078364D">
                                  <w:rPr>
                                    <w:rFonts w:ascii="Times New Roman" w:eastAsia="標楷體" w:hAnsi="Times New Roman"/>
                                    <w:color w:val="000000" w:themeColor="text1"/>
                                    <w:sz w:val="22"/>
                                    <w:szCs w:val="22"/>
                                  </w:rPr>
                                  <w:t>1</w:t>
                                </w:r>
                                <w:r w:rsidRPr="0078364D">
                                  <w:rPr>
                                    <w:rFonts w:ascii="Times New Roman" w:eastAsia="標楷體" w:hAnsi="標楷體" w:hint="eastAsia"/>
                                    <w:color w:val="000000" w:themeColor="text1"/>
                                    <w:sz w:val="22"/>
                                    <w:szCs w:val="22"/>
                                  </w:rPr>
                                  <w:t>項、第</w:t>
                                </w:r>
                                <w:r w:rsidRPr="0078364D">
                                  <w:rPr>
                                    <w:rFonts w:ascii="Times New Roman" w:eastAsia="標楷體" w:hAnsi="Times New Roman"/>
                                    <w:color w:val="000000" w:themeColor="text1"/>
                                    <w:sz w:val="22"/>
                                    <w:szCs w:val="22"/>
                                  </w:rPr>
                                  <w:t>2</w:t>
                                </w:r>
                                <w:r w:rsidRPr="0078364D">
                                  <w:rPr>
                                    <w:rFonts w:ascii="Times New Roman" w:eastAsia="標楷體" w:hAnsi="標楷體" w:hint="eastAsia"/>
                                    <w:color w:val="000000" w:themeColor="text1"/>
                                    <w:sz w:val="22"/>
                                    <w:szCs w:val="22"/>
                                  </w:rPr>
                                  <w:t>項或教師法第</w:t>
                                </w:r>
                                <w:r w:rsidRPr="0078364D">
                                  <w:rPr>
                                    <w:rFonts w:ascii="Times New Roman" w:eastAsia="標楷體" w:hAnsi="Times New Roman"/>
                                    <w:color w:val="000000" w:themeColor="text1"/>
                                    <w:sz w:val="22"/>
                                    <w:szCs w:val="22"/>
                                  </w:rPr>
                                  <w:t>14</w:t>
                                </w:r>
                                <w:r w:rsidRPr="0078364D">
                                  <w:rPr>
                                    <w:rFonts w:ascii="Times New Roman" w:eastAsia="標楷體" w:hAnsi="標楷體" w:hint="eastAsia"/>
                                    <w:color w:val="000000" w:themeColor="text1"/>
                                    <w:sz w:val="22"/>
                                    <w:szCs w:val="22"/>
                                  </w:rPr>
                                  <w:t>條第</w:t>
                                </w:r>
                                <w:r w:rsidRPr="0078364D">
                                  <w:rPr>
                                    <w:rFonts w:ascii="Times New Roman" w:eastAsia="標楷體" w:hAnsi="Times New Roman"/>
                                    <w:color w:val="000000" w:themeColor="text1"/>
                                    <w:sz w:val="22"/>
                                    <w:szCs w:val="22"/>
                                  </w:rPr>
                                  <w:t>1</w:t>
                                </w:r>
                                <w:r w:rsidRPr="0078364D">
                                  <w:rPr>
                                    <w:rFonts w:ascii="Times New Roman" w:eastAsia="標楷體" w:hAnsi="標楷體" w:hint="eastAsia"/>
                                    <w:color w:val="000000" w:themeColor="text1"/>
                                    <w:sz w:val="22"/>
                                    <w:szCs w:val="22"/>
                                  </w:rPr>
                                  <w:t>項、第</w:t>
                                </w:r>
                                <w:r w:rsidRPr="0078364D">
                                  <w:rPr>
                                    <w:rFonts w:ascii="Times New Roman" w:eastAsia="標楷體" w:hAnsi="Times New Roman"/>
                                    <w:color w:val="000000" w:themeColor="text1"/>
                                    <w:sz w:val="22"/>
                                    <w:szCs w:val="22"/>
                                  </w:rPr>
                                  <w:t>15</w:t>
                                </w:r>
                                <w:r w:rsidRPr="0078364D">
                                  <w:rPr>
                                    <w:rFonts w:ascii="Times New Roman" w:eastAsia="標楷體" w:hAnsi="標楷體" w:hint="eastAsia"/>
                                    <w:color w:val="000000" w:themeColor="text1"/>
                                    <w:sz w:val="22"/>
                                    <w:szCs w:val="22"/>
                                  </w:rPr>
                                  <w:t>條第</w:t>
                                </w:r>
                                <w:r w:rsidRPr="0078364D">
                                  <w:rPr>
                                    <w:rFonts w:ascii="Times New Roman" w:eastAsia="標楷體" w:hAnsi="Times New Roman"/>
                                    <w:color w:val="000000" w:themeColor="text1"/>
                                    <w:sz w:val="22"/>
                                    <w:szCs w:val="22"/>
                                  </w:rPr>
                                  <w:t>1</w:t>
                                </w:r>
                                <w:r w:rsidRPr="0078364D">
                                  <w:rPr>
                                    <w:rFonts w:ascii="Times New Roman" w:eastAsia="標楷體" w:hAnsi="標楷體" w:hint="eastAsia"/>
                                    <w:color w:val="000000" w:themeColor="text1"/>
                                    <w:sz w:val="22"/>
                                    <w:szCs w:val="22"/>
                                  </w:rPr>
                                  <w:t>項、第</w:t>
                                </w:r>
                                <w:r w:rsidRPr="0078364D">
                                  <w:rPr>
                                    <w:rFonts w:ascii="Times New Roman" w:eastAsia="標楷體" w:hAnsi="Times New Roman"/>
                                    <w:color w:val="000000" w:themeColor="text1"/>
                                    <w:sz w:val="22"/>
                                    <w:szCs w:val="22"/>
                                  </w:rPr>
                                  <w:t>18</w:t>
                                </w:r>
                                <w:r w:rsidRPr="0078364D">
                                  <w:rPr>
                                    <w:rFonts w:ascii="Times New Roman" w:eastAsia="標楷體" w:hAnsi="標楷體" w:hint="eastAsia"/>
                                    <w:color w:val="000000" w:themeColor="text1"/>
                                    <w:sz w:val="22"/>
                                    <w:szCs w:val="22"/>
                                  </w:rPr>
                                  <w:t>條第</w:t>
                                </w:r>
                                <w:r w:rsidRPr="0078364D">
                                  <w:rPr>
                                    <w:rFonts w:ascii="Times New Roman" w:eastAsia="標楷體" w:hAnsi="Times New Roman"/>
                                    <w:color w:val="000000" w:themeColor="text1"/>
                                    <w:sz w:val="22"/>
                                    <w:szCs w:val="22"/>
                                  </w:rPr>
                                  <w:t>1</w:t>
                                </w:r>
                                <w:r w:rsidRPr="0078364D">
                                  <w:rPr>
                                    <w:rFonts w:ascii="Times New Roman" w:eastAsia="標楷體" w:hAnsi="標楷體" w:hint="eastAsia"/>
                                    <w:color w:val="000000" w:themeColor="text1"/>
                                    <w:sz w:val="22"/>
                                    <w:szCs w:val="22"/>
                                  </w:rPr>
                                  <w:t>項及第</w:t>
                                </w:r>
                                <w:r w:rsidRPr="0078364D">
                                  <w:rPr>
                                    <w:rFonts w:ascii="Times New Roman" w:eastAsia="標楷體" w:hAnsi="Times New Roman"/>
                                    <w:color w:val="000000" w:themeColor="text1"/>
                                    <w:sz w:val="22"/>
                                    <w:szCs w:val="22"/>
                                  </w:rPr>
                                  <w:t>19</w:t>
                                </w:r>
                                <w:r w:rsidRPr="0078364D">
                                  <w:rPr>
                                    <w:rFonts w:ascii="Times New Roman" w:eastAsia="標楷體" w:hAnsi="標楷體" w:hint="eastAsia"/>
                                    <w:color w:val="000000" w:themeColor="text1"/>
                                    <w:sz w:val="22"/>
                                    <w:szCs w:val="22"/>
                                  </w:rPr>
                                  <w:t>條第</w:t>
                                </w:r>
                                <w:r w:rsidRPr="0078364D">
                                  <w:rPr>
                                    <w:rFonts w:ascii="Times New Roman" w:eastAsia="標楷體" w:hAnsi="Times New Roman"/>
                                    <w:color w:val="000000" w:themeColor="text1"/>
                                    <w:sz w:val="22"/>
                                    <w:szCs w:val="22"/>
                                  </w:rPr>
                                  <w:t>1</w:t>
                                </w:r>
                                <w:r w:rsidRPr="0078364D">
                                  <w:rPr>
                                    <w:rFonts w:ascii="Times New Roman" w:eastAsia="標楷體" w:hAnsi="標楷體" w:hint="eastAsia"/>
                                    <w:color w:val="000000" w:themeColor="text1"/>
                                    <w:sz w:val="22"/>
                                    <w:szCs w:val="22"/>
                                  </w:rPr>
                                  <w:t>項、第</w:t>
                                </w:r>
                                <w:r w:rsidRPr="0078364D">
                                  <w:rPr>
                                    <w:rFonts w:ascii="Times New Roman" w:eastAsia="標楷體" w:hAnsi="Times New Roman"/>
                                    <w:color w:val="000000" w:themeColor="text1"/>
                                    <w:sz w:val="22"/>
                                    <w:szCs w:val="22"/>
                                  </w:rPr>
                                  <w:t>2</w:t>
                                </w:r>
                                <w:r w:rsidRPr="0078364D">
                                  <w:rPr>
                                    <w:rFonts w:ascii="Times New Roman" w:eastAsia="標楷體" w:hAnsi="標楷體" w:hint="eastAsia"/>
                                    <w:color w:val="000000" w:themeColor="text1"/>
                                    <w:sz w:val="22"/>
                                    <w:szCs w:val="22"/>
                                  </w:rPr>
                                  <w:t>項之情事</w:t>
                                </w:r>
                              </w:p>
                            </w:txbxContent>
                          </wps:txbx>
                          <wps:bodyPr rot="0" vert="horz" wrap="square" lIns="91440" tIns="45720" rIns="91440" bIns="45720" anchor="t" anchorCtr="0" upright="1">
                            <a:noAutofit/>
                          </wps:bodyPr>
                        </wps:wsp>
                        <wps:wsp>
                          <wps:cNvPr id="223" name="AutoShape 9529"/>
                          <wps:cNvSpPr>
                            <a:spLocks noChangeArrowheads="1"/>
                          </wps:cNvSpPr>
                          <wps:spPr bwMode="auto">
                            <a:xfrm>
                              <a:off x="1115724" y="2599572"/>
                              <a:ext cx="2955276" cy="1146099"/>
                            </a:xfrm>
                            <a:prstGeom prst="flowChartProcess">
                              <a:avLst/>
                            </a:prstGeom>
                            <a:solidFill>
                              <a:srgbClr val="FFFFFF"/>
                            </a:solidFill>
                            <a:ln w="9525">
                              <a:solidFill>
                                <a:srgbClr val="000000"/>
                              </a:solidFill>
                              <a:miter lim="800000"/>
                              <a:headEnd/>
                              <a:tailEnd/>
                            </a:ln>
                          </wps:spPr>
                          <wps:txbx>
                            <w:txbxContent>
                              <w:p w:rsidR="008205EE" w:rsidRPr="0078364D" w:rsidRDefault="008205EE" w:rsidP="008205EE">
                                <w:pPr>
                                  <w:pStyle w:val="Web"/>
                                  <w:spacing w:before="0" w:beforeAutospacing="0" w:after="0" w:afterAutospacing="0" w:line="320" w:lineRule="exact"/>
                                  <w:rPr>
                                    <w:color w:val="000000" w:themeColor="text1"/>
                                  </w:rPr>
                                </w:pPr>
                                <w:r w:rsidRPr="0078364D">
                                  <w:rPr>
                                    <w:rFonts w:ascii="Times New Roman" w:eastAsia="標楷體" w:hAnsi="標楷體" w:hint="eastAsia"/>
                                    <w:color w:val="000000" w:themeColor="text1"/>
                                    <w:sz w:val="22"/>
                                    <w:szCs w:val="22"/>
                                  </w:rPr>
                                  <w:t>對象：</w:t>
                                </w:r>
                              </w:p>
                              <w:p w:rsidR="008205EE" w:rsidRPr="0078364D" w:rsidRDefault="008205EE" w:rsidP="008205EE">
                                <w:pPr>
                                  <w:pStyle w:val="Web"/>
                                  <w:spacing w:before="0" w:beforeAutospacing="0" w:after="0" w:afterAutospacing="0" w:line="320" w:lineRule="exact"/>
                                  <w:jc w:val="both"/>
                                  <w:rPr>
                                    <w:color w:val="000000" w:themeColor="text1"/>
                                  </w:rPr>
                                </w:pPr>
                                <w:r w:rsidRPr="0078364D">
                                  <w:rPr>
                                    <w:rFonts w:ascii="Times New Roman" w:eastAsia="標楷體" w:hAnsi="標楷體" w:hint="eastAsia"/>
                                    <w:color w:val="000000" w:themeColor="text1"/>
                                    <w:sz w:val="22"/>
                                    <w:szCs w:val="22"/>
                                  </w:rPr>
                                  <w:t>教育人員聘任後有教育人員任用條例第</w:t>
                                </w:r>
                                <w:r w:rsidRPr="0078364D">
                                  <w:rPr>
                                    <w:rFonts w:ascii="Times New Roman" w:eastAsia="標楷體" w:hAnsi="Times New Roman"/>
                                    <w:color w:val="000000" w:themeColor="text1"/>
                                    <w:sz w:val="22"/>
                                    <w:szCs w:val="22"/>
                                  </w:rPr>
                                  <w:t>31</w:t>
                                </w:r>
                                <w:r w:rsidRPr="0078364D">
                                  <w:rPr>
                                    <w:rFonts w:ascii="Times New Roman" w:eastAsia="標楷體" w:hAnsi="標楷體" w:hint="eastAsia"/>
                                    <w:color w:val="000000" w:themeColor="text1"/>
                                    <w:sz w:val="22"/>
                                    <w:szCs w:val="22"/>
                                  </w:rPr>
                                  <w:t>條第</w:t>
                                </w:r>
                                <w:r w:rsidRPr="0078364D">
                                  <w:rPr>
                                    <w:rFonts w:ascii="Times New Roman" w:eastAsia="標楷體" w:hAnsi="Times New Roman"/>
                                    <w:color w:val="000000" w:themeColor="text1"/>
                                    <w:sz w:val="22"/>
                                    <w:szCs w:val="22"/>
                                  </w:rPr>
                                  <w:t>1</w:t>
                                </w:r>
                                <w:r w:rsidRPr="0078364D">
                                  <w:rPr>
                                    <w:rFonts w:ascii="Times New Roman" w:eastAsia="標楷體" w:hAnsi="標楷體" w:hint="eastAsia"/>
                                    <w:color w:val="000000" w:themeColor="text1"/>
                                    <w:sz w:val="22"/>
                                    <w:szCs w:val="22"/>
                                  </w:rPr>
                                  <w:t>項、第</w:t>
                                </w:r>
                                <w:r w:rsidRPr="0078364D">
                                  <w:rPr>
                                    <w:rFonts w:ascii="Times New Roman" w:eastAsia="標楷體" w:hAnsi="Times New Roman"/>
                                    <w:color w:val="000000" w:themeColor="text1"/>
                                    <w:sz w:val="22"/>
                                    <w:szCs w:val="22"/>
                                  </w:rPr>
                                  <w:t>2</w:t>
                                </w:r>
                                <w:r w:rsidRPr="0078364D">
                                  <w:rPr>
                                    <w:rFonts w:ascii="Times New Roman" w:eastAsia="標楷體" w:hAnsi="標楷體" w:hint="eastAsia"/>
                                    <w:color w:val="000000" w:themeColor="text1"/>
                                    <w:sz w:val="22"/>
                                    <w:szCs w:val="22"/>
                                  </w:rPr>
                                  <w:t>項或教師法第</w:t>
                                </w:r>
                                <w:r w:rsidRPr="0078364D">
                                  <w:rPr>
                                    <w:rFonts w:ascii="Times New Roman" w:eastAsia="標楷體" w:hAnsi="Times New Roman"/>
                                    <w:color w:val="000000" w:themeColor="text1"/>
                                    <w:sz w:val="22"/>
                                    <w:szCs w:val="22"/>
                                  </w:rPr>
                                  <w:t>14</w:t>
                                </w:r>
                                <w:r w:rsidRPr="0078364D">
                                  <w:rPr>
                                    <w:rFonts w:ascii="Times New Roman" w:eastAsia="標楷體" w:hAnsi="標楷體" w:hint="eastAsia"/>
                                    <w:color w:val="000000" w:themeColor="text1"/>
                                    <w:sz w:val="22"/>
                                    <w:szCs w:val="22"/>
                                  </w:rPr>
                                  <w:t>條第</w:t>
                                </w:r>
                                <w:r w:rsidRPr="0078364D">
                                  <w:rPr>
                                    <w:rFonts w:ascii="Times New Roman" w:eastAsia="標楷體" w:hAnsi="Times New Roman"/>
                                    <w:color w:val="000000" w:themeColor="text1"/>
                                    <w:sz w:val="22"/>
                                    <w:szCs w:val="22"/>
                                  </w:rPr>
                                  <w:t>1</w:t>
                                </w:r>
                                <w:r w:rsidRPr="0078364D">
                                  <w:rPr>
                                    <w:rFonts w:ascii="Times New Roman" w:eastAsia="標楷體" w:hAnsi="標楷體" w:hint="eastAsia"/>
                                    <w:color w:val="000000" w:themeColor="text1"/>
                                    <w:sz w:val="22"/>
                                    <w:szCs w:val="22"/>
                                  </w:rPr>
                                  <w:t>項、第</w:t>
                                </w:r>
                                <w:r w:rsidRPr="0078364D">
                                  <w:rPr>
                                    <w:rFonts w:ascii="Times New Roman" w:eastAsia="標楷體" w:hAnsi="Times New Roman"/>
                                    <w:color w:val="000000" w:themeColor="text1"/>
                                    <w:sz w:val="22"/>
                                    <w:szCs w:val="22"/>
                                  </w:rPr>
                                  <w:t>15</w:t>
                                </w:r>
                                <w:r w:rsidRPr="0078364D">
                                  <w:rPr>
                                    <w:rFonts w:ascii="Times New Roman" w:eastAsia="標楷體" w:hAnsi="標楷體" w:hint="eastAsia"/>
                                    <w:color w:val="000000" w:themeColor="text1"/>
                                    <w:sz w:val="22"/>
                                    <w:szCs w:val="22"/>
                                  </w:rPr>
                                  <w:t>條第</w:t>
                                </w:r>
                                <w:r w:rsidRPr="0078364D">
                                  <w:rPr>
                                    <w:rFonts w:ascii="Times New Roman" w:eastAsia="標楷體" w:hAnsi="Times New Roman"/>
                                    <w:color w:val="000000" w:themeColor="text1"/>
                                    <w:sz w:val="22"/>
                                    <w:szCs w:val="22"/>
                                  </w:rPr>
                                  <w:t>1</w:t>
                                </w:r>
                                <w:r w:rsidRPr="0078364D">
                                  <w:rPr>
                                    <w:rFonts w:ascii="Times New Roman" w:eastAsia="標楷體" w:hAnsi="標楷體" w:hint="eastAsia"/>
                                    <w:color w:val="000000" w:themeColor="text1"/>
                                    <w:sz w:val="22"/>
                                    <w:szCs w:val="22"/>
                                  </w:rPr>
                                  <w:t>項、第</w:t>
                                </w:r>
                                <w:r w:rsidRPr="0078364D">
                                  <w:rPr>
                                    <w:rFonts w:ascii="Times New Roman" w:eastAsia="標楷體" w:hAnsi="Times New Roman"/>
                                    <w:color w:val="000000" w:themeColor="text1"/>
                                    <w:sz w:val="22"/>
                                    <w:szCs w:val="22"/>
                                  </w:rPr>
                                  <w:t>18</w:t>
                                </w:r>
                                <w:r w:rsidRPr="0078364D">
                                  <w:rPr>
                                    <w:rFonts w:ascii="Times New Roman" w:eastAsia="標楷體" w:hAnsi="標楷體" w:hint="eastAsia"/>
                                    <w:color w:val="000000" w:themeColor="text1"/>
                                    <w:sz w:val="22"/>
                                    <w:szCs w:val="22"/>
                                  </w:rPr>
                                  <w:t>條第</w:t>
                                </w:r>
                                <w:r w:rsidRPr="0078364D">
                                  <w:rPr>
                                    <w:rFonts w:ascii="Times New Roman" w:eastAsia="標楷體" w:hAnsi="Times New Roman"/>
                                    <w:color w:val="000000" w:themeColor="text1"/>
                                    <w:sz w:val="22"/>
                                    <w:szCs w:val="22"/>
                                  </w:rPr>
                                  <w:t>1</w:t>
                                </w:r>
                                <w:r w:rsidRPr="0078364D">
                                  <w:rPr>
                                    <w:rFonts w:ascii="Times New Roman" w:eastAsia="標楷體" w:hAnsi="標楷體" w:hint="eastAsia"/>
                                    <w:color w:val="000000" w:themeColor="text1"/>
                                    <w:sz w:val="22"/>
                                    <w:szCs w:val="22"/>
                                  </w:rPr>
                                  <w:t>項及第</w:t>
                                </w:r>
                                <w:r w:rsidRPr="0078364D">
                                  <w:rPr>
                                    <w:rFonts w:ascii="Times New Roman" w:eastAsia="標楷體" w:hAnsi="Times New Roman"/>
                                    <w:color w:val="000000" w:themeColor="text1"/>
                                    <w:sz w:val="22"/>
                                    <w:szCs w:val="22"/>
                                  </w:rPr>
                                  <w:t>19</w:t>
                                </w:r>
                                <w:r w:rsidRPr="0078364D">
                                  <w:rPr>
                                    <w:rFonts w:ascii="Times New Roman" w:eastAsia="標楷體" w:hAnsi="標楷體" w:hint="eastAsia"/>
                                    <w:color w:val="000000" w:themeColor="text1"/>
                                    <w:sz w:val="22"/>
                                    <w:szCs w:val="22"/>
                                  </w:rPr>
                                  <w:t>條第</w:t>
                                </w:r>
                                <w:r w:rsidRPr="0078364D">
                                  <w:rPr>
                                    <w:rFonts w:ascii="Times New Roman" w:eastAsia="標楷體" w:hAnsi="Times New Roman"/>
                                    <w:color w:val="000000" w:themeColor="text1"/>
                                    <w:sz w:val="22"/>
                                    <w:szCs w:val="22"/>
                                  </w:rPr>
                                  <w:t>1</w:t>
                                </w:r>
                                <w:r w:rsidRPr="0078364D">
                                  <w:rPr>
                                    <w:rFonts w:ascii="Times New Roman" w:eastAsia="標楷體" w:hAnsi="標楷體" w:hint="eastAsia"/>
                                    <w:color w:val="000000" w:themeColor="text1"/>
                                    <w:sz w:val="22"/>
                                    <w:szCs w:val="22"/>
                                  </w:rPr>
                                  <w:t>項、第</w:t>
                                </w:r>
                                <w:r w:rsidRPr="0078364D">
                                  <w:rPr>
                                    <w:rFonts w:ascii="Times New Roman" w:eastAsia="標楷體" w:hAnsi="Times New Roman"/>
                                    <w:color w:val="000000" w:themeColor="text1"/>
                                    <w:sz w:val="22"/>
                                    <w:szCs w:val="22"/>
                                  </w:rPr>
                                  <w:t>2</w:t>
                                </w:r>
                                <w:r w:rsidRPr="0078364D">
                                  <w:rPr>
                                    <w:rFonts w:ascii="Times New Roman" w:eastAsia="標楷體" w:hAnsi="標楷體" w:hint="eastAsia"/>
                                    <w:color w:val="000000" w:themeColor="text1"/>
                                    <w:sz w:val="22"/>
                                    <w:szCs w:val="22"/>
                                  </w:rPr>
                                  <w:t>項之情事</w:t>
                                </w:r>
                              </w:p>
                            </w:txbxContent>
                          </wps:txbx>
                          <wps:bodyPr rot="0" vert="horz" wrap="square" lIns="91440" tIns="45720" rIns="91440" bIns="45720" anchor="t" anchorCtr="0" upright="1">
                            <a:noAutofit/>
                          </wps:bodyPr>
                        </wps:wsp>
                      </wpg:wgp>
                      <wps:wsp>
                        <wps:cNvPr id="106" name="Line 9543"/>
                        <wps:cNvCnPr>
                          <a:cxnSpLocks noChangeShapeType="1"/>
                        </wps:cNvCnPr>
                        <wps:spPr bwMode="auto">
                          <a:xfrm>
                            <a:off x="2606104" y="5678288"/>
                            <a:ext cx="3470" cy="52607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 name="Line 9543"/>
                        <wps:cNvCnPr>
                          <a:cxnSpLocks noChangeShapeType="1"/>
                        </wps:cNvCnPr>
                        <wps:spPr bwMode="auto">
                          <a:xfrm>
                            <a:off x="2606497" y="4084320"/>
                            <a:ext cx="0" cy="336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8" name="Line 9543"/>
                        <wps:cNvCnPr>
                          <a:cxnSpLocks noChangeShapeType="1"/>
                        </wps:cNvCnPr>
                        <wps:spPr bwMode="auto">
                          <a:xfrm>
                            <a:off x="2606170" y="1685408"/>
                            <a:ext cx="3470" cy="52607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畫布 4" o:spid="_x0000_s1071" editas="canvas" style="width:468pt;height:689.95pt;mso-position-horizontal-relative:char;mso-position-vertical-relative:line" coordsize="59436,87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">
                <v:shape id="_x0000_s1072" type="#_x0000_t75" style="position:absolute;width:59436;height:87617;visibility:visible;mso-wrap-style:square">
                  <v:fill o:detectmouseclick="t"/>
                  <v:path o:connecttype="none"/>
                </v:shape>
                <v:shape id="文字方塊 24" o:spid="_x0000_s1073" type="#_x0000_t202" style="position:absolute;left:13421;top:2331;width:24073;height:5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" filled="f" stroked="f" strokeweight=".5pt">
                  <v:textbox>
                    <w:txbxContent>
                      <w:p w:rsidR="004639F1" w:rsidRDefault="004639F1" w:rsidP="004639F1">
                        <w:pPr>
                          <w:pStyle w:val="Web"/>
                          <w:spacing w:before="0" w:beforeAutospacing="0" w:after="0" w:afterAutospacing="0" w:line="360" w:lineRule="exact"/>
                          <w:jc w:val="center"/>
                          <w:rPr>
                            <w:kern w:val="0"/>
                          </w:rPr>
                        </w:pPr>
                        <w:r>
                          <w:rPr>
                            <w:rFonts w:ascii="Times New Roman" w:eastAsia="標楷體" w:hAnsi="標楷體" w:hint="eastAsia"/>
                            <w:b/>
                            <w:bCs/>
                            <w:sz w:val="28"/>
                            <w:szCs w:val="28"/>
                          </w:rPr>
                          <w:t>國立大專校院作業流程圖</w:t>
                        </w:r>
                      </w:p>
                      <w:p w:rsidR="004639F1" w:rsidRDefault="004639F1" w:rsidP="004639F1">
                        <w:pPr>
                          <w:pStyle w:val="Web"/>
                          <w:spacing w:before="0" w:beforeAutospacing="0" w:after="0" w:afterAutospacing="0" w:line="360" w:lineRule="exact"/>
                          <w:jc w:val="center"/>
                        </w:pPr>
                        <w:r w:rsidRPr="004639F1">
                          <w:rPr>
                            <w:rFonts w:ascii="Times New Roman" w:eastAsia="標楷體" w:hAnsi="標楷體" w:hint="eastAsia"/>
                            <w:sz w:val="28"/>
                            <w:szCs w:val="28"/>
                          </w:rPr>
                          <w:t>現職不適任教育人員通報</w:t>
                        </w:r>
                      </w:p>
                    </w:txbxContent>
                  </v:textbox>
                </v:shape>
                <v:shape id="AutoShape 9541" o:spid="_x0000_s1074" type="#_x0000_t109" style="position:absolute;left:19848;top:57022;width:6706;height:3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" filled="f" stroked="f">
                  <v:textbox>
                    <w:txbxContent>
                      <w:p w:rsidR="004639F1" w:rsidRPr="008205EE" w:rsidRDefault="004639F1" w:rsidP="004639F1">
                        <w:pPr>
                          <w:pStyle w:val="Web"/>
                          <w:spacing w:before="0" w:beforeAutospacing="0" w:after="0" w:afterAutospacing="0"/>
                          <w:rPr>
                            <w:rFonts w:ascii="Times New Roman" w:eastAsia="標楷體" w:hAnsi="Times New Roman" w:cs="Times New Roman"/>
                            <w:kern w:val="0"/>
                          </w:rPr>
                        </w:pPr>
                        <w:r w:rsidRPr="008205EE">
                          <w:rPr>
                            <w:rFonts w:ascii="Times New Roman" w:eastAsia="標楷體" w:hAnsi="Times New Roman" w:cs="Times New Roman"/>
                          </w:rPr>
                          <w:t>7</w:t>
                        </w:r>
                        <w:r w:rsidRPr="008205EE">
                          <w:rPr>
                            <w:rFonts w:ascii="Times New Roman" w:eastAsia="標楷體" w:hAnsi="Times New Roman" w:cs="Times New Roman"/>
                          </w:rPr>
                          <w:t>日內</w:t>
                        </w:r>
                      </w:p>
                    </w:txbxContent>
                  </v:textbox>
                </v:shape>
                <v:shape id="AutoShape 9527" o:spid="_x0000_s1075" type="#_x0000_t9" style="position:absolute;left:18661;top:11331;width:15049;height:5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" adj="4437" filled="f">
                  <v:textbox inset="0,0,0,0">
                    <w:txbxContent>
                      <w:p w:rsidR="004639F1" w:rsidRPr="008205EE" w:rsidRDefault="004639F1" w:rsidP="004639F1">
                        <w:pPr>
                          <w:pStyle w:val="Web"/>
                          <w:spacing w:before="0" w:beforeAutospacing="0" w:after="0" w:afterAutospacing="0" w:line="280" w:lineRule="exact"/>
                          <w:jc w:val="center"/>
                          <w:rPr>
                            <w:rFonts w:ascii="Times New Roman" w:eastAsia="標楷體" w:hAnsi="Times New Roman" w:cs="Times New Roman"/>
                            <w:kern w:val="0"/>
                          </w:rPr>
                        </w:pPr>
                        <w:r w:rsidRPr="008205EE">
                          <w:rPr>
                            <w:rFonts w:ascii="Times New Roman" w:eastAsia="標楷體" w:hAnsi="Times New Roman" w:cs="Times New Roman"/>
                          </w:rPr>
                          <w:t>各校現職</w:t>
                        </w:r>
                        <w:r w:rsidRPr="008205EE">
                          <w:rPr>
                            <w:rFonts w:ascii="Times New Roman" w:eastAsia="標楷體" w:hAnsi="Times New Roman" w:cs="Times New Roman"/>
                          </w:rPr>
                          <w:br/>
                        </w:r>
                        <w:r w:rsidRPr="008205EE">
                          <w:rPr>
                            <w:rFonts w:ascii="Times New Roman" w:eastAsia="標楷體" w:hAnsi="Times New Roman" w:cs="Times New Roman"/>
                          </w:rPr>
                          <w:t>教育人員</w:t>
                        </w:r>
                      </w:p>
                    </w:txbxContent>
                  </v:textbox>
                </v:shape>
                <v:group id="群組 42" o:spid="_x0000_s1076" style="position:absolute;left:15363;top:44025;width:21600;height:12757" coordorigin="14112,44493" coordsize="24088,12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AutoShape 9533" o:spid="_x0000_s1077" type="#_x0000_t109" style="position:absolute;left:14198;top:44493;width:24002;height:12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">
                    <v:textbox>
                      <w:txbxContent>
                        <w:p w:rsidR="004639F1" w:rsidRPr="0078364D" w:rsidRDefault="004639F1" w:rsidP="004639F1">
                          <w:pPr>
                            <w:pStyle w:val="Web"/>
                            <w:spacing w:before="0" w:beforeAutospacing="0" w:after="0" w:afterAutospacing="0" w:line="400" w:lineRule="exact"/>
                            <w:jc w:val="center"/>
                            <w:rPr>
                              <w:color w:val="000000" w:themeColor="text1"/>
                              <w:kern w:val="0"/>
                            </w:rPr>
                          </w:pPr>
                          <w:r w:rsidRPr="0078364D">
                            <w:rPr>
                              <w:rFonts w:ascii="Times New Roman" w:eastAsia="標楷體" w:hAnsi="標楷體" w:hint="eastAsia"/>
                              <w:color w:val="000000" w:themeColor="text1"/>
                            </w:rPr>
                            <w:t>人事室</w:t>
                          </w:r>
                        </w:p>
                        <w:p w:rsidR="004639F1" w:rsidRPr="0078364D" w:rsidRDefault="004639F1" w:rsidP="004639F1">
                          <w:pPr>
                            <w:pStyle w:val="Web"/>
                            <w:spacing w:before="120" w:beforeAutospacing="0" w:after="0" w:afterAutospacing="0" w:line="320" w:lineRule="exact"/>
                            <w:jc w:val="both"/>
                            <w:rPr>
                              <w:color w:val="000000" w:themeColor="text1"/>
                            </w:rPr>
                          </w:pPr>
                          <w:r w:rsidRPr="0078364D">
                            <w:rPr>
                              <w:rFonts w:ascii="Times New Roman" w:eastAsia="標楷體" w:hAnsi="標楷體" w:hint="eastAsia"/>
                              <w:color w:val="000000" w:themeColor="text1"/>
                            </w:rPr>
                            <w:t>教育人員有不得聘任之情事，各校於解聘、停聘或免職之書面通知送達應依規定辦理通報</w:t>
                          </w:r>
                        </w:p>
                      </w:txbxContent>
                    </v:textbox>
                  </v:shape>
                  <v:line id="Line 9534" o:spid="_x0000_s1078" style="position:absolute;visibility:visible;mso-wrap-style:square" from="14112,47943" to="38107,47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"/>
                </v:group>
                <v:shape id="AutoShape 9537" o:spid="_x0000_s1079" type="#_x0000_t109" style="position:absolute;left:15279;top:62099;width:21600;height:12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">
                  <v:textbox>
                    <w:txbxContent>
                      <w:p w:rsidR="00C702C9" w:rsidRPr="0078364D" w:rsidRDefault="004639F1" w:rsidP="00C702C9">
                        <w:pPr>
                          <w:pStyle w:val="Web"/>
                          <w:spacing w:before="0" w:beforeAutospacing="0" w:after="0" w:afterAutospacing="0"/>
                          <w:jc w:val="both"/>
                          <w:rPr>
                            <w:rFonts w:ascii="Times New Roman" w:eastAsia="標楷體" w:hAnsi="Times New Roman" w:cs="Times New Roman"/>
                            <w:color w:val="000000" w:themeColor="text1"/>
                          </w:rPr>
                        </w:pPr>
                        <w:r w:rsidRPr="0078364D">
                          <w:rPr>
                            <w:rFonts w:ascii="Times New Roman" w:eastAsia="標楷體" w:hAnsi="Times New Roman" w:cs="Times New Roman"/>
                            <w:color w:val="000000" w:themeColor="text1"/>
                          </w:rPr>
                          <w:t>至「不適任教育人員資料庫」</w:t>
                        </w:r>
                        <w:r w:rsidR="00C702C9" w:rsidRPr="0078364D">
                          <w:rPr>
                            <w:rFonts w:ascii="Times New Roman" w:eastAsia="標楷體" w:hAnsi="Times New Roman" w:cs="Times New Roman"/>
                            <w:color w:val="000000" w:themeColor="text1"/>
                          </w:rPr>
                          <w:t>登載通報資料，並上傳處理情形、送達證明文件及其他相關處理證明文件資料</w:t>
                        </w:r>
                        <w:r w:rsidR="00E23B1C" w:rsidRPr="0078364D">
                          <w:rPr>
                            <w:rFonts w:ascii="Times New Roman" w:eastAsia="標楷體" w:hAnsi="Times New Roman" w:cs="Times New Roman"/>
                            <w:color w:val="000000" w:themeColor="text1"/>
                          </w:rPr>
                          <w:t>(</w:t>
                        </w:r>
                        <w:r w:rsidR="00E23B1C" w:rsidRPr="0078364D">
                          <w:rPr>
                            <w:rFonts w:ascii="Times New Roman" w:eastAsia="標楷體" w:hAnsi="Times New Roman" w:cs="Times New Roman"/>
                            <w:color w:val="000000" w:themeColor="text1"/>
                          </w:rPr>
                          <w:t>網址</w:t>
                        </w:r>
                        <w:r w:rsidR="00B56F59" w:rsidRPr="0078364D">
                          <w:rPr>
                            <w:rFonts w:ascii="Times New Roman" w:eastAsia="標楷體" w:hAnsi="Times New Roman" w:cs="Times New Roman" w:hint="eastAsia"/>
                            <w:color w:val="000000" w:themeColor="text1"/>
                          </w:rPr>
                          <w:t>：</w:t>
                        </w:r>
                        <w:hyperlink r:id="rId10" w:history="1">
                          <w:r w:rsidR="00C702C9" w:rsidRPr="0078364D">
                            <w:rPr>
                              <w:rStyle w:val="a3"/>
                              <w:rFonts w:ascii="Times New Roman" w:eastAsia="標楷體" w:hAnsi="Times New Roman" w:cs="Times New Roman" w:hint="eastAsia"/>
                              <w:color w:val="000000" w:themeColor="text1"/>
                            </w:rPr>
                            <w:t>https://unfitinfo.moe.gov.tw/</w:t>
                          </w:r>
                        </w:hyperlink>
                        <w:r w:rsidR="00E23B1C" w:rsidRPr="0078364D">
                          <w:rPr>
                            <w:rFonts w:ascii="Times New Roman" w:eastAsia="標楷體" w:hAnsi="Times New Roman" w:cs="Times New Roman"/>
                            <w:color w:val="000000" w:themeColor="text1"/>
                          </w:rPr>
                          <w:t>)</w:t>
                        </w:r>
                      </w:p>
                      <w:p w:rsidR="00C702C9" w:rsidRPr="0078364D" w:rsidRDefault="00C702C9">
                        <w:pPr>
                          <w:rPr>
                            <w:color w:val="000000" w:themeColor="text1"/>
                          </w:rPr>
                        </w:pPr>
                      </w:p>
                    </w:txbxContent>
                  </v:textbox>
                </v:shape>
                <v:line id="Line 9543" o:spid="_x0000_s1080" style="position:absolute;visibility:visible;mso-wrap-style:square" from="26078,74138" to="26112,79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">
                  <v:stroke endarrow="block"/>
                </v:line>
                <v:shape id="AutoShape 9544" o:spid="_x0000_s1081" type="#_x0000_t116" style="position:absolute;left:17417;top:79398;width:17392;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">
                  <v:textbox>
                    <w:txbxContent>
                      <w:p w:rsidR="004639F1" w:rsidRPr="008205EE" w:rsidRDefault="004639F1" w:rsidP="004639F1">
                        <w:pPr>
                          <w:pStyle w:val="Web"/>
                          <w:spacing w:before="0" w:beforeAutospacing="0" w:after="0" w:afterAutospacing="0"/>
                          <w:jc w:val="center"/>
                          <w:rPr>
                            <w:rFonts w:ascii="Times New Roman" w:eastAsia="標楷體" w:hAnsi="Times New Roman" w:cs="Times New Roman"/>
                            <w:kern w:val="0"/>
                          </w:rPr>
                        </w:pPr>
                        <w:r w:rsidRPr="008205EE">
                          <w:rPr>
                            <w:rFonts w:ascii="Times New Roman" w:eastAsia="標楷體" w:hAnsi="Times New Roman" w:cs="Times New Roman"/>
                          </w:rPr>
                          <w:t>完成通報資料之登載</w:t>
                        </w:r>
                      </w:p>
                    </w:txbxContent>
                  </v:textbox>
                </v:shape>
                <v:shape id="文字方塊 15" o:spid="_x0000_s1082" type="#_x0000_t202" style="position:absolute;left:40441;top:57019;width:17852;height:22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" fillcolor="white [3201]" strokeweight=".5pt">
                  <v:stroke dashstyle="dash"/>
                  <v:textbox inset="1mm,1mm,1mm,1mm">
                    <w:txbxContent>
                      <w:p w:rsidR="00E23B1C" w:rsidRDefault="00E23B1C" w:rsidP="00E23B1C">
                        <w:pPr>
                          <w:pStyle w:val="Web"/>
                          <w:spacing w:before="0" w:beforeAutospacing="0" w:after="0" w:afterAutospacing="0" w:line="260" w:lineRule="exact"/>
                          <w:rPr>
                            <w:kern w:val="0"/>
                          </w:rPr>
                        </w:pPr>
                        <w:r>
                          <w:rPr>
                            <w:rFonts w:ascii="Times New Roman" w:eastAsia="標楷體" w:hAnsi="標楷體" w:hint="eastAsia"/>
                            <w:sz w:val="20"/>
                            <w:szCs w:val="20"/>
                          </w:rPr>
                          <w:t>登載不適任教育人員通報資料</w:t>
                        </w:r>
                        <w:r w:rsidR="00C702C9">
                          <w:rPr>
                            <w:rFonts w:ascii="Times New Roman" w:eastAsia="標楷體" w:hAnsi="標楷體" w:hint="eastAsia"/>
                            <w:sz w:val="20"/>
                            <w:szCs w:val="20"/>
                          </w:rPr>
                          <w:t>時</w:t>
                        </w:r>
                        <w:r>
                          <w:rPr>
                            <w:rFonts w:ascii="Times New Roman" w:eastAsia="標楷體" w:hAnsi="標楷體" w:hint="eastAsia"/>
                            <w:sz w:val="20"/>
                            <w:szCs w:val="20"/>
                          </w:rPr>
                          <w:t>，</w:t>
                        </w:r>
                        <w:r w:rsidR="00C702C9">
                          <w:rPr>
                            <w:rFonts w:ascii="Times New Roman" w:eastAsia="標楷體" w:hAnsi="標楷體" w:hint="eastAsia"/>
                            <w:sz w:val="20"/>
                            <w:szCs w:val="20"/>
                          </w:rPr>
                          <w:t>應</w:t>
                        </w:r>
                        <w:r>
                          <w:rPr>
                            <w:rFonts w:ascii="Times New Roman" w:eastAsia="標楷體" w:hAnsi="標楷體" w:hint="eastAsia"/>
                            <w:sz w:val="20"/>
                            <w:szCs w:val="20"/>
                          </w:rPr>
                          <w:t>上傳以下文件：</w:t>
                        </w:r>
                      </w:p>
                      <w:p w:rsidR="00E23B1C" w:rsidRPr="00E23B1C" w:rsidRDefault="00E23B1C" w:rsidP="00E23B1C">
                        <w:pPr>
                          <w:pStyle w:val="af"/>
                          <w:numPr>
                            <w:ilvl w:val="0"/>
                            <w:numId w:val="7"/>
                          </w:numPr>
                          <w:tabs>
                            <w:tab w:val="clear" w:pos="720"/>
                          </w:tabs>
                          <w:spacing w:line="260" w:lineRule="exact"/>
                          <w:ind w:leftChars="0" w:left="360"/>
                          <w:rPr>
                            <w:rFonts w:ascii="標楷體" w:eastAsia="標楷體" w:hAnsi="標楷體"/>
                            <w:sz w:val="20"/>
                            <w:szCs w:val="20"/>
                          </w:rPr>
                        </w:pPr>
                        <w:r>
                          <w:rPr>
                            <w:rFonts w:ascii="Times New Roman" w:eastAsia="標楷體" w:hAnsi="標楷體" w:hint="eastAsia"/>
                            <w:sz w:val="20"/>
                            <w:szCs w:val="20"/>
                          </w:rPr>
                          <w:t>解聘</w:t>
                        </w:r>
                        <w:r w:rsidRPr="00E23B1C">
                          <w:rPr>
                            <w:rFonts w:ascii="標楷體" w:eastAsia="標楷體" w:hAnsi="標楷體" w:hint="eastAsia"/>
                            <w:sz w:val="20"/>
                            <w:szCs w:val="20"/>
                          </w:rPr>
                          <w:t>或停聘通知書</w:t>
                        </w:r>
                      </w:p>
                      <w:p w:rsidR="00E23B1C" w:rsidRPr="00E23B1C" w:rsidRDefault="00E23B1C" w:rsidP="00E23B1C">
                        <w:pPr>
                          <w:pStyle w:val="af"/>
                          <w:numPr>
                            <w:ilvl w:val="0"/>
                            <w:numId w:val="7"/>
                          </w:numPr>
                          <w:tabs>
                            <w:tab w:val="clear" w:pos="720"/>
                          </w:tabs>
                          <w:spacing w:line="260" w:lineRule="exact"/>
                          <w:ind w:leftChars="0" w:left="360"/>
                          <w:rPr>
                            <w:rFonts w:ascii="標楷體" w:eastAsia="標楷體" w:hAnsi="標楷體"/>
                            <w:sz w:val="20"/>
                            <w:szCs w:val="20"/>
                          </w:rPr>
                        </w:pPr>
                        <w:r w:rsidRPr="00E23B1C">
                          <w:rPr>
                            <w:rFonts w:ascii="標楷體" w:eastAsia="標楷體" w:hAnsi="標楷體" w:hint="eastAsia"/>
                            <w:sz w:val="20"/>
                            <w:szCs w:val="20"/>
                          </w:rPr>
                          <w:t>送達證明</w:t>
                        </w:r>
                        <w:r w:rsidRPr="00E23B1C">
                          <w:rPr>
                            <w:rFonts w:ascii="標楷體" w:eastAsia="標楷體" w:hAnsi="標楷體"/>
                            <w:sz w:val="20"/>
                            <w:szCs w:val="20"/>
                          </w:rPr>
                          <w:t>(</w:t>
                        </w:r>
                        <w:r w:rsidRPr="00E23B1C">
                          <w:rPr>
                            <w:rFonts w:ascii="標楷體" w:eastAsia="標楷體" w:hAnsi="標楷體" w:hint="eastAsia"/>
                            <w:sz w:val="20"/>
                            <w:szCs w:val="20"/>
                          </w:rPr>
                          <w:t>如雙掛號</w:t>
                        </w:r>
                        <w:r w:rsidRPr="00E23B1C">
                          <w:rPr>
                            <w:rFonts w:ascii="標楷體" w:eastAsia="標楷體" w:hAnsi="標楷體"/>
                            <w:sz w:val="20"/>
                            <w:szCs w:val="20"/>
                          </w:rPr>
                          <w:t>)</w:t>
                        </w:r>
                      </w:p>
                      <w:p w:rsidR="00E23B1C" w:rsidRPr="00E23B1C" w:rsidRDefault="00E23B1C" w:rsidP="00E23B1C">
                        <w:pPr>
                          <w:pStyle w:val="af"/>
                          <w:numPr>
                            <w:ilvl w:val="0"/>
                            <w:numId w:val="7"/>
                          </w:numPr>
                          <w:tabs>
                            <w:tab w:val="clear" w:pos="720"/>
                          </w:tabs>
                          <w:spacing w:line="260" w:lineRule="exact"/>
                          <w:ind w:leftChars="0" w:left="360"/>
                          <w:rPr>
                            <w:rFonts w:ascii="標楷體" w:eastAsia="標楷體" w:hAnsi="標楷體"/>
                            <w:sz w:val="20"/>
                            <w:szCs w:val="20"/>
                          </w:rPr>
                        </w:pPr>
                        <w:r w:rsidRPr="00E23B1C">
                          <w:rPr>
                            <w:rFonts w:ascii="標楷體" w:eastAsia="標楷體" w:hAnsi="標楷體" w:hint="eastAsia"/>
                            <w:sz w:val="20"/>
                            <w:szCs w:val="20"/>
                          </w:rPr>
                          <w:t>身分證明文件</w:t>
                        </w:r>
                        <w:r w:rsidRPr="00E23B1C">
                          <w:rPr>
                            <w:rFonts w:ascii="標楷體" w:eastAsia="標楷體" w:hAnsi="標楷體"/>
                            <w:sz w:val="20"/>
                            <w:szCs w:val="20"/>
                          </w:rPr>
                          <w:t>(</w:t>
                        </w:r>
                        <w:r w:rsidRPr="00E23B1C">
                          <w:rPr>
                            <w:rFonts w:ascii="標楷體" w:eastAsia="標楷體" w:hAnsi="標楷體" w:hint="eastAsia"/>
                            <w:sz w:val="20"/>
                            <w:szCs w:val="20"/>
                          </w:rPr>
                          <w:t>如身分證影本</w:t>
                        </w:r>
                        <w:r w:rsidRPr="00E23B1C">
                          <w:rPr>
                            <w:rFonts w:ascii="標楷體" w:eastAsia="標楷體" w:hAnsi="標楷體"/>
                            <w:sz w:val="20"/>
                            <w:szCs w:val="20"/>
                          </w:rPr>
                          <w:t>)</w:t>
                        </w:r>
                      </w:p>
                      <w:p w:rsidR="00E23B1C" w:rsidRPr="00E23B1C" w:rsidRDefault="00E23B1C" w:rsidP="00E23B1C">
                        <w:pPr>
                          <w:pStyle w:val="af"/>
                          <w:numPr>
                            <w:ilvl w:val="0"/>
                            <w:numId w:val="7"/>
                          </w:numPr>
                          <w:tabs>
                            <w:tab w:val="clear" w:pos="720"/>
                          </w:tabs>
                          <w:spacing w:line="260" w:lineRule="exact"/>
                          <w:ind w:leftChars="0" w:left="360"/>
                          <w:rPr>
                            <w:rFonts w:ascii="標楷體" w:eastAsia="標楷體" w:hAnsi="標楷體"/>
                            <w:sz w:val="20"/>
                            <w:szCs w:val="20"/>
                          </w:rPr>
                        </w:pPr>
                        <w:r w:rsidRPr="00E23B1C">
                          <w:rPr>
                            <w:rFonts w:ascii="標楷體" w:eastAsia="標楷體" w:hAnsi="標楷體" w:hint="eastAsia"/>
                            <w:sz w:val="20"/>
                            <w:szCs w:val="20"/>
                          </w:rPr>
                          <w:t>教師</w:t>
                        </w:r>
                        <w:bookmarkStart w:id="1" w:name="_GoBack"/>
                        <w:r w:rsidRPr="00CF58B4">
                          <w:rPr>
                            <w:rFonts w:ascii="標楷體" w:eastAsia="標楷體" w:hAnsi="標楷體" w:hint="eastAsia"/>
                            <w:sz w:val="20"/>
                            <w:szCs w:val="20"/>
                          </w:rPr>
                          <w:t>證書</w:t>
                        </w:r>
                        <w:r w:rsidR="0014321A" w:rsidRPr="00CF58B4">
                          <w:rPr>
                            <w:rFonts w:ascii="標楷體" w:eastAsia="標楷體" w:hAnsi="標楷體" w:hint="eastAsia"/>
                            <w:sz w:val="20"/>
                            <w:szCs w:val="20"/>
                          </w:rPr>
                          <w:t>(非教師者免附)</w:t>
                        </w:r>
                        <w:bookmarkEnd w:id="1"/>
                      </w:p>
                      <w:p w:rsidR="00E23B1C" w:rsidRPr="00E23B1C" w:rsidRDefault="00E23B1C" w:rsidP="00E23B1C">
                        <w:pPr>
                          <w:pStyle w:val="af"/>
                          <w:numPr>
                            <w:ilvl w:val="0"/>
                            <w:numId w:val="7"/>
                          </w:numPr>
                          <w:tabs>
                            <w:tab w:val="clear" w:pos="720"/>
                          </w:tabs>
                          <w:spacing w:line="260" w:lineRule="exact"/>
                          <w:ind w:leftChars="0" w:left="360"/>
                          <w:rPr>
                            <w:rFonts w:ascii="標楷體" w:eastAsia="標楷體" w:hAnsi="標楷體"/>
                            <w:sz w:val="20"/>
                            <w:szCs w:val="20"/>
                          </w:rPr>
                        </w:pPr>
                        <w:r w:rsidRPr="00E23B1C">
                          <w:rPr>
                            <w:rFonts w:ascii="標楷體" w:eastAsia="標楷體" w:hAnsi="標楷體" w:hint="eastAsia"/>
                            <w:sz w:val="20"/>
                            <w:szCs w:val="20"/>
                          </w:rPr>
                          <w:t>調查處理情形文件</w:t>
                        </w:r>
                        <w:r w:rsidRPr="00E23B1C">
                          <w:rPr>
                            <w:rFonts w:ascii="標楷體" w:eastAsia="標楷體" w:hAnsi="標楷體"/>
                            <w:sz w:val="20"/>
                            <w:szCs w:val="20"/>
                          </w:rPr>
                          <w:t>(</w:t>
                        </w:r>
                        <w:r w:rsidRPr="00E23B1C">
                          <w:rPr>
                            <w:rFonts w:ascii="標楷體" w:eastAsia="標楷體" w:hAnsi="標楷體" w:hint="eastAsia"/>
                            <w:sz w:val="20"/>
                            <w:szCs w:val="20"/>
                          </w:rPr>
                          <w:t>如性平會調查報告</w:t>
                        </w:r>
                        <w:r w:rsidRPr="00E23B1C">
                          <w:rPr>
                            <w:rFonts w:ascii="標楷體" w:eastAsia="標楷體" w:hAnsi="標楷體"/>
                            <w:sz w:val="20"/>
                            <w:szCs w:val="20"/>
                          </w:rPr>
                          <w:t>)</w:t>
                        </w:r>
                      </w:p>
                      <w:p w:rsidR="00E23B1C" w:rsidRPr="00E23B1C" w:rsidRDefault="00E23B1C" w:rsidP="00E23B1C">
                        <w:pPr>
                          <w:pStyle w:val="af"/>
                          <w:numPr>
                            <w:ilvl w:val="0"/>
                            <w:numId w:val="7"/>
                          </w:numPr>
                          <w:tabs>
                            <w:tab w:val="clear" w:pos="720"/>
                          </w:tabs>
                          <w:spacing w:line="260" w:lineRule="exact"/>
                          <w:ind w:leftChars="0" w:left="360"/>
                          <w:rPr>
                            <w:rFonts w:ascii="標楷體" w:eastAsia="標楷體" w:hAnsi="標楷體"/>
                            <w:sz w:val="20"/>
                            <w:szCs w:val="20"/>
                          </w:rPr>
                        </w:pPr>
                        <w:r w:rsidRPr="00E23B1C">
                          <w:rPr>
                            <w:rFonts w:ascii="標楷體" w:eastAsia="標楷體" w:hAnsi="標楷體" w:hint="eastAsia"/>
                            <w:sz w:val="20"/>
                            <w:szCs w:val="20"/>
                          </w:rPr>
                          <w:t>主管機關核准函</w:t>
                        </w:r>
                        <w:r w:rsidRPr="00E23B1C">
                          <w:rPr>
                            <w:rFonts w:ascii="標楷體" w:eastAsia="標楷體" w:hAnsi="標楷體"/>
                            <w:sz w:val="20"/>
                            <w:szCs w:val="20"/>
                          </w:rPr>
                          <w:t>(</w:t>
                        </w:r>
                        <w:r w:rsidRPr="00E23B1C">
                          <w:rPr>
                            <w:rFonts w:ascii="標楷體" w:eastAsia="標楷體" w:hAnsi="標楷體" w:hint="eastAsia"/>
                            <w:sz w:val="20"/>
                            <w:szCs w:val="20"/>
                          </w:rPr>
                          <w:t>如為免經核准之案件免附</w:t>
                        </w:r>
                        <w:r w:rsidRPr="00E23B1C">
                          <w:rPr>
                            <w:rFonts w:ascii="標楷體" w:eastAsia="標楷體" w:hAnsi="標楷體"/>
                            <w:sz w:val="20"/>
                            <w:szCs w:val="20"/>
                          </w:rPr>
                          <w:t>)</w:t>
                        </w:r>
                      </w:p>
                      <w:p w:rsidR="00E23B1C" w:rsidRDefault="00E23B1C" w:rsidP="00E23B1C">
                        <w:pPr>
                          <w:pStyle w:val="af"/>
                          <w:numPr>
                            <w:ilvl w:val="0"/>
                            <w:numId w:val="7"/>
                          </w:numPr>
                          <w:tabs>
                            <w:tab w:val="clear" w:pos="720"/>
                          </w:tabs>
                          <w:spacing w:line="260" w:lineRule="exact"/>
                          <w:ind w:leftChars="0" w:left="360"/>
                          <w:rPr>
                            <w:sz w:val="20"/>
                          </w:rPr>
                        </w:pPr>
                        <w:r w:rsidRPr="00E23B1C">
                          <w:rPr>
                            <w:rFonts w:ascii="標楷體" w:eastAsia="標楷體" w:hAnsi="標楷體" w:hint="eastAsia"/>
                            <w:sz w:val="20"/>
                            <w:szCs w:val="20"/>
                          </w:rPr>
                          <w:t>其他相關</w:t>
                        </w:r>
                        <w:r>
                          <w:rPr>
                            <w:rFonts w:ascii="Times New Roman" w:eastAsia="標楷體" w:hAnsi="標楷體" w:hint="eastAsia"/>
                            <w:sz w:val="20"/>
                            <w:szCs w:val="20"/>
                          </w:rPr>
                          <w:t>證明文件</w:t>
                        </w:r>
                      </w:p>
                      <w:p w:rsidR="00E23B1C" w:rsidRDefault="00E23B1C" w:rsidP="00E23B1C">
                        <w:pPr>
                          <w:pStyle w:val="Web"/>
                          <w:spacing w:before="0" w:beforeAutospacing="0" w:after="0" w:afterAutospacing="0" w:line="260" w:lineRule="exact"/>
                        </w:pPr>
                        <w:r>
                          <w:rPr>
                            <w:rFonts w:ascii="標楷體" w:hAnsi="標楷體" w:hint="eastAsia"/>
                            <w:sz w:val="20"/>
                            <w:szCs w:val="20"/>
                          </w:rPr>
                          <w:t>(</w:t>
                        </w:r>
                        <w:r>
                          <w:rPr>
                            <w:rFonts w:ascii="Times New Roman" w:eastAsia="標楷體" w:hAnsi="標楷體" w:hint="eastAsia"/>
                            <w:sz w:val="20"/>
                            <w:szCs w:val="20"/>
                          </w:rPr>
                          <w:t>以上文件資料限</w:t>
                        </w:r>
                        <w:r>
                          <w:rPr>
                            <w:rFonts w:ascii="Times New Roman" w:eastAsia="標楷體" w:hAnsi="Times New Roman"/>
                            <w:sz w:val="20"/>
                            <w:szCs w:val="20"/>
                          </w:rPr>
                          <w:t>pdf</w:t>
                        </w:r>
                        <w:r>
                          <w:rPr>
                            <w:rFonts w:ascii="Times New Roman" w:eastAsia="標楷體" w:hAnsi="標楷體" w:hint="eastAsia"/>
                            <w:sz w:val="20"/>
                            <w:szCs w:val="20"/>
                          </w:rPr>
                          <w:t>檔</w:t>
                        </w:r>
                        <w:r>
                          <w:rPr>
                            <w:rFonts w:ascii="Times New Roman" w:eastAsia="標楷體" w:hAnsi="Times New Roman"/>
                            <w:sz w:val="20"/>
                            <w:szCs w:val="20"/>
                          </w:rPr>
                          <w:t>)</w:t>
                        </w:r>
                      </w:p>
                    </w:txbxContent>
                  </v:textbox>
                </v:shape>
                <v:line id="直線接點 43" o:spid="_x0000_s1083" style="position:absolute;visibility:visible;mso-wrap-style:square" from="36879,68118" to="40441,68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" filled="t">
                  <v:stroke dashstyle="dash" joinstyle="miter"/>
                </v:line>
                <v:group id="群組 45" o:spid="_x0000_s1084" style="position:absolute;left:15328;top:21241;width:21603;height:19449" coordorigin="11157,21196" coordsize="29557,16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AutoShape 9529" o:spid="_x0000_s1085" type="#_x0000_t109" style="position:absolute;left:11161;top:21196;width:29553;height:48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">
                    <v:textbox>
                      <w:txbxContent>
                        <w:p w:rsidR="004639F1" w:rsidRPr="0078364D" w:rsidRDefault="004639F1" w:rsidP="008205EE">
                          <w:pPr>
                            <w:pStyle w:val="Web"/>
                            <w:spacing w:before="0" w:beforeAutospacing="0" w:after="0" w:afterAutospacing="0" w:line="320" w:lineRule="exact"/>
                            <w:rPr>
                              <w:color w:val="000000" w:themeColor="text1"/>
                              <w:kern w:val="0"/>
                            </w:rPr>
                          </w:pPr>
                          <w:r w:rsidRPr="0078364D">
                            <w:rPr>
                              <w:rFonts w:ascii="Times New Roman" w:eastAsia="標楷體" w:hAnsi="標楷體" w:hint="eastAsia"/>
                              <w:color w:val="000000" w:themeColor="text1"/>
                              <w:sz w:val="22"/>
                              <w:szCs w:val="22"/>
                            </w:rPr>
                            <w:t>人事室指定專人辦理通報資料之登載、查詢及管理</w:t>
                          </w:r>
                        </w:p>
                        <w:p w:rsidR="004639F1" w:rsidRPr="0078364D" w:rsidRDefault="004639F1" w:rsidP="004639F1">
                          <w:pPr>
                            <w:pStyle w:val="Web"/>
                            <w:spacing w:before="168" w:beforeAutospacing="0" w:after="0" w:afterAutospacing="0" w:line="320" w:lineRule="exact"/>
                            <w:rPr>
                              <w:color w:val="000000" w:themeColor="text1"/>
                            </w:rPr>
                          </w:pPr>
                          <w:r w:rsidRPr="0078364D">
                            <w:rPr>
                              <w:rFonts w:ascii="Times New Roman" w:eastAsia="標楷體" w:hAnsi="標楷體" w:hint="eastAsia"/>
                              <w:color w:val="000000" w:themeColor="text1"/>
                              <w:sz w:val="22"/>
                              <w:szCs w:val="22"/>
                            </w:rPr>
                            <w:t>對象：</w:t>
                          </w:r>
                        </w:p>
                        <w:p w:rsidR="004639F1" w:rsidRPr="0078364D" w:rsidRDefault="004639F1" w:rsidP="00F42FF1">
                          <w:pPr>
                            <w:pStyle w:val="Web"/>
                            <w:spacing w:before="0" w:beforeAutospacing="0" w:after="0" w:afterAutospacing="0" w:line="320" w:lineRule="exact"/>
                            <w:jc w:val="both"/>
                            <w:rPr>
                              <w:color w:val="000000" w:themeColor="text1"/>
                            </w:rPr>
                          </w:pPr>
                          <w:r w:rsidRPr="0078364D">
                            <w:rPr>
                              <w:rFonts w:ascii="Times New Roman" w:eastAsia="標楷體" w:hAnsi="標楷體" w:hint="eastAsia"/>
                              <w:color w:val="000000" w:themeColor="text1"/>
                              <w:sz w:val="22"/>
                              <w:szCs w:val="22"/>
                            </w:rPr>
                            <w:t>教育人員聘任後有教育人員任用條例第</w:t>
                          </w:r>
                          <w:r w:rsidRPr="0078364D">
                            <w:rPr>
                              <w:rFonts w:ascii="Times New Roman" w:eastAsia="標楷體" w:hAnsi="Times New Roman"/>
                              <w:color w:val="000000" w:themeColor="text1"/>
                              <w:sz w:val="22"/>
                              <w:szCs w:val="22"/>
                            </w:rPr>
                            <w:t>31</w:t>
                          </w:r>
                          <w:r w:rsidRPr="0078364D">
                            <w:rPr>
                              <w:rFonts w:ascii="Times New Roman" w:eastAsia="標楷體" w:hAnsi="標楷體" w:hint="eastAsia"/>
                              <w:color w:val="000000" w:themeColor="text1"/>
                              <w:sz w:val="22"/>
                              <w:szCs w:val="22"/>
                            </w:rPr>
                            <w:t>條第</w:t>
                          </w:r>
                          <w:r w:rsidRPr="0078364D">
                            <w:rPr>
                              <w:rFonts w:ascii="Times New Roman" w:eastAsia="標楷體" w:hAnsi="Times New Roman"/>
                              <w:color w:val="000000" w:themeColor="text1"/>
                              <w:sz w:val="22"/>
                              <w:szCs w:val="22"/>
                            </w:rPr>
                            <w:t>1</w:t>
                          </w:r>
                          <w:r w:rsidRPr="0078364D">
                            <w:rPr>
                              <w:rFonts w:ascii="Times New Roman" w:eastAsia="標楷體" w:hAnsi="標楷體" w:hint="eastAsia"/>
                              <w:color w:val="000000" w:themeColor="text1"/>
                              <w:sz w:val="22"/>
                              <w:szCs w:val="22"/>
                            </w:rPr>
                            <w:t>項、第</w:t>
                          </w:r>
                          <w:r w:rsidRPr="0078364D">
                            <w:rPr>
                              <w:rFonts w:ascii="Times New Roman" w:eastAsia="標楷體" w:hAnsi="Times New Roman"/>
                              <w:color w:val="000000" w:themeColor="text1"/>
                              <w:sz w:val="22"/>
                              <w:szCs w:val="22"/>
                            </w:rPr>
                            <w:t>2</w:t>
                          </w:r>
                          <w:r w:rsidRPr="0078364D">
                            <w:rPr>
                              <w:rFonts w:ascii="Times New Roman" w:eastAsia="標楷體" w:hAnsi="標楷體" w:hint="eastAsia"/>
                              <w:color w:val="000000" w:themeColor="text1"/>
                              <w:sz w:val="22"/>
                              <w:szCs w:val="22"/>
                            </w:rPr>
                            <w:t>項或教師法第</w:t>
                          </w:r>
                          <w:r w:rsidRPr="0078364D">
                            <w:rPr>
                              <w:rFonts w:ascii="Times New Roman" w:eastAsia="標楷體" w:hAnsi="Times New Roman"/>
                              <w:color w:val="000000" w:themeColor="text1"/>
                              <w:sz w:val="22"/>
                              <w:szCs w:val="22"/>
                            </w:rPr>
                            <w:t>14</w:t>
                          </w:r>
                          <w:r w:rsidRPr="0078364D">
                            <w:rPr>
                              <w:rFonts w:ascii="Times New Roman" w:eastAsia="標楷體" w:hAnsi="標楷體" w:hint="eastAsia"/>
                              <w:color w:val="000000" w:themeColor="text1"/>
                              <w:sz w:val="22"/>
                              <w:szCs w:val="22"/>
                            </w:rPr>
                            <w:t>條第</w:t>
                          </w:r>
                          <w:r w:rsidRPr="0078364D">
                            <w:rPr>
                              <w:rFonts w:ascii="Times New Roman" w:eastAsia="標楷體" w:hAnsi="Times New Roman"/>
                              <w:color w:val="000000" w:themeColor="text1"/>
                              <w:sz w:val="22"/>
                              <w:szCs w:val="22"/>
                            </w:rPr>
                            <w:t>1</w:t>
                          </w:r>
                          <w:r w:rsidRPr="0078364D">
                            <w:rPr>
                              <w:rFonts w:ascii="Times New Roman" w:eastAsia="標楷體" w:hAnsi="標楷體" w:hint="eastAsia"/>
                              <w:color w:val="000000" w:themeColor="text1"/>
                              <w:sz w:val="22"/>
                              <w:szCs w:val="22"/>
                            </w:rPr>
                            <w:t>項、第</w:t>
                          </w:r>
                          <w:r w:rsidRPr="0078364D">
                            <w:rPr>
                              <w:rFonts w:ascii="Times New Roman" w:eastAsia="標楷體" w:hAnsi="Times New Roman"/>
                              <w:color w:val="000000" w:themeColor="text1"/>
                              <w:sz w:val="22"/>
                              <w:szCs w:val="22"/>
                            </w:rPr>
                            <w:t>15</w:t>
                          </w:r>
                          <w:r w:rsidRPr="0078364D">
                            <w:rPr>
                              <w:rFonts w:ascii="Times New Roman" w:eastAsia="標楷體" w:hAnsi="標楷體" w:hint="eastAsia"/>
                              <w:color w:val="000000" w:themeColor="text1"/>
                              <w:sz w:val="22"/>
                              <w:szCs w:val="22"/>
                            </w:rPr>
                            <w:t>條第</w:t>
                          </w:r>
                          <w:r w:rsidRPr="0078364D">
                            <w:rPr>
                              <w:rFonts w:ascii="Times New Roman" w:eastAsia="標楷體" w:hAnsi="Times New Roman"/>
                              <w:color w:val="000000" w:themeColor="text1"/>
                              <w:sz w:val="22"/>
                              <w:szCs w:val="22"/>
                            </w:rPr>
                            <w:t>1</w:t>
                          </w:r>
                          <w:r w:rsidRPr="0078364D">
                            <w:rPr>
                              <w:rFonts w:ascii="Times New Roman" w:eastAsia="標楷體" w:hAnsi="標楷體" w:hint="eastAsia"/>
                              <w:color w:val="000000" w:themeColor="text1"/>
                              <w:sz w:val="22"/>
                              <w:szCs w:val="22"/>
                            </w:rPr>
                            <w:t>項、第</w:t>
                          </w:r>
                          <w:r w:rsidRPr="0078364D">
                            <w:rPr>
                              <w:rFonts w:ascii="Times New Roman" w:eastAsia="標楷體" w:hAnsi="Times New Roman"/>
                              <w:color w:val="000000" w:themeColor="text1"/>
                              <w:sz w:val="22"/>
                              <w:szCs w:val="22"/>
                            </w:rPr>
                            <w:t>18</w:t>
                          </w:r>
                          <w:r w:rsidRPr="0078364D">
                            <w:rPr>
                              <w:rFonts w:ascii="Times New Roman" w:eastAsia="標楷體" w:hAnsi="標楷體" w:hint="eastAsia"/>
                              <w:color w:val="000000" w:themeColor="text1"/>
                              <w:sz w:val="22"/>
                              <w:szCs w:val="22"/>
                            </w:rPr>
                            <w:t>條第</w:t>
                          </w:r>
                          <w:r w:rsidRPr="0078364D">
                            <w:rPr>
                              <w:rFonts w:ascii="Times New Roman" w:eastAsia="標楷體" w:hAnsi="Times New Roman"/>
                              <w:color w:val="000000" w:themeColor="text1"/>
                              <w:sz w:val="22"/>
                              <w:szCs w:val="22"/>
                            </w:rPr>
                            <w:t>1</w:t>
                          </w:r>
                          <w:r w:rsidRPr="0078364D">
                            <w:rPr>
                              <w:rFonts w:ascii="Times New Roman" w:eastAsia="標楷體" w:hAnsi="標楷體" w:hint="eastAsia"/>
                              <w:color w:val="000000" w:themeColor="text1"/>
                              <w:sz w:val="22"/>
                              <w:szCs w:val="22"/>
                            </w:rPr>
                            <w:t>項及第</w:t>
                          </w:r>
                          <w:r w:rsidRPr="0078364D">
                            <w:rPr>
                              <w:rFonts w:ascii="Times New Roman" w:eastAsia="標楷體" w:hAnsi="Times New Roman"/>
                              <w:color w:val="000000" w:themeColor="text1"/>
                              <w:sz w:val="22"/>
                              <w:szCs w:val="22"/>
                            </w:rPr>
                            <w:t>19</w:t>
                          </w:r>
                          <w:r w:rsidRPr="0078364D">
                            <w:rPr>
                              <w:rFonts w:ascii="Times New Roman" w:eastAsia="標楷體" w:hAnsi="標楷體" w:hint="eastAsia"/>
                              <w:color w:val="000000" w:themeColor="text1"/>
                              <w:sz w:val="22"/>
                              <w:szCs w:val="22"/>
                            </w:rPr>
                            <w:t>條第</w:t>
                          </w:r>
                          <w:r w:rsidRPr="0078364D">
                            <w:rPr>
                              <w:rFonts w:ascii="Times New Roman" w:eastAsia="標楷體" w:hAnsi="Times New Roman"/>
                              <w:color w:val="000000" w:themeColor="text1"/>
                              <w:sz w:val="22"/>
                              <w:szCs w:val="22"/>
                            </w:rPr>
                            <w:t>1</w:t>
                          </w:r>
                          <w:r w:rsidRPr="0078364D">
                            <w:rPr>
                              <w:rFonts w:ascii="Times New Roman" w:eastAsia="標楷體" w:hAnsi="標楷體" w:hint="eastAsia"/>
                              <w:color w:val="000000" w:themeColor="text1"/>
                              <w:sz w:val="22"/>
                              <w:szCs w:val="22"/>
                            </w:rPr>
                            <w:t>項、第</w:t>
                          </w:r>
                          <w:r w:rsidRPr="0078364D">
                            <w:rPr>
                              <w:rFonts w:ascii="Times New Roman" w:eastAsia="標楷體" w:hAnsi="Times New Roman"/>
                              <w:color w:val="000000" w:themeColor="text1"/>
                              <w:sz w:val="22"/>
                              <w:szCs w:val="22"/>
                            </w:rPr>
                            <w:t>2</w:t>
                          </w:r>
                          <w:r w:rsidRPr="0078364D">
                            <w:rPr>
                              <w:rFonts w:ascii="Times New Roman" w:eastAsia="標楷體" w:hAnsi="標楷體" w:hint="eastAsia"/>
                              <w:color w:val="000000" w:themeColor="text1"/>
                              <w:sz w:val="22"/>
                              <w:szCs w:val="22"/>
                            </w:rPr>
                            <w:t>項之情事</w:t>
                          </w:r>
                        </w:p>
                      </w:txbxContent>
                    </v:textbox>
                  </v:shape>
                  <v:shape id="AutoShape 9529" o:spid="_x0000_s1086" type="#_x0000_t109" style="position:absolute;left:11157;top:25995;width:29553;height:11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">
                    <v:textbox>
                      <w:txbxContent>
                        <w:p w:rsidR="008205EE" w:rsidRPr="0078364D" w:rsidRDefault="008205EE" w:rsidP="008205EE">
                          <w:pPr>
                            <w:pStyle w:val="Web"/>
                            <w:spacing w:before="0" w:beforeAutospacing="0" w:after="0" w:afterAutospacing="0" w:line="320" w:lineRule="exact"/>
                            <w:rPr>
                              <w:color w:val="000000" w:themeColor="text1"/>
                            </w:rPr>
                          </w:pPr>
                          <w:r w:rsidRPr="0078364D">
                            <w:rPr>
                              <w:rFonts w:ascii="Times New Roman" w:eastAsia="標楷體" w:hAnsi="標楷體" w:hint="eastAsia"/>
                              <w:color w:val="000000" w:themeColor="text1"/>
                              <w:sz w:val="22"/>
                              <w:szCs w:val="22"/>
                            </w:rPr>
                            <w:t>對象：</w:t>
                          </w:r>
                        </w:p>
                        <w:p w:rsidR="008205EE" w:rsidRPr="0078364D" w:rsidRDefault="008205EE" w:rsidP="008205EE">
                          <w:pPr>
                            <w:pStyle w:val="Web"/>
                            <w:spacing w:before="0" w:beforeAutospacing="0" w:after="0" w:afterAutospacing="0" w:line="320" w:lineRule="exact"/>
                            <w:jc w:val="both"/>
                            <w:rPr>
                              <w:color w:val="000000" w:themeColor="text1"/>
                            </w:rPr>
                          </w:pPr>
                          <w:r w:rsidRPr="0078364D">
                            <w:rPr>
                              <w:rFonts w:ascii="Times New Roman" w:eastAsia="標楷體" w:hAnsi="標楷體" w:hint="eastAsia"/>
                              <w:color w:val="000000" w:themeColor="text1"/>
                              <w:sz w:val="22"/>
                              <w:szCs w:val="22"/>
                            </w:rPr>
                            <w:t>教育人員聘任後有教育人員任用條例第</w:t>
                          </w:r>
                          <w:r w:rsidRPr="0078364D">
                            <w:rPr>
                              <w:rFonts w:ascii="Times New Roman" w:eastAsia="標楷體" w:hAnsi="Times New Roman"/>
                              <w:color w:val="000000" w:themeColor="text1"/>
                              <w:sz w:val="22"/>
                              <w:szCs w:val="22"/>
                            </w:rPr>
                            <w:t>31</w:t>
                          </w:r>
                          <w:r w:rsidRPr="0078364D">
                            <w:rPr>
                              <w:rFonts w:ascii="Times New Roman" w:eastAsia="標楷體" w:hAnsi="標楷體" w:hint="eastAsia"/>
                              <w:color w:val="000000" w:themeColor="text1"/>
                              <w:sz w:val="22"/>
                              <w:szCs w:val="22"/>
                            </w:rPr>
                            <w:t>條第</w:t>
                          </w:r>
                          <w:r w:rsidRPr="0078364D">
                            <w:rPr>
                              <w:rFonts w:ascii="Times New Roman" w:eastAsia="標楷體" w:hAnsi="Times New Roman"/>
                              <w:color w:val="000000" w:themeColor="text1"/>
                              <w:sz w:val="22"/>
                              <w:szCs w:val="22"/>
                            </w:rPr>
                            <w:t>1</w:t>
                          </w:r>
                          <w:r w:rsidRPr="0078364D">
                            <w:rPr>
                              <w:rFonts w:ascii="Times New Roman" w:eastAsia="標楷體" w:hAnsi="標楷體" w:hint="eastAsia"/>
                              <w:color w:val="000000" w:themeColor="text1"/>
                              <w:sz w:val="22"/>
                              <w:szCs w:val="22"/>
                            </w:rPr>
                            <w:t>項、第</w:t>
                          </w:r>
                          <w:r w:rsidRPr="0078364D">
                            <w:rPr>
                              <w:rFonts w:ascii="Times New Roman" w:eastAsia="標楷體" w:hAnsi="Times New Roman"/>
                              <w:color w:val="000000" w:themeColor="text1"/>
                              <w:sz w:val="22"/>
                              <w:szCs w:val="22"/>
                            </w:rPr>
                            <w:t>2</w:t>
                          </w:r>
                          <w:r w:rsidRPr="0078364D">
                            <w:rPr>
                              <w:rFonts w:ascii="Times New Roman" w:eastAsia="標楷體" w:hAnsi="標楷體" w:hint="eastAsia"/>
                              <w:color w:val="000000" w:themeColor="text1"/>
                              <w:sz w:val="22"/>
                              <w:szCs w:val="22"/>
                            </w:rPr>
                            <w:t>項或教師法第</w:t>
                          </w:r>
                          <w:r w:rsidRPr="0078364D">
                            <w:rPr>
                              <w:rFonts w:ascii="Times New Roman" w:eastAsia="標楷體" w:hAnsi="Times New Roman"/>
                              <w:color w:val="000000" w:themeColor="text1"/>
                              <w:sz w:val="22"/>
                              <w:szCs w:val="22"/>
                            </w:rPr>
                            <w:t>14</w:t>
                          </w:r>
                          <w:r w:rsidRPr="0078364D">
                            <w:rPr>
                              <w:rFonts w:ascii="Times New Roman" w:eastAsia="標楷體" w:hAnsi="標楷體" w:hint="eastAsia"/>
                              <w:color w:val="000000" w:themeColor="text1"/>
                              <w:sz w:val="22"/>
                              <w:szCs w:val="22"/>
                            </w:rPr>
                            <w:t>條第</w:t>
                          </w:r>
                          <w:r w:rsidRPr="0078364D">
                            <w:rPr>
                              <w:rFonts w:ascii="Times New Roman" w:eastAsia="標楷體" w:hAnsi="Times New Roman"/>
                              <w:color w:val="000000" w:themeColor="text1"/>
                              <w:sz w:val="22"/>
                              <w:szCs w:val="22"/>
                            </w:rPr>
                            <w:t>1</w:t>
                          </w:r>
                          <w:r w:rsidRPr="0078364D">
                            <w:rPr>
                              <w:rFonts w:ascii="Times New Roman" w:eastAsia="標楷體" w:hAnsi="標楷體" w:hint="eastAsia"/>
                              <w:color w:val="000000" w:themeColor="text1"/>
                              <w:sz w:val="22"/>
                              <w:szCs w:val="22"/>
                            </w:rPr>
                            <w:t>項、第</w:t>
                          </w:r>
                          <w:r w:rsidRPr="0078364D">
                            <w:rPr>
                              <w:rFonts w:ascii="Times New Roman" w:eastAsia="標楷體" w:hAnsi="Times New Roman"/>
                              <w:color w:val="000000" w:themeColor="text1"/>
                              <w:sz w:val="22"/>
                              <w:szCs w:val="22"/>
                            </w:rPr>
                            <w:t>15</w:t>
                          </w:r>
                          <w:r w:rsidRPr="0078364D">
                            <w:rPr>
                              <w:rFonts w:ascii="Times New Roman" w:eastAsia="標楷體" w:hAnsi="標楷體" w:hint="eastAsia"/>
                              <w:color w:val="000000" w:themeColor="text1"/>
                              <w:sz w:val="22"/>
                              <w:szCs w:val="22"/>
                            </w:rPr>
                            <w:t>條第</w:t>
                          </w:r>
                          <w:r w:rsidRPr="0078364D">
                            <w:rPr>
                              <w:rFonts w:ascii="Times New Roman" w:eastAsia="標楷體" w:hAnsi="Times New Roman"/>
                              <w:color w:val="000000" w:themeColor="text1"/>
                              <w:sz w:val="22"/>
                              <w:szCs w:val="22"/>
                            </w:rPr>
                            <w:t>1</w:t>
                          </w:r>
                          <w:r w:rsidRPr="0078364D">
                            <w:rPr>
                              <w:rFonts w:ascii="Times New Roman" w:eastAsia="標楷體" w:hAnsi="標楷體" w:hint="eastAsia"/>
                              <w:color w:val="000000" w:themeColor="text1"/>
                              <w:sz w:val="22"/>
                              <w:szCs w:val="22"/>
                            </w:rPr>
                            <w:t>項、第</w:t>
                          </w:r>
                          <w:r w:rsidRPr="0078364D">
                            <w:rPr>
                              <w:rFonts w:ascii="Times New Roman" w:eastAsia="標楷體" w:hAnsi="Times New Roman"/>
                              <w:color w:val="000000" w:themeColor="text1"/>
                              <w:sz w:val="22"/>
                              <w:szCs w:val="22"/>
                            </w:rPr>
                            <w:t>18</w:t>
                          </w:r>
                          <w:r w:rsidRPr="0078364D">
                            <w:rPr>
                              <w:rFonts w:ascii="Times New Roman" w:eastAsia="標楷體" w:hAnsi="標楷體" w:hint="eastAsia"/>
                              <w:color w:val="000000" w:themeColor="text1"/>
                              <w:sz w:val="22"/>
                              <w:szCs w:val="22"/>
                            </w:rPr>
                            <w:t>條第</w:t>
                          </w:r>
                          <w:r w:rsidRPr="0078364D">
                            <w:rPr>
                              <w:rFonts w:ascii="Times New Roman" w:eastAsia="標楷體" w:hAnsi="Times New Roman"/>
                              <w:color w:val="000000" w:themeColor="text1"/>
                              <w:sz w:val="22"/>
                              <w:szCs w:val="22"/>
                            </w:rPr>
                            <w:t>1</w:t>
                          </w:r>
                          <w:r w:rsidRPr="0078364D">
                            <w:rPr>
                              <w:rFonts w:ascii="Times New Roman" w:eastAsia="標楷體" w:hAnsi="標楷體" w:hint="eastAsia"/>
                              <w:color w:val="000000" w:themeColor="text1"/>
                              <w:sz w:val="22"/>
                              <w:szCs w:val="22"/>
                            </w:rPr>
                            <w:t>項及第</w:t>
                          </w:r>
                          <w:r w:rsidRPr="0078364D">
                            <w:rPr>
                              <w:rFonts w:ascii="Times New Roman" w:eastAsia="標楷體" w:hAnsi="Times New Roman"/>
                              <w:color w:val="000000" w:themeColor="text1"/>
                              <w:sz w:val="22"/>
                              <w:szCs w:val="22"/>
                            </w:rPr>
                            <w:t>19</w:t>
                          </w:r>
                          <w:r w:rsidRPr="0078364D">
                            <w:rPr>
                              <w:rFonts w:ascii="Times New Roman" w:eastAsia="標楷體" w:hAnsi="標楷體" w:hint="eastAsia"/>
                              <w:color w:val="000000" w:themeColor="text1"/>
                              <w:sz w:val="22"/>
                              <w:szCs w:val="22"/>
                            </w:rPr>
                            <w:t>條第</w:t>
                          </w:r>
                          <w:r w:rsidRPr="0078364D">
                            <w:rPr>
                              <w:rFonts w:ascii="Times New Roman" w:eastAsia="標楷體" w:hAnsi="Times New Roman"/>
                              <w:color w:val="000000" w:themeColor="text1"/>
                              <w:sz w:val="22"/>
                              <w:szCs w:val="22"/>
                            </w:rPr>
                            <w:t>1</w:t>
                          </w:r>
                          <w:r w:rsidRPr="0078364D">
                            <w:rPr>
                              <w:rFonts w:ascii="Times New Roman" w:eastAsia="標楷體" w:hAnsi="標楷體" w:hint="eastAsia"/>
                              <w:color w:val="000000" w:themeColor="text1"/>
                              <w:sz w:val="22"/>
                              <w:szCs w:val="22"/>
                            </w:rPr>
                            <w:t>項、第</w:t>
                          </w:r>
                          <w:r w:rsidRPr="0078364D">
                            <w:rPr>
                              <w:rFonts w:ascii="Times New Roman" w:eastAsia="標楷體" w:hAnsi="Times New Roman"/>
                              <w:color w:val="000000" w:themeColor="text1"/>
                              <w:sz w:val="22"/>
                              <w:szCs w:val="22"/>
                            </w:rPr>
                            <w:t>2</w:t>
                          </w:r>
                          <w:r w:rsidRPr="0078364D">
                            <w:rPr>
                              <w:rFonts w:ascii="Times New Roman" w:eastAsia="標楷體" w:hAnsi="標楷體" w:hint="eastAsia"/>
                              <w:color w:val="000000" w:themeColor="text1"/>
                              <w:sz w:val="22"/>
                              <w:szCs w:val="22"/>
                            </w:rPr>
                            <w:t>項之情事</w:t>
                          </w:r>
                        </w:p>
                      </w:txbxContent>
                    </v:textbox>
                  </v:shape>
                </v:group>
                <v:line id="Line 9543" o:spid="_x0000_s1087" style="position:absolute;visibility:visible;mso-wrap-style:square" from="26061,56782" to="26095,62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">
                  <v:stroke endarrow="block"/>
                </v:line>
                <v:line id="Line 9543" o:spid="_x0000_s1088" style="position:absolute;visibility:visible;mso-wrap-style:square" from="26064,40843" to="26064,44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">
                  <v:stroke endarrow="block"/>
                </v:line>
                <v:line id="Line 9543" o:spid="_x0000_s1089" style="position:absolute;visibility:visible;mso-wrap-style:square" from="26061,16854" to="26096,22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">
                  <v:stroke endarrow="block"/>
                </v:line>
                <w10:anchorlock/>
              </v:group>
            </w:pict>
          </mc:Fallback>
        </mc:AlternateContent>
      </w:r>
      <w:r w:rsidR="004639F1" w:rsidRPr="00CF58B4">
        <w:rPr>
          <w:rFonts w:eastAsia="標楷體" w:hAnsi="標楷體"/>
          <w:b/>
          <w:sz w:val="28"/>
          <w:szCs w:val="28"/>
        </w:rPr>
        <w:br w:type="page"/>
      </w:r>
    </w:p>
    <w:p w:rsidR="004639F1" w:rsidRPr="00CF58B4" w:rsidRDefault="00DE1870" w:rsidP="004639F1">
      <w:pPr>
        <w:widowControl/>
        <w:jc w:val="center"/>
        <w:rPr>
          <w:rFonts w:eastAsia="標楷體" w:hAnsi="標楷體"/>
          <w:b/>
          <w:sz w:val="28"/>
          <w:szCs w:val="28"/>
        </w:rPr>
      </w:pPr>
      <w:r w:rsidRPr="00CF58B4">
        <w:rPr>
          <w:noProof/>
        </w:rPr>
        <w:lastRenderedPageBreak/>
        <mc:AlternateContent>
          <mc:Choice Requires="wps">
            <w:drawing>
              <wp:anchor distT="0" distB="0" distL="114300" distR="114300" simplePos="0" relativeHeight="251782144" behindDoc="0" locked="0" layoutInCell="1" allowOverlap="1" wp14:anchorId="48FED62C" wp14:editId="736B32E5">
                <wp:simplePos x="0" y="0"/>
                <wp:positionH relativeFrom="margin">
                  <wp:align>left</wp:align>
                </wp:positionH>
                <wp:positionV relativeFrom="paragraph">
                  <wp:posOffset>-314960</wp:posOffset>
                </wp:positionV>
                <wp:extent cx="828040" cy="291465"/>
                <wp:effectExtent l="0" t="0" r="10160" b="13335"/>
                <wp:wrapNone/>
                <wp:docPr id="9" name="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040" cy="291465"/>
                        </a:xfrm>
                        <a:prstGeom prst="rect">
                          <a:avLst/>
                        </a:prstGeom>
                        <a:solidFill>
                          <a:srgbClr val="FFFFFF"/>
                        </a:solidFill>
                        <a:ln w="9525">
                          <a:solidFill>
                            <a:srgbClr val="000000"/>
                          </a:solidFill>
                          <a:miter lim="800000"/>
                          <a:headEnd/>
                          <a:tailEnd/>
                        </a:ln>
                      </wps:spPr>
                      <wps:txbx>
                        <w:txbxContent>
                          <w:p w:rsidR="00DE1870" w:rsidRPr="00CA4A95" w:rsidRDefault="00DE1870" w:rsidP="00DE1870">
                            <w:pPr>
                              <w:jc w:val="center"/>
                              <w:rPr>
                                <w:rFonts w:ascii="標楷體" w:eastAsia="標楷體" w:hAnsi="標楷體"/>
                              </w:rPr>
                            </w:pPr>
                            <w:r>
                              <w:rPr>
                                <w:rFonts w:ascii="標楷體" w:eastAsia="標楷體" w:hAnsi="標楷體"/>
                              </w:rPr>
                              <w:t>03-0</w:t>
                            </w:r>
                            <w:r w:rsidR="0075267D">
                              <w:rPr>
                                <w:rFonts w:ascii="標楷體" w:eastAsia="標楷體" w:hAnsi="標楷體"/>
                              </w:rPr>
                              <w:t>7</w:t>
                            </w:r>
                            <w:r>
                              <w:rPr>
                                <w:rFonts w:ascii="標楷體" w:eastAsia="標楷體" w:hAnsi="標楷體" w:hint="eastAsia"/>
                              </w:rPr>
                              <w:t>-0</w:t>
                            </w:r>
                            <w:r>
                              <w:rPr>
                                <w:rFonts w:ascii="標楷體" w:eastAsia="標楷體" w:hAnsi="標楷體"/>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FED62C" id="矩形 9" o:spid="_x0000_s1090" style="position:absolute;left:0;text-align:left;margin-left:0;margin-top:-24.8pt;width:65.2pt;height:22.95pt;z-index:251782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">
                <v:textbox>
                  <w:txbxContent>
                    <w:p w:rsidR="00DE1870" w:rsidRPr="00CA4A95" w:rsidRDefault="00DE1870" w:rsidP="00DE1870">
                      <w:pPr>
                        <w:jc w:val="center"/>
                        <w:rPr>
                          <w:rFonts w:ascii="標楷體" w:eastAsia="標楷體" w:hAnsi="標楷體"/>
                        </w:rPr>
                      </w:pPr>
                      <w:r>
                        <w:rPr>
                          <w:rFonts w:ascii="標楷體" w:eastAsia="標楷體" w:hAnsi="標楷體"/>
                        </w:rPr>
                        <w:t>03-0</w:t>
                      </w:r>
                      <w:r w:rsidR="0075267D">
                        <w:rPr>
                          <w:rFonts w:ascii="標楷體" w:eastAsia="標楷體" w:hAnsi="標楷體"/>
                        </w:rPr>
                        <w:t>7</w:t>
                      </w:r>
                      <w:r>
                        <w:rPr>
                          <w:rFonts w:ascii="標楷體" w:eastAsia="標楷體" w:hAnsi="標楷體" w:hint="eastAsia"/>
                        </w:rPr>
                        <w:t>-0</w:t>
                      </w:r>
                      <w:r>
                        <w:rPr>
                          <w:rFonts w:ascii="標楷體" w:eastAsia="標楷體" w:hAnsi="標楷體"/>
                        </w:rPr>
                        <w:t>3</w:t>
                      </w:r>
                    </w:p>
                  </w:txbxContent>
                </v:textbox>
                <w10:wrap anchorx="margin"/>
              </v:rect>
            </w:pict>
          </mc:Fallback>
        </mc:AlternateContent>
      </w:r>
      <w:r w:rsidR="004639F1" w:rsidRPr="00CF58B4">
        <w:rPr>
          <w:rFonts w:eastAsia="標楷體" w:hAnsi="標楷體"/>
          <w:b/>
          <w:noProof/>
          <w:sz w:val="28"/>
          <w:szCs w:val="28"/>
        </w:rPr>
        <mc:AlternateContent>
          <mc:Choice Requires="wpc">
            <w:drawing>
              <wp:inline distT="0" distB="0" distL="0" distR="0" wp14:anchorId="2DE26EF9" wp14:editId="62C812F5">
                <wp:extent cx="5279390" cy="8229600"/>
                <wp:effectExtent l="0" t="0" r="16510" b="0"/>
                <wp:docPr id="27" name="畫布 2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8" name="文字方塊 24"/>
                        <wps:cNvSpPr txBox="1"/>
                        <wps:spPr>
                          <a:xfrm>
                            <a:off x="1015063" y="233163"/>
                            <a:ext cx="2407285" cy="566420"/>
                          </a:xfrm>
                          <a:prstGeom prst="rect">
                            <a:avLst/>
                          </a:prstGeom>
                          <a:noFill/>
                          <a:ln w="6350">
                            <a:noFill/>
                          </a:ln>
                        </wps:spPr>
                        <wps:txbx>
                          <w:txbxContent>
                            <w:p w:rsidR="004639F1" w:rsidRDefault="004639F1" w:rsidP="004639F1">
                              <w:pPr>
                                <w:pStyle w:val="Web"/>
                                <w:spacing w:before="0" w:beforeAutospacing="0" w:after="0" w:afterAutospacing="0" w:line="360" w:lineRule="exact"/>
                                <w:jc w:val="center"/>
                                <w:rPr>
                                  <w:kern w:val="0"/>
                                </w:rPr>
                              </w:pPr>
                              <w:r>
                                <w:rPr>
                                  <w:rFonts w:ascii="Times New Roman" w:eastAsia="標楷體" w:hAnsi="標楷體" w:hint="eastAsia"/>
                                  <w:b/>
                                  <w:bCs/>
                                  <w:sz w:val="28"/>
                                  <w:szCs w:val="28"/>
                                </w:rPr>
                                <w:t>國立大專校院作業流程圖</w:t>
                              </w:r>
                            </w:p>
                            <w:p w:rsidR="004639F1" w:rsidRDefault="004639F1" w:rsidP="004639F1">
                              <w:pPr>
                                <w:pStyle w:val="Web"/>
                                <w:spacing w:before="0" w:beforeAutospacing="0" w:after="0" w:afterAutospacing="0" w:line="360" w:lineRule="exact"/>
                                <w:jc w:val="center"/>
                              </w:pPr>
                              <w:r w:rsidRPr="004639F1">
                                <w:rPr>
                                  <w:rFonts w:ascii="Times New Roman" w:eastAsia="標楷體" w:hAnsi="標楷體" w:hint="eastAsia"/>
                                  <w:sz w:val="28"/>
                                  <w:szCs w:val="28"/>
                                </w:rPr>
                                <w:t>解除不適任教育人員登載</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06" name="Text Box 9453"/>
                        <wps:cNvSpPr txBox="1">
                          <a:spLocks noChangeArrowheads="1"/>
                        </wps:cNvSpPr>
                        <wps:spPr bwMode="auto">
                          <a:xfrm>
                            <a:off x="1723132" y="4586900"/>
                            <a:ext cx="640033" cy="3428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22AA" w:rsidRDefault="002122AA" w:rsidP="002122AA">
                              <w:pPr>
                                <w:pStyle w:val="Web"/>
                                <w:spacing w:before="0" w:beforeAutospacing="0" w:after="0" w:afterAutospacing="0"/>
                                <w:rPr>
                                  <w:kern w:val="0"/>
                                </w:rPr>
                              </w:pPr>
                              <w:r>
                                <w:rPr>
                                  <w:rFonts w:ascii="Times New Roman" w:eastAsia="標楷體" w:hAnsi="Times New Roman"/>
                                </w:rPr>
                                <w:t>7</w:t>
                              </w:r>
                              <w:r>
                                <w:rPr>
                                  <w:rFonts w:ascii="Times New Roman" w:eastAsia="標楷體" w:hAnsi="標楷體" w:hint="eastAsia"/>
                                </w:rPr>
                                <w:t>日內</w:t>
                              </w:r>
                            </w:p>
                          </w:txbxContent>
                        </wps:txbx>
                        <wps:bodyPr rot="0" vert="horz" wrap="square" lIns="91440" tIns="45720" rIns="91440" bIns="45720" anchor="t" anchorCtr="0" upright="1">
                          <a:noAutofit/>
                        </wps:bodyPr>
                      </wps:wsp>
                      <wps:wsp>
                        <wps:cNvPr id="208" name="AutoShape 9445"/>
                        <wps:cNvSpPr>
                          <a:spLocks noChangeArrowheads="1"/>
                        </wps:cNvSpPr>
                        <wps:spPr bwMode="auto">
                          <a:xfrm>
                            <a:off x="1311633" y="1017623"/>
                            <a:ext cx="2009627" cy="540000"/>
                          </a:xfrm>
                          <a:prstGeom prst="hexagon">
                            <a:avLst>
                              <a:gd name="adj" fmla="val 56720"/>
                              <a:gd name="vf" fmla="val 115470"/>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122AA" w:rsidRPr="0078364D" w:rsidRDefault="002122AA" w:rsidP="008205EE">
                              <w:pPr>
                                <w:pStyle w:val="Web"/>
                                <w:spacing w:before="0" w:beforeAutospacing="0" w:after="0" w:afterAutospacing="0" w:line="320" w:lineRule="exact"/>
                                <w:rPr>
                                  <w:color w:val="000000" w:themeColor="text1"/>
                                  <w:kern w:val="0"/>
                                </w:rPr>
                              </w:pPr>
                              <w:r w:rsidRPr="0078364D">
                                <w:rPr>
                                  <w:rFonts w:ascii="Times New Roman" w:eastAsia="標楷體" w:hAnsi="標楷體" w:hint="eastAsia"/>
                                  <w:color w:val="000000" w:themeColor="text1"/>
                                </w:rPr>
                                <w:t>登載於不適任教育人員資料庫之教育人員</w:t>
                              </w:r>
                            </w:p>
                          </w:txbxContent>
                        </wps:txbx>
                        <wps:bodyPr rot="0" vert="horz" wrap="square" lIns="0" tIns="0" rIns="0" bIns="0" anchor="t" anchorCtr="0" upright="1">
                          <a:noAutofit/>
                        </wps:bodyPr>
                      </wps:wsp>
                      <wps:wsp>
                        <wps:cNvPr id="211" name="Rectangle 9449"/>
                        <wps:cNvSpPr>
                          <a:spLocks noChangeArrowheads="1"/>
                        </wps:cNvSpPr>
                        <wps:spPr bwMode="auto">
                          <a:xfrm>
                            <a:off x="1234429" y="3701830"/>
                            <a:ext cx="2160000" cy="781353"/>
                          </a:xfrm>
                          <a:prstGeom prst="rect">
                            <a:avLst/>
                          </a:prstGeom>
                          <a:solidFill>
                            <a:srgbClr val="FFFFFF"/>
                          </a:solidFill>
                          <a:ln w="9525">
                            <a:solidFill>
                              <a:srgbClr val="000000"/>
                            </a:solidFill>
                            <a:miter lim="800000"/>
                            <a:headEnd/>
                            <a:tailEnd/>
                          </a:ln>
                        </wps:spPr>
                        <wps:txbx>
                          <w:txbxContent>
                            <w:p w:rsidR="002122AA" w:rsidRPr="0078364D" w:rsidRDefault="002122AA" w:rsidP="002122AA">
                              <w:pPr>
                                <w:pStyle w:val="Web"/>
                                <w:spacing w:before="0" w:beforeAutospacing="0" w:after="0" w:afterAutospacing="0"/>
                                <w:jc w:val="center"/>
                                <w:rPr>
                                  <w:color w:val="000000" w:themeColor="text1"/>
                                </w:rPr>
                              </w:pPr>
                              <w:r w:rsidRPr="0078364D">
                                <w:rPr>
                                  <w:rFonts w:ascii="Times New Roman" w:eastAsia="標楷體" w:hAnsi="標楷體" w:hint="eastAsia"/>
                                  <w:color w:val="000000" w:themeColor="text1"/>
                                </w:rPr>
                                <w:t>原服務學校</w:t>
                              </w:r>
                              <w:r w:rsidRPr="0078364D">
                                <w:rPr>
                                  <w:rFonts w:ascii="Times New Roman" w:eastAsia="標楷體" w:hAnsi="Times New Roman"/>
                                  <w:color w:val="000000" w:themeColor="text1"/>
                                </w:rPr>
                                <w:t>(</w:t>
                              </w:r>
                              <w:r w:rsidRPr="0078364D">
                                <w:rPr>
                                  <w:rFonts w:ascii="Times New Roman" w:eastAsia="標楷體" w:hAnsi="標楷體" w:hint="eastAsia"/>
                                  <w:color w:val="000000" w:themeColor="text1"/>
                                </w:rPr>
                                <w:t>或受登載人申請</w:t>
                              </w:r>
                              <w:r w:rsidRPr="0078364D">
                                <w:rPr>
                                  <w:rFonts w:ascii="Times New Roman" w:eastAsia="標楷體" w:hAnsi="Times New Roman"/>
                                  <w:color w:val="000000" w:themeColor="text1"/>
                                </w:rPr>
                                <w:t>)</w:t>
                              </w:r>
                              <w:r w:rsidRPr="0078364D">
                                <w:rPr>
                                  <w:rFonts w:ascii="Times New Roman" w:eastAsia="標楷體" w:hAnsi="標楷體" w:hint="eastAsia"/>
                                  <w:color w:val="000000" w:themeColor="text1"/>
                                </w:rPr>
                                <w:t>知悉受登載原因消滅之情事，並提出相當證明</w:t>
                              </w:r>
                            </w:p>
                          </w:txbxContent>
                        </wps:txbx>
                        <wps:bodyPr rot="0" vert="horz" wrap="square" lIns="91440" tIns="45720" rIns="91440" bIns="45720" anchor="t" anchorCtr="0" upright="1">
                          <a:noAutofit/>
                        </wps:bodyPr>
                      </wps:wsp>
                      <wps:wsp>
                        <wps:cNvPr id="212" name="Rectangle 9450"/>
                        <wps:cNvSpPr>
                          <a:spLocks noChangeArrowheads="1"/>
                        </wps:cNvSpPr>
                        <wps:spPr bwMode="auto">
                          <a:xfrm>
                            <a:off x="1243640" y="5012697"/>
                            <a:ext cx="2160000" cy="1019637"/>
                          </a:xfrm>
                          <a:prstGeom prst="rect">
                            <a:avLst/>
                          </a:prstGeom>
                          <a:solidFill>
                            <a:srgbClr val="FFFFFF"/>
                          </a:solidFill>
                          <a:ln w="9525">
                            <a:solidFill>
                              <a:srgbClr val="000000"/>
                            </a:solidFill>
                            <a:miter lim="800000"/>
                            <a:headEnd/>
                            <a:tailEnd/>
                          </a:ln>
                        </wps:spPr>
                        <wps:txbx>
                          <w:txbxContent>
                            <w:p w:rsidR="008205EE" w:rsidRPr="0078364D" w:rsidRDefault="002122AA" w:rsidP="002122AA">
                              <w:pPr>
                                <w:pStyle w:val="Web"/>
                                <w:spacing w:before="0" w:beforeAutospacing="0" w:after="0" w:afterAutospacing="0"/>
                                <w:jc w:val="center"/>
                                <w:rPr>
                                  <w:rFonts w:ascii="Times New Roman" w:eastAsia="標楷體" w:hAnsi="標楷體"/>
                                  <w:color w:val="000000" w:themeColor="text1"/>
                                </w:rPr>
                              </w:pPr>
                              <w:r w:rsidRPr="0078364D">
                                <w:rPr>
                                  <w:rFonts w:ascii="Times New Roman" w:eastAsia="標楷體" w:hAnsi="標楷體" w:hint="eastAsia"/>
                                  <w:color w:val="000000" w:themeColor="text1"/>
                                </w:rPr>
                                <w:t>由原服務學校至「不適任教育人員資料庫」</w:t>
                              </w:r>
                              <w:r w:rsidR="008205EE" w:rsidRPr="0078364D">
                                <w:rPr>
                                  <w:rFonts w:ascii="Times New Roman" w:eastAsia="標楷體" w:hAnsi="標楷體" w:hint="eastAsia"/>
                                  <w:color w:val="000000" w:themeColor="text1"/>
                                </w:rPr>
                                <w:t>(</w:t>
                              </w:r>
                              <w:r w:rsidR="008205EE" w:rsidRPr="0078364D">
                                <w:rPr>
                                  <w:rFonts w:ascii="Times New Roman" w:eastAsia="標楷體" w:hAnsi="標楷體" w:hint="eastAsia"/>
                                  <w:color w:val="000000" w:themeColor="text1"/>
                                </w:rPr>
                                <w:t>網址：</w:t>
                              </w:r>
                              <w:hyperlink r:id="rId11" w:history="1">
                                <w:r w:rsidR="008205EE" w:rsidRPr="0078364D">
                                  <w:rPr>
                                    <w:rStyle w:val="a3"/>
                                    <w:rFonts w:ascii="Times New Roman" w:eastAsia="標楷體" w:hAnsi="標楷體" w:hint="eastAsia"/>
                                    <w:color w:val="000000" w:themeColor="text1"/>
                                  </w:rPr>
                                  <w:t>https://unfitinfo.moe.gov.tw/</w:t>
                                </w:r>
                              </w:hyperlink>
                              <w:r w:rsidR="008205EE" w:rsidRPr="0078364D">
                                <w:rPr>
                                  <w:rFonts w:ascii="Times New Roman" w:eastAsia="標楷體" w:hAnsi="標楷體"/>
                                  <w:color w:val="000000" w:themeColor="text1"/>
                                </w:rPr>
                                <w:t xml:space="preserve"> )</w:t>
                              </w:r>
                            </w:p>
                            <w:p w:rsidR="002122AA" w:rsidRPr="0078364D" w:rsidRDefault="00E23B1C" w:rsidP="002122AA">
                              <w:pPr>
                                <w:pStyle w:val="Web"/>
                                <w:spacing w:before="0" w:beforeAutospacing="0" w:after="0" w:afterAutospacing="0"/>
                                <w:jc w:val="center"/>
                                <w:rPr>
                                  <w:color w:val="000000" w:themeColor="text1"/>
                                  <w:kern w:val="0"/>
                                </w:rPr>
                              </w:pPr>
                              <w:r w:rsidRPr="0078364D">
                                <w:rPr>
                                  <w:rFonts w:ascii="Times New Roman" w:eastAsia="標楷體" w:hAnsi="標楷體" w:hint="eastAsia"/>
                                  <w:color w:val="000000" w:themeColor="text1"/>
                                </w:rPr>
                                <w:t>辦理解除登載</w:t>
                              </w:r>
                            </w:p>
                          </w:txbxContent>
                        </wps:txbx>
                        <wps:bodyPr rot="0" vert="horz" wrap="square" lIns="91440" tIns="45720" rIns="91440" bIns="45720" anchor="t" anchorCtr="0" upright="1">
                          <a:noAutofit/>
                        </wps:bodyPr>
                      </wps:wsp>
                      <wps:wsp>
                        <wps:cNvPr id="215" name="AutoShape 9454"/>
                        <wps:cNvSpPr>
                          <a:spLocks noChangeArrowheads="1"/>
                        </wps:cNvSpPr>
                        <wps:spPr bwMode="auto">
                          <a:xfrm>
                            <a:off x="1234429" y="6491401"/>
                            <a:ext cx="2160000" cy="518999"/>
                          </a:xfrm>
                          <a:prstGeom prst="flowChartProcess">
                            <a:avLst/>
                          </a:prstGeom>
                          <a:solidFill>
                            <a:srgbClr val="FFFFFF"/>
                          </a:solidFill>
                          <a:ln w="9525">
                            <a:solidFill>
                              <a:srgbClr val="000000"/>
                            </a:solidFill>
                            <a:miter lim="800000"/>
                            <a:headEnd/>
                            <a:tailEnd/>
                          </a:ln>
                        </wps:spPr>
                        <wps:txbx>
                          <w:txbxContent>
                            <w:p w:rsidR="002122AA" w:rsidRPr="0078364D" w:rsidRDefault="002122AA" w:rsidP="002122AA">
                              <w:pPr>
                                <w:pStyle w:val="Web"/>
                                <w:spacing w:before="0" w:beforeAutospacing="0" w:after="0" w:afterAutospacing="0"/>
                                <w:jc w:val="center"/>
                                <w:rPr>
                                  <w:color w:val="000000" w:themeColor="text1"/>
                                  <w:kern w:val="0"/>
                                </w:rPr>
                              </w:pPr>
                              <w:r w:rsidRPr="0078364D">
                                <w:rPr>
                                  <w:rFonts w:ascii="Times New Roman" w:eastAsia="標楷體" w:hAnsi="標楷體" w:hint="eastAsia"/>
                                  <w:color w:val="000000" w:themeColor="text1"/>
                                </w:rPr>
                                <w:t>「不適任教育人員資料庫」解除登載</w:t>
                              </w:r>
                            </w:p>
                          </w:txbxContent>
                        </wps:txbx>
                        <wps:bodyPr rot="0" vert="horz" wrap="square" lIns="91440" tIns="45720" rIns="91440" bIns="45720" anchor="t" anchorCtr="0" upright="1">
                          <a:noAutofit/>
                        </wps:bodyPr>
                      </wps:wsp>
                      <wps:wsp>
                        <wps:cNvPr id="216" name="Line 9455"/>
                        <wps:cNvCnPr>
                          <a:cxnSpLocks noChangeShapeType="1"/>
                        </wps:cNvCnPr>
                        <wps:spPr bwMode="auto">
                          <a:xfrm>
                            <a:off x="2314429" y="7010400"/>
                            <a:ext cx="1156" cy="39663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7" name="AutoShape 9456"/>
                        <wps:cNvSpPr>
                          <a:spLocks noChangeArrowheads="1"/>
                        </wps:cNvSpPr>
                        <wps:spPr bwMode="auto">
                          <a:xfrm>
                            <a:off x="1355535" y="7407034"/>
                            <a:ext cx="1920099" cy="517477"/>
                          </a:xfrm>
                          <a:prstGeom prst="flowChartTerminator">
                            <a:avLst/>
                          </a:prstGeom>
                          <a:solidFill>
                            <a:srgbClr val="FFFFFF"/>
                          </a:solidFill>
                          <a:ln w="9525">
                            <a:solidFill>
                              <a:srgbClr val="000000"/>
                            </a:solidFill>
                            <a:miter lim="800000"/>
                            <a:headEnd/>
                            <a:tailEnd/>
                          </a:ln>
                        </wps:spPr>
                        <wps:txbx>
                          <w:txbxContent>
                            <w:p w:rsidR="002122AA" w:rsidRDefault="002122AA" w:rsidP="002122AA">
                              <w:pPr>
                                <w:pStyle w:val="Web"/>
                                <w:spacing w:before="0" w:beforeAutospacing="0" w:after="0" w:afterAutospacing="0"/>
                                <w:jc w:val="center"/>
                                <w:rPr>
                                  <w:kern w:val="0"/>
                                </w:rPr>
                              </w:pPr>
                              <w:r>
                                <w:rPr>
                                  <w:rFonts w:ascii="Times New Roman" w:eastAsia="標楷體" w:hAnsi="標楷體" w:hint="eastAsia"/>
                                </w:rPr>
                                <w:t>完成解除登載作業流程</w:t>
                              </w:r>
                            </w:p>
                          </w:txbxContent>
                        </wps:txbx>
                        <wps:bodyPr rot="0" vert="horz" wrap="square" lIns="91440" tIns="45720" rIns="91440" bIns="45720" anchor="t" anchorCtr="0" upright="1">
                          <a:noAutofit/>
                        </wps:bodyPr>
                      </wps:wsp>
                      <wpg:wgp>
                        <wpg:cNvPr id="40" name="群組 40"/>
                        <wpg:cNvGrpSpPr/>
                        <wpg:grpSpPr>
                          <a:xfrm>
                            <a:off x="1227726" y="1921429"/>
                            <a:ext cx="2160059" cy="1306193"/>
                            <a:chOff x="1319948" y="2400556"/>
                            <a:chExt cx="3040238" cy="1150412"/>
                          </a:xfrm>
                        </wpg:grpSpPr>
                        <wps:wsp>
                          <wps:cNvPr id="209" name="Rectangle 9446"/>
                          <wps:cNvSpPr>
                            <a:spLocks noChangeArrowheads="1"/>
                          </wps:cNvSpPr>
                          <wps:spPr bwMode="auto">
                            <a:xfrm>
                              <a:off x="1320031" y="2400556"/>
                              <a:ext cx="3040155" cy="445325"/>
                            </a:xfrm>
                            <a:prstGeom prst="rect">
                              <a:avLst/>
                            </a:prstGeom>
                            <a:solidFill>
                              <a:srgbClr val="FFFFFF"/>
                            </a:solidFill>
                            <a:ln w="9525">
                              <a:solidFill>
                                <a:srgbClr val="000000"/>
                              </a:solidFill>
                              <a:miter lim="800000"/>
                              <a:headEnd/>
                              <a:tailEnd/>
                            </a:ln>
                          </wps:spPr>
                          <wps:txbx>
                            <w:txbxContent>
                              <w:p w:rsidR="002122AA" w:rsidRDefault="002122AA" w:rsidP="005B1003">
                                <w:pPr>
                                  <w:pStyle w:val="Web"/>
                                  <w:spacing w:before="0" w:beforeAutospacing="0" w:after="0" w:afterAutospacing="0" w:line="240" w:lineRule="exact"/>
                                </w:pPr>
                                <w:r>
                                  <w:rPr>
                                    <w:rFonts w:ascii="Times New Roman" w:eastAsia="標楷體" w:hAnsi="標楷體" w:hint="eastAsia"/>
                                  </w:rPr>
                                  <w:t>人事室指派專責人員辦理解除登載作業</w:t>
                                </w:r>
                              </w:p>
                            </w:txbxContent>
                          </wps:txbx>
                          <wps:bodyPr rot="0" vert="horz" wrap="square" lIns="91440" tIns="45720" rIns="91440" bIns="45720" anchor="t" anchorCtr="0" upright="1">
                            <a:noAutofit/>
                          </wps:bodyPr>
                        </wps:wsp>
                        <wps:wsp>
                          <wps:cNvPr id="218" name="Rectangle 9446"/>
                          <wps:cNvSpPr>
                            <a:spLocks noChangeArrowheads="1"/>
                          </wps:cNvSpPr>
                          <wps:spPr bwMode="auto">
                            <a:xfrm>
                              <a:off x="1319948" y="2845881"/>
                              <a:ext cx="3040155" cy="705087"/>
                            </a:xfrm>
                            <a:prstGeom prst="rect">
                              <a:avLst/>
                            </a:prstGeom>
                            <a:solidFill>
                              <a:srgbClr val="FFFFFF"/>
                            </a:solidFill>
                            <a:ln w="9525">
                              <a:solidFill>
                                <a:srgbClr val="000000"/>
                              </a:solidFill>
                              <a:miter lim="800000"/>
                              <a:headEnd/>
                              <a:tailEnd/>
                            </a:ln>
                          </wps:spPr>
                          <wps:txbx>
                            <w:txbxContent>
                              <w:p w:rsidR="005B1003" w:rsidRPr="0078364D" w:rsidRDefault="005B1003" w:rsidP="002122AA">
                                <w:pPr>
                                  <w:pStyle w:val="Web"/>
                                  <w:spacing w:before="0" w:beforeAutospacing="0" w:after="0" w:afterAutospacing="0" w:line="280" w:lineRule="exact"/>
                                  <w:jc w:val="both"/>
                                  <w:rPr>
                                    <w:rFonts w:ascii="Times New Roman" w:eastAsia="標楷體" w:hAnsi="標楷體"/>
                                    <w:color w:val="000000" w:themeColor="text1"/>
                                    <w:sz w:val="22"/>
                                    <w:szCs w:val="22"/>
                                  </w:rPr>
                                </w:pPr>
                                <w:r w:rsidRPr="0078364D">
                                  <w:rPr>
                                    <w:rFonts w:ascii="Times New Roman" w:eastAsia="標楷體" w:hAnsi="標楷體" w:hint="eastAsia"/>
                                    <w:color w:val="000000" w:themeColor="text1"/>
                                    <w:sz w:val="22"/>
                                    <w:szCs w:val="22"/>
                                  </w:rPr>
                                  <w:t>解除登載對象：</w:t>
                                </w:r>
                              </w:p>
                              <w:p w:rsidR="009723DC" w:rsidRPr="0078364D" w:rsidRDefault="009723DC" w:rsidP="002122AA">
                                <w:pPr>
                                  <w:pStyle w:val="Web"/>
                                  <w:spacing w:before="0" w:beforeAutospacing="0" w:after="0" w:afterAutospacing="0" w:line="280" w:lineRule="exact"/>
                                  <w:jc w:val="both"/>
                                  <w:rPr>
                                    <w:color w:val="000000" w:themeColor="text1"/>
                                  </w:rPr>
                                </w:pPr>
                                <w:r w:rsidRPr="0078364D">
                                  <w:rPr>
                                    <w:rFonts w:ascii="Times New Roman" w:eastAsia="標楷體" w:hAnsi="標楷體" w:hint="eastAsia"/>
                                    <w:color w:val="000000" w:themeColor="text1"/>
                                    <w:sz w:val="22"/>
                                    <w:szCs w:val="22"/>
                                  </w:rPr>
                                  <w:t>符合「不適任教育人員之通報資訊蒐集及查詢處理利用辦法」第</w:t>
                                </w:r>
                                <w:r w:rsidRPr="0078364D">
                                  <w:rPr>
                                    <w:rFonts w:ascii="Times New Roman" w:eastAsia="標楷體" w:hAnsi="Times New Roman"/>
                                    <w:color w:val="000000" w:themeColor="text1"/>
                                    <w:sz w:val="22"/>
                                    <w:szCs w:val="22"/>
                                  </w:rPr>
                                  <w:t>10</w:t>
                                </w:r>
                                <w:r w:rsidRPr="0078364D">
                                  <w:rPr>
                                    <w:rFonts w:ascii="Times New Roman" w:eastAsia="標楷體" w:hAnsi="標楷體" w:hint="eastAsia"/>
                                    <w:color w:val="000000" w:themeColor="text1"/>
                                    <w:sz w:val="22"/>
                                    <w:szCs w:val="22"/>
                                  </w:rPr>
                                  <w:t>條規定解除登載事由</w:t>
                                </w:r>
                              </w:p>
                            </w:txbxContent>
                          </wps:txbx>
                          <wps:bodyPr rot="0" vert="horz" wrap="square" lIns="91440" tIns="45720" rIns="91440" bIns="45720" anchor="t" anchorCtr="0" upright="1">
                            <a:noAutofit/>
                          </wps:bodyPr>
                        </wps:wsp>
                      </wpg:wgp>
                      <wps:wsp>
                        <wps:cNvPr id="221" name="文字方塊 14"/>
                        <wps:cNvSpPr txBox="1"/>
                        <wps:spPr>
                          <a:xfrm>
                            <a:off x="3784868" y="4961612"/>
                            <a:ext cx="1495049" cy="1121135"/>
                          </a:xfrm>
                          <a:prstGeom prst="rect">
                            <a:avLst/>
                          </a:prstGeom>
                          <a:solidFill>
                            <a:schemeClr val="lt1"/>
                          </a:solidFill>
                          <a:ln w="6350">
                            <a:solidFill>
                              <a:prstClr val="black"/>
                            </a:solidFill>
                            <a:prstDash val="dash"/>
                          </a:ln>
                        </wps:spPr>
                        <wps:txbx>
                          <w:txbxContent>
                            <w:p w:rsidR="00E23B1C" w:rsidRDefault="00E23B1C" w:rsidP="00E23B1C">
                              <w:pPr>
                                <w:pStyle w:val="Web"/>
                                <w:spacing w:before="0" w:beforeAutospacing="0" w:after="0" w:afterAutospacing="0" w:line="260" w:lineRule="exact"/>
                                <w:rPr>
                                  <w:kern w:val="0"/>
                                </w:rPr>
                              </w:pPr>
                              <w:r>
                                <w:rPr>
                                  <w:rFonts w:ascii="Times New Roman" w:eastAsia="標楷體" w:hAnsi="標楷體" w:hint="eastAsia"/>
                                  <w:sz w:val="20"/>
                                  <w:szCs w:val="20"/>
                                </w:rPr>
                                <w:t>學校辦理解除登載時，應上傳以下文件：</w:t>
                              </w:r>
                            </w:p>
                            <w:p w:rsidR="00E23B1C" w:rsidRPr="00E23B1C" w:rsidRDefault="00E23B1C" w:rsidP="00E23B1C">
                              <w:pPr>
                                <w:pStyle w:val="af"/>
                                <w:numPr>
                                  <w:ilvl w:val="0"/>
                                  <w:numId w:val="9"/>
                                </w:numPr>
                                <w:tabs>
                                  <w:tab w:val="clear" w:pos="720"/>
                                </w:tabs>
                                <w:spacing w:line="260" w:lineRule="exact"/>
                                <w:ind w:leftChars="0" w:left="360"/>
                                <w:rPr>
                                  <w:rFonts w:ascii="Times New Roman" w:eastAsia="標楷體" w:hAnsi="標楷體"/>
                                  <w:sz w:val="20"/>
                                  <w:szCs w:val="20"/>
                                </w:rPr>
                              </w:pPr>
                              <w:r w:rsidRPr="00E23B1C">
                                <w:rPr>
                                  <w:rFonts w:ascii="標楷體" w:eastAsia="標楷體" w:hAnsi="標楷體" w:hint="eastAsia"/>
                                  <w:sz w:val="20"/>
                                  <w:szCs w:val="20"/>
                                </w:rPr>
                                <w:t>登載</w:t>
                              </w:r>
                              <w:r w:rsidRPr="00E23B1C">
                                <w:rPr>
                                  <w:rFonts w:ascii="Times New Roman" w:eastAsia="標楷體" w:hAnsi="標楷體" w:hint="eastAsia"/>
                                  <w:sz w:val="20"/>
                                  <w:szCs w:val="20"/>
                                </w:rPr>
                                <w:t>原因消滅之文件</w:t>
                              </w:r>
                              <w:r w:rsidRPr="00E23B1C">
                                <w:rPr>
                                  <w:rFonts w:ascii="Times New Roman" w:eastAsia="標楷體" w:hAnsi="標楷體"/>
                                  <w:sz w:val="20"/>
                                  <w:szCs w:val="20"/>
                                </w:rPr>
                                <w:t>(</w:t>
                              </w:r>
                              <w:r w:rsidRPr="00E23B1C">
                                <w:rPr>
                                  <w:rFonts w:ascii="Times New Roman" w:eastAsia="標楷體" w:hAnsi="標楷體" w:hint="eastAsia"/>
                                  <w:sz w:val="20"/>
                                  <w:szCs w:val="20"/>
                                </w:rPr>
                                <w:t>如判決書等</w:t>
                              </w:r>
                              <w:r w:rsidRPr="00E23B1C">
                                <w:rPr>
                                  <w:rFonts w:ascii="Times New Roman" w:eastAsia="標楷體" w:hAnsi="標楷體"/>
                                  <w:sz w:val="20"/>
                                  <w:szCs w:val="20"/>
                                </w:rPr>
                                <w:t>)</w:t>
                              </w:r>
                            </w:p>
                            <w:p w:rsidR="00E23B1C" w:rsidRDefault="00E23B1C" w:rsidP="00E23B1C">
                              <w:pPr>
                                <w:pStyle w:val="af"/>
                                <w:numPr>
                                  <w:ilvl w:val="0"/>
                                  <w:numId w:val="9"/>
                                </w:numPr>
                                <w:tabs>
                                  <w:tab w:val="clear" w:pos="720"/>
                                </w:tabs>
                                <w:spacing w:line="260" w:lineRule="exact"/>
                                <w:ind w:leftChars="0" w:left="360"/>
                                <w:rPr>
                                  <w:sz w:val="20"/>
                                </w:rPr>
                              </w:pPr>
                              <w:r w:rsidRPr="00E23B1C">
                                <w:rPr>
                                  <w:rFonts w:ascii="Times New Roman" w:eastAsia="標楷體" w:hAnsi="標楷體" w:hint="eastAsia"/>
                                  <w:sz w:val="20"/>
                                  <w:szCs w:val="20"/>
                                </w:rPr>
                                <w:t>其他</w:t>
                              </w:r>
                              <w:r>
                                <w:rPr>
                                  <w:rFonts w:ascii="Times New Roman" w:eastAsia="標楷體" w:hAnsi="標楷體" w:hint="eastAsia"/>
                                  <w:sz w:val="20"/>
                                  <w:szCs w:val="20"/>
                                </w:rPr>
                                <w:t>相關證明文件</w:t>
                              </w:r>
                            </w:p>
                            <w:p w:rsidR="00E23B1C" w:rsidRDefault="00E23B1C" w:rsidP="00E23B1C">
                              <w:pPr>
                                <w:pStyle w:val="Web"/>
                                <w:spacing w:before="0" w:beforeAutospacing="0" w:after="0" w:afterAutospacing="0" w:line="260" w:lineRule="exact"/>
                              </w:pPr>
                              <w:r>
                                <w:rPr>
                                  <w:rFonts w:ascii="標楷體" w:hAnsi="標楷體" w:hint="eastAsia"/>
                                  <w:sz w:val="20"/>
                                  <w:szCs w:val="20"/>
                                </w:rPr>
                                <w:t>(</w:t>
                              </w:r>
                              <w:r>
                                <w:rPr>
                                  <w:rFonts w:ascii="Times New Roman" w:eastAsia="標楷體" w:hAnsi="標楷體" w:hint="eastAsia"/>
                                  <w:sz w:val="20"/>
                                  <w:szCs w:val="20"/>
                                </w:rPr>
                                <w:t>以上文件資料限</w:t>
                              </w:r>
                              <w:r>
                                <w:rPr>
                                  <w:rFonts w:ascii="Times New Roman" w:eastAsia="標楷體" w:hAnsi="Times New Roman"/>
                                  <w:sz w:val="20"/>
                                  <w:szCs w:val="20"/>
                                </w:rPr>
                                <w:t>pdf</w:t>
                              </w:r>
                              <w:r>
                                <w:rPr>
                                  <w:rFonts w:ascii="Times New Roman" w:eastAsia="標楷體" w:hAnsi="標楷體" w:hint="eastAsia"/>
                                  <w:sz w:val="20"/>
                                  <w:szCs w:val="20"/>
                                </w:rPr>
                                <w:t>檔</w:t>
                              </w:r>
                              <w:r>
                                <w:rPr>
                                  <w:rFonts w:ascii="Times New Roman" w:eastAsia="標楷體" w:hAnsi="Times New Roman"/>
                                  <w:sz w:val="20"/>
                                  <w:szCs w:val="20"/>
                                </w:rPr>
                                <w:t>)</w:t>
                              </w:r>
                            </w:p>
                          </w:txbxContent>
                        </wps:txbx>
                        <wps:bodyPr rot="0" spcFirstLastPara="0" vert="horz" wrap="square" lIns="36000" tIns="36000" rIns="36000" bIns="36000" numCol="1" spcCol="0" rtlCol="0" fromWordArt="0" anchor="t" anchorCtr="0" forceAA="0" compatLnSpc="1">
                          <a:prstTxWarp prst="textNoShape">
                            <a:avLst/>
                          </a:prstTxWarp>
                          <a:noAutofit/>
                        </wps:bodyPr>
                      </wps:wsp>
                      <wps:wsp>
                        <wps:cNvPr id="44" name="直線接點 44"/>
                        <wps:cNvCnPr>
                          <a:stCxn id="212" idx="3"/>
                          <a:endCxn id="221" idx="1"/>
                        </wps:cNvCnPr>
                        <wps:spPr>
                          <a:xfrm flipV="1">
                            <a:off x="3403640" y="5522180"/>
                            <a:ext cx="381228" cy="336"/>
                          </a:xfrm>
                          <a:prstGeom prst="line">
                            <a:avLst/>
                          </a:prstGeom>
                          <a:solidFill>
                            <a:srgbClr val="FFFFFF"/>
                          </a:solidFill>
                          <a:ln w="9525">
                            <a:solidFill>
                              <a:srgbClr val="000000"/>
                            </a:solidFill>
                            <a:prstDash val="dash"/>
                            <a:miter lim="800000"/>
                            <a:headEnd/>
                            <a:tailEnd/>
                          </a:ln>
                        </wps:spPr>
                        <wps:bodyPr/>
                      </wps:wsp>
                      <wps:wsp>
                        <wps:cNvPr id="109" name="Line 9455"/>
                        <wps:cNvCnPr>
                          <a:cxnSpLocks noChangeShapeType="1"/>
                        </wps:cNvCnPr>
                        <wps:spPr bwMode="auto">
                          <a:xfrm>
                            <a:off x="2314384" y="6032334"/>
                            <a:ext cx="0" cy="4590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0" name="Line 9455"/>
                        <wps:cNvCnPr>
                          <a:cxnSpLocks noChangeShapeType="1"/>
                        </wps:cNvCnPr>
                        <wps:spPr bwMode="auto">
                          <a:xfrm>
                            <a:off x="2314384" y="4483183"/>
                            <a:ext cx="0" cy="5295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1" name="Line 9455"/>
                        <wps:cNvCnPr>
                          <a:cxnSpLocks noChangeShapeType="1"/>
                        </wps:cNvCnPr>
                        <wps:spPr bwMode="auto">
                          <a:xfrm>
                            <a:off x="2314270" y="3248743"/>
                            <a:ext cx="0" cy="45308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 name="Line 9455"/>
                        <wps:cNvCnPr>
                          <a:cxnSpLocks noChangeShapeType="1"/>
                        </wps:cNvCnPr>
                        <wps:spPr bwMode="auto">
                          <a:xfrm>
                            <a:off x="2315426" y="1557623"/>
                            <a:ext cx="0" cy="3638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2DE26EF9" id="畫布 27" o:spid="_x0000_s1091" editas="canvas" style="width:415.7pt;height:9in;mso-position-horizontal-relative:char;mso-position-vertical-relative:line" coordsize="52793,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">
                <v:shape id="_x0000_s1092" type="#_x0000_t75" style="position:absolute;width:52793;height:82296;visibility:visible;mso-wrap-style:square">
                  <v:fill o:detectmouseclick="t"/>
                  <v:path o:connecttype="none"/>
                </v:shape>
                <v:shape id="文字方塊 24" o:spid="_x0000_s1093" type="#_x0000_t202" style="position:absolute;left:10150;top:2331;width:24073;height:5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rsidR="004639F1" w:rsidRDefault="004639F1" w:rsidP="004639F1">
                        <w:pPr>
                          <w:pStyle w:val="Web"/>
                          <w:spacing w:before="0" w:beforeAutospacing="0" w:after="0" w:afterAutospacing="0" w:line="360" w:lineRule="exact"/>
                          <w:jc w:val="center"/>
                          <w:rPr>
                            <w:kern w:val="0"/>
                          </w:rPr>
                        </w:pPr>
                        <w:r>
                          <w:rPr>
                            <w:rFonts w:ascii="Times New Roman" w:eastAsia="標楷體" w:hAnsi="標楷體" w:hint="eastAsia"/>
                            <w:b/>
                            <w:bCs/>
                            <w:sz w:val="28"/>
                            <w:szCs w:val="28"/>
                          </w:rPr>
                          <w:t>國立大專校院作業流程圖</w:t>
                        </w:r>
                      </w:p>
                      <w:p w:rsidR="004639F1" w:rsidRDefault="004639F1" w:rsidP="004639F1">
                        <w:pPr>
                          <w:pStyle w:val="Web"/>
                          <w:spacing w:before="0" w:beforeAutospacing="0" w:after="0" w:afterAutospacing="0" w:line="360" w:lineRule="exact"/>
                          <w:jc w:val="center"/>
                        </w:pPr>
                        <w:r w:rsidRPr="004639F1">
                          <w:rPr>
                            <w:rFonts w:ascii="Times New Roman" w:eastAsia="標楷體" w:hAnsi="標楷體" w:hint="eastAsia"/>
                            <w:sz w:val="28"/>
                            <w:szCs w:val="28"/>
                          </w:rPr>
                          <w:t>解除不適任教育人員登載</w:t>
                        </w:r>
                      </w:p>
                    </w:txbxContent>
                  </v:textbox>
                </v:shape>
                <v:shape id="Text Box 9453" o:spid="_x0000_s1094" type="#_x0000_t202" style="position:absolute;left:17231;top:45869;width:6400;height:3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" filled="f" stroked="f">
                  <v:textbox>
                    <w:txbxContent>
                      <w:p w:rsidR="002122AA" w:rsidRDefault="002122AA" w:rsidP="002122AA">
                        <w:pPr>
                          <w:pStyle w:val="Web"/>
                          <w:spacing w:before="0" w:beforeAutospacing="0" w:after="0" w:afterAutospacing="0"/>
                          <w:rPr>
                            <w:kern w:val="0"/>
                          </w:rPr>
                        </w:pPr>
                        <w:r>
                          <w:rPr>
                            <w:rFonts w:ascii="Times New Roman" w:eastAsia="標楷體" w:hAnsi="Times New Roman"/>
                          </w:rPr>
                          <w:t>7</w:t>
                        </w:r>
                        <w:r>
                          <w:rPr>
                            <w:rFonts w:ascii="Times New Roman" w:eastAsia="標楷體" w:hAnsi="標楷體" w:hint="eastAsia"/>
                          </w:rPr>
                          <w:t>日內</w:t>
                        </w:r>
                      </w:p>
                    </w:txbxContent>
                  </v:textbox>
                </v:shape>
                <v:shape id="AutoShape 9445" o:spid="_x0000_s1095" type="#_x0000_t9" style="position:absolute;left:13116;top:10176;width:20096;height:5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" adj="3292" filled="f">
                  <v:textbox inset="0,0,0,0">
                    <w:txbxContent>
                      <w:p w:rsidR="002122AA" w:rsidRPr="0078364D" w:rsidRDefault="002122AA" w:rsidP="008205EE">
                        <w:pPr>
                          <w:pStyle w:val="Web"/>
                          <w:spacing w:before="0" w:beforeAutospacing="0" w:after="0" w:afterAutospacing="0" w:line="320" w:lineRule="exact"/>
                          <w:rPr>
                            <w:color w:val="000000" w:themeColor="text1"/>
                            <w:kern w:val="0"/>
                          </w:rPr>
                        </w:pPr>
                        <w:r w:rsidRPr="0078364D">
                          <w:rPr>
                            <w:rFonts w:ascii="Times New Roman" w:eastAsia="標楷體" w:hAnsi="標楷體" w:hint="eastAsia"/>
                            <w:color w:val="000000" w:themeColor="text1"/>
                          </w:rPr>
                          <w:t>登載於不適任教育人員資料庫之教育人員</w:t>
                        </w:r>
                      </w:p>
                    </w:txbxContent>
                  </v:textbox>
                </v:shape>
                <v:rect id="Rectangle 9449" o:spid="_x0000_s1096" style="position:absolute;left:12344;top:37018;width:21600;height:7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">
                  <v:textbox>
                    <w:txbxContent>
                      <w:p w:rsidR="002122AA" w:rsidRPr="0078364D" w:rsidRDefault="002122AA" w:rsidP="002122AA">
                        <w:pPr>
                          <w:pStyle w:val="Web"/>
                          <w:spacing w:before="0" w:beforeAutospacing="0" w:after="0" w:afterAutospacing="0"/>
                          <w:jc w:val="center"/>
                          <w:rPr>
                            <w:color w:val="000000" w:themeColor="text1"/>
                          </w:rPr>
                        </w:pPr>
                        <w:r w:rsidRPr="0078364D">
                          <w:rPr>
                            <w:rFonts w:ascii="Times New Roman" w:eastAsia="標楷體" w:hAnsi="標楷體" w:hint="eastAsia"/>
                            <w:color w:val="000000" w:themeColor="text1"/>
                          </w:rPr>
                          <w:t>原服務學校</w:t>
                        </w:r>
                        <w:r w:rsidRPr="0078364D">
                          <w:rPr>
                            <w:rFonts w:ascii="Times New Roman" w:eastAsia="標楷體" w:hAnsi="Times New Roman"/>
                            <w:color w:val="000000" w:themeColor="text1"/>
                          </w:rPr>
                          <w:t>(</w:t>
                        </w:r>
                        <w:r w:rsidRPr="0078364D">
                          <w:rPr>
                            <w:rFonts w:ascii="Times New Roman" w:eastAsia="標楷體" w:hAnsi="標楷體" w:hint="eastAsia"/>
                            <w:color w:val="000000" w:themeColor="text1"/>
                          </w:rPr>
                          <w:t>或受登載人申請</w:t>
                        </w:r>
                        <w:r w:rsidRPr="0078364D">
                          <w:rPr>
                            <w:rFonts w:ascii="Times New Roman" w:eastAsia="標楷體" w:hAnsi="Times New Roman"/>
                            <w:color w:val="000000" w:themeColor="text1"/>
                          </w:rPr>
                          <w:t>)</w:t>
                        </w:r>
                        <w:r w:rsidRPr="0078364D">
                          <w:rPr>
                            <w:rFonts w:ascii="Times New Roman" w:eastAsia="標楷體" w:hAnsi="標楷體" w:hint="eastAsia"/>
                            <w:color w:val="000000" w:themeColor="text1"/>
                          </w:rPr>
                          <w:t>知悉受登載原因消滅之情事，並提出相當證明</w:t>
                        </w:r>
                      </w:p>
                    </w:txbxContent>
                  </v:textbox>
                </v:rect>
                <v:rect id="Rectangle 9450" o:spid="_x0000_s1097" style="position:absolute;left:12436;top:50126;width:21600;height:10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">
                  <v:textbox>
                    <w:txbxContent>
                      <w:p w:rsidR="008205EE" w:rsidRPr="0078364D" w:rsidRDefault="002122AA" w:rsidP="002122AA">
                        <w:pPr>
                          <w:pStyle w:val="Web"/>
                          <w:spacing w:before="0" w:beforeAutospacing="0" w:after="0" w:afterAutospacing="0"/>
                          <w:jc w:val="center"/>
                          <w:rPr>
                            <w:rFonts w:ascii="Times New Roman" w:eastAsia="標楷體" w:hAnsi="標楷體"/>
                            <w:color w:val="000000" w:themeColor="text1"/>
                          </w:rPr>
                        </w:pPr>
                        <w:r w:rsidRPr="0078364D">
                          <w:rPr>
                            <w:rFonts w:ascii="Times New Roman" w:eastAsia="標楷體" w:hAnsi="標楷體" w:hint="eastAsia"/>
                            <w:color w:val="000000" w:themeColor="text1"/>
                          </w:rPr>
                          <w:t>由原服務學校至「不適任教育人員資料庫」</w:t>
                        </w:r>
                        <w:r w:rsidR="008205EE" w:rsidRPr="0078364D">
                          <w:rPr>
                            <w:rFonts w:ascii="Times New Roman" w:eastAsia="標楷體" w:hAnsi="標楷體" w:hint="eastAsia"/>
                            <w:color w:val="000000" w:themeColor="text1"/>
                          </w:rPr>
                          <w:t>(</w:t>
                        </w:r>
                        <w:r w:rsidR="008205EE" w:rsidRPr="0078364D">
                          <w:rPr>
                            <w:rFonts w:ascii="Times New Roman" w:eastAsia="標楷體" w:hAnsi="標楷體" w:hint="eastAsia"/>
                            <w:color w:val="000000" w:themeColor="text1"/>
                          </w:rPr>
                          <w:t>網址：</w:t>
                        </w:r>
                        <w:hyperlink r:id="rId12" w:history="1">
                          <w:r w:rsidR="008205EE" w:rsidRPr="0078364D">
                            <w:rPr>
                              <w:rStyle w:val="a3"/>
                              <w:rFonts w:ascii="Times New Roman" w:eastAsia="標楷體" w:hAnsi="標楷體" w:hint="eastAsia"/>
                              <w:color w:val="000000" w:themeColor="text1"/>
                            </w:rPr>
                            <w:t>https://unfitinfo.moe.gov.tw/</w:t>
                          </w:r>
                        </w:hyperlink>
                        <w:r w:rsidR="008205EE" w:rsidRPr="0078364D">
                          <w:rPr>
                            <w:rFonts w:ascii="Times New Roman" w:eastAsia="標楷體" w:hAnsi="標楷體"/>
                            <w:color w:val="000000" w:themeColor="text1"/>
                          </w:rPr>
                          <w:t xml:space="preserve"> )</w:t>
                        </w:r>
                      </w:p>
                      <w:p w:rsidR="002122AA" w:rsidRPr="0078364D" w:rsidRDefault="00E23B1C" w:rsidP="002122AA">
                        <w:pPr>
                          <w:pStyle w:val="Web"/>
                          <w:spacing w:before="0" w:beforeAutospacing="0" w:after="0" w:afterAutospacing="0"/>
                          <w:jc w:val="center"/>
                          <w:rPr>
                            <w:color w:val="000000" w:themeColor="text1"/>
                            <w:kern w:val="0"/>
                          </w:rPr>
                        </w:pPr>
                        <w:r w:rsidRPr="0078364D">
                          <w:rPr>
                            <w:rFonts w:ascii="Times New Roman" w:eastAsia="標楷體" w:hAnsi="標楷體" w:hint="eastAsia"/>
                            <w:color w:val="000000" w:themeColor="text1"/>
                          </w:rPr>
                          <w:t>辦理解除登載</w:t>
                        </w:r>
                      </w:p>
                    </w:txbxContent>
                  </v:textbox>
                </v:rect>
                <v:shape id="AutoShape 9454" o:spid="_x0000_s1098" type="#_x0000_t109" style="position:absolute;left:12344;top:64914;width:21600;height:5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">
                  <v:textbox>
                    <w:txbxContent>
                      <w:p w:rsidR="002122AA" w:rsidRPr="0078364D" w:rsidRDefault="002122AA" w:rsidP="002122AA">
                        <w:pPr>
                          <w:pStyle w:val="Web"/>
                          <w:spacing w:before="0" w:beforeAutospacing="0" w:after="0" w:afterAutospacing="0"/>
                          <w:jc w:val="center"/>
                          <w:rPr>
                            <w:color w:val="000000" w:themeColor="text1"/>
                            <w:kern w:val="0"/>
                          </w:rPr>
                        </w:pPr>
                        <w:r w:rsidRPr="0078364D">
                          <w:rPr>
                            <w:rFonts w:ascii="Times New Roman" w:eastAsia="標楷體" w:hAnsi="標楷體" w:hint="eastAsia"/>
                            <w:color w:val="000000" w:themeColor="text1"/>
                          </w:rPr>
                          <w:t>「不適任教育人員資料庫」解除登載</w:t>
                        </w:r>
                      </w:p>
                    </w:txbxContent>
                  </v:textbox>
                </v:shape>
                <v:line id="Line 9455" o:spid="_x0000_s1099" style="position:absolute;visibility:visible;mso-wrap-style:square" from="23144,70104" to="23155,74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">
                  <v:stroke endarrow="block"/>
                </v:line>
                <v:shape id="AutoShape 9456" o:spid="_x0000_s1100" type="#_x0000_t116" style="position:absolute;left:13555;top:74070;width:19201;height:5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">
                  <v:textbox>
                    <w:txbxContent>
                      <w:p w:rsidR="002122AA" w:rsidRDefault="002122AA" w:rsidP="002122AA">
                        <w:pPr>
                          <w:pStyle w:val="Web"/>
                          <w:spacing w:before="0" w:beforeAutospacing="0" w:after="0" w:afterAutospacing="0"/>
                          <w:jc w:val="center"/>
                          <w:rPr>
                            <w:kern w:val="0"/>
                          </w:rPr>
                        </w:pPr>
                        <w:r>
                          <w:rPr>
                            <w:rFonts w:ascii="Times New Roman" w:eastAsia="標楷體" w:hAnsi="標楷體" w:hint="eastAsia"/>
                          </w:rPr>
                          <w:t>完成解除登載作業流程</w:t>
                        </w:r>
                      </w:p>
                    </w:txbxContent>
                  </v:textbox>
                </v:shape>
                <v:group id="群組 40" o:spid="_x0000_s1101" style="position:absolute;left:12277;top:19214;width:21600;height:13062" coordorigin="13199,24005" coordsize="30402,11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rect id="Rectangle 9446" o:spid="_x0000_s1102" style="position:absolute;left:13200;top:24005;width:30401;height:4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">
                    <v:textbox>
                      <w:txbxContent>
                        <w:p w:rsidR="002122AA" w:rsidRDefault="002122AA" w:rsidP="005B1003">
                          <w:pPr>
                            <w:pStyle w:val="Web"/>
                            <w:spacing w:before="0" w:beforeAutospacing="0" w:after="0" w:afterAutospacing="0" w:line="240" w:lineRule="exact"/>
                          </w:pPr>
                          <w:r>
                            <w:rPr>
                              <w:rFonts w:ascii="Times New Roman" w:eastAsia="標楷體" w:hAnsi="標楷體" w:hint="eastAsia"/>
                            </w:rPr>
                            <w:t>人事室指派專責人員辦理解除登載作業</w:t>
                          </w:r>
                        </w:p>
                      </w:txbxContent>
                    </v:textbox>
                  </v:rect>
                  <v:rect id="Rectangle 9446" o:spid="_x0000_s1103" style="position:absolute;left:13199;top:28458;width:30402;height:7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">
                    <v:textbox>
                      <w:txbxContent>
                        <w:p w:rsidR="005B1003" w:rsidRPr="0078364D" w:rsidRDefault="005B1003" w:rsidP="002122AA">
                          <w:pPr>
                            <w:pStyle w:val="Web"/>
                            <w:spacing w:before="0" w:beforeAutospacing="0" w:after="0" w:afterAutospacing="0" w:line="280" w:lineRule="exact"/>
                            <w:jc w:val="both"/>
                            <w:rPr>
                              <w:rFonts w:ascii="Times New Roman" w:eastAsia="標楷體" w:hAnsi="標楷體"/>
                              <w:color w:val="000000" w:themeColor="text1"/>
                              <w:sz w:val="22"/>
                              <w:szCs w:val="22"/>
                            </w:rPr>
                          </w:pPr>
                          <w:r w:rsidRPr="0078364D">
                            <w:rPr>
                              <w:rFonts w:ascii="Times New Roman" w:eastAsia="標楷體" w:hAnsi="標楷體" w:hint="eastAsia"/>
                              <w:color w:val="000000" w:themeColor="text1"/>
                              <w:sz w:val="22"/>
                              <w:szCs w:val="22"/>
                            </w:rPr>
                            <w:t>解除登載對象：</w:t>
                          </w:r>
                        </w:p>
                        <w:p w:rsidR="009723DC" w:rsidRPr="0078364D" w:rsidRDefault="009723DC" w:rsidP="002122AA">
                          <w:pPr>
                            <w:pStyle w:val="Web"/>
                            <w:spacing w:before="0" w:beforeAutospacing="0" w:after="0" w:afterAutospacing="0" w:line="280" w:lineRule="exact"/>
                            <w:jc w:val="both"/>
                            <w:rPr>
                              <w:color w:val="000000" w:themeColor="text1"/>
                            </w:rPr>
                          </w:pPr>
                          <w:r w:rsidRPr="0078364D">
                            <w:rPr>
                              <w:rFonts w:ascii="Times New Roman" w:eastAsia="標楷體" w:hAnsi="標楷體" w:hint="eastAsia"/>
                              <w:color w:val="000000" w:themeColor="text1"/>
                              <w:sz w:val="22"/>
                              <w:szCs w:val="22"/>
                            </w:rPr>
                            <w:t>符合「不適任教育人員之通報資訊蒐集及查詢處理利用辦法」第</w:t>
                          </w:r>
                          <w:r w:rsidRPr="0078364D">
                            <w:rPr>
                              <w:rFonts w:ascii="Times New Roman" w:eastAsia="標楷體" w:hAnsi="Times New Roman"/>
                              <w:color w:val="000000" w:themeColor="text1"/>
                              <w:sz w:val="22"/>
                              <w:szCs w:val="22"/>
                            </w:rPr>
                            <w:t>10</w:t>
                          </w:r>
                          <w:r w:rsidRPr="0078364D">
                            <w:rPr>
                              <w:rFonts w:ascii="Times New Roman" w:eastAsia="標楷體" w:hAnsi="標楷體" w:hint="eastAsia"/>
                              <w:color w:val="000000" w:themeColor="text1"/>
                              <w:sz w:val="22"/>
                              <w:szCs w:val="22"/>
                            </w:rPr>
                            <w:t>條規定解除登載事由</w:t>
                          </w:r>
                        </w:p>
                      </w:txbxContent>
                    </v:textbox>
                  </v:rect>
                </v:group>
                <v:shape id="文字方塊 14" o:spid="_x0000_s1104" type="#_x0000_t202" style="position:absolute;left:37848;top:49616;width:14951;height:11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" fillcolor="white [3201]" strokeweight=".5pt">
                  <v:stroke dashstyle="dash"/>
                  <v:textbox inset="1mm,1mm,1mm,1mm">
                    <w:txbxContent>
                      <w:p w:rsidR="00E23B1C" w:rsidRDefault="00E23B1C" w:rsidP="00E23B1C">
                        <w:pPr>
                          <w:pStyle w:val="Web"/>
                          <w:spacing w:before="0" w:beforeAutospacing="0" w:after="0" w:afterAutospacing="0" w:line="260" w:lineRule="exact"/>
                          <w:rPr>
                            <w:kern w:val="0"/>
                          </w:rPr>
                        </w:pPr>
                        <w:r>
                          <w:rPr>
                            <w:rFonts w:ascii="Times New Roman" w:eastAsia="標楷體" w:hAnsi="標楷體" w:hint="eastAsia"/>
                            <w:sz w:val="20"/>
                            <w:szCs w:val="20"/>
                          </w:rPr>
                          <w:t>學校辦理解除登載時，應上傳以下文件：</w:t>
                        </w:r>
                      </w:p>
                      <w:p w:rsidR="00E23B1C" w:rsidRPr="00E23B1C" w:rsidRDefault="00E23B1C" w:rsidP="00E23B1C">
                        <w:pPr>
                          <w:pStyle w:val="af"/>
                          <w:numPr>
                            <w:ilvl w:val="0"/>
                            <w:numId w:val="9"/>
                          </w:numPr>
                          <w:tabs>
                            <w:tab w:val="clear" w:pos="720"/>
                          </w:tabs>
                          <w:spacing w:line="260" w:lineRule="exact"/>
                          <w:ind w:leftChars="0" w:left="360"/>
                          <w:rPr>
                            <w:rFonts w:ascii="Times New Roman" w:eastAsia="標楷體" w:hAnsi="標楷體"/>
                            <w:sz w:val="20"/>
                            <w:szCs w:val="20"/>
                          </w:rPr>
                        </w:pPr>
                        <w:r w:rsidRPr="00E23B1C">
                          <w:rPr>
                            <w:rFonts w:ascii="標楷體" w:eastAsia="標楷體" w:hAnsi="標楷體" w:hint="eastAsia"/>
                            <w:sz w:val="20"/>
                            <w:szCs w:val="20"/>
                          </w:rPr>
                          <w:t>登載</w:t>
                        </w:r>
                        <w:r w:rsidRPr="00E23B1C">
                          <w:rPr>
                            <w:rFonts w:ascii="Times New Roman" w:eastAsia="標楷體" w:hAnsi="標楷體" w:hint="eastAsia"/>
                            <w:sz w:val="20"/>
                            <w:szCs w:val="20"/>
                          </w:rPr>
                          <w:t>原因消滅之文件</w:t>
                        </w:r>
                        <w:r w:rsidRPr="00E23B1C">
                          <w:rPr>
                            <w:rFonts w:ascii="Times New Roman" w:eastAsia="標楷體" w:hAnsi="標楷體"/>
                            <w:sz w:val="20"/>
                            <w:szCs w:val="20"/>
                          </w:rPr>
                          <w:t>(</w:t>
                        </w:r>
                        <w:r w:rsidRPr="00E23B1C">
                          <w:rPr>
                            <w:rFonts w:ascii="Times New Roman" w:eastAsia="標楷體" w:hAnsi="標楷體" w:hint="eastAsia"/>
                            <w:sz w:val="20"/>
                            <w:szCs w:val="20"/>
                          </w:rPr>
                          <w:t>如判決書等</w:t>
                        </w:r>
                        <w:r w:rsidRPr="00E23B1C">
                          <w:rPr>
                            <w:rFonts w:ascii="Times New Roman" w:eastAsia="標楷體" w:hAnsi="標楷體"/>
                            <w:sz w:val="20"/>
                            <w:szCs w:val="20"/>
                          </w:rPr>
                          <w:t>)</w:t>
                        </w:r>
                      </w:p>
                      <w:p w:rsidR="00E23B1C" w:rsidRDefault="00E23B1C" w:rsidP="00E23B1C">
                        <w:pPr>
                          <w:pStyle w:val="af"/>
                          <w:numPr>
                            <w:ilvl w:val="0"/>
                            <w:numId w:val="9"/>
                          </w:numPr>
                          <w:tabs>
                            <w:tab w:val="clear" w:pos="720"/>
                          </w:tabs>
                          <w:spacing w:line="260" w:lineRule="exact"/>
                          <w:ind w:leftChars="0" w:left="360"/>
                          <w:rPr>
                            <w:sz w:val="20"/>
                          </w:rPr>
                        </w:pPr>
                        <w:r w:rsidRPr="00E23B1C">
                          <w:rPr>
                            <w:rFonts w:ascii="Times New Roman" w:eastAsia="標楷體" w:hAnsi="標楷體" w:hint="eastAsia"/>
                            <w:sz w:val="20"/>
                            <w:szCs w:val="20"/>
                          </w:rPr>
                          <w:t>其他</w:t>
                        </w:r>
                        <w:r>
                          <w:rPr>
                            <w:rFonts w:ascii="Times New Roman" w:eastAsia="標楷體" w:hAnsi="標楷體" w:hint="eastAsia"/>
                            <w:sz w:val="20"/>
                            <w:szCs w:val="20"/>
                          </w:rPr>
                          <w:t>相關證明文件</w:t>
                        </w:r>
                      </w:p>
                      <w:p w:rsidR="00E23B1C" w:rsidRDefault="00E23B1C" w:rsidP="00E23B1C">
                        <w:pPr>
                          <w:pStyle w:val="Web"/>
                          <w:spacing w:before="0" w:beforeAutospacing="0" w:after="0" w:afterAutospacing="0" w:line="260" w:lineRule="exact"/>
                        </w:pPr>
                        <w:r>
                          <w:rPr>
                            <w:rFonts w:ascii="標楷體" w:hAnsi="標楷體" w:hint="eastAsia"/>
                            <w:sz w:val="20"/>
                            <w:szCs w:val="20"/>
                          </w:rPr>
                          <w:t>(</w:t>
                        </w:r>
                        <w:r>
                          <w:rPr>
                            <w:rFonts w:ascii="Times New Roman" w:eastAsia="標楷體" w:hAnsi="標楷體" w:hint="eastAsia"/>
                            <w:sz w:val="20"/>
                            <w:szCs w:val="20"/>
                          </w:rPr>
                          <w:t>以上文件資料限</w:t>
                        </w:r>
                        <w:r>
                          <w:rPr>
                            <w:rFonts w:ascii="Times New Roman" w:eastAsia="標楷體" w:hAnsi="Times New Roman"/>
                            <w:sz w:val="20"/>
                            <w:szCs w:val="20"/>
                          </w:rPr>
                          <w:t>pdf</w:t>
                        </w:r>
                        <w:r>
                          <w:rPr>
                            <w:rFonts w:ascii="Times New Roman" w:eastAsia="標楷體" w:hAnsi="標楷體" w:hint="eastAsia"/>
                            <w:sz w:val="20"/>
                            <w:szCs w:val="20"/>
                          </w:rPr>
                          <w:t>檔</w:t>
                        </w:r>
                        <w:r>
                          <w:rPr>
                            <w:rFonts w:ascii="Times New Roman" w:eastAsia="標楷體" w:hAnsi="Times New Roman"/>
                            <w:sz w:val="20"/>
                            <w:szCs w:val="20"/>
                          </w:rPr>
                          <w:t>)</w:t>
                        </w:r>
                      </w:p>
                    </w:txbxContent>
                  </v:textbox>
                </v:shape>
                <v:line id="直線接點 44" o:spid="_x0000_s1105" style="position:absolute;flip:y;visibility:visible;mso-wrap-style:square" from="34036,55221" to="37848,55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" filled="t">
                  <v:stroke dashstyle="dash" joinstyle="miter"/>
                </v:line>
                <v:line id="Line 9455" o:spid="_x0000_s1106" style="position:absolute;visibility:visible;mso-wrap-style:square" from="23143,60323" to="23143,64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">
                  <v:stroke endarrow="block"/>
                </v:line>
                <v:line id="Line 9455" o:spid="_x0000_s1107" style="position:absolute;visibility:visible;mso-wrap-style:square" from="23143,44831" to="23143,50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">
                  <v:stroke endarrow="block"/>
                </v:line>
                <v:line id="Line 9455" o:spid="_x0000_s1108" style="position:absolute;visibility:visible;mso-wrap-style:square" from="23142,32487" to="23142,37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">
                  <v:stroke endarrow="block"/>
                </v:line>
                <v:line id="Line 9455" o:spid="_x0000_s1109" style="position:absolute;visibility:visible;mso-wrap-style:square" from="23154,15576" to="23154,19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">
                  <v:stroke endarrow="block"/>
                </v:line>
                <w10:anchorlock/>
              </v:group>
            </w:pict>
          </mc:Fallback>
        </mc:AlternateContent>
      </w:r>
      <w:r w:rsidR="004639F1" w:rsidRPr="00CF58B4">
        <w:rPr>
          <w:rFonts w:eastAsia="標楷體" w:hAnsi="標楷體"/>
          <w:b/>
          <w:sz w:val="28"/>
          <w:szCs w:val="28"/>
        </w:rPr>
        <w:br w:type="page"/>
      </w:r>
    </w:p>
    <w:p w:rsidR="0023313B" w:rsidRPr="00CF58B4" w:rsidRDefault="0023313B" w:rsidP="0078364D">
      <w:pPr>
        <w:jc w:val="center"/>
        <w:rPr>
          <w:rFonts w:eastAsia="標楷體"/>
          <w:b/>
          <w:sz w:val="32"/>
          <w:szCs w:val="32"/>
        </w:rPr>
      </w:pPr>
      <w:r w:rsidRPr="00CF58B4">
        <w:rPr>
          <w:rFonts w:eastAsia="標楷體"/>
          <w:b/>
          <w:sz w:val="32"/>
          <w:szCs w:val="32"/>
        </w:rPr>
        <w:lastRenderedPageBreak/>
        <w:t>國立大專校院內部控制制度自行檢查表</w:t>
      </w:r>
    </w:p>
    <w:p w:rsidR="0023313B" w:rsidRPr="00CF58B4" w:rsidRDefault="0023313B" w:rsidP="0023313B">
      <w:pPr>
        <w:widowControl/>
        <w:spacing w:line="360" w:lineRule="exact"/>
        <w:ind w:leftChars="75" w:left="641" w:hangingChars="192" w:hanging="461"/>
        <w:jc w:val="center"/>
        <w:rPr>
          <w:rFonts w:eastAsia="標楷體"/>
          <w:b/>
        </w:rPr>
      </w:pPr>
      <w:r w:rsidRPr="00CF58B4">
        <w:rPr>
          <w:rFonts w:eastAsia="標楷體"/>
          <w:u w:val="single"/>
        </w:rPr>
        <w:t xml:space="preserve">       </w:t>
      </w:r>
      <w:r w:rsidRPr="00CF58B4">
        <w:rPr>
          <w:rFonts w:eastAsia="標楷體" w:hAnsi="標楷體"/>
        </w:rPr>
        <w:t>年度</w:t>
      </w:r>
    </w:p>
    <w:p w:rsidR="0023313B" w:rsidRPr="00CF58B4" w:rsidRDefault="0023313B" w:rsidP="0023313B">
      <w:pPr>
        <w:widowControl/>
        <w:spacing w:line="360" w:lineRule="exact"/>
        <w:ind w:leftChars="75" w:left="641" w:hangingChars="192" w:hanging="461"/>
        <w:rPr>
          <w:rFonts w:eastAsia="標楷體"/>
        </w:rPr>
      </w:pPr>
      <w:r w:rsidRPr="00CF58B4">
        <w:rPr>
          <w:rFonts w:eastAsia="標楷體" w:hAnsi="標楷體"/>
        </w:rPr>
        <w:t>自行檢查單位：</w:t>
      </w:r>
      <w:r w:rsidRPr="00CF58B4">
        <w:rPr>
          <w:rFonts w:eastAsia="標楷體"/>
          <w:u w:val="single"/>
        </w:rPr>
        <w:t xml:space="preserve">                 </w:t>
      </w:r>
    </w:p>
    <w:p w:rsidR="0023313B" w:rsidRPr="00CF58B4" w:rsidRDefault="0023313B" w:rsidP="0023313B">
      <w:pPr>
        <w:widowControl/>
        <w:spacing w:line="360" w:lineRule="exact"/>
        <w:ind w:leftChars="75" w:left="641" w:hangingChars="192" w:hanging="461"/>
        <w:rPr>
          <w:rFonts w:eastAsia="標楷體"/>
        </w:rPr>
      </w:pPr>
      <w:r w:rsidRPr="00CF58B4">
        <w:rPr>
          <w:rFonts w:eastAsia="標楷體" w:hAnsi="標楷體"/>
        </w:rPr>
        <w:t>作業類別</w:t>
      </w:r>
      <w:r w:rsidRPr="00CF58B4">
        <w:rPr>
          <w:rFonts w:eastAsia="標楷體"/>
        </w:rPr>
        <w:t>(</w:t>
      </w:r>
      <w:r w:rsidRPr="00CF58B4">
        <w:rPr>
          <w:rFonts w:eastAsia="標楷體" w:hAnsi="標楷體"/>
        </w:rPr>
        <w:t>項目</w:t>
      </w:r>
      <w:r w:rsidRPr="00CF58B4">
        <w:rPr>
          <w:rFonts w:eastAsia="標楷體"/>
        </w:rPr>
        <w:t>)</w:t>
      </w:r>
      <w:r w:rsidRPr="00CF58B4">
        <w:rPr>
          <w:rFonts w:eastAsia="標楷體" w:hAnsi="標楷體"/>
        </w:rPr>
        <w:t>：</w:t>
      </w:r>
      <w:r w:rsidR="006F06AF" w:rsidRPr="00CF58B4">
        <w:rPr>
          <w:rFonts w:eastAsia="標楷體" w:hAnsi="標楷體"/>
        </w:rPr>
        <w:t>不適任教育人員查詢通報</w:t>
      </w:r>
      <w:r w:rsidR="006F06AF" w:rsidRPr="00CF58B4">
        <w:rPr>
          <w:rFonts w:eastAsia="標楷體" w:hAnsi="標楷體" w:hint="eastAsia"/>
        </w:rPr>
        <w:t>及</w:t>
      </w:r>
      <w:r w:rsidR="006F06AF" w:rsidRPr="00CF58B4">
        <w:rPr>
          <w:rFonts w:eastAsia="標楷體" w:hAnsi="標楷體"/>
        </w:rPr>
        <w:t>處理</w:t>
      </w:r>
      <w:r w:rsidR="006F06AF" w:rsidRPr="00CF58B4">
        <w:rPr>
          <w:rFonts w:eastAsia="標楷體" w:hAnsi="標楷體" w:hint="eastAsia"/>
        </w:rPr>
        <w:t>利用</w:t>
      </w:r>
      <w:r w:rsidR="006F06AF" w:rsidRPr="00CF58B4">
        <w:rPr>
          <w:rFonts w:eastAsia="標楷體"/>
        </w:rPr>
        <w:t xml:space="preserve">     </w:t>
      </w:r>
      <w:r w:rsidRPr="00CF58B4">
        <w:rPr>
          <w:rFonts w:eastAsia="標楷體" w:hAnsi="標楷體"/>
        </w:rPr>
        <w:t>檢查日期：</w:t>
      </w:r>
      <w:r w:rsidRPr="00CF58B4">
        <w:rPr>
          <w:rFonts w:eastAsia="標楷體"/>
          <w:u w:val="single"/>
        </w:rPr>
        <w:t xml:space="preserve">    </w:t>
      </w:r>
      <w:r w:rsidRPr="00CF58B4">
        <w:rPr>
          <w:rFonts w:eastAsia="標楷體" w:hAnsi="標楷體"/>
        </w:rPr>
        <w:t>年</w:t>
      </w:r>
      <w:r w:rsidRPr="00CF58B4">
        <w:rPr>
          <w:rFonts w:eastAsia="標楷體"/>
          <w:u w:val="single"/>
        </w:rPr>
        <w:t xml:space="preserve">   </w:t>
      </w:r>
      <w:r w:rsidRPr="00CF58B4">
        <w:rPr>
          <w:rFonts w:eastAsia="標楷體" w:hAnsi="標楷體"/>
        </w:rPr>
        <w:t>月</w:t>
      </w:r>
      <w:r w:rsidRPr="00CF58B4">
        <w:rPr>
          <w:rFonts w:eastAsia="標楷體"/>
          <w:u w:val="single"/>
        </w:rPr>
        <w:t xml:space="preserve">   </w:t>
      </w:r>
      <w:r w:rsidRPr="00CF58B4">
        <w:rPr>
          <w:rFonts w:eastAsia="標楷體" w:hAnsi="標楷體"/>
        </w:rPr>
        <w:t>日</w:t>
      </w: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3"/>
        <w:gridCol w:w="850"/>
        <w:gridCol w:w="992"/>
        <w:gridCol w:w="2608"/>
      </w:tblGrid>
      <w:tr w:rsidR="00CF58B4" w:rsidRPr="00CF58B4" w:rsidTr="00A55FCF">
        <w:trPr>
          <w:tblHeader/>
          <w:jc w:val="center"/>
        </w:trPr>
        <w:tc>
          <w:tcPr>
            <w:tcW w:w="5133" w:type="dxa"/>
            <w:vMerge w:val="restart"/>
            <w:vAlign w:val="center"/>
          </w:tcPr>
          <w:p w:rsidR="0023313B" w:rsidRPr="00CF58B4" w:rsidRDefault="0023313B" w:rsidP="00A55FCF">
            <w:pPr>
              <w:widowControl/>
              <w:spacing w:line="440" w:lineRule="exact"/>
              <w:jc w:val="center"/>
              <w:rPr>
                <w:rFonts w:eastAsia="標楷體"/>
              </w:rPr>
            </w:pPr>
            <w:r w:rsidRPr="00CF58B4">
              <w:rPr>
                <w:rFonts w:eastAsia="標楷體" w:hAnsi="標楷體"/>
              </w:rPr>
              <w:t>檢查重點</w:t>
            </w:r>
          </w:p>
        </w:tc>
        <w:tc>
          <w:tcPr>
            <w:tcW w:w="1842" w:type="dxa"/>
            <w:gridSpan w:val="2"/>
          </w:tcPr>
          <w:p w:rsidR="0023313B" w:rsidRPr="00CF58B4" w:rsidRDefault="0023313B" w:rsidP="00A55FCF">
            <w:pPr>
              <w:widowControl/>
              <w:spacing w:line="440" w:lineRule="exact"/>
              <w:jc w:val="center"/>
              <w:rPr>
                <w:rFonts w:eastAsia="標楷體"/>
              </w:rPr>
            </w:pPr>
            <w:r w:rsidRPr="00CF58B4">
              <w:rPr>
                <w:rFonts w:eastAsia="標楷體" w:hAnsi="標楷體"/>
              </w:rPr>
              <w:t>自行檢查情形</w:t>
            </w:r>
          </w:p>
        </w:tc>
        <w:tc>
          <w:tcPr>
            <w:tcW w:w="2608" w:type="dxa"/>
            <w:vMerge w:val="restart"/>
            <w:vAlign w:val="center"/>
          </w:tcPr>
          <w:p w:rsidR="0023313B" w:rsidRPr="00CF58B4" w:rsidRDefault="0023313B" w:rsidP="00A55FCF">
            <w:pPr>
              <w:widowControl/>
              <w:spacing w:line="440" w:lineRule="exact"/>
              <w:jc w:val="center"/>
              <w:rPr>
                <w:rFonts w:eastAsia="標楷體"/>
              </w:rPr>
            </w:pPr>
            <w:r w:rsidRPr="00CF58B4">
              <w:rPr>
                <w:rFonts w:eastAsia="標楷體" w:hAnsi="標楷體"/>
              </w:rPr>
              <w:t>檢查情形說明</w:t>
            </w:r>
          </w:p>
        </w:tc>
      </w:tr>
      <w:tr w:rsidR="00CF58B4" w:rsidRPr="00CF58B4" w:rsidTr="00A55FCF">
        <w:trPr>
          <w:trHeight w:val="297"/>
          <w:tblHeader/>
          <w:jc w:val="center"/>
        </w:trPr>
        <w:tc>
          <w:tcPr>
            <w:tcW w:w="5133" w:type="dxa"/>
            <w:vMerge/>
          </w:tcPr>
          <w:p w:rsidR="0023313B" w:rsidRPr="00CF58B4" w:rsidRDefault="0023313B" w:rsidP="00A55FCF">
            <w:pPr>
              <w:widowControl/>
              <w:spacing w:line="440" w:lineRule="exact"/>
              <w:rPr>
                <w:rFonts w:eastAsia="標楷體"/>
              </w:rPr>
            </w:pPr>
          </w:p>
        </w:tc>
        <w:tc>
          <w:tcPr>
            <w:tcW w:w="850" w:type="dxa"/>
          </w:tcPr>
          <w:p w:rsidR="0023313B" w:rsidRPr="00CF58B4" w:rsidRDefault="0023313B" w:rsidP="00A55FCF">
            <w:pPr>
              <w:widowControl/>
              <w:spacing w:line="360" w:lineRule="exact"/>
              <w:jc w:val="center"/>
              <w:rPr>
                <w:rFonts w:eastAsia="標楷體"/>
              </w:rPr>
            </w:pPr>
            <w:r w:rsidRPr="00CF58B4">
              <w:rPr>
                <w:rFonts w:eastAsia="標楷體" w:hAnsi="標楷體"/>
              </w:rPr>
              <w:t>符合</w:t>
            </w:r>
          </w:p>
        </w:tc>
        <w:tc>
          <w:tcPr>
            <w:tcW w:w="992" w:type="dxa"/>
          </w:tcPr>
          <w:p w:rsidR="0023313B" w:rsidRPr="00CF58B4" w:rsidRDefault="0023313B" w:rsidP="00A55FCF">
            <w:pPr>
              <w:widowControl/>
              <w:spacing w:line="360" w:lineRule="exact"/>
              <w:jc w:val="center"/>
              <w:rPr>
                <w:rFonts w:eastAsia="標楷體"/>
              </w:rPr>
            </w:pPr>
            <w:r w:rsidRPr="00CF58B4">
              <w:rPr>
                <w:rFonts w:eastAsia="標楷體" w:hAnsi="標楷體"/>
              </w:rPr>
              <w:t>未符合</w:t>
            </w:r>
          </w:p>
        </w:tc>
        <w:tc>
          <w:tcPr>
            <w:tcW w:w="2608" w:type="dxa"/>
            <w:vMerge/>
          </w:tcPr>
          <w:p w:rsidR="0023313B" w:rsidRPr="00CF58B4" w:rsidRDefault="0023313B" w:rsidP="00A55FCF">
            <w:pPr>
              <w:widowControl/>
              <w:spacing w:line="440" w:lineRule="exact"/>
              <w:rPr>
                <w:rFonts w:eastAsia="標楷體"/>
              </w:rPr>
            </w:pPr>
          </w:p>
        </w:tc>
      </w:tr>
      <w:tr w:rsidR="00CF58B4" w:rsidRPr="00CF58B4" w:rsidTr="00A55FCF">
        <w:trPr>
          <w:trHeight w:val="297"/>
          <w:jc w:val="center"/>
        </w:trPr>
        <w:tc>
          <w:tcPr>
            <w:tcW w:w="5133" w:type="dxa"/>
          </w:tcPr>
          <w:p w:rsidR="0023313B" w:rsidRPr="00CF58B4" w:rsidRDefault="0023313B" w:rsidP="00A55FCF">
            <w:pPr>
              <w:widowControl/>
              <w:spacing w:line="320" w:lineRule="exact"/>
              <w:jc w:val="both"/>
              <w:rPr>
                <w:rFonts w:eastAsia="標楷體"/>
              </w:rPr>
            </w:pPr>
            <w:r w:rsidRPr="00CF58B4">
              <w:rPr>
                <w:rFonts w:eastAsia="標楷體" w:hAnsi="標楷體" w:hint="eastAsia"/>
              </w:rPr>
              <w:t>一、</w:t>
            </w:r>
            <w:r w:rsidRPr="00CF58B4">
              <w:rPr>
                <w:rFonts w:eastAsia="標楷體" w:hAnsi="標楷體"/>
              </w:rPr>
              <w:t>作業流程有效性</w:t>
            </w:r>
          </w:p>
          <w:p w:rsidR="0023313B" w:rsidRPr="00CF58B4" w:rsidRDefault="0023313B" w:rsidP="00A55FCF">
            <w:pPr>
              <w:widowControl/>
              <w:spacing w:line="320" w:lineRule="exact"/>
              <w:ind w:leftChars="50" w:left="648" w:rightChars="-139" w:right="-334" w:hangingChars="220" w:hanging="528"/>
              <w:jc w:val="both"/>
              <w:rPr>
                <w:rFonts w:eastAsia="標楷體"/>
              </w:rPr>
            </w:pPr>
            <w:r w:rsidRPr="00CF58B4">
              <w:rPr>
                <w:rFonts w:eastAsia="標楷體" w:hAnsi="標楷體" w:hint="eastAsia"/>
              </w:rPr>
              <w:t>(</w:t>
            </w:r>
            <w:proofErr w:type="gramStart"/>
            <w:r w:rsidRPr="00CF58B4">
              <w:rPr>
                <w:rFonts w:eastAsia="標楷體" w:hAnsi="標楷體" w:hint="eastAsia"/>
              </w:rPr>
              <w:t>一</w:t>
            </w:r>
            <w:proofErr w:type="gramEnd"/>
            <w:r w:rsidRPr="00CF58B4">
              <w:rPr>
                <w:rFonts w:eastAsia="標楷體" w:hAnsi="標楷體" w:hint="eastAsia"/>
              </w:rPr>
              <w:t xml:space="preserve">) </w:t>
            </w:r>
            <w:r w:rsidRPr="00CF58B4">
              <w:rPr>
                <w:rFonts w:eastAsia="標楷體" w:hAnsi="標楷體"/>
              </w:rPr>
              <w:t>作業程序說明表及作業流程圖之製作是否與規定相符。</w:t>
            </w:r>
          </w:p>
          <w:p w:rsidR="0023313B" w:rsidRPr="00CF58B4" w:rsidRDefault="0023313B" w:rsidP="00A55FCF">
            <w:pPr>
              <w:spacing w:line="320" w:lineRule="exact"/>
              <w:ind w:firstLineChars="50" w:firstLine="120"/>
              <w:jc w:val="both"/>
              <w:rPr>
                <w:rFonts w:eastAsia="標楷體"/>
              </w:rPr>
            </w:pPr>
            <w:r w:rsidRPr="00CF58B4">
              <w:rPr>
                <w:rFonts w:eastAsia="標楷體" w:hAnsi="標楷體" w:hint="eastAsia"/>
              </w:rPr>
              <w:t>(</w:t>
            </w:r>
            <w:r w:rsidRPr="00CF58B4">
              <w:rPr>
                <w:rFonts w:eastAsia="標楷體" w:hAnsi="標楷體" w:hint="eastAsia"/>
              </w:rPr>
              <w:t>二</w:t>
            </w:r>
            <w:r w:rsidRPr="00CF58B4">
              <w:rPr>
                <w:rFonts w:eastAsia="標楷體" w:hAnsi="標楷體" w:hint="eastAsia"/>
              </w:rPr>
              <w:t xml:space="preserve">) </w:t>
            </w:r>
            <w:r w:rsidRPr="00CF58B4">
              <w:rPr>
                <w:rFonts w:eastAsia="標楷體" w:hAnsi="標楷體"/>
              </w:rPr>
              <w:t>內部控制制度是否有效設計及執行。</w:t>
            </w:r>
          </w:p>
        </w:tc>
        <w:tc>
          <w:tcPr>
            <w:tcW w:w="850" w:type="dxa"/>
          </w:tcPr>
          <w:p w:rsidR="0023313B" w:rsidRPr="00CF58B4" w:rsidRDefault="0023313B" w:rsidP="00A55FCF">
            <w:pPr>
              <w:widowControl/>
              <w:spacing w:line="360" w:lineRule="exact"/>
              <w:jc w:val="center"/>
              <w:rPr>
                <w:rFonts w:eastAsia="標楷體"/>
              </w:rPr>
            </w:pPr>
          </w:p>
        </w:tc>
        <w:tc>
          <w:tcPr>
            <w:tcW w:w="992" w:type="dxa"/>
          </w:tcPr>
          <w:p w:rsidR="0023313B" w:rsidRPr="00CF58B4" w:rsidRDefault="0023313B" w:rsidP="00A55FCF">
            <w:pPr>
              <w:widowControl/>
              <w:spacing w:line="360" w:lineRule="exact"/>
              <w:jc w:val="center"/>
              <w:rPr>
                <w:rFonts w:eastAsia="標楷體"/>
              </w:rPr>
            </w:pPr>
          </w:p>
        </w:tc>
        <w:tc>
          <w:tcPr>
            <w:tcW w:w="2608" w:type="dxa"/>
          </w:tcPr>
          <w:p w:rsidR="0023313B" w:rsidRPr="00CF58B4" w:rsidRDefault="0023313B" w:rsidP="00A55FCF">
            <w:pPr>
              <w:widowControl/>
              <w:spacing w:line="440" w:lineRule="exact"/>
              <w:rPr>
                <w:rFonts w:eastAsia="標楷體"/>
              </w:rPr>
            </w:pPr>
          </w:p>
        </w:tc>
      </w:tr>
      <w:tr w:rsidR="00CF58B4" w:rsidRPr="00CF58B4" w:rsidTr="00A55FCF">
        <w:trPr>
          <w:trHeight w:val="885"/>
          <w:jc w:val="center"/>
        </w:trPr>
        <w:tc>
          <w:tcPr>
            <w:tcW w:w="5133" w:type="dxa"/>
          </w:tcPr>
          <w:p w:rsidR="0023313B" w:rsidRPr="00CF58B4" w:rsidRDefault="0023313B" w:rsidP="00A55FCF">
            <w:pPr>
              <w:spacing w:line="320" w:lineRule="exact"/>
              <w:jc w:val="both"/>
              <w:rPr>
                <w:rFonts w:eastAsia="標楷體"/>
              </w:rPr>
            </w:pPr>
            <w:r w:rsidRPr="00CF58B4">
              <w:rPr>
                <w:rFonts w:eastAsia="標楷體" w:hAnsi="標楷體" w:hint="eastAsia"/>
              </w:rPr>
              <w:t>二、</w:t>
            </w:r>
            <w:r w:rsidRPr="00CF58B4">
              <w:rPr>
                <w:rFonts w:eastAsia="標楷體" w:hAnsi="標楷體"/>
              </w:rPr>
              <w:t>新聘教育人員查詢作業</w:t>
            </w:r>
          </w:p>
          <w:p w:rsidR="0023313B" w:rsidRPr="00CF58B4" w:rsidRDefault="0023313B" w:rsidP="00A55FCF">
            <w:pPr>
              <w:spacing w:line="320" w:lineRule="exact"/>
              <w:ind w:leftChars="50" w:left="672" w:hangingChars="230" w:hanging="552"/>
              <w:jc w:val="both"/>
              <w:rPr>
                <w:rFonts w:eastAsia="標楷體"/>
              </w:rPr>
            </w:pPr>
            <w:r w:rsidRPr="00CF58B4">
              <w:rPr>
                <w:rFonts w:eastAsia="標楷體" w:hAnsi="標楷體" w:hint="eastAsia"/>
              </w:rPr>
              <w:t>(</w:t>
            </w:r>
            <w:proofErr w:type="gramStart"/>
            <w:r w:rsidRPr="00CF58B4">
              <w:rPr>
                <w:rFonts w:eastAsia="標楷體" w:hAnsi="標楷體" w:hint="eastAsia"/>
              </w:rPr>
              <w:t>一</w:t>
            </w:r>
            <w:proofErr w:type="gramEnd"/>
            <w:r w:rsidRPr="00CF58B4">
              <w:rPr>
                <w:rFonts w:eastAsia="標楷體" w:hAnsi="標楷體" w:hint="eastAsia"/>
              </w:rPr>
              <w:t xml:space="preserve">) </w:t>
            </w:r>
            <w:r w:rsidRPr="00CF58B4">
              <w:rPr>
                <w:rFonts w:eastAsia="標楷體" w:hAnsi="標楷體"/>
              </w:rPr>
              <w:t>是否至</w:t>
            </w:r>
            <w:r w:rsidR="00CF208C" w:rsidRPr="00CF58B4">
              <w:rPr>
                <w:rFonts w:ascii="標楷體" w:eastAsia="標楷體" w:hAnsi="標楷體" w:hint="eastAsia"/>
              </w:rPr>
              <w:t>「不適任教育人員資料庫」</w:t>
            </w:r>
            <w:r w:rsidRPr="00CF58B4">
              <w:rPr>
                <w:rFonts w:eastAsia="標楷體" w:hAnsi="標楷體"/>
              </w:rPr>
              <w:t>辦理查詢作業。</w:t>
            </w:r>
          </w:p>
          <w:p w:rsidR="0023313B" w:rsidRPr="00CF58B4" w:rsidRDefault="0023313B" w:rsidP="00A55FCF">
            <w:pPr>
              <w:spacing w:line="320" w:lineRule="exact"/>
              <w:ind w:leftChars="68" w:left="643" w:hangingChars="200" w:hanging="480"/>
              <w:jc w:val="both"/>
              <w:rPr>
                <w:rFonts w:eastAsia="標楷體"/>
              </w:rPr>
            </w:pPr>
            <w:r w:rsidRPr="00CF58B4">
              <w:rPr>
                <w:rFonts w:eastAsia="標楷體" w:hAnsi="標楷體" w:hint="eastAsia"/>
              </w:rPr>
              <w:t>(</w:t>
            </w:r>
            <w:r w:rsidRPr="00CF58B4">
              <w:rPr>
                <w:rFonts w:eastAsia="標楷體" w:hAnsi="標楷體" w:hint="eastAsia"/>
              </w:rPr>
              <w:t>二</w:t>
            </w:r>
            <w:r w:rsidRPr="00CF58B4">
              <w:rPr>
                <w:rFonts w:eastAsia="標楷體" w:hAnsi="標楷體" w:hint="eastAsia"/>
              </w:rPr>
              <w:t xml:space="preserve">) </w:t>
            </w:r>
            <w:r w:rsidRPr="00CF58B4">
              <w:rPr>
                <w:rFonts w:eastAsia="標楷體" w:hAnsi="標楷體"/>
              </w:rPr>
              <w:t>是否請求其他權責機關協助查復。</w:t>
            </w:r>
          </w:p>
          <w:p w:rsidR="0023313B" w:rsidRPr="00CF58B4" w:rsidRDefault="0023313B" w:rsidP="00A55FCF">
            <w:pPr>
              <w:spacing w:line="320" w:lineRule="exact"/>
              <w:ind w:leftChars="68" w:left="715" w:hangingChars="230" w:hanging="552"/>
              <w:jc w:val="both"/>
              <w:rPr>
                <w:rFonts w:eastAsia="標楷體"/>
              </w:rPr>
            </w:pPr>
            <w:r w:rsidRPr="00CF58B4">
              <w:rPr>
                <w:rFonts w:eastAsia="標楷體" w:hAnsi="標楷體" w:hint="eastAsia"/>
              </w:rPr>
              <w:t>(</w:t>
            </w:r>
            <w:r w:rsidRPr="00CF58B4">
              <w:rPr>
                <w:rFonts w:eastAsia="標楷體" w:hAnsi="標楷體" w:hint="eastAsia"/>
              </w:rPr>
              <w:t>三</w:t>
            </w:r>
            <w:r w:rsidRPr="00CF58B4">
              <w:rPr>
                <w:rFonts w:eastAsia="標楷體" w:hAnsi="標楷體" w:hint="eastAsia"/>
              </w:rPr>
              <w:t xml:space="preserve">) </w:t>
            </w:r>
            <w:r w:rsidRPr="00CF58B4">
              <w:rPr>
                <w:rFonts w:eastAsia="標楷體" w:hAnsi="標楷體"/>
              </w:rPr>
              <w:t>是否依「性侵害犯罪加害人登記報到查訪及查閱辦法」函請教育部轉請警察機關辦理查閱作業。</w:t>
            </w:r>
          </w:p>
        </w:tc>
        <w:tc>
          <w:tcPr>
            <w:tcW w:w="850" w:type="dxa"/>
            <w:tcBorders>
              <w:bottom w:val="nil"/>
            </w:tcBorders>
          </w:tcPr>
          <w:p w:rsidR="0023313B" w:rsidRPr="00CF58B4" w:rsidRDefault="0023313B" w:rsidP="00A55FCF">
            <w:pPr>
              <w:widowControl/>
              <w:spacing w:line="320" w:lineRule="exact"/>
              <w:rPr>
                <w:rFonts w:eastAsia="標楷體"/>
              </w:rPr>
            </w:pPr>
          </w:p>
        </w:tc>
        <w:tc>
          <w:tcPr>
            <w:tcW w:w="992" w:type="dxa"/>
            <w:tcBorders>
              <w:bottom w:val="nil"/>
            </w:tcBorders>
          </w:tcPr>
          <w:p w:rsidR="0023313B" w:rsidRPr="00CF58B4" w:rsidRDefault="0023313B" w:rsidP="00A55FCF">
            <w:pPr>
              <w:widowControl/>
              <w:spacing w:line="320" w:lineRule="exact"/>
              <w:rPr>
                <w:rFonts w:eastAsia="標楷體"/>
              </w:rPr>
            </w:pPr>
          </w:p>
        </w:tc>
        <w:tc>
          <w:tcPr>
            <w:tcW w:w="2608" w:type="dxa"/>
            <w:tcBorders>
              <w:bottom w:val="nil"/>
            </w:tcBorders>
          </w:tcPr>
          <w:p w:rsidR="0023313B" w:rsidRPr="00CF58B4" w:rsidRDefault="0023313B" w:rsidP="00A55FCF">
            <w:pPr>
              <w:widowControl/>
              <w:spacing w:line="320" w:lineRule="exact"/>
              <w:rPr>
                <w:rFonts w:eastAsia="標楷體"/>
              </w:rPr>
            </w:pPr>
          </w:p>
        </w:tc>
      </w:tr>
      <w:tr w:rsidR="00CF58B4" w:rsidRPr="00CF58B4" w:rsidTr="00A55FCF">
        <w:trPr>
          <w:trHeight w:val="885"/>
          <w:jc w:val="center"/>
        </w:trPr>
        <w:tc>
          <w:tcPr>
            <w:tcW w:w="5133" w:type="dxa"/>
          </w:tcPr>
          <w:p w:rsidR="0023313B" w:rsidRPr="00CF58B4" w:rsidRDefault="0023313B" w:rsidP="00A55FCF">
            <w:pPr>
              <w:spacing w:line="240" w:lineRule="atLeast"/>
              <w:jc w:val="both"/>
              <w:rPr>
                <w:rFonts w:eastAsia="標楷體"/>
              </w:rPr>
            </w:pPr>
            <w:r w:rsidRPr="00CF58B4">
              <w:rPr>
                <w:rFonts w:eastAsia="標楷體" w:hAnsi="標楷體" w:hint="eastAsia"/>
              </w:rPr>
              <w:t>三、</w:t>
            </w:r>
            <w:r w:rsidRPr="00CF58B4">
              <w:rPr>
                <w:rFonts w:eastAsia="標楷體" w:hAnsi="標楷體"/>
              </w:rPr>
              <w:t>現職不適任教育人員</w:t>
            </w:r>
            <w:r w:rsidR="001C10A6" w:rsidRPr="00CF58B4">
              <w:rPr>
                <w:rFonts w:eastAsia="標楷體" w:hAnsi="標楷體" w:hint="eastAsia"/>
              </w:rPr>
              <w:t>通報</w:t>
            </w:r>
            <w:r w:rsidR="00890EF9" w:rsidRPr="00CF58B4">
              <w:rPr>
                <w:rFonts w:eastAsia="標楷體" w:hAnsi="標楷體" w:hint="eastAsia"/>
              </w:rPr>
              <w:t>作業</w:t>
            </w:r>
          </w:p>
          <w:p w:rsidR="0023313B" w:rsidRPr="00CF58B4" w:rsidRDefault="0023313B" w:rsidP="00A55FCF">
            <w:pPr>
              <w:spacing w:line="320" w:lineRule="exact"/>
              <w:ind w:leftChars="68" w:left="643" w:hangingChars="200" w:hanging="480"/>
              <w:jc w:val="both"/>
              <w:rPr>
                <w:rFonts w:eastAsia="標楷體"/>
              </w:rPr>
            </w:pPr>
            <w:r w:rsidRPr="00CF58B4">
              <w:rPr>
                <w:rFonts w:eastAsia="標楷體"/>
              </w:rPr>
              <w:t>(</w:t>
            </w:r>
            <w:proofErr w:type="gramStart"/>
            <w:r w:rsidRPr="00CF58B4">
              <w:rPr>
                <w:rFonts w:eastAsia="標楷體" w:hAnsi="標楷體"/>
              </w:rPr>
              <w:t>一</w:t>
            </w:r>
            <w:proofErr w:type="gramEnd"/>
            <w:r w:rsidRPr="00CF58B4">
              <w:rPr>
                <w:rFonts w:eastAsia="標楷體"/>
              </w:rPr>
              <w:t>)</w:t>
            </w:r>
            <w:r w:rsidRPr="00CF58B4">
              <w:rPr>
                <w:rFonts w:eastAsia="標楷體" w:hint="eastAsia"/>
              </w:rPr>
              <w:t xml:space="preserve"> </w:t>
            </w:r>
            <w:r w:rsidRPr="00CF58B4">
              <w:rPr>
                <w:rFonts w:eastAsia="標楷體" w:hAnsi="標楷體"/>
              </w:rPr>
              <w:t>是否於規定期間內</w:t>
            </w:r>
            <w:r w:rsidR="00890EF9" w:rsidRPr="00CF58B4">
              <w:rPr>
                <w:rFonts w:eastAsia="標楷體" w:hAnsi="標楷體" w:hint="eastAsia"/>
              </w:rPr>
              <w:t>至</w:t>
            </w:r>
            <w:r w:rsidR="00CF208C" w:rsidRPr="00CF58B4">
              <w:rPr>
                <w:rFonts w:eastAsia="標楷體" w:hAnsi="標楷體" w:hint="eastAsia"/>
              </w:rPr>
              <w:t>「不適任教育人員資料庫」</w:t>
            </w:r>
            <w:r w:rsidR="00890EF9" w:rsidRPr="00CF58B4">
              <w:rPr>
                <w:rFonts w:eastAsia="標楷體" w:hAnsi="標楷體" w:hint="eastAsia"/>
              </w:rPr>
              <w:t>登載</w:t>
            </w:r>
            <w:r w:rsidRPr="00CF58B4">
              <w:rPr>
                <w:rFonts w:eastAsia="標楷體" w:hAnsi="標楷體"/>
              </w:rPr>
              <w:t>。</w:t>
            </w:r>
          </w:p>
          <w:p w:rsidR="001C10A6" w:rsidRPr="00CF58B4" w:rsidRDefault="0023313B" w:rsidP="001C10A6">
            <w:pPr>
              <w:spacing w:line="320" w:lineRule="exact"/>
              <w:ind w:leftChars="68" w:left="715" w:hangingChars="230" w:hanging="552"/>
              <w:jc w:val="both"/>
              <w:rPr>
                <w:rFonts w:eastAsia="標楷體"/>
              </w:rPr>
            </w:pPr>
            <w:r w:rsidRPr="00CF58B4">
              <w:rPr>
                <w:rFonts w:eastAsia="標楷體" w:hAnsi="標楷體" w:hint="eastAsia"/>
              </w:rPr>
              <w:t>(</w:t>
            </w:r>
            <w:r w:rsidRPr="00CF58B4">
              <w:rPr>
                <w:rFonts w:eastAsia="標楷體" w:hAnsi="標楷體" w:hint="eastAsia"/>
              </w:rPr>
              <w:t>二</w:t>
            </w:r>
            <w:r w:rsidRPr="00CF58B4">
              <w:rPr>
                <w:rFonts w:eastAsia="標楷體" w:hAnsi="標楷體" w:hint="eastAsia"/>
              </w:rPr>
              <w:t xml:space="preserve">) </w:t>
            </w:r>
            <w:r w:rsidRPr="00CF58B4">
              <w:rPr>
                <w:rFonts w:eastAsia="標楷體" w:hAnsi="標楷體"/>
              </w:rPr>
              <w:t>辦理通報作業時，有</w:t>
            </w:r>
            <w:proofErr w:type="gramStart"/>
            <w:r w:rsidRPr="00CF58B4">
              <w:rPr>
                <w:rFonts w:eastAsia="標楷體" w:hAnsi="標楷體"/>
              </w:rPr>
              <w:t>無</w:t>
            </w:r>
            <w:r w:rsidR="001C10A6" w:rsidRPr="00CF58B4">
              <w:rPr>
                <w:rFonts w:ascii="標楷體" w:eastAsia="標楷體" w:hAnsi="標楷體" w:hint="eastAsia"/>
              </w:rPr>
              <w:t>上傳</w:t>
            </w:r>
            <w:proofErr w:type="gramEnd"/>
            <w:r w:rsidR="001C10A6" w:rsidRPr="00CF58B4">
              <w:rPr>
                <w:rFonts w:ascii="標楷體" w:eastAsia="標楷體" w:hAnsi="標楷體" w:hint="eastAsia"/>
              </w:rPr>
              <w:t>處理情形、送達證明文件及其他相關處理證明文件資料</w:t>
            </w:r>
          </w:p>
        </w:tc>
        <w:tc>
          <w:tcPr>
            <w:tcW w:w="850" w:type="dxa"/>
            <w:tcBorders>
              <w:bottom w:val="nil"/>
            </w:tcBorders>
          </w:tcPr>
          <w:p w:rsidR="0023313B" w:rsidRPr="00CF58B4" w:rsidRDefault="0023313B" w:rsidP="00A55FCF">
            <w:pPr>
              <w:widowControl/>
              <w:spacing w:line="320" w:lineRule="exact"/>
              <w:rPr>
                <w:rFonts w:eastAsia="標楷體"/>
              </w:rPr>
            </w:pPr>
          </w:p>
        </w:tc>
        <w:tc>
          <w:tcPr>
            <w:tcW w:w="992" w:type="dxa"/>
            <w:tcBorders>
              <w:bottom w:val="nil"/>
            </w:tcBorders>
          </w:tcPr>
          <w:p w:rsidR="0023313B" w:rsidRPr="00CF58B4" w:rsidRDefault="0023313B" w:rsidP="00A55FCF">
            <w:pPr>
              <w:widowControl/>
              <w:spacing w:line="320" w:lineRule="exact"/>
              <w:rPr>
                <w:rFonts w:eastAsia="標楷體"/>
              </w:rPr>
            </w:pPr>
          </w:p>
        </w:tc>
        <w:tc>
          <w:tcPr>
            <w:tcW w:w="2608" w:type="dxa"/>
            <w:tcBorders>
              <w:bottom w:val="nil"/>
            </w:tcBorders>
          </w:tcPr>
          <w:p w:rsidR="0023313B" w:rsidRPr="00CF58B4" w:rsidRDefault="0023313B" w:rsidP="00A55FCF">
            <w:pPr>
              <w:widowControl/>
              <w:spacing w:line="320" w:lineRule="exact"/>
              <w:rPr>
                <w:rFonts w:eastAsia="標楷體"/>
              </w:rPr>
            </w:pPr>
          </w:p>
        </w:tc>
      </w:tr>
      <w:tr w:rsidR="00CF58B4" w:rsidRPr="00CF58B4" w:rsidTr="00A55FCF">
        <w:trPr>
          <w:trHeight w:val="885"/>
          <w:jc w:val="center"/>
        </w:trPr>
        <w:tc>
          <w:tcPr>
            <w:tcW w:w="5133" w:type="dxa"/>
          </w:tcPr>
          <w:p w:rsidR="0023313B" w:rsidRPr="00CF58B4" w:rsidRDefault="0023313B" w:rsidP="001C10A6">
            <w:pPr>
              <w:spacing w:line="240" w:lineRule="atLeast"/>
              <w:ind w:leftChars="12" w:left="509" w:hangingChars="200" w:hanging="480"/>
              <w:jc w:val="both"/>
              <w:rPr>
                <w:rFonts w:eastAsia="標楷體"/>
              </w:rPr>
            </w:pPr>
            <w:r w:rsidRPr="00CF58B4">
              <w:rPr>
                <w:rFonts w:eastAsia="標楷體" w:hAnsi="標楷體"/>
              </w:rPr>
              <w:t>四、解除登載：知悉</w:t>
            </w:r>
            <w:r w:rsidR="00CF208C" w:rsidRPr="00CF58B4">
              <w:rPr>
                <w:rFonts w:eastAsia="標楷體" w:hAnsi="標楷體" w:hint="eastAsia"/>
              </w:rPr>
              <w:t>「不適任教育人員資料庫」</w:t>
            </w:r>
            <w:r w:rsidR="001C10A6" w:rsidRPr="00CF58B4">
              <w:rPr>
                <w:rFonts w:eastAsia="標楷體" w:hAnsi="標楷體" w:hint="eastAsia"/>
              </w:rPr>
              <w:t>受登載</w:t>
            </w:r>
            <w:r w:rsidRPr="00CF58B4">
              <w:rPr>
                <w:rFonts w:eastAsia="標楷體" w:hAnsi="標楷體"/>
              </w:rPr>
              <w:t>人員</w:t>
            </w:r>
            <w:r w:rsidR="001C10A6" w:rsidRPr="00CF58B4">
              <w:rPr>
                <w:rFonts w:eastAsia="標楷體" w:hAnsi="標楷體" w:hint="eastAsia"/>
              </w:rPr>
              <w:t>登載原因消滅時</w:t>
            </w:r>
            <w:r w:rsidRPr="00CF58B4">
              <w:rPr>
                <w:rFonts w:eastAsia="標楷體" w:hAnsi="標楷體"/>
              </w:rPr>
              <w:t>，是否於規定期間內</w:t>
            </w:r>
            <w:r w:rsidR="00890EF9" w:rsidRPr="00CF58B4">
              <w:rPr>
                <w:rFonts w:eastAsia="標楷體" w:hAnsi="標楷體" w:hint="eastAsia"/>
              </w:rPr>
              <w:t>至資料庫</w:t>
            </w:r>
            <w:r w:rsidRPr="00CF58B4">
              <w:rPr>
                <w:rFonts w:eastAsia="標楷體" w:hAnsi="標楷體"/>
              </w:rPr>
              <w:t>辦理解除登載。</w:t>
            </w:r>
          </w:p>
        </w:tc>
        <w:tc>
          <w:tcPr>
            <w:tcW w:w="850" w:type="dxa"/>
            <w:tcBorders>
              <w:bottom w:val="nil"/>
            </w:tcBorders>
          </w:tcPr>
          <w:p w:rsidR="0023313B" w:rsidRPr="00CF58B4" w:rsidRDefault="0023313B" w:rsidP="00A55FCF">
            <w:pPr>
              <w:widowControl/>
              <w:spacing w:line="320" w:lineRule="exact"/>
              <w:rPr>
                <w:rFonts w:eastAsia="標楷體"/>
              </w:rPr>
            </w:pPr>
          </w:p>
        </w:tc>
        <w:tc>
          <w:tcPr>
            <w:tcW w:w="992" w:type="dxa"/>
            <w:tcBorders>
              <w:bottom w:val="nil"/>
            </w:tcBorders>
          </w:tcPr>
          <w:p w:rsidR="0023313B" w:rsidRPr="00CF58B4" w:rsidRDefault="0023313B" w:rsidP="00A55FCF">
            <w:pPr>
              <w:widowControl/>
              <w:spacing w:line="320" w:lineRule="exact"/>
              <w:rPr>
                <w:rFonts w:eastAsia="標楷體"/>
              </w:rPr>
            </w:pPr>
          </w:p>
        </w:tc>
        <w:tc>
          <w:tcPr>
            <w:tcW w:w="2608" w:type="dxa"/>
            <w:tcBorders>
              <w:bottom w:val="nil"/>
            </w:tcBorders>
          </w:tcPr>
          <w:p w:rsidR="0023313B" w:rsidRPr="00CF58B4" w:rsidRDefault="0023313B" w:rsidP="00A55FCF">
            <w:pPr>
              <w:widowControl/>
              <w:spacing w:line="320" w:lineRule="exact"/>
              <w:rPr>
                <w:rFonts w:eastAsia="標楷體"/>
              </w:rPr>
            </w:pPr>
          </w:p>
        </w:tc>
      </w:tr>
      <w:tr w:rsidR="00CF58B4" w:rsidRPr="00CF58B4" w:rsidTr="00A55FCF">
        <w:trPr>
          <w:trHeight w:val="557"/>
          <w:jc w:val="center"/>
        </w:trPr>
        <w:tc>
          <w:tcPr>
            <w:tcW w:w="5133" w:type="dxa"/>
          </w:tcPr>
          <w:p w:rsidR="0023313B" w:rsidRPr="00CF58B4" w:rsidRDefault="0023313B" w:rsidP="00A55FCF">
            <w:pPr>
              <w:spacing w:line="320" w:lineRule="exact"/>
              <w:jc w:val="both"/>
              <w:rPr>
                <w:rFonts w:eastAsia="標楷體"/>
              </w:rPr>
            </w:pPr>
            <w:r w:rsidRPr="00CF58B4">
              <w:rPr>
                <w:rFonts w:eastAsia="標楷體" w:hAnsi="標楷體"/>
              </w:rPr>
              <w:t>五、專責人員辦理查詢作業</w:t>
            </w:r>
          </w:p>
          <w:p w:rsidR="0023313B" w:rsidRPr="00CF58B4" w:rsidRDefault="0023313B" w:rsidP="00A55FCF">
            <w:pPr>
              <w:spacing w:line="320" w:lineRule="exact"/>
              <w:ind w:leftChars="50" w:left="672" w:hangingChars="230" w:hanging="552"/>
              <w:jc w:val="both"/>
              <w:rPr>
                <w:rFonts w:eastAsia="標楷體"/>
              </w:rPr>
            </w:pPr>
            <w:r w:rsidRPr="00CF58B4">
              <w:rPr>
                <w:rFonts w:eastAsia="標楷體" w:hAnsi="標楷體" w:hint="eastAsia"/>
              </w:rPr>
              <w:t>(</w:t>
            </w:r>
            <w:proofErr w:type="gramStart"/>
            <w:r w:rsidRPr="00CF58B4">
              <w:rPr>
                <w:rFonts w:eastAsia="標楷體" w:hAnsi="標楷體" w:hint="eastAsia"/>
              </w:rPr>
              <w:t>一</w:t>
            </w:r>
            <w:proofErr w:type="gramEnd"/>
            <w:r w:rsidRPr="00CF58B4">
              <w:rPr>
                <w:rFonts w:eastAsia="標楷體" w:hAnsi="標楷體" w:hint="eastAsia"/>
              </w:rPr>
              <w:t xml:space="preserve">) </w:t>
            </w:r>
            <w:r w:rsidRPr="00CF58B4">
              <w:rPr>
                <w:rFonts w:eastAsia="標楷體" w:hAnsi="標楷體"/>
              </w:rPr>
              <w:t>是否確實指定專人辦理</w:t>
            </w:r>
            <w:r w:rsidR="006614D6" w:rsidRPr="00CF58B4">
              <w:rPr>
                <w:rFonts w:eastAsia="標楷體" w:hAnsi="標楷體" w:hint="eastAsia"/>
              </w:rPr>
              <w:t>通報資料之登載、</w:t>
            </w:r>
            <w:r w:rsidRPr="00CF58B4">
              <w:rPr>
                <w:rFonts w:eastAsia="標楷體" w:hAnsi="標楷體"/>
              </w:rPr>
              <w:t>查詢及</w:t>
            </w:r>
            <w:r w:rsidR="006614D6" w:rsidRPr="00CF58B4">
              <w:rPr>
                <w:rFonts w:eastAsia="標楷體" w:hAnsi="標楷體" w:hint="eastAsia"/>
              </w:rPr>
              <w:t>管理</w:t>
            </w:r>
            <w:r w:rsidRPr="00CF58B4">
              <w:rPr>
                <w:rFonts w:eastAsia="標楷體" w:hAnsi="標楷體"/>
              </w:rPr>
              <w:t>。</w:t>
            </w:r>
          </w:p>
          <w:p w:rsidR="0023313B" w:rsidRPr="00CF58B4" w:rsidRDefault="0023313B" w:rsidP="006614D6">
            <w:pPr>
              <w:spacing w:line="320" w:lineRule="exact"/>
              <w:ind w:leftChars="50" w:left="672" w:hangingChars="230" w:hanging="552"/>
              <w:jc w:val="both"/>
              <w:rPr>
                <w:rFonts w:eastAsia="標楷體" w:hAnsi="標楷體"/>
              </w:rPr>
            </w:pPr>
            <w:r w:rsidRPr="00CF58B4">
              <w:rPr>
                <w:rFonts w:eastAsia="標楷體" w:hAnsi="標楷體" w:hint="eastAsia"/>
              </w:rPr>
              <w:t>(</w:t>
            </w:r>
            <w:r w:rsidRPr="00CF58B4">
              <w:rPr>
                <w:rFonts w:eastAsia="標楷體" w:hAnsi="標楷體" w:hint="eastAsia"/>
              </w:rPr>
              <w:t>二</w:t>
            </w:r>
            <w:r w:rsidRPr="00CF58B4">
              <w:rPr>
                <w:rFonts w:eastAsia="標楷體" w:hAnsi="標楷體" w:hint="eastAsia"/>
              </w:rPr>
              <w:t xml:space="preserve">) </w:t>
            </w:r>
            <w:r w:rsidRPr="00CF58B4">
              <w:rPr>
                <w:rFonts w:eastAsia="標楷體" w:hAnsi="標楷體"/>
              </w:rPr>
              <w:t>辦理</w:t>
            </w:r>
            <w:r w:rsidR="006614D6" w:rsidRPr="00CF58B4">
              <w:rPr>
                <w:rFonts w:eastAsia="標楷體" w:hAnsi="標楷體" w:hint="eastAsia"/>
              </w:rPr>
              <w:t>通報、資訊蒐集、</w:t>
            </w:r>
            <w:r w:rsidRPr="00CF58B4">
              <w:rPr>
                <w:rFonts w:eastAsia="標楷體" w:hAnsi="標楷體"/>
              </w:rPr>
              <w:t>查詢</w:t>
            </w:r>
            <w:r w:rsidR="006614D6" w:rsidRPr="00CF58B4">
              <w:rPr>
                <w:rFonts w:eastAsia="標楷體" w:hAnsi="標楷體" w:hint="eastAsia"/>
              </w:rPr>
              <w:t>、處理、利用及其他相關事項時，</w:t>
            </w:r>
            <w:r w:rsidRPr="00CF58B4">
              <w:rPr>
                <w:rFonts w:eastAsia="標楷體" w:hAnsi="標楷體"/>
              </w:rPr>
              <w:t>是否有負保密責任，符合個人資料保護法規規定。</w:t>
            </w:r>
          </w:p>
        </w:tc>
        <w:tc>
          <w:tcPr>
            <w:tcW w:w="850" w:type="dxa"/>
            <w:tcBorders>
              <w:bottom w:val="nil"/>
            </w:tcBorders>
          </w:tcPr>
          <w:p w:rsidR="0023313B" w:rsidRPr="00CF58B4" w:rsidRDefault="0023313B" w:rsidP="00A55FCF">
            <w:pPr>
              <w:widowControl/>
              <w:spacing w:line="320" w:lineRule="exact"/>
              <w:rPr>
                <w:rFonts w:eastAsia="標楷體"/>
              </w:rPr>
            </w:pPr>
          </w:p>
        </w:tc>
        <w:tc>
          <w:tcPr>
            <w:tcW w:w="992" w:type="dxa"/>
            <w:tcBorders>
              <w:bottom w:val="nil"/>
            </w:tcBorders>
          </w:tcPr>
          <w:p w:rsidR="0023313B" w:rsidRPr="00CF58B4" w:rsidRDefault="0023313B" w:rsidP="00A55FCF">
            <w:pPr>
              <w:widowControl/>
              <w:spacing w:line="320" w:lineRule="exact"/>
              <w:rPr>
                <w:rFonts w:eastAsia="標楷體"/>
              </w:rPr>
            </w:pPr>
          </w:p>
        </w:tc>
        <w:tc>
          <w:tcPr>
            <w:tcW w:w="2608" w:type="dxa"/>
            <w:tcBorders>
              <w:bottom w:val="nil"/>
            </w:tcBorders>
          </w:tcPr>
          <w:p w:rsidR="0023313B" w:rsidRPr="00CF58B4" w:rsidRDefault="0023313B" w:rsidP="00A55FCF">
            <w:pPr>
              <w:widowControl/>
              <w:spacing w:line="320" w:lineRule="exact"/>
              <w:rPr>
                <w:rFonts w:eastAsia="標楷體"/>
              </w:rPr>
            </w:pPr>
          </w:p>
        </w:tc>
      </w:tr>
      <w:tr w:rsidR="00CF58B4" w:rsidRPr="00CF58B4" w:rsidTr="00A55FCF">
        <w:trPr>
          <w:jc w:val="center"/>
        </w:trPr>
        <w:tc>
          <w:tcPr>
            <w:tcW w:w="9583" w:type="dxa"/>
            <w:gridSpan w:val="4"/>
          </w:tcPr>
          <w:p w:rsidR="0023313B" w:rsidRPr="00CF58B4" w:rsidRDefault="0023313B" w:rsidP="00A55FCF">
            <w:pPr>
              <w:widowControl/>
              <w:spacing w:line="280" w:lineRule="exact"/>
              <w:rPr>
                <w:rFonts w:ascii="標楷體" w:eastAsia="標楷體" w:hAnsi="標楷體"/>
              </w:rPr>
            </w:pPr>
            <w:r w:rsidRPr="00CF58B4">
              <w:rPr>
                <w:rFonts w:ascii="標楷體" w:eastAsia="標楷體" w:hAnsi="標楷體"/>
              </w:rPr>
              <w:t>結論/需</w:t>
            </w:r>
            <w:proofErr w:type="gramStart"/>
            <w:r w:rsidRPr="00CF58B4">
              <w:rPr>
                <w:rFonts w:ascii="標楷體" w:eastAsia="標楷體" w:hAnsi="標楷體"/>
              </w:rPr>
              <w:t>採</w:t>
            </w:r>
            <w:proofErr w:type="gramEnd"/>
            <w:r w:rsidRPr="00CF58B4">
              <w:rPr>
                <w:rFonts w:ascii="標楷體" w:eastAsia="標楷體" w:hAnsi="標楷體"/>
              </w:rPr>
              <w:t>行之改善措施：</w:t>
            </w:r>
          </w:p>
          <w:p w:rsidR="0023313B" w:rsidRPr="00CF58B4" w:rsidRDefault="0023313B" w:rsidP="00A55FCF">
            <w:pPr>
              <w:widowControl/>
              <w:spacing w:line="320" w:lineRule="exact"/>
              <w:ind w:leftChars="-60" w:left="336" w:hangingChars="200" w:hanging="480"/>
              <w:rPr>
                <w:rFonts w:ascii="標楷體" w:eastAsia="標楷體" w:hAnsi="標楷體"/>
              </w:rPr>
            </w:pPr>
            <w:r w:rsidRPr="00CF58B4">
              <w:rPr>
                <w:rFonts w:ascii="標楷體" w:eastAsia="標楷體" w:hAnsi="標楷體"/>
              </w:rPr>
              <w:t xml:space="preserve">  □經檢查結果，本作業類別(項目)之內部控制制度設計及執行，無重大缺失。</w:t>
            </w:r>
          </w:p>
          <w:p w:rsidR="0023313B" w:rsidRPr="00CF58B4" w:rsidRDefault="0023313B" w:rsidP="00A55FCF">
            <w:pPr>
              <w:widowControl/>
              <w:spacing w:line="320" w:lineRule="exact"/>
              <w:ind w:leftChars="-60" w:left="336" w:hangingChars="200" w:hanging="480"/>
              <w:rPr>
                <w:rFonts w:ascii="標楷體" w:eastAsia="標楷體" w:hAnsi="標楷體"/>
              </w:rPr>
            </w:pPr>
            <w:r w:rsidRPr="00CF58B4">
              <w:rPr>
                <w:rFonts w:ascii="標楷體" w:eastAsia="標楷體" w:hAnsi="標楷體"/>
              </w:rPr>
              <w:t xml:space="preserve">  □經檢查結果，本作業類別(項目)之內部控制制度設計及執行，部分項目未符合，擬</w:t>
            </w:r>
            <w:proofErr w:type="gramStart"/>
            <w:r w:rsidRPr="00CF58B4">
              <w:rPr>
                <w:rFonts w:ascii="標楷體" w:eastAsia="標楷體" w:hAnsi="標楷體"/>
              </w:rPr>
              <w:t>採</w:t>
            </w:r>
            <w:proofErr w:type="gramEnd"/>
            <w:r w:rsidRPr="00CF58B4">
              <w:rPr>
                <w:rFonts w:ascii="標楷體" w:eastAsia="標楷體" w:hAnsi="標楷體"/>
              </w:rPr>
              <w:t>行改善措施如下：</w:t>
            </w:r>
          </w:p>
        </w:tc>
      </w:tr>
    </w:tbl>
    <w:p w:rsidR="0023313B" w:rsidRPr="00CF58B4" w:rsidRDefault="0023313B" w:rsidP="0023313B">
      <w:pPr>
        <w:widowControl/>
        <w:spacing w:line="280" w:lineRule="exact"/>
        <w:ind w:leftChars="74" w:left="848" w:hangingChars="279" w:hanging="670"/>
        <w:rPr>
          <w:rFonts w:eastAsia="標楷體"/>
        </w:rPr>
      </w:pPr>
      <w:proofErr w:type="gramStart"/>
      <w:r w:rsidRPr="00CF58B4">
        <w:rPr>
          <w:rFonts w:eastAsia="標楷體" w:hAnsi="標楷體"/>
        </w:rPr>
        <w:t>註</w:t>
      </w:r>
      <w:proofErr w:type="gramEnd"/>
      <w:r w:rsidRPr="00CF58B4">
        <w:rPr>
          <w:rFonts w:eastAsia="標楷體" w:hAnsi="標楷體"/>
        </w:rPr>
        <w:t>：</w:t>
      </w:r>
      <w:r w:rsidRPr="00CF58B4">
        <w:rPr>
          <w:rFonts w:eastAsia="標楷體"/>
        </w:rPr>
        <w:t>1.</w:t>
      </w:r>
      <w:r w:rsidRPr="00CF58B4">
        <w:rPr>
          <w:rFonts w:eastAsia="標楷體" w:hAnsi="標楷體"/>
        </w:rPr>
        <w:t>學校得就</w:t>
      </w:r>
      <w:r w:rsidRPr="00CF58B4">
        <w:rPr>
          <w:rFonts w:eastAsia="標楷體"/>
        </w:rPr>
        <w:t>1</w:t>
      </w:r>
      <w:r w:rsidRPr="00CF58B4">
        <w:rPr>
          <w:rFonts w:eastAsia="標楷體" w:hAnsi="標楷體"/>
        </w:rPr>
        <w:t>項作業流程製作</w:t>
      </w:r>
      <w:r w:rsidRPr="00CF58B4">
        <w:rPr>
          <w:rFonts w:eastAsia="標楷體"/>
        </w:rPr>
        <w:t>1</w:t>
      </w:r>
      <w:r w:rsidRPr="00CF58B4">
        <w:rPr>
          <w:rFonts w:eastAsia="標楷體" w:hAnsi="標楷體"/>
        </w:rPr>
        <w:t>份自行檢查表，亦得將各項作業流程依性質分類，同</w:t>
      </w:r>
      <w:r w:rsidRPr="00CF58B4">
        <w:rPr>
          <w:rFonts w:eastAsia="標楷體"/>
        </w:rPr>
        <w:t>1</w:t>
      </w:r>
      <w:r w:rsidRPr="00CF58B4">
        <w:rPr>
          <w:rFonts w:eastAsia="標楷體" w:hAnsi="標楷體"/>
        </w:rPr>
        <w:t>類之作業流程合併</w:t>
      </w:r>
      <w:r w:rsidRPr="00CF58B4">
        <w:rPr>
          <w:rFonts w:eastAsia="標楷體"/>
        </w:rPr>
        <w:t>1</w:t>
      </w:r>
      <w:r w:rsidRPr="00CF58B4">
        <w:rPr>
          <w:rFonts w:eastAsia="標楷體" w:hAnsi="標楷體"/>
        </w:rPr>
        <w:t>份自行檢查表，就作業流程重點納入檢查。</w:t>
      </w:r>
    </w:p>
    <w:p w:rsidR="0023313B" w:rsidRPr="00CF58B4" w:rsidRDefault="0023313B" w:rsidP="0023313B">
      <w:pPr>
        <w:widowControl/>
        <w:spacing w:line="280" w:lineRule="exact"/>
        <w:rPr>
          <w:rFonts w:eastAsia="標楷體" w:hAnsi="標楷體"/>
        </w:rPr>
      </w:pPr>
      <w:r w:rsidRPr="00CF58B4">
        <w:rPr>
          <w:rFonts w:eastAsia="標楷體" w:hint="eastAsia"/>
        </w:rPr>
        <w:t xml:space="preserve">      </w:t>
      </w:r>
      <w:r w:rsidRPr="00CF58B4">
        <w:rPr>
          <w:rFonts w:eastAsia="標楷體"/>
        </w:rPr>
        <w:t>2.</w:t>
      </w:r>
      <w:r w:rsidRPr="00CF58B4">
        <w:rPr>
          <w:rFonts w:eastAsia="標楷體" w:hAnsi="標楷體"/>
        </w:rPr>
        <w:t>自行檢查情形</w:t>
      </w:r>
      <w:proofErr w:type="gramStart"/>
      <w:r w:rsidRPr="00CF58B4">
        <w:rPr>
          <w:rFonts w:eastAsia="標楷體" w:hAnsi="標楷體"/>
        </w:rPr>
        <w:t>除勾選外</w:t>
      </w:r>
      <w:proofErr w:type="gramEnd"/>
      <w:r w:rsidRPr="00CF58B4">
        <w:rPr>
          <w:rFonts w:eastAsia="標楷體" w:hAnsi="標楷體"/>
        </w:rPr>
        <w:t>，未符合者必須於說明欄內詳細記載檢查情形。</w:t>
      </w:r>
    </w:p>
    <w:p w:rsidR="003317BD" w:rsidRPr="00CF58B4" w:rsidRDefault="003317BD" w:rsidP="0023313B">
      <w:pPr>
        <w:widowControl/>
        <w:spacing w:line="280" w:lineRule="exact"/>
        <w:rPr>
          <w:rFonts w:eastAsia="標楷體"/>
        </w:rPr>
      </w:pPr>
    </w:p>
    <w:p w:rsidR="00167E7F" w:rsidRPr="00CF58B4" w:rsidRDefault="0023313B" w:rsidP="003317BD">
      <w:pPr>
        <w:tabs>
          <w:tab w:val="left" w:pos="1575"/>
        </w:tabs>
        <w:rPr>
          <w:rFonts w:eastAsia="標楷體"/>
          <w:b/>
        </w:rPr>
      </w:pPr>
      <w:r w:rsidRPr="00CF58B4">
        <w:rPr>
          <w:rFonts w:eastAsia="標楷體" w:hAnsi="標楷體"/>
        </w:rPr>
        <w:t>填表人：</w:t>
      </w:r>
      <w:r w:rsidRPr="00CF58B4">
        <w:rPr>
          <w:rFonts w:eastAsia="標楷體"/>
          <w:u w:val="single"/>
        </w:rPr>
        <w:t xml:space="preserve">               </w:t>
      </w:r>
      <w:r w:rsidRPr="00CF58B4">
        <w:rPr>
          <w:rFonts w:eastAsia="標楷體"/>
        </w:rPr>
        <w:t xml:space="preserve">    </w:t>
      </w:r>
      <w:r w:rsidRPr="00CF58B4">
        <w:rPr>
          <w:rFonts w:eastAsia="標楷體" w:hAnsi="標楷體"/>
        </w:rPr>
        <w:t>複核：</w:t>
      </w:r>
      <w:r w:rsidRPr="00CF58B4">
        <w:rPr>
          <w:rFonts w:eastAsia="標楷體"/>
          <w:u w:val="single"/>
        </w:rPr>
        <w:t xml:space="preserve">                 </w:t>
      </w:r>
      <w:r w:rsidRPr="00CF58B4">
        <w:rPr>
          <w:rFonts w:eastAsia="標楷體"/>
        </w:rPr>
        <w:t xml:space="preserve">     </w:t>
      </w:r>
      <w:r w:rsidRPr="00CF58B4">
        <w:rPr>
          <w:rFonts w:eastAsia="標楷體" w:hAnsi="標楷體"/>
        </w:rPr>
        <w:t>單位主管：</w:t>
      </w:r>
      <w:r w:rsidRPr="00CF58B4">
        <w:rPr>
          <w:rFonts w:eastAsia="標楷體"/>
          <w:u w:val="single"/>
        </w:rPr>
        <w:t xml:space="preserve">               </w:t>
      </w:r>
    </w:p>
    <w:sectPr w:rsidR="00167E7F" w:rsidRPr="00CF58B4" w:rsidSect="0062234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209B" w:rsidRDefault="008D209B">
      <w:r>
        <w:separator/>
      </w:r>
    </w:p>
  </w:endnote>
  <w:endnote w:type="continuationSeparator" w:id="0">
    <w:p w:rsidR="008D209B" w:rsidRDefault="008D2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Malgun Gothic Semilight">
    <w:panose1 w:val="020B0502040204020203"/>
    <w:charset w:val="88"/>
    <w:family w:val="swiss"/>
    <w:pitch w:val="variable"/>
    <w:sig w:usb0="B0000AAF" w:usb1="09DF7CFB" w:usb2="00000012" w:usb3="00000000" w:csb0="003E01BD" w:csb1="00000000"/>
  </w:font>
  <w:font w:name="TimesNewRomanPSMT">
    <w:panose1 w:val="00000000000000000000"/>
    <w:charset w:val="00"/>
    <w:family w:val="roman"/>
    <w:notTrueType/>
    <w:pitch w:val="default"/>
    <w:sig w:usb0="00000003" w:usb1="08080000"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FCF" w:rsidRDefault="0053193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55FCF" w:rsidRDefault="00A55FCF">
    <w:pPr>
      <w:pStyle w:val="a4"/>
    </w:pPr>
  </w:p>
  <w:p w:rsidR="00A55FCF" w:rsidRDefault="00A55FC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209B" w:rsidRDefault="008D209B">
      <w:r>
        <w:separator/>
      </w:r>
    </w:p>
  </w:footnote>
  <w:footnote w:type="continuationSeparator" w:id="0">
    <w:p w:rsidR="008D209B" w:rsidRDefault="008D20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30C0"/>
    <w:multiLevelType w:val="hybridMultilevel"/>
    <w:tmpl w:val="21D8E4D0"/>
    <w:lvl w:ilvl="0" w:tplc="E57A0794">
      <w:start w:val="1"/>
      <w:numFmt w:val="taiwaneseCountingThousand"/>
      <w:suff w:val="nothing"/>
      <w:lvlText w:val="%1、"/>
      <w:lvlJc w:val="left"/>
      <w:pPr>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1C075C0D"/>
    <w:multiLevelType w:val="hybridMultilevel"/>
    <w:tmpl w:val="81BA2A8C"/>
    <w:lvl w:ilvl="0" w:tplc="20A82BBE">
      <w:start w:val="1"/>
      <w:numFmt w:val="taiwaneseCountingThousand"/>
      <w:suff w:val="nothing"/>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21F31FF0"/>
    <w:multiLevelType w:val="hybridMultilevel"/>
    <w:tmpl w:val="27FC6176"/>
    <w:lvl w:ilvl="0" w:tplc="713A2884">
      <w:start w:val="1"/>
      <w:numFmt w:val="decimal"/>
      <w:lvlText w:val="%1."/>
      <w:lvlJc w:val="left"/>
      <w:pPr>
        <w:tabs>
          <w:tab w:val="num" w:pos="720"/>
        </w:tabs>
        <w:ind w:left="720" w:hanging="360"/>
      </w:pPr>
    </w:lvl>
    <w:lvl w:ilvl="1" w:tplc="C652F404" w:tentative="1">
      <w:start w:val="1"/>
      <w:numFmt w:val="decimal"/>
      <w:lvlText w:val="%2."/>
      <w:lvlJc w:val="left"/>
      <w:pPr>
        <w:tabs>
          <w:tab w:val="num" w:pos="1440"/>
        </w:tabs>
        <w:ind w:left="1440" w:hanging="360"/>
      </w:pPr>
    </w:lvl>
    <w:lvl w:ilvl="2" w:tplc="07DAB082" w:tentative="1">
      <w:start w:val="1"/>
      <w:numFmt w:val="decimal"/>
      <w:lvlText w:val="%3."/>
      <w:lvlJc w:val="left"/>
      <w:pPr>
        <w:tabs>
          <w:tab w:val="num" w:pos="2160"/>
        </w:tabs>
        <w:ind w:left="2160" w:hanging="360"/>
      </w:pPr>
    </w:lvl>
    <w:lvl w:ilvl="3" w:tplc="09BA88A4" w:tentative="1">
      <w:start w:val="1"/>
      <w:numFmt w:val="decimal"/>
      <w:lvlText w:val="%4."/>
      <w:lvlJc w:val="left"/>
      <w:pPr>
        <w:tabs>
          <w:tab w:val="num" w:pos="2880"/>
        </w:tabs>
        <w:ind w:left="2880" w:hanging="360"/>
      </w:pPr>
    </w:lvl>
    <w:lvl w:ilvl="4" w:tplc="698CBD7E" w:tentative="1">
      <w:start w:val="1"/>
      <w:numFmt w:val="decimal"/>
      <w:lvlText w:val="%5."/>
      <w:lvlJc w:val="left"/>
      <w:pPr>
        <w:tabs>
          <w:tab w:val="num" w:pos="3600"/>
        </w:tabs>
        <w:ind w:left="3600" w:hanging="360"/>
      </w:pPr>
    </w:lvl>
    <w:lvl w:ilvl="5" w:tplc="12AEF0AA" w:tentative="1">
      <w:start w:val="1"/>
      <w:numFmt w:val="decimal"/>
      <w:lvlText w:val="%6."/>
      <w:lvlJc w:val="left"/>
      <w:pPr>
        <w:tabs>
          <w:tab w:val="num" w:pos="4320"/>
        </w:tabs>
        <w:ind w:left="4320" w:hanging="360"/>
      </w:pPr>
    </w:lvl>
    <w:lvl w:ilvl="6" w:tplc="3A6ED814" w:tentative="1">
      <w:start w:val="1"/>
      <w:numFmt w:val="decimal"/>
      <w:lvlText w:val="%7."/>
      <w:lvlJc w:val="left"/>
      <w:pPr>
        <w:tabs>
          <w:tab w:val="num" w:pos="5040"/>
        </w:tabs>
        <w:ind w:left="5040" w:hanging="360"/>
      </w:pPr>
    </w:lvl>
    <w:lvl w:ilvl="7" w:tplc="261A2E58" w:tentative="1">
      <w:start w:val="1"/>
      <w:numFmt w:val="decimal"/>
      <w:lvlText w:val="%8."/>
      <w:lvlJc w:val="left"/>
      <w:pPr>
        <w:tabs>
          <w:tab w:val="num" w:pos="5760"/>
        </w:tabs>
        <w:ind w:left="5760" w:hanging="360"/>
      </w:pPr>
    </w:lvl>
    <w:lvl w:ilvl="8" w:tplc="74FEB6EA" w:tentative="1">
      <w:start w:val="1"/>
      <w:numFmt w:val="decimal"/>
      <w:lvlText w:val="%9."/>
      <w:lvlJc w:val="left"/>
      <w:pPr>
        <w:tabs>
          <w:tab w:val="num" w:pos="6480"/>
        </w:tabs>
        <w:ind w:left="6480" w:hanging="360"/>
      </w:pPr>
    </w:lvl>
  </w:abstractNum>
  <w:abstractNum w:abstractNumId="3" w15:restartNumberingAfterBreak="0">
    <w:nsid w:val="425753D2"/>
    <w:multiLevelType w:val="hybridMultilevel"/>
    <w:tmpl w:val="B186FA20"/>
    <w:lvl w:ilvl="0" w:tplc="20A48E12">
      <w:start w:val="1"/>
      <w:numFmt w:val="taiwaneseCountingThousand"/>
      <w:suff w:val="nothing"/>
      <w:lvlText w:val="%1、"/>
      <w:lvlJc w:val="left"/>
      <w:pPr>
        <w:ind w:left="564" w:hanging="564"/>
      </w:pPr>
      <w:rPr>
        <w:rFonts w:ascii="標楷體" w:eastAsia="標楷體" w:hAnsi="標楷體" w:cs="Times New Roman" w:hint="eastAsia"/>
        <w:color w:val="auto"/>
        <w:sz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50D00431"/>
    <w:multiLevelType w:val="hybridMultilevel"/>
    <w:tmpl w:val="4770181A"/>
    <w:lvl w:ilvl="0" w:tplc="0C709E02">
      <w:start w:val="1"/>
      <w:numFmt w:val="taiwaneseCountingThousand"/>
      <w:suff w:val="nothing"/>
      <w:lvlText w:val="%1、"/>
      <w:lvlJc w:val="left"/>
      <w:pPr>
        <w:ind w:left="4122"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15:restartNumberingAfterBreak="0">
    <w:nsid w:val="6A807F29"/>
    <w:multiLevelType w:val="hybridMultilevel"/>
    <w:tmpl w:val="22A8CAA0"/>
    <w:lvl w:ilvl="0" w:tplc="DC5E908C">
      <w:start w:val="1"/>
      <w:numFmt w:val="decimal"/>
      <w:lvlText w:val="%1."/>
      <w:lvlJc w:val="left"/>
      <w:pPr>
        <w:tabs>
          <w:tab w:val="num" w:pos="720"/>
        </w:tabs>
        <w:ind w:left="720" w:hanging="360"/>
      </w:pPr>
    </w:lvl>
    <w:lvl w:ilvl="1" w:tplc="F852095A" w:tentative="1">
      <w:start w:val="1"/>
      <w:numFmt w:val="decimal"/>
      <w:lvlText w:val="%2."/>
      <w:lvlJc w:val="left"/>
      <w:pPr>
        <w:tabs>
          <w:tab w:val="num" w:pos="1440"/>
        </w:tabs>
        <w:ind w:left="1440" w:hanging="360"/>
      </w:pPr>
    </w:lvl>
    <w:lvl w:ilvl="2" w:tplc="224C38E4" w:tentative="1">
      <w:start w:val="1"/>
      <w:numFmt w:val="decimal"/>
      <w:lvlText w:val="%3."/>
      <w:lvlJc w:val="left"/>
      <w:pPr>
        <w:tabs>
          <w:tab w:val="num" w:pos="2160"/>
        </w:tabs>
        <w:ind w:left="2160" w:hanging="360"/>
      </w:pPr>
    </w:lvl>
    <w:lvl w:ilvl="3" w:tplc="EA2E8B62" w:tentative="1">
      <w:start w:val="1"/>
      <w:numFmt w:val="decimal"/>
      <w:lvlText w:val="%4."/>
      <w:lvlJc w:val="left"/>
      <w:pPr>
        <w:tabs>
          <w:tab w:val="num" w:pos="2880"/>
        </w:tabs>
        <w:ind w:left="2880" w:hanging="360"/>
      </w:pPr>
    </w:lvl>
    <w:lvl w:ilvl="4" w:tplc="C0D64D28" w:tentative="1">
      <w:start w:val="1"/>
      <w:numFmt w:val="decimal"/>
      <w:lvlText w:val="%5."/>
      <w:lvlJc w:val="left"/>
      <w:pPr>
        <w:tabs>
          <w:tab w:val="num" w:pos="3600"/>
        </w:tabs>
        <w:ind w:left="3600" w:hanging="360"/>
      </w:pPr>
    </w:lvl>
    <w:lvl w:ilvl="5" w:tplc="71F8C6F4" w:tentative="1">
      <w:start w:val="1"/>
      <w:numFmt w:val="decimal"/>
      <w:lvlText w:val="%6."/>
      <w:lvlJc w:val="left"/>
      <w:pPr>
        <w:tabs>
          <w:tab w:val="num" w:pos="4320"/>
        </w:tabs>
        <w:ind w:left="4320" w:hanging="360"/>
      </w:pPr>
    </w:lvl>
    <w:lvl w:ilvl="6" w:tplc="2C9E1F40" w:tentative="1">
      <w:start w:val="1"/>
      <w:numFmt w:val="decimal"/>
      <w:lvlText w:val="%7."/>
      <w:lvlJc w:val="left"/>
      <w:pPr>
        <w:tabs>
          <w:tab w:val="num" w:pos="5040"/>
        </w:tabs>
        <w:ind w:left="5040" w:hanging="360"/>
      </w:pPr>
    </w:lvl>
    <w:lvl w:ilvl="7" w:tplc="3738A7FC" w:tentative="1">
      <w:start w:val="1"/>
      <w:numFmt w:val="decimal"/>
      <w:lvlText w:val="%8."/>
      <w:lvlJc w:val="left"/>
      <w:pPr>
        <w:tabs>
          <w:tab w:val="num" w:pos="5760"/>
        </w:tabs>
        <w:ind w:left="5760" w:hanging="360"/>
      </w:pPr>
    </w:lvl>
    <w:lvl w:ilvl="8" w:tplc="FA7E4B4A" w:tentative="1">
      <w:start w:val="1"/>
      <w:numFmt w:val="decimal"/>
      <w:lvlText w:val="%9."/>
      <w:lvlJc w:val="left"/>
      <w:pPr>
        <w:tabs>
          <w:tab w:val="num" w:pos="6480"/>
        </w:tabs>
        <w:ind w:left="6480" w:hanging="360"/>
      </w:pPr>
    </w:lvl>
  </w:abstractNum>
  <w:abstractNum w:abstractNumId="6" w15:restartNumberingAfterBreak="0">
    <w:nsid w:val="7CA46F49"/>
    <w:multiLevelType w:val="hybridMultilevel"/>
    <w:tmpl w:val="27FC6176"/>
    <w:lvl w:ilvl="0" w:tplc="713A2884">
      <w:start w:val="1"/>
      <w:numFmt w:val="decimal"/>
      <w:lvlText w:val="%1."/>
      <w:lvlJc w:val="left"/>
      <w:pPr>
        <w:tabs>
          <w:tab w:val="num" w:pos="720"/>
        </w:tabs>
        <w:ind w:left="720" w:hanging="360"/>
      </w:pPr>
    </w:lvl>
    <w:lvl w:ilvl="1" w:tplc="C652F404" w:tentative="1">
      <w:start w:val="1"/>
      <w:numFmt w:val="decimal"/>
      <w:lvlText w:val="%2."/>
      <w:lvlJc w:val="left"/>
      <w:pPr>
        <w:tabs>
          <w:tab w:val="num" w:pos="1440"/>
        </w:tabs>
        <w:ind w:left="1440" w:hanging="360"/>
      </w:pPr>
    </w:lvl>
    <w:lvl w:ilvl="2" w:tplc="07DAB082" w:tentative="1">
      <w:start w:val="1"/>
      <w:numFmt w:val="decimal"/>
      <w:lvlText w:val="%3."/>
      <w:lvlJc w:val="left"/>
      <w:pPr>
        <w:tabs>
          <w:tab w:val="num" w:pos="2160"/>
        </w:tabs>
        <w:ind w:left="2160" w:hanging="360"/>
      </w:pPr>
    </w:lvl>
    <w:lvl w:ilvl="3" w:tplc="09BA88A4" w:tentative="1">
      <w:start w:val="1"/>
      <w:numFmt w:val="decimal"/>
      <w:lvlText w:val="%4."/>
      <w:lvlJc w:val="left"/>
      <w:pPr>
        <w:tabs>
          <w:tab w:val="num" w:pos="2880"/>
        </w:tabs>
        <w:ind w:left="2880" w:hanging="360"/>
      </w:pPr>
    </w:lvl>
    <w:lvl w:ilvl="4" w:tplc="698CBD7E" w:tentative="1">
      <w:start w:val="1"/>
      <w:numFmt w:val="decimal"/>
      <w:lvlText w:val="%5."/>
      <w:lvlJc w:val="left"/>
      <w:pPr>
        <w:tabs>
          <w:tab w:val="num" w:pos="3600"/>
        </w:tabs>
        <w:ind w:left="3600" w:hanging="360"/>
      </w:pPr>
    </w:lvl>
    <w:lvl w:ilvl="5" w:tplc="12AEF0AA" w:tentative="1">
      <w:start w:val="1"/>
      <w:numFmt w:val="decimal"/>
      <w:lvlText w:val="%6."/>
      <w:lvlJc w:val="left"/>
      <w:pPr>
        <w:tabs>
          <w:tab w:val="num" w:pos="4320"/>
        </w:tabs>
        <w:ind w:left="4320" w:hanging="360"/>
      </w:pPr>
    </w:lvl>
    <w:lvl w:ilvl="6" w:tplc="3A6ED814" w:tentative="1">
      <w:start w:val="1"/>
      <w:numFmt w:val="decimal"/>
      <w:lvlText w:val="%7."/>
      <w:lvlJc w:val="left"/>
      <w:pPr>
        <w:tabs>
          <w:tab w:val="num" w:pos="5040"/>
        </w:tabs>
        <w:ind w:left="5040" w:hanging="360"/>
      </w:pPr>
    </w:lvl>
    <w:lvl w:ilvl="7" w:tplc="261A2E58" w:tentative="1">
      <w:start w:val="1"/>
      <w:numFmt w:val="decimal"/>
      <w:lvlText w:val="%8."/>
      <w:lvlJc w:val="left"/>
      <w:pPr>
        <w:tabs>
          <w:tab w:val="num" w:pos="5760"/>
        </w:tabs>
        <w:ind w:left="5760" w:hanging="360"/>
      </w:pPr>
    </w:lvl>
    <w:lvl w:ilvl="8" w:tplc="74FEB6EA" w:tentative="1">
      <w:start w:val="1"/>
      <w:numFmt w:val="decimal"/>
      <w:lvlText w:val="%9."/>
      <w:lvlJc w:val="left"/>
      <w:pPr>
        <w:tabs>
          <w:tab w:val="num" w:pos="6480"/>
        </w:tabs>
        <w:ind w:left="6480" w:hanging="360"/>
      </w:pPr>
    </w:lvl>
  </w:abstractNum>
  <w:num w:numId="1">
    <w:abstractNumId w:val="3"/>
  </w:num>
  <w:num w:numId="2">
    <w:abstractNumId w:val="1"/>
  </w:num>
  <w:num w:numId="3">
    <w:abstractNumId w:val="4"/>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 w:numId="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348"/>
    <w:rsid w:val="00010FCE"/>
    <w:rsid w:val="00017372"/>
    <w:rsid w:val="00030F44"/>
    <w:rsid w:val="00072056"/>
    <w:rsid w:val="000829AF"/>
    <w:rsid w:val="000B39A2"/>
    <w:rsid w:val="000B3C3B"/>
    <w:rsid w:val="000D47E6"/>
    <w:rsid w:val="000E3C70"/>
    <w:rsid w:val="000F3528"/>
    <w:rsid w:val="00105D5A"/>
    <w:rsid w:val="00111095"/>
    <w:rsid w:val="001134C6"/>
    <w:rsid w:val="0014321A"/>
    <w:rsid w:val="001447FD"/>
    <w:rsid w:val="00144D57"/>
    <w:rsid w:val="00167E7F"/>
    <w:rsid w:val="00172964"/>
    <w:rsid w:val="00197A7F"/>
    <w:rsid w:val="001A094B"/>
    <w:rsid w:val="001A4561"/>
    <w:rsid w:val="001C10A6"/>
    <w:rsid w:val="001D12D2"/>
    <w:rsid w:val="001F34F1"/>
    <w:rsid w:val="001F6C0B"/>
    <w:rsid w:val="002122AA"/>
    <w:rsid w:val="00225E69"/>
    <w:rsid w:val="0023313B"/>
    <w:rsid w:val="00264F2E"/>
    <w:rsid w:val="00265B0E"/>
    <w:rsid w:val="00265FBF"/>
    <w:rsid w:val="0028578B"/>
    <w:rsid w:val="002A043F"/>
    <w:rsid w:val="002B7232"/>
    <w:rsid w:val="002D4571"/>
    <w:rsid w:val="002D45C3"/>
    <w:rsid w:val="002D5C28"/>
    <w:rsid w:val="002D6BAB"/>
    <w:rsid w:val="002E5E10"/>
    <w:rsid w:val="002E6D7D"/>
    <w:rsid w:val="002F62DE"/>
    <w:rsid w:val="002F6A6A"/>
    <w:rsid w:val="003115A7"/>
    <w:rsid w:val="00313A28"/>
    <w:rsid w:val="003317BD"/>
    <w:rsid w:val="00363CEF"/>
    <w:rsid w:val="00370F9A"/>
    <w:rsid w:val="003A01AF"/>
    <w:rsid w:val="003A1B6B"/>
    <w:rsid w:val="003B1834"/>
    <w:rsid w:val="003B4EC8"/>
    <w:rsid w:val="003C52DB"/>
    <w:rsid w:val="003C6544"/>
    <w:rsid w:val="003D161F"/>
    <w:rsid w:val="003D72F8"/>
    <w:rsid w:val="003F3A19"/>
    <w:rsid w:val="003F5430"/>
    <w:rsid w:val="00401C48"/>
    <w:rsid w:val="0041003B"/>
    <w:rsid w:val="00456CA8"/>
    <w:rsid w:val="004639F1"/>
    <w:rsid w:val="00464483"/>
    <w:rsid w:val="004657E9"/>
    <w:rsid w:val="00473828"/>
    <w:rsid w:val="004A66FC"/>
    <w:rsid w:val="004B586A"/>
    <w:rsid w:val="004B790C"/>
    <w:rsid w:val="004C3FBF"/>
    <w:rsid w:val="004C7F06"/>
    <w:rsid w:val="004D5C0D"/>
    <w:rsid w:val="004D5F46"/>
    <w:rsid w:val="00531935"/>
    <w:rsid w:val="00536175"/>
    <w:rsid w:val="00537C33"/>
    <w:rsid w:val="00541508"/>
    <w:rsid w:val="005548FA"/>
    <w:rsid w:val="00556434"/>
    <w:rsid w:val="005633C3"/>
    <w:rsid w:val="005725C8"/>
    <w:rsid w:val="00576B7D"/>
    <w:rsid w:val="0058590F"/>
    <w:rsid w:val="005902C7"/>
    <w:rsid w:val="005A2EB9"/>
    <w:rsid w:val="005B1003"/>
    <w:rsid w:val="005B3BAC"/>
    <w:rsid w:val="005B78E2"/>
    <w:rsid w:val="005C39FF"/>
    <w:rsid w:val="005C6A8B"/>
    <w:rsid w:val="005D3C6E"/>
    <w:rsid w:val="005D516A"/>
    <w:rsid w:val="005F1ED3"/>
    <w:rsid w:val="005F6369"/>
    <w:rsid w:val="006101F1"/>
    <w:rsid w:val="0061479B"/>
    <w:rsid w:val="00622348"/>
    <w:rsid w:val="00636D9F"/>
    <w:rsid w:val="0066080D"/>
    <w:rsid w:val="006614D6"/>
    <w:rsid w:val="006668BC"/>
    <w:rsid w:val="00670A2A"/>
    <w:rsid w:val="00677EAA"/>
    <w:rsid w:val="006A3745"/>
    <w:rsid w:val="006C011D"/>
    <w:rsid w:val="006C298E"/>
    <w:rsid w:val="006D5144"/>
    <w:rsid w:val="006F06AF"/>
    <w:rsid w:val="00704076"/>
    <w:rsid w:val="00711283"/>
    <w:rsid w:val="007326DA"/>
    <w:rsid w:val="00733679"/>
    <w:rsid w:val="00737556"/>
    <w:rsid w:val="00737A7D"/>
    <w:rsid w:val="007520BF"/>
    <w:rsid w:val="0075267D"/>
    <w:rsid w:val="0078364D"/>
    <w:rsid w:val="00785063"/>
    <w:rsid w:val="00785993"/>
    <w:rsid w:val="00791455"/>
    <w:rsid w:val="007B331D"/>
    <w:rsid w:val="007C741C"/>
    <w:rsid w:val="007D3B1E"/>
    <w:rsid w:val="007D7E9A"/>
    <w:rsid w:val="007E4C69"/>
    <w:rsid w:val="00812DDF"/>
    <w:rsid w:val="008205EE"/>
    <w:rsid w:val="0082235E"/>
    <w:rsid w:val="00825FA0"/>
    <w:rsid w:val="00830B2B"/>
    <w:rsid w:val="00833F0B"/>
    <w:rsid w:val="0084320A"/>
    <w:rsid w:val="008632D8"/>
    <w:rsid w:val="00863C95"/>
    <w:rsid w:val="00864AD0"/>
    <w:rsid w:val="00876FF7"/>
    <w:rsid w:val="00890EF9"/>
    <w:rsid w:val="008A2DAA"/>
    <w:rsid w:val="008D209B"/>
    <w:rsid w:val="008D7783"/>
    <w:rsid w:val="008E13B5"/>
    <w:rsid w:val="008F0B5B"/>
    <w:rsid w:val="009002C9"/>
    <w:rsid w:val="0091112C"/>
    <w:rsid w:val="009279CB"/>
    <w:rsid w:val="009343F1"/>
    <w:rsid w:val="00935C2B"/>
    <w:rsid w:val="00941D1E"/>
    <w:rsid w:val="009525CF"/>
    <w:rsid w:val="00967BB5"/>
    <w:rsid w:val="009723DC"/>
    <w:rsid w:val="009966C2"/>
    <w:rsid w:val="009A13C5"/>
    <w:rsid w:val="009C16AE"/>
    <w:rsid w:val="009C3C1A"/>
    <w:rsid w:val="009D32A5"/>
    <w:rsid w:val="009D5B39"/>
    <w:rsid w:val="009D761F"/>
    <w:rsid w:val="009E4B28"/>
    <w:rsid w:val="009F10E9"/>
    <w:rsid w:val="00A27C36"/>
    <w:rsid w:val="00A3675E"/>
    <w:rsid w:val="00A40BFF"/>
    <w:rsid w:val="00A55FCF"/>
    <w:rsid w:val="00A8606F"/>
    <w:rsid w:val="00A91DEE"/>
    <w:rsid w:val="00AA7972"/>
    <w:rsid w:val="00AB659D"/>
    <w:rsid w:val="00AC3E5C"/>
    <w:rsid w:val="00AD3CCF"/>
    <w:rsid w:val="00AE78DF"/>
    <w:rsid w:val="00B33073"/>
    <w:rsid w:val="00B40575"/>
    <w:rsid w:val="00B43C7D"/>
    <w:rsid w:val="00B56F59"/>
    <w:rsid w:val="00B72C48"/>
    <w:rsid w:val="00B91842"/>
    <w:rsid w:val="00BC0ACE"/>
    <w:rsid w:val="00BD1CAB"/>
    <w:rsid w:val="00BF073E"/>
    <w:rsid w:val="00BF1204"/>
    <w:rsid w:val="00C109FF"/>
    <w:rsid w:val="00C2331D"/>
    <w:rsid w:val="00C30E04"/>
    <w:rsid w:val="00C32C6E"/>
    <w:rsid w:val="00C35A59"/>
    <w:rsid w:val="00C702C9"/>
    <w:rsid w:val="00C95C46"/>
    <w:rsid w:val="00C9661E"/>
    <w:rsid w:val="00CA3DCE"/>
    <w:rsid w:val="00CB3BAC"/>
    <w:rsid w:val="00CC6E46"/>
    <w:rsid w:val="00CD2B83"/>
    <w:rsid w:val="00CE131A"/>
    <w:rsid w:val="00CF208C"/>
    <w:rsid w:val="00CF58B4"/>
    <w:rsid w:val="00D34B28"/>
    <w:rsid w:val="00D355B5"/>
    <w:rsid w:val="00D503D8"/>
    <w:rsid w:val="00D51EA5"/>
    <w:rsid w:val="00D57198"/>
    <w:rsid w:val="00D64730"/>
    <w:rsid w:val="00D729DD"/>
    <w:rsid w:val="00D85C6F"/>
    <w:rsid w:val="00DC6359"/>
    <w:rsid w:val="00DE1870"/>
    <w:rsid w:val="00E06BE5"/>
    <w:rsid w:val="00E23B1C"/>
    <w:rsid w:val="00E6310C"/>
    <w:rsid w:val="00E757AA"/>
    <w:rsid w:val="00E769A4"/>
    <w:rsid w:val="00E83FAC"/>
    <w:rsid w:val="00E855AB"/>
    <w:rsid w:val="00E857D8"/>
    <w:rsid w:val="00E90459"/>
    <w:rsid w:val="00E92AA0"/>
    <w:rsid w:val="00EB5A8A"/>
    <w:rsid w:val="00EC4A3F"/>
    <w:rsid w:val="00EC7A1F"/>
    <w:rsid w:val="00ED7630"/>
    <w:rsid w:val="00EF1AAB"/>
    <w:rsid w:val="00EF2D06"/>
    <w:rsid w:val="00F021DA"/>
    <w:rsid w:val="00F03374"/>
    <w:rsid w:val="00F05B05"/>
    <w:rsid w:val="00F1595A"/>
    <w:rsid w:val="00F26D24"/>
    <w:rsid w:val="00F42FF1"/>
    <w:rsid w:val="00F66F40"/>
    <w:rsid w:val="00F80749"/>
    <w:rsid w:val="00F8204A"/>
    <w:rsid w:val="00F8700D"/>
    <w:rsid w:val="00F96FD1"/>
    <w:rsid w:val="00FA435A"/>
    <w:rsid w:val="00FC30E7"/>
    <w:rsid w:val="00FE77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F93094-B4C2-49F9-AB31-0F49DBE50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D763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22348"/>
    <w:rPr>
      <w:color w:val="0000FF"/>
      <w:u w:val="single"/>
    </w:rPr>
  </w:style>
  <w:style w:type="paragraph" w:styleId="Web">
    <w:name w:val="Normal (Web)"/>
    <w:aliases w:val="內文 (Web) 字元1,內文 (Web) 字元 字元, 字元1 字元 字元, 字元1 字元1,內文 (Web) 字元1 字元,內文 (Web) 字元 字元 字元, 字元1 字元 字元 字元, 字元1 字元1 字元,字元1 字元 字元,字元1 字元1,字元1 字元 字元 字元,字元1 字元1 字元"/>
    <w:basedOn w:val="a"/>
    <w:link w:val="Web0"/>
    <w:uiPriority w:val="99"/>
    <w:rsid w:val="00622348"/>
    <w:pPr>
      <w:widowControl/>
      <w:spacing w:before="100" w:beforeAutospacing="1" w:after="100" w:afterAutospacing="1"/>
    </w:pPr>
    <w:rPr>
      <w:rFonts w:ascii="新細明體" w:hAnsi="新細明體" w:cs="新細明體"/>
    </w:rPr>
  </w:style>
  <w:style w:type="character" w:customStyle="1" w:styleId="Web0">
    <w:name w:val="內文 (Web) 字元"/>
    <w:aliases w:val="內文 (Web) 字元1 字元1,內文 (Web) 字元 字元 字元1, 字元1 字元 字元 字元1, 字元1 字元1 字元1,內文 (Web) 字元1 字元 字元,內文 (Web) 字元 字元 字元 字元, 字元1 字元 字元 字元 字元, 字元1 字元1 字元 字元,字元1 字元 字元 字元1,字元1 字元1 字元1,字元1 字元 字元 字元 字元,字元1 字元1 字元 字元"/>
    <w:link w:val="Web"/>
    <w:uiPriority w:val="99"/>
    <w:rsid w:val="00622348"/>
    <w:rPr>
      <w:rFonts w:ascii="新細明體" w:eastAsia="新細明體" w:hAnsi="新細明體" w:cs="新細明體"/>
      <w:szCs w:val="24"/>
    </w:rPr>
  </w:style>
  <w:style w:type="paragraph" w:styleId="3">
    <w:name w:val="Body Text Indent 3"/>
    <w:basedOn w:val="a"/>
    <w:link w:val="30"/>
    <w:rsid w:val="00622348"/>
    <w:pPr>
      <w:spacing w:after="120"/>
      <w:ind w:leftChars="200" w:left="480"/>
    </w:pPr>
    <w:rPr>
      <w:sz w:val="16"/>
      <w:szCs w:val="16"/>
    </w:rPr>
  </w:style>
  <w:style w:type="character" w:customStyle="1" w:styleId="30">
    <w:name w:val="本文縮排 3 字元"/>
    <w:basedOn w:val="a0"/>
    <w:link w:val="3"/>
    <w:rsid w:val="00622348"/>
    <w:rPr>
      <w:rFonts w:ascii="Times New Roman" w:eastAsia="新細明體" w:hAnsi="Times New Roman" w:cs="Times New Roman"/>
      <w:sz w:val="16"/>
      <w:szCs w:val="16"/>
    </w:rPr>
  </w:style>
  <w:style w:type="paragraph" w:styleId="a4">
    <w:name w:val="footer"/>
    <w:basedOn w:val="a"/>
    <w:link w:val="a5"/>
    <w:uiPriority w:val="99"/>
    <w:rsid w:val="005B78E2"/>
    <w:pPr>
      <w:tabs>
        <w:tab w:val="center" w:pos="4153"/>
        <w:tab w:val="right" w:pos="8306"/>
      </w:tabs>
      <w:snapToGrid w:val="0"/>
    </w:pPr>
    <w:rPr>
      <w:sz w:val="20"/>
      <w:szCs w:val="20"/>
    </w:rPr>
  </w:style>
  <w:style w:type="character" w:customStyle="1" w:styleId="a5">
    <w:name w:val="頁尾 字元"/>
    <w:basedOn w:val="a0"/>
    <w:link w:val="a4"/>
    <w:uiPriority w:val="99"/>
    <w:rsid w:val="005B78E2"/>
    <w:rPr>
      <w:rFonts w:ascii="Times New Roman" w:eastAsia="新細明體" w:hAnsi="Times New Roman" w:cs="Times New Roman"/>
      <w:sz w:val="20"/>
      <w:szCs w:val="20"/>
    </w:rPr>
  </w:style>
  <w:style w:type="character" w:styleId="a6">
    <w:name w:val="page number"/>
    <w:basedOn w:val="a0"/>
    <w:rsid w:val="005B78E2"/>
  </w:style>
  <w:style w:type="paragraph" w:customStyle="1" w:styleId="2">
    <w:name w:val="清單段落2"/>
    <w:basedOn w:val="a"/>
    <w:rsid w:val="004657E9"/>
    <w:pPr>
      <w:ind w:leftChars="200" w:left="480"/>
    </w:pPr>
    <w:rPr>
      <w:rFonts w:ascii="Calibri" w:hAnsi="Calibri"/>
    </w:rPr>
  </w:style>
  <w:style w:type="paragraph" w:styleId="a7">
    <w:name w:val="Plain Text"/>
    <w:basedOn w:val="a"/>
    <w:link w:val="a8"/>
    <w:uiPriority w:val="99"/>
    <w:rsid w:val="003A01AF"/>
    <w:rPr>
      <w:rFonts w:ascii="細明體" w:eastAsia="細明體" w:hAnsi="Courier New"/>
    </w:rPr>
  </w:style>
  <w:style w:type="character" w:customStyle="1" w:styleId="a8">
    <w:name w:val="純文字 字元"/>
    <w:basedOn w:val="a0"/>
    <w:link w:val="a7"/>
    <w:uiPriority w:val="99"/>
    <w:rsid w:val="003A01AF"/>
    <w:rPr>
      <w:rFonts w:ascii="細明體" w:eastAsia="細明體" w:hAnsi="Courier New" w:cs="Times New Roman"/>
      <w:szCs w:val="24"/>
    </w:rPr>
  </w:style>
  <w:style w:type="paragraph" w:customStyle="1" w:styleId="Default">
    <w:name w:val="Default"/>
    <w:rsid w:val="003C6544"/>
    <w:pPr>
      <w:widowControl w:val="0"/>
      <w:autoSpaceDE w:val="0"/>
      <w:autoSpaceDN w:val="0"/>
      <w:adjustRightInd w:val="0"/>
    </w:pPr>
    <w:rPr>
      <w:rFonts w:ascii="標楷體" w:eastAsia="標楷體" w:hAnsi="Times New Roman" w:cs="標楷體"/>
      <w:color w:val="000000"/>
      <w:kern w:val="0"/>
      <w:szCs w:val="24"/>
    </w:rPr>
  </w:style>
  <w:style w:type="paragraph" w:styleId="a9">
    <w:name w:val="header"/>
    <w:basedOn w:val="a"/>
    <w:link w:val="aa"/>
    <w:uiPriority w:val="99"/>
    <w:unhideWhenUsed/>
    <w:rsid w:val="00ED7630"/>
    <w:pPr>
      <w:tabs>
        <w:tab w:val="center" w:pos="4153"/>
        <w:tab w:val="right" w:pos="8306"/>
      </w:tabs>
      <w:snapToGrid w:val="0"/>
    </w:pPr>
    <w:rPr>
      <w:sz w:val="20"/>
      <w:szCs w:val="20"/>
    </w:rPr>
  </w:style>
  <w:style w:type="character" w:customStyle="1" w:styleId="aa">
    <w:name w:val="頁首 字元"/>
    <w:basedOn w:val="a0"/>
    <w:link w:val="a9"/>
    <w:uiPriority w:val="99"/>
    <w:rsid w:val="00ED7630"/>
    <w:rPr>
      <w:sz w:val="20"/>
      <w:szCs w:val="20"/>
    </w:rPr>
  </w:style>
  <w:style w:type="paragraph" w:styleId="HTML">
    <w:name w:val="HTML Preformatted"/>
    <w:basedOn w:val="a"/>
    <w:link w:val="HTML0"/>
    <w:rsid w:val="00ED76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rsid w:val="00ED7630"/>
    <w:rPr>
      <w:rFonts w:ascii="細明體" w:eastAsia="細明體" w:hAnsi="細明體" w:cs="細明體"/>
      <w:kern w:val="0"/>
      <w:szCs w:val="24"/>
    </w:rPr>
  </w:style>
  <w:style w:type="paragraph" w:styleId="ab">
    <w:name w:val="Body Text Indent"/>
    <w:basedOn w:val="a"/>
    <w:link w:val="ac"/>
    <w:rsid w:val="00541508"/>
    <w:pPr>
      <w:spacing w:after="120"/>
      <w:ind w:leftChars="200" w:left="480"/>
    </w:pPr>
  </w:style>
  <w:style w:type="character" w:customStyle="1" w:styleId="ac">
    <w:name w:val="本文縮排 字元"/>
    <w:basedOn w:val="a0"/>
    <w:link w:val="ab"/>
    <w:rsid w:val="00541508"/>
    <w:rPr>
      <w:rFonts w:ascii="Times New Roman" w:eastAsia="新細明體" w:hAnsi="Times New Roman" w:cs="Times New Roman"/>
      <w:szCs w:val="24"/>
    </w:rPr>
  </w:style>
  <w:style w:type="paragraph" w:styleId="20">
    <w:name w:val="Body Text Indent 2"/>
    <w:basedOn w:val="a"/>
    <w:link w:val="21"/>
    <w:rsid w:val="00EF2D06"/>
    <w:pPr>
      <w:spacing w:after="120" w:line="480" w:lineRule="auto"/>
      <w:ind w:leftChars="200" w:left="480"/>
    </w:pPr>
  </w:style>
  <w:style w:type="character" w:customStyle="1" w:styleId="21">
    <w:name w:val="本文縮排 2 字元"/>
    <w:basedOn w:val="a0"/>
    <w:link w:val="20"/>
    <w:rsid w:val="00EF2D06"/>
    <w:rPr>
      <w:rFonts w:ascii="Times New Roman" w:eastAsia="新細明體" w:hAnsi="Times New Roman" w:cs="Times New Roman"/>
      <w:szCs w:val="24"/>
    </w:rPr>
  </w:style>
  <w:style w:type="paragraph" w:styleId="ad">
    <w:name w:val="Body Text"/>
    <w:basedOn w:val="a"/>
    <w:link w:val="ae"/>
    <w:rsid w:val="00FA435A"/>
    <w:pPr>
      <w:spacing w:after="120"/>
    </w:pPr>
  </w:style>
  <w:style w:type="character" w:customStyle="1" w:styleId="ae">
    <w:name w:val="本文 字元"/>
    <w:basedOn w:val="a0"/>
    <w:link w:val="ad"/>
    <w:rsid w:val="00FA435A"/>
    <w:rPr>
      <w:rFonts w:ascii="Times New Roman" w:eastAsia="新細明體" w:hAnsi="Times New Roman" w:cs="Times New Roman"/>
      <w:szCs w:val="24"/>
    </w:rPr>
  </w:style>
  <w:style w:type="paragraph" w:styleId="af">
    <w:name w:val="List Paragraph"/>
    <w:basedOn w:val="a"/>
    <w:link w:val="af0"/>
    <w:uiPriority w:val="34"/>
    <w:qFormat/>
    <w:rsid w:val="00FA435A"/>
    <w:pPr>
      <w:ind w:leftChars="200" w:left="480"/>
    </w:pPr>
    <w:rPr>
      <w:rFonts w:ascii="Calibri" w:hAnsi="Calibri"/>
      <w:szCs w:val="22"/>
    </w:rPr>
  </w:style>
  <w:style w:type="paragraph" w:styleId="22">
    <w:name w:val="Body Text 2"/>
    <w:basedOn w:val="a"/>
    <w:link w:val="23"/>
    <w:rsid w:val="00FA435A"/>
    <w:pPr>
      <w:spacing w:after="120" w:line="480" w:lineRule="auto"/>
    </w:pPr>
  </w:style>
  <w:style w:type="character" w:customStyle="1" w:styleId="23">
    <w:name w:val="本文 2 字元"/>
    <w:basedOn w:val="a0"/>
    <w:link w:val="22"/>
    <w:rsid w:val="00FA435A"/>
    <w:rPr>
      <w:rFonts w:ascii="Times New Roman" w:eastAsia="新細明體" w:hAnsi="Times New Roman" w:cs="Times New Roman"/>
      <w:szCs w:val="24"/>
    </w:rPr>
  </w:style>
  <w:style w:type="paragraph" w:customStyle="1" w:styleId="1">
    <w:name w:val="樣式1"/>
    <w:basedOn w:val="a"/>
    <w:link w:val="10"/>
    <w:qFormat/>
    <w:rsid w:val="00FA435A"/>
    <w:pPr>
      <w:ind w:left="1728" w:hanging="1728"/>
    </w:pPr>
    <w:rPr>
      <w:rFonts w:ascii="標楷體" w:eastAsia="標楷體" w:hAnsi="標楷體"/>
      <w:sz w:val="26"/>
    </w:rPr>
  </w:style>
  <w:style w:type="character" w:customStyle="1" w:styleId="10">
    <w:name w:val="樣式1 字元"/>
    <w:link w:val="1"/>
    <w:locked/>
    <w:rsid w:val="00FA435A"/>
    <w:rPr>
      <w:rFonts w:ascii="標楷體" w:eastAsia="標楷體" w:hAnsi="標楷體" w:cs="Times New Roman"/>
      <w:sz w:val="26"/>
      <w:szCs w:val="24"/>
    </w:rPr>
  </w:style>
  <w:style w:type="character" w:customStyle="1" w:styleId="af0">
    <w:name w:val="清單段落 字元"/>
    <w:link w:val="af"/>
    <w:uiPriority w:val="34"/>
    <w:rsid w:val="00FA435A"/>
    <w:rPr>
      <w:rFonts w:ascii="Calibri" w:eastAsia="新細明體" w:hAnsi="Calibri" w:cs="Times New Roman"/>
    </w:rPr>
  </w:style>
  <w:style w:type="paragraph" w:styleId="31">
    <w:name w:val="Body Text 3"/>
    <w:basedOn w:val="a"/>
    <w:link w:val="32"/>
    <w:rsid w:val="007520BF"/>
    <w:pPr>
      <w:spacing w:after="120"/>
    </w:pPr>
    <w:rPr>
      <w:sz w:val="16"/>
      <w:szCs w:val="16"/>
    </w:rPr>
  </w:style>
  <w:style w:type="character" w:customStyle="1" w:styleId="32">
    <w:name w:val="本文 3 字元"/>
    <w:basedOn w:val="a0"/>
    <w:link w:val="31"/>
    <w:rsid w:val="007520BF"/>
    <w:rPr>
      <w:rFonts w:ascii="Times New Roman" w:eastAsia="新細明體" w:hAnsi="Times New Roman" w:cs="Times New Roman"/>
      <w:sz w:val="16"/>
      <w:szCs w:val="16"/>
    </w:rPr>
  </w:style>
  <w:style w:type="paragraph" w:customStyle="1" w:styleId="11">
    <w:name w:val="清單段落11"/>
    <w:basedOn w:val="a"/>
    <w:rsid w:val="0023313B"/>
    <w:pPr>
      <w:ind w:leftChars="200" w:left="480"/>
    </w:pPr>
    <w:rPr>
      <w:rFonts w:ascii="Calibri" w:hAnsi="Calibri"/>
      <w:szCs w:val="22"/>
    </w:rPr>
  </w:style>
  <w:style w:type="paragraph" w:styleId="af1">
    <w:name w:val="Balloon Text"/>
    <w:basedOn w:val="a"/>
    <w:link w:val="af2"/>
    <w:uiPriority w:val="99"/>
    <w:semiHidden/>
    <w:unhideWhenUsed/>
    <w:rsid w:val="00225E69"/>
    <w:rPr>
      <w:rFonts w:asciiTheme="majorHAnsi" w:eastAsiaTheme="majorEastAsia" w:hAnsiTheme="majorHAnsi" w:cstheme="majorBidi"/>
      <w:sz w:val="18"/>
      <w:szCs w:val="18"/>
    </w:rPr>
  </w:style>
  <w:style w:type="character" w:customStyle="1" w:styleId="af2">
    <w:name w:val="註解方塊文字 字元"/>
    <w:basedOn w:val="a0"/>
    <w:link w:val="af1"/>
    <w:uiPriority w:val="99"/>
    <w:semiHidden/>
    <w:rsid w:val="00225E69"/>
    <w:rPr>
      <w:rFonts w:asciiTheme="majorHAnsi" w:eastAsiaTheme="majorEastAsia" w:hAnsiTheme="majorHAnsi" w:cstheme="majorBidi"/>
      <w:sz w:val="18"/>
      <w:szCs w:val="18"/>
    </w:rPr>
  </w:style>
  <w:style w:type="paragraph" w:styleId="af3">
    <w:name w:val="Salutation"/>
    <w:basedOn w:val="a"/>
    <w:next w:val="a"/>
    <w:link w:val="af4"/>
    <w:uiPriority w:val="99"/>
    <w:unhideWhenUsed/>
    <w:rsid w:val="00F05B05"/>
    <w:rPr>
      <w:rFonts w:ascii="標楷體" w:eastAsia="標楷體" w:hAnsi="標楷體"/>
      <w:sz w:val="16"/>
      <w:szCs w:val="16"/>
    </w:rPr>
  </w:style>
  <w:style w:type="character" w:customStyle="1" w:styleId="af4">
    <w:name w:val="問候 字元"/>
    <w:basedOn w:val="a0"/>
    <w:link w:val="af3"/>
    <w:uiPriority w:val="99"/>
    <w:rsid w:val="00F05B05"/>
    <w:rPr>
      <w:rFonts w:ascii="標楷體" w:eastAsia="標楷體" w:hAnsi="標楷體" w:cs="Times New Roman"/>
      <w:sz w:val="16"/>
      <w:szCs w:val="16"/>
    </w:rPr>
  </w:style>
  <w:style w:type="paragraph" w:styleId="af5">
    <w:name w:val="Closing"/>
    <w:basedOn w:val="a"/>
    <w:link w:val="af6"/>
    <w:uiPriority w:val="99"/>
    <w:unhideWhenUsed/>
    <w:rsid w:val="00F05B05"/>
    <w:pPr>
      <w:ind w:leftChars="1800" w:left="100"/>
    </w:pPr>
    <w:rPr>
      <w:rFonts w:ascii="標楷體" w:eastAsia="標楷體" w:hAnsi="標楷體"/>
      <w:sz w:val="16"/>
      <w:szCs w:val="16"/>
    </w:rPr>
  </w:style>
  <w:style w:type="character" w:customStyle="1" w:styleId="af6">
    <w:name w:val="結語 字元"/>
    <w:basedOn w:val="a0"/>
    <w:link w:val="af5"/>
    <w:uiPriority w:val="99"/>
    <w:rsid w:val="00F05B05"/>
    <w:rPr>
      <w:rFonts w:ascii="標楷體" w:eastAsia="標楷體" w:hAnsi="標楷體" w:cs="Times New Roman"/>
      <w:sz w:val="16"/>
      <w:szCs w:val="16"/>
    </w:rPr>
  </w:style>
  <w:style w:type="character" w:customStyle="1" w:styleId="12">
    <w:name w:val="未解析的提及項目1"/>
    <w:basedOn w:val="a0"/>
    <w:uiPriority w:val="99"/>
    <w:semiHidden/>
    <w:unhideWhenUsed/>
    <w:rsid w:val="008205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958394">
      <w:bodyDiv w:val="1"/>
      <w:marLeft w:val="0"/>
      <w:marRight w:val="0"/>
      <w:marTop w:val="0"/>
      <w:marBottom w:val="0"/>
      <w:divBdr>
        <w:top w:val="none" w:sz="0" w:space="0" w:color="auto"/>
        <w:left w:val="none" w:sz="0" w:space="0" w:color="auto"/>
        <w:bottom w:val="none" w:sz="0" w:space="0" w:color="auto"/>
        <w:right w:val="none" w:sz="0" w:space="0" w:color="auto"/>
      </w:divBdr>
      <w:divsChild>
        <w:div w:id="694885015">
          <w:marLeft w:val="0"/>
          <w:marRight w:val="0"/>
          <w:marTop w:val="0"/>
          <w:marBottom w:val="0"/>
          <w:divBdr>
            <w:top w:val="none" w:sz="0" w:space="0" w:color="auto"/>
            <w:left w:val="none" w:sz="0" w:space="0" w:color="auto"/>
            <w:bottom w:val="none" w:sz="0" w:space="0" w:color="auto"/>
            <w:right w:val="none" w:sz="0" w:space="0" w:color="auto"/>
          </w:divBdr>
          <w:divsChild>
            <w:div w:id="1154447653">
              <w:marLeft w:val="0"/>
              <w:marRight w:val="0"/>
              <w:marTop w:val="0"/>
              <w:marBottom w:val="0"/>
              <w:divBdr>
                <w:top w:val="none" w:sz="0" w:space="0" w:color="auto"/>
                <w:left w:val="none" w:sz="0" w:space="0" w:color="auto"/>
                <w:bottom w:val="none" w:sz="0" w:space="0" w:color="auto"/>
                <w:right w:val="none" w:sz="0" w:space="0" w:color="auto"/>
              </w:divBdr>
              <w:divsChild>
                <w:div w:id="821122576">
                  <w:marLeft w:val="0"/>
                  <w:marRight w:val="0"/>
                  <w:marTop w:val="0"/>
                  <w:marBottom w:val="0"/>
                  <w:divBdr>
                    <w:top w:val="none" w:sz="0" w:space="0" w:color="auto"/>
                    <w:left w:val="none" w:sz="0" w:space="0" w:color="auto"/>
                    <w:bottom w:val="none" w:sz="0" w:space="0" w:color="auto"/>
                    <w:right w:val="none" w:sz="0" w:space="0" w:color="auto"/>
                  </w:divBdr>
                  <w:divsChild>
                    <w:div w:id="1215047450">
                      <w:marLeft w:val="0"/>
                      <w:marRight w:val="0"/>
                      <w:marTop w:val="0"/>
                      <w:marBottom w:val="450"/>
                      <w:divBdr>
                        <w:top w:val="single" w:sz="6" w:space="8" w:color="148383"/>
                        <w:left w:val="single" w:sz="36" w:space="8" w:color="148383"/>
                        <w:bottom w:val="single" w:sz="6" w:space="8" w:color="148383"/>
                        <w:right w:val="single" w:sz="6" w:space="8" w:color="148383"/>
                      </w:divBdr>
                    </w:div>
                  </w:divsChild>
                </w:div>
              </w:divsChild>
            </w:div>
          </w:divsChild>
        </w:div>
      </w:divsChild>
    </w:div>
    <w:div w:id="1187520048">
      <w:bodyDiv w:val="1"/>
      <w:marLeft w:val="0"/>
      <w:marRight w:val="0"/>
      <w:marTop w:val="0"/>
      <w:marBottom w:val="0"/>
      <w:divBdr>
        <w:top w:val="none" w:sz="0" w:space="0" w:color="auto"/>
        <w:left w:val="none" w:sz="0" w:space="0" w:color="auto"/>
        <w:bottom w:val="none" w:sz="0" w:space="0" w:color="auto"/>
        <w:right w:val="none" w:sz="0" w:space="0" w:color="auto"/>
      </w:divBdr>
    </w:div>
    <w:div w:id="1570269491">
      <w:bodyDiv w:val="1"/>
      <w:marLeft w:val="0"/>
      <w:marRight w:val="0"/>
      <w:marTop w:val="0"/>
      <w:marBottom w:val="0"/>
      <w:divBdr>
        <w:top w:val="none" w:sz="0" w:space="0" w:color="auto"/>
        <w:left w:val="none" w:sz="0" w:space="0" w:color="auto"/>
        <w:bottom w:val="none" w:sz="0" w:space="0" w:color="auto"/>
        <w:right w:val="none" w:sz="0" w:space="0" w:color="auto"/>
      </w:divBdr>
      <w:divsChild>
        <w:div w:id="1377971255">
          <w:marLeft w:val="0"/>
          <w:marRight w:val="0"/>
          <w:marTop w:val="0"/>
          <w:marBottom w:val="0"/>
          <w:divBdr>
            <w:top w:val="none" w:sz="0" w:space="0" w:color="auto"/>
            <w:left w:val="none" w:sz="0" w:space="0" w:color="auto"/>
            <w:bottom w:val="none" w:sz="0" w:space="0" w:color="auto"/>
            <w:right w:val="none" w:sz="0" w:space="0" w:color="auto"/>
          </w:divBdr>
          <w:divsChild>
            <w:div w:id="1895432935">
              <w:marLeft w:val="0"/>
              <w:marRight w:val="0"/>
              <w:marTop w:val="0"/>
              <w:marBottom w:val="0"/>
              <w:divBdr>
                <w:top w:val="none" w:sz="0" w:space="0" w:color="auto"/>
                <w:left w:val="none" w:sz="0" w:space="0" w:color="auto"/>
                <w:bottom w:val="none" w:sz="0" w:space="0" w:color="auto"/>
                <w:right w:val="none" w:sz="0" w:space="0" w:color="auto"/>
              </w:divBdr>
              <w:divsChild>
                <w:div w:id="250965983">
                  <w:marLeft w:val="0"/>
                  <w:marRight w:val="0"/>
                  <w:marTop w:val="0"/>
                  <w:marBottom w:val="0"/>
                  <w:divBdr>
                    <w:top w:val="none" w:sz="0" w:space="0" w:color="auto"/>
                    <w:left w:val="none" w:sz="0" w:space="0" w:color="auto"/>
                    <w:bottom w:val="none" w:sz="0" w:space="0" w:color="auto"/>
                    <w:right w:val="none" w:sz="0" w:space="0" w:color="auto"/>
                  </w:divBdr>
                  <w:divsChild>
                    <w:div w:id="1202863178">
                      <w:marLeft w:val="0"/>
                      <w:marRight w:val="0"/>
                      <w:marTop w:val="0"/>
                      <w:marBottom w:val="450"/>
                      <w:divBdr>
                        <w:top w:val="single" w:sz="6" w:space="8" w:color="148383"/>
                        <w:left w:val="single" w:sz="36" w:space="8" w:color="148383"/>
                        <w:bottom w:val="single" w:sz="6" w:space="8" w:color="148383"/>
                        <w:right w:val="single" w:sz="6" w:space="8" w:color="148383"/>
                      </w:divBdr>
                    </w:div>
                  </w:divsChild>
                </w:div>
              </w:divsChild>
            </w:div>
          </w:divsChild>
        </w:div>
      </w:divsChild>
    </w:div>
    <w:div w:id="181024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nfitinfo.moe.gov.t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fitinfo.moe.gov.tw/" TargetMode="External"/><Relationship Id="rId5" Type="http://schemas.openxmlformats.org/officeDocument/2006/relationships/webSettings" Target="webSettings.xml"/><Relationship Id="rId10" Type="http://schemas.openxmlformats.org/officeDocument/2006/relationships/hyperlink" Target="https://unfitinfo.moe.gov.tw/" TargetMode="External"/><Relationship Id="rId4" Type="http://schemas.openxmlformats.org/officeDocument/2006/relationships/settings" Target="settings.xml"/><Relationship Id="rId9" Type="http://schemas.openxmlformats.org/officeDocument/2006/relationships/hyperlink" Target="https://unfitinfo.moe.gov.tw/"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6AA6A-B8AF-4EB4-B4A5-2BAE12636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276</Words>
  <Characters>1578</Characters>
  <Application>Microsoft Office Word</Application>
  <DocSecurity>0</DocSecurity>
  <Lines>13</Lines>
  <Paragraphs>3</Paragraphs>
  <ScaleCrop>false</ScaleCrop>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陳月玲</dc:creator>
  <cp:lastModifiedBy>葉珏廷</cp:lastModifiedBy>
  <cp:revision>7</cp:revision>
  <cp:lastPrinted>2023-02-15T23:24:00Z</cp:lastPrinted>
  <dcterms:created xsi:type="dcterms:W3CDTF">2023-02-20T00:34:00Z</dcterms:created>
  <dcterms:modified xsi:type="dcterms:W3CDTF">2023-08-22T08:39:00Z</dcterms:modified>
</cp:coreProperties>
</file>