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0E" w:rsidRPr="005E098C" w:rsidRDefault="001F500E" w:rsidP="001F500E">
      <w:pPr>
        <w:jc w:val="center"/>
        <w:rPr>
          <w:rFonts w:eastAsia="標楷體"/>
          <w:b/>
          <w:sz w:val="28"/>
          <w:szCs w:val="28"/>
        </w:rPr>
      </w:pPr>
      <w:r w:rsidRPr="005E098C">
        <w:rPr>
          <w:rFonts w:eastAsia="標楷體" w:hAnsi="標楷體"/>
          <w:b/>
          <w:sz w:val="28"/>
          <w:szCs w:val="28"/>
        </w:rPr>
        <w:t>國立大專院校作業程序說明表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363"/>
      </w:tblGrid>
      <w:tr w:rsidR="005E098C" w:rsidRPr="005E098C" w:rsidTr="007C7876">
        <w:trPr>
          <w:trHeight w:val="550"/>
        </w:trPr>
        <w:tc>
          <w:tcPr>
            <w:tcW w:w="1384" w:type="dxa"/>
            <w:vAlign w:val="center"/>
          </w:tcPr>
          <w:p w:rsidR="001F500E" w:rsidRPr="005E098C" w:rsidRDefault="001F500E" w:rsidP="007C7876">
            <w:pPr>
              <w:spacing w:line="400" w:lineRule="exact"/>
              <w:jc w:val="center"/>
              <w:rPr>
                <w:rFonts w:eastAsia="標楷體"/>
                <w:b/>
                <w:sz w:val="28"/>
                <w:szCs w:val="28"/>
              </w:rPr>
            </w:pPr>
            <w:r w:rsidRPr="005E098C">
              <w:rPr>
                <w:rFonts w:eastAsia="標楷體" w:hAnsi="標楷體"/>
                <w:b/>
                <w:sz w:val="28"/>
                <w:szCs w:val="28"/>
              </w:rPr>
              <w:t>項目編號</w:t>
            </w:r>
          </w:p>
        </w:tc>
        <w:tc>
          <w:tcPr>
            <w:tcW w:w="8363" w:type="dxa"/>
            <w:vAlign w:val="center"/>
          </w:tcPr>
          <w:p w:rsidR="001F500E" w:rsidRPr="005E098C" w:rsidRDefault="001F500E" w:rsidP="007C7876">
            <w:pPr>
              <w:spacing w:line="400" w:lineRule="exact"/>
              <w:jc w:val="both"/>
              <w:rPr>
                <w:rFonts w:eastAsia="標楷體"/>
                <w:sz w:val="28"/>
                <w:szCs w:val="28"/>
              </w:rPr>
            </w:pPr>
            <w:r w:rsidRPr="005E098C">
              <w:rPr>
                <w:rFonts w:ascii="標楷體" w:eastAsia="標楷體" w:hAnsi="標楷體"/>
                <w:sz w:val="28"/>
                <w:szCs w:val="28"/>
              </w:rPr>
              <w:t>02-10</w:t>
            </w:r>
          </w:p>
        </w:tc>
      </w:tr>
      <w:tr w:rsidR="005E098C" w:rsidRPr="005E098C" w:rsidTr="007C7876">
        <w:trPr>
          <w:trHeight w:val="548"/>
        </w:trPr>
        <w:tc>
          <w:tcPr>
            <w:tcW w:w="1384" w:type="dxa"/>
            <w:vAlign w:val="center"/>
          </w:tcPr>
          <w:p w:rsidR="001F500E" w:rsidRPr="005E098C" w:rsidRDefault="001F500E" w:rsidP="007C7876">
            <w:pPr>
              <w:spacing w:line="0" w:lineRule="atLeast"/>
              <w:jc w:val="both"/>
              <w:rPr>
                <w:rFonts w:eastAsia="標楷體"/>
                <w:b/>
                <w:sz w:val="28"/>
                <w:szCs w:val="28"/>
              </w:rPr>
            </w:pPr>
            <w:r w:rsidRPr="005E098C">
              <w:rPr>
                <w:rFonts w:eastAsia="標楷體" w:hAnsi="標楷體"/>
                <w:b/>
                <w:sz w:val="28"/>
                <w:szCs w:val="28"/>
              </w:rPr>
              <w:t>項目名稱</w:t>
            </w:r>
          </w:p>
        </w:tc>
        <w:tc>
          <w:tcPr>
            <w:tcW w:w="8363" w:type="dxa"/>
            <w:vAlign w:val="center"/>
          </w:tcPr>
          <w:p w:rsidR="001F500E" w:rsidRPr="005E098C" w:rsidRDefault="001F500E" w:rsidP="007C7876">
            <w:pPr>
              <w:spacing w:line="0" w:lineRule="atLeast"/>
              <w:jc w:val="both"/>
              <w:rPr>
                <w:rFonts w:eastAsia="標楷體"/>
                <w:sz w:val="28"/>
                <w:szCs w:val="28"/>
              </w:rPr>
            </w:pPr>
            <w:r w:rsidRPr="005E098C">
              <w:rPr>
                <w:rFonts w:eastAsia="標楷體" w:hAnsi="標楷體"/>
                <w:kern w:val="0"/>
                <w:sz w:val="28"/>
                <w:szCs w:val="28"/>
              </w:rPr>
              <w:t>新聘專業技術人員</w:t>
            </w:r>
          </w:p>
        </w:tc>
      </w:tr>
      <w:tr w:rsidR="005E098C" w:rsidRPr="005E098C" w:rsidTr="007C7876">
        <w:trPr>
          <w:trHeight w:val="519"/>
        </w:trPr>
        <w:tc>
          <w:tcPr>
            <w:tcW w:w="1384" w:type="dxa"/>
            <w:vAlign w:val="center"/>
          </w:tcPr>
          <w:p w:rsidR="001F500E" w:rsidRPr="005E098C" w:rsidRDefault="001F500E" w:rsidP="007C7876">
            <w:pPr>
              <w:spacing w:line="0" w:lineRule="atLeast"/>
              <w:jc w:val="both"/>
              <w:rPr>
                <w:rFonts w:eastAsia="標楷體"/>
                <w:b/>
                <w:sz w:val="28"/>
                <w:szCs w:val="28"/>
              </w:rPr>
            </w:pPr>
            <w:r w:rsidRPr="005E098C">
              <w:rPr>
                <w:rFonts w:eastAsia="標楷體" w:hAnsi="標楷體"/>
                <w:b/>
                <w:sz w:val="28"/>
                <w:szCs w:val="28"/>
              </w:rPr>
              <w:t>承辦單位</w:t>
            </w:r>
          </w:p>
        </w:tc>
        <w:tc>
          <w:tcPr>
            <w:tcW w:w="8363" w:type="dxa"/>
            <w:vAlign w:val="center"/>
          </w:tcPr>
          <w:p w:rsidR="001F500E" w:rsidRPr="005E098C" w:rsidRDefault="001F500E" w:rsidP="007C7876">
            <w:pPr>
              <w:spacing w:line="0" w:lineRule="atLeast"/>
              <w:jc w:val="both"/>
              <w:rPr>
                <w:rFonts w:eastAsia="標楷體"/>
                <w:sz w:val="28"/>
                <w:szCs w:val="28"/>
              </w:rPr>
            </w:pPr>
            <w:r w:rsidRPr="005E098C">
              <w:rPr>
                <w:rFonts w:eastAsia="標楷體" w:hAnsi="標楷體"/>
                <w:sz w:val="28"/>
                <w:szCs w:val="28"/>
              </w:rPr>
              <w:t>人事室</w:t>
            </w:r>
          </w:p>
        </w:tc>
      </w:tr>
      <w:tr w:rsidR="005E098C" w:rsidRPr="005E098C" w:rsidTr="00F442CB">
        <w:trPr>
          <w:trHeight w:val="6273"/>
        </w:trPr>
        <w:tc>
          <w:tcPr>
            <w:tcW w:w="1384" w:type="dxa"/>
          </w:tcPr>
          <w:p w:rsidR="001F500E" w:rsidRPr="005E098C" w:rsidRDefault="001F500E" w:rsidP="007C7876">
            <w:pPr>
              <w:spacing w:line="400" w:lineRule="exact"/>
              <w:jc w:val="center"/>
              <w:rPr>
                <w:rFonts w:eastAsia="標楷體"/>
                <w:b/>
                <w:sz w:val="28"/>
                <w:szCs w:val="28"/>
              </w:rPr>
            </w:pPr>
            <w:r w:rsidRPr="005E098C">
              <w:rPr>
                <w:rFonts w:eastAsia="標楷體" w:hAnsi="標楷體"/>
                <w:b/>
                <w:sz w:val="28"/>
                <w:szCs w:val="28"/>
              </w:rPr>
              <w:t>作業程序說明</w:t>
            </w:r>
          </w:p>
        </w:tc>
        <w:tc>
          <w:tcPr>
            <w:tcW w:w="8363" w:type="dxa"/>
          </w:tcPr>
          <w:p w:rsidR="00972251" w:rsidRPr="005E098C" w:rsidRDefault="001F500E" w:rsidP="007C7876">
            <w:pPr>
              <w:snapToGrid w:val="0"/>
              <w:spacing w:line="400" w:lineRule="exact"/>
              <w:ind w:leftChars="-12" w:left="548" w:hangingChars="206" w:hanging="577"/>
              <w:jc w:val="both"/>
              <w:rPr>
                <w:rFonts w:ascii="標楷體" w:eastAsia="標楷體" w:hAnsi="標楷體"/>
                <w:sz w:val="28"/>
                <w:szCs w:val="28"/>
              </w:rPr>
            </w:pPr>
            <w:r w:rsidRPr="005E098C">
              <w:rPr>
                <w:rFonts w:eastAsia="標楷體" w:hAnsi="標楷體"/>
                <w:sz w:val="28"/>
                <w:szCs w:val="28"/>
              </w:rPr>
              <w:t>一、</w:t>
            </w:r>
            <w:r w:rsidR="000B08FA" w:rsidRPr="005E098C">
              <w:rPr>
                <w:rFonts w:ascii="標楷體" w:eastAsia="標楷體" w:hAnsi="標楷體" w:hint="eastAsia"/>
                <w:sz w:val="28"/>
                <w:szCs w:val="28"/>
              </w:rPr>
              <w:t>系</w:t>
            </w:r>
            <w:r w:rsidR="002B43B9" w:rsidRPr="005E098C">
              <w:rPr>
                <w:rFonts w:ascii="標楷體" w:eastAsia="標楷體" w:hAnsi="標楷體" w:hint="eastAsia"/>
                <w:sz w:val="28"/>
                <w:szCs w:val="28"/>
              </w:rPr>
              <w:t>(所)</w:t>
            </w:r>
            <w:proofErr w:type="gramStart"/>
            <w:r w:rsidR="000B08FA" w:rsidRPr="005E098C">
              <w:rPr>
                <w:rFonts w:ascii="標楷體" w:eastAsia="標楷體" w:hAnsi="標楷體" w:hint="eastAsia"/>
                <w:sz w:val="28"/>
                <w:szCs w:val="28"/>
                <w:lang w:eastAsia="zh-HK"/>
              </w:rPr>
              <w:t>務</w:t>
            </w:r>
            <w:proofErr w:type="gramEnd"/>
            <w:r w:rsidR="000B08FA" w:rsidRPr="005E098C">
              <w:rPr>
                <w:rFonts w:ascii="標楷體" w:eastAsia="標楷體" w:hAnsi="標楷體" w:hint="eastAsia"/>
                <w:sz w:val="28"/>
                <w:szCs w:val="28"/>
                <w:lang w:eastAsia="zh-HK"/>
              </w:rPr>
              <w:t>會議</w:t>
            </w:r>
            <w:r w:rsidR="00F80375" w:rsidRPr="005E098C">
              <w:rPr>
                <w:rFonts w:ascii="標楷體" w:eastAsia="標楷體" w:hAnsi="標楷體" w:hint="eastAsia"/>
                <w:sz w:val="28"/>
                <w:szCs w:val="28"/>
                <w:lang w:eastAsia="zh-HK"/>
              </w:rPr>
              <w:t>審議擬聘</w:t>
            </w:r>
            <w:r w:rsidR="00F80375" w:rsidRPr="005E098C">
              <w:rPr>
                <w:rFonts w:eastAsia="標楷體" w:hAnsi="標楷體"/>
                <w:kern w:val="0"/>
                <w:sz w:val="28"/>
                <w:szCs w:val="28"/>
              </w:rPr>
              <w:t>人員</w:t>
            </w:r>
            <w:r w:rsidR="00F80375" w:rsidRPr="005E098C">
              <w:rPr>
                <w:rFonts w:ascii="標楷體" w:eastAsia="標楷體" w:hAnsi="標楷體" w:hint="eastAsia"/>
                <w:sz w:val="28"/>
                <w:szCs w:val="28"/>
                <w:lang w:eastAsia="zh-HK"/>
              </w:rPr>
              <w:t>專長條件</w:t>
            </w:r>
            <w:r w:rsidR="00972251" w:rsidRPr="005E098C">
              <w:rPr>
                <w:rFonts w:ascii="標楷體" w:eastAsia="標楷體" w:hAnsi="標楷體" w:hint="eastAsia"/>
                <w:sz w:val="28"/>
                <w:szCs w:val="28"/>
                <w:lang w:eastAsia="zh-HK"/>
              </w:rPr>
              <w:t>、</w:t>
            </w:r>
            <w:r w:rsidR="00F80375" w:rsidRPr="005E098C">
              <w:rPr>
                <w:rFonts w:ascii="標楷體" w:eastAsia="標楷體" w:hAnsi="標楷體" w:hint="eastAsia"/>
                <w:sz w:val="28"/>
                <w:szCs w:val="28"/>
                <w:lang w:eastAsia="zh-HK"/>
              </w:rPr>
              <w:t>缺額</w:t>
            </w:r>
            <w:r w:rsidR="00972251" w:rsidRPr="005E098C">
              <w:rPr>
                <w:rFonts w:ascii="標楷體" w:eastAsia="標楷體" w:hAnsi="標楷體" w:hint="eastAsia"/>
                <w:sz w:val="28"/>
                <w:szCs w:val="28"/>
                <w:lang w:eastAsia="zh-HK"/>
              </w:rPr>
              <w:t>及徵聘公告。</w:t>
            </w:r>
          </w:p>
          <w:p w:rsidR="001F500E" w:rsidRPr="005E098C" w:rsidRDefault="00A40A0F" w:rsidP="007C7876">
            <w:pPr>
              <w:snapToGrid w:val="0"/>
              <w:spacing w:line="400" w:lineRule="exact"/>
              <w:ind w:leftChars="-12" w:left="548" w:hangingChars="206" w:hanging="577"/>
              <w:jc w:val="both"/>
              <w:rPr>
                <w:rFonts w:eastAsia="標楷體"/>
                <w:sz w:val="28"/>
                <w:szCs w:val="28"/>
              </w:rPr>
            </w:pPr>
            <w:r w:rsidRPr="005E098C">
              <w:rPr>
                <w:rFonts w:eastAsia="標楷體" w:hAnsi="標楷體"/>
                <w:sz w:val="28"/>
                <w:szCs w:val="28"/>
              </w:rPr>
              <w:t>二</w:t>
            </w:r>
            <w:r w:rsidR="0081398D" w:rsidRPr="005E098C">
              <w:rPr>
                <w:rFonts w:eastAsia="標楷體" w:hAnsi="標楷體"/>
                <w:sz w:val="28"/>
                <w:szCs w:val="28"/>
              </w:rPr>
              <w:t>、</w:t>
            </w:r>
            <w:r w:rsidR="00F80375" w:rsidRPr="005E098C">
              <w:rPr>
                <w:rFonts w:eastAsia="標楷體" w:hAnsi="標楷體" w:hint="eastAsia"/>
                <w:sz w:val="28"/>
                <w:szCs w:val="28"/>
                <w:lang w:eastAsia="zh-HK"/>
              </w:rPr>
              <w:t>各</w:t>
            </w:r>
            <w:r w:rsidR="00F80375" w:rsidRPr="005E098C">
              <w:rPr>
                <w:rFonts w:ascii="標楷體" w:eastAsia="標楷體" w:hAnsi="標楷體" w:hint="eastAsia"/>
                <w:sz w:val="28"/>
                <w:szCs w:val="28"/>
              </w:rPr>
              <w:t>系(所)</w:t>
            </w:r>
            <w:r w:rsidR="00972251" w:rsidRPr="005E098C">
              <w:rPr>
                <w:rFonts w:ascii="標楷體" w:eastAsia="標楷體" w:hAnsi="標楷體" w:hint="eastAsia"/>
                <w:sz w:val="28"/>
                <w:szCs w:val="28"/>
                <w:lang w:eastAsia="zh-HK"/>
              </w:rPr>
              <w:t>就聘任需求及員額分配</w:t>
            </w:r>
            <w:r w:rsidR="001F500E" w:rsidRPr="005E098C">
              <w:rPr>
                <w:rFonts w:eastAsia="標楷體" w:hAnsi="標楷體" w:hint="eastAsia"/>
                <w:sz w:val="28"/>
                <w:szCs w:val="28"/>
              </w:rPr>
              <w:t>簽</w:t>
            </w:r>
            <w:r w:rsidR="007C7876" w:rsidRPr="005E098C">
              <w:rPr>
                <w:rFonts w:eastAsia="標楷體" w:hAnsi="標楷體" w:hint="eastAsia"/>
                <w:sz w:val="28"/>
                <w:szCs w:val="28"/>
                <w:lang w:eastAsia="zh-HK"/>
              </w:rPr>
              <w:t>請</w:t>
            </w:r>
            <w:r w:rsidR="001F500E" w:rsidRPr="005E098C">
              <w:rPr>
                <w:rFonts w:eastAsia="標楷體" w:hAnsi="標楷體" w:hint="eastAsia"/>
                <w:sz w:val="28"/>
                <w:szCs w:val="28"/>
              </w:rPr>
              <w:t>校長核</w:t>
            </w:r>
            <w:r w:rsidR="007C7876" w:rsidRPr="005E098C">
              <w:rPr>
                <w:rFonts w:eastAsia="標楷體" w:hAnsi="標楷體" w:hint="eastAsia"/>
                <w:sz w:val="28"/>
                <w:szCs w:val="28"/>
                <w:lang w:eastAsia="zh-HK"/>
              </w:rPr>
              <w:t>准</w:t>
            </w:r>
            <w:r w:rsidR="001F500E" w:rsidRPr="005E098C">
              <w:rPr>
                <w:rFonts w:eastAsia="標楷體" w:hAnsi="標楷體" w:hint="eastAsia"/>
                <w:sz w:val="28"/>
                <w:szCs w:val="28"/>
              </w:rPr>
              <w:t>後</w:t>
            </w:r>
            <w:r w:rsidR="001A7E16" w:rsidRPr="005E098C">
              <w:rPr>
                <w:rFonts w:eastAsia="標楷體" w:hAnsi="標楷體" w:hint="eastAsia"/>
                <w:sz w:val="28"/>
                <w:szCs w:val="28"/>
              </w:rPr>
              <w:t>公告徵聘資訊</w:t>
            </w:r>
            <w:r w:rsidR="001F500E" w:rsidRPr="005E098C">
              <w:rPr>
                <w:rFonts w:eastAsia="標楷體" w:hAnsi="標楷體" w:hint="eastAsia"/>
                <w:sz w:val="28"/>
                <w:szCs w:val="28"/>
              </w:rPr>
              <w:t>。</w:t>
            </w:r>
          </w:p>
          <w:p w:rsidR="00FA1396" w:rsidRPr="005E098C" w:rsidRDefault="00A40A0F" w:rsidP="006C7B6F">
            <w:pPr>
              <w:snapToGrid w:val="0"/>
              <w:spacing w:line="400" w:lineRule="exact"/>
              <w:ind w:leftChars="-12" w:left="548" w:hangingChars="206" w:hanging="577"/>
              <w:jc w:val="both"/>
              <w:rPr>
                <w:rFonts w:ascii="標楷體" w:eastAsia="標楷體" w:hAnsi="標楷體"/>
                <w:sz w:val="28"/>
                <w:szCs w:val="28"/>
              </w:rPr>
            </w:pPr>
            <w:r w:rsidRPr="005E098C">
              <w:rPr>
                <w:rFonts w:eastAsia="標楷體" w:hint="eastAsia"/>
                <w:sz w:val="28"/>
                <w:szCs w:val="28"/>
                <w:lang w:eastAsia="zh-HK"/>
              </w:rPr>
              <w:t>三</w:t>
            </w:r>
            <w:r w:rsidR="0081398D" w:rsidRPr="005E098C">
              <w:rPr>
                <w:rFonts w:eastAsia="標楷體" w:hint="eastAsia"/>
                <w:sz w:val="28"/>
                <w:szCs w:val="28"/>
              </w:rPr>
              <w:t>、</w:t>
            </w:r>
            <w:r w:rsidR="00F63B9E" w:rsidRPr="005E098C">
              <w:rPr>
                <w:rFonts w:eastAsia="標楷體" w:hAnsi="標楷體" w:hint="eastAsia"/>
                <w:sz w:val="28"/>
                <w:szCs w:val="28"/>
              </w:rPr>
              <w:t>聘任審查分初審、複審、決審三級，</w:t>
            </w:r>
            <w:r w:rsidR="00487502" w:rsidRPr="005E098C">
              <w:rPr>
                <w:rFonts w:eastAsia="標楷體" w:hAnsi="標楷體" w:hint="eastAsia"/>
                <w:sz w:val="28"/>
                <w:szCs w:val="28"/>
                <w:lang w:eastAsia="zh-HK"/>
              </w:rPr>
              <w:t>各</w:t>
            </w:r>
            <w:r w:rsidR="00F63B9E" w:rsidRPr="005E098C">
              <w:rPr>
                <w:rFonts w:eastAsia="標楷體" w:hAnsi="標楷體" w:hint="eastAsia"/>
                <w:sz w:val="28"/>
                <w:szCs w:val="28"/>
              </w:rPr>
              <w:t>由</w:t>
            </w:r>
            <w:r w:rsidR="00487502" w:rsidRPr="005E098C">
              <w:rPr>
                <w:rFonts w:ascii="標楷體" w:eastAsia="標楷體" w:hAnsi="標楷體" w:hint="eastAsia"/>
                <w:sz w:val="28"/>
                <w:szCs w:val="28"/>
              </w:rPr>
              <w:t>系</w:t>
            </w:r>
            <w:r w:rsidR="002B43B9" w:rsidRPr="005E098C">
              <w:rPr>
                <w:rFonts w:ascii="標楷體" w:eastAsia="標楷體" w:hAnsi="標楷體" w:hint="eastAsia"/>
                <w:sz w:val="28"/>
                <w:szCs w:val="28"/>
              </w:rPr>
              <w:t>(所)</w:t>
            </w:r>
            <w:r w:rsidR="00487502" w:rsidRPr="005E098C">
              <w:rPr>
                <w:rFonts w:eastAsia="標楷體" w:hAnsi="標楷體" w:hint="eastAsia"/>
                <w:sz w:val="28"/>
                <w:szCs w:val="28"/>
              </w:rPr>
              <w:t>、</w:t>
            </w:r>
            <w:r w:rsidR="00487502" w:rsidRPr="005E098C">
              <w:rPr>
                <w:rFonts w:eastAsia="標楷體" w:hAnsi="標楷體"/>
                <w:sz w:val="28"/>
                <w:szCs w:val="28"/>
              </w:rPr>
              <w:t>院</w:t>
            </w:r>
            <w:r w:rsidR="00487502" w:rsidRPr="005E098C">
              <w:rPr>
                <w:rFonts w:eastAsia="標楷體" w:hAnsi="標楷體" w:hint="eastAsia"/>
                <w:sz w:val="28"/>
                <w:szCs w:val="28"/>
              </w:rPr>
              <w:t>、</w:t>
            </w:r>
            <w:r w:rsidR="00487502" w:rsidRPr="005E098C">
              <w:rPr>
                <w:rFonts w:eastAsia="標楷體" w:hAnsi="標楷體" w:hint="eastAsia"/>
                <w:sz w:val="28"/>
                <w:szCs w:val="28"/>
                <w:lang w:eastAsia="zh-HK"/>
              </w:rPr>
              <w:t>校三</w:t>
            </w:r>
            <w:r w:rsidR="00F63B9E" w:rsidRPr="005E098C">
              <w:rPr>
                <w:rFonts w:eastAsia="標楷體" w:hAnsi="標楷體" w:hint="eastAsia"/>
                <w:sz w:val="28"/>
                <w:szCs w:val="28"/>
              </w:rPr>
              <w:t>級教評會審查</w:t>
            </w:r>
            <w:r w:rsidR="00487502" w:rsidRPr="005E098C">
              <w:rPr>
                <w:rFonts w:eastAsia="標楷體" w:hAnsi="標楷體" w:hint="eastAsia"/>
                <w:sz w:val="28"/>
                <w:szCs w:val="28"/>
              </w:rPr>
              <w:t>，</w:t>
            </w:r>
            <w:r w:rsidR="00AC5F1F" w:rsidRPr="005E098C">
              <w:rPr>
                <w:rFonts w:eastAsia="標楷體" w:hAnsi="標楷體" w:hint="eastAsia"/>
                <w:sz w:val="28"/>
                <w:szCs w:val="28"/>
                <w:lang w:eastAsia="zh-HK"/>
              </w:rPr>
              <w:t>程序比照教師</w:t>
            </w:r>
            <w:r w:rsidR="00AC5F1F" w:rsidRPr="005E098C">
              <w:rPr>
                <w:rFonts w:ascii="標楷體" w:eastAsia="標楷體" w:hAnsi="標楷體" w:hint="eastAsia"/>
                <w:sz w:val="28"/>
                <w:szCs w:val="28"/>
                <w:lang w:eastAsia="zh-HK"/>
              </w:rPr>
              <w:t>：</w:t>
            </w:r>
          </w:p>
          <w:p w:rsidR="00AC5F1F" w:rsidRPr="005E098C" w:rsidRDefault="00AC5F1F" w:rsidP="006C7B6F">
            <w:pPr>
              <w:snapToGrid w:val="0"/>
              <w:spacing w:line="400" w:lineRule="exact"/>
              <w:ind w:leftChars="-12" w:left="548" w:hangingChars="206" w:hanging="577"/>
              <w:jc w:val="both"/>
              <w:rPr>
                <w:rFonts w:ascii="標楷體" w:eastAsia="標楷體" w:hAnsi="標楷體"/>
                <w:sz w:val="28"/>
                <w:szCs w:val="28"/>
              </w:rPr>
            </w:pPr>
            <w:r w:rsidRPr="005E098C">
              <w:rPr>
                <w:rFonts w:ascii="標楷體" w:eastAsia="標楷體" w:hAnsi="標楷體" w:hint="eastAsia"/>
                <w:sz w:val="28"/>
                <w:szCs w:val="28"/>
              </w:rPr>
              <w:t>(</w:t>
            </w:r>
            <w:r w:rsidRPr="005E098C">
              <w:rPr>
                <w:rFonts w:ascii="標楷體" w:eastAsia="標楷體" w:hAnsi="標楷體" w:hint="eastAsia"/>
                <w:sz w:val="28"/>
                <w:szCs w:val="28"/>
                <w:lang w:eastAsia="zh-HK"/>
              </w:rPr>
              <w:t>一)系(所)教評會依據有關證件資料、面試結果</w:t>
            </w:r>
            <w:r w:rsidR="007B104C" w:rsidRPr="005E098C">
              <w:rPr>
                <w:rFonts w:ascii="標楷體" w:eastAsia="標楷體" w:hAnsi="標楷體" w:hint="eastAsia"/>
                <w:sz w:val="28"/>
                <w:szCs w:val="28"/>
                <w:lang w:eastAsia="zh-HK"/>
              </w:rPr>
              <w:t>議決擬聘人選後，進行該人員外審作業，確</w:t>
            </w:r>
            <w:r w:rsidR="009C3588" w:rsidRPr="005E098C">
              <w:rPr>
                <w:rFonts w:ascii="標楷體" w:eastAsia="標楷體" w:hAnsi="標楷體" w:hint="eastAsia"/>
                <w:sz w:val="28"/>
                <w:szCs w:val="28"/>
                <w:lang w:eastAsia="zh-HK"/>
              </w:rPr>
              <w:t>認</w:t>
            </w:r>
            <w:r w:rsidRPr="005E098C">
              <w:rPr>
                <w:rFonts w:ascii="標楷體" w:eastAsia="標楷體" w:hAnsi="標楷體" w:hint="eastAsia"/>
                <w:sz w:val="28"/>
                <w:szCs w:val="28"/>
                <w:lang w:eastAsia="zh-HK"/>
              </w:rPr>
              <w:t>外審</w:t>
            </w:r>
            <w:r w:rsidR="00CD2F7B" w:rsidRPr="005E098C">
              <w:rPr>
                <w:rFonts w:ascii="標楷體" w:eastAsia="標楷體" w:hAnsi="標楷體" w:hint="eastAsia"/>
                <w:sz w:val="28"/>
                <w:szCs w:val="28"/>
                <w:lang w:eastAsia="zh-HK"/>
              </w:rPr>
              <w:t>通過</w:t>
            </w:r>
            <w:r w:rsidR="009C3588" w:rsidRPr="005E098C">
              <w:rPr>
                <w:rFonts w:ascii="標楷體" w:eastAsia="標楷體" w:hAnsi="標楷體" w:hint="eastAsia"/>
                <w:sz w:val="28"/>
                <w:szCs w:val="28"/>
                <w:lang w:eastAsia="zh-HK"/>
              </w:rPr>
              <w:t>完成</w:t>
            </w:r>
            <w:r w:rsidRPr="005E098C">
              <w:rPr>
                <w:rFonts w:ascii="標楷體" w:eastAsia="標楷體" w:hAnsi="標楷體" w:hint="eastAsia"/>
                <w:sz w:val="28"/>
                <w:szCs w:val="28"/>
                <w:lang w:eastAsia="zh-HK"/>
              </w:rPr>
              <w:t>初審</w:t>
            </w:r>
            <w:r w:rsidR="009C3588" w:rsidRPr="005E098C">
              <w:rPr>
                <w:rFonts w:ascii="標楷體" w:eastAsia="標楷體" w:hAnsi="標楷體" w:hint="eastAsia"/>
                <w:sz w:val="28"/>
                <w:szCs w:val="28"/>
                <w:lang w:eastAsia="zh-HK"/>
              </w:rPr>
              <w:t>。</w:t>
            </w:r>
          </w:p>
          <w:p w:rsidR="00777D3E" w:rsidRPr="005E098C" w:rsidRDefault="009C3588" w:rsidP="006C7B6F">
            <w:pPr>
              <w:snapToGrid w:val="0"/>
              <w:spacing w:line="400" w:lineRule="exact"/>
              <w:ind w:leftChars="-12" w:left="548" w:hangingChars="206" w:hanging="577"/>
              <w:jc w:val="both"/>
              <w:rPr>
                <w:rFonts w:eastAsia="標楷體" w:hAnsi="標楷體"/>
                <w:sz w:val="28"/>
                <w:szCs w:val="28"/>
                <w:lang w:eastAsia="zh-HK"/>
              </w:rPr>
            </w:pPr>
            <w:r w:rsidRPr="005E098C">
              <w:rPr>
                <w:rFonts w:ascii="標楷體" w:eastAsia="標楷體" w:hAnsi="標楷體" w:hint="eastAsia"/>
                <w:sz w:val="28"/>
                <w:szCs w:val="28"/>
              </w:rPr>
              <w:t>(</w:t>
            </w:r>
            <w:r w:rsidRPr="005E098C">
              <w:rPr>
                <w:rFonts w:ascii="標楷體" w:eastAsia="標楷體" w:hAnsi="標楷體" w:hint="eastAsia"/>
                <w:sz w:val="28"/>
                <w:szCs w:val="28"/>
                <w:lang w:eastAsia="zh-HK"/>
              </w:rPr>
              <w:t>二)</w:t>
            </w:r>
            <w:r w:rsidRPr="005E098C">
              <w:rPr>
                <w:rFonts w:eastAsia="標楷體" w:hAnsi="標楷體" w:hint="eastAsia"/>
                <w:sz w:val="28"/>
                <w:szCs w:val="28"/>
                <w:lang w:eastAsia="zh-HK"/>
              </w:rPr>
              <w:t>院教評會</w:t>
            </w:r>
            <w:r w:rsidR="00777D3E" w:rsidRPr="005E098C">
              <w:rPr>
                <w:rFonts w:eastAsia="標楷體" w:hAnsi="標楷體" w:hint="eastAsia"/>
                <w:sz w:val="28"/>
                <w:szCs w:val="28"/>
                <w:lang w:eastAsia="zh-HK"/>
              </w:rPr>
              <w:t>依據系</w:t>
            </w:r>
            <w:r w:rsidR="00777D3E" w:rsidRPr="005E098C">
              <w:rPr>
                <w:rFonts w:ascii="標楷體" w:eastAsia="標楷體" w:hAnsi="標楷體" w:hint="eastAsia"/>
                <w:sz w:val="28"/>
                <w:szCs w:val="28"/>
              </w:rPr>
              <w:t>(所)</w:t>
            </w:r>
            <w:r w:rsidR="00777D3E" w:rsidRPr="005E098C">
              <w:rPr>
                <w:rFonts w:ascii="標楷體" w:eastAsia="標楷體" w:hAnsi="標楷體" w:hint="eastAsia"/>
                <w:sz w:val="28"/>
                <w:szCs w:val="28"/>
                <w:lang w:eastAsia="zh-HK"/>
              </w:rPr>
              <w:t>教評會</w:t>
            </w:r>
            <w:r w:rsidR="00777D3E" w:rsidRPr="005E098C">
              <w:rPr>
                <w:rFonts w:eastAsia="標楷體" w:hAnsi="標楷體" w:hint="eastAsia"/>
                <w:sz w:val="28"/>
                <w:szCs w:val="28"/>
                <w:lang w:eastAsia="zh-HK"/>
              </w:rPr>
              <w:t>送審</w:t>
            </w:r>
            <w:r w:rsidR="00777D3E" w:rsidRPr="005E098C">
              <w:rPr>
                <w:rFonts w:eastAsia="標楷體" w:hAnsi="標楷體"/>
                <w:sz w:val="28"/>
                <w:szCs w:val="28"/>
              </w:rPr>
              <w:t>資料</w:t>
            </w:r>
            <w:r w:rsidR="00777D3E" w:rsidRPr="005E098C">
              <w:rPr>
                <w:rFonts w:eastAsia="標楷體" w:hAnsi="標楷體" w:hint="eastAsia"/>
                <w:sz w:val="28"/>
                <w:szCs w:val="28"/>
              </w:rPr>
              <w:t>、</w:t>
            </w:r>
            <w:r w:rsidR="00777D3E" w:rsidRPr="005E098C">
              <w:rPr>
                <w:rFonts w:eastAsia="標楷體" w:hAnsi="標楷體" w:hint="eastAsia"/>
                <w:sz w:val="28"/>
                <w:szCs w:val="28"/>
                <w:lang w:eastAsia="zh-HK"/>
              </w:rPr>
              <w:t>會議紀錄</w:t>
            </w:r>
            <w:r w:rsidR="00BE5FC5" w:rsidRPr="005E098C">
              <w:rPr>
                <w:rFonts w:eastAsia="標楷體" w:hAnsi="標楷體" w:hint="eastAsia"/>
                <w:sz w:val="28"/>
                <w:szCs w:val="28"/>
                <w:lang w:eastAsia="zh-HK"/>
              </w:rPr>
              <w:t>及外審結果</w:t>
            </w:r>
            <w:r w:rsidR="00BE5FC5" w:rsidRPr="005E098C">
              <w:rPr>
                <w:rFonts w:eastAsia="標楷體" w:hAnsi="標楷體" w:hint="eastAsia"/>
                <w:sz w:val="28"/>
                <w:szCs w:val="28"/>
              </w:rPr>
              <w:t>等</w:t>
            </w:r>
            <w:r w:rsidR="008E324A" w:rsidRPr="005E098C">
              <w:rPr>
                <w:rFonts w:eastAsia="標楷體" w:hAnsi="標楷體" w:hint="eastAsia"/>
                <w:sz w:val="28"/>
                <w:szCs w:val="28"/>
                <w:lang w:eastAsia="zh-HK"/>
              </w:rPr>
              <w:t>，</w:t>
            </w:r>
            <w:r w:rsidR="00BE5FC5" w:rsidRPr="005E098C">
              <w:rPr>
                <w:rFonts w:eastAsia="標楷體" w:hAnsi="標楷體" w:hint="eastAsia"/>
                <w:sz w:val="28"/>
                <w:szCs w:val="28"/>
                <w:lang w:eastAsia="zh-HK"/>
              </w:rPr>
              <w:t>並</w:t>
            </w:r>
            <w:r w:rsidR="00777D3E" w:rsidRPr="005E098C">
              <w:rPr>
                <w:rFonts w:eastAsia="標楷體" w:hAnsi="標楷體" w:hint="eastAsia"/>
                <w:sz w:val="28"/>
                <w:szCs w:val="28"/>
                <w:lang w:eastAsia="zh-HK"/>
              </w:rPr>
              <w:t>檢視系</w:t>
            </w:r>
            <w:r w:rsidR="00777D3E" w:rsidRPr="005E098C">
              <w:rPr>
                <w:rFonts w:ascii="標楷體" w:eastAsia="標楷體" w:hAnsi="標楷體" w:hint="eastAsia"/>
                <w:sz w:val="28"/>
                <w:szCs w:val="28"/>
              </w:rPr>
              <w:t>(所)</w:t>
            </w:r>
            <w:r w:rsidR="00777D3E" w:rsidRPr="005E098C">
              <w:rPr>
                <w:rFonts w:eastAsia="標楷體" w:hAnsi="標楷體" w:hint="eastAsia"/>
                <w:sz w:val="28"/>
                <w:szCs w:val="28"/>
              </w:rPr>
              <w:t>教評會</w:t>
            </w:r>
            <w:r w:rsidR="00777D3E" w:rsidRPr="005E098C">
              <w:rPr>
                <w:rFonts w:eastAsia="標楷體" w:hAnsi="標楷體" w:hint="eastAsia"/>
                <w:sz w:val="28"/>
                <w:szCs w:val="28"/>
                <w:lang w:eastAsia="zh-HK"/>
              </w:rPr>
              <w:t>組成及程序，完成複審。</w:t>
            </w:r>
          </w:p>
          <w:p w:rsidR="009C3588" w:rsidRPr="005E098C" w:rsidRDefault="00777D3E" w:rsidP="006C7B6F">
            <w:pPr>
              <w:snapToGrid w:val="0"/>
              <w:spacing w:line="400" w:lineRule="exact"/>
              <w:ind w:leftChars="-12" w:left="548" w:hangingChars="206" w:hanging="577"/>
              <w:jc w:val="both"/>
              <w:rPr>
                <w:rFonts w:eastAsia="標楷體" w:hAnsi="標楷體"/>
                <w:sz w:val="28"/>
                <w:szCs w:val="28"/>
              </w:rPr>
            </w:pPr>
            <w:r w:rsidRPr="005E098C">
              <w:rPr>
                <w:rFonts w:eastAsia="標楷體" w:hAnsi="標楷體" w:hint="eastAsia"/>
                <w:sz w:val="28"/>
                <w:szCs w:val="28"/>
              </w:rPr>
              <w:t>(</w:t>
            </w:r>
            <w:r w:rsidRPr="005E098C">
              <w:rPr>
                <w:rFonts w:eastAsia="標楷體" w:hAnsi="標楷體" w:hint="eastAsia"/>
                <w:sz w:val="28"/>
                <w:szCs w:val="28"/>
                <w:lang w:eastAsia="zh-HK"/>
              </w:rPr>
              <w:t>三</w:t>
            </w:r>
            <w:r w:rsidRPr="005E098C">
              <w:rPr>
                <w:rFonts w:eastAsia="標楷體" w:hAnsi="標楷體" w:hint="eastAsia"/>
                <w:sz w:val="28"/>
                <w:szCs w:val="28"/>
                <w:lang w:eastAsia="zh-HK"/>
              </w:rPr>
              <w:t>)</w:t>
            </w:r>
            <w:r w:rsidR="009C3588" w:rsidRPr="005E098C">
              <w:rPr>
                <w:rFonts w:ascii="標楷體" w:eastAsia="標楷體" w:hAnsi="標楷體" w:hint="eastAsia"/>
                <w:sz w:val="28"/>
                <w:szCs w:val="28"/>
                <w:lang w:eastAsia="zh-HK"/>
              </w:rPr>
              <w:t>校</w:t>
            </w:r>
            <w:r w:rsidR="009C3588" w:rsidRPr="005E098C">
              <w:rPr>
                <w:rFonts w:eastAsia="標楷體" w:hAnsi="標楷體" w:hint="eastAsia"/>
                <w:sz w:val="28"/>
                <w:szCs w:val="28"/>
              </w:rPr>
              <w:t>教評會</w:t>
            </w:r>
            <w:r w:rsidR="009C3588" w:rsidRPr="005E098C">
              <w:rPr>
                <w:rFonts w:eastAsia="標楷體" w:hAnsi="標楷體" w:hint="eastAsia"/>
                <w:sz w:val="28"/>
                <w:szCs w:val="28"/>
                <w:lang w:eastAsia="zh-HK"/>
              </w:rPr>
              <w:t>依據院</w:t>
            </w:r>
            <w:r w:rsidR="00443A0F" w:rsidRPr="005E098C">
              <w:rPr>
                <w:rFonts w:eastAsia="標楷體" w:hAnsi="標楷體" w:hint="eastAsia"/>
                <w:sz w:val="28"/>
                <w:szCs w:val="28"/>
                <w:lang w:eastAsia="zh-HK"/>
              </w:rPr>
              <w:t>教評會</w:t>
            </w:r>
            <w:r w:rsidR="009C3588" w:rsidRPr="005E098C">
              <w:rPr>
                <w:rFonts w:eastAsia="標楷體" w:hAnsi="標楷體" w:hint="eastAsia"/>
                <w:sz w:val="28"/>
                <w:szCs w:val="28"/>
                <w:lang w:eastAsia="zh-HK"/>
              </w:rPr>
              <w:t>送審</w:t>
            </w:r>
            <w:r w:rsidR="009C3588" w:rsidRPr="005E098C">
              <w:rPr>
                <w:rFonts w:eastAsia="標楷體" w:hAnsi="標楷體"/>
                <w:sz w:val="28"/>
                <w:szCs w:val="28"/>
              </w:rPr>
              <w:t>資料</w:t>
            </w:r>
            <w:r w:rsidR="009C3588" w:rsidRPr="005E098C">
              <w:rPr>
                <w:rFonts w:eastAsia="標楷體" w:hAnsi="標楷體" w:hint="eastAsia"/>
                <w:sz w:val="28"/>
                <w:szCs w:val="28"/>
              </w:rPr>
              <w:t>、</w:t>
            </w:r>
            <w:r w:rsidR="009C3588" w:rsidRPr="005E098C">
              <w:rPr>
                <w:rFonts w:eastAsia="標楷體" w:hAnsi="標楷體" w:hint="eastAsia"/>
                <w:sz w:val="28"/>
                <w:szCs w:val="28"/>
                <w:lang w:eastAsia="zh-HK"/>
              </w:rPr>
              <w:t>會議紀錄及外審結果</w:t>
            </w:r>
            <w:r w:rsidR="009C3588" w:rsidRPr="005E098C">
              <w:rPr>
                <w:rFonts w:eastAsia="標楷體" w:hAnsi="標楷體" w:hint="eastAsia"/>
                <w:sz w:val="28"/>
                <w:szCs w:val="28"/>
              </w:rPr>
              <w:t>等，</w:t>
            </w:r>
            <w:r w:rsidR="009C3588" w:rsidRPr="005E098C">
              <w:rPr>
                <w:rFonts w:eastAsia="標楷體" w:hAnsi="標楷體" w:hint="eastAsia"/>
                <w:sz w:val="28"/>
                <w:szCs w:val="28"/>
                <w:lang w:eastAsia="zh-HK"/>
              </w:rPr>
              <w:t>並檢視</w:t>
            </w:r>
            <w:r w:rsidR="00064C16" w:rsidRPr="005E098C">
              <w:rPr>
                <w:rFonts w:ascii="標楷體" w:eastAsia="標楷體" w:hAnsi="標楷體" w:hint="eastAsia"/>
                <w:sz w:val="28"/>
                <w:szCs w:val="28"/>
                <w:lang w:eastAsia="zh-HK"/>
              </w:rPr>
              <w:t>系(所)、</w:t>
            </w:r>
            <w:r w:rsidR="009C3588" w:rsidRPr="005E098C">
              <w:rPr>
                <w:rFonts w:eastAsia="標楷體" w:hAnsi="標楷體" w:hint="eastAsia"/>
                <w:sz w:val="28"/>
                <w:szCs w:val="28"/>
                <w:lang w:eastAsia="zh-HK"/>
              </w:rPr>
              <w:t>院</w:t>
            </w:r>
            <w:r w:rsidR="009C3588" w:rsidRPr="005E098C">
              <w:rPr>
                <w:rFonts w:eastAsia="標楷體" w:hAnsi="標楷體" w:hint="eastAsia"/>
                <w:sz w:val="28"/>
                <w:szCs w:val="28"/>
              </w:rPr>
              <w:t>教評會</w:t>
            </w:r>
            <w:r w:rsidR="009C3588" w:rsidRPr="005E098C">
              <w:rPr>
                <w:rFonts w:eastAsia="標楷體" w:hAnsi="標楷體" w:hint="eastAsia"/>
                <w:sz w:val="28"/>
                <w:szCs w:val="28"/>
                <w:lang w:eastAsia="zh-HK"/>
              </w:rPr>
              <w:t>組成及程序</w:t>
            </w:r>
            <w:r w:rsidR="00575B19" w:rsidRPr="005E098C">
              <w:rPr>
                <w:rFonts w:eastAsia="標楷體" w:hAnsi="標楷體" w:hint="eastAsia"/>
                <w:sz w:val="28"/>
                <w:szCs w:val="28"/>
                <w:lang w:eastAsia="zh-HK"/>
              </w:rPr>
              <w:t>，完成</w:t>
            </w:r>
            <w:r w:rsidR="00575B19" w:rsidRPr="005E098C">
              <w:rPr>
                <w:rFonts w:eastAsia="標楷體" w:hAnsi="標楷體" w:hint="eastAsia"/>
                <w:sz w:val="28"/>
                <w:szCs w:val="28"/>
              </w:rPr>
              <w:t>決審</w:t>
            </w:r>
            <w:r w:rsidR="009C3588" w:rsidRPr="005E098C">
              <w:rPr>
                <w:rFonts w:eastAsia="標楷體" w:hAnsi="標楷體" w:hint="eastAsia"/>
                <w:sz w:val="28"/>
                <w:szCs w:val="28"/>
              </w:rPr>
              <w:t>。</w:t>
            </w:r>
          </w:p>
          <w:p w:rsidR="001F500E" w:rsidRPr="005E098C" w:rsidRDefault="00A40A0F" w:rsidP="0031578B">
            <w:pPr>
              <w:snapToGrid w:val="0"/>
              <w:spacing w:line="400" w:lineRule="exact"/>
              <w:ind w:leftChars="-12" w:left="548" w:hangingChars="206" w:hanging="577"/>
              <w:jc w:val="both"/>
              <w:rPr>
                <w:rFonts w:eastAsia="標楷體"/>
                <w:sz w:val="28"/>
                <w:szCs w:val="28"/>
              </w:rPr>
            </w:pPr>
            <w:r w:rsidRPr="005E098C">
              <w:rPr>
                <w:rFonts w:eastAsia="標楷體" w:hAnsi="標楷體" w:hint="eastAsia"/>
                <w:sz w:val="28"/>
                <w:szCs w:val="28"/>
                <w:lang w:eastAsia="zh-HK"/>
              </w:rPr>
              <w:t>四</w:t>
            </w:r>
            <w:r w:rsidR="0081398D" w:rsidRPr="005E098C">
              <w:rPr>
                <w:rFonts w:eastAsia="標楷體" w:hAnsi="標楷體"/>
                <w:sz w:val="28"/>
                <w:szCs w:val="28"/>
              </w:rPr>
              <w:t>、</w:t>
            </w:r>
            <w:r w:rsidR="0075449D" w:rsidRPr="005E098C">
              <w:rPr>
                <w:rFonts w:eastAsia="標楷體" w:hAnsi="標楷體" w:hint="eastAsia"/>
                <w:sz w:val="28"/>
                <w:szCs w:val="28"/>
                <w:lang w:eastAsia="zh-HK"/>
              </w:rPr>
              <w:t>外審作業</w:t>
            </w:r>
            <w:r w:rsidR="00443A0F" w:rsidRPr="005E098C">
              <w:rPr>
                <w:rFonts w:ascii="標楷體" w:eastAsia="標楷體" w:hAnsi="標楷體" w:hint="eastAsia"/>
                <w:sz w:val="28"/>
                <w:szCs w:val="28"/>
                <w:lang w:eastAsia="zh-HK"/>
              </w:rPr>
              <w:t>：</w:t>
            </w:r>
            <w:r w:rsidR="0075449D" w:rsidRPr="005E098C">
              <w:rPr>
                <w:rFonts w:eastAsia="標楷體" w:hAnsi="標楷體" w:hint="eastAsia"/>
                <w:sz w:val="28"/>
                <w:szCs w:val="28"/>
                <w:lang w:eastAsia="zh-HK"/>
              </w:rPr>
              <w:t>專業實務</w:t>
            </w:r>
            <w:r w:rsidR="00285C8F" w:rsidRPr="005E098C">
              <w:rPr>
                <w:rFonts w:eastAsia="標楷體" w:hAnsi="標楷體" w:hint="eastAsia"/>
                <w:sz w:val="28"/>
                <w:szCs w:val="28"/>
              </w:rPr>
              <w:t>具體事蹟、特殊造詣或成就</w:t>
            </w:r>
            <w:r w:rsidR="00FE317D" w:rsidRPr="005E098C">
              <w:rPr>
                <w:rFonts w:eastAsia="標楷體" w:hAnsi="標楷體" w:hint="eastAsia"/>
                <w:sz w:val="28"/>
                <w:szCs w:val="28"/>
                <w:lang w:eastAsia="zh-HK"/>
              </w:rPr>
              <w:t>及國際級大獎，經</w:t>
            </w:r>
            <w:r w:rsidR="00285C8F" w:rsidRPr="005E098C">
              <w:rPr>
                <w:rFonts w:eastAsia="標楷體" w:hAnsi="標楷體" w:hint="eastAsia"/>
                <w:sz w:val="28"/>
                <w:szCs w:val="28"/>
              </w:rPr>
              <w:t>認定</w:t>
            </w:r>
            <w:r w:rsidR="00FE317D" w:rsidRPr="005E098C">
              <w:rPr>
                <w:rFonts w:eastAsia="標楷體" w:hAnsi="標楷體" w:hint="eastAsia"/>
                <w:sz w:val="28"/>
                <w:szCs w:val="28"/>
                <w:lang w:eastAsia="zh-HK"/>
              </w:rPr>
              <w:t>確足以勝任教學工作</w:t>
            </w:r>
            <w:r w:rsidR="003409E4" w:rsidRPr="005E098C">
              <w:rPr>
                <w:rFonts w:eastAsia="標楷體" w:hAnsi="標楷體" w:hint="eastAsia"/>
                <w:sz w:val="28"/>
                <w:szCs w:val="28"/>
              </w:rPr>
              <w:t>。</w:t>
            </w:r>
          </w:p>
          <w:p w:rsidR="001F500E" w:rsidRPr="005E098C" w:rsidRDefault="00A40A0F" w:rsidP="00587CB3">
            <w:pPr>
              <w:snapToGrid w:val="0"/>
              <w:spacing w:line="400" w:lineRule="exact"/>
              <w:ind w:leftChars="-12" w:left="506" w:hangingChars="191" w:hanging="535"/>
              <w:jc w:val="both"/>
              <w:rPr>
                <w:rFonts w:eastAsia="標楷體"/>
                <w:sz w:val="28"/>
                <w:szCs w:val="28"/>
              </w:rPr>
            </w:pPr>
            <w:r w:rsidRPr="005E098C">
              <w:rPr>
                <w:rFonts w:eastAsia="標楷體" w:hAnsi="標楷體" w:hint="eastAsia"/>
                <w:sz w:val="28"/>
                <w:szCs w:val="28"/>
                <w:lang w:eastAsia="zh-HK"/>
              </w:rPr>
              <w:t>五</w:t>
            </w:r>
            <w:r w:rsidR="0081398D" w:rsidRPr="005E098C">
              <w:rPr>
                <w:rFonts w:eastAsia="標楷體" w:hAnsi="標楷體"/>
                <w:sz w:val="28"/>
                <w:szCs w:val="28"/>
              </w:rPr>
              <w:t>、</w:t>
            </w:r>
            <w:r w:rsidR="00B31860" w:rsidRPr="005E098C">
              <w:rPr>
                <w:rFonts w:eastAsia="標楷體" w:hAnsi="標楷體" w:hint="eastAsia"/>
                <w:sz w:val="28"/>
                <w:szCs w:val="28"/>
                <w:lang w:eastAsia="zh-HK"/>
              </w:rPr>
              <w:t>三級教評會審議通過並經校長核定後</w:t>
            </w:r>
            <w:r w:rsidR="00B31860" w:rsidRPr="005E098C">
              <w:rPr>
                <w:rFonts w:eastAsia="標楷體" w:hAnsi="標楷體" w:hint="eastAsia"/>
                <w:sz w:val="28"/>
                <w:szCs w:val="28"/>
              </w:rPr>
              <w:t>，</w:t>
            </w:r>
            <w:r w:rsidR="006E4D14" w:rsidRPr="005E098C">
              <w:rPr>
                <w:rFonts w:eastAsia="標楷體" w:hAnsi="標楷體" w:hint="eastAsia"/>
                <w:sz w:val="28"/>
                <w:szCs w:val="28"/>
                <w:lang w:eastAsia="zh-HK"/>
              </w:rPr>
              <w:t>製發</w:t>
            </w:r>
            <w:r w:rsidR="006E4D14" w:rsidRPr="005E098C">
              <w:rPr>
                <w:rFonts w:eastAsia="標楷體" w:hAnsi="標楷體" w:hint="eastAsia"/>
                <w:sz w:val="28"/>
                <w:szCs w:val="28"/>
              </w:rPr>
              <w:t>預聘函</w:t>
            </w:r>
            <w:r w:rsidR="00787931" w:rsidRPr="005E098C">
              <w:rPr>
                <w:rFonts w:eastAsia="標楷體" w:hAnsi="標楷體" w:hint="eastAsia"/>
                <w:sz w:val="28"/>
                <w:szCs w:val="28"/>
                <w:lang w:eastAsia="zh-HK"/>
              </w:rPr>
              <w:t>及</w:t>
            </w:r>
            <w:r w:rsidR="00B31860" w:rsidRPr="005E098C">
              <w:rPr>
                <w:rFonts w:eastAsia="標楷體" w:hAnsi="標楷體"/>
                <w:sz w:val="28"/>
                <w:szCs w:val="28"/>
              </w:rPr>
              <w:t>聘書。</w:t>
            </w:r>
          </w:p>
          <w:p w:rsidR="001F500E" w:rsidRPr="005E098C" w:rsidRDefault="00587CB3" w:rsidP="009C3588">
            <w:pPr>
              <w:snapToGrid w:val="0"/>
              <w:spacing w:line="400" w:lineRule="exact"/>
              <w:ind w:leftChars="-12" w:left="548" w:hangingChars="206" w:hanging="577"/>
              <w:jc w:val="both"/>
              <w:rPr>
                <w:rFonts w:eastAsia="標楷體"/>
                <w:sz w:val="28"/>
                <w:szCs w:val="28"/>
              </w:rPr>
            </w:pPr>
            <w:r w:rsidRPr="005E098C">
              <w:rPr>
                <w:rFonts w:eastAsia="標楷體" w:hAnsi="標楷體" w:hint="eastAsia"/>
                <w:sz w:val="28"/>
                <w:szCs w:val="28"/>
                <w:lang w:eastAsia="zh-HK"/>
              </w:rPr>
              <w:t>六</w:t>
            </w:r>
            <w:r w:rsidR="001F500E" w:rsidRPr="005E098C">
              <w:rPr>
                <w:rFonts w:eastAsia="標楷體" w:hAnsi="標楷體"/>
                <w:sz w:val="28"/>
                <w:szCs w:val="28"/>
              </w:rPr>
              <w:t>、</w:t>
            </w:r>
            <w:r w:rsidR="00B31860" w:rsidRPr="005E098C">
              <w:rPr>
                <w:rFonts w:eastAsia="標楷體" w:hAnsi="標楷體"/>
                <w:sz w:val="28"/>
                <w:szCs w:val="28"/>
              </w:rPr>
              <w:t>學期開始前經校教評會審議通過之聘任案，可自該學期開始之日（</w:t>
            </w:r>
            <w:smartTag w:uri="urn:schemas-microsoft-com:office:smarttags" w:element="chsdate">
              <w:smartTagPr>
                <w:attr w:name="IsROCDate" w:val="False"/>
                <w:attr w:name="IsLunarDate" w:val="False"/>
                <w:attr w:name="Day" w:val="1"/>
                <w:attr w:name="Month" w:val="8"/>
                <w:attr w:name="Year" w:val="2013"/>
              </w:smartTagPr>
              <w:r w:rsidR="00B31860" w:rsidRPr="005E098C">
                <w:rPr>
                  <w:rFonts w:eastAsia="標楷體"/>
                  <w:sz w:val="28"/>
                  <w:szCs w:val="28"/>
                </w:rPr>
                <w:t>8</w:t>
              </w:r>
              <w:r w:rsidR="00B31860" w:rsidRPr="005E098C">
                <w:rPr>
                  <w:rFonts w:eastAsia="標楷體" w:hAnsi="標楷體"/>
                  <w:sz w:val="28"/>
                  <w:szCs w:val="28"/>
                </w:rPr>
                <w:t>月</w:t>
              </w:r>
              <w:r w:rsidR="00B31860" w:rsidRPr="005E098C">
                <w:rPr>
                  <w:rFonts w:eastAsia="標楷體"/>
                  <w:sz w:val="28"/>
                  <w:szCs w:val="28"/>
                </w:rPr>
                <w:t>1</w:t>
              </w:r>
              <w:r w:rsidR="00B31860" w:rsidRPr="005E098C">
                <w:rPr>
                  <w:rFonts w:eastAsia="標楷體" w:hAnsi="標楷體"/>
                  <w:sz w:val="28"/>
                  <w:szCs w:val="28"/>
                </w:rPr>
                <w:t>日</w:t>
              </w:r>
            </w:smartTag>
            <w:r w:rsidR="00B31860" w:rsidRPr="005E098C">
              <w:rPr>
                <w:rFonts w:eastAsia="標楷體" w:hAnsi="標楷體"/>
                <w:sz w:val="28"/>
                <w:szCs w:val="28"/>
              </w:rPr>
              <w:t>或</w:t>
            </w:r>
            <w:smartTag w:uri="urn:schemas-microsoft-com:office:smarttags" w:element="chsdate">
              <w:smartTagPr>
                <w:attr w:name="IsROCDate" w:val="False"/>
                <w:attr w:name="IsLunarDate" w:val="False"/>
                <w:attr w:name="Day" w:val="1"/>
                <w:attr w:name="Month" w:val="2"/>
                <w:attr w:name="Year" w:val="2013"/>
              </w:smartTagPr>
              <w:r w:rsidR="00B31860" w:rsidRPr="005E098C">
                <w:rPr>
                  <w:rFonts w:eastAsia="標楷體"/>
                  <w:sz w:val="28"/>
                  <w:szCs w:val="28"/>
                </w:rPr>
                <w:t>2</w:t>
              </w:r>
              <w:r w:rsidR="00B31860" w:rsidRPr="005E098C">
                <w:rPr>
                  <w:rFonts w:eastAsia="標楷體" w:hAnsi="標楷體"/>
                  <w:sz w:val="28"/>
                  <w:szCs w:val="28"/>
                </w:rPr>
                <w:t>月</w:t>
              </w:r>
              <w:r w:rsidR="00B31860" w:rsidRPr="005E098C">
                <w:rPr>
                  <w:rFonts w:eastAsia="標楷體"/>
                  <w:sz w:val="28"/>
                  <w:szCs w:val="28"/>
                </w:rPr>
                <w:t>1</w:t>
              </w:r>
              <w:r w:rsidR="00B31860" w:rsidRPr="005E098C">
                <w:rPr>
                  <w:rFonts w:eastAsia="標楷體" w:hAnsi="標楷體"/>
                  <w:sz w:val="28"/>
                  <w:szCs w:val="28"/>
                </w:rPr>
                <w:t>日</w:t>
              </w:r>
            </w:smartTag>
            <w:r w:rsidR="00B31860" w:rsidRPr="005E098C">
              <w:rPr>
                <w:rFonts w:eastAsia="標楷體" w:hAnsi="標楷體"/>
                <w:sz w:val="28"/>
                <w:szCs w:val="28"/>
              </w:rPr>
              <w:t>）起聘；若於學期開始後始經校教評會通過之聘任案，</w:t>
            </w:r>
            <w:r w:rsidR="00B31860" w:rsidRPr="005E098C">
              <w:rPr>
                <w:rFonts w:eastAsia="標楷體" w:hAnsi="標楷體" w:hint="eastAsia"/>
                <w:sz w:val="28"/>
                <w:szCs w:val="28"/>
              </w:rPr>
              <w:t>順延至次一學期開始</w:t>
            </w:r>
            <w:r w:rsidR="00A7277F" w:rsidRPr="005E098C">
              <w:rPr>
                <w:rFonts w:eastAsia="標楷體" w:hAnsi="標楷體" w:hint="eastAsia"/>
                <w:sz w:val="28"/>
                <w:szCs w:val="28"/>
                <w:lang w:eastAsia="zh-HK"/>
              </w:rPr>
              <w:t>之</w:t>
            </w:r>
            <w:r w:rsidR="00B31860" w:rsidRPr="005E098C">
              <w:rPr>
                <w:rFonts w:eastAsia="標楷體" w:hAnsi="標楷體" w:hint="eastAsia"/>
                <w:sz w:val="28"/>
                <w:szCs w:val="28"/>
              </w:rPr>
              <w:t>日起聘。</w:t>
            </w:r>
          </w:p>
        </w:tc>
      </w:tr>
      <w:tr w:rsidR="005E098C" w:rsidRPr="005E098C" w:rsidTr="00CC624A">
        <w:trPr>
          <w:trHeight w:val="3812"/>
        </w:trPr>
        <w:tc>
          <w:tcPr>
            <w:tcW w:w="1384" w:type="dxa"/>
          </w:tcPr>
          <w:p w:rsidR="001F500E" w:rsidRPr="005E098C" w:rsidRDefault="001F500E" w:rsidP="007C7876">
            <w:pPr>
              <w:spacing w:line="400" w:lineRule="exact"/>
              <w:jc w:val="center"/>
              <w:rPr>
                <w:rFonts w:eastAsia="標楷體"/>
                <w:b/>
                <w:sz w:val="28"/>
                <w:szCs w:val="28"/>
              </w:rPr>
            </w:pPr>
            <w:r w:rsidRPr="005E098C">
              <w:rPr>
                <w:rFonts w:eastAsia="標楷體" w:hAnsi="標楷體"/>
                <w:b/>
                <w:sz w:val="28"/>
                <w:szCs w:val="28"/>
              </w:rPr>
              <w:t>控制重點</w:t>
            </w:r>
          </w:p>
        </w:tc>
        <w:tc>
          <w:tcPr>
            <w:tcW w:w="8363" w:type="dxa"/>
          </w:tcPr>
          <w:p w:rsidR="008D4035" w:rsidRPr="005E098C" w:rsidRDefault="001F500E" w:rsidP="008D4035">
            <w:pPr>
              <w:snapToGrid w:val="0"/>
              <w:spacing w:line="400" w:lineRule="exact"/>
              <w:ind w:leftChars="-12" w:left="548" w:hangingChars="206" w:hanging="577"/>
              <w:jc w:val="both"/>
              <w:rPr>
                <w:rFonts w:eastAsia="標楷體" w:hAnsi="標楷體"/>
                <w:sz w:val="28"/>
                <w:szCs w:val="28"/>
              </w:rPr>
            </w:pPr>
            <w:r w:rsidRPr="005E098C">
              <w:rPr>
                <w:rFonts w:eastAsia="標楷體" w:hAnsi="標楷體"/>
                <w:sz w:val="28"/>
                <w:szCs w:val="28"/>
              </w:rPr>
              <w:t>一、各</w:t>
            </w:r>
            <w:r w:rsidR="006C7B6F" w:rsidRPr="005E098C">
              <w:rPr>
                <w:rFonts w:eastAsia="標楷體" w:hAnsi="標楷體" w:hint="eastAsia"/>
                <w:sz w:val="28"/>
                <w:szCs w:val="28"/>
              </w:rPr>
              <w:t>系</w:t>
            </w:r>
            <w:r w:rsidR="00A13946" w:rsidRPr="005E098C">
              <w:rPr>
                <w:rFonts w:eastAsia="標楷體" w:hAnsi="標楷體" w:hint="eastAsia"/>
                <w:sz w:val="28"/>
                <w:szCs w:val="28"/>
              </w:rPr>
              <w:t>(</w:t>
            </w:r>
            <w:r w:rsidR="00A13946" w:rsidRPr="005E098C">
              <w:rPr>
                <w:rFonts w:eastAsia="標楷體" w:hAnsi="標楷體" w:hint="eastAsia"/>
                <w:sz w:val="28"/>
                <w:szCs w:val="28"/>
              </w:rPr>
              <w:t>所</w:t>
            </w:r>
            <w:r w:rsidR="00A13946" w:rsidRPr="005E098C">
              <w:rPr>
                <w:rFonts w:eastAsia="標楷體" w:hAnsi="標楷體" w:hint="eastAsia"/>
                <w:sz w:val="28"/>
                <w:szCs w:val="28"/>
              </w:rPr>
              <w:t>)</w:t>
            </w:r>
            <w:r w:rsidR="00231A87" w:rsidRPr="005E098C">
              <w:rPr>
                <w:rFonts w:eastAsia="標楷體" w:hAnsi="標楷體" w:hint="eastAsia"/>
                <w:sz w:val="28"/>
                <w:szCs w:val="28"/>
                <w:lang w:eastAsia="zh-HK"/>
              </w:rPr>
              <w:t>應敘明實際需求及員額</w:t>
            </w:r>
            <w:r w:rsidR="006D571F" w:rsidRPr="005E098C">
              <w:rPr>
                <w:rFonts w:eastAsia="標楷體" w:hAnsi="標楷體" w:hint="eastAsia"/>
                <w:sz w:val="28"/>
                <w:szCs w:val="28"/>
                <w:lang w:eastAsia="zh-HK"/>
              </w:rPr>
              <w:t>分配情形</w:t>
            </w:r>
            <w:r w:rsidRPr="005E098C">
              <w:rPr>
                <w:rFonts w:eastAsia="標楷體" w:hAnsi="標楷體"/>
                <w:sz w:val="28"/>
                <w:szCs w:val="28"/>
              </w:rPr>
              <w:t>，以尚有可聘任教師</w:t>
            </w:r>
            <w:r w:rsidR="00A13946" w:rsidRPr="005E098C">
              <w:rPr>
                <w:rFonts w:eastAsia="標楷體" w:hAnsi="標楷體" w:hint="eastAsia"/>
                <w:sz w:val="28"/>
                <w:szCs w:val="28"/>
              </w:rPr>
              <w:t>員</w:t>
            </w:r>
            <w:r w:rsidRPr="005E098C">
              <w:rPr>
                <w:rFonts w:eastAsia="標楷體" w:hAnsi="標楷體"/>
                <w:sz w:val="28"/>
                <w:szCs w:val="28"/>
              </w:rPr>
              <w:t>額為限</w:t>
            </w:r>
            <w:r w:rsidR="002A2F35" w:rsidRPr="005E098C">
              <w:rPr>
                <w:rFonts w:eastAsia="標楷體" w:hAnsi="標楷體"/>
                <w:sz w:val="28"/>
                <w:szCs w:val="28"/>
              </w:rPr>
              <w:t>，</w:t>
            </w:r>
            <w:r w:rsidR="007B5A47" w:rsidRPr="005E098C">
              <w:rPr>
                <w:rFonts w:eastAsia="標楷體" w:hAnsi="標楷體" w:hint="eastAsia"/>
                <w:sz w:val="28"/>
                <w:szCs w:val="28"/>
                <w:lang w:eastAsia="zh-HK"/>
              </w:rPr>
              <w:t>簽會人事室、教務處</w:t>
            </w:r>
            <w:r w:rsidR="002A2F35" w:rsidRPr="005E098C">
              <w:rPr>
                <w:rFonts w:eastAsia="標楷體" w:hAnsi="標楷體" w:hint="eastAsia"/>
                <w:sz w:val="28"/>
                <w:szCs w:val="28"/>
                <w:lang w:eastAsia="zh-HK"/>
              </w:rPr>
              <w:t>，校長簽准後始得辦理</w:t>
            </w:r>
            <w:r w:rsidRPr="005E098C">
              <w:rPr>
                <w:rFonts w:eastAsia="標楷體" w:hAnsi="標楷體"/>
                <w:sz w:val="28"/>
                <w:szCs w:val="28"/>
              </w:rPr>
              <w:t>。</w:t>
            </w:r>
          </w:p>
          <w:p w:rsidR="00BC7ADE" w:rsidRPr="005E098C" w:rsidRDefault="001F500E" w:rsidP="008D4035">
            <w:pPr>
              <w:snapToGrid w:val="0"/>
              <w:spacing w:line="400" w:lineRule="exact"/>
              <w:ind w:leftChars="-12" w:left="548" w:hangingChars="206" w:hanging="577"/>
              <w:jc w:val="both"/>
              <w:rPr>
                <w:rFonts w:eastAsia="標楷體" w:hAnsi="標楷體"/>
                <w:sz w:val="28"/>
                <w:szCs w:val="28"/>
                <w:lang w:eastAsia="zh-HK"/>
              </w:rPr>
            </w:pPr>
            <w:r w:rsidRPr="005E098C">
              <w:rPr>
                <w:rFonts w:eastAsia="標楷體" w:hAnsi="標楷體"/>
                <w:sz w:val="28"/>
                <w:szCs w:val="28"/>
              </w:rPr>
              <w:t>二、</w:t>
            </w:r>
            <w:r w:rsidR="007B5A47" w:rsidRPr="005E098C">
              <w:rPr>
                <w:rFonts w:eastAsia="標楷體" w:hAnsi="標楷體" w:hint="eastAsia"/>
                <w:sz w:val="28"/>
                <w:szCs w:val="28"/>
                <w:lang w:eastAsia="zh-HK"/>
              </w:rPr>
              <w:t>人數不得超過各該</w:t>
            </w:r>
            <w:r w:rsidR="007B5A47" w:rsidRPr="005E098C">
              <w:rPr>
                <w:rFonts w:eastAsia="標楷體" w:hAnsi="標楷體" w:hint="eastAsia"/>
                <w:sz w:val="28"/>
                <w:szCs w:val="28"/>
              </w:rPr>
              <w:t>系</w:t>
            </w:r>
            <w:r w:rsidR="007B5A47" w:rsidRPr="005E098C">
              <w:rPr>
                <w:rFonts w:eastAsia="標楷體" w:hAnsi="標楷體" w:hint="eastAsia"/>
                <w:sz w:val="28"/>
                <w:szCs w:val="28"/>
              </w:rPr>
              <w:t>(</w:t>
            </w:r>
            <w:r w:rsidR="007B5A47" w:rsidRPr="005E098C">
              <w:rPr>
                <w:rFonts w:eastAsia="標楷體" w:hAnsi="標楷體" w:hint="eastAsia"/>
                <w:sz w:val="28"/>
                <w:szCs w:val="28"/>
              </w:rPr>
              <w:t>所</w:t>
            </w:r>
            <w:r w:rsidR="007B5A47" w:rsidRPr="005E098C">
              <w:rPr>
                <w:rFonts w:eastAsia="標楷體" w:hAnsi="標楷體" w:hint="eastAsia"/>
                <w:sz w:val="28"/>
                <w:szCs w:val="28"/>
              </w:rPr>
              <w:t>)</w:t>
            </w:r>
            <w:r w:rsidR="007B5A47" w:rsidRPr="005E098C">
              <w:rPr>
                <w:rFonts w:eastAsia="標楷體" w:hAnsi="標楷體" w:hint="eastAsia"/>
                <w:sz w:val="28"/>
                <w:szCs w:val="28"/>
                <w:lang w:eastAsia="zh-HK"/>
              </w:rPr>
              <w:t>教師員額數百分之十</w:t>
            </w:r>
            <w:r w:rsidR="007B5A47" w:rsidRPr="005E098C">
              <w:rPr>
                <w:rFonts w:eastAsia="標楷體" w:hAnsi="標楷體" w:hint="eastAsia"/>
                <w:sz w:val="28"/>
                <w:szCs w:val="28"/>
                <w:lang w:eastAsia="zh-HK"/>
              </w:rPr>
              <w:t>(</w:t>
            </w:r>
            <w:r w:rsidR="007B5A47" w:rsidRPr="005E098C">
              <w:rPr>
                <w:rFonts w:eastAsia="標楷體" w:hAnsi="標楷體" w:hint="eastAsia"/>
                <w:sz w:val="28"/>
                <w:szCs w:val="28"/>
                <w:lang w:eastAsia="zh-HK"/>
              </w:rPr>
              <w:t>以四捨五入取整數計算</w:t>
            </w:r>
            <w:r w:rsidR="007B5A47" w:rsidRPr="005E098C">
              <w:rPr>
                <w:rFonts w:eastAsia="標楷體" w:hAnsi="標楷體" w:hint="eastAsia"/>
                <w:sz w:val="28"/>
                <w:szCs w:val="28"/>
                <w:lang w:eastAsia="zh-HK"/>
              </w:rPr>
              <w:t>)</w:t>
            </w:r>
            <w:r w:rsidR="007B5A47" w:rsidRPr="005E098C">
              <w:rPr>
                <w:rFonts w:eastAsia="標楷體" w:hAnsi="標楷體" w:hint="eastAsia"/>
                <w:sz w:val="28"/>
                <w:szCs w:val="28"/>
                <w:lang w:eastAsia="zh-HK"/>
              </w:rPr>
              <w:t>，但不足一人時，得聘一人</w:t>
            </w:r>
            <w:r w:rsidR="007B5A47" w:rsidRPr="005E098C">
              <w:rPr>
                <w:rFonts w:eastAsia="標楷體" w:hAnsi="標楷體"/>
                <w:sz w:val="28"/>
                <w:szCs w:val="28"/>
                <w:lang w:eastAsia="zh-HK"/>
              </w:rPr>
              <w:t>。</w:t>
            </w:r>
          </w:p>
          <w:p w:rsidR="001F500E" w:rsidRPr="005E098C" w:rsidRDefault="00BC7ADE" w:rsidP="008D4035">
            <w:pPr>
              <w:snapToGrid w:val="0"/>
              <w:spacing w:line="400" w:lineRule="exact"/>
              <w:ind w:leftChars="-12" w:left="548" w:hangingChars="206" w:hanging="577"/>
              <w:jc w:val="both"/>
              <w:rPr>
                <w:rFonts w:eastAsia="標楷體" w:hAnsi="標楷體"/>
                <w:sz w:val="28"/>
                <w:szCs w:val="28"/>
              </w:rPr>
            </w:pPr>
            <w:r w:rsidRPr="005E098C">
              <w:rPr>
                <w:rFonts w:eastAsia="標楷體" w:hAnsi="標楷體" w:hint="eastAsia"/>
                <w:sz w:val="28"/>
                <w:szCs w:val="28"/>
                <w:lang w:eastAsia="zh-HK"/>
              </w:rPr>
              <w:t>三、</w:t>
            </w:r>
            <w:r w:rsidR="00BC0BEA" w:rsidRPr="005E098C">
              <w:rPr>
                <w:rFonts w:eastAsia="標楷體" w:hAnsi="標楷體" w:hint="eastAsia"/>
                <w:sz w:val="28"/>
                <w:szCs w:val="28"/>
                <w:lang w:eastAsia="zh-HK"/>
              </w:rPr>
              <w:t>聘任</w:t>
            </w:r>
            <w:r w:rsidR="00793569" w:rsidRPr="005E098C">
              <w:rPr>
                <w:rFonts w:eastAsia="標楷體" w:hAnsi="標楷體" w:hint="eastAsia"/>
                <w:sz w:val="28"/>
                <w:szCs w:val="28"/>
                <w:lang w:eastAsia="zh-HK"/>
              </w:rPr>
              <w:t>原則</w:t>
            </w:r>
            <w:r w:rsidR="00BC0BEA" w:rsidRPr="005E098C">
              <w:rPr>
                <w:rFonts w:eastAsia="標楷體" w:hAnsi="標楷體" w:hint="eastAsia"/>
                <w:sz w:val="28"/>
                <w:szCs w:val="28"/>
                <w:lang w:eastAsia="zh-HK"/>
              </w:rPr>
              <w:t>應</w:t>
            </w:r>
            <w:r w:rsidR="00BC0BEA" w:rsidRPr="005E098C">
              <w:rPr>
                <w:rFonts w:eastAsia="標楷體" w:hAnsi="標楷體" w:hint="eastAsia"/>
                <w:sz w:val="28"/>
                <w:szCs w:val="28"/>
              </w:rPr>
              <w:t>本公平、公正、公開於傳播媒體或學術刊物公告徵聘資訊。</w:t>
            </w:r>
            <w:r w:rsidR="001F500E" w:rsidRPr="005E098C">
              <w:rPr>
                <w:rFonts w:eastAsia="標楷體" w:hAnsi="標楷體"/>
                <w:sz w:val="28"/>
                <w:szCs w:val="28"/>
              </w:rPr>
              <w:t>。</w:t>
            </w:r>
          </w:p>
          <w:p w:rsidR="007F4698" w:rsidRPr="005E098C" w:rsidRDefault="00BC7ADE" w:rsidP="007F4698">
            <w:pPr>
              <w:snapToGrid w:val="0"/>
              <w:spacing w:line="400" w:lineRule="exact"/>
              <w:ind w:leftChars="-12" w:left="548" w:hangingChars="206" w:hanging="577"/>
              <w:jc w:val="both"/>
              <w:rPr>
                <w:rFonts w:eastAsia="標楷體" w:hAnsi="標楷體"/>
                <w:sz w:val="28"/>
                <w:szCs w:val="28"/>
              </w:rPr>
            </w:pPr>
            <w:r w:rsidRPr="005E098C">
              <w:rPr>
                <w:rFonts w:eastAsia="標楷體" w:hAnsi="標楷體" w:hint="eastAsia"/>
                <w:sz w:val="28"/>
                <w:szCs w:val="28"/>
                <w:lang w:eastAsia="zh-HK"/>
              </w:rPr>
              <w:t>四</w:t>
            </w:r>
            <w:r w:rsidR="001F500E" w:rsidRPr="005E098C">
              <w:rPr>
                <w:rFonts w:eastAsia="標楷體" w:hAnsi="標楷體"/>
                <w:sz w:val="28"/>
                <w:szCs w:val="28"/>
              </w:rPr>
              <w:t>、</w:t>
            </w:r>
            <w:r w:rsidR="007F4698" w:rsidRPr="005E098C">
              <w:rPr>
                <w:rFonts w:eastAsia="標楷體" w:hAnsi="標楷體"/>
                <w:sz w:val="28"/>
                <w:szCs w:val="28"/>
              </w:rPr>
              <w:t>各級教評會</w:t>
            </w:r>
            <w:r w:rsidR="007F4698" w:rsidRPr="005E098C">
              <w:rPr>
                <w:rFonts w:eastAsia="標楷體" w:hAnsi="標楷體" w:hint="eastAsia"/>
                <w:sz w:val="28"/>
                <w:szCs w:val="28"/>
              </w:rPr>
              <w:t>組成、</w:t>
            </w:r>
            <w:r w:rsidR="007F4698" w:rsidRPr="005E098C">
              <w:rPr>
                <w:rFonts w:eastAsia="標楷體" w:hAnsi="標楷體"/>
                <w:sz w:val="28"/>
                <w:szCs w:val="28"/>
              </w:rPr>
              <w:t>出席人數及決議人數須符合本校教評會</w:t>
            </w:r>
            <w:r w:rsidR="007F4698" w:rsidRPr="005E098C">
              <w:rPr>
                <w:rFonts w:eastAsia="標楷體" w:hAnsi="標楷體" w:hint="eastAsia"/>
                <w:sz w:val="28"/>
                <w:szCs w:val="28"/>
              </w:rPr>
              <w:t>設置辦法</w:t>
            </w:r>
            <w:r w:rsidR="007F4698" w:rsidRPr="005E098C">
              <w:rPr>
                <w:rFonts w:eastAsia="標楷體" w:hAnsi="標楷體"/>
                <w:sz w:val="28"/>
                <w:szCs w:val="28"/>
              </w:rPr>
              <w:t>、各學院及各</w:t>
            </w:r>
            <w:r w:rsidR="007F4698" w:rsidRPr="005E098C">
              <w:rPr>
                <w:rFonts w:eastAsia="標楷體" w:hAnsi="標楷體" w:hint="eastAsia"/>
                <w:sz w:val="28"/>
                <w:szCs w:val="28"/>
              </w:rPr>
              <w:t>系</w:t>
            </w:r>
            <w:r w:rsidR="007F4698" w:rsidRPr="005E098C">
              <w:rPr>
                <w:rFonts w:eastAsia="標楷體" w:hAnsi="標楷體" w:hint="eastAsia"/>
                <w:sz w:val="28"/>
                <w:szCs w:val="28"/>
              </w:rPr>
              <w:t>(</w:t>
            </w:r>
            <w:r w:rsidR="007F4698" w:rsidRPr="005E098C">
              <w:rPr>
                <w:rFonts w:eastAsia="標楷體" w:hAnsi="標楷體" w:hint="eastAsia"/>
                <w:sz w:val="28"/>
                <w:szCs w:val="28"/>
              </w:rPr>
              <w:t>所</w:t>
            </w:r>
            <w:r w:rsidR="007F4698" w:rsidRPr="005E098C">
              <w:rPr>
                <w:rFonts w:eastAsia="標楷體" w:hAnsi="標楷體" w:hint="eastAsia"/>
                <w:sz w:val="28"/>
                <w:szCs w:val="28"/>
              </w:rPr>
              <w:t>)</w:t>
            </w:r>
            <w:r w:rsidR="007F4698" w:rsidRPr="005E098C">
              <w:rPr>
                <w:rFonts w:eastAsia="標楷體" w:hAnsi="標楷體"/>
                <w:sz w:val="28"/>
                <w:szCs w:val="28"/>
              </w:rPr>
              <w:t>教評會</w:t>
            </w:r>
            <w:r w:rsidR="007F4698" w:rsidRPr="005E098C">
              <w:rPr>
                <w:rFonts w:eastAsia="標楷體" w:hAnsi="標楷體" w:hint="eastAsia"/>
                <w:sz w:val="28"/>
                <w:szCs w:val="28"/>
              </w:rPr>
              <w:t>設置</w:t>
            </w:r>
            <w:r w:rsidR="007F4698" w:rsidRPr="005E098C">
              <w:rPr>
                <w:rFonts w:eastAsia="標楷體" w:hAnsi="標楷體"/>
                <w:sz w:val="28"/>
                <w:szCs w:val="28"/>
              </w:rPr>
              <w:t>要點。</w:t>
            </w:r>
          </w:p>
          <w:p w:rsidR="001F500E" w:rsidRPr="005E098C" w:rsidRDefault="001F500E" w:rsidP="00F442CB">
            <w:pPr>
              <w:snapToGrid w:val="0"/>
              <w:spacing w:line="400" w:lineRule="exact"/>
              <w:ind w:leftChars="-12" w:left="548" w:hangingChars="206" w:hanging="577"/>
              <w:jc w:val="both"/>
              <w:rPr>
                <w:rFonts w:eastAsia="標楷體" w:hAnsi="標楷體"/>
                <w:sz w:val="28"/>
                <w:szCs w:val="28"/>
              </w:rPr>
            </w:pPr>
            <w:r w:rsidRPr="005E098C">
              <w:rPr>
                <w:rFonts w:eastAsia="標楷體" w:hAnsi="標楷體"/>
                <w:sz w:val="28"/>
                <w:szCs w:val="28"/>
              </w:rPr>
              <w:t>五、</w:t>
            </w:r>
            <w:r w:rsidR="002A2F35" w:rsidRPr="005E098C">
              <w:rPr>
                <w:rFonts w:eastAsia="標楷體" w:hAnsi="標楷體" w:hint="eastAsia"/>
                <w:sz w:val="28"/>
                <w:szCs w:val="28"/>
                <w:lang w:eastAsia="zh-HK"/>
              </w:rPr>
              <w:t>到</w:t>
            </w:r>
            <w:r w:rsidR="00E9278E" w:rsidRPr="005E098C">
              <w:rPr>
                <w:rFonts w:eastAsia="標楷體" w:hAnsi="標楷體" w:hint="eastAsia"/>
                <w:sz w:val="28"/>
                <w:szCs w:val="28"/>
                <w:lang w:eastAsia="zh-HK"/>
              </w:rPr>
              <w:t>職</w:t>
            </w:r>
            <w:r w:rsidR="002A2F35" w:rsidRPr="005E098C">
              <w:rPr>
                <w:rFonts w:eastAsia="標楷體" w:hAnsi="標楷體" w:hint="eastAsia"/>
                <w:sz w:val="28"/>
                <w:szCs w:val="28"/>
                <w:lang w:eastAsia="zh-HK"/>
              </w:rPr>
              <w:t>時核發</w:t>
            </w:r>
            <w:r w:rsidR="009C3588" w:rsidRPr="005E098C">
              <w:rPr>
                <w:rFonts w:eastAsia="標楷體" w:hAnsi="標楷體"/>
                <w:sz w:val="28"/>
                <w:szCs w:val="28"/>
              </w:rPr>
              <w:t>聘書</w:t>
            </w:r>
            <w:r w:rsidRPr="005E098C">
              <w:rPr>
                <w:rFonts w:eastAsia="標楷體" w:hAnsi="標楷體"/>
                <w:sz w:val="28"/>
                <w:szCs w:val="28"/>
              </w:rPr>
              <w:t>。</w:t>
            </w:r>
          </w:p>
        </w:tc>
      </w:tr>
      <w:tr w:rsidR="005E098C" w:rsidRPr="005E098C" w:rsidTr="009950FD">
        <w:trPr>
          <w:trHeight w:val="2115"/>
        </w:trPr>
        <w:tc>
          <w:tcPr>
            <w:tcW w:w="1384" w:type="dxa"/>
          </w:tcPr>
          <w:p w:rsidR="001F500E" w:rsidRPr="005E098C" w:rsidRDefault="001F500E" w:rsidP="007C7876">
            <w:pPr>
              <w:spacing w:line="400" w:lineRule="exact"/>
              <w:jc w:val="center"/>
              <w:rPr>
                <w:rFonts w:eastAsia="標楷體"/>
                <w:b/>
                <w:sz w:val="28"/>
                <w:szCs w:val="28"/>
              </w:rPr>
            </w:pPr>
            <w:r w:rsidRPr="005E098C">
              <w:rPr>
                <w:rFonts w:eastAsia="標楷體" w:hAnsi="標楷體"/>
                <w:b/>
                <w:sz w:val="28"/>
                <w:szCs w:val="28"/>
              </w:rPr>
              <w:lastRenderedPageBreak/>
              <w:t>法令依據</w:t>
            </w:r>
          </w:p>
        </w:tc>
        <w:tc>
          <w:tcPr>
            <w:tcW w:w="8363" w:type="dxa"/>
          </w:tcPr>
          <w:p w:rsidR="001F500E" w:rsidRPr="005E098C" w:rsidRDefault="001F500E" w:rsidP="007C7876">
            <w:pPr>
              <w:adjustRightInd w:val="0"/>
              <w:snapToGrid w:val="0"/>
              <w:spacing w:line="400" w:lineRule="exact"/>
              <w:rPr>
                <w:rFonts w:eastAsia="標楷體"/>
                <w:bCs/>
                <w:spacing w:val="8"/>
                <w:sz w:val="28"/>
                <w:szCs w:val="28"/>
              </w:rPr>
            </w:pPr>
            <w:r w:rsidRPr="005E098C">
              <w:rPr>
                <w:rFonts w:eastAsia="標楷體" w:hAnsi="標楷體"/>
                <w:sz w:val="28"/>
                <w:szCs w:val="28"/>
              </w:rPr>
              <w:t>一、大學法</w:t>
            </w:r>
            <w:r w:rsidRPr="005E098C">
              <w:rPr>
                <w:rFonts w:eastAsia="標楷體" w:hAnsi="標楷體" w:hint="eastAsia"/>
                <w:sz w:val="28"/>
                <w:szCs w:val="28"/>
              </w:rPr>
              <w:t>。</w:t>
            </w:r>
          </w:p>
          <w:p w:rsidR="001F500E" w:rsidRPr="005E098C" w:rsidRDefault="001F500E" w:rsidP="007C7876">
            <w:pPr>
              <w:adjustRightInd w:val="0"/>
              <w:snapToGrid w:val="0"/>
              <w:spacing w:line="400" w:lineRule="exact"/>
              <w:rPr>
                <w:rFonts w:eastAsia="標楷體" w:hAnsi="標楷體"/>
                <w:bCs/>
                <w:spacing w:val="8"/>
                <w:sz w:val="28"/>
                <w:szCs w:val="28"/>
              </w:rPr>
            </w:pPr>
            <w:r w:rsidRPr="005E098C">
              <w:rPr>
                <w:rFonts w:eastAsia="標楷體" w:hAnsi="標楷體"/>
                <w:sz w:val="28"/>
                <w:szCs w:val="28"/>
              </w:rPr>
              <w:t>二、</w:t>
            </w:r>
            <w:r w:rsidRPr="005E098C">
              <w:rPr>
                <w:rFonts w:eastAsia="標楷體" w:hAnsi="標楷體"/>
                <w:bCs/>
                <w:spacing w:val="8"/>
                <w:sz w:val="28"/>
                <w:szCs w:val="28"/>
              </w:rPr>
              <w:t>大學聘任專業技術人員擔任教學辦法及各校相關規定</w:t>
            </w:r>
            <w:r w:rsidRPr="005E098C">
              <w:rPr>
                <w:rFonts w:eastAsia="標楷體" w:hAnsi="標楷體" w:hint="eastAsia"/>
                <w:bCs/>
                <w:spacing w:val="8"/>
                <w:sz w:val="28"/>
                <w:szCs w:val="28"/>
              </w:rPr>
              <w:t>。</w:t>
            </w:r>
          </w:p>
          <w:p w:rsidR="001F500E" w:rsidRPr="005E098C" w:rsidRDefault="00793569" w:rsidP="007C7876">
            <w:pPr>
              <w:adjustRightInd w:val="0"/>
              <w:snapToGrid w:val="0"/>
              <w:spacing w:line="400" w:lineRule="exact"/>
              <w:rPr>
                <w:rFonts w:eastAsia="標楷體"/>
                <w:bCs/>
                <w:spacing w:val="8"/>
                <w:sz w:val="28"/>
                <w:szCs w:val="28"/>
              </w:rPr>
            </w:pPr>
            <w:r w:rsidRPr="005E098C">
              <w:rPr>
                <w:rFonts w:eastAsia="標楷體" w:hAnsi="標楷體"/>
                <w:bCs/>
                <w:spacing w:val="8"/>
                <w:sz w:val="28"/>
                <w:szCs w:val="28"/>
              </w:rPr>
              <w:t>三、</w:t>
            </w:r>
            <w:r w:rsidR="001F500E" w:rsidRPr="005E098C">
              <w:rPr>
                <w:rFonts w:eastAsia="標楷體" w:hAnsi="標楷體" w:hint="eastAsia"/>
                <w:bCs/>
                <w:spacing w:val="8"/>
                <w:sz w:val="28"/>
                <w:szCs w:val="28"/>
              </w:rPr>
              <w:t>各校教師評審委員會設置辦法及其相關規定。</w:t>
            </w:r>
          </w:p>
          <w:p w:rsidR="001F500E" w:rsidRPr="005E098C" w:rsidRDefault="00793569" w:rsidP="007C7876">
            <w:pPr>
              <w:adjustRightInd w:val="0"/>
              <w:snapToGrid w:val="0"/>
              <w:spacing w:line="400" w:lineRule="exact"/>
              <w:rPr>
                <w:rFonts w:eastAsia="標楷體"/>
                <w:bCs/>
                <w:spacing w:val="8"/>
                <w:sz w:val="28"/>
                <w:szCs w:val="28"/>
              </w:rPr>
            </w:pPr>
            <w:r w:rsidRPr="005E098C">
              <w:rPr>
                <w:rFonts w:eastAsia="標楷體" w:hAnsi="標楷體" w:hint="eastAsia"/>
                <w:sz w:val="28"/>
                <w:szCs w:val="28"/>
                <w:lang w:eastAsia="zh-HK"/>
              </w:rPr>
              <w:t>四</w:t>
            </w:r>
            <w:r w:rsidR="001F500E" w:rsidRPr="005E098C">
              <w:rPr>
                <w:rFonts w:eastAsia="標楷體" w:hAnsi="標楷體"/>
                <w:sz w:val="28"/>
                <w:szCs w:val="28"/>
              </w:rPr>
              <w:t>、各校教師聘任及升等審查</w:t>
            </w:r>
            <w:r w:rsidR="001F500E" w:rsidRPr="005E098C">
              <w:rPr>
                <w:rFonts w:eastAsia="標楷體" w:hAnsi="標楷體"/>
                <w:bCs/>
                <w:spacing w:val="8"/>
                <w:sz w:val="28"/>
                <w:szCs w:val="28"/>
              </w:rPr>
              <w:t>相關規定</w:t>
            </w:r>
            <w:r w:rsidR="001F500E" w:rsidRPr="005E098C">
              <w:rPr>
                <w:rFonts w:eastAsia="標楷體" w:hAnsi="標楷體" w:hint="eastAsia"/>
                <w:bCs/>
                <w:spacing w:val="8"/>
                <w:sz w:val="28"/>
                <w:szCs w:val="28"/>
              </w:rPr>
              <w:t>。</w:t>
            </w:r>
          </w:p>
        </w:tc>
      </w:tr>
      <w:tr w:rsidR="005E098C" w:rsidRPr="005E098C" w:rsidTr="00A7399B">
        <w:trPr>
          <w:trHeight w:val="984"/>
        </w:trPr>
        <w:tc>
          <w:tcPr>
            <w:tcW w:w="1384" w:type="dxa"/>
          </w:tcPr>
          <w:p w:rsidR="001F500E" w:rsidRPr="005E098C" w:rsidRDefault="001F500E" w:rsidP="007C7876">
            <w:pPr>
              <w:spacing w:line="400" w:lineRule="exact"/>
              <w:jc w:val="center"/>
              <w:rPr>
                <w:rFonts w:eastAsia="標楷體" w:hAnsi="標楷體"/>
                <w:b/>
                <w:sz w:val="28"/>
                <w:szCs w:val="28"/>
              </w:rPr>
            </w:pPr>
            <w:r w:rsidRPr="005E098C">
              <w:rPr>
                <w:rFonts w:eastAsia="標楷體" w:hAnsi="標楷體" w:hint="eastAsia"/>
                <w:b/>
                <w:sz w:val="28"/>
                <w:szCs w:val="28"/>
              </w:rPr>
              <w:t>使用表單</w:t>
            </w:r>
          </w:p>
        </w:tc>
        <w:tc>
          <w:tcPr>
            <w:tcW w:w="8363" w:type="dxa"/>
          </w:tcPr>
          <w:p w:rsidR="001F500E" w:rsidRPr="005E098C" w:rsidRDefault="001F500E" w:rsidP="007C7876">
            <w:pPr>
              <w:adjustRightInd w:val="0"/>
              <w:snapToGrid w:val="0"/>
              <w:spacing w:line="400" w:lineRule="exact"/>
              <w:rPr>
                <w:rFonts w:eastAsia="標楷體"/>
                <w:bCs/>
                <w:spacing w:val="8"/>
                <w:sz w:val="28"/>
                <w:szCs w:val="28"/>
              </w:rPr>
            </w:pPr>
            <w:r w:rsidRPr="005E098C">
              <w:rPr>
                <w:rFonts w:eastAsia="標楷體" w:hAnsi="標楷體"/>
                <w:sz w:val="28"/>
                <w:szCs w:val="28"/>
              </w:rPr>
              <w:t>一、</w:t>
            </w:r>
            <w:r w:rsidR="00A45E4B" w:rsidRPr="005E098C">
              <w:rPr>
                <w:rFonts w:eastAsia="標楷體" w:hAnsi="標楷體" w:hint="eastAsia"/>
                <w:sz w:val="28"/>
                <w:szCs w:val="28"/>
                <w:lang w:eastAsia="zh-HK"/>
              </w:rPr>
              <w:t>各校</w:t>
            </w:r>
            <w:r w:rsidR="00A45E4B" w:rsidRPr="005E098C">
              <w:rPr>
                <w:rFonts w:eastAsia="標楷體" w:hAnsi="標楷體" w:hint="eastAsia"/>
                <w:sz w:val="28"/>
                <w:szCs w:val="28"/>
              </w:rPr>
              <w:t>新聘</w:t>
            </w:r>
            <w:r w:rsidR="00A45E4B" w:rsidRPr="005E098C">
              <w:rPr>
                <w:rFonts w:eastAsia="標楷體" w:hAnsi="標楷體"/>
                <w:kern w:val="0"/>
                <w:sz w:val="28"/>
                <w:szCs w:val="28"/>
              </w:rPr>
              <w:t>專業技術人員</w:t>
            </w:r>
            <w:r w:rsidR="00A45E4B" w:rsidRPr="005E098C">
              <w:rPr>
                <w:rFonts w:eastAsia="標楷體" w:hAnsi="標楷體" w:hint="eastAsia"/>
                <w:sz w:val="28"/>
                <w:szCs w:val="28"/>
              </w:rPr>
              <w:t>基本資料表。</w:t>
            </w:r>
          </w:p>
          <w:p w:rsidR="001F500E" w:rsidRPr="005E098C" w:rsidRDefault="001F500E" w:rsidP="00A7399B">
            <w:pPr>
              <w:adjustRightInd w:val="0"/>
              <w:snapToGrid w:val="0"/>
              <w:spacing w:line="400" w:lineRule="exact"/>
              <w:rPr>
                <w:rFonts w:eastAsia="標楷體" w:hAnsi="標楷體"/>
                <w:sz w:val="28"/>
                <w:szCs w:val="28"/>
              </w:rPr>
            </w:pPr>
            <w:r w:rsidRPr="005E098C">
              <w:rPr>
                <w:rFonts w:eastAsia="標楷體" w:hAnsi="標楷體"/>
                <w:sz w:val="28"/>
                <w:szCs w:val="28"/>
              </w:rPr>
              <w:t>二、</w:t>
            </w:r>
            <w:r w:rsidR="00A45E4B" w:rsidRPr="005E098C">
              <w:rPr>
                <w:rFonts w:eastAsia="標楷體" w:hAnsi="標楷體" w:hint="eastAsia"/>
                <w:bCs/>
                <w:spacing w:val="8"/>
                <w:sz w:val="28"/>
                <w:szCs w:val="28"/>
              </w:rPr>
              <w:t>各校新聘</w:t>
            </w:r>
            <w:r w:rsidR="00A45E4B" w:rsidRPr="005E098C">
              <w:rPr>
                <w:rFonts w:eastAsia="標楷體" w:hAnsi="標楷體" w:hint="eastAsia"/>
                <w:bCs/>
                <w:spacing w:val="8"/>
                <w:sz w:val="28"/>
                <w:szCs w:val="28"/>
                <w:lang w:eastAsia="zh-HK"/>
              </w:rPr>
              <w:t>專任、</w:t>
            </w:r>
            <w:r w:rsidR="00A45E4B" w:rsidRPr="005E098C">
              <w:rPr>
                <w:rFonts w:eastAsia="標楷體" w:hAnsi="標楷體"/>
                <w:sz w:val="28"/>
                <w:szCs w:val="28"/>
              </w:rPr>
              <w:t>兼任</w:t>
            </w:r>
            <w:r w:rsidR="00A45E4B" w:rsidRPr="005E098C">
              <w:rPr>
                <w:rFonts w:eastAsia="標楷體" w:hAnsi="標楷體"/>
                <w:kern w:val="0"/>
                <w:sz w:val="28"/>
                <w:szCs w:val="28"/>
              </w:rPr>
              <w:t>專業技術人員</w:t>
            </w:r>
            <w:r w:rsidR="00A45E4B" w:rsidRPr="005E098C">
              <w:rPr>
                <w:rFonts w:eastAsia="標楷體" w:hAnsi="標楷體" w:hint="eastAsia"/>
                <w:bCs/>
                <w:spacing w:val="8"/>
                <w:sz w:val="28"/>
                <w:szCs w:val="28"/>
              </w:rPr>
              <w:t>審查意見表。</w:t>
            </w:r>
          </w:p>
        </w:tc>
      </w:tr>
    </w:tbl>
    <w:p w:rsidR="001F500E" w:rsidRPr="005E098C" w:rsidRDefault="00FE75B2" w:rsidP="001F500E">
      <w:pPr>
        <w:rPr>
          <w:rFonts w:eastAsia="標楷體"/>
        </w:rPr>
        <w:sectPr w:rsidR="001F500E" w:rsidRPr="005E098C" w:rsidSect="00515EEC">
          <w:footerReference w:type="even" r:id="rId8"/>
          <w:pgSz w:w="11906" w:h="16838"/>
          <w:pgMar w:top="1134" w:right="1134" w:bottom="1134" w:left="1134" w:header="851" w:footer="992" w:gutter="0"/>
          <w:cols w:space="425"/>
          <w:docGrid w:type="lines" w:linePitch="360"/>
        </w:sectPr>
      </w:pPr>
      <w:r w:rsidRPr="005E098C">
        <w:rPr>
          <w:noProof/>
        </w:rPr>
        <mc:AlternateContent>
          <mc:Choice Requires="wps">
            <w:drawing>
              <wp:anchor distT="0" distB="0" distL="114300" distR="114300" simplePos="0" relativeHeight="251657728" behindDoc="0" locked="0" layoutInCell="1" allowOverlap="1" wp14:anchorId="64AE2DB6" wp14:editId="091C7DAE">
                <wp:simplePos x="0" y="0"/>
                <wp:positionH relativeFrom="column">
                  <wp:posOffset>-228600</wp:posOffset>
                </wp:positionH>
                <wp:positionV relativeFrom="paragraph">
                  <wp:posOffset>8801100</wp:posOffset>
                </wp:positionV>
                <wp:extent cx="1143000" cy="342900"/>
                <wp:effectExtent l="0" t="0" r="0" b="0"/>
                <wp:wrapNone/>
                <wp:docPr id="51" name="Text Box 8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A87" w:rsidRPr="00D73E7C" w:rsidRDefault="00231A87" w:rsidP="001F500E">
                            <w:pPr>
                              <w:jc w:val="center"/>
                            </w:pPr>
                            <w:r w:rsidRPr="00D73E7C">
                              <w:rPr>
                                <w:rFonts w:eastAsia="標楷體"/>
                              </w:rPr>
                              <w:t>EB0</w:t>
                            </w:r>
                            <w:r>
                              <w:rPr>
                                <w:rFonts w:eastAsia="標楷體"/>
                              </w:rPr>
                              <w:t>103</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2DB6" id="_x0000_t202" coordsize="21600,21600" o:spt="202" path="m,l,21600r21600,l21600,xe">
                <v:stroke joinstyle="miter"/>
                <v:path gradientshapeok="t" o:connecttype="rect"/>
              </v:shapetype>
              <v:shape id="Text Box 8975" o:spid="_x0000_s1026" type="#_x0000_t202" style="position:absolute;margin-left:-18pt;margin-top:693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G1uQIAAL0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" filled="f" stroked="f">
                <v:textbox>
                  <w:txbxContent>
                    <w:p w:rsidR="00231A87" w:rsidRPr="00D73E7C" w:rsidRDefault="00231A87" w:rsidP="001F500E">
                      <w:pPr>
                        <w:jc w:val="center"/>
                      </w:pPr>
                      <w:r w:rsidRPr="00D73E7C">
                        <w:rPr>
                          <w:rFonts w:eastAsia="標楷體"/>
                        </w:rPr>
                        <w:t>EB0</w:t>
                      </w:r>
                      <w:r>
                        <w:rPr>
                          <w:rFonts w:eastAsia="標楷體"/>
                        </w:rPr>
                        <w:t>103</w:t>
                      </w:r>
                      <w:r>
                        <w:t>-2</w:t>
                      </w:r>
                    </w:p>
                  </w:txbxContent>
                </v:textbox>
              </v:shape>
            </w:pict>
          </mc:Fallback>
        </mc:AlternateContent>
      </w:r>
    </w:p>
    <w:p w:rsidR="001F500E" w:rsidRPr="005E098C" w:rsidRDefault="00FE75B2" w:rsidP="001F500E">
      <w:pPr>
        <w:jc w:val="center"/>
        <w:rPr>
          <w:rFonts w:eastAsia="標楷體"/>
          <w:b/>
          <w:sz w:val="28"/>
          <w:szCs w:val="28"/>
        </w:rPr>
      </w:pPr>
      <w:r w:rsidRPr="005E098C">
        <w:rPr>
          <w:noProof/>
        </w:rPr>
        <w:lastRenderedPageBreak/>
        <mc:AlternateContent>
          <mc:Choice Requires="wps">
            <w:drawing>
              <wp:anchor distT="0" distB="0" distL="114300" distR="114300" simplePos="0" relativeHeight="251656704" behindDoc="0" locked="0" layoutInCell="1" allowOverlap="1" wp14:anchorId="53352E41" wp14:editId="3A3C5DB6">
                <wp:simplePos x="0" y="0"/>
                <wp:positionH relativeFrom="column">
                  <wp:posOffset>7620</wp:posOffset>
                </wp:positionH>
                <wp:positionV relativeFrom="paragraph">
                  <wp:posOffset>3810</wp:posOffset>
                </wp:positionV>
                <wp:extent cx="796290" cy="342265"/>
                <wp:effectExtent l="0" t="0" r="22860" b="19685"/>
                <wp:wrapNone/>
                <wp:docPr id="50" name="Text Box 8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42265"/>
                        </a:xfrm>
                        <a:prstGeom prst="rect">
                          <a:avLst/>
                        </a:prstGeom>
                        <a:solidFill>
                          <a:srgbClr val="FFFFFF"/>
                        </a:solidFill>
                        <a:ln w="9525">
                          <a:solidFill>
                            <a:srgbClr val="000000"/>
                          </a:solidFill>
                          <a:miter lim="800000"/>
                          <a:headEnd/>
                          <a:tailEnd/>
                        </a:ln>
                      </wps:spPr>
                      <wps:txbx>
                        <w:txbxContent>
                          <w:p w:rsidR="00231A87" w:rsidRPr="00BB4645" w:rsidRDefault="00231A87" w:rsidP="001F500E">
                            <w:pPr>
                              <w:rPr>
                                <w:rFonts w:ascii="標楷體" w:eastAsia="標楷體" w:hAnsi="標楷體"/>
                              </w:rPr>
                            </w:pPr>
                            <w:r w:rsidRPr="00BB4645">
                              <w:rPr>
                                <w:rFonts w:ascii="標楷體" w:eastAsia="標楷體" w:hAnsi="標楷體"/>
                              </w:rPr>
                              <w:t xml:space="preserve"> </w:t>
                            </w:r>
                            <w:r>
                              <w:rPr>
                                <w:rFonts w:ascii="標楷體" w:eastAsia="標楷體" w:hAnsi="標楷體"/>
                              </w:rPr>
                              <w:t>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2E41" id="Text Box 8976" o:spid="_x0000_s1027" type="#_x0000_t202" style="position:absolute;left:0;text-align:left;margin-left:.6pt;margin-top:.3pt;width:62.7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LQIAAFo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">
                <v:textbox>
                  <w:txbxContent>
                    <w:p w:rsidR="00231A87" w:rsidRPr="00BB4645" w:rsidRDefault="00231A87" w:rsidP="001F500E">
                      <w:pPr>
                        <w:rPr>
                          <w:rFonts w:ascii="標楷體" w:eastAsia="標楷體" w:hAnsi="標楷體"/>
                        </w:rPr>
                      </w:pPr>
                      <w:r w:rsidRPr="00BB4645">
                        <w:rPr>
                          <w:rFonts w:ascii="標楷體" w:eastAsia="標楷體" w:hAnsi="標楷體"/>
                        </w:rPr>
                        <w:t xml:space="preserve"> </w:t>
                      </w:r>
                      <w:r>
                        <w:rPr>
                          <w:rFonts w:ascii="標楷體" w:eastAsia="標楷體" w:hAnsi="標楷體"/>
                        </w:rPr>
                        <w:t>02-10</w:t>
                      </w:r>
                    </w:p>
                  </w:txbxContent>
                </v:textbox>
              </v:shape>
            </w:pict>
          </mc:Fallback>
        </mc:AlternateContent>
      </w:r>
      <w:r w:rsidR="001F500E" w:rsidRPr="005E098C">
        <w:rPr>
          <w:rFonts w:eastAsia="標楷體" w:hAnsi="標楷體"/>
          <w:b/>
          <w:sz w:val="28"/>
        </w:rPr>
        <w:t>國立大專校院</w:t>
      </w:r>
      <w:r w:rsidR="001F500E" w:rsidRPr="005E098C">
        <w:rPr>
          <w:rFonts w:eastAsia="標楷體" w:hAnsi="標楷體"/>
          <w:b/>
          <w:sz w:val="28"/>
          <w:szCs w:val="28"/>
        </w:rPr>
        <w:t>作業流程圖</w:t>
      </w:r>
    </w:p>
    <w:p w:rsidR="001F500E" w:rsidRPr="005E098C" w:rsidRDefault="001F500E" w:rsidP="001F500E">
      <w:pPr>
        <w:spacing w:line="280" w:lineRule="exact"/>
        <w:ind w:leftChars="-302" w:left="-725" w:firstLineChars="258" w:firstLine="723"/>
        <w:jc w:val="center"/>
        <w:rPr>
          <w:rFonts w:eastAsia="標楷體" w:hAnsi="標楷體"/>
          <w:b/>
          <w:sz w:val="28"/>
        </w:rPr>
      </w:pPr>
      <w:r w:rsidRPr="005E098C">
        <w:rPr>
          <w:rFonts w:eastAsia="標楷體" w:hAnsi="標楷體"/>
          <w:b/>
          <w:sz w:val="28"/>
        </w:rPr>
        <w:t>新聘專業技術人員</w:t>
      </w:r>
    </w:p>
    <w:p w:rsidR="003D158E" w:rsidRPr="005E098C" w:rsidRDefault="003D158E" w:rsidP="001F500E">
      <w:pPr>
        <w:spacing w:line="280" w:lineRule="exact"/>
        <w:ind w:leftChars="-302" w:left="-725" w:firstLineChars="258" w:firstLine="723"/>
        <w:jc w:val="center"/>
        <w:rPr>
          <w:rFonts w:eastAsia="標楷體" w:hAnsi="標楷體"/>
          <w:b/>
          <w:sz w:val="28"/>
        </w:rPr>
      </w:pPr>
    </w:p>
    <w:p w:rsidR="003D158E" w:rsidRPr="005E098C" w:rsidRDefault="000A328D" w:rsidP="002C0C64">
      <w:pPr>
        <w:spacing w:line="280" w:lineRule="exact"/>
        <w:ind w:leftChars="-302" w:left="-725" w:firstLineChars="258" w:firstLine="723"/>
        <w:rPr>
          <w:rFonts w:eastAsia="標楷體" w:hAnsi="標楷體"/>
          <w:b/>
          <w:sz w:val="28"/>
        </w:rPr>
      </w:pPr>
      <w:r>
        <w:rPr>
          <w:rFonts w:eastAsia="標楷體" w:hAnsi="標楷體"/>
          <w:b/>
          <w:noProof/>
          <w:sz w:val="28"/>
        </w:rPr>
        <w:drawing>
          <wp:anchor distT="0" distB="0" distL="114300" distR="114300" simplePos="0" relativeHeight="251658752" behindDoc="0" locked="0" layoutInCell="1" allowOverlap="1">
            <wp:simplePos x="0" y="0"/>
            <wp:positionH relativeFrom="column">
              <wp:posOffset>552450</wp:posOffset>
            </wp:positionH>
            <wp:positionV relativeFrom="paragraph">
              <wp:posOffset>135890</wp:posOffset>
            </wp:positionV>
            <wp:extent cx="5234940" cy="6522720"/>
            <wp:effectExtent l="0" t="0" r="381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940" cy="652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58E" w:rsidRPr="005E098C" w:rsidRDefault="003D158E" w:rsidP="00EB62E9">
      <w:pPr>
        <w:spacing w:line="280" w:lineRule="exact"/>
        <w:ind w:leftChars="-302" w:left="-725" w:firstLineChars="258" w:firstLine="723"/>
        <w:rPr>
          <w:rFonts w:eastAsia="標楷體" w:hAnsi="標楷體"/>
          <w:b/>
          <w:sz w:val="28"/>
          <w:vertAlign w:val="superscript"/>
        </w:rPr>
      </w:pPr>
    </w:p>
    <w:p w:rsidR="003D158E" w:rsidRPr="005E098C" w:rsidRDefault="003D158E" w:rsidP="00EB62E9">
      <w:pPr>
        <w:spacing w:line="280" w:lineRule="exact"/>
        <w:ind w:leftChars="-302" w:left="-725" w:firstLineChars="258" w:firstLine="723"/>
        <w:rPr>
          <w:rFonts w:eastAsia="標楷體" w:hAnsi="標楷體"/>
          <w:b/>
          <w:sz w:val="28"/>
        </w:rPr>
      </w:pPr>
    </w:p>
    <w:p w:rsidR="003D158E" w:rsidRPr="005E098C" w:rsidRDefault="003D158E" w:rsidP="00EB62E9">
      <w:pPr>
        <w:spacing w:line="280" w:lineRule="exact"/>
        <w:ind w:leftChars="-302" w:left="-725" w:firstLineChars="258" w:firstLine="723"/>
        <w:rPr>
          <w:rFonts w:eastAsia="標楷體" w:hAnsi="標楷體"/>
          <w:b/>
          <w:sz w:val="28"/>
        </w:rPr>
      </w:pPr>
    </w:p>
    <w:p w:rsidR="003D158E" w:rsidRPr="005E098C" w:rsidRDefault="003D158E" w:rsidP="00EB62E9">
      <w:pPr>
        <w:spacing w:line="280" w:lineRule="exact"/>
        <w:ind w:leftChars="-302" w:left="-725" w:firstLineChars="258" w:firstLine="723"/>
        <w:rPr>
          <w:rFonts w:eastAsia="標楷體" w:hAnsi="標楷體"/>
          <w:b/>
          <w:sz w:val="28"/>
        </w:rPr>
      </w:pPr>
    </w:p>
    <w:p w:rsidR="003D158E" w:rsidRPr="005E098C" w:rsidRDefault="003D158E" w:rsidP="00EB62E9">
      <w:pPr>
        <w:spacing w:line="280" w:lineRule="exact"/>
        <w:ind w:leftChars="-302" w:left="-725" w:firstLineChars="258" w:firstLine="723"/>
        <w:rPr>
          <w:rFonts w:eastAsia="標楷體" w:hAnsi="標楷體"/>
          <w:b/>
          <w:sz w:val="28"/>
        </w:rPr>
      </w:pPr>
    </w:p>
    <w:p w:rsidR="003D158E" w:rsidRPr="005E098C" w:rsidRDefault="003D158E" w:rsidP="00EB62E9">
      <w:pPr>
        <w:spacing w:line="280" w:lineRule="exact"/>
        <w:ind w:leftChars="-302" w:left="-725" w:firstLineChars="258" w:firstLine="723"/>
        <w:rPr>
          <w:rFonts w:eastAsia="標楷體" w:hAnsi="標楷體"/>
          <w:b/>
          <w:sz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Pr="005E098C" w:rsidRDefault="003D158E" w:rsidP="00EB62E9">
      <w:pPr>
        <w:spacing w:line="280" w:lineRule="exact"/>
        <w:ind w:leftChars="-302" w:left="-725" w:firstLineChars="258" w:firstLine="723"/>
        <w:rPr>
          <w:rFonts w:eastAsia="標楷體"/>
          <w:b/>
          <w:sz w:val="28"/>
          <w:szCs w:val="28"/>
        </w:rPr>
      </w:pPr>
    </w:p>
    <w:p w:rsidR="003D158E" w:rsidRDefault="003D158E" w:rsidP="00EB62E9">
      <w:pPr>
        <w:spacing w:line="280" w:lineRule="exact"/>
        <w:ind w:leftChars="-302" w:left="-725" w:firstLineChars="258" w:firstLine="723"/>
        <w:rPr>
          <w:rFonts w:eastAsia="標楷體"/>
          <w:b/>
          <w:sz w:val="28"/>
          <w:szCs w:val="28"/>
        </w:rPr>
      </w:pPr>
    </w:p>
    <w:p w:rsidR="0099006F" w:rsidRDefault="0099006F" w:rsidP="00EB62E9">
      <w:pPr>
        <w:spacing w:line="280" w:lineRule="exact"/>
        <w:ind w:leftChars="-302" w:left="-725" w:firstLineChars="258" w:firstLine="723"/>
        <w:rPr>
          <w:rFonts w:eastAsia="標楷體"/>
          <w:b/>
          <w:sz w:val="28"/>
          <w:szCs w:val="28"/>
        </w:rPr>
      </w:pPr>
    </w:p>
    <w:p w:rsidR="0099006F" w:rsidRPr="005E098C" w:rsidRDefault="0099006F" w:rsidP="00EB62E9">
      <w:pPr>
        <w:spacing w:line="280" w:lineRule="exact"/>
        <w:ind w:leftChars="-302" w:left="-725" w:firstLineChars="258" w:firstLine="723"/>
        <w:rPr>
          <w:rFonts w:eastAsia="標楷體" w:hint="eastAsia"/>
          <w:b/>
          <w:sz w:val="28"/>
          <w:szCs w:val="28"/>
        </w:rPr>
      </w:pPr>
      <w:bookmarkStart w:id="0" w:name="_GoBack"/>
      <w:bookmarkEnd w:id="0"/>
    </w:p>
    <w:p w:rsidR="001F500E" w:rsidRPr="005E098C" w:rsidRDefault="001F500E" w:rsidP="001F500E">
      <w:pPr>
        <w:widowControl/>
        <w:spacing w:beforeLines="50" w:before="180" w:afterLines="50" w:after="180" w:line="440" w:lineRule="exact"/>
        <w:ind w:leftChars="75" w:left="718" w:hangingChars="192" w:hanging="538"/>
        <w:jc w:val="center"/>
        <w:rPr>
          <w:rFonts w:eastAsia="標楷體"/>
          <w:b/>
          <w:sz w:val="28"/>
          <w:szCs w:val="28"/>
        </w:rPr>
      </w:pPr>
      <w:r w:rsidRPr="005E098C">
        <w:rPr>
          <w:rFonts w:eastAsia="標楷體" w:hAnsi="標楷體"/>
          <w:b/>
          <w:bCs/>
          <w:sz w:val="28"/>
          <w:szCs w:val="28"/>
        </w:rPr>
        <w:lastRenderedPageBreak/>
        <w:t>國立大專校院</w:t>
      </w:r>
      <w:r w:rsidRPr="005E098C">
        <w:rPr>
          <w:rFonts w:eastAsia="標楷體" w:hAnsi="標楷體"/>
          <w:b/>
          <w:sz w:val="28"/>
          <w:szCs w:val="28"/>
        </w:rPr>
        <w:t>內部控制制度自行檢查表</w:t>
      </w:r>
    </w:p>
    <w:p w:rsidR="001F500E" w:rsidRPr="005E098C" w:rsidRDefault="001F500E" w:rsidP="001F500E">
      <w:pPr>
        <w:widowControl/>
        <w:spacing w:line="360" w:lineRule="exact"/>
        <w:ind w:leftChars="75" w:left="641" w:hangingChars="192" w:hanging="461"/>
        <w:jc w:val="center"/>
        <w:rPr>
          <w:rFonts w:eastAsia="標楷體"/>
          <w:b/>
        </w:rPr>
      </w:pPr>
      <w:r w:rsidRPr="005E098C">
        <w:rPr>
          <w:rFonts w:eastAsia="標楷體"/>
          <w:u w:val="single"/>
        </w:rPr>
        <w:t xml:space="preserve">       </w:t>
      </w:r>
      <w:r w:rsidRPr="005E098C">
        <w:rPr>
          <w:rFonts w:eastAsia="標楷體" w:hAnsi="標楷體"/>
        </w:rPr>
        <w:t>年度</w:t>
      </w:r>
    </w:p>
    <w:p w:rsidR="001F500E" w:rsidRPr="005E098C" w:rsidRDefault="001F500E" w:rsidP="001F500E">
      <w:pPr>
        <w:rPr>
          <w:rFonts w:eastAsia="標楷體"/>
          <w:u w:val="single"/>
        </w:rPr>
      </w:pPr>
      <w:r w:rsidRPr="005E098C">
        <w:rPr>
          <w:rFonts w:eastAsia="標楷體" w:hAnsi="標楷體"/>
        </w:rPr>
        <w:t>自行檢查單位：</w:t>
      </w:r>
      <w:r w:rsidRPr="005E098C">
        <w:rPr>
          <w:rFonts w:eastAsia="標楷體"/>
          <w:u w:val="single"/>
        </w:rPr>
        <w:t xml:space="preserve">        </w:t>
      </w:r>
    </w:p>
    <w:p w:rsidR="001F500E" w:rsidRPr="005E098C" w:rsidRDefault="001F500E" w:rsidP="001F500E">
      <w:pPr>
        <w:widowControl/>
        <w:spacing w:afterLines="50" w:after="180" w:line="360" w:lineRule="exact"/>
        <w:rPr>
          <w:rFonts w:eastAsia="標楷體"/>
        </w:rPr>
      </w:pPr>
      <w:r w:rsidRPr="005E098C">
        <w:rPr>
          <w:rFonts w:eastAsia="標楷體" w:hAnsi="標楷體"/>
          <w:spacing w:val="-4"/>
        </w:rPr>
        <w:t>作業類別</w:t>
      </w:r>
      <w:r w:rsidRPr="005E098C">
        <w:rPr>
          <w:rFonts w:eastAsia="標楷體"/>
          <w:spacing w:val="-4"/>
        </w:rPr>
        <w:t>(</w:t>
      </w:r>
      <w:r w:rsidRPr="005E098C">
        <w:rPr>
          <w:rFonts w:eastAsia="標楷體" w:hAnsi="標楷體"/>
          <w:spacing w:val="-4"/>
        </w:rPr>
        <w:t>項目</w:t>
      </w:r>
      <w:r w:rsidRPr="005E098C">
        <w:rPr>
          <w:rFonts w:eastAsia="標楷體"/>
          <w:spacing w:val="-4"/>
        </w:rPr>
        <w:t>)</w:t>
      </w:r>
      <w:r w:rsidRPr="005E098C">
        <w:rPr>
          <w:rFonts w:eastAsia="標楷體" w:hAnsi="標楷體"/>
          <w:spacing w:val="-4"/>
        </w:rPr>
        <w:t>：</w:t>
      </w:r>
      <w:r w:rsidRPr="005E098C">
        <w:rPr>
          <w:rFonts w:eastAsia="標楷體" w:hAnsi="標楷體"/>
          <w:spacing w:val="-4"/>
          <w:u w:val="single"/>
        </w:rPr>
        <w:t>新聘專業技術人員</w:t>
      </w:r>
      <w:r w:rsidRPr="005E098C">
        <w:rPr>
          <w:rFonts w:eastAsia="標楷體"/>
          <w:spacing w:val="-4"/>
        </w:rPr>
        <w:t xml:space="preserve">        </w:t>
      </w:r>
      <w:r w:rsidRPr="005E098C">
        <w:rPr>
          <w:rFonts w:eastAsia="標楷體"/>
        </w:rPr>
        <w:t xml:space="preserve">          </w:t>
      </w:r>
      <w:r w:rsidRPr="005E098C">
        <w:rPr>
          <w:rFonts w:eastAsia="標楷體" w:hint="eastAsia"/>
        </w:rPr>
        <w:t xml:space="preserve">       </w:t>
      </w:r>
      <w:r w:rsidRPr="005E098C">
        <w:rPr>
          <w:rFonts w:eastAsia="標楷體" w:hAnsi="標楷體"/>
        </w:rPr>
        <w:t>檢查日期：</w:t>
      </w:r>
      <w:r w:rsidRPr="005E098C">
        <w:rPr>
          <w:rFonts w:eastAsia="標楷體"/>
          <w:u w:val="single"/>
        </w:rPr>
        <w:t xml:space="preserve">   </w:t>
      </w:r>
      <w:r w:rsidRPr="005E098C">
        <w:rPr>
          <w:rFonts w:eastAsia="標楷體" w:hAnsi="標楷體"/>
        </w:rPr>
        <w:t>年</w:t>
      </w:r>
      <w:r w:rsidRPr="005E098C">
        <w:rPr>
          <w:rFonts w:eastAsia="標楷體"/>
          <w:u w:val="single"/>
        </w:rPr>
        <w:t xml:space="preserve">   </w:t>
      </w:r>
      <w:r w:rsidRPr="005E098C">
        <w:rPr>
          <w:rFonts w:eastAsia="標楷體" w:hAnsi="標楷體"/>
        </w:rPr>
        <w:t>月</w:t>
      </w:r>
      <w:r w:rsidRPr="005E098C">
        <w:rPr>
          <w:rFonts w:eastAsia="標楷體"/>
          <w:u w:val="single"/>
        </w:rPr>
        <w:t xml:space="preserve">   </w:t>
      </w:r>
      <w:r w:rsidRPr="005E098C">
        <w:rPr>
          <w:rFonts w:eastAsia="標楷體" w:hAnsi="標楷體"/>
        </w:rPr>
        <w:t>日</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032"/>
        <w:gridCol w:w="992"/>
        <w:gridCol w:w="3282"/>
      </w:tblGrid>
      <w:tr w:rsidR="005E098C" w:rsidRPr="005E098C" w:rsidTr="007C7876">
        <w:trPr>
          <w:tblHeader/>
          <w:jc w:val="center"/>
        </w:trPr>
        <w:tc>
          <w:tcPr>
            <w:tcW w:w="4219" w:type="dxa"/>
            <w:vMerge w:val="restart"/>
            <w:vAlign w:val="center"/>
          </w:tcPr>
          <w:p w:rsidR="001F500E" w:rsidRPr="005E098C" w:rsidRDefault="001F500E" w:rsidP="007C7876">
            <w:pPr>
              <w:widowControl/>
              <w:spacing w:line="440" w:lineRule="exact"/>
              <w:jc w:val="center"/>
              <w:rPr>
                <w:rFonts w:eastAsia="標楷體"/>
              </w:rPr>
            </w:pPr>
            <w:r w:rsidRPr="005E098C">
              <w:rPr>
                <w:rFonts w:eastAsia="標楷體" w:hAnsi="標楷體"/>
              </w:rPr>
              <w:t>檢查重點</w:t>
            </w:r>
          </w:p>
        </w:tc>
        <w:tc>
          <w:tcPr>
            <w:tcW w:w="2024" w:type="dxa"/>
            <w:gridSpan w:val="2"/>
          </w:tcPr>
          <w:p w:rsidR="001F500E" w:rsidRPr="005E098C" w:rsidRDefault="001F500E" w:rsidP="007C7876">
            <w:pPr>
              <w:widowControl/>
              <w:spacing w:line="440" w:lineRule="exact"/>
              <w:jc w:val="center"/>
              <w:rPr>
                <w:rFonts w:eastAsia="標楷體"/>
              </w:rPr>
            </w:pPr>
            <w:r w:rsidRPr="005E098C">
              <w:rPr>
                <w:rFonts w:eastAsia="標楷體" w:hAnsi="標楷體"/>
              </w:rPr>
              <w:t>自行檢查情形</w:t>
            </w:r>
          </w:p>
        </w:tc>
        <w:tc>
          <w:tcPr>
            <w:tcW w:w="3282" w:type="dxa"/>
            <w:vMerge w:val="restart"/>
            <w:vAlign w:val="center"/>
          </w:tcPr>
          <w:p w:rsidR="001F500E" w:rsidRPr="005E098C" w:rsidRDefault="001F500E" w:rsidP="007C7876">
            <w:pPr>
              <w:widowControl/>
              <w:spacing w:line="440" w:lineRule="exact"/>
              <w:jc w:val="center"/>
              <w:rPr>
                <w:rFonts w:eastAsia="標楷體"/>
              </w:rPr>
            </w:pPr>
            <w:r w:rsidRPr="005E098C">
              <w:rPr>
                <w:rFonts w:eastAsia="標楷體" w:hAnsi="標楷體"/>
              </w:rPr>
              <w:t>檢查情形說明</w:t>
            </w:r>
          </w:p>
        </w:tc>
      </w:tr>
      <w:tr w:rsidR="005E098C" w:rsidRPr="005E098C" w:rsidTr="007C7876">
        <w:trPr>
          <w:trHeight w:val="297"/>
          <w:tblHeader/>
          <w:jc w:val="center"/>
        </w:trPr>
        <w:tc>
          <w:tcPr>
            <w:tcW w:w="4219" w:type="dxa"/>
            <w:vMerge/>
          </w:tcPr>
          <w:p w:rsidR="001F500E" w:rsidRPr="005E098C" w:rsidRDefault="001F500E" w:rsidP="007C7876">
            <w:pPr>
              <w:widowControl/>
              <w:spacing w:line="440" w:lineRule="exact"/>
              <w:rPr>
                <w:rFonts w:eastAsia="標楷體"/>
              </w:rPr>
            </w:pPr>
          </w:p>
        </w:tc>
        <w:tc>
          <w:tcPr>
            <w:tcW w:w="1032" w:type="dxa"/>
          </w:tcPr>
          <w:p w:rsidR="001F500E" w:rsidRPr="005E098C" w:rsidRDefault="001F500E" w:rsidP="007C7876">
            <w:pPr>
              <w:widowControl/>
              <w:spacing w:line="360" w:lineRule="exact"/>
              <w:jc w:val="center"/>
              <w:rPr>
                <w:rFonts w:eastAsia="標楷體"/>
              </w:rPr>
            </w:pPr>
            <w:r w:rsidRPr="005E098C">
              <w:rPr>
                <w:rFonts w:eastAsia="標楷體" w:hAnsi="標楷體"/>
              </w:rPr>
              <w:t>符合</w:t>
            </w:r>
          </w:p>
        </w:tc>
        <w:tc>
          <w:tcPr>
            <w:tcW w:w="992" w:type="dxa"/>
          </w:tcPr>
          <w:p w:rsidR="001F500E" w:rsidRPr="005E098C" w:rsidRDefault="001F500E" w:rsidP="007C7876">
            <w:pPr>
              <w:widowControl/>
              <w:spacing w:line="360" w:lineRule="exact"/>
              <w:jc w:val="center"/>
              <w:rPr>
                <w:rFonts w:eastAsia="標楷體"/>
              </w:rPr>
            </w:pPr>
            <w:r w:rsidRPr="005E098C">
              <w:rPr>
                <w:rFonts w:eastAsia="標楷體" w:hAnsi="標楷體"/>
              </w:rPr>
              <w:t>未符合</w:t>
            </w:r>
          </w:p>
        </w:tc>
        <w:tc>
          <w:tcPr>
            <w:tcW w:w="3282" w:type="dxa"/>
            <w:vMerge/>
          </w:tcPr>
          <w:p w:rsidR="001F500E" w:rsidRPr="005E098C" w:rsidRDefault="001F500E" w:rsidP="007C7876">
            <w:pPr>
              <w:widowControl/>
              <w:spacing w:line="440" w:lineRule="exact"/>
              <w:rPr>
                <w:rFonts w:eastAsia="標楷體"/>
              </w:rPr>
            </w:pPr>
          </w:p>
        </w:tc>
      </w:tr>
      <w:tr w:rsidR="005E098C" w:rsidRPr="005E098C" w:rsidTr="007C7876">
        <w:trPr>
          <w:trHeight w:val="2677"/>
          <w:jc w:val="center"/>
        </w:trPr>
        <w:tc>
          <w:tcPr>
            <w:tcW w:w="4219" w:type="dxa"/>
            <w:tcBorders>
              <w:top w:val="nil"/>
            </w:tcBorders>
          </w:tcPr>
          <w:p w:rsidR="001F500E" w:rsidRPr="005E098C" w:rsidRDefault="001F500E" w:rsidP="007C7876">
            <w:pPr>
              <w:widowControl/>
              <w:spacing w:line="320" w:lineRule="exact"/>
              <w:ind w:left="432" w:hangingChars="180" w:hanging="432"/>
              <w:jc w:val="both"/>
              <w:rPr>
                <w:rFonts w:eastAsia="標楷體"/>
              </w:rPr>
            </w:pPr>
            <w:r w:rsidRPr="005E098C">
              <w:rPr>
                <w:rFonts w:eastAsia="標楷體" w:hAnsi="標楷體"/>
              </w:rPr>
              <w:t>一、作業流程有效性</w:t>
            </w:r>
          </w:p>
          <w:p w:rsidR="001F500E" w:rsidRPr="005E098C" w:rsidRDefault="001F500E" w:rsidP="007C7876">
            <w:pPr>
              <w:adjustRightInd w:val="0"/>
              <w:snapToGrid w:val="0"/>
              <w:spacing w:line="320" w:lineRule="exact"/>
              <w:ind w:left="552" w:hangingChars="230" w:hanging="552"/>
              <w:jc w:val="both"/>
              <w:rPr>
                <w:rFonts w:eastAsia="標楷體"/>
              </w:rPr>
            </w:pPr>
            <w:r w:rsidRPr="005E098C">
              <w:rPr>
                <w:rFonts w:eastAsia="標楷體"/>
              </w:rPr>
              <w:t xml:space="preserve"> (</w:t>
            </w:r>
            <w:r w:rsidRPr="005E098C">
              <w:rPr>
                <w:rFonts w:eastAsia="標楷體" w:hAnsi="標楷體"/>
              </w:rPr>
              <w:t>一</w:t>
            </w:r>
            <w:r w:rsidRPr="005E098C">
              <w:rPr>
                <w:rFonts w:eastAsia="標楷體"/>
              </w:rPr>
              <w:t>)</w:t>
            </w:r>
            <w:r w:rsidRPr="005E098C">
              <w:rPr>
                <w:rFonts w:eastAsia="標楷體" w:hAnsi="標楷體"/>
              </w:rPr>
              <w:t>作業程序說明表及作業流程圖之製作是否與規定相符。</w:t>
            </w:r>
          </w:p>
          <w:p w:rsidR="001F500E" w:rsidRPr="005E098C" w:rsidRDefault="001F500E" w:rsidP="007C7876">
            <w:pPr>
              <w:adjustRightInd w:val="0"/>
              <w:snapToGrid w:val="0"/>
              <w:spacing w:line="320" w:lineRule="exact"/>
              <w:ind w:left="552" w:hangingChars="230" w:hanging="552"/>
              <w:jc w:val="both"/>
              <w:rPr>
                <w:rFonts w:eastAsia="標楷體"/>
              </w:rPr>
            </w:pPr>
            <w:r w:rsidRPr="005E098C">
              <w:rPr>
                <w:rFonts w:eastAsia="標楷體"/>
              </w:rPr>
              <w:t xml:space="preserve"> (</w:t>
            </w:r>
            <w:r w:rsidRPr="005E098C">
              <w:rPr>
                <w:rFonts w:eastAsia="標楷體" w:hAnsi="標楷體"/>
              </w:rPr>
              <w:t>二</w:t>
            </w:r>
            <w:r w:rsidRPr="005E098C">
              <w:rPr>
                <w:rFonts w:eastAsia="標楷體"/>
              </w:rPr>
              <w:t>)</w:t>
            </w:r>
            <w:r w:rsidRPr="005E098C">
              <w:rPr>
                <w:rFonts w:eastAsia="標楷體" w:hAnsi="標楷體"/>
              </w:rPr>
              <w:t>內部控制制度是否有效設計及執行。</w:t>
            </w:r>
          </w:p>
          <w:p w:rsidR="001F500E" w:rsidRPr="005E098C" w:rsidRDefault="001F500E" w:rsidP="007C7876">
            <w:pPr>
              <w:adjustRightInd w:val="0"/>
              <w:snapToGrid w:val="0"/>
              <w:spacing w:line="320" w:lineRule="exact"/>
              <w:ind w:left="552" w:hangingChars="230" w:hanging="552"/>
              <w:jc w:val="both"/>
              <w:rPr>
                <w:rFonts w:eastAsia="標楷體"/>
              </w:rPr>
            </w:pPr>
            <w:r w:rsidRPr="005E098C">
              <w:rPr>
                <w:rFonts w:eastAsia="標楷體"/>
              </w:rPr>
              <w:t xml:space="preserve"> (</w:t>
            </w:r>
            <w:r w:rsidRPr="005E098C">
              <w:rPr>
                <w:rFonts w:eastAsia="標楷體" w:hAnsi="標楷體"/>
              </w:rPr>
              <w:t>三</w:t>
            </w:r>
            <w:r w:rsidRPr="005E098C">
              <w:rPr>
                <w:rFonts w:eastAsia="標楷體"/>
              </w:rPr>
              <w:t>)</w:t>
            </w:r>
            <w:r w:rsidRPr="005E098C">
              <w:rPr>
                <w:rFonts w:eastAsia="標楷體" w:hAnsi="標楷體"/>
              </w:rPr>
              <w:t>處理流程作業時間是否符合最新規定及是否具備時效性。</w:t>
            </w:r>
          </w:p>
          <w:p w:rsidR="001F500E" w:rsidRPr="005E098C" w:rsidRDefault="001F500E" w:rsidP="007C7876">
            <w:pPr>
              <w:adjustRightInd w:val="0"/>
              <w:snapToGrid w:val="0"/>
              <w:spacing w:line="320" w:lineRule="exact"/>
              <w:ind w:left="552" w:hangingChars="230" w:hanging="552"/>
              <w:jc w:val="both"/>
              <w:rPr>
                <w:rFonts w:eastAsia="標楷體"/>
              </w:rPr>
            </w:pPr>
            <w:r w:rsidRPr="005E098C">
              <w:rPr>
                <w:rFonts w:eastAsia="標楷體"/>
              </w:rPr>
              <w:t xml:space="preserve"> (</w:t>
            </w:r>
            <w:r w:rsidRPr="005E098C">
              <w:rPr>
                <w:rFonts w:eastAsia="標楷體" w:hAnsi="標楷體"/>
              </w:rPr>
              <w:t>四</w:t>
            </w:r>
            <w:r w:rsidRPr="005E098C">
              <w:rPr>
                <w:rFonts w:eastAsia="標楷體"/>
              </w:rPr>
              <w:t>)</w:t>
            </w:r>
            <w:r w:rsidRPr="005E098C">
              <w:rPr>
                <w:rFonts w:eastAsia="標楷體" w:hAnsi="標楷體"/>
              </w:rPr>
              <w:t>所提供之相關資料，是否有不當之內部資料或個人資料外流之虞。</w:t>
            </w:r>
          </w:p>
        </w:tc>
        <w:tc>
          <w:tcPr>
            <w:tcW w:w="1032" w:type="dxa"/>
            <w:tcBorders>
              <w:top w:val="nil"/>
            </w:tcBorders>
          </w:tcPr>
          <w:p w:rsidR="001F500E" w:rsidRPr="005E098C" w:rsidRDefault="001F500E" w:rsidP="007C7876">
            <w:pPr>
              <w:widowControl/>
              <w:spacing w:before="100" w:beforeAutospacing="1" w:after="100" w:afterAutospacing="1" w:line="320" w:lineRule="exact"/>
              <w:rPr>
                <w:rFonts w:eastAsia="標楷體"/>
              </w:rPr>
            </w:pPr>
          </w:p>
        </w:tc>
        <w:tc>
          <w:tcPr>
            <w:tcW w:w="992" w:type="dxa"/>
            <w:tcBorders>
              <w:top w:val="nil"/>
              <w:bottom w:val="nil"/>
            </w:tcBorders>
          </w:tcPr>
          <w:p w:rsidR="001F500E" w:rsidRPr="005E098C" w:rsidRDefault="001F500E" w:rsidP="007C7876">
            <w:pPr>
              <w:widowControl/>
              <w:spacing w:line="320" w:lineRule="exact"/>
              <w:rPr>
                <w:rFonts w:eastAsia="標楷體"/>
              </w:rPr>
            </w:pPr>
          </w:p>
        </w:tc>
        <w:tc>
          <w:tcPr>
            <w:tcW w:w="3282" w:type="dxa"/>
            <w:tcBorders>
              <w:top w:val="nil"/>
              <w:bottom w:val="nil"/>
            </w:tcBorders>
          </w:tcPr>
          <w:p w:rsidR="001F500E" w:rsidRPr="005E098C" w:rsidRDefault="001F500E" w:rsidP="007C7876">
            <w:pPr>
              <w:widowControl/>
              <w:spacing w:line="320" w:lineRule="exact"/>
              <w:ind w:left="360" w:hangingChars="150" w:hanging="360"/>
              <w:rPr>
                <w:rFonts w:eastAsia="標楷體"/>
              </w:rPr>
            </w:pPr>
          </w:p>
        </w:tc>
      </w:tr>
      <w:tr w:rsidR="005E098C" w:rsidRPr="005E098C" w:rsidTr="007C7876">
        <w:trPr>
          <w:jc w:val="center"/>
        </w:trPr>
        <w:tc>
          <w:tcPr>
            <w:tcW w:w="4219" w:type="dxa"/>
            <w:tcBorders>
              <w:bottom w:val="nil"/>
            </w:tcBorders>
          </w:tcPr>
          <w:p w:rsidR="001F500E" w:rsidRPr="005E098C" w:rsidRDefault="001F500E" w:rsidP="007C7876">
            <w:pPr>
              <w:widowControl/>
              <w:spacing w:line="320" w:lineRule="exact"/>
              <w:ind w:left="432" w:hangingChars="180" w:hanging="432"/>
              <w:jc w:val="both"/>
              <w:rPr>
                <w:rFonts w:eastAsia="標楷體" w:hAnsi="標楷體"/>
              </w:rPr>
            </w:pPr>
            <w:r w:rsidRPr="005E098C">
              <w:rPr>
                <w:rFonts w:eastAsia="標楷體" w:hAnsi="標楷體"/>
              </w:rPr>
              <w:t>二、控制重點執行性</w:t>
            </w:r>
          </w:p>
          <w:p w:rsidR="001F500E" w:rsidRPr="005E098C" w:rsidRDefault="001F500E" w:rsidP="007C7876">
            <w:pPr>
              <w:adjustRightInd w:val="0"/>
              <w:snapToGrid w:val="0"/>
              <w:spacing w:line="320" w:lineRule="exact"/>
              <w:ind w:leftChars="50" w:left="552" w:hangingChars="180" w:hanging="432"/>
              <w:jc w:val="both"/>
              <w:rPr>
                <w:rFonts w:eastAsia="標楷體" w:hAnsi="標楷體"/>
              </w:rPr>
            </w:pPr>
            <w:r w:rsidRPr="005E098C">
              <w:rPr>
                <w:rFonts w:eastAsia="標楷體" w:hAnsi="標楷體" w:hint="eastAsia"/>
              </w:rPr>
              <w:t>(</w:t>
            </w:r>
            <w:r w:rsidRPr="005E098C">
              <w:rPr>
                <w:rFonts w:eastAsia="標楷體" w:hAnsi="標楷體" w:hint="eastAsia"/>
              </w:rPr>
              <w:t>一</w:t>
            </w:r>
            <w:r w:rsidRPr="005E098C">
              <w:rPr>
                <w:rFonts w:eastAsia="標楷體" w:hAnsi="標楷體" w:hint="eastAsia"/>
              </w:rPr>
              <w:t>)</w:t>
            </w:r>
            <w:r w:rsidRPr="005E098C">
              <w:rPr>
                <w:rFonts w:eastAsia="標楷體" w:hAnsi="標楷體"/>
              </w:rPr>
              <w:t>增聘專業技術人員是否符合教師聘任員額規定？</w:t>
            </w:r>
          </w:p>
          <w:p w:rsidR="001F500E" w:rsidRPr="005E098C" w:rsidRDefault="001F500E" w:rsidP="007C7876">
            <w:pPr>
              <w:adjustRightInd w:val="0"/>
              <w:snapToGrid w:val="0"/>
              <w:spacing w:line="320" w:lineRule="exact"/>
              <w:ind w:leftChars="50" w:left="552" w:hangingChars="180" w:hanging="432"/>
              <w:jc w:val="both"/>
              <w:rPr>
                <w:rFonts w:eastAsia="標楷體" w:hAnsi="標楷體"/>
              </w:rPr>
            </w:pPr>
            <w:r w:rsidRPr="005E098C">
              <w:rPr>
                <w:rFonts w:eastAsia="標楷體" w:hAnsi="標楷體" w:hint="eastAsia"/>
              </w:rPr>
              <w:t>(</w:t>
            </w:r>
            <w:r w:rsidRPr="005E098C">
              <w:rPr>
                <w:rFonts w:eastAsia="標楷體" w:hAnsi="標楷體" w:hint="eastAsia"/>
              </w:rPr>
              <w:t>二</w:t>
            </w:r>
            <w:r w:rsidRPr="005E098C">
              <w:rPr>
                <w:rFonts w:eastAsia="標楷體" w:hAnsi="標楷體" w:hint="eastAsia"/>
              </w:rPr>
              <w:t>)</w:t>
            </w:r>
            <w:r w:rsidR="00655EC3" w:rsidRPr="005E098C">
              <w:rPr>
                <w:rFonts w:eastAsia="標楷體" w:hAnsi="標楷體"/>
              </w:rPr>
              <w:t>聘任作業程序是否公平公正公開？</w:t>
            </w:r>
            <w:r w:rsidR="00655EC3" w:rsidRPr="005E098C">
              <w:rPr>
                <w:rFonts w:eastAsia="標楷體" w:hAnsi="標楷體"/>
              </w:rPr>
              <w:t xml:space="preserve"> </w:t>
            </w:r>
          </w:p>
          <w:p w:rsidR="001F500E" w:rsidRPr="005E098C" w:rsidRDefault="001F500E" w:rsidP="007C7876">
            <w:pPr>
              <w:adjustRightInd w:val="0"/>
              <w:snapToGrid w:val="0"/>
              <w:spacing w:line="320" w:lineRule="exact"/>
              <w:ind w:leftChars="50" w:left="552" w:hangingChars="180" w:hanging="432"/>
              <w:jc w:val="both"/>
              <w:rPr>
                <w:rFonts w:eastAsia="標楷體" w:hAnsi="標楷體"/>
              </w:rPr>
            </w:pPr>
            <w:r w:rsidRPr="005E098C">
              <w:rPr>
                <w:rFonts w:eastAsia="標楷體" w:hAnsi="標楷體" w:hint="eastAsia"/>
              </w:rPr>
              <w:t>(</w:t>
            </w:r>
            <w:r w:rsidRPr="005E098C">
              <w:rPr>
                <w:rFonts w:eastAsia="標楷體" w:hAnsi="標楷體" w:hint="eastAsia"/>
              </w:rPr>
              <w:t>三</w:t>
            </w:r>
            <w:r w:rsidRPr="005E098C">
              <w:rPr>
                <w:rFonts w:eastAsia="標楷體" w:hAnsi="標楷體" w:hint="eastAsia"/>
              </w:rPr>
              <w:t>)</w:t>
            </w:r>
            <w:r w:rsidR="00655EC3" w:rsidRPr="005E098C">
              <w:rPr>
                <w:rFonts w:eastAsia="標楷體" w:hAnsi="標楷體" w:hint="eastAsia"/>
              </w:rPr>
              <w:t>是否</w:t>
            </w:r>
            <w:r w:rsidR="00655EC3" w:rsidRPr="005E098C">
              <w:rPr>
                <w:rFonts w:eastAsia="標楷體" w:hAnsi="標楷體" w:hint="eastAsia"/>
                <w:lang w:eastAsia="zh-HK"/>
              </w:rPr>
              <w:t>依規定</w:t>
            </w:r>
            <w:r w:rsidR="00655EC3" w:rsidRPr="005E098C">
              <w:rPr>
                <w:rFonts w:eastAsia="標楷體" w:hAnsi="標楷體" w:hint="eastAsia"/>
              </w:rPr>
              <w:t>辦理外審作業？</w:t>
            </w:r>
          </w:p>
          <w:p w:rsidR="001F500E" w:rsidRPr="005E098C" w:rsidRDefault="001F500E" w:rsidP="007C7876">
            <w:pPr>
              <w:adjustRightInd w:val="0"/>
              <w:snapToGrid w:val="0"/>
              <w:spacing w:line="320" w:lineRule="exact"/>
              <w:ind w:leftChars="50" w:left="552" w:hangingChars="180" w:hanging="432"/>
              <w:jc w:val="both"/>
              <w:rPr>
                <w:rFonts w:eastAsia="標楷體" w:hAnsi="標楷體"/>
              </w:rPr>
            </w:pPr>
            <w:r w:rsidRPr="005E098C">
              <w:rPr>
                <w:rFonts w:eastAsia="標楷體" w:hAnsi="標楷體" w:hint="eastAsia"/>
              </w:rPr>
              <w:t>(</w:t>
            </w:r>
            <w:r w:rsidRPr="005E098C">
              <w:rPr>
                <w:rFonts w:eastAsia="標楷體" w:hAnsi="標楷體" w:hint="eastAsia"/>
              </w:rPr>
              <w:t>四</w:t>
            </w:r>
            <w:r w:rsidRPr="005E098C">
              <w:rPr>
                <w:rFonts w:eastAsia="標楷體" w:hAnsi="標楷體" w:hint="eastAsia"/>
              </w:rPr>
              <w:t>)</w:t>
            </w:r>
            <w:r w:rsidRPr="005E098C">
              <w:rPr>
                <w:rFonts w:eastAsia="標楷體" w:hAnsi="標楷體"/>
              </w:rPr>
              <w:t>是否經三級教評會審議？</w:t>
            </w:r>
          </w:p>
          <w:p w:rsidR="001F500E" w:rsidRPr="005E098C" w:rsidRDefault="001F500E" w:rsidP="007C7876">
            <w:pPr>
              <w:adjustRightInd w:val="0"/>
              <w:snapToGrid w:val="0"/>
              <w:spacing w:line="320" w:lineRule="exact"/>
              <w:ind w:leftChars="50" w:left="552" w:hangingChars="180" w:hanging="432"/>
              <w:jc w:val="both"/>
              <w:rPr>
                <w:rFonts w:eastAsia="標楷體" w:hAnsi="標楷體"/>
              </w:rPr>
            </w:pPr>
            <w:r w:rsidRPr="005E098C">
              <w:rPr>
                <w:rFonts w:eastAsia="標楷體" w:hAnsi="標楷體" w:hint="eastAsia"/>
              </w:rPr>
              <w:t>(</w:t>
            </w:r>
            <w:r w:rsidRPr="005E098C">
              <w:rPr>
                <w:rFonts w:eastAsia="標楷體" w:hAnsi="標楷體" w:hint="eastAsia"/>
              </w:rPr>
              <w:t>五</w:t>
            </w:r>
            <w:r w:rsidRPr="005E098C">
              <w:rPr>
                <w:rFonts w:eastAsia="標楷體" w:hAnsi="標楷體" w:hint="eastAsia"/>
              </w:rPr>
              <w:t>)</w:t>
            </w:r>
            <w:proofErr w:type="gramStart"/>
            <w:r w:rsidRPr="005E098C">
              <w:rPr>
                <w:rFonts w:eastAsia="標楷體" w:hAnsi="標楷體"/>
              </w:rPr>
              <w:t>各級教評</w:t>
            </w:r>
            <w:proofErr w:type="gramEnd"/>
            <w:r w:rsidRPr="005E098C">
              <w:rPr>
                <w:rFonts w:eastAsia="標楷體" w:hAnsi="標楷體"/>
              </w:rPr>
              <w:t>會之組成方式</w:t>
            </w:r>
            <w:r w:rsidR="00655EC3" w:rsidRPr="005E098C">
              <w:rPr>
                <w:rFonts w:eastAsia="標楷體" w:hAnsi="標楷體"/>
              </w:rPr>
              <w:t>、</w:t>
            </w:r>
            <w:r w:rsidRPr="005E098C">
              <w:rPr>
                <w:rFonts w:eastAsia="標楷體" w:hAnsi="標楷體"/>
              </w:rPr>
              <w:t>出席及決議人數是否符合規定？</w:t>
            </w:r>
          </w:p>
          <w:p w:rsidR="001F500E" w:rsidRPr="005E098C" w:rsidRDefault="001F500E" w:rsidP="00CC624A">
            <w:pPr>
              <w:adjustRightInd w:val="0"/>
              <w:snapToGrid w:val="0"/>
              <w:spacing w:line="320" w:lineRule="exact"/>
              <w:ind w:leftChars="50" w:left="552" w:hangingChars="180" w:hanging="432"/>
              <w:jc w:val="both"/>
              <w:rPr>
                <w:rFonts w:eastAsia="標楷體"/>
              </w:rPr>
            </w:pPr>
            <w:r w:rsidRPr="005E098C">
              <w:rPr>
                <w:rFonts w:eastAsia="標楷體" w:hAnsi="標楷體" w:hint="eastAsia"/>
              </w:rPr>
              <w:t>(</w:t>
            </w:r>
            <w:r w:rsidRPr="005E098C">
              <w:rPr>
                <w:rFonts w:eastAsia="標楷體" w:hAnsi="標楷體" w:hint="eastAsia"/>
              </w:rPr>
              <w:t>六</w:t>
            </w:r>
            <w:r w:rsidRPr="005E098C">
              <w:rPr>
                <w:rFonts w:eastAsia="標楷體" w:hAnsi="標楷體" w:hint="eastAsia"/>
              </w:rPr>
              <w:t>)</w:t>
            </w:r>
            <w:r w:rsidRPr="005E098C">
              <w:rPr>
                <w:rFonts w:eastAsia="標楷體" w:hAnsi="標楷體"/>
              </w:rPr>
              <w:t>是否依規定核發</w:t>
            </w:r>
            <w:proofErr w:type="gramStart"/>
            <w:r w:rsidRPr="005E098C">
              <w:rPr>
                <w:rFonts w:eastAsia="標楷體" w:hAnsi="標楷體" w:hint="eastAsia"/>
              </w:rPr>
              <w:t>預聘函</w:t>
            </w:r>
            <w:proofErr w:type="gramEnd"/>
            <w:r w:rsidRPr="005E098C">
              <w:rPr>
                <w:rFonts w:eastAsia="標楷體" w:hAnsi="標楷體"/>
              </w:rPr>
              <w:t>及聘書？</w:t>
            </w:r>
          </w:p>
        </w:tc>
        <w:tc>
          <w:tcPr>
            <w:tcW w:w="1032" w:type="dxa"/>
            <w:tcBorders>
              <w:bottom w:val="nil"/>
            </w:tcBorders>
          </w:tcPr>
          <w:p w:rsidR="001F500E" w:rsidRPr="005E098C" w:rsidRDefault="001F500E" w:rsidP="007C7876">
            <w:pPr>
              <w:widowControl/>
              <w:spacing w:line="320" w:lineRule="exact"/>
              <w:rPr>
                <w:rFonts w:eastAsia="標楷體"/>
              </w:rPr>
            </w:pPr>
          </w:p>
        </w:tc>
        <w:tc>
          <w:tcPr>
            <w:tcW w:w="992" w:type="dxa"/>
            <w:tcBorders>
              <w:bottom w:val="nil"/>
            </w:tcBorders>
          </w:tcPr>
          <w:p w:rsidR="001F500E" w:rsidRPr="005E098C" w:rsidRDefault="001F500E" w:rsidP="007C7876">
            <w:pPr>
              <w:widowControl/>
              <w:spacing w:line="320" w:lineRule="exact"/>
              <w:rPr>
                <w:rFonts w:eastAsia="標楷體"/>
              </w:rPr>
            </w:pPr>
          </w:p>
        </w:tc>
        <w:tc>
          <w:tcPr>
            <w:tcW w:w="3282" w:type="dxa"/>
            <w:tcBorders>
              <w:bottom w:val="nil"/>
            </w:tcBorders>
          </w:tcPr>
          <w:p w:rsidR="001F500E" w:rsidRPr="005E098C" w:rsidRDefault="001F500E" w:rsidP="007C7876">
            <w:pPr>
              <w:widowControl/>
              <w:spacing w:line="320" w:lineRule="exact"/>
              <w:rPr>
                <w:rFonts w:eastAsia="標楷體"/>
              </w:rPr>
            </w:pPr>
          </w:p>
        </w:tc>
      </w:tr>
      <w:tr w:rsidR="005E098C" w:rsidRPr="005E098C" w:rsidTr="007C7876">
        <w:trPr>
          <w:trHeight w:val="1303"/>
          <w:jc w:val="center"/>
        </w:trPr>
        <w:tc>
          <w:tcPr>
            <w:tcW w:w="9525" w:type="dxa"/>
            <w:gridSpan w:val="4"/>
          </w:tcPr>
          <w:p w:rsidR="001F500E" w:rsidRPr="005E098C" w:rsidRDefault="001F500E" w:rsidP="007C7876">
            <w:pPr>
              <w:widowControl/>
              <w:spacing w:line="280" w:lineRule="exact"/>
              <w:rPr>
                <w:rFonts w:eastAsia="標楷體"/>
              </w:rPr>
            </w:pPr>
            <w:r w:rsidRPr="005E098C">
              <w:rPr>
                <w:rFonts w:eastAsia="標楷體" w:hAnsi="標楷體"/>
              </w:rPr>
              <w:t>結論</w:t>
            </w:r>
            <w:r w:rsidRPr="005E098C">
              <w:rPr>
                <w:rFonts w:eastAsia="標楷體"/>
              </w:rPr>
              <w:t>/</w:t>
            </w:r>
            <w:r w:rsidRPr="005E098C">
              <w:rPr>
                <w:rFonts w:eastAsia="標楷體" w:hAnsi="標楷體"/>
              </w:rPr>
              <w:t>需</w:t>
            </w:r>
            <w:proofErr w:type="gramStart"/>
            <w:r w:rsidRPr="005E098C">
              <w:rPr>
                <w:rFonts w:eastAsia="標楷體" w:hAnsi="標楷體"/>
              </w:rPr>
              <w:t>採</w:t>
            </w:r>
            <w:proofErr w:type="gramEnd"/>
            <w:r w:rsidRPr="005E098C">
              <w:rPr>
                <w:rFonts w:eastAsia="標楷體" w:hAnsi="標楷體"/>
              </w:rPr>
              <w:t>行之改善措施：</w:t>
            </w:r>
          </w:p>
          <w:p w:rsidR="001F500E" w:rsidRPr="005E098C" w:rsidRDefault="001F500E" w:rsidP="007C7876">
            <w:pPr>
              <w:widowControl/>
              <w:spacing w:line="320" w:lineRule="exact"/>
              <w:ind w:leftChars="-60" w:left="336" w:hangingChars="200" w:hanging="480"/>
              <w:rPr>
                <w:rFonts w:eastAsia="標楷體"/>
              </w:rPr>
            </w:pPr>
            <w:r w:rsidRPr="005E098C">
              <w:rPr>
                <w:rFonts w:eastAsia="標楷體"/>
              </w:rPr>
              <w:t xml:space="preserve">  </w:t>
            </w:r>
            <w:r w:rsidRPr="005E098C">
              <w:rPr>
                <w:rFonts w:ascii="標楷體" w:eastAsia="標楷體" w:hAnsi="標楷體" w:hint="eastAsia"/>
              </w:rPr>
              <w:t>□</w:t>
            </w:r>
            <w:r w:rsidRPr="005E098C">
              <w:rPr>
                <w:rFonts w:eastAsia="標楷體" w:hAnsi="標楷體"/>
              </w:rPr>
              <w:t>經檢查結果，本作業類別</w:t>
            </w:r>
            <w:r w:rsidRPr="005E098C">
              <w:rPr>
                <w:rFonts w:eastAsia="標楷體"/>
              </w:rPr>
              <w:t>(</w:t>
            </w:r>
            <w:r w:rsidRPr="005E098C">
              <w:rPr>
                <w:rFonts w:eastAsia="標楷體" w:hAnsi="標楷體"/>
              </w:rPr>
              <w:t>項目</w:t>
            </w:r>
            <w:r w:rsidRPr="005E098C">
              <w:rPr>
                <w:rFonts w:eastAsia="標楷體"/>
              </w:rPr>
              <w:t>)</w:t>
            </w:r>
            <w:r w:rsidRPr="005E098C">
              <w:rPr>
                <w:rFonts w:eastAsia="標楷體" w:hAnsi="標楷體"/>
              </w:rPr>
              <w:t>之內部控制制度設計及執行，無重大缺失。</w:t>
            </w:r>
          </w:p>
          <w:p w:rsidR="001F500E" w:rsidRPr="005E098C" w:rsidRDefault="001F500E" w:rsidP="007C7876">
            <w:pPr>
              <w:widowControl/>
              <w:spacing w:line="320" w:lineRule="exact"/>
              <w:ind w:leftChars="-60" w:left="336" w:hangingChars="200" w:hanging="480"/>
              <w:rPr>
                <w:rFonts w:eastAsia="標楷體"/>
              </w:rPr>
            </w:pPr>
            <w:r w:rsidRPr="005E098C">
              <w:rPr>
                <w:rFonts w:eastAsia="標楷體"/>
              </w:rPr>
              <w:t xml:space="preserve">  </w:t>
            </w:r>
            <w:r w:rsidRPr="005E098C">
              <w:rPr>
                <w:rFonts w:ascii="標楷體" w:eastAsia="標楷體" w:hAnsi="標楷體" w:hint="eastAsia"/>
              </w:rPr>
              <w:t>□</w:t>
            </w:r>
            <w:r w:rsidRPr="005E098C">
              <w:rPr>
                <w:rFonts w:eastAsia="標楷體" w:hAnsi="標楷體"/>
              </w:rPr>
              <w:t>經檢查結果，本作業類別</w:t>
            </w:r>
            <w:r w:rsidRPr="005E098C">
              <w:rPr>
                <w:rFonts w:eastAsia="標楷體"/>
              </w:rPr>
              <w:t>(</w:t>
            </w:r>
            <w:r w:rsidRPr="005E098C">
              <w:rPr>
                <w:rFonts w:eastAsia="標楷體" w:hAnsi="標楷體"/>
              </w:rPr>
              <w:t>項目</w:t>
            </w:r>
            <w:r w:rsidRPr="005E098C">
              <w:rPr>
                <w:rFonts w:eastAsia="標楷體"/>
              </w:rPr>
              <w:t>)</w:t>
            </w:r>
            <w:r w:rsidRPr="005E098C">
              <w:rPr>
                <w:rFonts w:eastAsia="標楷體" w:hAnsi="標楷體"/>
              </w:rPr>
              <w:t>之內部控制制度設計及執行，部分項目未符合，擬採行改善措施如下：</w:t>
            </w:r>
          </w:p>
        </w:tc>
      </w:tr>
    </w:tbl>
    <w:p w:rsidR="001F500E" w:rsidRPr="005E098C" w:rsidRDefault="001F500E" w:rsidP="001046DA">
      <w:pPr>
        <w:widowControl/>
        <w:spacing w:line="280" w:lineRule="exact"/>
        <w:ind w:leftChars="74" w:left="848" w:rightChars="117" w:right="281" w:hangingChars="279" w:hanging="670"/>
        <w:rPr>
          <w:rFonts w:eastAsia="標楷體"/>
        </w:rPr>
      </w:pPr>
      <w:proofErr w:type="gramStart"/>
      <w:r w:rsidRPr="005E098C">
        <w:rPr>
          <w:rFonts w:eastAsia="標楷體" w:hAnsi="標楷體"/>
        </w:rPr>
        <w:t>註</w:t>
      </w:r>
      <w:proofErr w:type="gramEnd"/>
      <w:r w:rsidRPr="005E098C">
        <w:rPr>
          <w:rFonts w:eastAsia="標楷體" w:hAnsi="標楷體"/>
        </w:rPr>
        <w:t>：</w:t>
      </w:r>
      <w:r w:rsidRPr="005E098C">
        <w:rPr>
          <w:rFonts w:eastAsia="標楷體"/>
        </w:rPr>
        <w:t>1.</w:t>
      </w:r>
      <w:r w:rsidRPr="005E098C">
        <w:rPr>
          <w:rFonts w:eastAsia="標楷體" w:hAnsi="標楷體"/>
        </w:rPr>
        <w:t>學校得就</w:t>
      </w:r>
      <w:r w:rsidRPr="005E098C">
        <w:rPr>
          <w:rFonts w:eastAsia="標楷體"/>
        </w:rPr>
        <w:t>1</w:t>
      </w:r>
      <w:r w:rsidRPr="005E098C">
        <w:rPr>
          <w:rFonts w:eastAsia="標楷體" w:hAnsi="標楷體"/>
        </w:rPr>
        <w:t>項作業流程製作</w:t>
      </w:r>
      <w:r w:rsidRPr="005E098C">
        <w:rPr>
          <w:rFonts w:eastAsia="標楷體"/>
        </w:rPr>
        <w:t>1</w:t>
      </w:r>
      <w:r w:rsidRPr="005E098C">
        <w:rPr>
          <w:rFonts w:eastAsia="標楷體" w:hAnsi="標楷體"/>
        </w:rPr>
        <w:t>份自行檢查表，亦得將各項作業流程依性質分類，同</w:t>
      </w:r>
      <w:r w:rsidRPr="005E098C">
        <w:rPr>
          <w:rFonts w:eastAsia="標楷體"/>
        </w:rPr>
        <w:t>1</w:t>
      </w:r>
      <w:r w:rsidRPr="005E098C">
        <w:rPr>
          <w:rFonts w:eastAsia="標楷體" w:hAnsi="標楷體"/>
        </w:rPr>
        <w:t>類之作業流程合併</w:t>
      </w:r>
      <w:r w:rsidRPr="005E098C">
        <w:rPr>
          <w:rFonts w:eastAsia="標楷體"/>
        </w:rPr>
        <w:t>1</w:t>
      </w:r>
      <w:r w:rsidRPr="005E098C">
        <w:rPr>
          <w:rFonts w:eastAsia="標楷體" w:hAnsi="標楷體"/>
        </w:rPr>
        <w:t>份自行檢查表，就作業流程重點納入檢查。</w:t>
      </w:r>
    </w:p>
    <w:p w:rsidR="001F500E" w:rsidRPr="005E098C" w:rsidRDefault="001F500E" w:rsidP="001046DA">
      <w:pPr>
        <w:widowControl/>
        <w:spacing w:line="280" w:lineRule="exact"/>
        <w:ind w:firstLineChars="295" w:firstLine="708"/>
        <w:rPr>
          <w:rFonts w:eastAsia="標楷體" w:hAnsi="標楷體"/>
        </w:rPr>
      </w:pPr>
      <w:r w:rsidRPr="005E098C">
        <w:rPr>
          <w:rFonts w:eastAsia="標楷體"/>
        </w:rPr>
        <w:t>2.</w:t>
      </w:r>
      <w:r w:rsidRPr="005E098C">
        <w:rPr>
          <w:rFonts w:eastAsia="標楷體" w:hAnsi="標楷體"/>
        </w:rPr>
        <w:t>自行檢查情形除勾選外，未符合者必須於說明欄內詳細記載檢查情形。</w:t>
      </w:r>
    </w:p>
    <w:p w:rsidR="001F500E" w:rsidRPr="005E098C" w:rsidRDefault="001F500E" w:rsidP="001046DA">
      <w:pPr>
        <w:widowControl/>
        <w:spacing w:line="280" w:lineRule="exact"/>
        <w:ind w:firstLineChars="295" w:firstLine="708"/>
        <w:rPr>
          <w:rFonts w:eastAsia="標楷體"/>
        </w:rPr>
      </w:pPr>
    </w:p>
    <w:p w:rsidR="00B860AB" w:rsidRPr="005E098C" w:rsidRDefault="001F500E" w:rsidP="001046DA">
      <w:pPr>
        <w:widowControl/>
        <w:spacing w:line="320" w:lineRule="exact"/>
        <w:ind w:left="432" w:hangingChars="180" w:hanging="432"/>
        <w:rPr>
          <w:rFonts w:eastAsia="標楷體"/>
          <w:b/>
          <w:sz w:val="28"/>
          <w:szCs w:val="28"/>
        </w:rPr>
      </w:pPr>
      <w:r w:rsidRPr="005E098C">
        <w:rPr>
          <w:rFonts w:eastAsia="標楷體"/>
        </w:rPr>
        <w:t xml:space="preserve">     </w:t>
      </w:r>
      <w:r w:rsidRPr="005E098C">
        <w:rPr>
          <w:rFonts w:eastAsia="標楷體" w:hAnsi="標楷體"/>
        </w:rPr>
        <w:t>填表人：</w:t>
      </w:r>
      <w:r w:rsidRPr="005E098C">
        <w:rPr>
          <w:rFonts w:eastAsia="標楷體"/>
          <w:u w:val="single"/>
        </w:rPr>
        <w:t xml:space="preserve">              </w:t>
      </w:r>
      <w:r w:rsidRPr="005E098C">
        <w:rPr>
          <w:rFonts w:eastAsia="標楷體" w:hAnsi="標楷體"/>
        </w:rPr>
        <w:t>複核：</w:t>
      </w:r>
      <w:r w:rsidRPr="005E098C">
        <w:rPr>
          <w:rFonts w:eastAsia="標楷體"/>
          <w:u w:val="single"/>
        </w:rPr>
        <w:t xml:space="preserve">                </w:t>
      </w:r>
      <w:r w:rsidRPr="005E098C">
        <w:rPr>
          <w:rFonts w:eastAsia="標楷體" w:hAnsi="標楷體"/>
        </w:rPr>
        <w:t>單位主管：</w:t>
      </w:r>
      <w:r w:rsidRPr="005E098C">
        <w:rPr>
          <w:rFonts w:eastAsia="標楷體"/>
          <w:u w:val="single"/>
        </w:rPr>
        <w:t xml:space="preserve">        </w:t>
      </w:r>
    </w:p>
    <w:sectPr w:rsidR="00B860AB" w:rsidRPr="005E098C" w:rsidSect="006C5BB9">
      <w:footerReference w:type="even" r:id="rId10"/>
      <w:pgSz w:w="11906" w:h="16838" w:code="9"/>
      <w:pgMar w:top="1258" w:right="1558" w:bottom="719" w:left="179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E9" w:rsidRDefault="00007FE9">
      <w:r>
        <w:separator/>
      </w:r>
    </w:p>
  </w:endnote>
  <w:endnote w:type="continuationSeparator" w:id="0">
    <w:p w:rsidR="00007FE9" w:rsidRDefault="000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新細明體"/>
    <w:charset w:val="88"/>
    <w:family w:val="modern"/>
    <w:pitch w:val="fixed"/>
    <w:sig w:usb0="80000001" w:usb1="28091800" w:usb2="00000016"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粗黑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Arial Unicode MS"/>
    <w:charset w:val="88"/>
    <w:family w:val="modern"/>
    <w:pitch w:val="fixed"/>
    <w:sig w:usb0="00000001" w:usb1="08080000" w:usb2="00000010" w:usb3="00000000" w:csb0="00100000"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87" w:rsidRDefault="00231A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A87" w:rsidRDefault="00231A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87" w:rsidRDefault="00231A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A87" w:rsidRDefault="00231A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E9" w:rsidRDefault="00007FE9">
      <w:r>
        <w:separator/>
      </w:r>
    </w:p>
  </w:footnote>
  <w:footnote w:type="continuationSeparator" w:id="0">
    <w:p w:rsidR="00007FE9" w:rsidRDefault="0000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18243E"/>
    <w:multiLevelType w:val="hybridMultilevel"/>
    <w:tmpl w:val="05D05ACA"/>
    <w:lvl w:ilvl="0" w:tplc="320A29B8">
      <w:start w:val="1"/>
      <w:numFmt w:val="taiwaneseCountingThousand"/>
      <w:pStyle w:val="a"/>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23843BF"/>
    <w:multiLevelType w:val="hybridMultilevel"/>
    <w:tmpl w:val="3A3A2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97662B"/>
    <w:multiLevelType w:val="hybridMultilevel"/>
    <w:tmpl w:val="B5C6004E"/>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46B27E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F130C0"/>
    <w:multiLevelType w:val="hybridMultilevel"/>
    <w:tmpl w:val="126E7A24"/>
    <w:lvl w:ilvl="0" w:tplc="B6DA5E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531464A"/>
    <w:multiLevelType w:val="hybridMultilevel"/>
    <w:tmpl w:val="471A14F8"/>
    <w:lvl w:ilvl="0" w:tplc="352E8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E160F"/>
    <w:multiLevelType w:val="hybridMultilevel"/>
    <w:tmpl w:val="CC2C5E40"/>
    <w:lvl w:ilvl="0" w:tplc="FF40CA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06A80934"/>
    <w:multiLevelType w:val="hybridMultilevel"/>
    <w:tmpl w:val="84460600"/>
    <w:lvl w:ilvl="0" w:tplc="37FC064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BA1BEC"/>
    <w:multiLevelType w:val="hybridMultilevel"/>
    <w:tmpl w:val="BE927164"/>
    <w:lvl w:ilvl="0" w:tplc="759A0B3A">
      <w:start w:val="1"/>
      <w:numFmt w:val="taiwaneseCountingThousand"/>
      <w:lvlText w:val="%1、"/>
      <w:lvlJc w:val="left"/>
      <w:pPr>
        <w:tabs>
          <w:tab w:val="num" w:pos="636"/>
        </w:tabs>
        <w:ind w:left="636" w:hanging="624"/>
      </w:pPr>
      <w:rPr>
        <w:rFonts w:eastAsia="標楷體" w:cs="Times New Roman" w:hint="eastAsia"/>
        <w:color w:val="000000"/>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2" w15:restartNumberingAfterBreak="0">
    <w:nsid w:val="08A722E8"/>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163E15"/>
    <w:multiLevelType w:val="hybridMultilevel"/>
    <w:tmpl w:val="5B58C44C"/>
    <w:lvl w:ilvl="0" w:tplc="422617CA">
      <w:start w:val="1"/>
      <w:numFmt w:val="decimal"/>
      <w:lvlText w:val="%1."/>
      <w:lvlJc w:val="left"/>
      <w:pPr>
        <w:tabs>
          <w:tab w:val="num" w:pos="1411"/>
        </w:tabs>
        <w:ind w:left="1411" w:hanging="360"/>
      </w:pPr>
      <w:rPr>
        <w:rFonts w:eastAsia="標楷體" w:cs="Times New Roman" w:hint="eastAsia"/>
      </w:rPr>
    </w:lvl>
    <w:lvl w:ilvl="1" w:tplc="6B448026">
      <w:start w:val="1"/>
      <w:numFmt w:val="taiwaneseCountingThousand"/>
      <w:lvlText w:val="%2、"/>
      <w:lvlJc w:val="left"/>
      <w:pPr>
        <w:tabs>
          <w:tab w:val="num" w:pos="1104"/>
        </w:tabs>
        <w:ind w:left="1104" w:hanging="624"/>
      </w:pPr>
      <w:rPr>
        <w:rFonts w:eastAsia="標楷體"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0A620699"/>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5" w15:restartNumberingAfterBreak="0">
    <w:nsid w:val="0A9B12B9"/>
    <w:multiLevelType w:val="hybridMultilevel"/>
    <w:tmpl w:val="40D0D8DC"/>
    <w:lvl w:ilvl="0" w:tplc="E90898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AF51936"/>
    <w:multiLevelType w:val="hybridMultilevel"/>
    <w:tmpl w:val="2FAC46C0"/>
    <w:lvl w:ilvl="0" w:tplc="6C58F3D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502206"/>
    <w:multiLevelType w:val="hybridMultilevel"/>
    <w:tmpl w:val="DC78780E"/>
    <w:lvl w:ilvl="0" w:tplc="A4306640">
      <w:start w:val="2"/>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DD71C7E"/>
    <w:multiLevelType w:val="hybridMultilevel"/>
    <w:tmpl w:val="DD70D67E"/>
    <w:lvl w:ilvl="0" w:tplc="CE60B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E921988"/>
    <w:multiLevelType w:val="hybridMultilevel"/>
    <w:tmpl w:val="AC84F01E"/>
    <w:lvl w:ilvl="0" w:tplc="7E04DC1C">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88035D"/>
    <w:multiLevelType w:val="hybridMultilevel"/>
    <w:tmpl w:val="91944BE6"/>
    <w:lvl w:ilvl="0" w:tplc="B54466CA">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12C96298"/>
    <w:multiLevelType w:val="hybridMultilevel"/>
    <w:tmpl w:val="78B8AC22"/>
    <w:lvl w:ilvl="0" w:tplc="DD1ABE8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131A10D2"/>
    <w:multiLevelType w:val="hybridMultilevel"/>
    <w:tmpl w:val="13AC0638"/>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3D629A1"/>
    <w:multiLevelType w:val="hybridMultilevel"/>
    <w:tmpl w:val="996074E0"/>
    <w:lvl w:ilvl="0" w:tplc="48D6A7DA">
      <w:start w:val="1"/>
      <w:numFmt w:val="taiwaneseCountingThousand"/>
      <w:lvlText w:val="(%1)"/>
      <w:lvlJc w:val="left"/>
      <w:pPr>
        <w:ind w:left="480" w:hanging="480"/>
      </w:pPr>
      <w:rPr>
        <w:rFonts w:ascii="標楷體" w:eastAsia="標楷體" w:hAnsi="標楷體" w:hint="default"/>
      </w:rPr>
    </w:lvl>
    <w:lvl w:ilvl="1" w:tplc="0444F7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26F9E"/>
    <w:multiLevelType w:val="hybridMultilevel"/>
    <w:tmpl w:val="BA980F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17543698"/>
    <w:multiLevelType w:val="hybridMultilevel"/>
    <w:tmpl w:val="54C8D1D8"/>
    <w:lvl w:ilvl="0" w:tplc="E760FDBE">
      <w:start w:val="1"/>
      <w:numFmt w:val="taiwaneseCountingThousand"/>
      <w:lvlText w:val="%1、"/>
      <w:lvlJc w:val="left"/>
      <w:pPr>
        <w:tabs>
          <w:tab w:val="num" w:pos="508"/>
        </w:tabs>
        <w:ind w:left="508"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75B3C84"/>
    <w:multiLevelType w:val="hybridMultilevel"/>
    <w:tmpl w:val="BF4EBCB2"/>
    <w:lvl w:ilvl="0" w:tplc="47B2FAE8">
      <w:start w:val="4"/>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95349E"/>
    <w:multiLevelType w:val="hybridMultilevel"/>
    <w:tmpl w:val="5EDEF2C8"/>
    <w:lvl w:ilvl="0" w:tplc="1A18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1A030A5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4" w15:restartNumberingAfterBreak="0">
    <w:nsid w:val="1ADC1523"/>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5" w15:restartNumberingAfterBreak="0">
    <w:nsid w:val="1B983AE0"/>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1BE844C0"/>
    <w:multiLevelType w:val="hybridMultilevel"/>
    <w:tmpl w:val="239EE4C6"/>
    <w:lvl w:ilvl="0" w:tplc="EE060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C075C0D"/>
    <w:multiLevelType w:val="hybridMultilevel"/>
    <w:tmpl w:val="782A708C"/>
    <w:lvl w:ilvl="0" w:tplc="95D206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C2D2360"/>
    <w:multiLevelType w:val="hybridMultilevel"/>
    <w:tmpl w:val="353EF640"/>
    <w:lvl w:ilvl="0" w:tplc="9286C6E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CA51895"/>
    <w:multiLevelType w:val="hybridMultilevel"/>
    <w:tmpl w:val="39F85844"/>
    <w:lvl w:ilvl="0" w:tplc="80D26C4A">
      <w:start w:val="1"/>
      <w:numFmt w:val="taiwaneseCountingThousand"/>
      <w:pStyle w:val="2"/>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DC36A81"/>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1E3F7F7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5675F1"/>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DD3DED"/>
    <w:multiLevelType w:val="hybridMultilevel"/>
    <w:tmpl w:val="0E3C5A84"/>
    <w:lvl w:ilvl="0" w:tplc="F0325F3A">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EE2725A"/>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46" w15:restartNumberingAfterBreak="0">
    <w:nsid w:val="1F006B8C"/>
    <w:multiLevelType w:val="hybridMultilevel"/>
    <w:tmpl w:val="02F00272"/>
    <w:lvl w:ilvl="0" w:tplc="DFFC42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207971CF"/>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9" w15:restartNumberingAfterBreak="0">
    <w:nsid w:val="21770B2F"/>
    <w:multiLevelType w:val="hybridMultilevel"/>
    <w:tmpl w:val="FECED6DE"/>
    <w:lvl w:ilvl="0" w:tplc="90F0D6B4">
      <w:start w:val="1"/>
      <w:numFmt w:val="taiwaneseCountingThousand"/>
      <w:lvlText w:val="(%1)"/>
      <w:lvlJc w:val="left"/>
      <w:pPr>
        <w:ind w:left="480" w:hanging="480"/>
      </w:pPr>
      <w:rPr>
        <w:rFonts w:ascii="標楷體" w:eastAsia="標楷體" w:hAnsi="標楷體" w:hint="default"/>
      </w:rPr>
    </w:lvl>
    <w:lvl w:ilvl="1" w:tplc="36CEF1E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817148"/>
    <w:multiLevelType w:val="hybridMultilevel"/>
    <w:tmpl w:val="CED2F24E"/>
    <w:lvl w:ilvl="0" w:tplc="6BBA2912">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239C4635"/>
    <w:multiLevelType w:val="hybridMultilevel"/>
    <w:tmpl w:val="17D0F066"/>
    <w:lvl w:ilvl="0" w:tplc="765AD9CA">
      <w:start w:val="1"/>
      <w:numFmt w:val="taiwaneseCountingThousand"/>
      <w:lvlText w:val="（%1）"/>
      <w:lvlJc w:val="left"/>
      <w:pPr>
        <w:tabs>
          <w:tab w:val="num" w:pos="720"/>
        </w:tabs>
        <w:ind w:left="720" w:hanging="720"/>
      </w:pPr>
      <w:rPr>
        <w:rFonts w:hint="default"/>
      </w:rPr>
    </w:lvl>
    <w:lvl w:ilvl="1" w:tplc="3ADC74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4342772"/>
    <w:multiLevelType w:val="hybridMultilevel"/>
    <w:tmpl w:val="94088188"/>
    <w:lvl w:ilvl="0" w:tplc="DF5A04F4">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822"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4F87336"/>
    <w:multiLevelType w:val="hybridMultilevel"/>
    <w:tmpl w:val="74240370"/>
    <w:lvl w:ilvl="0" w:tplc="04090015">
      <w:start w:val="1"/>
      <w:numFmt w:val="taiwaneseCountingThousand"/>
      <w:lvlText w:val="(%1)"/>
      <w:lvlJc w:val="left"/>
      <w:pPr>
        <w:ind w:left="1283" w:hanging="720"/>
      </w:pPr>
      <w:rPr>
        <w:rFonts w:cs="Times New Roman" w:hint="default"/>
      </w:rPr>
    </w:lvl>
    <w:lvl w:ilvl="1" w:tplc="D4208C42" w:tentative="1">
      <w:start w:val="1"/>
      <w:numFmt w:val="ideographTraditional"/>
      <w:lvlText w:val="%2、"/>
      <w:lvlJc w:val="left"/>
      <w:pPr>
        <w:ind w:left="1523" w:hanging="480"/>
      </w:pPr>
      <w:rPr>
        <w:rFonts w:cs="Times New Roman"/>
      </w:rPr>
    </w:lvl>
    <w:lvl w:ilvl="2" w:tplc="0409001B" w:tentative="1">
      <w:start w:val="1"/>
      <w:numFmt w:val="lowerRoman"/>
      <w:lvlText w:val="%3."/>
      <w:lvlJc w:val="right"/>
      <w:pPr>
        <w:ind w:left="2003" w:hanging="480"/>
      </w:pPr>
      <w:rPr>
        <w:rFonts w:cs="Times New Roman"/>
      </w:rPr>
    </w:lvl>
    <w:lvl w:ilvl="3" w:tplc="0409000F" w:tentative="1">
      <w:start w:val="1"/>
      <w:numFmt w:val="decimal"/>
      <w:lvlText w:val="%4."/>
      <w:lvlJc w:val="left"/>
      <w:pPr>
        <w:ind w:left="2483" w:hanging="480"/>
      </w:pPr>
      <w:rPr>
        <w:rFonts w:cs="Times New Roman"/>
      </w:rPr>
    </w:lvl>
    <w:lvl w:ilvl="4" w:tplc="04090019" w:tentative="1">
      <w:start w:val="1"/>
      <w:numFmt w:val="ideographTraditional"/>
      <w:lvlText w:val="%5、"/>
      <w:lvlJc w:val="left"/>
      <w:pPr>
        <w:ind w:left="2963" w:hanging="480"/>
      </w:pPr>
      <w:rPr>
        <w:rFonts w:cs="Times New Roman"/>
      </w:rPr>
    </w:lvl>
    <w:lvl w:ilvl="5" w:tplc="0409001B" w:tentative="1">
      <w:start w:val="1"/>
      <w:numFmt w:val="lowerRoman"/>
      <w:lvlText w:val="%6."/>
      <w:lvlJc w:val="right"/>
      <w:pPr>
        <w:ind w:left="3443" w:hanging="480"/>
      </w:pPr>
      <w:rPr>
        <w:rFonts w:cs="Times New Roman"/>
      </w:rPr>
    </w:lvl>
    <w:lvl w:ilvl="6" w:tplc="0409000F" w:tentative="1">
      <w:start w:val="1"/>
      <w:numFmt w:val="decimal"/>
      <w:lvlText w:val="%7."/>
      <w:lvlJc w:val="left"/>
      <w:pPr>
        <w:ind w:left="3923" w:hanging="480"/>
      </w:pPr>
      <w:rPr>
        <w:rFonts w:cs="Times New Roman"/>
      </w:rPr>
    </w:lvl>
    <w:lvl w:ilvl="7" w:tplc="04090019" w:tentative="1">
      <w:start w:val="1"/>
      <w:numFmt w:val="ideographTraditional"/>
      <w:lvlText w:val="%8、"/>
      <w:lvlJc w:val="left"/>
      <w:pPr>
        <w:ind w:left="4403" w:hanging="480"/>
      </w:pPr>
      <w:rPr>
        <w:rFonts w:cs="Times New Roman"/>
      </w:rPr>
    </w:lvl>
    <w:lvl w:ilvl="8" w:tplc="0409001B" w:tentative="1">
      <w:start w:val="1"/>
      <w:numFmt w:val="lowerRoman"/>
      <w:lvlText w:val="%9."/>
      <w:lvlJc w:val="right"/>
      <w:pPr>
        <w:ind w:left="4883" w:hanging="480"/>
      </w:pPr>
      <w:rPr>
        <w:rFonts w:cs="Times New Roman"/>
      </w:rPr>
    </w:lvl>
  </w:abstractNum>
  <w:abstractNum w:abstractNumId="56" w15:restartNumberingAfterBreak="0">
    <w:nsid w:val="25086A69"/>
    <w:multiLevelType w:val="hybridMultilevel"/>
    <w:tmpl w:val="F6D8852C"/>
    <w:lvl w:ilvl="0" w:tplc="77569B96">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27325F20"/>
    <w:multiLevelType w:val="hybridMultilevel"/>
    <w:tmpl w:val="48983FB0"/>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27A807CB"/>
    <w:multiLevelType w:val="hybridMultilevel"/>
    <w:tmpl w:val="A26448F4"/>
    <w:lvl w:ilvl="0" w:tplc="78EA3F4E">
      <w:start w:val="1"/>
      <w:numFmt w:val="ideographLegalTraditional"/>
      <w:lvlText w:val="%1、"/>
      <w:lvlJc w:val="left"/>
      <w:pPr>
        <w:tabs>
          <w:tab w:val="num" w:pos="480"/>
        </w:tabs>
        <w:ind w:left="480" w:hanging="480"/>
      </w:pPr>
    </w:lvl>
    <w:lvl w:ilvl="1" w:tplc="04090019">
      <w:start w:val="1"/>
      <w:numFmt w:val="taiwaneseCountingThousand"/>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start w:val="1"/>
      <w:numFmt w:val="decimalFullWidth"/>
      <w:lvlText w:val="%4．"/>
      <w:lvlJc w:val="left"/>
      <w:pPr>
        <w:tabs>
          <w:tab w:val="num" w:pos="2160"/>
        </w:tabs>
        <w:ind w:left="2160" w:hanging="720"/>
      </w:pPr>
      <w:rPr>
        <w:rFonts w:hint="eastAsia"/>
      </w:rPr>
    </w:lvl>
    <w:lvl w:ilvl="4" w:tplc="04090019">
      <w:start w:val="1"/>
      <w:numFmt w:val="lowerLetter"/>
      <w:lvlText w:val="%5."/>
      <w:lvlJc w:val="left"/>
      <w:pPr>
        <w:tabs>
          <w:tab w:val="num" w:pos="2490"/>
        </w:tabs>
        <w:ind w:left="2490" w:hanging="570"/>
      </w:pPr>
      <w:rPr>
        <w:rFonts w:hint="eastAsia"/>
      </w:rPr>
    </w:lvl>
    <w:lvl w:ilvl="5" w:tplc="0409001B">
      <w:start w:val="1"/>
      <w:numFmt w:val="upperLetter"/>
      <w:pStyle w:val="20"/>
      <w:lvlText w:val="%6."/>
      <w:lvlJc w:val="left"/>
      <w:pPr>
        <w:tabs>
          <w:tab w:val="num" w:pos="2760"/>
        </w:tabs>
        <w:ind w:left="2760" w:hanging="360"/>
      </w:pPr>
      <w:rPr>
        <w:rFonts w:hint="eastAsia"/>
      </w:rPr>
    </w:lvl>
    <w:lvl w:ilvl="6" w:tplc="0409000F">
      <w:start w:val="1"/>
      <w:numFmt w:val="taiwaneseCountingThousand"/>
      <w:lvlText w:val="（%7）"/>
      <w:lvlJc w:val="left"/>
      <w:pPr>
        <w:tabs>
          <w:tab w:val="num" w:pos="3720"/>
        </w:tabs>
        <w:ind w:left="3720" w:hanging="840"/>
      </w:pPr>
      <w:rPr>
        <w:rFonts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83400F5"/>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15:restartNumberingAfterBreak="0">
    <w:nsid w:val="29490EDE"/>
    <w:multiLevelType w:val="hybridMultilevel"/>
    <w:tmpl w:val="CB36563C"/>
    <w:lvl w:ilvl="0" w:tplc="1A0CBF88">
      <w:start w:val="1"/>
      <w:numFmt w:val="taiwaneseCountingThousand"/>
      <w:lvlText w:val="%1、"/>
      <w:lvlJc w:val="left"/>
      <w:pPr>
        <w:ind w:left="1047" w:hanging="480"/>
      </w:pPr>
      <w:rPr>
        <w:rFonts w:cs="Times New Roman" w:hint="eastAsia"/>
      </w:rPr>
    </w:lvl>
    <w:lvl w:ilvl="1" w:tplc="04090019">
      <w:start w:val="1"/>
      <w:numFmt w:val="taiwaneseCountingThousand"/>
      <w:lvlText w:val="(%2)"/>
      <w:lvlJc w:val="left"/>
      <w:pPr>
        <w:ind w:left="960" w:hanging="480"/>
      </w:pPr>
      <w:rPr>
        <w:rFonts w:cs="Times New Roman"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B37D5F"/>
    <w:multiLevelType w:val="hybridMultilevel"/>
    <w:tmpl w:val="13725D1E"/>
    <w:lvl w:ilvl="0" w:tplc="BB460C8C">
      <w:start w:val="1"/>
      <w:numFmt w:val="decimal"/>
      <w:pStyle w:val="1"/>
      <w:lvlText w:val="%1."/>
      <w:lvlJc w:val="left"/>
      <w:pPr>
        <w:tabs>
          <w:tab w:val="num" w:pos="360"/>
        </w:tabs>
        <w:ind w:left="360" w:hanging="360"/>
      </w:pPr>
      <w:rPr>
        <w:rFonts w:hint="default"/>
        <w:b w:val="0"/>
      </w:rPr>
    </w:lvl>
    <w:lvl w:ilvl="1" w:tplc="04090019" w:tentative="1">
      <w:start w:val="1"/>
      <w:numFmt w:val="ideographTraditional"/>
      <w:pStyle w:val="10"/>
      <w:lvlText w:val="%2、"/>
      <w:lvlJc w:val="left"/>
      <w:pPr>
        <w:tabs>
          <w:tab w:val="num" w:pos="960"/>
        </w:tabs>
        <w:ind w:left="960" w:hanging="480"/>
      </w:pPr>
    </w:lvl>
    <w:lvl w:ilvl="2" w:tplc="0409001B" w:tentative="1">
      <w:start w:val="1"/>
      <w:numFmt w:val="lowerRoman"/>
      <w:pStyle w:val="a0"/>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9EA422C"/>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4" w15:restartNumberingAfterBreak="0">
    <w:nsid w:val="2A0D6B15"/>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65" w15:restartNumberingAfterBreak="0">
    <w:nsid w:val="2A4A1046"/>
    <w:multiLevelType w:val="hybridMultilevel"/>
    <w:tmpl w:val="1FA20F30"/>
    <w:lvl w:ilvl="0" w:tplc="A5589A7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B616682"/>
    <w:multiLevelType w:val="hybridMultilevel"/>
    <w:tmpl w:val="D5F6DC62"/>
    <w:lvl w:ilvl="0" w:tplc="04E88FCC">
      <w:start w:val="1"/>
      <w:numFmt w:val="taiwaneseCountingThousand"/>
      <w:lvlText w:val="%1、"/>
      <w:lvlJc w:val="left"/>
      <w:pPr>
        <w:ind w:left="480" w:hanging="480"/>
      </w:pPr>
      <w:rPr>
        <w:rFonts w:cs="Times New Roman" w:hint="default"/>
      </w:rPr>
    </w:lvl>
    <w:lvl w:ilvl="1" w:tplc="ED7A2930" w:tentative="1">
      <w:start w:val="1"/>
      <w:numFmt w:val="ideographTraditional"/>
      <w:lvlText w:val="%2、"/>
      <w:lvlJc w:val="left"/>
      <w:pPr>
        <w:ind w:left="960" w:hanging="480"/>
      </w:pPr>
      <w:rPr>
        <w:rFonts w:cs="Times New Roman"/>
      </w:rPr>
    </w:lvl>
    <w:lvl w:ilvl="2" w:tplc="727ECF9E" w:tentative="1">
      <w:start w:val="1"/>
      <w:numFmt w:val="lowerRoman"/>
      <w:lvlText w:val="%3."/>
      <w:lvlJc w:val="right"/>
      <w:pPr>
        <w:ind w:left="1440" w:hanging="480"/>
      </w:pPr>
      <w:rPr>
        <w:rFonts w:cs="Times New Roman"/>
      </w:rPr>
    </w:lvl>
    <w:lvl w:ilvl="3" w:tplc="6194FA94" w:tentative="1">
      <w:start w:val="1"/>
      <w:numFmt w:val="decimal"/>
      <w:lvlText w:val="%4."/>
      <w:lvlJc w:val="left"/>
      <w:pPr>
        <w:ind w:left="1920" w:hanging="480"/>
      </w:pPr>
      <w:rPr>
        <w:rFonts w:cs="Times New Roman"/>
      </w:rPr>
    </w:lvl>
    <w:lvl w:ilvl="4" w:tplc="AB38F27E" w:tentative="1">
      <w:start w:val="1"/>
      <w:numFmt w:val="ideographTraditional"/>
      <w:lvlText w:val="%5、"/>
      <w:lvlJc w:val="left"/>
      <w:pPr>
        <w:ind w:left="2400" w:hanging="480"/>
      </w:pPr>
      <w:rPr>
        <w:rFonts w:cs="Times New Roman"/>
      </w:rPr>
    </w:lvl>
    <w:lvl w:ilvl="5" w:tplc="80C68B7C" w:tentative="1">
      <w:start w:val="1"/>
      <w:numFmt w:val="lowerRoman"/>
      <w:lvlText w:val="%6."/>
      <w:lvlJc w:val="right"/>
      <w:pPr>
        <w:ind w:left="2880" w:hanging="480"/>
      </w:pPr>
      <w:rPr>
        <w:rFonts w:cs="Times New Roman"/>
      </w:rPr>
    </w:lvl>
    <w:lvl w:ilvl="6" w:tplc="9418F7F0" w:tentative="1">
      <w:start w:val="1"/>
      <w:numFmt w:val="decimal"/>
      <w:lvlText w:val="%7."/>
      <w:lvlJc w:val="left"/>
      <w:pPr>
        <w:ind w:left="3360" w:hanging="480"/>
      </w:pPr>
      <w:rPr>
        <w:rFonts w:cs="Times New Roman"/>
      </w:rPr>
    </w:lvl>
    <w:lvl w:ilvl="7" w:tplc="7B62E124" w:tentative="1">
      <w:start w:val="1"/>
      <w:numFmt w:val="ideographTraditional"/>
      <w:lvlText w:val="%8、"/>
      <w:lvlJc w:val="left"/>
      <w:pPr>
        <w:ind w:left="3840" w:hanging="480"/>
      </w:pPr>
      <w:rPr>
        <w:rFonts w:cs="Times New Roman"/>
      </w:rPr>
    </w:lvl>
    <w:lvl w:ilvl="8" w:tplc="DCC6407A" w:tentative="1">
      <w:start w:val="1"/>
      <w:numFmt w:val="lowerRoman"/>
      <w:lvlText w:val="%9."/>
      <w:lvlJc w:val="right"/>
      <w:pPr>
        <w:ind w:left="4320" w:hanging="480"/>
      </w:pPr>
      <w:rPr>
        <w:rFonts w:cs="Times New Roman"/>
      </w:rPr>
    </w:lvl>
  </w:abstractNum>
  <w:abstractNum w:abstractNumId="67"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D4F63C6"/>
    <w:multiLevelType w:val="hybridMultilevel"/>
    <w:tmpl w:val="D7485FFC"/>
    <w:lvl w:ilvl="0" w:tplc="F5824750">
      <w:start w:val="1"/>
      <w:numFmt w:val="taiwaneseCountingThousand"/>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DAD00CF"/>
    <w:multiLevelType w:val="hybridMultilevel"/>
    <w:tmpl w:val="F5C05FD8"/>
    <w:lvl w:ilvl="0" w:tplc="9A80B2D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EA19D0"/>
    <w:multiLevelType w:val="hybridMultilevel"/>
    <w:tmpl w:val="1DF4798C"/>
    <w:lvl w:ilvl="0" w:tplc="75D01736">
      <w:start w:val="1"/>
      <w:numFmt w:val="taiwaneseCountingThousand"/>
      <w:lvlText w:val="%1、"/>
      <w:lvlJc w:val="left"/>
      <w:pPr>
        <w:tabs>
          <w:tab w:val="num" w:pos="624"/>
        </w:tabs>
        <w:ind w:left="624" w:hanging="624"/>
      </w:pPr>
      <w:rPr>
        <w:rFonts w:eastAsia="標楷體" w:cs="Times New Roman" w:hint="eastAsia"/>
        <w:b w:val="0"/>
        <w:color w:val="000000"/>
      </w:rPr>
    </w:lvl>
    <w:lvl w:ilvl="1" w:tplc="04090019">
      <w:start w:val="3"/>
      <w:numFmt w:val="taiwaneseCountingThousand"/>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7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307E0198"/>
    <w:multiLevelType w:val="hybridMultilevel"/>
    <w:tmpl w:val="D58CF1D0"/>
    <w:lvl w:ilvl="0" w:tplc="8A8A5C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315D6C1A"/>
    <w:multiLevelType w:val="hybridMultilevel"/>
    <w:tmpl w:val="8BD85C9A"/>
    <w:lvl w:ilvl="0" w:tplc="3C54B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F11DC4"/>
    <w:multiLevelType w:val="hybridMultilevel"/>
    <w:tmpl w:val="F6E0AE2E"/>
    <w:lvl w:ilvl="0" w:tplc="966E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BE6C64"/>
    <w:multiLevelType w:val="hybridMultilevel"/>
    <w:tmpl w:val="2E4A2E24"/>
    <w:lvl w:ilvl="0" w:tplc="79342E26">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34F42C34"/>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355D6D48"/>
    <w:multiLevelType w:val="hybridMultilevel"/>
    <w:tmpl w:val="9230AD80"/>
    <w:lvl w:ilvl="0" w:tplc="CC5A2D7C">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35A4124A"/>
    <w:multiLevelType w:val="hybridMultilevel"/>
    <w:tmpl w:val="8ED4DB22"/>
    <w:lvl w:ilvl="0" w:tplc="A9021C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35C62BED"/>
    <w:multiLevelType w:val="hybridMultilevel"/>
    <w:tmpl w:val="85942684"/>
    <w:lvl w:ilvl="0" w:tplc="78EA3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EF047F"/>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87F1A5D"/>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9414111"/>
    <w:multiLevelType w:val="hybridMultilevel"/>
    <w:tmpl w:val="470ADA88"/>
    <w:lvl w:ilvl="0" w:tplc="768A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813BC4"/>
    <w:multiLevelType w:val="hybridMultilevel"/>
    <w:tmpl w:val="94645054"/>
    <w:lvl w:ilvl="0" w:tplc="BA0E616E">
      <w:start w:val="1"/>
      <w:numFmt w:val="taiwaneseCountingThousand"/>
      <w:lvlText w:val="%1、"/>
      <w:lvlJc w:val="left"/>
      <w:pPr>
        <w:ind w:left="480" w:hanging="480"/>
      </w:pPr>
      <w:rPr>
        <w:rFonts w:cs="Times New Roman" w:hint="eastAsia"/>
      </w:rPr>
    </w:lvl>
    <w:lvl w:ilvl="1" w:tplc="8416C364">
      <w:start w:val="1"/>
      <w:numFmt w:val="taiwaneseCountingThousand"/>
      <w:lvlText w:val="(%2)"/>
      <w:lvlJc w:val="left"/>
      <w:pPr>
        <w:ind w:left="960" w:hanging="480"/>
      </w:pPr>
      <w:rPr>
        <w:rFonts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9B6383D"/>
    <w:multiLevelType w:val="hybridMultilevel"/>
    <w:tmpl w:val="8744DB5A"/>
    <w:lvl w:ilvl="0" w:tplc="D274281E">
      <w:start w:val="1"/>
      <w:numFmt w:val="decimal"/>
      <w:lvlText w:val="%1."/>
      <w:lvlJc w:val="left"/>
      <w:pPr>
        <w:tabs>
          <w:tab w:val="num" w:pos="360"/>
        </w:tabs>
        <w:ind w:left="360" w:hanging="360"/>
      </w:pPr>
      <w:rPr>
        <w:rFonts w:cs="Times New Roman" w:hint="eastAsia"/>
      </w:rPr>
    </w:lvl>
    <w:lvl w:ilvl="1" w:tplc="D564D784"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39EA0E9C"/>
    <w:multiLevelType w:val="hybridMultilevel"/>
    <w:tmpl w:val="2FCE75C6"/>
    <w:lvl w:ilvl="0" w:tplc="6200FF2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9"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0" w15:restartNumberingAfterBreak="0">
    <w:nsid w:val="3D7C7E0B"/>
    <w:multiLevelType w:val="hybridMultilevel"/>
    <w:tmpl w:val="3A5C52B2"/>
    <w:lvl w:ilvl="0" w:tplc="04090015">
      <w:start w:val="1"/>
      <w:numFmt w:val="taiwaneseCountingThousand"/>
      <w:lvlText w:val="%1、"/>
      <w:lvlJc w:val="left"/>
      <w:pPr>
        <w:tabs>
          <w:tab w:val="num" w:pos="508"/>
        </w:tabs>
        <w:ind w:left="50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DF63D17"/>
    <w:multiLevelType w:val="hybridMultilevel"/>
    <w:tmpl w:val="CFF8EDD2"/>
    <w:lvl w:ilvl="0" w:tplc="7086553E">
      <w:start w:val="1"/>
      <w:numFmt w:val="taiwaneseCountingThousand"/>
      <w:lvlText w:val="(%1)"/>
      <w:lvlJc w:val="left"/>
      <w:pPr>
        <w:ind w:left="960" w:hanging="480"/>
      </w:pPr>
      <w:rPr>
        <w:rFonts w:cs="Times New Roman" w:hint="eastAsia"/>
        <w:b w:val="0"/>
        <w:caps/>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F764BB"/>
    <w:multiLevelType w:val="hybridMultilevel"/>
    <w:tmpl w:val="6D2A7548"/>
    <w:lvl w:ilvl="0" w:tplc="3A508EAC">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15:restartNumberingAfterBreak="0">
    <w:nsid w:val="41372AF8"/>
    <w:multiLevelType w:val="hybridMultilevel"/>
    <w:tmpl w:val="1F2AD194"/>
    <w:lvl w:ilvl="0" w:tplc="B4AEE59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8" w15:restartNumberingAfterBreak="0">
    <w:nsid w:val="425753D2"/>
    <w:multiLevelType w:val="hybridMultilevel"/>
    <w:tmpl w:val="B804E112"/>
    <w:lvl w:ilvl="0" w:tplc="17EAEFF2">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43D635EA"/>
    <w:multiLevelType w:val="hybridMultilevel"/>
    <w:tmpl w:val="52806E36"/>
    <w:lvl w:ilvl="0" w:tplc="94AE5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246A62"/>
    <w:multiLevelType w:val="hybridMultilevel"/>
    <w:tmpl w:val="FB4E8D0E"/>
    <w:lvl w:ilvl="0" w:tplc="968044F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45620A62"/>
    <w:multiLevelType w:val="hybridMultilevel"/>
    <w:tmpl w:val="5D14494E"/>
    <w:lvl w:ilvl="0" w:tplc="9EF47D2C">
      <w:start w:val="1"/>
      <w:numFmt w:val="taiwaneseCountingThousand"/>
      <w:lvlText w:val="%1、"/>
      <w:lvlJc w:val="left"/>
      <w:pPr>
        <w:tabs>
          <w:tab w:val="num" w:pos="720"/>
        </w:tabs>
        <w:ind w:left="720" w:hanging="720"/>
      </w:pPr>
      <w:rPr>
        <w:rFonts w:ascii="標楷體" w:eastAsia="標楷體" w:cs="Times New Roman"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2" w15:restartNumberingAfterBreak="0">
    <w:nsid w:val="46E754E8"/>
    <w:multiLevelType w:val="hybridMultilevel"/>
    <w:tmpl w:val="D0E218C8"/>
    <w:lvl w:ilvl="0" w:tplc="1A207F8A">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474859EC"/>
    <w:multiLevelType w:val="hybridMultilevel"/>
    <w:tmpl w:val="F6D8852C"/>
    <w:lvl w:ilvl="0" w:tplc="04090015">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4A3923F1"/>
    <w:multiLevelType w:val="hybridMultilevel"/>
    <w:tmpl w:val="AB4AA576"/>
    <w:lvl w:ilvl="0" w:tplc="3C54BD8E">
      <w:start w:val="1"/>
      <w:numFmt w:val="taiwaneseCountingThousand"/>
      <w:lvlText w:val="%1、"/>
      <w:lvlJc w:val="left"/>
      <w:pPr>
        <w:ind w:left="610" w:hanging="720"/>
      </w:pPr>
      <w:rPr>
        <w:rFonts w:cs="Times New Roman" w:hint="default"/>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6" w15:restartNumberingAfterBreak="0">
    <w:nsid w:val="4A3E6047"/>
    <w:multiLevelType w:val="hybridMultilevel"/>
    <w:tmpl w:val="85B2854E"/>
    <w:lvl w:ilvl="0" w:tplc="31F27896">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7"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4AD47CC8"/>
    <w:multiLevelType w:val="hybridMultilevel"/>
    <w:tmpl w:val="A6300B1A"/>
    <w:lvl w:ilvl="0" w:tplc="80DCD6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000899"/>
    <w:multiLevelType w:val="hybridMultilevel"/>
    <w:tmpl w:val="30D24C9C"/>
    <w:lvl w:ilvl="0" w:tplc="EB083034">
      <w:start w:val="1"/>
      <w:numFmt w:val="taiwaneseCountingThousand"/>
      <w:lvlText w:val="%1、"/>
      <w:lvlJc w:val="left"/>
      <w:pPr>
        <w:ind w:left="360" w:hanging="360"/>
      </w:pPr>
      <w:rPr>
        <w:rFonts w:ascii="標楷體" w:eastAsia="標楷體" w:hAnsi="標楷體"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4B357A03"/>
    <w:multiLevelType w:val="hybridMultilevel"/>
    <w:tmpl w:val="ACA6EC80"/>
    <w:lvl w:ilvl="0" w:tplc="8D5C6F2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1" w15:restartNumberingAfterBreak="0">
    <w:nsid w:val="4B426898"/>
    <w:multiLevelType w:val="hybridMultilevel"/>
    <w:tmpl w:val="B4244E78"/>
    <w:lvl w:ilvl="0" w:tplc="1E784774">
      <w:start w:val="1"/>
      <w:numFmt w:val="taiwaneseCountingThousand"/>
      <w:lvlText w:val="(%1)"/>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12" w15:restartNumberingAfterBreak="0">
    <w:nsid w:val="4C0F23AB"/>
    <w:multiLevelType w:val="hybridMultilevel"/>
    <w:tmpl w:val="05EEEECE"/>
    <w:lvl w:ilvl="0" w:tplc="6E66B14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15:restartNumberingAfterBreak="0">
    <w:nsid w:val="4D894CDB"/>
    <w:multiLevelType w:val="hybridMultilevel"/>
    <w:tmpl w:val="53AC4482"/>
    <w:lvl w:ilvl="0" w:tplc="759A0B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E747041"/>
    <w:multiLevelType w:val="hybridMultilevel"/>
    <w:tmpl w:val="7C2E6796"/>
    <w:lvl w:ilvl="0" w:tplc="192C1C62">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4EAD0CE3"/>
    <w:multiLevelType w:val="hybridMultilevel"/>
    <w:tmpl w:val="AB52FED2"/>
    <w:lvl w:ilvl="0" w:tplc="84B0FCB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EBA6D0D"/>
    <w:multiLevelType w:val="hybridMultilevel"/>
    <w:tmpl w:val="F6D8852C"/>
    <w:lvl w:ilvl="0" w:tplc="8EDC37D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50157B83"/>
    <w:multiLevelType w:val="hybridMultilevel"/>
    <w:tmpl w:val="A964E154"/>
    <w:lvl w:ilvl="0" w:tplc="54FCCE9A">
      <w:start w:val="1"/>
      <w:numFmt w:val="taiwaneseCountingThousand"/>
      <w:lvlText w:val="（%1）"/>
      <w:lvlJc w:val="left"/>
      <w:pPr>
        <w:tabs>
          <w:tab w:val="num" w:pos="720"/>
        </w:tabs>
        <w:ind w:left="720" w:hanging="720"/>
      </w:pPr>
      <w:rPr>
        <w:rFonts w:cs="Times New Roman" w:hint="eastAsia"/>
      </w:rPr>
    </w:lvl>
    <w:lvl w:ilvl="1" w:tplc="F654B3FE" w:tentative="1">
      <w:start w:val="1"/>
      <w:numFmt w:val="ideographTraditional"/>
      <w:lvlText w:val="%2、"/>
      <w:lvlJc w:val="left"/>
      <w:pPr>
        <w:tabs>
          <w:tab w:val="num" w:pos="960"/>
        </w:tabs>
        <w:ind w:left="960" w:hanging="480"/>
      </w:pPr>
      <w:rPr>
        <w:rFonts w:cs="Times New Roman"/>
      </w:rPr>
    </w:lvl>
    <w:lvl w:ilvl="2" w:tplc="604EFCF4"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9" w15:restartNumberingAfterBreak="0">
    <w:nsid w:val="50D00431"/>
    <w:multiLevelType w:val="hybridMultilevel"/>
    <w:tmpl w:val="063461A8"/>
    <w:lvl w:ilvl="0" w:tplc="16D42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50F04F17"/>
    <w:multiLevelType w:val="hybridMultilevel"/>
    <w:tmpl w:val="F6D8852C"/>
    <w:lvl w:ilvl="0" w:tplc="14F45382">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1" w15:restartNumberingAfterBreak="0">
    <w:nsid w:val="52053D7B"/>
    <w:multiLevelType w:val="hybridMultilevel"/>
    <w:tmpl w:val="390A81E0"/>
    <w:lvl w:ilvl="0" w:tplc="03ECE98E">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2" w15:restartNumberingAfterBreak="0">
    <w:nsid w:val="52A60294"/>
    <w:multiLevelType w:val="hybridMultilevel"/>
    <w:tmpl w:val="7382E700"/>
    <w:lvl w:ilvl="0" w:tplc="D42AC65C">
      <w:start w:val="90"/>
      <w:numFmt w:val="bullet"/>
      <w:lvlText w:val="※"/>
      <w:lvlJc w:val="left"/>
      <w:pPr>
        <w:tabs>
          <w:tab w:val="num" w:pos="360"/>
        </w:tabs>
        <w:ind w:left="360" w:hanging="360"/>
      </w:pPr>
      <w:rPr>
        <w:rFonts w:ascii="新細明體" w:eastAsia="新細明體" w:hAnsi="新細明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3" w15:restartNumberingAfterBreak="0">
    <w:nsid w:val="5362188B"/>
    <w:multiLevelType w:val="hybridMultilevel"/>
    <w:tmpl w:val="39504530"/>
    <w:lvl w:ilvl="0" w:tplc="81A65184">
      <w:start w:val="1"/>
      <w:numFmt w:val="taiwaneseCountingThousand"/>
      <w:lvlText w:val="%1、"/>
      <w:lvlJc w:val="left"/>
      <w:pPr>
        <w:tabs>
          <w:tab w:val="num" w:pos="624"/>
        </w:tabs>
        <w:ind w:left="630" w:hanging="39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53CA2B65"/>
    <w:multiLevelType w:val="hybridMultilevel"/>
    <w:tmpl w:val="52806E36"/>
    <w:lvl w:ilvl="0" w:tplc="C96A7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4104048"/>
    <w:multiLevelType w:val="hybridMultilevel"/>
    <w:tmpl w:val="81946C30"/>
    <w:lvl w:ilvl="0" w:tplc="DBCCD9D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751E69"/>
    <w:multiLevelType w:val="hybridMultilevel"/>
    <w:tmpl w:val="B2DC3658"/>
    <w:lvl w:ilvl="0" w:tplc="968044F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558E77F2"/>
    <w:multiLevelType w:val="hybridMultilevel"/>
    <w:tmpl w:val="239EE4C6"/>
    <w:lvl w:ilvl="0" w:tplc="DCB0EF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5963193"/>
    <w:multiLevelType w:val="hybridMultilevel"/>
    <w:tmpl w:val="BD1C4D00"/>
    <w:lvl w:ilvl="0" w:tplc="04090015">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5DF1A2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890251"/>
    <w:multiLevelType w:val="hybridMultilevel"/>
    <w:tmpl w:val="13C6E938"/>
    <w:lvl w:ilvl="0" w:tplc="EA4022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6D43BC0"/>
    <w:multiLevelType w:val="hybridMultilevel"/>
    <w:tmpl w:val="A8E029D8"/>
    <w:lvl w:ilvl="0" w:tplc="052A63F0">
      <w:start w:val="1"/>
      <w:numFmt w:val="taiwaneseCountingThousand"/>
      <w:lvlText w:val="%1、"/>
      <w:lvlJc w:val="left"/>
      <w:pPr>
        <w:ind w:left="1331" w:hanging="480"/>
      </w:pPr>
      <w:rPr>
        <w:rFonts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2"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4" w15:restartNumberingAfterBreak="0">
    <w:nsid w:val="5847606D"/>
    <w:multiLevelType w:val="multilevel"/>
    <w:tmpl w:val="DEA0571A"/>
    <w:lvl w:ilvl="0">
      <w:start w:val="1"/>
      <w:numFmt w:val="taiwaneseCountingThousand"/>
      <w:pStyle w:val="a1"/>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59C5349E"/>
    <w:multiLevelType w:val="hybridMultilevel"/>
    <w:tmpl w:val="93FA8B50"/>
    <w:lvl w:ilvl="0" w:tplc="B10ED444">
      <w:start w:val="1"/>
      <w:numFmt w:val="taiwaneseCountingThousand"/>
      <w:lvlText w:val="%1、"/>
      <w:lvlJc w:val="left"/>
      <w:pPr>
        <w:tabs>
          <w:tab w:val="num" w:pos="480"/>
        </w:tabs>
        <w:ind w:left="480" w:hanging="480"/>
      </w:pPr>
    </w:lvl>
    <w:lvl w:ilvl="1" w:tplc="B2108478" w:tentative="1">
      <w:start w:val="1"/>
      <w:numFmt w:val="ideographTraditional"/>
      <w:lvlText w:val="%2、"/>
      <w:lvlJc w:val="left"/>
      <w:pPr>
        <w:tabs>
          <w:tab w:val="num" w:pos="960"/>
        </w:tabs>
        <w:ind w:left="960" w:hanging="480"/>
      </w:pPr>
    </w:lvl>
    <w:lvl w:ilvl="2" w:tplc="7482FF2A" w:tentative="1">
      <w:start w:val="1"/>
      <w:numFmt w:val="lowerRoman"/>
      <w:lvlText w:val="%3."/>
      <w:lvlJc w:val="right"/>
      <w:pPr>
        <w:tabs>
          <w:tab w:val="num" w:pos="1440"/>
        </w:tabs>
        <w:ind w:left="1440" w:hanging="480"/>
      </w:pPr>
    </w:lvl>
    <w:lvl w:ilvl="3" w:tplc="80DE608A" w:tentative="1">
      <w:start w:val="1"/>
      <w:numFmt w:val="decimal"/>
      <w:lvlText w:val="%4."/>
      <w:lvlJc w:val="left"/>
      <w:pPr>
        <w:tabs>
          <w:tab w:val="num" w:pos="1920"/>
        </w:tabs>
        <w:ind w:left="1920" w:hanging="480"/>
      </w:pPr>
    </w:lvl>
    <w:lvl w:ilvl="4" w:tplc="0C325D10" w:tentative="1">
      <w:start w:val="1"/>
      <w:numFmt w:val="ideographTraditional"/>
      <w:lvlText w:val="%5、"/>
      <w:lvlJc w:val="left"/>
      <w:pPr>
        <w:tabs>
          <w:tab w:val="num" w:pos="2400"/>
        </w:tabs>
        <w:ind w:left="2400" w:hanging="480"/>
      </w:pPr>
    </w:lvl>
    <w:lvl w:ilvl="5" w:tplc="8118077E" w:tentative="1">
      <w:start w:val="1"/>
      <w:numFmt w:val="lowerRoman"/>
      <w:lvlText w:val="%6."/>
      <w:lvlJc w:val="right"/>
      <w:pPr>
        <w:tabs>
          <w:tab w:val="num" w:pos="2880"/>
        </w:tabs>
        <w:ind w:left="2880" w:hanging="480"/>
      </w:pPr>
    </w:lvl>
    <w:lvl w:ilvl="6" w:tplc="B6DC8C04" w:tentative="1">
      <w:start w:val="1"/>
      <w:numFmt w:val="decimal"/>
      <w:lvlText w:val="%7."/>
      <w:lvlJc w:val="left"/>
      <w:pPr>
        <w:tabs>
          <w:tab w:val="num" w:pos="3360"/>
        </w:tabs>
        <w:ind w:left="3360" w:hanging="480"/>
      </w:pPr>
    </w:lvl>
    <w:lvl w:ilvl="7" w:tplc="07CA12CA" w:tentative="1">
      <w:start w:val="1"/>
      <w:numFmt w:val="ideographTraditional"/>
      <w:lvlText w:val="%8、"/>
      <w:lvlJc w:val="left"/>
      <w:pPr>
        <w:tabs>
          <w:tab w:val="num" w:pos="3840"/>
        </w:tabs>
        <w:ind w:left="3840" w:hanging="480"/>
      </w:pPr>
    </w:lvl>
    <w:lvl w:ilvl="8" w:tplc="0DF27E2E" w:tentative="1">
      <w:start w:val="1"/>
      <w:numFmt w:val="lowerRoman"/>
      <w:lvlText w:val="%9."/>
      <w:lvlJc w:val="right"/>
      <w:pPr>
        <w:tabs>
          <w:tab w:val="num" w:pos="4320"/>
        </w:tabs>
        <w:ind w:left="4320" w:hanging="480"/>
      </w:pPr>
    </w:lvl>
  </w:abstractNum>
  <w:abstractNum w:abstractNumId="137"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38"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FC25903"/>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0"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604870E8"/>
    <w:multiLevelType w:val="hybridMultilevel"/>
    <w:tmpl w:val="87BA4A14"/>
    <w:lvl w:ilvl="0" w:tplc="D8C2473A">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61105E7B"/>
    <w:multiLevelType w:val="hybridMultilevel"/>
    <w:tmpl w:val="2990E306"/>
    <w:lvl w:ilvl="0" w:tplc="13D672CA">
      <w:start w:val="1"/>
      <w:numFmt w:val="taiwaneseCountingThousand"/>
      <w:lvlText w:val="%1、"/>
      <w:lvlJc w:val="left"/>
      <w:pPr>
        <w:tabs>
          <w:tab w:val="num" w:pos="508"/>
        </w:tabs>
        <w:ind w:left="50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4C77607"/>
    <w:multiLevelType w:val="hybridMultilevel"/>
    <w:tmpl w:val="974841DC"/>
    <w:lvl w:ilvl="0" w:tplc="DB5037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E74885"/>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650D74B6"/>
    <w:multiLevelType w:val="hybridMultilevel"/>
    <w:tmpl w:val="239EE4C6"/>
    <w:lvl w:ilvl="0" w:tplc="7830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C743E9"/>
    <w:multiLevelType w:val="hybridMultilevel"/>
    <w:tmpl w:val="28769A68"/>
    <w:lvl w:ilvl="0" w:tplc="82E8A846">
      <w:start w:val="16"/>
      <w:numFmt w:val="taiwaneseCountingThousand"/>
      <w:lvlText w:val="%1、"/>
      <w:lvlJc w:val="left"/>
      <w:pPr>
        <w:tabs>
          <w:tab w:val="num" w:pos="480"/>
        </w:tabs>
        <w:ind w:left="480" w:hanging="480"/>
      </w:pPr>
      <w:rPr>
        <w:rFonts w:ascii="標楷體" w:eastAsia="標楷體" w:hAnsi="標楷體" w:cs="Times New Roman" w:hint="default"/>
        <w:color w:val="auto"/>
      </w:rPr>
    </w:lvl>
    <w:lvl w:ilvl="1" w:tplc="ECCCE81C"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65FD701D"/>
    <w:multiLevelType w:val="hybridMultilevel"/>
    <w:tmpl w:val="9A32E7B0"/>
    <w:lvl w:ilvl="0" w:tplc="9A0C253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67BF6956"/>
    <w:multiLevelType w:val="hybridMultilevel"/>
    <w:tmpl w:val="9E20BCB6"/>
    <w:lvl w:ilvl="0" w:tplc="75BC32A0">
      <w:start w:val="1"/>
      <w:numFmt w:val="taiwaneseCountingThousand"/>
      <w:lvlText w:val="%1、"/>
      <w:lvlJc w:val="left"/>
      <w:pPr>
        <w:ind w:left="480" w:hanging="480"/>
      </w:pPr>
      <w:rPr>
        <w:rFonts w:cs="Times New Roman"/>
      </w:rPr>
    </w:lvl>
    <w:lvl w:ilvl="1" w:tplc="43405BC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1" w15:restartNumberingAfterBreak="0">
    <w:nsid w:val="6AD23F3A"/>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52" w15:restartNumberingAfterBreak="0">
    <w:nsid w:val="6BCF384D"/>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3"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6EDE0C6D"/>
    <w:multiLevelType w:val="hybridMultilevel"/>
    <w:tmpl w:val="B3601958"/>
    <w:lvl w:ilvl="0" w:tplc="C582A2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EEE6D52"/>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6"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7" w15:restartNumberingAfterBreak="0">
    <w:nsid w:val="7171435C"/>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71DB2934"/>
    <w:multiLevelType w:val="hybridMultilevel"/>
    <w:tmpl w:val="52806E36"/>
    <w:lvl w:ilvl="0" w:tplc="63C25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B31119"/>
    <w:multiLevelType w:val="hybridMultilevel"/>
    <w:tmpl w:val="4FF4C8E4"/>
    <w:lvl w:ilvl="0" w:tplc="0409000F">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2" w15:restartNumberingAfterBreak="0">
    <w:nsid w:val="74511B6E"/>
    <w:multiLevelType w:val="hybridMultilevel"/>
    <w:tmpl w:val="C7688D96"/>
    <w:lvl w:ilvl="0" w:tplc="65B65DB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865B72"/>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65" w15:restartNumberingAfterBreak="0">
    <w:nsid w:val="75C8423E"/>
    <w:multiLevelType w:val="hybridMultilevel"/>
    <w:tmpl w:val="EFC2A108"/>
    <w:lvl w:ilvl="0" w:tplc="1C30D5C4">
      <w:start w:val="1"/>
      <w:numFmt w:val="taiwaneseCountingThousand"/>
      <w:lvlText w:val="%1、"/>
      <w:lvlJc w:val="left"/>
      <w:pPr>
        <w:tabs>
          <w:tab w:val="num" w:pos="660"/>
        </w:tabs>
        <w:ind w:left="6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6474F1B"/>
    <w:multiLevelType w:val="hybridMultilevel"/>
    <w:tmpl w:val="F6F2358A"/>
    <w:lvl w:ilvl="0" w:tplc="DEB8C40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7430DF6"/>
    <w:multiLevelType w:val="hybridMultilevel"/>
    <w:tmpl w:val="D8084D40"/>
    <w:lvl w:ilvl="0" w:tplc="78EA3F4E">
      <w:start w:val="1"/>
      <w:numFmt w:val="taiwaneseCountingThousand"/>
      <w:lvlText w:val="%1、"/>
      <w:lvlJc w:val="left"/>
      <w:pPr>
        <w:ind w:left="480" w:hanging="480"/>
      </w:pPr>
      <w:rPr>
        <w:rFonts w:cs="Times New Roman"/>
      </w:rPr>
    </w:lvl>
    <w:lvl w:ilvl="1" w:tplc="C706C97E"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79656B3C"/>
    <w:multiLevelType w:val="hybridMultilevel"/>
    <w:tmpl w:val="AB22B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96F5A19"/>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96F631A"/>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73" w15:restartNumberingAfterBreak="0">
    <w:nsid w:val="7A5B4A92"/>
    <w:multiLevelType w:val="hybridMultilevel"/>
    <w:tmpl w:val="FAD8CCC4"/>
    <w:lvl w:ilvl="0" w:tplc="3BEE99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A7078BA"/>
    <w:multiLevelType w:val="hybridMultilevel"/>
    <w:tmpl w:val="9CC81A76"/>
    <w:lvl w:ilvl="0" w:tplc="052A63F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5" w15:restartNumberingAfterBreak="0">
    <w:nsid w:val="7AF2626B"/>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6" w15:restartNumberingAfterBreak="0">
    <w:nsid w:val="7BE853C5"/>
    <w:multiLevelType w:val="hybridMultilevel"/>
    <w:tmpl w:val="D5F6DC62"/>
    <w:lvl w:ilvl="0" w:tplc="052A63F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7CF52929"/>
    <w:multiLevelType w:val="hybridMultilevel"/>
    <w:tmpl w:val="6A268F28"/>
    <w:lvl w:ilvl="0" w:tplc="3BEE9958">
      <w:start w:val="1"/>
      <w:numFmt w:val="taiwaneseCountingThousand"/>
      <w:lvlText w:val="%1、"/>
      <w:lvlJc w:val="left"/>
      <w:pPr>
        <w:tabs>
          <w:tab w:val="num" w:pos="480"/>
        </w:tabs>
        <w:ind w:left="480" w:hanging="480"/>
      </w:pPr>
      <w:rPr>
        <w:rFonts w:eastAsia="標楷體" w:hint="eastAsia"/>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7D55691A"/>
    <w:multiLevelType w:val="hybridMultilevel"/>
    <w:tmpl w:val="BDBEC864"/>
    <w:lvl w:ilvl="0" w:tplc="AD1CA8E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7E7116C2"/>
    <w:multiLevelType w:val="hybridMultilevel"/>
    <w:tmpl w:val="AA0AC014"/>
    <w:lvl w:ilvl="0" w:tplc="B54466CA">
      <w:start w:val="1"/>
      <w:numFmt w:val="taiwaneseCountingThousand"/>
      <w:lvlText w:val="%1、"/>
      <w:lvlJc w:val="left"/>
      <w:pPr>
        <w:tabs>
          <w:tab w:val="num" w:pos="480"/>
        </w:tabs>
        <w:ind w:left="480" w:hanging="480"/>
      </w:pPr>
      <w:rPr>
        <w:rFonts w:cs="Times New Roman" w:hint="eastAsia"/>
      </w:rPr>
    </w:lvl>
    <w:lvl w:ilvl="1" w:tplc="6BBA291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0" w15:restartNumberingAfterBreak="0">
    <w:nsid w:val="7E7939E6"/>
    <w:multiLevelType w:val="hybridMultilevel"/>
    <w:tmpl w:val="C08E85F8"/>
    <w:lvl w:ilvl="0" w:tplc="04090015">
      <w:start w:val="1"/>
      <w:numFmt w:val="taiwaneseCountingThousand"/>
      <w:lvlText w:val="%1、"/>
      <w:lvlJc w:val="left"/>
      <w:pPr>
        <w:ind w:left="444" w:hanging="480"/>
      </w:pPr>
      <w:rPr>
        <w:rFonts w:cs="Times New Roman"/>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81"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9"/>
  </w:num>
  <w:num w:numId="2">
    <w:abstractNumId w:val="39"/>
  </w:num>
  <w:num w:numId="3">
    <w:abstractNumId w:val="177"/>
  </w:num>
  <w:num w:numId="4">
    <w:abstractNumId w:val="165"/>
  </w:num>
  <w:num w:numId="5">
    <w:abstractNumId w:val="154"/>
  </w:num>
  <w:num w:numId="6">
    <w:abstractNumId w:val="134"/>
  </w:num>
  <w:num w:numId="7">
    <w:abstractNumId w:val="131"/>
  </w:num>
  <w:num w:numId="8">
    <w:abstractNumId w:val="105"/>
  </w:num>
  <w:num w:numId="9">
    <w:abstractNumId w:val="147"/>
  </w:num>
  <w:num w:numId="10">
    <w:abstractNumId w:val="149"/>
  </w:num>
  <w:num w:numId="11">
    <w:abstractNumId w:val="166"/>
  </w:num>
  <w:num w:numId="12">
    <w:abstractNumId w:val="44"/>
  </w:num>
  <w:num w:numId="13">
    <w:abstractNumId w:val="180"/>
  </w:num>
  <w:num w:numId="14">
    <w:abstractNumId w:val="126"/>
  </w:num>
  <w:num w:numId="15">
    <w:abstractNumId w:val="50"/>
  </w:num>
  <w:num w:numId="16">
    <w:abstractNumId w:val="102"/>
  </w:num>
  <w:num w:numId="17">
    <w:abstractNumId w:val="178"/>
  </w:num>
  <w:num w:numId="18">
    <w:abstractNumId w:val="54"/>
  </w:num>
  <w:num w:numId="19">
    <w:abstractNumId w:val="92"/>
  </w:num>
  <w:num w:numId="20">
    <w:abstractNumId w:val="75"/>
  </w:num>
  <w:num w:numId="21">
    <w:abstractNumId w:val="61"/>
  </w:num>
  <w:num w:numId="22">
    <w:abstractNumId w:val="84"/>
  </w:num>
  <w:num w:numId="23">
    <w:abstractNumId w:val="15"/>
  </w:num>
  <w:num w:numId="24">
    <w:abstractNumId w:val="1"/>
  </w:num>
  <w:num w:numId="25">
    <w:abstractNumId w:val="56"/>
  </w:num>
  <w:num w:numId="26">
    <w:abstractNumId w:val="114"/>
  </w:num>
  <w:num w:numId="27">
    <w:abstractNumId w:val="46"/>
  </w:num>
  <w:num w:numId="28">
    <w:abstractNumId w:val="109"/>
  </w:num>
  <w:num w:numId="29">
    <w:abstractNumId w:val="40"/>
  </w:num>
  <w:num w:numId="30">
    <w:abstractNumId w:val="161"/>
  </w:num>
  <w:num w:numId="31">
    <w:abstractNumId w:val="14"/>
  </w:num>
  <w:num w:numId="32">
    <w:abstractNumId w:val="25"/>
  </w:num>
  <w:num w:numId="33">
    <w:abstractNumId w:val="169"/>
  </w:num>
  <w:num w:numId="34">
    <w:abstractNumId w:val="77"/>
  </w:num>
  <w:num w:numId="35">
    <w:abstractNumId w:val="55"/>
  </w:num>
  <w:num w:numId="36">
    <w:abstractNumId w:val="68"/>
  </w:num>
  <w:num w:numId="37">
    <w:abstractNumId w:val="19"/>
  </w:num>
  <w:num w:numId="38">
    <w:abstractNumId w:val="86"/>
  </w:num>
  <w:num w:numId="39">
    <w:abstractNumId w:val="45"/>
  </w:num>
  <w:num w:numId="40">
    <w:abstractNumId w:val="64"/>
  </w:num>
  <w:num w:numId="41">
    <w:abstractNumId w:val="176"/>
  </w:num>
  <w:num w:numId="42">
    <w:abstractNumId w:val="66"/>
  </w:num>
  <w:num w:numId="43">
    <w:abstractNumId w:val="103"/>
  </w:num>
  <w:num w:numId="44">
    <w:abstractNumId w:val="21"/>
  </w:num>
  <w:num w:numId="45">
    <w:abstractNumId w:val="17"/>
  </w:num>
  <w:num w:numId="46">
    <w:abstractNumId w:val="85"/>
  </w:num>
  <w:num w:numId="47">
    <w:abstractNumId w:val="128"/>
  </w:num>
  <w:num w:numId="48">
    <w:abstractNumId w:val="78"/>
  </w:num>
  <w:num w:numId="49">
    <w:abstractNumId w:val="148"/>
  </w:num>
  <w:num w:numId="50">
    <w:abstractNumId w:val="179"/>
  </w:num>
  <w:num w:numId="51">
    <w:abstractNumId w:val="58"/>
  </w:num>
  <w:num w:numId="52">
    <w:abstractNumId w:val="110"/>
  </w:num>
  <w:num w:numId="53">
    <w:abstractNumId w:val="174"/>
  </w:num>
  <w:num w:numId="54">
    <w:abstractNumId w:val="118"/>
  </w:num>
  <w:num w:numId="55">
    <w:abstractNumId w:val="123"/>
  </w:num>
  <w:num w:numId="56">
    <w:abstractNumId w:val="4"/>
  </w:num>
  <w:num w:numId="57">
    <w:abstractNumId w:val="9"/>
  </w:num>
  <w:num w:numId="58">
    <w:abstractNumId w:val="23"/>
  </w:num>
  <w:num w:numId="59">
    <w:abstractNumId w:val="141"/>
  </w:num>
  <w:num w:numId="60">
    <w:abstractNumId w:val="150"/>
  </w:num>
  <w:num w:numId="61">
    <w:abstractNumId w:val="97"/>
  </w:num>
  <w:num w:numId="62">
    <w:abstractNumId w:val="33"/>
  </w:num>
  <w:num w:numId="63">
    <w:abstractNumId w:val="112"/>
  </w:num>
  <w:num w:numId="64">
    <w:abstractNumId w:val="11"/>
  </w:num>
  <w:num w:numId="65">
    <w:abstractNumId w:val="13"/>
  </w:num>
  <w:num w:numId="66">
    <w:abstractNumId w:val="32"/>
  </w:num>
  <w:num w:numId="67">
    <w:abstractNumId w:val="26"/>
  </w:num>
  <w:num w:numId="68">
    <w:abstractNumId w:val="41"/>
  </w:num>
  <w:num w:numId="69">
    <w:abstractNumId w:val="89"/>
  </w:num>
  <w:num w:numId="70">
    <w:abstractNumId w:val="94"/>
  </w:num>
  <w:num w:numId="71">
    <w:abstractNumId w:val="0"/>
  </w:num>
  <w:num w:numId="72">
    <w:abstractNumId w:val="104"/>
  </w:num>
  <w:num w:numId="73">
    <w:abstractNumId w:val="5"/>
  </w:num>
  <w:num w:numId="74">
    <w:abstractNumId w:val="71"/>
  </w:num>
  <w:num w:numId="75">
    <w:abstractNumId w:val="3"/>
  </w:num>
  <w:num w:numId="76">
    <w:abstractNumId w:val="107"/>
  </w:num>
  <w:num w:numId="77">
    <w:abstractNumId w:val="133"/>
  </w:num>
  <w:num w:numId="78">
    <w:abstractNumId w:val="95"/>
  </w:num>
  <w:num w:numId="79">
    <w:abstractNumId w:val="18"/>
  </w:num>
  <w:num w:numId="80">
    <w:abstractNumId w:val="156"/>
  </w:num>
  <w:num w:numId="81">
    <w:abstractNumId w:val="30"/>
  </w:num>
  <w:num w:numId="82">
    <w:abstractNumId w:val="82"/>
  </w:num>
  <w:num w:numId="83">
    <w:abstractNumId w:val="142"/>
  </w:num>
  <w:num w:numId="84">
    <w:abstractNumId w:val="115"/>
  </w:num>
  <w:num w:numId="85">
    <w:abstractNumId w:val="181"/>
  </w:num>
  <w:num w:numId="86">
    <w:abstractNumId w:val="88"/>
  </w:num>
  <w:num w:numId="87">
    <w:abstractNumId w:val="93"/>
  </w:num>
  <w:num w:numId="88">
    <w:abstractNumId w:val="22"/>
  </w:num>
  <w:num w:numId="89">
    <w:abstractNumId w:val="70"/>
  </w:num>
  <w:num w:numId="90">
    <w:abstractNumId w:val="106"/>
  </w:num>
  <w:num w:numId="91">
    <w:abstractNumId w:val="100"/>
  </w:num>
  <w:num w:numId="92">
    <w:abstractNumId w:val="159"/>
  </w:num>
  <w:num w:numId="93">
    <w:abstractNumId w:val="51"/>
  </w:num>
  <w:num w:numId="94">
    <w:abstractNumId w:val="67"/>
  </w:num>
  <w:num w:numId="95">
    <w:abstractNumId w:val="52"/>
  </w:num>
  <w:num w:numId="96">
    <w:abstractNumId w:val="117"/>
  </w:num>
  <w:num w:numId="97">
    <w:abstractNumId w:val="120"/>
  </w:num>
  <w:num w:numId="98">
    <w:abstractNumId w:val="87"/>
  </w:num>
  <w:num w:numId="99">
    <w:abstractNumId w:val="28"/>
  </w:num>
  <w:num w:numId="100">
    <w:abstractNumId w:val="83"/>
  </w:num>
  <w:num w:numId="101">
    <w:abstractNumId w:val="73"/>
  </w:num>
  <w:num w:numId="102">
    <w:abstractNumId w:val="16"/>
  </w:num>
  <w:num w:numId="103">
    <w:abstractNumId w:val="173"/>
  </w:num>
  <w:num w:numId="104">
    <w:abstractNumId w:val="130"/>
  </w:num>
  <w:num w:numId="105">
    <w:abstractNumId w:val="49"/>
  </w:num>
  <w:num w:numId="106">
    <w:abstractNumId w:val="24"/>
  </w:num>
  <w:num w:numId="107">
    <w:abstractNumId w:val="20"/>
  </w:num>
  <w:num w:numId="108">
    <w:abstractNumId w:val="98"/>
  </w:num>
  <w:num w:numId="109">
    <w:abstractNumId w:val="153"/>
  </w:num>
  <w:num w:numId="110">
    <w:abstractNumId w:val="37"/>
  </w:num>
  <w:num w:numId="111">
    <w:abstractNumId w:val="119"/>
  </w:num>
  <w:num w:numId="112">
    <w:abstractNumId w:val="7"/>
  </w:num>
  <w:num w:numId="113">
    <w:abstractNumId w:val="139"/>
  </w:num>
  <w:num w:numId="114">
    <w:abstractNumId w:val="101"/>
  </w:num>
  <w:num w:numId="115">
    <w:abstractNumId w:val="136"/>
  </w:num>
  <w:num w:numId="116">
    <w:abstractNumId w:val="79"/>
  </w:num>
  <w:num w:numId="117">
    <w:abstractNumId w:val="74"/>
  </w:num>
  <w:num w:numId="118">
    <w:abstractNumId w:val="146"/>
  </w:num>
  <w:num w:numId="119">
    <w:abstractNumId w:val="76"/>
  </w:num>
  <w:num w:numId="120">
    <w:abstractNumId w:val="160"/>
  </w:num>
  <w:num w:numId="121">
    <w:abstractNumId w:val="127"/>
  </w:num>
  <w:num w:numId="122">
    <w:abstractNumId w:val="121"/>
  </w:num>
  <w:num w:numId="123">
    <w:abstractNumId w:val="99"/>
  </w:num>
  <w:num w:numId="124">
    <w:abstractNumId w:val="36"/>
  </w:num>
  <w:num w:numId="125">
    <w:abstractNumId w:val="35"/>
  </w:num>
  <w:num w:numId="126">
    <w:abstractNumId w:val="124"/>
  </w:num>
  <w:num w:numId="127">
    <w:abstractNumId w:val="167"/>
  </w:num>
  <w:num w:numId="128">
    <w:abstractNumId w:val="163"/>
  </w:num>
  <w:num w:numId="129">
    <w:abstractNumId w:val="113"/>
  </w:num>
  <w:num w:numId="130">
    <w:abstractNumId w:val="138"/>
  </w:num>
  <w:num w:numId="131">
    <w:abstractNumId w:val="135"/>
  </w:num>
  <w:num w:numId="132">
    <w:abstractNumId w:val="168"/>
  </w:num>
  <w:num w:numId="133">
    <w:abstractNumId w:val="158"/>
  </w:num>
  <w:num w:numId="134">
    <w:abstractNumId w:val="132"/>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2"/>
  </w:num>
  <w:num w:numId="138">
    <w:abstractNumId w:val="57"/>
  </w:num>
  <w:num w:numId="139">
    <w:abstractNumId w:val="172"/>
  </w:num>
  <w:num w:numId="140">
    <w:abstractNumId w:val="152"/>
  </w:num>
  <w:num w:numId="141">
    <w:abstractNumId w:val="47"/>
  </w:num>
  <w:num w:numId="142">
    <w:abstractNumId w:val="96"/>
  </w:num>
  <w:num w:numId="143">
    <w:abstractNumId w:val="15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16"/>
  </w:num>
  <w:num w:numId="152">
    <w:abstractNumId w:val="144"/>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num>
  <w:num w:numId="158">
    <w:abstractNumId w:val="53"/>
  </w:num>
  <w:num w:numId="159">
    <w:abstractNumId w:val="122"/>
  </w:num>
  <w:num w:numId="160">
    <w:abstractNumId w:val="155"/>
  </w:num>
  <w:num w:numId="161">
    <w:abstractNumId w:val="60"/>
  </w:num>
  <w:num w:numId="162">
    <w:abstractNumId w:val="125"/>
  </w:num>
  <w:num w:numId="163">
    <w:abstractNumId w:val="48"/>
  </w:num>
  <w:num w:numId="164">
    <w:abstractNumId w:val="63"/>
  </w:num>
  <w:num w:numId="165">
    <w:abstractNumId w:val="175"/>
  </w:num>
  <w:num w:numId="166">
    <w:abstractNumId w:val="164"/>
  </w:num>
  <w:num w:numId="167">
    <w:abstractNumId w:val="151"/>
  </w:num>
  <w:num w:numId="168">
    <w:abstractNumId w:val="34"/>
  </w:num>
  <w:num w:numId="169">
    <w:abstractNumId w:val="170"/>
  </w:num>
  <w:num w:numId="170">
    <w:abstractNumId w:val="91"/>
  </w:num>
  <w:num w:numId="171">
    <w:abstractNumId w:val="145"/>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num>
  <w:num w:numId="174">
    <w:abstractNumId w:val="129"/>
  </w:num>
  <w:num w:numId="175">
    <w:abstractNumId w:val="80"/>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num>
  <w:num w:numId="178">
    <w:abstractNumId w:val="12"/>
  </w:num>
  <w:num w:numId="179">
    <w:abstractNumId w:val="81"/>
  </w:num>
  <w:num w:numId="180">
    <w:abstractNumId w:val="6"/>
  </w:num>
  <w:num w:numId="181">
    <w:abstractNumId w:val="72"/>
  </w:num>
  <w:num w:numId="182">
    <w:abstractNumId w:val="43"/>
  </w:num>
  <w:num w:numId="183">
    <w:abstractNumId w:val="171"/>
  </w:num>
  <w:num w:numId="184">
    <w:abstractNumId w:val="8"/>
  </w:num>
  <w:num w:numId="185">
    <w:abstractNumId w:val="111"/>
  </w:num>
  <w:num w:numId="186">
    <w:abstractNumId w:val="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o:colormru v:ext="edit" colors="#d6d3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307"/>
    <w:rsid w:val="00001EC3"/>
    <w:rsid w:val="000022BD"/>
    <w:rsid w:val="000042BB"/>
    <w:rsid w:val="00004C01"/>
    <w:rsid w:val="000058E9"/>
    <w:rsid w:val="00006613"/>
    <w:rsid w:val="00006D1A"/>
    <w:rsid w:val="000074A7"/>
    <w:rsid w:val="00007591"/>
    <w:rsid w:val="00007E2D"/>
    <w:rsid w:val="00007EA7"/>
    <w:rsid w:val="00007FE9"/>
    <w:rsid w:val="00010CEA"/>
    <w:rsid w:val="00011FDD"/>
    <w:rsid w:val="00013030"/>
    <w:rsid w:val="00013A53"/>
    <w:rsid w:val="000141E9"/>
    <w:rsid w:val="000147C1"/>
    <w:rsid w:val="00015508"/>
    <w:rsid w:val="00016867"/>
    <w:rsid w:val="00022D1D"/>
    <w:rsid w:val="00022DCA"/>
    <w:rsid w:val="000232E6"/>
    <w:rsid w:val="000236B1"/>
    <w:rsid w:val="00024068"/>
    <w:rsid w:val="00024D89"/>
    <w:rsid w:val="00025D2C"/>
    <w:rsid w:val="000261ED"/>
    <w:rsid w:val="000269CC"/>
    <w:rsid w:val="00026D87"/>
    <w:rsid w:val="00026FB2"/>
    <w:rsid w:val="00027229"/>
    <w:rsid w:val="0003044B"/>
    <w:rsid w:val="00030F06"/>
    <w:rsid w:val="0003140F"/>
    <w:rsid w:val="00031A71"/>
    <w:rsid w:val="00033541"/>
    <w:rsid w:val="00033B62"/>
    <w:rsid w:val="000341FE"/>
    <w:rsid w:val="00034C28"/>
    <w:rsid w:val="00035024"/>
    <w:rsid w:val="0003519E"/>
    <w:rsid w:val="0003642B"/>
    <w:rsid w:val="00037254"/>
    <w:rsid w:val="00037724"/>
    <w:rsid w:val="0004055E"/>
    <w:rsid w:val="000417F3"/>
    <w:rsid w:val="00041D6F"/>
    <w:rsid w:val="00042CD1"/>
    <w:rsid w:val="00042D9E"/>
    <w:rsid w:val="00043396"/>
    <w:rsid w:val="0004534A"/>
    <w:rsid w:val="00045907"/>
    <w:rsid w:val="00045949"/>
    <w:rsid w:val="00045BFB"/>
    <w:rsid w:val="00045F90"/>
    <w:rsid w:val="0004616D"/>
    <w:rsid w:val="00046A4C"/>
    <w:rsid w:val="00047418"/>
    <w:rsid w:val="00050A2B"/>
    <w:rsid w:val="00050BF2"/>
    <w:rsid w:val="00050E30"/>
    <w:rsid w:val="00054454"/>
    <w:rsid w:val="00055ABF"/>
    <w:rsid w:val="000567A5"/>
    <w:rsid w:val="000601A3"/>
    <w:rsid w:val="00060B70"/>
    <w:rsid w:val="00061544"/>
    <w:rsid w:val="00061FF6"/>
    <w:rsid w:val="000645B8"/>
    <w:rsid w:val="00064C16"/>
    <w:rsid w:val="00065192"/>
    <w:rsid w:val="00065C04"/>
    <w:rsid w:val="00066240"/>
    <w:rsid w:val="00066728"/>
    <w:rsid w:val="000710CB"/>
    <w:rsid w:val="000722D7"/>
    <w:rsid w:val="000742D6"/>
    <w:rsid w:val="000742FF"/>
    <w:rsid w:val="000760B3"/>
    <w:rsid w:val="00077695"/>
    <w:rsid w:val="00080B23"/>
    <w:rsid w:val="00081379"/>
    <w:rsid w:val="00081B47"/>
    <w:rsid w:val="00081F6C"/>
    <w:rsid w:val="00082112"/>
    <w:rsid w:val="00082D8F"/>
    <w:rsid w:val="00085894"/>
    <w:rsid w:val="00087D7A"/>
    <w:rsid w:val="00090272"/>
    <w:rsid w:val="00090F99"/>
    <w:rsid w:val="00091718"/>
    <w:rsid w:val="0009178F"/>
    <w:rsid w:val="000917E0"/>
    <w:rsid w:val="00093B3F"/>
    <w:rsid w:val="000942A0"/>
    <w:rsid w:val="00094663"/>
    <w:rsid w:val="00094B40"/>
    <w:rsid w:val="000966B9"/>
    <w:rsid w:val="000969C8"/>
    <w:rsid w:val="000976CD"/>
    <w:rsid w:val="0009784C"/>
    <w:rsid w:val="000979F0"/>
    <w:rsid w:val="00097BF7"/>
    <w:rsid w:val="000A0677"/>
    <w:rsid w:val="000A0B29"/>
    <w:rsid w:val="000A1967"/>
    <w:rsid w:val="000A20D1"/>
    <w:rsid w:val="000A2EFB"/>
    <w:rsid w:val="000A328D"/>
    <w:rsid w:val="000A34EB"/>
    <w:rsid w:val="000A3659"/>
    <w:rsid w:val="000A40E2"/>
    <w:rsid w:val="000A4DFF"/>
    <w:rsid w:val="000A4E88"/>
    <w:rsid w:val="000A57EE"/>
    <w:rsid w:val="000A5EEB"/>
    <w:rsid w:val="000A665E"/>
    <w:rsid w:val="000A6D64"/>
    <w:rsid w:val="000A74E5"/>
    <w:rsid w:val="000B079A"/>
    <w:rsid w:val="000B08FA"/>
    <w:rsid w:val="000B1128"/>
    <w:rsid w:val="000B1BD6"/>
    <w:rsid w:val="000B1D80"/>
    <w:rsid w:val="000B1D9E"/>
    <w:rsid w:val="000B23CB"/>
    <w:rsid w:val="000B2C6D"/>
    <w:rsid w:val="000B2CB3"/>
    <w:rsid w:val="000B45CD"/>
    <w:rsid w:val="000B54A4"/>
    <w:rsid w:val="000B5560"/>
    <w:rsid w:val="000B5A0E"/>
    <w:rsid w:val="000B5AF9"/>
    <w:rsid w:val="000B5CE5"/>
    <w:rsid w:val="000B6664"/>
    <w:rsid w:val="000C0199"/>
    <w:rsid w:val="000C0F34"/>
    <w:rsid w:val="000C36E0"/>
    <w:rsid w:val="000C4D36"/>
    <w:rsid w:val="000C5232"/>
    <w:rsid w:val="000C62E2"/>
    <w:rsid w:val="000C6709"/>
    <w:rsid w:val="000C6818"/>
    <w:rsid w:val="000C7771"/>
    <w:rsid w:val="000C7A49"/>
    <w:rsid w:val="000C7A97"/>
    <w:rsid w:val="000D2A82"/>
    <w:rsid w:val="000D39E4"/>
    <w:rsid w:val="000D4F5E"/>
    <w:rsid w:val="000D50A5"/>
    <w:rsid w:val="000D5DC9"/>
    <w:rsid w:val="000E0818"/>
    <w:rsid w:val="000E0B71"/>
    <w:rsid w:val="000E1856"/>
    <w:rsid w:val="000E18DB"/>
    <w:rsid w:val="000E1E97"/>
    <w:rsid w:val="000E30C2"/>
    <w:rsid w:val="000E59E0"/>
    <w:rsid w:val="000E5CE3"/>
    <w:rsid w:val="000E5DF7"/>
    <w:rsid w:val="000E6010"/>
    <w:rsid w:val="000E7937"/>
    <w:rsid w:val="000E7D0F"/>
    <w:rsid w:val="000F2E90"/>
    <w:rsid w:val="000F3EF6"/>
    <w:rsid w:val="000F4961"/>
    <w:rsid w:val="000F5527"/>
    <w:rsid w:val="000F56B7"/>
    <w:rsid w:val="000F58E4"/>
    <w:rsid w:val="000F65AF"/>
    <w:rsid w:val="000F6919"/>
    <w:rsid w:val="000F75E0"/>
    <w:rsid w:val="00101351"/>
    <w:rsid w:val="00103AC3"/>
    <w:rsid w:val="00103CE0"/>
    <w:rsid w:val="00103FEA"/>
    <w:rsid w:val="0010420E"/>
    <w:rsid w:val="001046DA"/>
    <w:rsid w:val="0010496E"/>
    <w:rsid w:val="00105C4F"/>
    <w:rsid w:val="00105FE9"/>
    <w:rsid w:val="0010601E"/>
    <w:rsid w:val="001068C9"/>
    <w:rsid w:val="001113C6"/>
    <w:rsid w:val="001119C8"/>
    <w:rsid w:val="00112C9F"/>
    <w:rsid w:val="001141C0"/>
    <w:rsid w:val="0011477E"/>
    <w:rsid w:val="00114970"/>
    <w:rsid w:val="00114C74"/>
    <w:rsid w:val="0011761E"/>
    <w:rsid w:val="0011775C"/>
    <w:rsid w:val="001179D9"/>
    <w:rsid w:val="00120635"/>
    <w:rsid w:val="00120EAA"/>
    <w:rsid w:val="00121D95"/>
    <w:rsid w:val="00121E9D"/>
    <w:rsid w:val="001220D2"/>
    <w:rsid w:val="001233FB"/>
    <w:rsid w:val="00123E61"/>
    <w:rsid w:val="00126BC3"/>
    <w:rsid w:val="00130033"/>
    <w:rsid w:val="00130846"/>
    <w:rsid w:val="00131E28"/>
    <w:rsid w:val="001322D1"/>
    <w:rsid w:val="001352EA"/>
    <w:rsid w:val="00135B97"/>
    <w:rsid w:val="0013624D"/>
    <w:rsid w:val="00137ECD"/>
    <w:rsid w:val="0014059B"/>
    <w:rsid w:val="00141869"/>
    <w:rsid w:val="001443E1"/>
    <w:rsid w:val="0015179B"/>
    <w:rsid w:val="00152945"/>
    <w:rsid w:val="001536E6"/>
    <w:rsid w:val="00153776"/>
    <w:rsid w:val="00154103"/>
    <w:rsid w:val="0015468C"/>
    <w:rsid w:val="0015530B"/>
    <w:rsid w:val="00155C54"/>
    <w:rsid w:val="00155F3A"/>
    <w:rsid w:val="00160755"/>
    <w:rsid w:val="001616F1"/>
    <w:rsid w:val="00162662"/>
    <w:rsid w:val="00162ED3"/>
    <w:rsid w:val="00162FC6"/>
    <w:rsid w:val="001634F3"/>
    <w:rsid w:val="0016356E"/>
    <w:rsid w:val="0016390C"/>
    <w:rsid w:val="00163BD1"/>
    <w:rsid w:val="00163D4D"/>
    <w:rsid w:val="00164355"/>
    <w:rsid w:val="001643CC"/>
    <w:rsid w:val="001662DE"/>
    <w:rsid w:val="0016721E"/>
    <w:rsid w:val="001709C2"/>
    <w:rsid w:val="0017122C"/>
    <w:rsid w:val="00171341"/>
    <w:rsid w:val="00171C84"/>
    <w:rsid w:val="00172B92"/>
    <w:rsid w:val="00174B3F"/>
    <w:rsid w:val="001759AD"/>
    <w:rsid w:val="00175B02"/>
    <w:rsid w:val="00175F8C"/>
    <w:rsid w:val="001766BF"/>
    <w:rsid w:val="00177504"/>
    <w:rsid w:val="001779E0"/>
    <w:rsid w:val="00180001"/>
    <w:rsid w:val="001800CA"/>
    <w:rsid w:val="00180C78"/>
    <w:rsid w:val="00180CEF"/>
    <w:rsid w:val="001812BC"/>
    <w:rsid w:val="00181B83"/>
    <w:rsid w:val="001822ED"/>
    <w:rsid w:val="001829C9"/>
    <w:rsid w:val="00182BE6"/>
    <w:rsid w:val="00183801"/>
    <w:rsid w:val="00183F41"/>
    <w:rsid w:val="0018457A"/>
    <w:rsid w:val="00184E78"/>
    <w:rsid w:val="0018644E"/>
    <w:rsid w:val="00186715"/>
    <w:rsid w:val="00186DCF"/>
    <w:rsid w:val="00187425"/>
    <w:rsid w:val="00187E6E"/>
    <w:rsid w:val="0019149D"/>
    <w:rsid w:val="001919DC"/>
    <w:rsid w:val="00191CA4"/>
    <w:rsid w:val="00193AD5"/>
    <w:rsid w:val="00194123"/>
    <w:rsid w:val="001943BE"/>
    <w:rsid w:val="00194AEC"/>
    <w:rsid w:val="001953DA"/>
    <w:rsid w:val="0019668D"/>
    <w:rsid w:val="00197534"/>
    <w:rsid w:val="001A0ABF"/>
    <w:rsid w:val="001A0FD2"/>
    <w:rsid w:val="001A18DB"/>
    <w:rsid w:val="001A1AC7"/>
    <w:rsid w:val="001A1AF6"/>
    <w:rsid w:val="001A1D80"/>
    <w:rsid w:val="001A234B"/>
    <w:rsid w:val="001A240B"/>
    <w:rsid w:val="001A3027"/>
    <w:rsid w:val="001A330E"/>
    <w:rsid w:val="001A3333"/>
    <w:rsid w:val="001A3828"/>
    <w:rsid w:val="001A4CA2"/>
    <w:rsid w:val="001A4F29"/>
    <w:rsid w:val="001A7036"/>
    <w:rsid w:val="001A7E16"/>
    <w:rsid w:val="001B0FD8"/>
    <w:rsid w:val="001B535D"/>
    <w:rsid w:val="001B6AB0"/>
    <w:rsid w:val="001B70C3"/>
    <w:rsid w:val="001C0A89"/>
    <w:rsid w:val="001C119E"/>
    <w:rsid w:val="001C19B7"/>
    <w:rsid w:val="001C1A62"/>
    <w:rsid w:val="001C1B3E"/>
    <w:rsid w:val="001C24F9"/>
    <w:rsid w:val="001C3B48"/>
    <w:rsid w:val="001C4394"/>
    <w:rsid w:val="001C45B7"/>
    <w:rsid w:val="001C48C7"/>
    <w:rsid w:val="001C56DF"/>
    <w:rsid w:val="001C5808"/>
    <w:rsid w:val="001C5C3F"/>
    <w:rsid w:val="001C6645"/>
    <w:rsid w:val="001C6DE9"/>
    <w:rsid w:val="001D0B3B"/>
    <w:rsid w:val="001D2A9E"/>
    <w:rsid w:val="001D32B9"/>
    <w:rsid w:val="001D335B"/>
    <w:rsid w:val="001D51D3"/>
    <w:rsid w:val="001D6354"/>
    <w:rsid w:val="001D7571"/>
    <w:rsid w:val="001D7B9F"/>
    <w:rsid w:val="001D7E1D"/>
    <w:rsid w:val="001D7EB9"/>
    <w:rsid w:val="001E184C"/>
    <w:rsid w:val="001E2E29"/>
    <w:rsid w:val="001E300F"/>
    <w:rsid w:val="001E351F"/>
    <w:rsid w:val="001E4978"/>
    <w:rsid w:val="001E5221"/>
    <w:rsid w:val="001E583B"/>
    <w:rsid w:val="001E5B38"/>
    <w:rsid w:val="001E644E"/>
    <w:rsid w:val="001E65AF"/>
    <w:rsid w:val="001E6F58"/>
    <w:rsid w:val="001E7806"/>
    <w:rsid w:val="001E7CE4"/>
    <w:rsid w:val="001F001D"/>
    <w:rsid w:val="001F0602"/>
    <w:rsid w:val="001F1948"/>
    <w:rsid w:val="001F39B6"/>
    <w:rsid w:val="001F423A"/>
    <w:rsid w:val="001F500E"/>
    <w:rsid w:val="001F5016"/>
    <w:rsid w:val="001F58A5"/>
    <w:rsid w:val="001F58FA"/>
    <w:rsid w:val="001F5E93"/>
    <w:rsid w:val="001F6011"/>
    <w:rsid w:val="001F6C8B"/>
    <w:rsid w:val="001F6D6C"/>
    <w:rsid w:val="001F6E6A"/>
    <w:rsid w:val="001F7F3B"/>
    <w:rsid w:val="002010ED"/>
    <w:rsid w:val="00201562"/>
    <w:rsid w:val="002055D0"/>
    <w:rsid w:val="00205A3E"/>
    <w:rsid w:val="00205E43"/>
    <w:rsid w:val="002062A2"/>
    <w:rsid w:val="00206762"/>
    <w:rsid w:val="0020742F"/>
    <w:rsid w:val="00207E9A"/>
    <w:rsid w:val="00210557"/>
    <w:rsid w:val="00211907"/>
    <w:rsid w:val="002124AA"/>
    <w:rsid w:val="0021466A"/>
    <w:rsid w:val="00214CB0"/>
    <w:rsid w:val="002155F3"/>
    <w:rsid w:val="00216CEA"/>
    <w:rsid w:val="00216E3A"/>
    <w:rsid w:val="00217E64"/>
    <w:rsid w:val="0022067D"/>
    <w:rsid w:val="00220D33"/>
    <w:rsid w:val="00220D35"/>
    <w:rsid w:val="002230B0"/>
    <w:rsid w:val="00223F2D"/>
    <w:rsid w:val="002240FC"/>
    <w:rsid w:val="00224D6A"/>
    <w:rsid w:val="0022519E"/>
    <w:rsid w:val="0022604B"/>
    <w:rsid w:val="00227561"/>
    <w:rsid w:val="00227A74"/>
    <w:rsid w:val="00231337"/>
    <w:rsid w:val="002314C7"/>
    <w:rsid w:val="00231A87"/>
    <w:rsid w:val="002323CC"/>
    <w:rsid w:val="002330D6"/>
    <w:rsid w:val="002331E7"/>
    <w:rsid w:val="00233A5B"/>
    <w:rsid w:val="00233BCE"/>
    <w:rsid w:val="00234CF2"/>
    <w:rsid w:val="00235C51"/>
    <w:rsid w:val="00236EB1"/>
    <w:rsid w:val="0023746B"/>
    <w:rsid w:val="002378DD"/>
    <w:rsid w:val="00237A91"/>
    <w:rsid w:val="002414C3"/>
    <w:rsid w:val="002434F0"/>
    <w:rsid w:val="00243E82"/>
    <w:rsid w:val="00244B61"/>
    <w:rsid w:val="00245117"/>
    <w:rsid w:val="0024565D"/>
    <w:rsid w:val="00245C63"/>
    <w:rsid w:val="00246344"/>
    <w:rsid w:val="002465D7"/>
    <w:rsid w:val="00246892"/>
    <w:rsid w:val="00246DF4"/>
    <w:rsid w:val="00247397"/>
    <w:rsid w:val="0025056F"/>
    <w:rsid w:val="00250CE4"/>
    <w:rsid w:val="00251780"/>
    <w:rsid w:val="00251EC0"/>
    <w:rsid w:val="00252817"/>
    <w:rsid w:val="0025289B"/>
    <w:rsid w:val="002535A4"/>
    <w:rsid w:val="002542CB"/>
    <w:rsid w:val="00256F1B"/>
    <w:rsid w:val="00261A6A"/>
    <w:rsid w:val="002622B4"/>
    <w:rsid w:val="0026300D"/>
    <w:rsid w:val="002632B4"/>
    <w:rsid w:val="00263669"/>
    <w:rsid w:val="00264186"/>
    <w:rsid w:val="00265D69"/>
    <w:rsid w:val="00266EEA"/>
    <w:rsid w:val="00267289"/>
    <w:rsid w:val="002703A1"/>
    <w:rsid w:val="00272AA0"/>
    <w:rsid w:val="00272AF7"/>
    <w:rsid w:val="00274D53"/>
    <w:rsid w:val="00275EAB"/>
    <w:rsid w:val="002760A8"/>
    <w:rsid w:val="0027611D"/>
    <w:rsid w:val="00276675"/>
    <w:rsid w:val="00277D54"/>
    <w:rsid w:val="00280082"/>
    <w:rsid w:val="00280E7F"/>
    <w:rsid w:val="00281976"/>
    <w:rsid w:val="00282300"/>
    <w:rsid w:val="002826F9"/>
    <w:rsid w:val="00282B44"/>
    <w:rsid w:val="00283F52"/>
    <w:rsid w:val="00285B0F"/>
    <w:rsid w:val="00285C8F"/>
    <w:rsid w:val="00286091"/>
    <w:rsid w:val="00287719"/>
    <w:rsid w:val="00287F68"/>
    <w:rsid w:val="002903D2"/>
    <w:rsid w:val="0029051B"/>
    <w:rsid w:val="00290E86"/>
    <w:rsid w:val="002918EE"/>
    <w:rsid w:val="0029532D"/>
    <w:rsid w:val="002969D9"/>
    <w:rsid w:val="00297667"/>
    <w:rsid w:val="002976BE"/>
    <w:rsid w:val="00297995"/>
    <w:rsid w:val="00297B80"/>
    <w:rsid w:val="00297BC7"/>
    <w:rsid w:val="002A0294"/>
    <w:rsid w:val="002A040C"/>
    <w:rsid w:val="002A0D2E"/>
    <w:rsid w:val="002A1A2A"/>
    <w:rsid w:val="002A2618"/>
    <w:rsid w:val="002A2F35"/>
    <w:rsid w:val="002A32B0"/>
    <w:rsid w:val="002A3416"/>
    <w:rsid w:val="002A36F9"/>
    <w:rsid w:val="002A474D"/>
    <w:rsid w:val="002A497F"/>
    <w:rsid w:val="002A4FE7"/>
    <w:rsid w:val="002A520E"/>
    <w:rsid w:val="002A526F"/>
    <w:rsid w:val="002A5384"/>
    <w:rsid w:val="002A5B59"/>
    <w:rsid w:val="002A64F4"/>
    <w:rsid w:val="002A7C0A"/>
    <w:rsid w:val="002B0B19"/>
    <w:rsid w:val="002B0CC8"/>
    <w:rsid w:val="002B0F8E"/>
    <w:rsid w:val="002B1B90"/>
    <w:rsid w:val="002B2160"/>
    <w:rsid w:val="002B28E6"/>
    <w:rsid w:val="002B3123"/>
    <w:rsid w:val="002B3286"/>
    <w:rsid w:val="002B402B"/>
    <w:rsid w:val="002B43B9"/>
    <w:rsid w:val="002B43C5"/>
    <w:rsid w:val="002B4A0D"/>
    <w:rsid w:val="002B6D46"/>
    <w:rsid w:val="002B6D87"/>
    <w:rsid w:val="002B7621"/>
    <w:rsid w:val="002B7F0A"/>
    <w:rsid w:val="002C0214"/>
    <w:rsid w:val="002C0C64"/>
    <w:rsid w:val="002C14A7"/>
    <w:rsid w:val="002C21A1"/>
    <w:rsid w:val="002C2807"/>
    <w:rsid w:val="002C2F8D"/>
    <w:rsid w:val="002C34AE"/>
    <w:rsid w:val="002C34F9"/>
    <w:rsid w:val="002C36AD"/>
    <w:rsid w:val="002C478B"/>
    <w:rsid w:val="002C518C"/>
    <w:rsid w:val="002C6228"/>
    <w:rsid w:val="002C7104"/>
    <w:rsid w:val="002C7340"/>
    <w:rsid w:val="002C7D9B"/>
    <w:rsid w:val="002D065A"/>
    <w:rsid w:val="002D19CE"/>
    <w:rsid w:val="002D2294"/>
    <w:rsid w:val="002D293E"/>
    <w:rsid w:val="002D2C4D"/>
    <w:rsid w:val="002D2FB4"/>
    <w:rsid w:val="002D4016"/>
    <w:rsid w:val="002D428A"/>
    <w:rsid w:val="002D4469"/>
    <w:rsid w:val="002D5597"/>
    <w:rsid w:val="002D69D5"/>
    <w:rsid w:val="002D78FE"/>
    <w:rsid w:val="002D7F3A"/>
    <w:rsid w:val="002E1295"/>
    <w:rsid w:val="002E12BF"/>
    <w:rsid w:val="002E17C1"/>
    <w:rsid w:val="002E28EC"/>
    <w:rsid w:val="002E465B"/>
    <w:rsid w:val="002E6963"/>
    <w:rsid w:val="002E69BE"/>
    <w:rsid w:val="002E6DFB"/>
    <w:rsid w:val="002E742B"/>
    <w:rsid w:val="002E74C9"/>
    <w:rsid w:val="002F0750"/>
    <w:rsid w:val="002F15D8"/>
    <w:rsid w:val="002F3BEC"/>
    <w:rsid w:val="002F7F0F"/>
    <w:rsid w:val="00302C2E"/>
    <w:rsid w:val="00304226"/>
    <w:rsid w:val="00304777"/>
    <w:rsid w:val="00305ECE"/>
    <w:rsid w:val="003105AF"/>
    <w:rsid w:val="00311FC0"/>
    <w:rsid w:val="0031485A"/>
    <w:rsid w:val="00314EE5"/>
    <w:rsid w:val="00315203"/>
    <w:rsid w:val="0031578B"/>
    <w:rsid w:val="00316838"/>
    <w:rsid w:val="00317E9D"/>
    <w:rsid w:val="00320530"/>
    <w:rsid w:val="00322DA0"/>
    <w:rsid w:val="003239BE"/>
    <w:rsid w:val="00323AAC"/>
    <w:rsid w:val="003247D1"/>
    <w:rsid w:val="003251AB"/>
    <w:rsid w:val="00325709"/>
    <w:rsid w:val="00325F7F"/>
    <w:rsid w:val="00326A88"/>
    <w:rsid w:val="00326B29"/>
    <w:rsid w:val="003270F5"/>
    <w:rsid w:val="00327443"/>
    <w:rsid w:val="003275F7"/>
    <w:rsid w:val="003305A8"/>
    <w:rsid w:val="003309FC"/>
    <w:rsid w:val="00331883"/>
    <w:rsid w:val="00331F0F"/>
    <w:rsid w:val="003322D6"/>
    <w:rsid w:val="003343ED"/>
    <w:rsid w:val="003348F2"/>
    <w:rsid w:val="00334B88"/>
    <w:rsid w:val="00335BA0"/>
    <w:rsid w:val="00335C3A"/>
    <w:rsid w:val="0034017C"/>
    <w:rsid w:val="003409E4"/>
    <w:rsid w:val="00341982"/>
    <w:rsid w:val="00342579"/>
    <w:rsid w:val="00342D7B"/>
    <w:rsid w:val="00342F1C"/>
    <w:rsid w:val="00343B0D"/>
    <w:rsid w:val="00344BF9"/>
    <w:rsid w:val="00346B03"/>
    <w:rsid w:val="00346BED"/>
    <w:rsid w:val="00347B56"/>
    <w:rsid w:val="00347E34"/>
    <w:rsid w:val="00351BCB"/>
    <w:rsid w:val="0035218C"/>
    <w:rsid w:val="00352962"/>
    <w:rsid w:val="00352E76"/>
    <w:rsid w:val="003530C5"/>
    <w:rsid w:val="00354D46"/>
    <w:rsid w:val="00355935"/>
    <w:rsid w:val="0035595B"/>
    <w:rsid w:val="00355D1C"/>
    <w:rsid w:val="00355EA5"/>
    <w:rsid w:val="00355FED"/>
    <w:rsid w:val="0035624D"/>
    <w:rsid w:val="0035646E"/>
    <w:rsid w:val="00356ADC"/>
    <w:rsid w:val="0035773F"/>
    <w:rsid w:val="003609B1"/>
    <w:rsid w:val="00360ED8"/>
    <w:rsid w:val="00361D61"/>
    <w:rsid w:val="00363C17"/>
    <w:rsid w:val="003643C4"/>
    <w:rsid w:val="003647B2"/>
    <w:rsid w:val="00364BE8"/>
    <w:rsid w:val="00364E1C"/>
    <w:rsid w:val="0036576F"/>
    <w:rsid w:val="00365B39"/>
    <w:rsid w:val="00366EE9"/>
    <w:rsid w:val="00367AEC"/>
    <w:rsid w:val="0037080F"/>
    <w:rsid w:val="00371051"/>
    <w:rsid w:val="0037129C"/>
    <w:rsid w:val="003713D0"/>
    <w:rsid w:val="00371B43"/>
    <w:rsid w:val="00372205"/>
    <w:rsid w:val="0037272F"/>
    <w:rsid w:val="00373581"/>
    <w:rsid w:val="00374604"/>
    <w:rsid w:val="00374857"/>
    <w:rsid w:val="00374B99"/>
    <w:rsid w:val="00375F3F"/>
    <w:rsid w:val="00376F81"/>
    <w:rsid w:val="00383DC0"/>
    <w:rsid w:val="00384A1F"/>
    <w:rsid w:val="0038500A"/>
    <w:rsid w:val="00385EC9"/>
    <w:rsid w:val="003861EC"/>
    <w:rsid w:val="003862C7"/>
    <w:rsid w:val="00387432"/>
    <w:rsid w:val="00391018"/>
    <w:rsid w:val="0039127D"/>
    <w:rsid w:val="003915A0"/>
    <w:rsid w:val="00391B67"/>
    <w:rsid w:val="00391D21"/>
    <w:rsid w:val="00392D72"/>
    <w:rsid w:val="0039387B"/>
    <w:rsid w:val="003939B4"/>
    <w:rsid w:val="00393CB4"/>
    <w:rsid w:val="00393CC0"/>
    <w:rsid w:val="00394990"/>
    <w:rsid w:val="00394E64"/>
    <w:rsid w:val="00396FC5"/>
    <w:rsid w:val="003A0118"/>
    <w:rsid w:val="003A0174"/>
    <w:rsid w:val="003A0FC9"/>
    <w:rsid w:val="003A149E"/>
    <w:rsid w:val="003A1ADF"/>
    <w:rsid w:val="003A1B3E"/>
    <w:rsid w:val="003A1D0B"/>
    <w:rsid w:val="003A44F6"/>
    <w:rsid w:val="003A4EAE"/>
    <w:rsid w:val="003A4EAF"/>
    <w:rsid w:val="003A5342"/>
    <w:rsid w:val="003A5B55"/>
    <w:rsid w:val="003A5C61"/>
    <w:rsid w:val="003A66F9"/>
    <w:rsid w:val="003A7B38"/>
    <w:rsid w:val="003B0946"/>
    <w:rsid w:val="003B2161"/>
    <w:rsid w:val="003B2441"/>
    <w:rsid w:val="003B25D4"/>
    <w:rsid w:val="003B39A6"/>
    <w:rsid w:val="003B3B14"/>
    <w:rsid w:val="003B3D62"/>
    <w:rsid w:val="003B48A9"/>
    <w:rsid w:val="003B49F6"/>
    <w:rsid w:val="003B4F93"/>
    <w:rsid w:val="003B7F7A"/>
    <w:rsid w:val="003C00EA"/>
    <w:rsid w:val="003C05E5"/>
    <w:rsid w:val="003C063C"/>
    <w:rsid w:val="003C12B4"/>
    <w:rsid w:val="003C1930"/>
    <w:rsid w:val="003C23FA"/>
    <w:rsid w:val="003C3864"/>
    <w:rsid w:val="003C3AC7"/>
    <w:rsid w:val="003C47D6"/>
    <w:rsid w:val="003C52CF"/>
    <w:rsid w:val="003C58CF"/>
    <w:rsid w:val="003C5BEC"/>
    <w:rsid w:val="003C612C"/>
    <w:rsid w:val="003C6E63"/>
    <w:rsid w:val="003C6F0D"/>
    <w:rsid w:val="003C7681"/>
    <w:rsid w:val="003C7E0A"/>
    <w:rsid w:val="003D158E"/>
    <w:rsid w:val="003D1E4A"/>
    <w:rsid w:val="003D29B9"/>
    <w:rsid w:val="003D3184"/>
    <w:rsid w:val="003D3BAF"/>
    <w:rsid w:val="003D3F06"/>
    <w:rsid w:val="003D5957"/>
    <w:rsid w:val="003D628A"/>
    <w:rsid w:val="003D638B"/>
    <w:rsid w:val="003D708A"/>
    <w:rsid w:val="003D74BC"/>
    <w:rsid w:val="003D74C3"/>
    <w:rsid w:val="003E0550"/>
    <w:rsid w:val="003E069E"/>
    <w:rsid w:val="003E236A"/>
    <w:rsid w:val="003E27AB"/>
    <w:rsid w:val="003E28E4"/>
    <w:rsid w:val="003E2BD2"/>
    <w:rsid w:val="003E2DEB"/>
    <w:rsid w:val="003E4391"/>
    <w:rsid w:val="003E7B99"/>
    <w:rsid w:val="003E7C81"/>
    <w:rsid w:val="003E7E3E"/>
    <w:rsid w:val="003F0E08"/>
    <w:rsid w:val="003F1BB1"/>
    <w:rsid w:val="003F20C2"/>
    <w:rsid w:val="003F222C"/>
    <w:rsid w:val="003F295B"/>
    <w:rsid w:val="003F2ABC"/>
    <w:rsid w:val="003F2BF1"/>
    <w:rsid w:val="003F36EC"/>
    <w:rsid w:val="003F3A00"/>
    <w:rsid w:val="003F503D"/>
    <w:rsid w:val="003F5FAE"/>
    <w:rsid w:val="003F6455"/>
    <w:rsid w:val="003F705A"/>
    <w:rsid w:val="003F7740"/>
    <w:rsid w:val="003F7746"/>
    <w:rsid w:val="003F779D"/>
    <w:rsid w:val="004009D4"/>
    <w:rsid w:val="004018A7"/>
    <w:rsid w:val="004024DB"/>
    <w:rsid w:val="00402F17"/>
    <w:rsid w:val="004045F6"/>
    <w:rsid w:val="00407F98"/>
    <w:rsid w:val="004118C3"/>
    <w:rsid w:val="00412393"/>
    <w:rsid w:val="00412469"/>
    <w:rsid w:val="00412498"/>
    <w:rsid w:val="004125D5"/>
    <w:rsid w:val="00413013"/>
    <w:rsid w:val="00413055"/>
    <w:rsid w:val="004151D9"/>
    <w:rsid w:val="0041678E"/>
    <w:rsid w:val="00416B47"/>
    <w:rsid w:val="00420355"/>
    <w:rsid w:val="00420872"/>
    <w:rsid w:val="00420B21"/>
    <w:rsid w:val="00421BD9"/>
    <w:rsid w:val="00421EB8"/>
    <w:rsid w:val="0042209F"/>
    <w:rsid w:val="004227EE"/>
    <w:rsid w:val="004234CA"/>
    <w:rsid w:val="00423810"/>
    <w:rsid w:val="004254B2"/>
    <w:rsid w:val="00425683"/>
    <w:rsid w:val="0042663B"/>
    <w:rsid w:val="00430BD3"/>
    <w:rsid w:val="004313C5"/>
    <w:rsid w:val="00433E9C"/>
    <w:rsid w:val="00434162"/>
    <w:rsid w:val="00434857"/>
    <w:rsid w:val="00435007"/>
    <w:rsid w:val="0043522E"/>
    <w:rsid w:val="00435233"/>
    <w:rsid w:val="00435CC3"/>
    <w:rsid w:val="00436631"/>
    <w:rsid w:val="00436FE0"/>
    <w:rsid w:val="0044036B"/>
    <w:rsid w:val="0044135E"/>
    <w:rsid w:val="004416A2"/>
    <w:rsid w:val="00441E8A"/>
    <w:rsid w:val="00442F68"/>
    <w:rsid w:val="00443673"/>
    <w:rsid w:val="00443A0F"/>
    <w:rsid w:val="00445F7D"/>
    <w:rsid w:val="004463E4"/>
    <w:rsid w:val="00446E9F"/>
    <w:rsid w:val="00447EBD"/>
    <w:rsid w:val="00450A40"/>
    <w:rsid w:val="00452BB4"/>
    <w:rsid w:val="00453A57"/>
    <w:rsid w:val="004545C5"/>
    <w:rsid w:val="00454D7C"/>
    <w:rsid w:val="00454E09"/>
    <w:rsid w:val="00456410"/>
    <w:rsid w:val="00456457"/>
    <w:rsid w:val="00456EBC"/>
    <w:rsid w:val="004570DD"/>
    <w:rsid w:val="0045716F"/>
    <w:rsid w:val="004609A6"/>
    <w:rsid w:val="00461249"/>
    <w:rsid w:val="00462B72"/>
    <w:rsid w:val="00462C92"/>
    <w:rsid w:val="004643FD"/>
    <w:rsid w:val="00464867"/>
    <w:rsid w:val="00464E70"/>
    <w:rsid w:val="00465502"/>
    <w:rsid w:val="00465E70"/>
    <w:rsid w:val="00466088"/>
    <w:rsid w:val="00466320"/>
    <w:rsid w:val="00466B62"/>
    <w:rsid w:val="0046768A"/>
    <w:rsid w:val="00467A24"/>
    <w:rsid w:val="00467A46"/>
    <w:rsid w:val="00470C2D"/>
    <w:rsid w:val="004717E6"/>
    <w:rsid w:val="00472007"/>
    <w:rsid w:val="00473D30"/>
    <w:rsid w:val="00473ECF"/>
    <w:rsid w:val="00475388"/>
    <w:rsid w:val="00476348"/>
    <w:rsid w:val="004769B0"/>
    <w:rsid w:val="00477365"/>
    <w:rsid w:val="0047761A"/>
    <w:rsid w:val="00480E98"/>
    <w:rsid w:val="00481219"/>
    <w:rsid w:val="004813A6"/>
    <w:rsid w:val="004814A4"/>
    <w:rsid w:val="004815A5"/>
    <w:rsid w:val="00481BCF"/>
    <w:rsid w:val="00482390"/>
    <w:rsid w:val="004829CD"/>
    <w:rsid w:val="004835E4"/>
    <w:rsid w:val="004860ED"/>
    <w:rsid w:val="00486530"/>
    <w:rsid w:val="00486FDE"/>
    <w:rsid w:val="00487502"/>
    <w:rsid w:val="00487B68"/>
    <w:rsid w:val="00487C45"/>
    <w:rsid w:val="00490929"/>
    <w:rsid w:val="00491094"/>
    <w:rsid w:val="0049135F"/>
    <w:rsid w:val="004916C8"/>
    <w:rsid w:val="00492793"/>
    <w:rsid w:val="00494362"/>
    <w:rsid w:val="00494CCD"/>
    <w:rsid w:val="004970E2"/>
    <w:rsid w:val="0049738C"/>
    <w:rsid w:val="004977B4"/>
    <w:rsid w:val="00497B90"/>
    <w:rsid w:val="004A1DC2"/>
    <w:rsid w:val="004A1EC1"/>
    <w:rsid w:val="004A2D1E"/>
    <w:rsid w:val="004A2F41"/>
    <w:rsid w:val="004A3691"/>
    <w:rsid w:val="004A40FF"/>
    <w:rsid w:val="004A4D1C"/>
    <w:rsid w:val="004A4E75"/>
    <w:rsid w:val="004A50CC"/>
    <w:rsid w:val="004A5776"/>
    <w:rsid w:val="004A756F"/>
    <w:rsid w:val="004A76E3"/>
    <w:rsid w:val="004B032B"/>
    <w:rsid w:val="004B0624"/>
    <w:rsid w:val="004B1ACC"/>
    <w:rsid w:val="004B2581"/>
    <w:rsid w:val="004B2752"/>
    <w:rsid w:val="004B30FF"/>
    <w:rsid w:val="004B5C05"/>
    <w:rsid w:val="004B6924"/>
    <w:rsid w:val="004B6EAB"/>
    <w:rsid w:val="004B7ABD"/>
    <w:rsid w:val="004C099F"/>
    <w:rsid w:val="004C0D48"/>
    <w:rsid w:val="004C1156"/>
    <w:rsid w:val="004C17B0"/>
    <w:rsid w:val="004C1C71"/>
    <w:rsid w:val="004C1EA1"/>
    <w:rsid w:val="004C45AA"/>
    <w:rsid w:val="004C53F1"/>
    <w:rsid w:val="004C63DC"/>
    <w:rsid w:val="004C6B3A"/>
    <w:rsid w:val="004C6E5E"/>
    <w:rsid w:val="004C7BFE"/>
    <w:rsid w:val="004C7C6A"/>
    <w:rsid w:val="004C7D60"/>
    <w:rsid w:val="004C7F7B"/>
    <w:rsid w:val="004D015E"/>
    <w:rsid w:val="004D1154"/>
    <w:rsid w:val="004D1302"/>
    <w:rsid w:val="004D1643"/>
    <w:rsid w:val="004D40F4"/>
    <w:rsid w:val="004D503A"/>
    <w:rsid w:val="004D51AC"/>
    <w:rsid w:val="004D60EB"/>
    <w:rsid w:val="004D6890"/>
    <w:rsid w:val="004D785B"/>
    <w:rsid w:val="004D7D6C"/>
    <w:rsid w:val="004D7E29"/>
    <w:rsid w:val="004E03AE"/>
    <w:rsid w:val="004E0AFA"/>
    <w:rsid w:val="004E14C0"/>
    <w:rsid w:val="004E1C7D"/>
    <w:rsid w:val="004E1FD0"/>
    <w:rsid w:val="004E2094"/>
    <w:rsid w:val="004E2932"/>
    <w:rsid w:val="004E2948"/>
    <w:rsid w:val="004E30E8"/>
    <w:rsid w:val="004E3136"/>
    <w:rsid w:val="004E328C"/>
    <w:rsid w:val="004E37E3"/>
    <w:rsid w:val="004E5A06"/>
    <w:rsid w:val="004E5C32"/>
    <w:rsid w:val="004E5F13"/>
    <w:rsid w:val="004E6463"/>
    <w:rsid w:val="004E6FE4"/>
    <w:rsid w:val="004E70AE"/>
    <w:rsid w:val="004E7CB3"/>
    <w:rsid w:val="004F39D1"/>
    <w:rsid w:val="004F514A"/>
    <w:rsid w:val="004F5753"/>
    <w:rsid w:val="004F5C8F"/>
    <w:rsid w:val="004F6044"/>
    <w:rsid w:val="004F6071"/>
    <w:rsid w:val="004F69BB"/>
    <w:rsid w:val="004F6D0D"/>
    <w:rsid w:val="004F78BD"/>
    <w:rsid w:val="004F7A67"/>
    <w:rsid w:val="0050186D"/>
    <w:rsid w:val="00501D6D"/>
    <w:rsid w:val="0050639E"/>
    <w:rsid w:val="0051047E"/>
    <w:rsid w:val="00510D98"/>
    <w:rsid w:val="00511907"/>
    <w:rsid w:val="00511E90"/>
    <w:rsid w:val="005120FC"/>
    <w:rsid w:val="00513B39"/>
    <w:rsid w:val="00513B4F"/>
    <w:rsid w:val="00513DEB"/>
    <w:rsid w:val="0051551D"/>
    <w:rsid w:val="00515EEC"/>
    <w:rsid w:val="00515EFD"/>
    <w:rsid w:val="00516606"/>
    <w:rsid w:val="00516BA7"/>
    <w:rsid w:val="00517934"/>
    <w:rsid w:val="00517CFA"/>
    <w:rsid w:val="005217B5"/>
    <w:rsid w:val="00521CFB"/>
    <w:rsid w:val="0052407E"/>
    <w:rsid w:val="00524A4A"/>
    <w:rsid w:val="00525701"/>
    <w:rsid w:val="00526730"/>
    <w:rsid w:val="005267B0"/>
    <w:rsid w:val="005309D8"/>
    <w:rsid w:val="00530F92"/>
    <w:rsid w:val="005333F7"/>
    <w:rsid w:val="005349B9"/>
    <w:rsid w:val="00540D7A"/>
    <w:rsid w:val="00540DA7"/>
    <w:rsid w:val="00541012"/>
    <w:rsid w:val="0054151A"/>
    <w:rsid w:val="005415B0"/>
    <w:rsid w:val="00542085"/>
    <w:rsid w:val="00542CB5"/>
    <w:rsid w:val="00543774"/>
    <w:rsid w:val="005444B2"/>
    <w:rsid w:val="005444C6"/>
    <w:rsid w:val="005447EE"/>
    <w:rsid w:val="005449CB"/>
    <w:rsid w:val="005458BA"/>
    <w:rsid w:val="00547126"/>
    <w:rsid w:val="00547597"/>
    <w:rsid w:val="005475A4"/>
    <w:rsid w:val="00547707"/>
    <w:rsid w:val="00550582"/>
    <w:rsid w:val="0055368F"/>
    <w:rsid w:val="00555654"/>
    <w:rsid w:val="00555B96"/>
    <w:rsid w:val="00556AA2"/>
    <w:rsid w:val="00557EE3"/>
    <w:rsid w:val="00560FCC"/>
    <w:rsid w:val="0056158E"/>
    <w:rsid w:val="00562105"/>
    <w:rsid w:val="0056299A"/>
    <w:rsid w:val="00562D8B"/>
    <w:rsid w:val="00563538"/>
    <w:rsid w:val="0056391F"/>
    <w:rsid w:val="00563ABC"/>
    <w:rsid w:val="005658AD"/>
    <w:rsid w:val="0056761F"/>
    <w:rsid w:val="005677D6"/>
    <w:rsid w:val="005679C7"/>
    <w:rsid w:val="005714F1"/>
    <w:rsid w:val="00571721"/>
    <w:rsid w:val="00572F6E"/>
    <w:rsid w:val="00573619"/>
    <w:rsid w:val="00573B40"/>
    <w:rsid w:val="00573F41"/>
    <w:rsid w:val="005740B5"/>
    <w:rsid w:val="005742CD"/>
    <w:rsid w:val="00575990"/>
    <w:rsid w:val="00575B19"/>
    <w:rsid w:val="00575B43"/>
    <w:rsid w:val="00577904"/>
    <w:rsid w:val="005811B1"/>
    <w:rsid w:val="00581823"/>
    <w:rsid w:val="00582406"/>
    <w:rsid w:val="00582D58"/>
    <w:rsid w:val="00585048"/>
    <w:rsid w:val="005857CC"/>
    <w:rsid w:val="00585BF9"/>
    <w:rsid w:val="00585E45"/>
    <w:rsid w:val="00586CE3"/>
    <w:rsid w:val="00586DB4"/>
    <w:rsid w:val="00587648"/>
    <w:rsid w:val="00587CB3"/>
    <w:rsid w:val="00587F7A"/>
    <w:rsid w:val="00590288"/>
    <w:rsid w:val="00590BAF"/>
    <w:rsid w:val="005919E9"/>
    <w:rsid w:val="00593480"/>
    <w:rsid w:val="00593F17"/>
    <w:rsid w:val="005959AE"/>
    <w:rsid w:val="00595D6D"/>
    <w:rsid w:val="0059656D"/>
    <w:rsid w:val="005967C3"/>
    <w:rsid w:val="00596C80"/>
    <w:rsid w:val="005972EE"/>
    <w:rsid w:val="0059769B"/>
    <w:rsid w:val="005A1CAD"/>
    <w:rsid w:val="005A1F70"/>
    <w:rsid w:val="005A29F5"/>
    <w:rsid w:val="005A2E4D"/>
    <w:rsid w:val="005A377B"/>
    <w:rsid w:val="005A3C90"/>
    <w:rsid w:val="005A43DA"/>
    <w:rsid w:val="005A441E"/>
    <w:rsid w:val="005A4EEE"/>
    <w:rsid w:val="005A53B9"/>
    <w:rsid w:val="005A626E"/>
    <w:rsid w:val="005A6A50"/>
    <w:rsid w:val="005A70E5"/>
    <w:rsid w:val="005A770F"/>
    <w:rsid w:val="005A7BEB"/>
    <w:rsid w:val="005B0348"/>
    <w:rsid w:val="005B034B"/>
    <w:rsid w:val="005B1AFA"/>
    <w:rsid w:val="005B1F09"/>
    <w:rsid w:val="005B22B6"/>
    <w:rsid w:val="005B31C0"/>
    <w:rsid w:val="005B357E"/>
    <w:rsid w:val="005B441E"/>
    <w:rsid w:val="005B46DB"/>
    <w:rsid w:val="005B59DE"/>
    <w:rsid w:val="005B5C75"/>
    <w:rsid w:val="005B5FBD"/>
    <w:rsid w:val="005B60DB"/>
    <w:rsid w:val="005B60E9"/>
    <w:rsid w:val="005B6187"/>
    <w:rsid w:val="005B68BF"/>
    <w:rsid w:val="005B68F3"/>
    <w:rsid w:val="005B7CB7"/>
    <w:rsid w:val="005C0915"/>
    <w:rsid w:val="005C1C47"/>
    <w:rsid w:val="005C2957"/>
    <w:rsid w:val="005C3BF8"/>
    <w:rsid w:val="005C54B4"/>
    <w:rsid w:val="005C56DB"/>
    <w:rsid w:val="005C5E5E"/>
    <w:rsid w:val="005C5EA4"/>
    <w:rsid w:val="005C6872"/>
    <w:rsid w:val="005C6E02"/>
    <w:rsid w:val="005C78AB"/>
    <w:rsid w:val="005C7F52"/>
    <w:rsid w:val="005D0BF2"/>
    <w:rsid w:val="005D12D2"/>
    <w:rsid w:val="005D1977"/>
    <w:rsid w:val="005D2660"/>
    <w:rsid w:val="005D29C2"/>
    <w:rsid w:val="005D3258"/>
    <w:rsid w:val="005D3628"/>
    <w:rsid w:val="005D4C9A"/>
    <w:rsid w:val="005D4CFB"/>
    <w:rsid w:val="005D5C70"/>
    <w:rsid w:val="005D5E58"/>
    <w:rsid w:val="005D731B"/>
    <w:rsid w:val="005E069C"/>
    <w:rsid w:val="005E06BB"/>
    <w:rsid w:val="005E098C"/>
    <w:rsid w:val="005E0FE5"/>
    <w:rsid w:val="005E1DA6"/>
    <w:rsid w:val="005E1DDD"/>
    <w:rsid w:val="005E2A13"/>
    <w:rsid w:val="005E2AC3"/>
    <w:rsid w:val="005E31D0"/>
    <w:rsid w:val="005E3BDD"/>
    <w:rsid w:val="005E41E0"/>
    <w:rsid w:val="005E4FCB"/>
    <w:rsid w:val="005E505D"/>
    <w:rsid w:val="005E562E"/>
    <w:rsid w:val="005E5D2A"/>
    <w:rsid w:val="005E621F"/>
    <w:rsid w:val="005E64BB"/>
    <w:rsid w:val="005E6890"/>
    <w:rsid w:val="005E7246"/>
    <w:rsid w:val="005F015C"/>
    <w:rsid w:val="005F033C"/>
    <w:rsid w:val="005F3F8E"/>
    <w:rsid w:val="005F5C47"/>
    <w:rsid w:val="005F6770"/>
    <w:rsid w:val="005F7322"/>
    <w:rsid w:val="005F7994"/>
    <w:rsid w:val="005F7A30"/>
    <w:rsid w:val="0060100A"/>
    <w:rsid w:val="006014B1"/>
    <w:rsid w:val="00602500"/>
    <w:rsid w:val="006028EC"/>
    <w:rsid w:val="00602B4A"/>
    <w:rsid w:val="00603B57"/>
    <w:rsid w:val="00604217"/>
    <w:rsid w:val="00604B18"/>
    <w:rsid w:val="00605474"/>
    <w:rsid w:val="0060565D"/>
    <w:rsid w:val="00605961"/>
    <w:rsid w:val="00606C8F"/>
    <w:rsid w:val="0061039B"/>
    <w:rsid w:val="0061105B"/>
    <w:rsid w:val="006115A2"/>
    <w:rsid w:val="0061544E"/>
    <w:rsid w:val="00616EAA"/>
    <w:rsid w:val="00620D4B"/>
    <w:rsid w:val="006211F9"/>
    <w:rsid w:val="00621375"/>
    <w:rsid w:val="00621A20"/>
    <w:rsid w:val="006233AC"/>
    <w:rsid w:val="00623623"/>
    <w:rsid w:val="006236C8"/>
    <w:rsid w:val="00623F6F"/>
    <w:rsid w:val="00624043"/>
    <w:rsid w:val="0062513C"/>
    <w:rsid w:val="0062632D"/>
    <w:rsid w:val="006265AD"/>
    <w:rsid w:val="0062710E"/>
    <w:rsid w:val="00627FF1"/>
    <w:rsid w:val="00630699"/>
    <w:rsid w:val="00631D77"/>
    <w:rsid w:val="00632E4F"/>
    <w:rsid w:val="00632F71"/>
    <w:rsid w:val="00633510"/>
    <w:rsid w:val="006336AA"/>
    <w:rsid w:val="00633C3D"/>
    <w:rsid w:val="00633F87"/>
    <w:rsid w:val="00634C95"/>
    <w:rsid w:val="00634FC9"/>
    <w:rsid w:val="00635AF5"/>
    <w:rsid w:val="00635C68"/>
    <w:rsid w:val="006365BD"/>
    <w:rsid w:val="00637091"/>
    <w:rsid w:val="006374C0"/>
    <w:rsid w:val="006402F4"/>
    <w:rsid w:val="006404FD"/>
    <w:rsid w:val="00640C1C"/>
    <w:rsid w:val="0064248D"/>
    <w:rsid w:val="00642551"/>
    <w:rsid w:val="00642ABB"/>
    <w:rsid w:val="00642FB8"/>
    <w:rsid w:val="00644870"/>
    <w:rsid w:val="00645422"/>
    <w:rsid w:val="0064609B"/>
    <w:rsid w:val="00646B4C"/>
    <w:rsid w:val="00646F58"/>
    <w:rsid w:val="00646F94"/>
    <w:rsid w:val="006476FF"/>
    <w:rsid w:val="0065077D"/>
    <w:rsid w:val="006515AC"/>
    <w:rsid w:val="0065239F"/>
    <w:rsid w:val="006527A1"/>
    <w:rsid w:val="00654286"/>
    <w:rsid w:val="00655961"/>
    <w:rsid w:val="00655EC3"/>
    <w:rsid w:val="00657DD4"/>
    <w:rsid w:val="006607D0"/>
    <w:rsid w:val="006609B5"/>
    <w:rsid w:val="00660EB9"/>
    <w:rsid w:val="00660ED6"/>
    <w:rsid w:val="006612A2"/>
    <w:rsid w:val="00661C26"/>
    <w:rsid w:val="00661CC8"/>
    <w:rsid w:val="0066200D"/>
    <w:rsid w:val="0066413D"/>
    <w:rsid w:val="00665F3C"/>
    <w:rsid w:val="00667047"/>
    <w:rsid w:val="00667308"/>
    <w:rsid w:val="006679A4"/>
    <w:rsid w:val="00667CA8"/>
    <w:rsid w:val="00667DDC"/>
    <w:rsid w:val="0067104D"/>
    <w:rsid w:val="00671481"/>
    <w:rsid w:val="006722B5"/>
    <w:rsid w:val="00672BD0"/>
    <w:rsid w:val="0067367D"/>
    <w:rsid w:val="00673AD1"/>
    <w:rsid w:val="00673CB2"/>
    <w:rsid w:val="00676B47"/>
    <w:rsid w:val="00680613"/>
    <w:rsid w:val="00680CA2"/>
    <w:rsid w:val="00680CD8"/>
    <w:rsid w:val="00680EE6"/>
    <w:rsid w:val="006816DE"/>
    <w:rsid w:val="0068199B"/>
    <w:rsid w:val="00682BAB"/>
    <w:rsid w:val="006840F4"/>
    <w:rsid w:val="00684C15"/>
    <w:rsid w:val="00684DA7"/>
    <w:rsid w:val="00684FB0"/>
    <w:rsid w:val="00685985"/>
    <w:rsid w:val="0068699C"/>
    <w:rsid w:val="00686E11"/>
    <w:rsid w:val="00687079"/>
    <w:rsid w:val="00687694"/>
    <w:rsid w:val="006879F9"/>
    <w:rsid w:val="00691B48"/>
    <w:rsid w:val="00691CA4"/>
    <w:rsid w:val="0069276E"/>
    <w:rsid w:val="00692986"/>
    <w:rsid w:val="00692DA6"/>
    <w:rsid w:val="006942DD"/>
    <w:rsid w:val="00694654"/>
    <w:rsid w:val="00694F41"/>
    <w:rsid w:val="00695D12"/>
    <w:rsid w:val="00695D77"/>
    <w:rsid w:val="00696A03"/>
    <w:rsid w:val="00696ED1"/>
    <w:rsid w:val="006974F0"/>
    <w:rsid w:val="006A00BC"/>
    <w:rsid w:val="006A3EC9"/>
    <w:rsid w:val="006A4C46"/>
    <w:rsid w:val="006A6074"/>
    <w:rsid w:val="006A674C"/>
    <w:rsid w:val="006A6990"/>
    <w:rsid w:val="006A69CE"/>
    <w:rsid w:val="006A7612"/>
    <w:rsid w:val="006B010A"/>
    <w:rsid w:val="006B1B33"/>
    <w:rsid w:val="006B1EF6"/>
    <w:rsid w:val="006B2E5B"/>
    <w:rsid w:val="006B402A"/>
    <w:rsid w:val="006B41D7"/>
    <w:rsid w:val="006B477F"/>
    <w:rsid w:val="006B5155"/>
    <w:rsid w:val="006B5549"/>
    <w:rsid w:val="006B6A92"/>
    <w:rsid w:val="006B6F52"/>
    <w:rsid w:val="006B73D0"/>
    <w:rsid w:val="006C0B3F"/>
    <w:rsid w:val="006C1830"/>
    <w:rsid w:val="006C294C"/>
    <w:rsid w:val="006C29D2"/>
    <w:rsid w:val="006C4AC9"/>
    <w:rsid w:val="006C4B74"/>
    <w:rsid w:val="006C4E73"/>
    <w:rsid w:val="006C5250"/>
    <w:rsid w:val="006C5BB9"/>
    <w:rsid w:val="006C70CE"/>
    <w:rsid w:val="006C7578"/>
    <w:rsid w:val="006C7B6F"/>
    <w:rsid w:val="006D1B61"/>
    <w:rsid w:val="006D2207"/>
    <w:rsid w:val="006D306A"/>
    <w:rsid w:val="006D308B"/>
    <w:rsid w:val="006D316E"/>
    <w:rsid w:val="006D571F"/>
    <w:rsid w:val="006D5F3D"/>
    <w:rsid w:val="006D6EF7"/>
    <w:rsid w:val="006E0982"/>
    <w:rsid w:val="006E0EE1"/>
    <w:rsid w:val="006E2EB9"/>
    <w:rsid w:val="006E3AA2"/>
    <w:rsid w:val="006E4D14"/>
    <w:rsid w:val="006E5C96"/>
    <w:rsid w:val="006E5F71"/>
    <w:rsid w:val="006E717C"/>
    <w:rsid w:val="006E7C9A"/>
    <w:rsid w:val="006F0D1F"/>
    <w:rsid w:val="006F176B"/>
    <w:rsid w:val="006F1D1A"/>
    <w:rsid w:val="006F220B"/>
    <w:rsid w:val="006F2FA2"/>
    <w:rsid w:val="006F3965"/>
    <w:rsid w:val="006F4D25"/>
    <w:rsid w:val="006F59F0"/>
    <w:rsid w:val="006F610E"/>
    <w:rsid w:val="006F6D3A"/>
    <w:rsid w:val="00700A36"/>
    <w:rsid w:val="00701988"/>
    <w:rsid w:val="00703882"/>
    <w:rsid w:val="00704091"/>
    <w:rsid w:val="00704517"/>
    <w:rsid w:val="00704C5B"/>
    <w:rsid w:val="00705BD1"/>
    <w:rsid w:val="007061D7"/>
    <w:rsid w:val="007063AF"/>
    <w:rsid w:val="00706789"/>
    <w:rsid w:val="007067A8"/>
    <w:rsid w:val="00707102"/>
    <w:rsid w:val="00710FB4"/>
    <w:rsid w:val="007123F2"/>
    <w:rsid w:val="0071302C"/>
    <w:rsid w:val="0071375D"/>
    <w:rsid w:val="007149DC"/>
    <w:rsid w:val="007152BB"/>
    <w:rsid w:val="00715F3C"/>
    <w:rsid w:val="00716489"/>
    <w:rsid w:val="00721BD4"/>
    <w:rsid w:val="007229A7"/>
    <w:rsid w:val="00722F51"/>
    <w:rsid w:val="007243A6"/>
    <w:rsid w:val="007250EC"/>
    <w:rsid w:val="0072574E"/>
    <w:rsid w:val="00730BC5"/>
    <w:rsid w:val="0073242B"/>
    <w:rsid w:val="00733168"/>
    <w:rsid w:val="007334E8"/>
    <w:rsid w:val="00735EE4"/>
    <w:rsid w:val="00736953"/>
    <w:rsid w:val="007374D4"/>
    <w:rsid w:val="0073782E"/>
    <w:rsid w:val="00737DAF"/>
    <w:rsid w:val="007408AA"/>
    <w:rsid w:val="00740B4B"/>
    <w:rsid w:val="007411CF"/>
    <w:rsid w:val="007415FD"/>
    <w:rsid w:val="007420B9"/>
    <w:rsid w:val="0074230C"/>
    <w:rsid w:val="007429A3"/>
    <w:rsid w:val="00742AE7"/>
    <w:rsid w:val="00743153"/>
    <w:rsid w:val="00743C12"/>
    <w:rsid w:val="007441AB"/>
    <w:rsid w:val="007450D7"/>
    <w:rsid w:val="00745C8E"/>
    <w:rsid w:val="007460CF"/>
    <w:rsid w:val="0074739E"/>
    <w:rsid w:val="00747414"/>
    <w:rsid w:val="007479DD"/>
    <w:rsid w:val="0075085F"/>
    <w:rsid w:val="00750D7B"/>
    <w:rsid w:val="0075147C"/>
    <w:rsid w:val="00751F6F"/>
    <w:rsid w:val="007535D9"/>
    <w:rsid w:val="00753F4F"/>
    <w:rsid w:val="0075414D"/>
    <w:rsid w:val="0075449D"/>
    <w:rsid w:val="00754D8A"/>
    <w:rsid w:val="0075517B"/>
    <w:rsid w:val="007554E5"/>
    <w:rsid w:val="00755AC0"/>
    <w:rsid w:val="007562E9"/>
    <w:rsid w:val="00756EEA"/>
    <w:rsid w:val="00762A08"/>
    <w:rsid w:val="00763FD1"/>
    <w:rsid w:val="007640AB"/>
    <w:rsid w:val="007640F7"/>
    <w:rsid w:val="00764218"/>
    <w:rsid w:val="007660B3"/>
    <w:rsid w:val="007665C6"/>
    <w:rsid w:val="0076666D"/>
    <w:rsid w:val="00766696"/>
    <w:rsid w:val="00766E0C"/>
    <w:rsid w:val="00766FCC"/>
    <w:rsid w:val="0077051D"/>
    <w:rsid w:val="00770D36"/>
    <w:rsid w:val="00770F29"/>
    <w:rsid w:val="00772CDA"/>
    <w:rsid w:val="007730BB"/>
    <w:rsid w:val="007740A1"/>
    <w:rsid w:val="007740D6"/>
    <w:rsid w:val="007747D5"/>
    <w:rsid w:val="00774B08"/>
    <w:rsid w:val="0077526A"/>
    <w:rsid w:val="00775595"/>
    <w:rsid w:val="00775C1A"/>
    <w:rsid w:val="007761E0"/>
    <w:rsid w:val="007777C7"/>
    <w:rsid w:val="00777D3E"/>
    <w:rsid w:val="00777DD8"/>
    <w:rsid w:val="007815CC"/>
    <w:rsid w:val="007815E1"/>
    <w:rsid w:val="007817FB"/>
    <w:rsid w:val="00783623"/>
    <w:rsid w:val="00784797"/>
    <w:rsid w:val="00784AB1"/>
    <w:rsid w:val="007855F8"/>
    <w:rsid w:val="0078631B"/>
    <w:rsid w:val="007878A3"/>
    <w:rsid w:val="00787931"/>
    <w:rsid w:val="00787E41"/>
    <w:rsid w:val="00790713"/>
    <w:rsid w:val="00792047"/>
    <w:rsid w:val="00793569"/>
    <w:rsid w:val="0079415B"/>
    <w:rsid w:val="007957ED"/>
    <w:rsid w:val="00796046"/>
    <w:rsid w:val="00796091"/>
    <w:rsid w:val="00796B9A"/>
    <w:rsid w:val="00797029"/>
    <w:rsid w:val="007A2D2D"/>
    <w:rsid w:val="007A4153"/>
    <w:rsid w:val="007A4230"/>
    <w:rsid w:val="007A4294"/>
    <w:rsid w:val="007A471E"/>
    <w:rsid w:val="007A4A9B"/>
    <w:rsid w:val="007A53A4"/>
    <w:rsid w:val="007A66FC"/>
    <w:rsid w:val="007A75FF"/>
    <w:rsid w:val="007B03AD"/>
    <w:rsid w:val="007B0D34"/>
    <w:rsid w:val="007B104C"/>
    <w:rsid w:val="007B1976"/>
    <w:rsid w:val="007B1C17"/>
    <w:rsid w:val="007B1FB3"/>
    <w:rsid w:val="007B2159"/>
    <w:rsid w:val="007B24CC"/>
    <w:rsid w:val="007B2BB8"/>
    <w:rsid w:val="007B3078"/>
    <w:rsid w:val="007B4A32"/>
    <w:rsid w:val="007B4F80"/>
    <w:rsid w:val="007B51CA"/>
    <w:rsid w:val="007B5A47"/>
    <w:rsid w:val="007B6985"/>
    <w:rsid w:val="007B74A3"/>
    <w:rsid w:val="007B7659"/>
    <w:rsid w:val="007B7AC8"/>
    <w:rsid w:val="007C0555"/>
    <w:rsid w:val="007C11D0"/>
    <w:rsid w:val="007C13F3"/>
    <w:rsid w:val="007C1588"/>
    <w:rsid w:val="007C16E1"/>
    <w:rsid w:val="007C1E34"/>
    <w:rsid w:val="007C1EB8"/>
    <w:rsid w:val="007C28ED"/>
    <w:rsid w:val="007C2FE0"/>
    <w:rsid w:val="007C334B"/>
    <w:rsid w:val="007C4BE2"/>
    <w:rsid w:val="007C5A7B"/>
    <w:rsid w:val="007C6D7C"/>
    <w:rsid w:val="007C706D"/>
    <w:rsid w:val="007C7086"/>
    <w:rsid w:val="007C724A"/>
    <w:rsid w:val="007C7876"/>
    <w:rsid w:val="007D04FC"/>
    <w:rsid w:val="007D06D5"/>
    <w:rsid w:val="007D13EE"/>
    <w:rsid w:val="007D4271"/>
    <w:rsid w:val="007D47DE"/>
    <w:rsid w:val="007D4959"/>
    <w:rsid w:val="007D725C"/>
    <w:rsid w:val="007E012F"/>
    <w:rsid w:val="007E0C71"/>
    <w:rsid w:val="007E0EBE"/>
    <w:rsid w:val="007E202B"/>
    <w:rsid w:val="007E303F"/>
    <w:rsid w:val="007E4897"/>
    <w:rsid w:val="007E4E0C"/>
    <w:rsid w:val="007E508A"/>
    <w:rsid w:val="007E5AE4"/>
    <w:rsid w:val="007E6648"/>
    <w:rsid w:val="007E66A8"/>
    <w:rsid w:val="007E66E0"/>
    <w:rsid w:val="007E7356"/>
    <w:rsid w:val="007E7FFD"/>
    <w:rsid w:val="007F10A3"/>
    <w:rsid w:val="007F1A4F"/>
    <w:rsid w:val="007F2BA9"/>
    <w:rsid w:val="007F2F3A"/>
    <w:rsid w:val="007F337D"/>
    <w:rsid w:val="007F36C6"/>
    <w:rsid w:val="007F3FBF"/>
    <w:rsid w:val="007F4278"/>
    <w:rsid w:val="007F4698"/>
    <w:rsid w:val="007F49DA"/>
    <w:rsid w:val="007F4AA4"/>
    <w:rsid w:val="007F5307"/>
    <w:rsid w:val="007F5F90"/>
    <w:rsid w:val="007F670F"/>
    <w:rsid w:val="007F7405"/>
    <w:rsid w:val="007F7B35"/>
    <w:rsid w:val="007F7BAD"/>
    <w:rsid w:val="007F7BF1"/>
    <w:rsid w:val="007F7FDF"/>
    <w:rsid w:val="0080019D"/>
    <w:rsid w:val="00800550"/>
    <w:rsid w:val="008013C9"/>
    <w:rsid w:val="00801CB4"/>
    <w:rsid w:val="00801D05"/>
    <w:rsid w:val="008026F9"/>
    <w:rsid w:val="0080352B"/>
    <w:rsid w:val="0080390A"/>
    <w:rsid w:val="00804851"/>
    <w:rsid w:val="00804CEF"/>
    <w:rsid w:val="008053C0"/>
    <w:rsid w:val="0080587D"/>
    <w:rsid w:val="0080595D"/>
    <w:rsid w:val="00805AB3"/>
    <w:rsid w:val="00807763"/>
    <w:rsid w:val="00807D8C"/>
    <w:rsid w:val="0081044B"/>
    <w:rsid w:val="008114E3"/>
    <w:rsid w:val="00811829"/>
    <w:rsid w:val="00811C4D"/>
    <w:rsid w:val="00811FE4"/>
    <w:rsid w:val="008126C3"/>
    <w:rsid w:val="00812C7C"/>
    <w:rsid w:val="008131FC"/>
    <w:rsid w:val="008135AE"/>
    <w:rsid w:val="0081398D"/>
    <w:rsid w:val="00813A5E"/>
    <w:rsid w:val="00815552"/>
    <w:rsid w:val="00815E6C"/>
    <w:rsid w:val="00816329"/>
    <w:rsid w:val="0081787A"/>
    <w:rsid w:val="00817DE7"/>
    <w:rsid w:val="008200B6"/>
    <w:rsid w:val="00820C63"/>
    <w:rsid w:val="008218C6"/>
    <w:rsid w:val="008226F8"/>
    <w:rsid w:val="00824ADF"/>
    <w:rsid w:val="0082518D"/>
    <w:rsid w:val="00827B99"/>
    <w:rsid w:val="00827CFE"/>
    <w:rsid w:val="00830E93"/>
    <w:rsid w:val="00832A7A"/>
    <w:rsid w:val="00836279"/>
    <w:rsid w:val="00836432"/>
    <w:rsid w:val="0083677C"/>
    <w:rsid w:val="00836794"/>
    <w:rsid w:val="00837652"/>
    <w:rsid w:val="0084165A"/>
    <w:rsid w:val="00841CF1"/>
    <w:rsid w:val="00843636"/>
    <w:rsid w:val="008442E7"/>
    <w:rsid w:val="008445B7"/>
    <w:rsid w:val="00844EEB"/>
    <w:rsid w:val="008450B8"/>
    <w:rsid w:val="0084605E"/>
    <w:rsid w:val="00846DBC"/>
    <w:rsid w:val="008470DE"/>
    <w:rsid w:val="00847129"/>
    <w:rsid w:val="00850CAE"/>
    <w:rsid w:val="00850F6E"/>
    <w:rsid w:val="0085124D"/>
    <w:rsid w:val="00851793"/>
    <w:rsid w:val="00851F3C"/>
    <w:rsid w:val="00853DA7"/>
    <w:rsid w:val="008542B4"/>
    <w:rsid w:val="008542F5"/>
    <w:rsid w:val="00854515"/>
    <w:rsid w:val="008545A9"/>
    <w:rsid w:val="00854751"/>
    <w:rsid w:val="0085518C"/>
    <w:rsid w:val="0085528F"/>
    <w:rsid w:val="00856920"/>
    <w:rsid w:val="0085745F"/>
    <w:rsid w:val="00861341"/>
    <w:rsid w:val="00861449"/>
    <w:rsid w:val="00861DD0"/>
    <w:rsid w:val="00863A5D"/>
    <w:rsid w:val="00863BA5"/>
    <w:rsid w:val="00867E37"/>
    <w:rsid w:val="00870605"/>
    <w:rsid w:val="008711E9"/>
    <w:rsid w:val="00872360"/>
    <w:rsid w:val="008725A7"/>
    <w:rsid w:val="00872E94"/>
    <w:rsid w:val="00873314"/>
    <w:rsid w:val="00873BD3"/>
    <w:rsid w:val="0087417F"/>
    <w:rsid w:val="00874B16"/>
    <w:rsid w:val="00874D66"/>
    <w:rsid w:val="00876E28"/>
    <w:rsid w:val="00877859"/>
    <w:rsid w:val="00880A8D"/>
    <w:rsid w:val="008811C5"/>
    <w:rsid w:val="0088136F"/>
    <w:rsid w:val="008820F3"/>
    <w:rsid w:val="00882677"/>
    <w:rsid w:val="00883196"/>
    <w:rsid w:val="00883969"/>
    <w:rsid w:val="00883F74"/>
    <w:rsid w:val="00884149"/>
    <w:rsid w:val="0088469E"/>
    <w:rsid w:val="0088470F"/>
    <w:rsid w:val="0088483D"/>
    <w:rsid w:val="00884A14"/>
    <w:rsid w:val="0088549D"/>
    <w:rsid w:val="008855D5"/>
    <w:rsid w:val="00885AD9"/>
    <w:rsid w:val="00887028"/>
    <w:rsid w:val="008873F0"/>
    <w:rsid w:val="008875DE"/>
    <w:rsid w:val="0089020D"/>
    <w:rsid w:val="00890A94"/>
    <w:rsid w:val="00890CCD"/>
    <w:rsid w:val="0089225E"/>
    <w:rsid w:val="00892AC1"/>
    <w:rsid w:val="00892E89"/>
    <w:rsid w:val="00895060"/>
    <w:rsid w:val="008953F1"/>
    <w:rsid w:val="0089687F"/>
    <w:rsid w:val="00897141"/>
    <w:rsid w:val="00897156"/>
    <w:rsid w:val="008A04D6"/>
    <w:rsid w:val="008A2D13"/>
    <w:rsid w:val="008A2EC0"/>
    <w:rsid w:val="008A391D"/>
    <w:rsid w:val="008A3B27"/>
    <w:rsid w:val="008A3EBD"/>
    <w:rsid w:val="008A415F"/>
    <w:rsid w:val="008A4F97"/>
    <w:rsid w:val="008A5230"/>
    <w:rsid w:val="008A5424"/>
    <w:rsid w:val="008A6303"/>
    <w:rsid w:val="008A6857"/>
    <w:rsid w:val="008A6AB3"/>
    <w:rsid w:val="008B0084"/>
    <w:rsid w:val="008B00B7"/>
    <w:rsid w:val="008B08C9"/>
    <w:rsid w:val="008B095C"/>
    <w:rsid w:val="008B0CA8"/>
    <w:rsid w:val="008B0E30"/>
    <w:rsid w:val="008B14A2"/>
    <w:rsid w:val="008B3B48"/>
    <w:rsid w:val="008B4730"/>
    <w:rsid w:val="008B47AA"/>
    <w:rsid w:val="008B632A"/>
    <w:rsid w:val="008B6C3F"/>
    <w:rsid w:val="008B72BB"/>
    <w:rsid w:val="008B769B"/>
    <w:rsid w:val="008B7A0D"/>
    <w:rsid w:val="008B7CCF"/>
    <w:rsid w:val="008C03B7"/>
    <w:rsid w:val="008C3A3C"/>
    <w:rsid w:val="008C3C8E"/>
    <w:rsid w:val="008C443D"/>
    <w:rsid w:val="008C48A8"/>
    <w:rsid w:val="008C54B6"/>
    <w:rsid w:val="008C5EBD"/>
    <w:rsid w:val="008C7560"/>
    <w:rsid w:val="008C7BFD"/>
    <w:rsid w:val="008C7FA9"/>
    <w:rsid w:val="008D043E"/>
    <w:rsid w:val="008D0584"/>
    <w:rsid w:val="008D0CA6"/>
    <w:rsid w:val="008D1405"/>
    <w:rsid w:val="008D240B"/>
    <w:rsid w:val="008D2A33"/>
    <w:rsid w:val="008D3BAB"/>
    <w:rsid w:val="008D4035"/>
    <w:rsid w:val="008D45E9"/>
    <w:rsid w:val="008D5995"/>
    <w:rsid w:val="008D59CA"/>
    <w:rsid w:val="008D5F08"/>
    <w:rsid w:val="008D6C8D"/>
    <w:rsid w:val="008D724F"/>
    <w:rsid w:val="008E01F7"/>
    <w:rsid w:val="008E324A"/>
    <w:rsid w:val="008E39A6"/>
    <w:rsid w:val="008E3B5C"/>
    <w:rsid w:val="008E4C78"/>
    <w:rsid w:val="008E4F8F"/>
    <w:rsid w:val="008E524E"/>
    <w:rsid w:val="008E75AA"/>
    <w:rsid w:val="008E7ED4"/>
    <w:rsid w:val="008F03A9"/>
    <w:rsid w:val="008F08A9"/>
    <w:rsid w:val="008F098E"/>
    <w:rsid w:val="008F105D"/>
    <w:rsid w:val="008F164D"/>
    <w:rsid w:val="008F1753"/>
    <w:rsid w:val="008F5AC6"/>
    <w:rsid w:val="008F6558"/>
    <w:rsid w:val="008F6B71"/>
    <w:rsid w:val="008F6C3D"/>
    <w:rsid w:val="008F6C8B"/>
    <w:rsid w:val="008F6FDE"/>
    <w:rsid w:val="008F7012"/>
    <w:rsid w:val="008F7538"/>
    <w:rsid w:val="008F76C7"/>
    <w:rsid w:val="00900462"/>
    <w:rsid w:val="009009D5"/>
    <w:rsid w:val="009009FE"/>
    <w:rsid w:val="009018AD"/>
    <w:rsid w:val="00901B87"/>
    <w:rsid w:val="00902FCC"/>
    <w:rsid w:val="00903BD7"/>
    <w:rsid w:val="00903E7C"/>
    <w:rsid w:val="009047D3"/>
    <w:rsid w:val="009047F3"/>
    <w:rsid w:val="00906150"/>
    <w:rsid w:val="009067AB"/>
    <w:rsid w:val="00906A4B"/>
    <w:rsid w:val="00906C4F"/>
    <w:rsid w:val="009108CD"/>
    <w:rsid w:val="00910960"/>
    <w:rsid w:val="009122DB"/>
    <w:rsid w:val="0091244D"/>
    <w:rsid w:val="00912881"/>
    <w:rsid w:val="009136AB"/>
    <w:rsid w:val="009137EE"/>
    <w:rsid w:val="009143DE"/>
    <w:rsid w:val="009148B0"/>
    <w:rsid w:val="00914FC6"/>
    <w:rsid w:val="00915120"/>
    <w:rsid w:val="00915683"/>
    <w:rsid w:val="00915E33"/>
    <w:rsid w:val="00916A16"/>
    <w:rsid w:val="0092141D"/>
    <w:rsid w:val="0092313E"/>
    <w:rsid w:val="00923172"/>
    <w:rsid w:val="009262C8"/>
    <w:rsid w:val="00926715"/>
    <w:rsid w:val="00930772"/>
    <w:rsid w:val="00930AE2"/>
    <w:rsid w:val="0093106C"/>
    <w:rsid w:val="00931962"/>
    <w:rsid w:val="00931EA6"/>
    <w:rsid w:val="00931F28"/>
    <w:rsid w:val="009329B2"/>
    <w:rsid w:val="00933747"/>
    <w:rsid w:val="00933955"/>
    <w:rsid w:val="00934E4F"/>
    <w:rsid w:val="009352B1"/>
    <w:rsid w:val="0093540F"/>
    <w:rsid w:val="00935615"/>
    <w:rsid w:val="00937F75"/>
    <w:rsid w:val="00940038"/>
    <w:rsid w:val="00941AA3"/>
    <w:rsid w:val="00942393"/>
    <w:rsid w:val="00943261"/>
    <w:rsid w:val="00943BA3"/>
    <w:rsid w:val="00943DFB"/>
    <w:rsid w:val="0094415E"/>
    <w:rsid w:val="009441A5"/>
    <w:rsid w:val="0094449E"/>
    <w:rsid w:val="009461F7"/>
    <w:rsid w:val="0094696D"/>
    <w:rsid w:val="00947619"/>
    <w:rsid w:val="00947E34"/>
    <w:rsid w:val="00950563"/>
    <w:rsid w:val="009522A9"/>
    <w:rsid w:val="009547AE"/>
    <w:rsid w:val="00954B80"/>
    <w:rsid w:val="0095518A"/>
    <w:rsid w:val="00956179"/>
    <w:rsid w:val="00957C6D"/>
    <w:rsid w:val="009609FB"/>
    <w:rsid w:val="0096214A"/>
    <w:rsid w:val="00962732"/>
    <w:rsid w:val="009630CF"/>
    <w:rsid w:val="00963119"/>
    <w:rsid w:val="00964609"/>
    <w:rsid w:val="00964A64"/>
    <w:rsid w:val="00964EB1"/>
    <w:rsid w:val="009659E0"/>
    <w:rsid w:val="0096672F"/>
    <w:rsid w:val="00966F44"/>
    <w:rsid w:val="00966FBC"/>
    <w:rsid w:val="009675DF"/>
    <w:rsid w:val="009679DE"/>
    <w:rsid w:val="009705C2"/>
    <w:rsid w:val="00970ABD"/>
    <w:rsid w:val="009710B3"/>
    <w:rsid w:val="00971649"/>
    <w:rsid w:val="00971C13"/>
    <w:rsid w:val="00972251"/>
    <w:rsid w:val="0097245B"/>
    <w:rsid w:val="0097295C"/>
    <w:rsid w:val="009730B2"/>
    <w:rsid w:val="009734DF"/>
    <w:rsid w:val="00973CD6"/>
    <w:rsid w:val="00974186"/>
    <w:rsid w:val="00974404"/>
    <w:rsid w:val="00974510"/>
    <w:rsid w:val="00975870"/>
    <w:rsid w:val="00976862"/>
    <w:rsid w:val="009777DD"/>
    <w:rsid w:val="00977CDD"/>
    <w:rsid w:val="00982553"/>
    <w:rsid w:val="00982D0F"/>
    <w:rsid w:val="009835AB"/>
    <w:rsid w:val="00983A87"/>
    <w:rsid w:val="009855A9"/>
    <w:rsid w:val="00987328"/>
    <w:rsid w:val="00987463"/>
    <w:rsid w:val="009876A2"/>
    <w:rsid w:val="00987DF6"/>
    <w:rsid w:val="0099006F"/>
    <w:rsid w:val="009903C1"/>
    <w:rsid w:val="009908FD"/>
    <w:rsid w:val="00990CE5"/>
    <w:rsid w:val="00990E9C"/>
    <w:rsid w:val="00991135"/>
    <w:rsid w:val="009916B6"/>
    <w:rsid w:val="0099177B"/>
    <w:rsid w:val="00991C86"/>
    <w:rsid w:val="00992232"/>
    <w:rsid w:val="0099273F"/>
    <w:rsid w:val="009936D2"/>
    <w:rsid w:val="00994811"/>
    <w:rsid w:val="00994AAF"/>
    <w:rsid w:val="009950FD"/>
    <w:rsid w:val="00995630"/>
    <w:rsid w:val="00995AC7"/>
    <w:rsid w:val="0099606F"/>
    <w:rsid w:val="00996C5E"/>
    <w:rsid w:val="009970FD"/>
    <w:rsid w:val="00997217"/>
    <w:rsid w:val="009A0321"/>
    <w:rsid w:val="009A0627"/>
    <w:rsid w:val="009A0FC8"/>
    <w:rsid w:val="009A106A"/>
    <w:rsid w:val="009A2400"/>
    <w:rsid w:val="009A47AA"/>
    <w:rsid w:val="009A4AE1"/>
    <w:rsid w:val="009A5EC3"/>
    <w:rsid w:val="009A5FA4"/>
    <w:rsid w:val="009A7123"/>
    <w:rsid w:val="009B0AD3"/>
    <w:rsid w:val="009B2349"/>
    <w:rsid w:val="009B2C29"/>
    <w:rsid w:val="009B3525"/>
    <w:rsid w:val="009B3C1D"/>
    <w:rsid w:val="009B490B"/>
    <w:rsid w:val="009B4AB2"/>
    <w:rsid w:val="009B55D6"/>
    <w:rsid w:val="009B615F"/>
    <w:rsid w:val="009B6E7E"/>
    <w:rsid w:val="009B7511"/>
    <w:rsid w:val="009B7554"/>
    <w:rsid w:val="009B7905"/>
    <w:rsid w:val="009B7E9A"/>
    <w:rsid w:val="009C0251"/>
    <w:rsid w:val="009C07A6"/>
    <w:rsid w:val="009C0F27"/>
    <w:rsid w:val="009C3190"/>
    <w:rsid w:val="009C3588"/>
    <w:rsid w:val="009C37FA"/>
    <w:rsid w:val="009C41D4"/>
    <w:rsid w:val="009C4681"/>
    <w:rsid w:val="009C5D3B"/>
    <w:rsid w:val="009C75D7"/>
    <w:rsid w:val="009D0998"/>
    <w:rsid w:val="009D0BA5"/>
    <w:rsid w:val="009D11C5"/>
    <w:rsid w:val="009D1AC0"/>
    <w:rsid w:val="009D28B3"/>
    <w:rsid w:val="009D2A2C"/>
    <w:rsid w:val="009D36EE"/>
    <w:rsid w:val="009D4564"/>
    <w:rsid w:val="009D5F85"/>
    <w:rsid w:val="009D661D"/>
    <w:rsid w:val="009D6734"/>
    <w:rsid w:val="009D674C"/>
    <w:rsid w:val="009E290C"/>
    <w:rsid w:val="009E3363"/>
    <w:rsid w:val="009E374F"/>
    <w:rsid w:val="009E4A93"/>
    <w:rsid w:val="009E4B59"/>
    <w:rsid w:val="009E506F"/>
    <w:rsid w:val="009E5071"/>
    <w:rsid w:val="009E591E"/>
    <w:rsid w:val="009E679F"/>
    <w:rsid w:val="009E73E6"/>
    <w:rsid w:val="009E7872"/>
    <w:rsid w:val="009E7C5B"/>
    <w:rsid w:val="009F01DB"/>
    <w:rsid w:val="009F03FD"/>
    <w:rsid w:val="009F0939"/>
    <w:rsid w:val="009F1F82"/>
    <w:rsid w:val="009F267D"/>
    <w:rsid w:val="009F376A"/>
    <w:rsid w:val="009F601D"/>
    <w:rsid w:val="009F6075"/>
    <w:rsid w:val="009F6770"/>
    <w:rsid w:val="00A01211"/>
    <w:rsid w:val="00A01492"/>
    <w:rsid w:val="00A02230"/>
    <w:rsid w:val="00A043FC"/>
    <w:rsid w:val="00A04A5E"/>
    <w:rsid w:val="00A04CD1"/>
    <w:rsid w:val="00A06D00"/>
    <w:rsid w:val="00A06FCC"/>
    <w:rsid w:val="00A070D4"/>
    <w:rsid w:val="00A10649"/>
    <w:rsid w:val="00A1315F"/>
    <w:rsid w:val="00A13946"/>
    <w:rsid w:val="00A13C07"/>
    <w:rsid w:val="00A1420C"/>
    <w:rsid w:val="00A14D4A"/>
    <w:rsid w:val="00A150D8"/>
    <w:rsid w:val="00A17381"/>
    <w:rsid w:val="00A20B7A"/>
    <w:rsid w:val="00A20B9F"/>
    <w:rsid w:val="00A20CEC"/>
    <w:rsid w:val="00A2231F"/>
    <w:rsid w:val="00A236FE"/>
    <w:rsid w:val="00A23DE7"/>
    <w:rsid w:val="00A24D83"/>
    <w:rsid w:val="00A27632"/>
    <w:rsid w:val="00A27FFD"/>
    <w:rsid w:val="00A3059C"/>
    <w:rsid w:val="00A322BE"/>
    <w:rsid w:val="00A3240E"/>
    <w:rsid w:val="00A336D9"/>
    <w:rsid w:val="00A3445B"/>
    <w:rsid w:val="00A34C1D"/>
    <w:rsid w:val="00A35A66"/>
    <w:rsid w:val="00A35C0D"/>
    <w:rsid w:val="00A35D25"/>
    <w:rsid w:val="00A35DEA"/>
    <w:rsid w:val="00A35F22"/>
    <w:rsid w:val="00A36781"/>
    <w:rsid w:val="00A368FC"/>
    <w:rsid w:val="00A371E2"/>
    <w:rsid w:val="00A40A0F"/>
    <w:rsid w:val="00A41684"/>
    <w:rsid w:val="00A41B91"/>
    <w:rsid w:val="00A41CF5"/>
    <w:rsid w:val="00A431FD"/>
    <w:rsid w:val="00A436DC"/>
    <w:rsid w:val="00A444AA"/>
    <w:rsid w:val="00A448ED"/>
    <w:rsid w:val="00A4587B"/>
    <w:rsid w:val="00A45E4B"/>
    <w:rsid w:val="00A45E9C"/>
    <w:rsid w:val="00A46578"/>
    <w:rsid w:val="00A46B55"/>
    <w:rsid w:val="00A47B79"/>
    <w:rsid w:val="00A501F3"/>
    <w:rsid w:val="00A53384"/>
    <w:rsid w:val="00A53B4E"/>
    <w:rsid w:val="00A53BB2"/>
    <w:rsid w:val="00A54A26"/>
    <w:rsid w:val="00A55614"/>
    <w:rsid w:val="00A5704B"/>
    <w:rsid w:val="00A605CA"/>
    <w:rsid w:val="00A6082B"/>
    <w:rsid w:val="00A60C44"/>
    <w:rsid w:val="00A60E8F"/>
    <w:rsid w:val="00A6122E"/>
    <w:rsid w:val="00A613CB"/>
    <w:rsid w:val="00A628BE"/>
    <w:rsid w:val="00A62A13"/>
    <w:rsid w:val="00A62FC4"/>
    <w:rsid w:val="00A64CDF"/>
    <w:rsid w:val="00A6555F"/>
    <w:rsid w:val="00A66A60"/>
    <w:rsid w:val="00A670F0"/>
    <w:rsid w:val="00A67C1D"/>
    <w:rsid w:val="00A67E6F"/>
    <w:rsid w:val="00A705C8"/>
    <w:rsid w:val="00A70C81"/>
    <w:rsid w:val="00A7194F"/>
    <w:rsid w:val="00A7277F"/>
    <w:rsid w:val="00A7302A"/>
    <w:rsid w:val="00A7399B"/>
    <w:rsid w:val="00A7580A"/>
    <w:rsid w:val="00A75819"/>
    <w:rsid w:val="00A75F50"/>
    <w:rsid w:val="00A75FD6"/>
    <w:rsid w:val="00A77E14"/>
    <w:rsid w:val="00A806BD"/>
    <w:rsid w:val="00A81151"/>
    <w:rsid w:val="00A81D2A"/>
    <w:rsid w:val="00A82388"/>
    <w:rsid w:val="00A826E2"/>
    <w:rsid w:val="00A82C38"/>
    <w:rsid w:val="00A831A3"/>
    <w:rsid w:val="00A832E7"/>
    <w:rsid w:val="00A83971"/>
    <w:rsid w:val="00A854E7"/>
    <w:rsid w:val="00A86895"/>
    <w:rsid w:val="00A8756C"/>
    <w:rsid w:val="00A87C6B"/>
    <w:rsid w:val="00A91CEB"/>
    <w:rsid w:val="00A92695"/>
    <w:rsid w:val="00A937A6"/>
    <w:rsid w:val="00A93D31"/>
    <w:rsid w:val="00A94DCA"/>
    <w:rsid w:val="00A9692A"/>
    <w:rsid w:val="00A96F70"/>
    <w:rsid w:val="00A9707B"/>
    <w:rsid w:val="00A97367"/>
    <w:rsid w:val="00A97461"/>
    <w:rsid w:val="00AA0FB9"/>
    <w:rsid w:val="00AA1E7C"/>
    <w:rsid w:val="00AA3BC8"/>
    <w:rsid w:val="00AA3CE2"/>
    <w:rsid w:val="00AA3F3A"/>
    <w:rsid w:val="00AA452B"/>
    <w:rsid w:val="00AA4F7C"/>
    <w:rsid w:val="00AA6F91"/>
    <w:rsid w:val="00AB1056"/>
    <w:rsid w:val="00AB2D22"/>
    <w:rsid w:val="00AB3677"/>
    <w:rsid w:val="00AB36EC"/>
    <w:rsid w:val="00AB3A0E"/>
    <w:rsid w:val="00AB4CA0"/>
    <w:rsid w:val="00AB5E1D"/>
    <w:rsid w:val="00AB5E48"/>
    <w:rsid w:val="00AB737D"/>
    <w:rsid w:val="00AB7ADF"/>
    <w:rsid w:val="00AC1968"/>
    <w:rsid w:val="00AC23D6"/>
    <w:rsid w:val="00AC2506"/>
    <w:rsid w:val="00AC2A31"/>
    <w:rsid w:val="00AC2BE5"/>
    <w:rsid w:val="00AC3B34"/>
    <w:rsid w:val="00AC3DEC"/>
    <w:rsid w:val="00AC4264"/>
    <w:rsid w:val="00AC4D6A"/>
    <w:rsid w:val="00AC5F1F"/>
    <w:rsid w:val="00AC69D7"/>
    <w:rsid w:val="00AC7D77"/>
    <w:rsid w:val="00AD068B"/>
    <w:rsid w:val="00AD0FE0"/>
    <w:rsid w:val="00AD24C6"/>
    <w:rsid w:val="00AD3FA6"/>
    <w:rsid w:val="00AD41FB"/>
    <w:rsid w:val="00AD4A7A"/>
    <w:rsid w:val="00AD4E01"/>
    <w:rsid w:val="00AD64FE"/>
    <w:rsid w:val="00AD6B53"/>
    <w:rsid w:val="00AD72DB"/>
    <w:rsid w:val="00AD76C1"/>
    <w:rsid w:val="00AD7B7C"/>
    <w:rsid w:val="00AD7BD7"/>
    <w:rsid w:val="00AE00D3"/>
    <w:rsid w:val="00AE0D9E"/>
    <w:rsid w:val="00AE0EA2"/>
    <w:rsid w:val="00AE18FA"/>
    <w:rsid w:val="00AE2779"/>
    <w:rsid w:val="00AE2934"/>
    <w:rsid w:val="00AE39EF"/>
    <w:rsid w:val="00AE3C32"/>
    <w:rsid w:val="00AE3FB9"/>
    <w:rsid w:val="00AE412A"/>
    <w:rsid w:val="00AE4989"/>
    <w:rsid w:val="00AE515D"/>
    <w:rsid w:val="00AE5858"/>
    <w:rsid w:val="00AE594E"/>
    <w:rsid w:val="00AE5B64"/>
    <w:rsid w:val="00AE5EBB"/>
    <w:rsid w:val="00AE6C8F"/>
    <w:rsid w:val="00AE6D2B"/>
    <w:rsid w:val="00AE7A03"/>
    <w:rsid w:val="00AF0F9D"/>
    <w:rsid w:val="00AF137A"/>
    <w:rsid w:val="00AF151F"/>
    <w:rsid w:val="00AF184F"/>
    <w:rsid w:val="00AF1B20"/>
    <w:rsid w:val="00AF254E"/>
    <w:rsid w:val="00AF2A9C"/>
    <w:rsid w:val="00AF32BF"/>
    <w:rsid w:val="00AF36FA"/>
    <w:rsid w:val="00AF42B2"/>
    <w:rsid w:val="00AF4870"/>
    <w:rsid w:val="00AF6AF0"/>
    <w:rsid w:val="00AF709D"/>
    <w:rsid w:val="00AF7E51"/>
    <w:rsid w:val="00B01A65"/>
    <w:rsid w:val="00B02F92"/>
    <w:rsid w:val="00B02F97"/>
    <w:rsid w:val="00B05124"/>
    <w:rsid w:val="00B051A6"/>
    <w:rsid w:val="00B054B1"/>
    <w:rsid w:val="00B05DA1"/>
    <w:rsid w:val="00B065C9"/>
    <w:rsid w:val="00B066E1"/>
    <w:rsid w:val="00B0712E"/>
    <w:rsid w:val="00B07195"/>
    <w:rsid w:val="00B07BDF"/>
    <w:rsid w:val="00B10AE5"/>
    <w:rsid w:val="00B10FC6"/>
    <w:rsid w:val="00B113EB"/>
    <w:rsid w:val="00B11896"/>
    <w:rsid w:val="00B14FA5"/>
    <w:rsid w:val="00B16494"/>
    <w:rsid w:val="00B164F7"/>
    <w:rsid w:val="00B16FB0"/>
    <w:rsid w:val="00B23419"/>
    <w:rsid w:val="00B23887"/>
    <w:rsid w:val="00B23BFD"/>
    <w:rsid w:val="00B2746F"/>
    <w:rsid w:val="00B3162A"/>
    <w:rsid w:val="00B31860"/>
    <w:rsid w:val="00B31865"/>
    <w:rsid w:val="00B33689"/>
    <w:rsid w:val="00B34E5E"/>
    <w:rsid w:val="00B37BBC"/>
    <w:rsid w:val="00B402F3"/>
    <w:rsid w:val="00B405D8"/>
    <w:rsid w:val="00B40B52"/>
    <w:rsid w:val="00B41131"/>
    <w:rsid w:val="00B4135B"/>
    <w:rsid w:val="00B4136C"/>
    <w:rsid w:val="00B419CA"/>
    <w:rsid w:val="00B42C43"/>
    <w:rsid w:val="00B4398D"/>
    <w:rsid w:val="00B44004"/>
    <w:rsid w:val="00B44769"/>
    <w:rsid w:val="00B44E54"/>
    <w:rsid w:val="00B46093"/>
    <w:rsid w:val="00B464DA"/>
    <w:rsid w:val="00B46A47"/>
    <w:rsid w:val="00B46CE6"/>
    <w:rsid w:val="00B471B0"/>
    <w:rsid w:val="00B47874"/>
    <w:rsid w:val="00B510A0"/>
    <w:rsid w:val="00B511C4"/>
    <w:rsid w:val="00B51704"/>
    <w:rsid w:val="00B525CA"/>
    <w:rsid w:val="00B534FE"/>
    <w:rsid w:val="00B53EC8"/>
    <w:rsid w:val="00B54024"/>
    <w:rsid w:val="00B5420D"/>
    <w:rsid w:val="00B548CA"/>
    <w:rsid w:val="00B5508A"/>
    <w:rsid w:val="00B56C5D"/>
    <w:rsid w:val="00B57A24"/>
    <w:rsid w:val="00B57A96"/>
    <w:rsid w:val="00B57DC0"/>
    <w:rsid w:val="00B6023B"/>
    <w:rsid w:val="00B60412"/>
    <w:rsid w:val="00B60C62"/>
    <w:rsid w:val="00B61086"/>
    <w:rsid w:val="00B6162F"/>
    <w:rsid w:val="00B6284F"/>
    <w:rsid w:val="00B62F1A"/>
    <w:rsid w:val="00B64C9A"/>
    <w:rsid w:val="00B67048"/>
    <w:rsid w:val="00B70188"/>
    <w:rsid w:val="00B70E39"/>
    <w:rsid w:val="00B72358"/>
    <w:rsid w:val="00B7241D"/>
    <w:rsid w:val="00B72462"/>
    <w:rsid w:val="00B73835"/>
    <w:rsid w:val="00B73D1C"/>
    <w:rsid w:val="00B741F2"/>
    <w:rsid w:val="00B75244"/>
    <w:rsid w:val="00B7674E"/>
    <w:rsid w:val="00B77F9B"/>
    <w:rsid w:val="00B806E0"/>
    <w:rsid w:val="00B80A18"/>
    <w:rsid w:val="00B80C0D"/>
    <w:rsid w:val="00B820FD"/>
    <w:rsid w:val="00B82AD0"/>
    <w:rsid w:val="00B83515"/>
    <w:rsid w:val="00B83B11"/>
    <w:rsid w:val="00B83D84"/>
    <w:rsid w:val="00B83DC1"/>
    <w:rsid w:val="00B842C7"/>
    <w:rsid w:val="00B84B08"/>
    <w:rsid w:val="00B84D54"/>
    <w:rsid w:val="00B857EC"/>
    <w:rsid w:val="00B85A94"/>
    <w:rsid w:val="00B85F9F"/>
    <w:rsid w:val="00B860AB"/>
    <w:rsid w:val="00B86ABB"/>
    <w:rsid w:val="00B86C2B"/>
    <w:rsid w:val="00B90368"/>
    <w:rsid w:val="00B91B86"/>
    <w:rsid w:val="00B9249E"/>
    <w:rsid w:val="00B9297F"/>
    <w:rsid w:val="00B93B1F"/>
    <w:rsid w:val="00B93D93"/>
    <w:rsid w:val="00B93FFD"/>
    <w:rsid w:val="00B9455F"/>
    <w:rsid w:val="00B94700"/>
    <w:rsid w:val="00B94C5B"/>
    <w:rsid w:val="00B94DFF"/>
    <w:rsid w:val="00B95582"/>
    <w:rsid w:val="00B96A95"/>
    <w:rsid w:val="00B96C3B"/>
    <w:rsid w:val="00B96CF3"/>
    <w:rsid w:val="00BA0283"/>
    <w:rsid w:val="00BA030D"/>
    <w:rsid w:val="00BA1047"/>
    <w:rsid w:val="00BA13E5"/>
    <w:rsid w:val="00BA1CC8"/>
    <w:rsid w:val="00BA1E8C"/>
    <w:rsid w:val="00BA23FE"/>
    <w:rsid w:val="00BA254F"/>
    <w:rsid w:val="00BA2632"/>
    <w:rsid w:val="00BA29B8"/>
    <w:rsid w:val="00BA4CC6"/>
    <w:rsid w:val="00BA4F3B"/>
    <w:rsid w:val="00BA60D7"/>
    <w:rsid w:val="00BA6A94"/>
    <w:rsid w:val="00BB0C9A"/>
    <w:rsid w:val="00BB19A9"/>
    <w:rsid w:val="00BB1ED0"/>
    <w:rsid w:val="00BB21C7"/>
    <w:rsid w:val="00BB39DA"/>
    <w:rsid w:val="00BB43C9"/>
    <w:rsid w:val="00BB4645"/>
    <w:rsid w:val="00BB4731"/>
    <w:rsid w:val="00BB54B0"/>
    <w:rsid w:val="00BB5BFF"/>
    <w:rsid w:val="00BB72BB"/>
    <w:rsid w:val="00BB7483"/>
    <w:rsid w:val="00BC099A"/>
    <w:rsid w:val="00BC0ACF"/>
    <w:rsid w:val="00BC0BEA"/>
    <w:rsid w:val="00BC1F2B"/>
    <w:rsid w:val="00BC24BD"/>
    <w:rsid w:val="00BC2679"/>
    <w:rsid w:val="00BC30C1"/>
    <w:rsid w:val="00BC3762"/>
    <w:rsid w:val="00BC3B82"/>
    <w:rsid w:val="00BC48FC"/>
    <w:rsid w:val="00BC5B0F"/>
    <w:rsid w:val="00BC71AF"/>
    <w:rsid w:val="00BC77E1"/>
    <w:rsid w:val="00BC7ADE"/>
    <w:rsid w:val="00BD026B"/>
    <w:rsid w:val="00BD0E4B"/>
    <w:rsid w:val="00BD0E76"/>
    <w:rsid w:val="00BD1296"/>
    <w:rsid w:val="00BD2E26"/>
    <w:rsid w:val="00BD3EE6"/>
    <w:rsid w:val="00BD4157"/>
    <w:rsid w:val="00BD456C"/>
    <w:rsid w:val="00BD7423"/>
    <w:rsid w:val="00BD789E"/>
    <w:rsid w:val="00BD7C0B"/>
    <w:rsid w:val="00BE11AE"/>
    <w:rsid w:val="00BE11F0"/>
    <w:rsid w:val="00BE289A"/>
    <w:rsid w:val="00BE383D"/>
    <w:rsid w:val="00BE3FDE"/>
    <w:rsid w:val="00BE45E8"/>
    <w:rsid w:val="00BE5F89"/>
    <w:rsid w:val="00BE5FC5"/>
    <w:rsid w:val="00BE6540"/>
    <w:rsid w:val="00BE6D73"/>
    <w:rsid w:val="00BF07B5"/>
    <w:rsid w:val="00BF0A43"/>
    <w:rsid w:val="00BF117B"/>
    <w:rsid w:val="00BF43A2"/>
    <w:rsid w:val="00BF43F7"/>
    <w:rsid w:val="00BF5582"/>
    <w:rsid w:val="00BF5DAA"/>
    <w:rsid w:val="00C0083C"/>
    <w:rsid w:val="00C019D6"/>
    <w:rsid w:val="00C01A8D"/>
    <w:rsid w:val="00C01CB7"/>
    <w:rsid w:val="00C028B0"/>
    <w:rsid w:val="00C04805"/>
    <w:rsid w:val="00C05070"/>
    <w:rsid w:val="00C05DC9"/>
    <w:rsid w:val="00C062E0"/>
    <w:rsid w:val="00C067EF"/>
    <w:rsid w:val="00C078BB"/>
    <w:rsid w:val="00C105FF"/>
    <w:rsid w:val="00C115DC"/>
    <w:rsid w:val="00C12898"/>
    <w:rsid w:val="00C13518"/>
    <w:rsid w:val="00C13F0F"/>
    <w:rsid w:val="00C13FBE"/>
    <w:rsid w:val="00C14681"/>
    <w:rsid w:val="00C14AB5"/>
    <w:rsid w:val="00C15779"/>
    <w:rsid w:val="00C157B5"/>
    <w:rsid w:val="00C15B81"/>
    <w:rsid w:val="00C1654B"/>
    <w:rsid w:val="00C176B7"/>
    <w:rsid w:val="00C17756"/>
    <w:rsid w:val="00C178E0"/>
    <w:rsid w:val="00C20682"/>
    <w:rsid w:val="00C20999"/>
    <w:rsid w:val="00C21854"/>
    <w:rsid w:val="00C22B7C"/>
    <w:rsid w:val="00C24F5D"/>
    <w:rsid w:val="00C26A87"/>
    <w:rsid w:val="00C26B35"/>
    <w:rsid w:val="00C26BA9"/>
    <w:rsid w:val="00C27C73"/>
    <w:rsid w:val="00C30263"/>
    <w:rsid w:val="00C30452"/>
    <w:rsid w:val="00C30EBA"/>
    <w:rsid w:val="00C31827"/>
    <w:rsid w:val="00C3285F"/>
    <w:rsid w:val="00C331FD"/>
    <w:rsid w:val="00C33248"/>
    <w:rsid w:val="00C337F2"/>
    <w:rsid w:val="00C341BC"/>
    <w:rsid w:val="00C3431E"/>
    <w:rsid w:val="00C34B45"/>
    <w:rsid w:val="00C34FE5"/>
    <w:rsid w:val="00C35445"/>
    <w:rsid w:val="00C3601D"/>
    <w:rsid w:val="00C37F41"/>
    <w:rsid w:val="00C40E34"/>
    <w:rsid w:val="00C41F40"/>
    <w:rsid w:val="00C43286"/>
    <w:rsid w:val="00C44DD3"/>
    <w:rsid w:val="00C454B0"/>
    <w:rsid w:val="00C46176"/>
    <w:rsid w:val="00C46949"/>
    <w:rsid w:val="00C4709D"/>
    <w:rsid w:val="00C507CE"/>
    <w:rsid w:val="00C515E4"/>
    <w:rsid w:val="00C51F84"/>
    <w:rsid w:val="00C52AED"/>
    <w:rsid w:val="00C531D8"/>
    <w:rsid w:val="00C5549E"/>
    <w:rsid w:val="00C55951"/>
    <w:rsid w:val="00C55D8F"/>
    <w:rsid w:val="00C56465"/>
    <w:rsid w:val="00C57163"/>
    <w:rsid w:val="00C57FE3"/>
    <w:rsid w:val="00C606AB"/>
    <w:rsid w:val="00C60991"/>
    <w:rsid w:val="00C62192"/>
    <w:rsid w:val="00C6282C"/>
    <w:rsid w:val="00C64F4A"/>
    <w:rsid w:val="00C650F3"/>
    <w:rsid w:val="00C658E3"/>
    <w:rsid w:val="00C667EF"/>
    <w:rsid w:val="00C66E1B"/>
    <w:rsid w:val="00C675EE"/>
    <w:rsid w:val="00C67707"/>
    <w:rsid w:val="00C67BD8"/>
    <w:rsid w:val="00C7096D"/>
    <w:rsid w:val="00C70FAE"/>
    <w:rsid w:val="00C71BE2"/>
    <w:rsid w:val="00C71C2E"/>
    <w:rsid w:val="00C71CF8"/>
    <w:rsid w:val="00C7288E"/>
    <w:rsid w:val="00C728DD"/>
    <w:rsid w:val="00C729DA"/>
    <w:rsid w:val="00C7313B"/>
    <w:rsid w:val="00C7318B"/>
    <w:rsid w:val="00C73951"/>
    <w:rsid w:val="00C73DDB"/>
    <w:rsid w:val="00C73F0D"/>
    <w:rsid w:val="00C75D03"/>
    <w:rsid w:val="00C76A70"/>
    <w:rsid w:val="00C77AD0"/>
    <w:rsid w:val="00C77D81"/>
    <w:rsid w:val="00C802E1"/>
    <w:rsid w:val="00C8137D"/>
    <w:rsid w:val="00C829CD"/>
    <w:rsid w:val="00C82C89"/>
    <w:rsid w:val="00C82D80"/>
    <w:rsid w:val="00C82F79"/>
    <w:rsid w:val="00C835E0"/>
    <w:rsid w:val="00C83B86"/>
    <w:rsid w:val="00C83CCD"/>
    <w:rsid w:val="00C8425B"/>
    <w:rsid w:val="00C84DDA"/>
    <w:rsid w:val="00C853F5"/>
    <w:rsid w:val="00C86967"/>
    <w:rsid w:val="00C87492"/>
    <w:rsid w:val="00C878B9"/>
    <w:rsid w:val="00C9034B"/>
    <w:rsid w:val="00C90612"/>
    <w:rsid w:val="00C90D51"/>
    <w:rsid w:val="00C91838"/>
    <w:rsid w:val="00C93149"/>
    <w:rsid w:val="00C93279"/>
    <w:rsid w:val="00C94E4F"/>
    <w:rsid w:val="00C95252"/>
    <w:rsid w:val="00C956A0"/>
    <w:rsid w:val="00C95B47"/>
    <w:rsid w:val="00C96952"/>
    <w:rsid w:val="00C97492"/>
    <w:rsid w:val="00C975B3"/>
    <w:rsid w:val="00C97F6A"/>
    <w:rsid w:val="00CA0DB3"/>
    <w:rsid w:val="00CA12AE"/>
    <w:rsid w:val="00CA1EA2"/>
    <w:rsid w:val="00CA27CA"/>
    <w:rsid w:val="00CA31ED"/>
    <w:rsid w:val="00CA329D"/>
    <w:rsid w:val="00CA330D"/>
    <w:rsid w:val="00CA4007"/>
    <w:rsid w:val="00CA4224"/>
    <w:rsid w:val="00CA4A95"/>
    <w:rsid w:val="00CA4EE5"/>
    <w:rsid w:val="00CA61F4"/>
    <w:rsid w:val="00CA6F60"/>
    <w:rsid w:val="00CA7539"/>
    <w:rsid w:val="00CB03AD"/>
    <w:rsid w:val="00CB0875"/>
    <w:rsid w:val="00CB158C"/>
    <w:rsid w:val="00CB1F54"/>
    <w:rsid w:val="00CB1F96"/>
    <w:rsid w:val="00CB5391"/>
    <w:rsid w:val="00CB6413"/>
    <w:rsid w:val="00CB6A0C"/>
    <w:rsid w:val="00CB7304"/>
    <w:rsid w:val="00CB77AF"/>
    <w:rsid w:val="00CB79F2"/>
    <w:rsid w:val="00CB7E72"/>
    <w:rsid w:val="00CC062B"/>
    <w:rsid w:val="00CC1193"/>
    <w:rsid w:val="00CC28C9"/>
    <w:rsid w:val="00CC2B75"/>
    <w:rsid w:val="00CC3E09"/>
    <w:rsid w:val="00CC44F2"/>
    <w:rsid w:val="00CC5080"/>
    <w:rsid w:val="00CC624A"/>
    <w:rsid w:val="00CC700B"/>
    <w:rsid w:val="00CC7113"/>
    <w:rsid w:val="00CD0518"/>
    <w:rsid w:val="00CD17D8"/>
    <w:rsid w:val="00CD29FB"/>
    <w:rsid w:val="00CD2F7B"/>
    <w:rsid w:val="00CD314D"/>
    <w:rsid w:val="00CD4840"/>
    <w:rsid w:val="00CD4865"/>
    <w:rsid w:val="00CD5653"/>
    <w:rsid w:val="00CD5C1F"/>
    <w:rsid w:val="00CE00C1"/>
    <w:rsid w:val="00CE3511"/>
    <w:rsid w:val="00CE4591"/>
    <w:rsid w:val="00CE46A0"/>
    <w:rsid w:val="00CE4965"/>
    <w:rsid w:val="00CE4EC3"/>
    <w:rsid w:val="00CE6A58"/>
    <w:rsid w:val="00CE6ED4"/>
    <w:rsid w:val="00CE78F1"/>
    <w:rsid w:val="00CE7D58"/>
    <w:rsid w:val="00CF0865"/>
    <w:rsid w:val="00CF0BCA"/>
    <w:rsid w:val="00CF12FA"/>
    <w:rsid w:val="00CF15CB"/>
    <w:rsid w:val="00CF1D27"/>
    <w:rsid w:val="00CF2351"/>
    <w:rsid w:val="00CF23FF"/>
    <w:rsid w:val="00CF24EE"/>
    <w:rsid w:val="00CF2C14"/>
    <w:rsid w:val="00CF3C59"/>
    <w:rsid w:val="00CF4B39"/>
    <w:rsid w:val="00CF4C41"/>
    <w:rsid w:val="00CF53E9"/>
    <w:rsid w:val="00CF71B4"/>
    <w:rsid w:val="00CF7267"/>
    <w:rsid w:val="00CF7D69"/>
    <w:rsid w:val="00CF7FBD"/>
    <w:rsid w:val="00D001AF"/>
    <w:rsid w:val="00D00515"/>
    <w:rsid w:val="00D01BB5"/>
    <w:rsid w:val="00D01DB1"/>
    <w:rsid w:val="00D020F0"/>
    <w:rsid w:val="00D03E8F"/>
    <w:rsid w:val="00D04F42"/>
    <w:rsid w:val="00D060D0"/>
    <w:rsid w:val="00D064AB"/>
    <w:rsid w:val="00D076F1"/>
    <w:rsid w:val="00D078CA"/>
    <w:rsid w:val="00D07C4D"/>
    <w:rsid w:val="00D10A02"/>
    <w:rsid w:val="00D1132D"/>
    <w:rsid w:val="00D12D1F"/>
    <w:rsid w:val="00D136D4"/>
    <w:rsid w:val="00D14290"/>
    <w:rsid w:val="00D142B1"/>
    <w:rsid w:val="00D152D5"/>
    <w:rsid w:val="00D15A9D"/>
    <w:rsid w:val="00D162C6"/>
    <w:rsid w:val="00D166A8"/>
    <w:rsid w:val="00D1697E"/>
    <w:rsid w:val="00D17958"/>
    <w:rsid w:val="00D2134B"/>
    <w:rsid w:val="00D21E80"/>
    <w:rsid w:val="00D2259A"/>
    <w:rsid w:val="00D2358B"/>
    <w:rsid w:val="00D2395C"/>
    <w:rsid w:val="00D2515C"/>
    <w:rsid w:val="00D2554F"/>
    <w:rsid w:val="00D26376"/>
    <w:rsid w:val="00D305A6"/>
    <w:rsid w:val="00D3072E"/>
    <w:rsid w:val="00D30F8F"/>
    <w:rsid w:val="00D326DF"/>
    <w:rsid w:val="00D33DA2"/>
    <w:rsid w:val="00D34B3A"/>
    <w:rsid w:val="00D3687F"/>
    <w:rsid w:val="00D36DD0"/>
    <w:rsid w:val="00D3788D"/>
    <w:rsid w:val="00D40887"/>
    <w:rsid w:val="00D40B8D"/>
    <w:rsid w:val="00D41458"/>
    <w:rsid w:val="00D41550"/>
    <w:rsid w:val="00D419CD"/>
    <w:rsid w:val="00D41C77"/>
    <w:rsid w:val="00D41CFF"/>
    <w:rsid w:val="00D43616"/>
    <w:rsid w:val="00D437F2"/>
    <w:rsid w:val="00D439A3"/>
    <w:rsid w:val="00D447B1"/>
    <w:rsid w:val="00D4575E"/>
    <w:rsid w:val="00D45A22"/>
    <w:rsid w:val="00D45DF8"/>
    <w:rsid w:val="00D4756E"/>
    <w:rsid w:val="00D47BED"/>
    <w:rsid w:val="00D47DE6"/>
    <w:rsid w:val="00D50280"/>
    <w:rsid w:val="00D5108B"/>
    <w:rsid w:val="00D51C32"/>
    <w:rsid w:val="00D52AA3"/>
    <w:rsid w:val="00D54B1B"/>
    <w:rsid w:val="00D5638A"/>
    <w:rsid w:val="00D565FF"/>
    <w:rsid w:val="00D56C12"/>
    <w:rsid w:val="00D57706"/>
    <w:rsid w:val="00D606E7"/>
    <w:rsid w:val="00D607C5"/>
    <w:rsid w:val="00D61385"/>
    <w:rsid w:val="00D62BF3"/>
    <w:rsid w:val="00D63921"/>
    <w:rsid w:val="00D648DA"/>
    <w:rsid w:val="00D65911"/>
    <w:rsid w:val="00D66318"/>
    <w:rsid w:val="00D669CB"/>
    <w:rsid w:val="00D67977"/>
    <w:rsid w:val="00D704D7"/>
    <w:rsid w:val="00D70536"/>
    <w:rsid w:val="00D706DD"/>
    <w:rsid w:val="00D70C0D"/>
    <w:rsid w:val="00D70FDE"/>
    <w:rsid w:val="00D71D85"/>
    <w:rsid w:val="00D7226B"/>
    <w:rsid w:val="00D759DD"/>
    <w:rsid w:val="00D75EF6"/>
    <w:rsid w:val="00D76472"/>
    <w:rsid w:val="00D77187"/>
    <w:rsid w:val="00D77721"/>
    <w:rsid w:val="00D8002C"/>
    <w:rsid w:val="00D80066"/>
    <w:rsid w:val="00D804F9"/>
    <w:rsid w:val="00D80779"/>
    <w:rsid w:val="00D813FE"/>
    <w:rsid w:val="00D8159E"/>
    <w:rsid w:val="00D81824"/>
    <w:rsid w:val="00D81FF1"/>
    <w:rsid w:val="00D8397D"/>
    <w:rsid w:val="00D856C0"/>
    <w:rsid w:val="00D86C3B"/>
    <w:rsid w:val="00D875F1"/>
    <w:rsid w:val="00D90EB5"/>
    <w:rsid w:val="00D90FAC"/>
    <w:rsid w:val="00D9110A"/>
    <w:rsid w:val="00D911C5"/>
    <w:rsid w:val="00D9360A"/>
    <w:rsid w:val="00D95290"/>
    <w:rsid w:val="00D96BFB"/>
    <w:rsid w:val="00D97C70"/>
    <w:rsid w:val="00D97D4C"/>
    <w:rsid w:val="00D97F2B"/>
    <w:rsid w:val="00DA00E3"/>
    <w:rsid w:val="00DA1010"/>
    <w:rsid w:val="00DA1A9C"/>
    <w:rsid w:val="00DA3472"/>
    <w:rsid w:val="00DA3CF9"/>
    <w:rsid w:val="00DA4C00"/>
    <w:rsid w:val="00DA52AE"/>
    <w:rsid w:val="00DA5A77"/>
    <w:rsid w:val="00DA661B"/>
    <w:rsid w:val="00DA7DF8"/>
    <w:rsid w:val="00DB02C8"/>
    <w:rsid w:val="00DB0B00"/>
    <w:rsid w:val="00DB0E5D"/>
    <w:rsid w:val="00DB1057"/>
    <w:rsid w:val="00DB2780"/>
    <w:rsid w:val="00DB2B66"/>
    <w:rsid w:val="00DB3996"/>
    <w:rsid w:val="00DB3FA5"/>
    <w:rsid w:val="00DB45AA"/>
    <w:rsid w:val="00DB51C7"/>
    <w:rsid w:val="00DB5750"/>
    <w:rsid w:val="00DB5C8F"/>
    <w:rsid w:val="00DB608C"/>
    <w:rsid w:val="00DB67E1"/>
    <w:rsid w:val="00DB7284"/>
    <w:rsid w:val="00DB73DF"/>
    <w:rsid w:val="00DB7C89"/>
    <w:rsid w:val="00DB7DBB"/>
    <w:rsid w:val="00DC0E99"/>
    <w:rsid w:val="00DC1429"/>
    <w:rsid w:val="00DC18EC"/>
    <w:rsid w:val="00DC1ABC"/>
    <w:rsid w:val="00DC1F74"/>
    <w:rsid w:val="00DC3328"/>
    <w:rsid w:val="00DC3538"/>
    <w:rsid w:val="00DC3851"/>
    <w:rsid w:val="00DC4D7E"/>
    <w:rsid w:val="00DC5660"/>
    <w:rsid w:val="00DC58E4"/>
    <w:rsid w:val="00DC6702"/>
    <w:rsid w:val="00DC7650"/>
    <w:rsid w:val="00DC7691"/>
    <w:rsid w:val="00DD2971"/>
    <w:rsid w:val="00DD37A4"/>
    <w:rsid w:val="00DD40FE"/>
    <w:rsid w:val="00DD4D98"/>
    <w:rsid w:val="00DD5202"/>
    <w:rsid w:val="00DD5F61"/>
    <w:rsid w:val="00DD672C"/>
    <w:rsid w:val="00DD7B19"/>
    <w:rsid w:val="00DD7EEA"/>
    <w:rsid w:val="00DE0F91"/>
    <w:rsid w:val="00DE13E6"/>
    <w:rsid w:val="00DE19C1"/>
    <w:rsid w:val="00DE2D68"/>
    <w:rsid w:val="00DE44CF"/>
    <w:rsid w:val="00DE5489"/>
    <w:rsid w:val="00DE5F51"/>
    <w:rsid w:val="00DE60ED"/>
    <w:rsid w:val="00DE68B2"/>
    <w:rsid w:val="00DE6992"/>
    <w:rsid w:val="00DE70CA"/>
    <w:rsid w:val="00DF1DA6"/>
    <w:rsid w:val="00DF309E"/>
    <w:rsid w:val="00DF3294"/>
    <w:rsid w:val="00DF3C8F"/>
    <w:rsid w:val="00DF3F3B"/>
    <w:rsid w:val="00DF43E3"/>
    <w:rsid w:val="00DF46E8"/>
    <w:rsid w:val="00DF4E5C"/>
    <w:rsid w:val="00DF4E91"/>
    <w:rsid w:val="00DF5A55"/>
    <w:rsid w:val="00DF6474"/>
    <w:rsid w:val="00DF7754"/>
    <w:rsid w:val="00DF7AA9"/>
    <w:rsid w:val="00DF7DEA"/>
    <w:rsid w:val="00E0003E"/>
    <w:rsid w:val="00E002A6"/>
    <w:rsid w:val="00E003A1"/>
    <w:rsid w:val="00E0056C"/>
    <w:rsid w:val="00E00971"/>
    <w:rsid w:val="00E01B54"/>
    <w:rsid w:val="00E02F19"/>
    <w:rsid w:val="00E03B73"/>
    <w:rsid w:val="00E05546"/>
    <w:rsid w:val="00E0717A"/>
    <w:rsid w:val="00E102F0"/>
    <w:rsid w:val="00E106F7"/>
    <w:rsid w:val="00E10AFE"/>
    <w:rsid w:val="00E10CE8"/>
    <w:rsid w:val="00E10E14"/>
    <w:rsid w:val="00E11F13"/>
    <w:rsid w:val="00E120DE"/>
    <w:rsid w:val="00E1326B"/>
    <w:rsid w:val="00E1382C"/>
    <w:rsid w:val="00E141AE"/>
    <w:rsid w:val="00E151D7"/>
    <w:rsid w:val="00E15F87"/>
    <w:rsid w:val="00E16E62"/>
    <w:rsid w:val="00E177FD"/>
    <w:rsid w:val="00E178C0"/>
    <w:rsid w:val="00E17F2F"/>
    <w:rsid w:val="00E205F5"/>
    <w:rsid w:val="00E21D2F"/>
    <w:rsid w:val="00E220F4"/>
    <w:rsid w:val="00E23032"/>
    <w:rsid w:val="00E2389C"/>
    <w:rsid w:val="00E23A7F"/>
    <w:rsid w:val="00E24D97"/>
    <w:rsid w:val="00E25710"/>
    <w:rsid w:val="00E266B3"/>
    <w:rsid w:val="00E266E2"/>
    <w:rsid w:val="00E26A25"/>
    <w:rsid w:val="00E26C68"/>
    <w:rsid w:val="00E32B50"/>
    <w:rsid w:val="00E33549"/>
    <w:rsid w:val="00E33637"/>
    <w:rsid w:val="00E356BC"/>
    <w:rsid w:val="00E35F9D"/>
    <w:rsid w:val="00E3686B"/>
    <w:rsid w:val="00E37C2A"/>
    <w:rsid w:val="00E40148"/>
    <w:rsid w:val="00E40478"/>
    <w:rsid w:val="00E409F9"/>
    <w:rsid w:val="00E40EDE"/>
    <w:rsid w:val="00E4156C"/>
    <w:rsid w:val="00E42728"/>
    <w:rsid w:val="00E43AFA"/>
    <w:rsid w:val="00E455F1"/>
    <w:rsid w:val="00E458DF"/>
    <w:rsid w:val="00E4591C"/>
    <w:rsid w:val="00E460F6"/>
    <w:rsid w:val="00E46FAD"/>
    <w:rsid w:val="00E50075"/>
    <w:rsid w:val="00E502B9"/>
    <w:rsid w:val="00E5042D"/>
    <w:rsid w:val="00E50B4D"/>
    <w:rsid w:val="00E51A64"/>
    <w:rsid w:val="00E52EB4"/>
    <w:rsid w:val="00E537AC"/>
    <w:rsid w:val="00E54C67"/>
    <w:rsid w:val="00E55749"/>
    <w:rsid w:val="00E564DB"/>
    <w:rsid w:val="00E574D2"/>
    <w:rsid w:val="00E5755B"/>
    <w:rsid w:val="00E57F1D"/>
    <w:rsid w:val="00E60827"/>
    <w:rsid w:val="00E60D8F"/>
    <w:rsid w:val="00E61482"/>
    <w:rsid w:val="00E61967"/>
    <w:rsid w:val="00E61C46"/>
    <w:rsid w:val="00E61DF6"/>
    <w:rsid w:val="00E62A63"/>
    <w:rsid w:val="00E62B08"/>
    <w:rsid w:val="00E62F0F"/>
    <w:rsid w:val="00E63450"/>
    <w:rsid w:val="00E64C65"/>
    <w:rsid w:val="00E65509"/>
    <w:rsid w:val="00E65D75"/>
    <w:rsid w:val="00E65E85"/>
    <w:rsid w:val="00E6647F"/>
    <w:rsid w:val="00E674B6"/>
    <w:rsid w:val="00E679BF"/>
    <w:rsid w:val="00E67B89"/>
    <w:rsid w:val="00E7080C"/>
    <w:rsid w:val="00E7177D"/>
    <w:rsid w:val="00E71B28"/>
    <w:rsid w:val="00E71BF6"/>
    <w:rsid w:val="00E73A0C"/>
    <w:rsid w:val="00E749D5"/>
    <w:rsid w:val="00E74D65"/>
    <w:rsid w:val="00E75D31"/>
    <w:rsid w:val="00E766A2"/>
    <w:rsid w:val="00E76BFA"/>
    <w:rsid w:val="00E76D0B"/>
    <w:rsid w:val="00E80ABF"/>
    <w:rsid w:val="00E80FCD"/>
    <w:rsid w:val="00E81FC6"/>
    <w:rsid w:val="00E82914"/>
    <w:rsid w:val="00E832A6"/>
    <w:rsid w:val="00E83F10"/>
    <w:rsid w:val="00E848CA"/>
    <w:rsid w:val="00E84E09"/>
    <w:rsid w:val="00E856B7"/>
    <w:rsid w:val="00E85A30"/>
    <w:rsid w:val="00E85F2D"/>
    <w:rsid w:val="00E86E7A"/>
    <w:rsid w:val="00E879E1"/>
    <w:rsid w:val="00E908DC"/>
    <w:rsid w:val="00E913AD"/>
    <w:rsid w:val="00E91732"/>
    <w:rsid w:val="00E9278E"/>
    <w:rsid w:val="00E93F3B"/>
    <w:rsid w:val="00E9425A"/>
    <w:rsid w:val="00E959A0"/>
    <w:rsid w:val="00E95CAF"/>
    <w:rsid w:val="00E95E16"/>
    <w:rsid w:val="00E970EF"/>
    <w:rsid w:val="00EA0A51"/>
    <w:rsid w:val="00EA0B4D"/>
    <w:rsid w:val="00EA0FA5"/>
    <w:rsid w:val="00EA1392"/>
    <w:rsid w:val="00EA159A"/>
    <w:rsid w:val="00EA2EF6"/>
    <w:rsid w:val="00EA34A8"/>
    <w:rsid w:val="00EA47C2"/>
    <w:rsid w:val="00EA4DB6"/>
    <w:rsid w:val="00EA4E56"/>
    <w:rsid w:val="00EA60DF"/>
    <w:rsid w:val="00EA6D7B"/>
    <w:rsid w:val="00EB0351"/>
    <w:rsid w:val="00EB18C4"/>
    <w:rsid w:val="00EB1D55"/>
    <w:rsid w:val="00EB224D"/>
    <w:rsid w:val="00EB2D9A"/>
    <w:rsid w:val="00EB2DE4"/>
    <w:rsid w:val="00EB355D"/>
    <w:rsid w:val="00EB3E8C"/>
    <w:rsid w:val="00EB4F62"/>
    <w:rsid w:val="00EB62E9"/>
    <w:rsid w:val="00EB76E8"/>
    <w:rsid w:val="00EC0DCB"/>
    <w:rsid w:val="00EC1905"/>
    <w:rsid w:val="00EC1E5E"/>
    <w:rsid w:val="00EC2BC5"/>
    <w:rsid w:val="00EC3056"/>
    <w:rsid w:val="00EC51A0"/>
    <w:rsid w:val="00EC57C0"/>
    <w:rsid w:val="00EC5CFB"/>
    <w:rsid w:val="00EC5D8B"/>
    <w:rsid w:val="00EC6948"/>
    <w:rsid w:val="00ED223A"/>
    <w:rsid w:val="00ED4480"/>
    <w:rsid w:val="00ED4C52"/>
    <w:rsid w:val="00ED5E10"/>
    <w:rsid w:val="00ED6ADE"/>
    <w:rsid w:val="00EE1D7A"/>
    <w:rsid w:val="00EE1EB9"/>
    <w:rsid w:val="00EE31EF"/>
    <w:rsid w:val="00EE3BA3"/>
    <w:rsid w:val="00EE3EC8"/>
    <w:rsid w:val="00EE42C3"/>
    <w:rsid w:val="00EE4A96"/>
    <w:rsid w:val="00EE5FB6"/>
    <w:rsid w:val="00EE6637"/>
    <w:rsid w:val="00EE6B3F"/>
    <w:rsid w:val="00EE6C13"/>
    <w:rsid w:val="00EF0157"/>
    <w:rsid w:val="00EF0698"/>
    <w:rsid w:val="00EF199F"/>
    <w:rsid w:val="00EF201D"/>
    <w:rsid w:val="00EF26F7"/>
    <w:rsid w:val="00EF2708"/>
    <w:rsid w:val="00EF2AA8"/>
    <w:rsid w:val="00EF2DA3"/>
    <w:rsid w:val="00EF2E50"/>
    <w:rsid w:val="00EF301B"/>
    <w:rsid w:val="00EF3A56"/>
    <w:rsid w:val="00EF4025"/>
    <w:rsid w:val="00EF4168"/>
    <w:rsid w:val="00EF5117"/>
    <w:rsid w:val="00EF6CEE"/>
    <w:rsid w:val="00EF6D85"/>
    <w:rsid w:val="00EF6D8B"/>
    <w:rsid w:val="00EF6F98"/>
    <w:rsid w:val="00EF7022"/>
    <w:rsid w:val="00EF7154"/>
    <w:rsid w:val="00F00340"/>
    <w:rsid w:val="00F009FD"/>
    <w:rsid w:val="00F00C56"/>
    <w:rsid w:val="00F0147E"/>
    <w:rsid w:val="00F02100"/>
    <w:rsid w:val="00F0214F"/>
    <w:rsid w:val="00F025D9"/>
    <w:rsid w:val="00F038F2"/>
    <w:rsid w:val="00F03DF7"/>
    <w:rsid w:val="00F0404C"/>
    <w:rsid w:val="00F0427F"/>
    <w:rsid w:val="00F04D46"/>
    <w:rsid w:val="00F05C0A"/>
    <w:rsid w:val="00F05C8F"/>
    <w:rsid w:val="00F068AD"/>
    <w:rsid w:val="00F074A6"/>
    <w:rsid w:val="00F07D33"/>
    <w:rsid w:val="00F10763"/>
    <w:rsid w:val="00F10796"/>
    <w:rsid w:val="00F10C6F"/>
    <w:rsid w:val="00F11A8F"/>
    <w:rsid w:val="00F11DA7"/>
    <w:rsid w:val="00F11FD3"/>
    <w:rsid w:val="00F13061"/>
    <w:rsid w:val="00F138C9"/>
    <w:rsid w:val="00F13A5E"/>
    <w:rsid w:val="00F13D16"/>
    <w:rsid w:val="00F13DCC"/>
    <w:rsid w:val="00F149D0"/>
    <w:rsid w:val="00F14A9A"/>
    <w:rsid w:val="00F14D46"/>
    <w:rsid w:val="00F1529D"/>
    <w:rsid w:val="00F174FD"/>
    <w:rsid w:val="00F17DFB"/>
    <w:rsid w:val="00F21085"/>
    <w:rsid w:val="00F211B2"/>
    <w:rsid w:val="00F21467"/>
    <w:rsid w:val="00F22DFB"/>
    <w:rsid w:val="00F25F4F"/>
    <w:rsid w:val="00F260EE"/>
    <w:rsid w:val="00F26AE3"/>
    <w:rsid w:val="00F26FFA"/>
    <w:rsid w:val="00F27468"/>
    <w:rsid w:val="00F2758D"/>
    <w:rsid w:val="00F3017E"/>
    <w:rsid w:val="00F30527"/>
    <w:rsid w:val="00F313EC"/>
    <w:rsid w:val="00F31DFB"/>
    <w:rsid w:val="00F3371B"/>
    <w:rsid w:val="00F337CF"/>
    <w:rsid w:val="00F33C65"/>
    <w:rsid w:val="00F366B5"/>
    <w:rsid w:val="00F369F8"/>
    <w:rsid w:val="00F3718C"/>
    <w:rsid w:val="00F37469"/>
    <w:rsid w:val="00F40333"/>
    <w:rsid w:val="00F40CFD"/>
    <w:rsid w:val="00F413D7"/>
    <w:rsid w:val="00F42BF8"/>
    <w:rsid w:val="00F42D02"/>
    <w:rsid w:val="00F442CB"/>
    <w:rsid w:val="00F445F4"/>
    <w:rsid w:val="00F4462C"/>
    <w:rsid w:val="00F44B72"/>
    <w:rsid w:val="00F45E51"/>
    <w:rsid w:val="00F46148"/>
    <w:rsid w:val="00F4653E"/>
    <w:rsid w:val="00F4694C"/>
    <w:rsid w:val="00F46CCB"/>
    <w:rsid w:val="00F470AB"/>
    <w:rsid w:val="00F47D29"/>
    <w:rsid w:val="00F47D70"/>
    <w:rsid w:val="00F50902"/>
    <w:rsid w:val="00F50B12"/>
    <w:rsid w:val="00F5222F"/>
    <w:rsid w:val="00F524CC"/>
    <w:rsid w:val="00F53890"/>
    <w:rsid w:val="00F53F3A"/>
    <w:rsid w:val="00F542F1"/>
    <w:rsid w:val="00F56F51"/>
    <w:rsid w:val="00F616E0"/>
    <w:rsid w:val="00F62044"/>
    <w:rsid w:val="00F6331F"/>
    <w:rsid w:val="00F63B9E"/>
    <w:rsid w:val="00F64BC1"/>
    <w:rsid w:val="00F65BDF"/>
    <w:rsid w:val="00F65CF6"/>
    <w:rsid w:val="00F6684D"/>
    <w:rsid w:val="00F67B12"/>
    <w:rsid w:val="00F700BF"/>
    <w:rsid w:val="00F70131"/>
    <w:rsid w:val="00F711AF"/>
    <w:rsid w:val="00F7148C"/>
    <w:rsid w:val="00F72984"/>
    <w:rsid w:val="00F72D4D"/>
    <w:rsid w:val="00F72E64"/>
    <w:rsid w:val="00F73BF9"/>
    <w:rsid w:val="00F748BE"/>
    <w:rsid w:val="00F76FA5"/>
    <w:rsid w:val="00F77046"/>
    <w:rsid w:val="00F77A27"/>
    <w:rsid w:val="00F77CF0"/>
    <w:rsid w:val="00F80375"/>
    <w:rsid w:val="00F80F1F"/>
    <w:rsid w:val="00F81267"/>
    <w:rsid w:val="00F81823"/>
    <w:rsid w:val="00F82732"/>
    <w:rsid w:val="00F82993"/>
    <w:rsid w:val="00F833D0"/>
    <w:rsid w:val="00F83A73"/>
    <w:rsid w:val="00F83F5D"/>
    <w:rsid w:val="00F859E8"/>
    <w:rsid w:val="00F861FC"/>
    <w:rsid w:val="00F86240"/>
    <w:rsid w:val="00F90D2C"/>
    <w:rsid w:val="00F911F3"/>
    <w:rsid w:val="00F91F21"/>
    <w:rsid w:val="00F93857"/>
    <w:rsid w:val="00F93922"/>
    <w:rsid w:val="00F93C9B"/>
    <w:rsid w:val="00F950EE"/>
    <w:rsid w:val="00F95323"/>
    <w:rsid w:val="00F95F9F"/>
    <w:rsid w:val="00F96A79"/>
    <w:rsid w:val="00F96BA7"/>
    <w:rsid w:val="00F9736C"/>
    <w:rsid w:val="00F97DA2"/>
    <w:rsid w:val="00FA025E"/>
    <w:rsid w:val="00FA09A0"/>
    <w:rsid w:val="00FA0B6C"/>
    <w:rsid w:val="00FA1396"/>
    <w:rsid w:val="00FA1E00"/>
    <w:rsid w:val="00FA302E"/>
    <w:rsid w:val="00FA5FC0"/>
    <w:rsid w:val="00FA6A6C"/>
    <w:rsid w:val="00FA7288"/>
    <w:rsid w:val="00FA72E0"/>
    <w:rsid w:val="00FB1AE9"/>
    <w:rsid w:val="00FB1DF8"/>
    <w:rsid w:val="00FB2E9D"/>
    <w:rsid w:val="00FB3C5F"/>
    <w:rsid w:val="00FB41D2"/>
    <w:rsid w:val="00FB5550"/>
    <w:rsid w:val="00FB71A5"/>
    <w:rsid w:val="00FC0335"/>
    <w:rsid w:val="00FC04C6"/>
    <w:rsid w:val="00FC051C"/>
    <w:rsid w:val="00FC14ED"/>
    <w:rsid w:val="00FC472D"/>
    <w:rsid w:val="00FC50D7"/>
    <w:rsid w:val="00FD000D"/>
    <w:rsid w:val="00FD0DEF"/>
    <w:rsid w:val="00FD29B8"/>
    <w:rsid w:val="00FD30ED"/>
    <w:rsid w:val="00FD627A"/>
    <w:rsid w:val="00FE177E"/>
    <w:rsid w:val="00FE1B93"/>
    <w:rsid w:val="00FE317D"/>
    <w:rsid w:val="00FE36F1"/>
    <w:rsid w:val="00FE3FCC"/>
    <w:rsid w:val="00FE4073"/>
    <w:rsid w:val="00FE5D5D"/>
    <w:rsid w:val="00FE5DEE"/>
    <w:rsid w:val="00FE6186"/>
    <w:rsid w:val="00FE704D"/>
    <w:rsid w:val="00FE71AA"/>
    <w:rsid w:val="00FE75B2"/>
    <w:rsid w:val="00FE7A6E"/>
    <w:rsid w:val="00FF058C"/>
    <w:rsid w:val="00FF09A2"/>
    <w:rsid w:val="00FF14B8"/>
    <w:rsid w:val="00FF1F6E"/>
    <w:rsid w:val="00FF20EF"/>
    <w:rsid w:val="00FF39EA"/>
    <w:rsid w:val="00FF5342"/>
    <w:rsid w:val="00FF5456"/>
    <w:rsid w:val="00FF6250"/>
    <w:rsid w:val="00FF6279"/>
    <w:rsid w:val="00FF641B"/>
    <w:rsid w:val="00FF6A32"/>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colormru v:ext="edit" colors="#d6d3f9"/>
    </o:shapedefaults>
    <o:shapelayout v:ext="edit">
      <o:idmap v:ext="edit" data="1"/>
    </o:shapelayout>
  </w:shapeDefaults>
  <w:decimalSymbol w:val="."/>
  <w:listSeparator w:val=","/>
  <w14:docId w14:val="53356F72"/>
  <w15:docId w15:val="{2D7C64A6-F2BF-4D09-BD50-DE10CA89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C03B7"/>
    <w:pPr>
      <w:widowControl w:val="0"/>
    </w:pPr>
    <w:rPr>
      <w:kern w:val="2"/>
      <w:sz w:val="24"/>
      <w:szCs w:val="24"/>
    </w:rPr>
  </w:style>
  <w:style w:type="paragraph" w:styleId="11">
    <w:name w:val="heading 1"/>
    <w:basedOn w:val="a3"/>
    <w:next w:val="a3"/>
    <w:link w:val="12"/>
    <w:qFormat/>
    <w:rsid w:val="00316838"/>
    <w:pPr>
      <w:keepNext/>
      <w:spacing w:before="180" w:after="180" w:line="720" w:lineRule="auto"/>
      <w:outlineLvl w:val="0"/>
    </w:pPr>
    <w:rPr>
      <w:rFonts w:ascii="Arial" w:hAnsi="Arial"/>
      <w:b/>
      <w:bCs/>
      <w:kern w:val="52"/>
      <w:sz w:val="52"/>
      <w:szCs w:val="52"/>
    </w:rPr>
  </w:style>
  <w:style w:type="paragraph" w:styleId="20">
    <w:name w:val="heading 2"/>
    <w:aliases w:val="標題110/111"/>
    <w:basedOn w:val="a3"/>
    <w:next w:val="a3"/>
    <w:link w:val="21"/>
    <w:qFormat/>
    <w:rsid w:val="00EF6F98"/>
    <w:pPr>
      <w:keepNext/>
      <w:numPr>
        <w:ilvl w:val="5"/>
        <w:numId w:val="1"/>
      </w:numPr>
      <w:tabs>
        <w:tab w:val="clear" w:pos="2760"/>
      </w:tabs>
      <w:spacing w:line="400" w:lineRule="exact"/>
      <w:ind w:hanging="1680"/>
      <w:outlineLvl w:val="1"/>
    </w:pPr>
    <w:rPr>
      <w:rFonts w:ascii="標楷體" w:eastAsia="標楷體"/>
      <w:sz w:val="28"/>
    </w:rPr>
  </w:style>
  <w:style w:type="paragraph" w:styleId="3">
    <w:name w:val="heading 3"/>
    <w:basedOn w:val="a3"/>
    <w:next w:val="a3"/>
    <w:link w:val="30"/>
    <w:qFormat/>
    <w:rsid w:val="00F65BDF"/>
    <w:pPr>
      <w:keepNext/>
      <w:spacing w:line="720" w:lineRule="auto"/>
      <w:outlineLvl w:val="2"/>
    </w:pPr>
    <w:rPr>
      <w:rFonts w:ascii="Arial" w:hAnsi="Arial"/>
      <w:b/>
      <w:bCs/>
      <w:sz w:val="36"/>
      <w:szCs w:val="36"/>
    </w:rPr>
  </w:style>
  <w:style w:type="paragraph" w:styleId="4">
    <w:name w:val="heading 4"/>
    <w:aliases w:val="表格"/>
    <w:basedOn w:val="a3"/>
    <w:link w:val="40"/>
    <w:qFormat/>
    <w:rsid w:val="00B860AB"/>
    <w:pPr>
      <w:ind w:left="1741" w:hanging="698"/>
      <w:jc w:val="both"/>
      <w:outlineLvl w:val="3"/>
    </w:pPr>
    <w:rPr>
      <w:rFonts w:ascii="標楷體" w:eastAsia="標楷體" w:hAnsi="Arial"/>
      <w:sz w:val="32"/>
      <w:szCs w:val="36"/>
    </w:rPr>
  </w:style>
  <w:style w:type="paragraph" w:styleId="5">
    <w:name w:val="heading 5"/>
    <w:basedOn w:val="a3"/>
    <w:link w:val="50"/>
    <w:qFormat/>
    <w:rsid w:val="00B860A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860A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860AB"/>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860AB"/>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860AB"/>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50639E"/>
    <w:pPr>
      <w:tabs>
        <w:tab w:val="center" w:pos="4153"/>
        <w:tab w:val="right" w:pos="8306"/>
      </w:tabs>
      <w:snapToGrid w:val="0"/>
    </w:pPr>
    <w:rPr>
      <w:sz w:val="20"/>
      <w:szCs w:val="20"/>
    </w:rPr>
  </w:style>
  <w:style w:type="character" w:customStyle="1" w:styleId="a8">
    <w:name w:val="頁尾 字元"/>
    <w:link w:val="a7"/>
    <w:uiPriority w:val="99"/>
    <w:locked/>
    <w:rsid w:val="00D759DD"/>
    <w:rPr>
      <w:rFonts w:eastAsia="新細明體"/>
      <w:kern w:val="2"/>
      <w:lang w:val="en-US" w:eastAsia="zh-TW" w:bidi="ar-SA"/>
    </w:rPr>
  </w:style>
  <w:style w:type="character" w:styleId="a9">
    <w:name w:val="page number"/>
    <w:basedOn w:val="a4"/>
    <w:rsid w:val="0050639E"/>
  </w:style>
  <w:style w:type="paragraph" w:styleId="aa">
    <w:name w:val="Balloon Text"/>
    <w:basedOn w:val="a3"/>
    <w:link w:val="ab"/>
    <w:rsid w:val="00E65509"/>
    <w:rPr>
      <w:rFonts w:ascii="Arial" w:hAnsi="Arial"/>
      <w:sz w:val="18"/>
      <w:szCs w:val="18"/>
    </w:rPr>
  </w:style>
  <w:style w:type="character" w:customStyle="1" w:styleId="ab">
    <w:name w:val="註解方塊文字 字元"/>
    <w:link w:val="aa"/>
    <w:locked/>
    <w:rsid w:val="00D759DD"/>
    <w:rPr>
      <w:rFonts w:ascii="Arial" w:eastAsia="新細明體" w:hAnsi="Arial"/>
      <w:kern w:val="2"/>
      <w:sz w:val="18"/>
      <w:szCs w:val="18"/>
      <w:lang w:val="en-US" w:eastAsia="zh-TW" w:bidi="ar-SA"/>
    </w:rPr>
  </w:style>
  <w:style w:type="paragraph" w:customStyle="1" w:styleId="ac">
    <w:name w:val="字元"/>
    <w:basedOn w:val="a3"/>
    <w:rsid w:val="007970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1 字元 字元 字元 字元 字元 字元 字元 字元 字元 字元 字元 字元 字元"/>
    <w:basedOn w:val="a3"/>
    <w:rsid w:val="00D2358B"/>
    <w:pPr>
      <w:widowControl/>
      <w:spacing w:after="160" w:line="240" w:lineRule="exact"/>
    </w:pPr>
    <w:rPr>
      <w:rFonts w:ascii="Verdana" w:hAnsi="Verdana"/>
      <w:kern w:val="0"/>
      <w:sz w:val="20"/>
      <w:szCs w:val="20"/>
      <w:lang w:eastAsia="en-US"/>
    </w:rPr>
  </w:style>
  <w:style w:type="paragraph" w:styleId="ad">
    <w:name w:val="Body Text"/>
    <w:basedOn w:val="a3"/>
    <w:link w:val="ae"/>
    <w:rsid w:val="00D2358B"/>
    <w:pPr>
      <w:spacing w:after="120"/>
    </w:pPr>
  </w:style>
  <w:style w:type="character" w:customStyle="1" w:styleId="ae">
    <w:name w:val="本文 字元"/>
    <w:link w:val="ad"/>
    <w:locked/>
    <w:rsid w:val="00D759DD"/>
    <w:rPr>
      <w:rFonts w:eastAsia="新細明體"/>
      <w:kern w:val="2"/>
      <w:sz w:val="24"/>
      <w:szCs w:val="24"/>
      <w:lang w:val="en-US" w:eastAsia="zh-TW" w:bidi="ar-SA"/>
    </w:rPr>
  </w:style>
  <w:style w:type="table" w:styleId="af">
    <w:name w:val="Table Grid"/>
    <w:basedOn w:val="a5"/>
    <w:uiPriority w:val="99"/>
    <w:rsid w:val="00D235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3"/>
    <w:link w:val="af1"/>
    <w:rsid w:val="00BE383D"/>
    <w:pPr>
      <w:tabs>
        <w:tab w:val="center" w:pos="4153"/>
        <w:tab w:val="right" w:pos="8306"/>
      </w:tabs>
      <w:snapToGrid w:val="0"/>
    </w:pPr>
    <w:rPr>
      <w:sz w:val="20"/>
      <w:szCs w:val="20"/>
    </w:rPr>
  </w:style>
  <w:style w:type="character" w:customStyle="1" w:styleId="af1">
    <w:name w:val="頁首 字元"/>
    <w:link w:val="af0"/>
    <w:locked/>
    <w:rsid w:val="00D759DD"/>
    <w:rPr>
      <w:rFonts w:eastAsia="新細明體"/>
      <w:kern w:val="2"/>
      <w:lang w:val="en-US" w:eastAsia="zh-TW" w:bidi="ar-SA"/>
    </w:rPr>
  </w:style>
  <w:style w:type="character" w:styleId="af2">
    <w:name w:val="Hyperlink"/>
    <w:rsid w:val="00890A94"/>
    <w:rPr>
      <w:color w:val="0000FF"/>
      <w:u w:val="single"/>
    </w:rPr>
  </w:style>
  <w:style w:type="paragraph" w:styleId="14">
    <w:name w:val="toc 1"/>
    <w:basedOn w:val="a3"/>
    <w:next w:val="a3"/>
    <w:autoRedefine/>
    <w:qFormat/>
    <w:rsid w:val="00890A94"/>
    <w:pPr>
      <w:tabs>
        <w:tab w:val="right" w:leader="dot" w:pos="9180"/>
      </w:tabs>
    </w:pPr>
  </w:style>
  <w:style w:type="paragraph" w:styleId="22">
    <w:name w:val="toc 2"/>
    <w:basedOn w:val="a3"/>
    <w:next w:val="a3"/>
    <w:autoRedefine/>
    <w:qFormat/>
    <w:rsid w:val="00F4694C"/>
    <w:pPr>
      <w:tabs>
        <w:tab w:val="right" w:leader="dot" w:pos="9180"/>
      </w:tabs>
      <w:spacing w:line="480" w:lineRule="exact"/>
      <w:ind w:leftChars="232" w:left="1663" w:hangingChars="395" w:hanging="1106"/>
      <w:jc w:val="center"/>
    </w:pPr>
    <w:rPr>
      <w:rFonts w:eastAsia="標楷體"/>
      <w:noProof/>
      <w:color w:val="000000"/>
      <w:sz w:val="28"/>
      <w:szCs w:val="28"/>
    </w:rPr>
  </w:style>
  <w:style w:type="paragraph" w:styleId="af3">
    <w:name w:val="Date"/>
    <w:basedOn w:val="a3"/>
    <w:next w:val="a3"/>
    <w:link w:val="af4"/>
    <w:rsid w:val="00BD789E"/>
    <w:pPr>
      <w:jc w:val="right"/>
    </w:pPr>
  </w:style>
  <w:style w:type="paragraph" w:styleId="af5">
    <w:name w:val="List Paragraph"/>
    <w:basedOn w:val="a3"/>
    <w:link w:val="af6"/>
    <w:uiPriority w:val="34"/>
    <w:qFormat/>
    <w:rsid w:val="00800550"/>
    <w:pPr>
      <w:ind w:leftChars="200" w:left="480"/>
    </w:pPr>
    <w:rPr>
      <w:rFonts w:ascii="Calibri" w:hAnsi="Calibri"/>
      <w:szCs w:val="22"/>
    </w:rPr>
  </w:style>
  <w:style w:type="paragraph" w:styleId="af7">
    <w:name w:val="Body Text Indent"/>
    <w:basedOn w:val="a3"/>
    <w:link w:val="af8"/>
    <w:rsid w:val="00800550"/>
    <w:pPr>
      <w:spacing w:after="120"/>
      <w:ind w:leftChars="200" w:left="480"/>
    </w:pPr>
  </w:style>
  <w:style w:type="character" w:customStyle="1" w:styleId="af8">
    <w:name w:val="本文縮排 字元"/>
    <w:link w:val="af7"/>
    <w:locked/>
    <w:rsid w:val="00D759DD"/>
    <w:rPr>
      <w:rFonts w:eastAsia="新細明體"/>
      <w:kern w:val="2"/>
      <w:sz w:val="24"/>
      <w:szCs w:val="24"/>
      <w:lang w:val="en-US" w:eastAsia="zh-TW" w:bidi="ar-SA"/>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uiPriority w:val="99"/>
    <w:rsid w:val="00EF6F9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EF6F98"/>
    <w:rPr>
      <w:rFonts w:ascii="新細明體" w:eastAsia="新細明體" w:hAnsi="新細明體" w:cs="新細明體"/>
      <w:kern w:val="2"/>
      <w:sz w:val="24"/>
      <w:szCs w:val="24"/>
      <w:lang w:val="en-US" w:eastAsia="zh-TW" w:bidi="ar-SA"/>
    </w:rPr>
  </w:style>
  <w:style w:type="paragraph" w:styleId="HTML">
    <w:name w:val="HTML Preformatted"/>
    <w:basedOn w:val="a3"/>
    <w:link w:val="HTML0"/>
    <w:rsid w:val="00EF6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D759DD"/>
    <w:rPr>
      <w:rFonts w:ascii="細明體" w:eastAsia="細明體" w:hAnsi="細明體" w:cs="細明體"/>
      <w:sz w:val="24"/>
      <w:szCs w:val="24"/>
      <w:lang w:val="en-US" w:eastAsia="zh-TW" w:bidi="ar-SA"/>
    </w:rPr>
  </w:style>
  <w:style w:type="character" w:customStyle="1" w:styleId="txt">
    <w:name w:val="txt"/>
    <w:basedOn w:val="a4"/>
    <w:rsid w:val="00EF6F98"/>
  </w:style>
  <w:style w:type="character" w:customStyle="1" w:styleId="text3">
    <w:name w:val="text3"/>
    <w:rsid w:val="00EF6F98"/>
    <w:rPr>
      <w:rFonts w:ascii="Arial" w:hAnsi="Arial" w:cs="Arial" w:hint="default"/>
      <w:i w:val="0"/>
      <w:iCs w:val="0"/>
      <w:color w:val="000000"/>
      <w:sz w:val="18"/>
      <w:szCs w:val="18"/>
    </w:rPr>
  </w:style>
  <w:style w:type="paragraph" w:styleId="23">
    <w:name w:val="Body Text Indent 2"/>
    <w:basedOn w:val="a3"/>
    <w:link w:val="24"/>
    <w:rsid w:val="00EF6F98"/>
    <w:pPr>
      <w:spacing w:after="120" w:line="480" w:lineRule="auto"/>
      <w:ind w:leftChars="200" w:left="480"/>
    </w:pPr>
  </w:style>
  <w:style w:type="character" w:styleId="af9">
    <w:name w:val="Strong"/>
    <w:qFormat/>
    <w:rsid w:val="00EF6F98"/>
    <w:rPr>
      <w:b/>
      <w:bCs/>
    </w:rPr>
  </w:style>
  <w:style w:type="paragraph" w:styleId="afa">
    <w:name w:val="Normal Indent"/>
    <w:basedOn w:val="a3"/>
    <w:rsid w:val="00EF6F98"/>
    <w:pPr>
      <w:ind w:left="480"/>
    </w:pPr>
    <w:rPr>
      <w:rFonts w:eastAsia="標楷體"/>
      <w:sz w:val="32"/>
      <w:szCs w:val="20"/>
    </w:rPr>
  </w:style>
  <w:style w:type="character" w:styleId="afb">
    <w:name w:val="FollowedHyperlink"/>
    <w:rsid w:val="00EF6F98"/>
    <w:rPr>
      <w:color w:val="800080"/>
      <w:u w:val="single"/>
    </w:rPr>
  </w:style>
  <w:style w:type="paragraph" w:styleId="afc">
    <w:name w:val="footnote text"/>
    <w:basedOn w:val="a3"/>
    <w:link w:val="afd"/>
    <w:semiHidden/>
    <w:rsid w:val="00E7080C"/>
    <w:pPr>
      <w:snapToGrid w:val="0"/>
    </w:pPr>
    <w:rPr>
      <w:sz w:val="20"/>
      <w:szCs w:val="20"/>
    </w:rPr>
  </w:style>
  <w:style w:type="character" w:styleId="afe">
    <w:name w:val="footnote reference"/>
    <w:semiHidden/>
    <w:rsid w:val="00E7080C"/>
    <w:rPr>
      <w:vertAlign w:val="superscript"/>
    </w:rPr>
  </w:style>
  <w:style w:type="paragraph" w:customStyle="1" w:styleId="Default">
    <w:name w:val="Default"/>
    <w:rsid w:val="00227A74"/>
    <w:pPr>
      <w:widowControl w:val="0"/>
      <w:autoSpaceDE w:val="0"/>
      <w:autoSpaceDN w:val="0"/>
      <w:adjustRightInd w:val="0"/>
    </w:pPr>
    <w:rPr>
      <w:rFonts w:ascii="標楷體" w:eastAsia="標楷體" w:cs="標楷體"/>
      <w:color w:val="000000"/>
      <w:sz w:val="24"/>
      <w:szCs w:val="24"/>
    </w:rPr>
  </w:style>
  <w:style w:type="paragraph" w:customStyle="1" w:styleId="aff">
    <w:name w:val="字元 字元 字元"/>
    <w:basedOn w:val="a3"/>
    <w:rsid w:val="00341982"/>
    <w:pPr>
      <w:widowControl/>
      <w:spacing w:after="160" w:line="240" w:lineRule="exact"/>
    </w:pPr>
    <w:rPr>
      <w:rFonts w:ascii="Tahoma" w:hAnsi="Tahoma"/>
      <w:kern w:val="0"/>
      <w:sz w:val="20"/>
      <w:szCs w:val="20"/>
      <w:lang w:eastAsia="en-US"/>
    </w:rPr>
  </w:style>
  <w:style w:type="character" w:customStyle="1" w:styleId="15">
    <w:name w:val="字元 字元1"/>
    <w:rsid w:val="00991C86"/>
    <w:rPr>
      <w:rFonts w:ascii="新細明體" w:eastAsia="新細明體" w:hAnsi="新細明體" w:cs="新細明體"/>
      <w:sz w:val="24"/>
      <w:szCs w:val="24"/>
      <w:lang w:val="en-US" w:eastAsia="zh-TW" w:bidi="ar-SA"/>
    </w:rPr>
  </w:style>
  <w:style w:type="character" w:customStyle="1" w:styleId="16">
    <w:name w:val="字元1"/>
    <w:rsid w:val="00DC1ABC"/>
    <w:rPr>
      <w:rFonts w:ascii="新細明體" w:eastAsia="新細明體" w:hAnsi="新細明體" w:cs="新細明體"/>
      <w:sz w:val="24"/>
      <w:szCs w:val="24"/>
      <w:lang w:val="en-US" w:eastAsia="zh-TW" w:bidi="ar-SA"/>
    </w:rPr>
  </w:style>
  <w:style w:type="paragraph" w:customStyle="1" w:styleId="17">
    <w:name w:val="字元 字元1 字元"/>
    <w:basedOn w:val="a3"/>
    <w:rsid w:val="007815CC"/>
    <w:pPr>
      <w:widowControl/>
      <w:spacing w:after="160" w:line="240" w:lineRule="exact"/>
    </w:pPr>
    <w:rPr>
      <w:rFonts w:ascii="Verdana" w:hAnsi="Verdana"/>
      <w:w w:val="90"/>
      <w:kern w:val="0"/>
      <w:sz w:val="20"/>
      <w:szCs w:val="28"/>
      <w:lang w:eastAsia="en-US"/>
    </w:rPr>
  </w:style>
  <w:style w:type="paragraph" w:customStyle="1" w:styleId="18">
    <w:name w:val="字元 字元1 字元 字元 字元 字元"/>
    <w:basedOn w:val="a3"/>
    <w:rsid w:val="00D704D7"/>
    <w:pPr>
      <w:widowControl/>
      <w:spacing w:after="160" w:line="240" w:lineRule="exact"/>
    </w:pPr>
    <w:rPr>
      <w:rFonts w:ascii="Verdana" w:hAnsi="Verdana"/>
      <w:w w:val="90"/>
      <w:kern w:val="0"/>
      <w:sz w:val="20"/>
      <w:szCs w:val="28"/>
      <w:lang w:eastAsia="en-US"/>
    </w:rPr>
  </w:style>
  <w:style w:type="paragraph" w:customStyle="1" w:styleId="110">
    <w:name w:val="字元 字元1 字元 字元 字元 字元1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9">
    <w:name w:val="字元 字元1 字元 字元 字元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11">
    <w:name w:val="字元 字元1 字元 字元 字元 字元 字元 字元1"/>
    <w:basedOn w:val="a3"/>
    <w:rsid w:val="00323AAC"/>
    <w:pPr>
      <w:widowControl/>
      <w:spacing w:after="160" w:line="240" w:lineRule="exact"/>
    </w:pPr>
    <w:rPr>
      <w:rFonts w:ascii="Verdana" w:hAnsi="Verdana"/>
      <w:w w:val="90"/>
      <w:kern w:val="0"/>
      <w:sz w:val="20"/>
      <w:szCs w:val="28"/>
      <w:lang w:eastAsia="en-US"/>
    </w:rPr>
  </w:style>
  <w:style w:type="paragraph" w:customStyle="1" w:styleId="aff0">
    <w:name w:val="內文１"/>
    <w:link w:val="aff1"/>
    <w:rsid w:val="005F7994"/>
    <w:rPr>
      <w:rFonts w:ascii="標楷體" w:eastAsia="標楷體" w:hAnsi="標楷體" w:cs="新細明體"/>
      <w:bCs/>
      <w:color w:val="000000"/>
      <w:kern w:val="2"/>
      <w:sz w:val="24"/>
    </w:rPr>
  </w:style>
  <w:style w:type="character" w:customStyle="1" w:styleId="aff1">
    <w:name w:val="內文１ 字元"/>
    <w:link w:val="aff0"/>
    <w:rsid w:val="005F7994"/>
    <w:rPr>
      <w:rFonts w:ascii="標楷體" w:eastAsia="標楷體" w:hAnsi="標楷體" w:cs="新細明體"/>
      <w:bCs/>
      <w:color w:val="000000"/>
      <w:kern w:val="2"/>
      <w:sz w:val="24"/>
      <w:lang w:val="en-US" w:eastAsia="zh-TW" w:bidi="ar-SA"/>
    </w:rPr>
  </w:style>
  <w:style w:type="paragraph" w:customStyle="1" w:styleId="Web2">
    <w:name w:val="內文 (Web)2"/>
    <w:basedOn w:val="a3"/>
    <w:rsid w:val="00CA4224"/>
    <w:pPr>
      <w:widowControl/>
      <w:spacing w:before="58" w:after="58"/>
    </w:pPr>
    <w:rPr>
      <w:rFonts w:ascii="新細明體" w:hAnsi="新細明體" w:cs="新細明體"/>
      <w:color w:val="666666"/>
      <w:kern w:val="0"/>
    </w:rPr>
  </w:style>
  <w:style w:type="paragraph" w:customStyle="1" w:styleId="1a">
    <w:name w:val="字元 字元1 字元 字元 字元"/>
    <w:basedOn w:val="a3"/>
    <w:rsid w:val="00C30263"/>
    <w:pPr>
      <w:widowControl/>
      <w:spacing w:after="160" w:line="240" w:lineRule="exact"/>
    </w:pPr>
    <w:rPr>
      <w:rFonts w:ascii="Verdana" w:hAnsi="Verdana"/>
      <w:w w:val="90"/>
      <w:kern w:val="0"/>
      <w:sz w:val="20"/>
      <w:szCs w:val="28"/>
      <w:lang w:eastAsia="en-US"/>
    </w:rPr>
  </w:style>
  <w:style w:type="paragraph" w:customStyle="1" w:styleId="aff2">
    <w:name w:val="字元 字元"/>
    <w:basedOn w:val="a3"/>
    <w:rsid w:val="00E003A1"/>
    <w:pPr>
      <w:widowControl/>
      <w:spacing w:after="160" w:line="240" w:lineRule="exact"/>
    </w:pPr>
    <w:rPr>
      <w:rFonts w:ascii="Tahoma" w:hAnsi="Tahoma"/>
      <w:kern w:val="0"/>
      <w:sz w:val="20"/>
      <w:szCs w:val="20"/>
      <w:lang w:eastAsia="en-US"/>
    </w:rPr>
  </w:style>
  <w:style w:type="character" w:customStyle="1" w:styleId="post-authorvcard">
    <w:name w:val="post-author vcard"/>
    <w:rsid w:val="00F65BDF"/>
    <w:rPr>
      <w:color w:val="2D8930"/>
      <w:sz w:val="21"/>
      <w:szCs w:val="21"/>
    </w:rPr>
  </w:style>
  <w:style w:type="character" w:customStyle="1" w:styleId="fn">
    <w:name w:val="fn"/>
    <w:rsid w:val="00F65BDF"/>
    <w:rPr>
      <w:color w:val="2D8930"/>
      <w:sz w:val="21"/>
      <w:szCs w:val="21"/>
    </w:rPr>
  </w:style>
  <w:style w:type="character" w:styleId="aff3">
    <w:name w:val="annotation reference"/>
    <w:rsid w:val="00E40EDE"/>
    <w:rPr>
      <w:sz w:val="18"/>
      <w:szCs w:val="18"/>
    </w:rPr>
  </w:style>
  <w:style w:type="paragraph" w:styleId="aff4">
    <w:name w:val="annotation text"/>
    <w:basedOn w:val="a3"/>
    <w:link w:val="aff5"/>
    <w:rsid w:val="00E40EDE"/>
  </w:style>
  <w:style w:type="character" w:customStyle="1" w:styleId="aff5">
    <w:name w:val="註解文字 字元"/>
    <w:link w:val="aff4"/>
    <w:locked/>
    <w:rsid w:val="00D759DD"/>
    <w:rPr>
      <w:rFonts w:eastAsia="新細明體"/>
      <w:kern w:val="2"/>
      <w:sz w:val="24"/>
      <w:szCs w:val="24"/>
      <w:lang w:val="en-US" w:eastAsia="zh-TW" w:bidi="ar-SA"/>
    </w:rPr>
  </w:style>
  <w:style w:type="paragraph" w:styleId="aff6">
    <w:name w:val="annotation subject"/>
    <w:basedOn w:val="aff4"/>
    <w:next w:val="aff4"/>
    <w:link w:val="aff7"/>
    <w:rsid w:val="00E40EDE"/>
    <w:rPr>
      <w:b/>
      <w:bCs/>
    </w:rPr>
  </w:style>
  <w:style w:type="paragraph" w:styleId="31">
    <w:name w:val="Body Text Indent 3"/>
    <w:basedOn w:val="a3"/>
    <w:link w:val="32"/>
    <w:rsid w:val="00E01B54"/>
    <w:pPr>
      <w:spacing w:after="120"/>
      <w:ind w:leftChars="200" w:left="480"/>
    </w:pPr>
    <w:rPr>
      <w:sz w:val="16"/>
      <w:szCs w:val="16"/>
    </w:rPr>
  </w:style>
  <w:style w:type="character" w:customStyle="1" w:styleId="32">
    <w:name w:val="本文縮排 3 字元"/>
    <w:link w:val="31"/>
    <w:locked/>
    <w:rsid w:val="00D759DD"/>
    <w:rPr>
      <w:rFonts w:eastAsia="新細明體"/>
      <w:kern w:val="2"/>
      <w:sz w:val="16"/>
      <w:szCs w:val="16"/>
      <w:lang w:val="en-US" w:eastAsia="zh-TW" w:bidi="ar-SA"/>
    </w:rPr>
  </w:style>
  <w:style w:type="character" w:customStyle="1" w:styleId="fullpost">
    <w:name w:val="fullpost"/>
    <w:rsid w:val="009B615F"/>
    <w:rPr>
      <w:vanish w:val="0"/>
      <w:webHidden w:val="0"/>
      <w:specVanish w:val="0"/>
    </w:rPr>
  </w:style>
  <w:style w:type="paragraph" w:customStyle="1" w:styleId="aff8">
    <w:name w:val="壹、人文素養標題"/>
    <w:basedOn w:val="11"/>
    <w:rsid w:val="00316838"/>
    <w:pPr>
      <w:spacing w:before="0" w:after="0" w:line="400" w:lineRule="exact"/>
    </w:pPr>
    <w:rPr>
      <w:rFonts w:ascii="華康仿宋體W6" w:eastAsia="華康仿宋體W6" w:hAnsi="華康仿宋體W6"/>
      <w:color w:val="000000"/>
      <w:sz w:val="32"/>
    </w:rPr>
  </w:style>
  <w:style w:type="paragraph" w:customStyle="1" w:styleId="33">
    <w:name w:val="樣式3"/>
    <w:basedOn w:val="a3"/>
    <w:autoRedefine/>
    <w:qFormat/>
    <w:rsid w:val="00B510A0"/>
    <w:pPr>
      <w:spacing w:line="400" w:lineRule="exact"/>
      <w:ind w:leftChars="-45" w:left="250" w:hangingChars="128" w:hanging="358"/>
    </w:pPr>
    <w:rPr>
      <w:rFonts w:ascii="標楷體" w:eastAsia="標楷體" w:hAnsi="標楷體"/>
      <w:color w:val="000000"/>
    </w:rPr>
  </w:style>
  <w:style w:type="character" w:customStyle="1" w:styleId="style17">
    <w:name w:val="style17"/>
    <w:basedOn w:val="a4"/>
    <w:rsid w:val="00EB18C4"/>
  </w:style>
  <w:style w:type="paragraph" w:customStyle="1" w:styleId="style19style13">
    <w:name w:val="style19 style13"/>
    <w:basedOn w:val="a3"/>
    <w:rsid w:val="00EB18C4"/>
    <w:pPr>
      <w:widowControl/>
      <w:spacing w:before="100" w:beforeAutospacing="1" w:after="100" w:afterAutospacing="1"/>
    </w:pPr>
    <w:rPr>
      <w:rFonts w:ascii="新細明體" w:hAnsi="新細明體" w:cs="新細明體"/>
      <w:kern w:val="0"/>
    </w:rPr>
  </w:style>
  <w:style w:type="paragraph" w:customStyle="1" w:styleId="3-1">
    <w:name w:val="內3-1"/>
    <w:basedOn w:val="a3"/>
    <w:rsid w:val="00EB18C4"/>
    <w:pPr>
      <w:spacing w:line="570" w:lineRule="atLeast"/>
      <w:ind w:left="1537" w:hanging="363"/>
      <w:jc w:val="both"/>
    </w:pPr>
    <w:rPr>
      <w:rFonts w:ascii="標楷體" w:eastAsia="標楷體"/>
      <w:spacing w:val="16"/>
      <w:sz w:val="32"/>
      <w:szCs w:val="20"/>
    </w:rPr>
  </w:style>
  <w:style w:type="paragraph" w:customStyle="1" w:styleId="51">
    <w:name w:val="樣式5"/>
    <w:basedOn w:val="a3"/>
    <w:rsid w:val="0094696D"/>
    <w:pPr>
      <w:adjustRightInd w:val="0"/>
      <w:snapToGrid w:val="0"/>
      <w:spacing w:beforeLines="50" w:line="0" w:lineRule="atLeast"/>
      <w:ind w:left="194"/>
      <w:jc w:val="right"/>
    </w:pPr>
    <w:rPr>
      <w:rFonts w:eastAsia="標楷體"/>
      <w:sz w:val="20"/>
      <w:szCs w:val="20"/>
    </w:rPr>
  </w:style>
  <w:style w:type="paragraph" w:styleId="25">
    <w:name w:val="Body Text 2"/>
    <w:basedOn w:val="a3"/>
    <w:link w:val="26"/>
    <w:rsid w:val="00F4462C"/>
    <w:pPr>
      <w:spacing w:after="120" w:line="480" w:lineRule="auto"/>
    </w:pPr>
  </w:style>
  <w:style w:type="character" w:customStyle="1" w:styleId="26">
    <w:name w:val="本文 2 字元"/>
    <w:link w:val="25"/>
    <w:locked/>
    <w:rsid w:val="00D759DD"/>
    <w:rPr>
      <w:rFonts w:eastAsia="新細明體"/>
      <w:kern w:val="2"/>
      <w:sz w:val="24"/>
      <w:szCs w:val="24"/>
      <w:lang w:val="en-US" w:eastAsia="zh-TW" w:bidi="ar-SA"/>
    </w:rPr>
  </w:style>
  <w:style w:type="paragraph" w:customStyle="1" w:styleId="34">
    <w:name w:val="字元3"/>
    <w:basedOn w:val="a3"/>
    <w:rsid w:val="00D759DD"/>
    <w:pPr>
      <w:widowControl/>
      <w:spacing w:after="160" w:line="240" w:lineRule="exact"/>
    </w:pPr>
    <w:rPr>
      <w:rFonts w:ascii="Verdana" w:hAnsi="Verdana"/>
      <w:kern w:val="0"/>
      <w:sz w:val="20"/>
      <w:szCs w:val="20"/>
      <w:lang w:eastAsia="en-US"/>
    </w:rPr>
  </w:style>
  <w:style w:type="paragraph" w:customStyle="1" w:styleId="a1">
    <w:name w:val="分項段落"/>
    <w:basedOn w:val="a3"/>
    <w:rsid w:val="00D759DD"/>
    <w:pPr>
      <w:numPr>
        <w:numId w:val="6"/>
      </w:numPr>
      <w:snapToGrid w:val="0"/>
      <w:spacing w:line="360" w:lineRule="auto"/>
      <w:jc w:val="both"/>
      <w:textAlignment w:val="baseline"/>
    </w:pPr>
    <w:rPr>
      <w:rFonts w:eastAsia="標楷體"/>
      <w:noProof/>
      <w:kern w:val="0"/>
      <w:sz w:val="36"/>
      <w:szCs w:val="20"/>
    </w:rPr>
  </w:style>
  <w:style w:type="paragraph" w:customStyle="1" w:styleId="k02">
    <w:name w:val="k02"/>
    <w:basedOn w:val="a3"/>
    <w:rsid w:val="00D759D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9">
    <w:name w:val="項"/>
    <w:basedOn w:val="a3"/>
    <w:rsid w:val="00D759DD"/>
    <w:pPr>
      <w:kinsoku w:val="0"/>
      <w:overflowPunct w:val="0"/>
      <w:ind w:leftChars="100" w:left="100" w:firstLineChars="200" w:firstLine="200"/>
      <w:jc w:val="both"/>
    </w:pPr>
    <w:rPr>
      <w:rFonts w:ascii="標楷體" w:eastAsia="標楷體"/>
    </w:rPr>
  </w:style>
  <w:style w:type="paragraph" w:customStyle="1" w:styleId="1b">
    <w:name w:val="清單段落1"/>
    <w:basedOn w:val="a3"/>
    <w:rsid w:val="00D759DD"/>
    <w:pPr>
      <w:ind w:leftChars="200" w:left="480"/>
    </w:pPr>
    <w:rPr>
      <w:rFonts w:ascii="Calibri" w:hAnsi="Calibri"/>
      <w:szCs w:val="22"/>
    </w:rPr>
  </w:style>
  <w:style w:type="paragraph" w:styleId="affa">
    <w:name w:val="Plain Text"/>
    <w:basedOn w:val="a3"/>
    <w:link w:val="affb"/>
    <w:uiPriority w:val="99"/>
    <w:rsid w:val="00D759DD"/>
    <w:rPr>
      <w:rFonts w:ascii="細明體" w:eastAsia="細明體" w:hAnsi="Courier New"/>
    </w:rPr>
  </w:style>
  <w:style w:type="character" w:customStyle="1" w:styleId="affb">
    <w:name w:val="純文字 字元"/>
    <w:link w:val="affa"/>
    <w:uiPriority w:val="99"/>
    <w:locked/>
    <w:rsid w:val="00D759DD"/>
    <w:rPr>
      <w:rFonts w:ascii="細明體" w:eastAsia="細明體" w:hAnsi="Courier New"/>
      <w:kern w:val="2"/>
      <w:sz w:val="24"/>
      <w:szCs w:val="24"/>
      <w:lang w:val="en-US" w:eastAsia="zh-TW" w:bidi="ar-SA"/>
    </w:rPr>
  </w:style>
  <w:style w:type="paragraph" w:customStyle="1" w:styleId="affc">
    <w:name w:val="大標"/>
    <w:basedOn w:val="a3"/>
    <w:rsid w:val="00D759DD"/>
    <w:pPr>
      <w:spacing w:afterLines="50" w:line="520" w:lineRule="exact"/>
      <w:jc w:val="both"/>
    </w:pPr>
    <w:rPr>
      <w:rFonts w:eastAsia="華康粗明體"/>
      <w:sz w:val="28"/>
    </w:rPr>
  </w:style>
  <w:style w:type="paragraph" w:customStyle="1" w:styleId="affd">
    <w:name w:val="小日期"/>
    <w:basedOn w:val="a3"/>
    <w:rsid w:val="00D759DD"/>
    <w:pPr>
      <w:adjustRightInd w:val="0"/>
      <w:snapToGrid w:val="0"/>
      <w:spacing w:afterLines="50" w:line="240" w:lineRule="atLeast"/>
      <w:ind w:firstLineChars="2700" w:firstLine="2700"/>
      <w:jc w:val="both"/>
    </w:pPr>
    <w:rPr>
      <w:rFonts w:eastAsia="華康中明體"/>
      <w:sz w:val="16"/>
    </w:rPr>
  </w:style>
  <w:style w:type="paragraph" w:customStyle="1" w:styleId="affe">
    <w:name w:val="◎"/>
    <w:basedOn w:val="a3"/>
    <w:rsid w:val="00D759DD"/>
    <w:pPr>
      <w:spacing w:line="340" w:lineRule="exact"/>
      <w:ind w:left="292" w:hangingChars="100" w:hanging="292"/>
      <w:jc w:val="both"/>
    </w:pPr>
    <w:rPr>
      <w:rFonts w:ascii="華康粗黑體" w:eastAsia="華康粗黑體"/>
      <w:sz w:val="22"/>
    </w:rPr>
  </w:style>
  <w:style w:type="paragraph" w:customStyle="1" w:styleId="afff">
    <w:name w:val="壹"/>
    <w:basedOn w:val="a3"/>
    <w:rsid w:val="00D759DD"/>
    <w:pPr>
      <w:spacing w:line="510" w:lineRule="exact"/>
      <w:jc w:val="both"/>
    </w:pPr>
    <w:rPr>
      <w:rFonts w:eastAsia="標楷體"/>
      <w:b/>
      <w:sz w:val="28"/>
    </w:rPr>
  </w:style>
  <w:style w:type="paragraph" w:customStyle="1" w:styleId="afff0">
    <w:name w:val="一"/>
    <w:basedOn w:val="a3"/>
    <w:link w:val="afff1"/>
    <w:rsid w:val="00D759DD"/>
    <w:pPr>
      <w:spacing w:line="510" w:lineRule="exact"/>
      <w:ind w:leftChars="100" w:left="300" w:hangingChars="200" w:hanging="200"/>
      <w:jc w:val="both"/>
    </w:pPr>
    <w:rPr>
      <w:rFonts w:eastAsia="標楷體"/>
      <w:sz w:val="28"/>
    </w:rPr>
  </w:style>
  <w:style w:type="paragraph" w:customStyle="1" w:styleId="27">
    <w:name w:val="縮2"/>
    <w:basedOn w:val="a3"/>
    <w:rsid w:val="00D759DD"/>
    <w:pPr>
      <w:spacing w:line="510" w:lineRule="exact"/>
      <w:ind w:leftChars="200" w:left="200"/>
      <w:jc w:val="both"/>
    </w:pPr>
    <w:rPr>
      <w:rFonts w:eastAsia="標楷體"/>
      <w:sz w:val="28"/>
    </w:rPr>
  </w:style>
  <w:style w:type="paragraph" w:customStyle="1" w:styleId="afff2">
    <w:name w:val="(一)"/>
    <w:basedOn w:val="a3"/>
    <w:rsid w:val="00D759DD"/>
    <w:pPr>
      <w:spacing w:line="510" w:lineRule="exact"/>
      <w:ind w:leftChars="200" w:left="500" w:hangingChars="300" w:hanging="300"/>
      <w:jc w:val="both"/>
    </w:pPr>
    <w:rPr>
      <w:rFonts w:eastAsia="標楷體"/>
      <w:sz w:val="28"/>
    </w:rPr>
  </w:style>
  <w:style w:type="paragraph" w:customStyle="1" w:styleId="afff3">
    <w:name w:val="主旨"/>
    <w:basedOn w:val="a3"/>
    <w:rsid w:val="00D759DD"/>
    <w:pPr>
      <w:spacing w:line="500" w:lineRule="exact"/>
    </w:pPr>
    <w:rPr>
      <w:rFonts w:eastAsia="標楷體"/>
      <w:sz w:val="32"/>
    </w:rPr>
  </w:style>
  <w:style w:type="character" w:customStyle="1" w:styleId="41">
    <w:name w:val="字元 字元4"/>
    <w:rsid w:val="00D759DD"/>
    <w:rPr>
      <w:kern w:val="2"/>
    </w:rPr>
  </w:style>
  <w:style w:type="character" w:customStyle="1" w:styleId="52">
    <w:name w:val="字元 字元5"/>
    <w:rsid w:val="00D759DD"/>
    <w:rPr>
      <w:kern w:val="2"/>
    </w:rPr>
  </w:style>
  <w:style w:type="paragraph" w:styleId="35">
    <w:name w:val="Body Text 3"/>
    <w:basedOn w:val="a3"/>
    <w:link w:val="36"/>
    <w:rsid w:val="00D759DD"/>
    <w:pPr>
      <w:spacing w:after="120"/>
    </w:pPr>
    <w:rPr>
      <w:sz w:val="16"/>
      <w:szCs w:val="16"/>
    </w:rPr>
  </w:style>
  <w:style w:type="character" w:customStyle="1" w:styleId="36">
    <w:name w:val="本文 3 字元"/>
    <w:link w:val="35"/>
    <w:locked/>
    <w:rsid w:val="00D759DD"/>
    <w:rPr>
      <w:rFonts w:eastAsia="新細明體"/>
      <w:kern w:val="2"/>
      <w:sz w:val="16"/>
      <w:szCs w:val="16"/>
      <w:lang w:val="en-US" w:eastAsia="zh-TW" w:bidi="ar-SA"/>
    </w:rPr>
  </w:style>
  <w:style w:type="character" w:customStyle="1" w:styleId="CommentTextChar">
    <w:name w:val="Comment Text Char"/>
    <w:locked/>
    <w:rsid w:val="00D759DD"/>
    <w:rPr>
      <w:rFonts w:ascii="Courier New" w:hAnsi="Courier New"/>
    </w:rPr>
  </w:style>
  <w:style w:type="paragraph" w:customStyle="1" w:styleId="1c">
    <w:name w:val="樣式1"/>
    <w:basedOn w:val="a3"/>
    <w:link w:val="1d"/>
    <w:qFormat/>
    <w:rsid w:val="00D759DD"/>
    <w:pPr>
      <w:ind w:left="1728" w:hanging="1728"/>
    </w:pPr>
    <w:rPr>
      <w:rFonts w:ascii="標楷體" w:eastAsia="標楷體" w:hAnsi="標楷體"/>
      <w:sz w:val="26"/>
    </w:rPr>
  </w:style>
  <w:style w:type="character" w:customStyle="1" w:styleId="1d">
    <w:name w:val="樣式1 字元"/>
    <w:link w:val="1c"/>
    <w:locked/>
    <w:rsid w:val="00D759DD"/>
    <w:rPr>
      <w:rFonts w:ascii="標楷體" w:eastAsia="標楷體" w:hAnsi="標楷體"/>
      <w:kern w:val="2"/>
      <w:sz w:val="26"/>
      <w:szCs w:val="24"/>
      <w:lang w:val="en-US" w:eastAsia="zh-TW" w:bidi="ar-SA"/>
    </w:rPr>
  </w:style>
  <w:style w:type="paragraph" w:customStyle="1" w:styleId="afff4">
    <w:name w:val="公文(後續段落)"/>
    <w:basedOn w:val="a3"/>
    <w:rsid w:val="00D759DD"/>
    <w:pPr>
      <w:spacing w:line="500" w:lineRule="atLeast"/>
      <w:ind w:left="317"/>
    </w:pPr>
    <w:rPr>
      <w:rFonts w:ascii="標楷體" w:eastAsia="標楷體"/>
      <w:sz w:val="32"/>
    </w:rPr>
  </w:style>
  <w:style w:type="character" w:customStyle="1" w:styleId="FooterChar1">
    <w:name w:val="Footer Char1"/>
    <w:locked/>
    <w:rsid w:val="00D759DD"/>
    <w:rPr>
      <w:rFonts w:ascii="Times New Roman" w:eastAsia="新細明體" w:hAnsi="Times New Roman" w:cs="Times New Roman"/>
      <w:sz w:val="20"/>
      <w:szCs w:val="20"/>
    </w:rPr>
  </w:style>
  <w:style w:type="character" w:customStyle="1" w:styleId="HTMLPreformattedChar1">
    <w:name w:val="HTML Preformatted Char1"/>
    <w:locked/>
    <w:rsid w:val="00D759DD"/>
    <w:rPr>
      <w:rFonts w:ascii="細明體" w:eastAsia="細明體" w:hAnsi="細明體" w:cs="細明體"/>
      <w:color w:val="333333"/>
      <w:kern w:val="0"/>
      <w:sz w:val="24"/>
      <w:szCs w:val="24"/>
    </w:rPr>
  </w:style>
  <w:style w:type="paragraph" w:customStyle="1" w:styleId="112">
    <w:name w:val="字元11"/>
    <w:basedOn w:val="a3"/>
    <w:autoRedefine/>
    <w:rsid w:val="00D759DD"/>
    <w:pPr>
      <w:widowControl/>
      <w:spacing w:after="160" w:line="240" w:lineRule="exact"/>
    </w:pPr>
    <w:rPr>
      <w:rFonts w:ascii="Verdana" w:hAnsi="Verdana"/>
      <w:color w:val="222288"/>
      <w:kern w:val="0"/>
      <w:sz w:val="20"/>
      <w:szCs w:val="20"/>
      <w:lang w:eastAsia="zh-CN" w:bidi="hi-IN"/>
    </w:rPr>
  </w:style>
  <w:style w:type="paragraph" w:styleId="afff5">
    <w:name w:val="Revision"/>
    <w:hidden/>
    <w:uiPriority w:val="99"/>
    <w:semiHidden/>
    <w:rsid w:val="005E1DA6"/>
    <w:rPr>
      <w:kern w:val="2"/>
      <w:sz w:val="24"/>
      <w:szCs w:val="24"/>
    </w:rPr>
  </w:style>
  <w:style w:type="character" w:customStyle="1" w:styleId="style351">
    <w:name w:val="style351"/>
    <w:basedOn w:val="a4"/>
    <w:rsid w:val="007E508A"/>
    <w:rPr>
      <w:sz w:val="11"/>
      <w:szCs w:val="11"/>
    </w:rPr>
  </w:style>
  <w:style w:type="paragraph" w:customStyle="1" w:styleId="113">
    <w:name w:val="清單段落11"/>
    <w:basedOn w:val="a3"/>
    <w:rsid w:val="00766E0C"/>
    <w:pPr>
      <w:ind w:leftChars="200" w:left="480"/>
    </w:pPr>
    <w:rPr>
      <w:rFonts w:ascii="Calibri" w:hAnsi="Calibri"/>
      <w:szCs w:val="22"/>
    </w:rPr>
  </w:style>
  <w:style w:type="character" w:customStyle="1" w:styleId="24">
    <w:name w:val="本文縮排 2 字元"/>
    <w:basedOn w:val="a4"/>
    <w:link w:val="23"/>
    <w:rsid w:val="00766E0C"/>
    <w:rPr>
      <w:kern w:val="2"/>
      <w:sz w:val="24"/>
      <w:szCs w:val="24"/>
    </w:rPr>
  </w:style>
  <w:style w:type="character" w:customStyle="1" w:styleId="12">
    <w:name w:val="標題 1 字元"/>
    <w:basedOn w:val="a4"/>
    <w:link w:val="11"/>
    <w:rsid w:val="00EF6D8B"/>
    <w:rPr>
      <w:rFonts w:ascii="Arial" w:hAnsi="Arial"/>
      <w:b/>
      <w:bCs/>
      <w:kern w:val="52"/>
      <w:sz w:val="52"/>
      <w:szCs w:val="52"/>
    </w:rPr>
  </w:style>
  <w:style w:type="character" w:customStyle="1" w:styleId="21">
    <w:name w:val="標題 2 字元"/>
    <w:aliases w:val="標題110/111 字元"/>
    <w:basedOn w:val="a4"/>
    <w:link w:val="20"/>
    <w:rsid w:val="00EF6D8B"/>
    <w:rPr>
      <w:rFonts w:ascii="標楷體" w:eastAsia="標楷體"/>
      <w:kern w:val="2"/>
      <w:sz w:val="28"/>
      <w:szCs w:val="24"/>
    </w:rPr>
  </w:style>
  <w:style w:type="character" w:customStyle="1" w:styleId="30">
    <w:name w:val="標題 3 字元"/>
    <w:basedOn w:val="a4"/>
    <w:link w:val="3"/>
    <w:rsid w:val="00EF6D8B"/>
    <w:rPr>
      <w:rFonts w:ascii="Arial" w:hAnsi="Arial"/>
      <w:b/>
      <w:bCs/>
      <w:kern w:val="2"/>
      <w:sz w:val="36"/>
      <w:szCs w:val="36"/>
    </w:rPr>
  </w:style>
  <w:style w:type="paragraph" w:customStyle="1" w:styleId="114">
    <w:name w:val="字元 字元 字元 字元 字元 字元 字元 字元 字元 字元 字元 字元 字元 字元 字元 字元 字元1 字元 字元 字元 字元 字元 字元 字元 字元 字元 字元 字元 字元 字元1"/>
    <w:basedOn w:val="a3"/>
    <w:rsid w:val="00EF6D8B"/>
    <w:pPr>
      <w:widowControl/>
      <w:spacing w:after="160" w:line="240" w:lineRule="exact"/>
    </w:pPr>
    <w:rPr>
      <w:rFonts w:ascii="Verdana" w:hAnsi="Verdana"/>
      <w:kern w:val="0"/>
      <w:sz w:val="20"/>
      <w:szCs w:val="20"/>
      <w:lang w:eastAsia="en-US"/>
    </w:rPr>
  </w:style>
  <w:style w:type="character" w:customStyle="1" w:styleId="af4">
    <w:name w:val="日期 字元"/>
    <w:basedOn w:val="a4"/>
    <w:link w:val="af3"/>
    <w:rsid w:val="00EF6D8B"/>
    <w:rPr>
      <w:kern w:val="2"/>
      <w:sz w:val="24"/>
      <w:szCs w:val="24"/>
    </w:rPr>
  </w:style>
  <w:style w:type="character" w:customStyle="1" w:styleId="afd">
    <w:name w:val="註腳文字 字元"/>
    <w:basedOn w:val="a4"/>
    <w:link w:val="afc"/>
    <w:semiHidden/>
    <w:rsid w:val="00EF6D8B"/>
    <w:rPr>
      <w:kern w:val="2"/>
    </w:rPr>
  </w:style>
  <w:style w:type="paragraph" w:customStyle="1" w:styleId="1e">
    <w:name w:val="字元 字元 字元1"/>
    <w:basedOn w:val="a3"/>
    <w:rsid w:val="00EF6D8B"/>
    <w:pPr>
      <w:widowControl/>
      <w:spacing w:after="160" w:line="240" w:lineRule="exact"/>
    </w:pPr>
    <w:rPr>
      <w:rFonts w:ascii="Tahoma" w:hAnsi="Tahoma"/>
      <w:kern w:val="0"/>
      <w:sz w:val="20"/>
      <w:szCs w:val="20"/>
      <w:lang w:eastAsia="en-US"/>
    </w:rPr>
  </w:style>
  <w:style w:type="character" w:customStyle="1" w:styleId="150">
    <w:name w:val="字元 字元15"/>
    <w:rsid w:val="00EF6D8B"/>
    <w:rPr>
      <w:rFonts w:ascii="新細明體" w:eastAsia="新細明體" w:hAnsi="新細明體" w:cs="新細明體"/>
      <w:sz w:val="24"/>
      <w:szCs w:val="24"/>
      <w:lang w:val="en-US" w:eastAsia="zh-TW" w:bidi="ar-SA"/>
    </w:rPr>
  </w:style>
  <w:style w:type="paragraph" w:customStyle="1" w:styleId="115">
    <w:name w:val="字元 字元1 字元1"/>
    <w:basedOn w:val="a3"/>
    <w:rsid w:val="00EF6D8B"/>
    <w:pPr>
      <w:widowControl/>
      <w:spacing w:after="160" w:line="240" w:lineRule="exact"/>
    </w:pPr>
    <w:rPr>
      <w:rFonts w:ascii="Verdana" w:hAnsi="Verdana"/>
      <w:w w:val="90"/>
      <w:kern w:val="0"/>
      <w:sz w:val="20"/>
      <w:szCs w:val="28"/>
      <w:lang w:eastAsia="en-US"/>
    </w:rPr>
  </w:style>
  <w:style w:type="paragraph" w:customStyle="1" w:styleId="116">
    <w:name w:val="字元 字元1 字元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110">
    <w:name w:val="字元 字元1 字元 字元 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20">
    <w:name w:val="字元 字元1 字元 字元 字元 字元 字元 字元2"/>
    <w:basedOn w:val="a3"/>
    <w:rsid w:val="00EF6D8B"/>
    <w:pPr>
      <w:widowControl/>
      <w:spacing w:after="160" w:line="240" w:lineRule="exact"/>
    </w:pPr>
    <w:rPr>
      <w:rFonts w:ascii="Verdana" w:hAnsi="Verdana"/>
      <w:w w:val="90"/>
      <w:kern w:val="0"/>
      <w:sz w:val="20"/>
      <w:szCs w:val="28"/>
      <w:lang w:eastAsia="en-US"/>
    </w:rPr>
  </w:style>
  <w:style w:type="paragraph" w:customStyle="1" w:styleId="1111">
    <w:name w:val="字元 字元1 字元 字元 字元 字元 字元 字元11"/>
    <w:basedOn w:val="a3"/>
    <w:rsid w:val="00EF6D8B"/>
    <w:pPr>
      <w:widowControl/>
      <w:spacing w:after="160" w:line="240" w:lineRule="exact"/>
    </w:pPr>
    <w:rPr>
      <w:rFonts w:ascii="Verdana" w:hAnsi="Verdana"/>
      <w:w w:val="90"/>
      <w:kern w:val="0"/>
      <w:sz w:val="20"/>
      <w:szCs w:val="28"/>
      <w:lang w:eastAsia="en-US"/>
    </w:rPr>
  </w:style>
  <w:style w:type="paragraph" w:customStyle="1" w:styleId="117">
    <w:name w:val="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28">
    <w:name w:val="字元 字元2"/>
    <w:basedOn w:val="a3"/>
    <w:rsid w:val="00EF6D8B"/>
    <w:pPr>
      <w:widowControl/>
      <w:spacing w:after="160" w:line="240" w:lineRule="exact"/>
    </w:pPr>
    <w:rPr>
      <w:rFonts w:ascii="Tahoma" w:hAnsi="Tahoma"/>
      <w:kern w:val="0"/>
      <w:sz w:val="20"/>
      <w:szCs w:val="20"/>
      <w:lang w:eastAsia="en-US"/>
    </w:rPr>
  </w:style>
  <w:style w:type="character" w:customStyle="1" w:styleId="aff7">
    <w:name w:val="註解主旨 字元"/>
    <w:basedOn w:val="aff5"/>
    <w:link w:val="aff6"/>
    <w:rsid w:val="00EF6D8B"/>
    <w:rPr>
      <w:rFonts w:eastAsia="新細明體"/>
      <w:b/>
      <w:bCs/>
      <w:kern w:val="2"/>
      <w:sz w:val="24"/>
      <w:szCs w:val="24"/>
      <w:lang w:val="en-US" w:eastAsia="zh-TW" w:bidi="ar-SA"/>
    </w:rPr>
  </w:style>
  <w:style w:type="paragraph" w:customStyle="1" w:styleId="29">
    <w:name w:val="清單段落2"/>
    <w:basedOn w:val="a3"/>
    <w:rsid w:val="00EF6D8B"/>
    <w:pPr>
      <w:ind w:leftChars="200" w:left="480"/>
    </w:pPr>
    <w:rPr>
      <w:rFonts w:ascii="Calibri" w:hAnsi="Calibri"/>
      <w:szCs w:val="22"/>
    </w:rPr>
  </w:style>
  <w:style w:type="character" w:customStyle="1" w:styleId="40">
    <w:name w:val="標題 4 字元"/>
    <w:aliases w:val="表格 字元"/>
    <w:basedOn w:val="a4"/>
    <w:link w:val="4"/>
    <w:rsid w:val="00B860AB"/>
    <w:rPr>
      <w:rFonts w:ascii="標楷體" w:eastAsia="標楷體" w:hAnsi="Arial"/>
      <w:kern w:val="2"/>
      <w:sz w:val="32"/>
      <w:szCs w:val="36"/>
    </w:rPr>
  </w:style>
  <w:style w:type="character" w:customStyle="1" w:styleId="50">
    <w:name w:val="標題 5 字元"/>
    <w:basedOn w:val="a4"/>
    <w:link w:val="5"/>
    <w:rsid w:val="00B860AB"/>
    <w:rPr>
      <w:rFonts w:ascii="標楷體" w:eastAsia="標楷體" w:hAnsi="Arial"/>
      <w:bCs/>
      <w:kern w:val="2"/>
      <w:sz w:val="32"/>
      <w:szCs w:val="36"/>
    </w:rPr>
  </w:style>
  <w:style w:type="character" w:customStyle="1" w:styleId="60">
    <w:name w:val="標題 6 字元"/>
    <w:basedOn w:val="a4"/>
    <w:link w:val="6"/>
    <w:rsid w:val="00B860AB"/>
    <w:rPr>
      <w:rFonts w:ascii="標楷體" w:eastAsia="標楷體" w:hAnsi="Arial"/>
      <w:kern w:val="2"/>
      <w:sz w:val="32"/>
      <w:szCs w:val="36"/>
    </w:rPr>
  </w:style>
  <w:style w:type="character" w:customStyle="1" w:styleId="70">
    <w:name w:val="標題 7 字元"/>
    <w:basedOn w:val="a4"/>
    <w:link w:val="7"/>
    <w:rsid w:val="00B860AB"/>
    <w:rPr>
      <w:rFonts w:ascii="標楷體" w:eastAsia="標楷體" w:hAnsi="Arial"/>
      <w:bCs/>
      <w:kern w:val="2"/>
      <w:sz w:val="32"/>
      <w:szCs w:val="36"/>
    </w:rPr>
  </w:style>
  <w:style w:type="character" w:customStyle="1" w:styleId="80">
    <w:name w:val="標題 8 字元"/>
    <w:basedOn w:val="a4"/>
    <w:link w:val="8"/>
    <w:rsid w:val="00B860AB"/>
    <w:rPr>
      <w:rFonts w:ascii="標楷體" w:eastAsia="標楷體" w:hAnsi="Arial"/>
      <w:kern w:val="2"/>
      <w:sz w:val="32"/>
      <w:szCs w:val="36"/>
    </w:rPr>
  </w:style>
  <w:style w:type="character" w:customStyle="1" w:styleId="90">
    <w:name w:val="標題 9 字元"/>
    <w:basedOn w:val="a4"/>
    <w:link w:val="9"/>
    <w:rsid w:val="00B860AB"/>
    <w:rPr>
      <w:rFonts w:ascii="Arial" w:hAnsi="Arial"/>
      <w:kern w:val="2"/>
      <w:sz w:val="36"/>
      <w:szCs w:val="36"/>
    </w:rPr>
  </w:style>
  <w:style w:type="paragraph" w:customStyle="1" w:styleId="afff6">
    <w:name w:val="(四)"/>
    <w:basedOn w:val="af7"/>
    <w:rsid w:val="00B860AB"/>
    <w:pPr>
      <w:spacing w:after="0" w:line="400" w:lineRule="exact"/>
      <w:ind w:leftChars="102" w:left="718" w:hangingChars="169" w:hanging="473"/>
      <w:jc w:val="both"/>
    </w:pPr>
    <w:rPr>
      <w:rFonts w:ascii="標楷體" w:eastAsia="標楷體" w:hAnsi="標楷體"/>
      <w:sz w:val="28"/>
    </w:rPr>
  </w:style>
  <w:style w:type="character" w:customStyle="1" w:styleId="af6">
    <w:name w:val="清單段落 字元"/>
    <w:link w:val="af5"/>
    <w:rsid w:val="00B860AB"/>
    <w:rPr>
      <w:rFonts w:ascii="Calibri" w:hAnsi="Calibri"/>
      <w:kern w:val="2"/>
      <w:sz w:val="24"/>
      <w:szCs w:val="22"/>
    </w:rPr>
  </w:style>
  <w:style w:type="character" w:customStyle="1" w:styleId="410">
    <w:name w:val="字元 字元41"/>
    <w:rsid w:val="00B860AB"/>
    <w:rPr>
      <w:rFonts w:eastAsia="新細明體"/>
      <w:kern w:val="2"/>
      <w:lang w:bidi="ar-SA"/>
    </w:rPr>
  </w:style>
  <w:style w:type="character" w:customStyle="1" w:styleId="SubTitle">
    <w:name w:val="SubTitle 字元"/>
    <w:rsid w:val="00B860AB"/>
    <w:rPr>
      <w:rFonts w:ascii="標楷體" w:eastAsia="標楷體" w:hAnsi="標楷體"/>
      <w:sz w:val="28"/>
      <w:szCs w:val="28"/>
      <w:lang w:val="en-US" w:eastAsia="zh-TW" w:bidi="he-IL"/>
    </w:rPr>
  </w:style>
  <w:style w:type="character" w:customStyle="1" w:styleId="Heading2Char">
    <w:name w:val="Heading 2 Char"/>
    <w:locked/>
    <w:rsid w:val="00B860AB"/>
    <w:rPr>
      <w:rFonts w:ascii="Arial" w:hAnsi="Arial" w:cs="Times New Roman"/>
      <w:b/>
      <w:kern w:val="2"/>
      <w:sz w:val="48"/>
    </w:rPr>
  </w:style>
  <w:style w:type="character" w:customStyle="1" w:styleId="FooterChar">
    <w:name w:val="Footer Char"/>
    <w:locked/>
    <w:rsid w:val="00B860AB"/>
    <w:rPr>
      <w:rFonts w:cs="Times New Roman"/>
      <w:kern w:val="2"/>
    </w:rPr>
  </w:style>
  <w:style w:type="character" w:customStyle="1" w:styleId="BodyText2Char">
    <w:name w:val="Body Text 2 Char"/>
    <w:locked/>
    <w:rsid w:val="00B860AB"/>
    <w:rPr>
      <w:rFonts w:ascii="標楷體" w:eastAsia="標楷體" w:hAnsi="標楷體" w:cs="Times New Roman"/>
      <w:kern w:val="2"/>
      <w:sz w:val="22"/>
    </w:rPr>
  </w:style>
  <w:style w:type="paragraph" w:customStyle="1" w:styleId="afff7">
    <w:name w:val="表格內文(置中)"/>
    <w:rsid w:val="00B860AB"/>
    <w:pPr>
      <w:snapToGrid w:val="0"/>
      <w:spacing w:before="60" w:after="60"/>
      <w:jc w:val="center"/>
    </w:pPr>
    <w:rPr>
      <w:rFonts w:eastAsia="標楷體"/>
      <w:sz w:val="28"/>
    </w:rPr>
  </w:style>
  <w:style w:type="paragraph" w:customStyle="1" w:styleId="afff8">
    <w:name w:val="a"/>
    <w:basedOn w:val="a3"/>
    <w:rsid w:val="00B860AB"/>
    <w:pPr>
      <w:widowControl/>
      <w:spacing w:before="100" w:beforeAutospacing="1" w:after="100" w:afterAutospacing="1"/>
    </w:pPr>
    <w:rPr>
      <w:rFonts w:ascii="新細明體" w:hAnsi="新細明體" w:cs="新細明體"/>
      <w:kern w:val="0"/>
    </w:rPr>
  </w:style>
  <w:style w:type="paragraph" w:customStyle="1" w:styleId="37">
    <w:name w:val="標題3"/>
    <w:basedOn w:val="a3"/>
    <w:rsid w:val="00B860AB"/>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2">
    <w:name w:val="樣式2"/>
    <w:basedOn w:val="a3"/>
    <w:qFormat/>
    <w:rsid w:val="00B860AB"/>
    <w:pPr>
      <w:numPr>
        <w:numId w:val="2"/>
      </w:numPr>
      <w:spacing w:line="480" w:lineRule="exact"/>
      <w:jc w:val="both"/>
    </w:pPr>
    <w:rPr>
      <w:rFonts w:ascii="標楷體" w:eastAsia="標楷體" w:hAnsi="標楷體"/>
      <w:spacing w:val="-6"/>
      <w:sz w:val="32"/>
      <w:szCs w:val="32"/>
    </w:rPr>
  </w:style>
  <w:style w:type="paragraph" w:customStyle="1" w:styleId="afff9">
    <w:name w:val="圖"/>
    <w:basedOn w:val="a3"/>
    <w:qFormat/>
    <w:rsid w:val="00B860AB"/>
    <w:pPr>
      <w:jc w:val="center"/>
    </w:pPr>
    <w:rPr>
      <w:rFonts w:ascii="標楷體" w:eastAsia="標楷體" w:hAnsi="標楷體"/>
      <w:sz w:val="28"/>
      <w:szCs w:val="28"/>
    </w:rPr>
  </w:style>
  <w:style w:type="paragraph" w:styleId="afffa">
    <w:name w:val="TOC Heading"/>
    <w:basedOn w:val="11"/>
    <w:next w:val="a3"/>
    <w:qFormat/>
    <w:rsid w:val="00B860AB"/>
    <w:pPr>
      <w:keepLines/>
      <w:widowControl/>
      <w:spacing w:before="480" w:after="0" w:line="276" w:lineRule="auto"/>
      <w:outlineLvl w:val="9"/>
    </w:pPr>
    <w:rPr>
      <w:rFonts w:ascii="Cambria" w:hAnsi="Cambria"/>
      <w:color w:val="365F91"/>
      <w:kern w:val="0"/>
      <w:sz w:val="28"/>
      <w:szCs w:val="28"/>
    </w:rPr>
  </w:style>
  <w:style w:type="paragraph" w:styleId="38">
    <w:name w:val="toc 3"/>
    <w:basedOn w:val="a3"/>
    <w:next w:val="a3"/>
    <w:autoRedefine/>
    <w:unhideWhenUsed/>
    <w:qFormat/>
    <w:rsid w:val="00B860AB"/>
    <w:pPr>
      <w:widowControl/>
      <w:spacing w:after="100" w:line="276" w:lineRule="auto"/>
      <w:ind w:left="440"/>
    </w:pPr>
    <w:rPr>
      <w:rFonts w:ascii="Calibri" w:hAnsi="Calibri"/>
      <w:kern w:val="0"/>
      <w:sz w:val="22"/>
      <w:szCs w:val="22"/>
    </w:rPr>
  </w:style>
  <w:style w:type="paragraph" w:styleId="afffb">
    <w:name w:val="table of figures"/>
    <w:basedOn w:val="a3"/>
    <w:next w:val="a3"/>
    <w:rsid w:val="00B860AB"/>
    <w:pPr>
      <w:ind w:left="480" w:hanging="480"/>
    </w:pPr>
    <w:rPr>
      <w:rFonts w:ascii="Calibri" w:hAnsi="Calibri"/>
      <w:smallCaps/>
      <w:sz w:val="20"/>
      <w:szCs w:val="20"/>
    </w:rPr>
  </w:style>
  <w:style w:type="paragraph" w:customStyle="1" w:styleId="42">
    <w:name w:val="樣式4"/>
    <w:basedOn w:val="a3"/>
    <w:qFormat/>
    <w:rsid w:val="00B860AB"/>
    <w:pPr>
      <w:ind w:left="2041" w:hanging="765"/>
    </w:pPr>
    <w:rPr>
      <w:rFonts w:ascii="標楷體" w:eastAsia="標楷體" w:hAnsi="標楷體"/>
      <w:sz w:val="28"/>
      <w:szCs w:val="28"/>
    </w:rPr>
  </w:style>
  <w:style w:type="paragraph" w:customStyle="1" w:styleId="afffc">
    <w:name w:val="表"/>
    <w:basedOn w:val="a7"/>
    <w:qFormat/>
    <w:rsid w:val="00B860AB"/>
    <w:pPr>
      <w:tabs>
        <w:tab w:val="clear" w:pos="4153"/>
        <w:tab w:val="clear" w:pos="8306"/>
        <w:tab w:val="left" w:pos="5220"/>
      </w:tabs>
      <w:adjustRightInd w:val="0"/>
      <w:spacing w:line="400" w:lineRule="exact"/>
      <w:jc w:val="center"/>
    </w:pPr>
    <w:rPr>
      <w:rFonts w:eastAsia="標楷體"/>
      <w:sz w:val="28"/>
      <w:szCs w:val="28"/>
    </w:rPr>
  </w:style>
  <w:style w:type="paragraph" w:customStyle="1" w:styleId="1f">
    <w:name w:val="標題1內文"/>
    <w:basedOn w:val="a3"/>
    <w:rsid w:val="00B860AB"/>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f0">
    <w:name w:val="標題1項目符號"/>
    <w:basedOn w:val="a3"/>
    <w:autoRedefine/>
    <w:rsid w:val="00B860AB"/>
    <w:pPr>
      <w:widowControl/>
      <w:spacing w:line="520" w:lineRule="exact"/>
      <w:ind w:left="850"/>
      <w:jc w:val="both"/>
    </w:pPr>
    <w:rPr>
      <w:rFonts w:ascii="Book Antiqua" w:eastAsia="標楷體" w:hAnsi="Book Antiqua"/>
      <w:kern w:val="0"/>
      <w:sz w:val="28"/>
      <w:szCs w:val="21"/>
    </w:rPr>
  </w:style>
  <w:style w:type="paragraph" w:customStyle="1" w:styleId="2a">
    <w:name w:val="標題2內文"/>
    <w:basedOn w:val="a3"/>
    <w:rsid w:val="00B860AB"/>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paragraph" w:customStyle="1" w:styleId="39">
    <w:name w:val="清單段落3"/>
    <w:basedOn w:val="a3"/>
    <w:rsid w:val="00B860AB"/>
    <w:pPr>
      <w:ind w:leftChars="200" w:left="480"/>
    </w:pPr>
    <w:rPr>
      <w:rFonts w:ascii="Calibri" w:hAnsi="Calibri"/>
      <w:szCs w:val="22"/>
    </w:rPr>
  </w:style>
  <w:style w:type="character" w:customStyle="1" w:styleId="140">
    <w:name w:val="字元 字元14"/>
    <w:rsid w:val="00B860AB"/>
    <w:rPr>
      <w:rFonts w:eastAsia="新細明體"/>
      <w:kern w:val="2"/>
      <w:lang w:val="en-US" w:eastAsia="zh-TW" w:bidi="ar-SA"/>
    </w:rPr>
  </w:style>
  <w:style w:type="paragraph" w:customStyle="1" w:styleId="2b">
    <w:name w:val="2"/>
    <w:basedOn w:val="a3"/>
    <w:rsid w:val="00B860AB"/>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rsid w:val="00B860AB"/>
    <w:pPr>
      <w:ind w:left="720"/>
    </w:pPr>
    <w:rPr>
      <w:rFonts w:ascii="Calibri" w:hAnsi="Calibri" w:cs="Calibri"/>
      <w:sz w:val="18"/>
      <w:szCs w:val="18"/>
    </w:rPr>
  </w:style>
  <w:style w:type="paragraph" w:styleId="53">
    <w:name w:val="toc 5"/>
    <w:basedOn w:val="a3"/>
    <w:next w:val="a3"/>
    <w:autoRedefine/>
    <w:rsid w:val="00B860AB"/>
    <w:pPr>
      <w:ind w:left="960"/>
    </w:pPr>
    <w:rPr>
      <w:rFonts w:ascii="Calibri" w:hAnsi="Calibri" w:cs="Calibri"/>
      <w:sz w:val="18"/>
      <w:szCs w:val="18"/>
    </w:rPr>
  </w:style>
  <w:style w:type="paragraph" w:styleId="61">
    <w:name w:val="toc 6"/>
    <w:basedOn w:val="a3"/>
    <w:next w:val="a3"/>
    <w:autoRedefine/>
    <w:rsid w:val="00B860AB"/>
    <w:pPr>
      <w:ind w:left="1200"/>
    </w:pPr>
    <w:rPr>
      <w:rFonts w:ascii="Calibri" w:hAnsi="Calibri" w:cs="Calibri"/>
      <w:sz w:val="18"/>
      <w:szCs w:val="18"/>
    </w:rPr>
  </w:style>
  <w:style w:type="paragraph" w:styleId="71">
    <w:name w:val="toc 7"/>
    <w:basedOn w:val="a3"/>
    <w:next w:val="a3"/>
    <w:autoRedefine/>
    <w:rsid w:val="00B860AB"/>
    <w:pPr>
      <w:ind w:left="1440"/>
    </w:pPr>
    <w:rPr>
      <w:rFonts w:ascii="Calibri" w:hAnsi="Calibri" w:cs="Calibri"/>
      <w:sz w:val="18"/>
      <w:szCs w:val="18"/>
    </w:rPr>
  </w:style>
  <w:style w:type="paragraph" w:styleId="81">
    <w:name w:val="toc 8"/>
    <w:basedOn w:val="a3"/>
    <w:next w:val="a3"/>
    <w:autoRedefine/>
    <w:rsid w:val="00B860AB"/>
    <w:pPr>
      <w:ind w:left="1680"/>
    </w:pPr>
    <w:rPr>
      <w:rFonts w:ascii="Calibri" w:hAnsi="Calibri" w:cs="Calibri"/>
      <w:sz w:val="18"/>
      <w:szCs w:val="18"/>
    </w:rPr>
  </w:style>
  <w:style w:type="paragraph" w:styleId="91">
    <w:name w:val="toc 9"/>
    <w:basedOn w:val="a3"/>
    <w:next w:val="a3"/>
    <w:autoRedefine/>
    <w:rsid w:val="00B860AB"/>
    <w:pPr>
      <w:ind w:left="1920"/>
    </w:pPr>
    <w:rPr>
      <w:rFonts w:ascii="Calibri" w:hAnsi="Calibri" w:cs="Calibri"/>
      <w:sz w:val="18"/>
      <w:szCs w:val="18"/>
    </w:rPr>
  </w:style>
  <w:style w:type="paragraph" w:customStyle="1" w:styleId="118">
    <w:name w:val="內文1.1"/>
    <w:rsid w:val="00B860AB"/>
    <w:pPr>
      <w:spacing w:line="480" w:lineRule="exact"/>
      <w:ind w:leftChars="150" w:left="150" w:firstLineChars="200" w:firstLine="200"/>
      <w:jc w:val="both"/>
    </w:pPr>
    <w:rPr>
      <w:rFonts w:ascii="Arial" w:eastAsia="標楷體" w:hAnsi="Arial"/>
      <w:sz w:val="28"/>
    </w:rPr>
  </w:style>
  <w:style w:type="paragraph" w:customStyle="1" w:styleId="afffd">
    <w:name w:val="一、內文"/>
    <w:next w:val="a3"/>
    <w:rsid w:val="00B860AB"/>
    <w:pPr>
      <w:spacing w:line="480" w:lineRule="exact"/>
      <w:ind w:leftChars="400" w:left="400" w:firstLineChars="200" w:firstLine="200"/>
      <w:jc w:val="both"/>
    </w:pPr>
    <w:rPr>
      <w:rFonts w:ascii="Arial" w:eastAsia="標楷體" w:hAnsi="Arial"/>
      <w:sz w:val="28"/>
    </w:rPr>
  </w:style>
  <w:style w:type="paragraph" w:customStyle="1" w:styleId="119">
    <w:name w:val="11"/>
    <w:basedOn w:val="a3"/>
    <w:rsid w:val="00B860AB"/>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B860AB"/>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a">
    <w:name w:val="內文縮排(標題3)"/>
    <w:basedOn w:val="a3"/>
    <w:link w:val="3b"/>
    <w:rsid w:val="00B860AB"/>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b">
    <w:name w:val="內文縮排(標題3) 字元"/>
    <w:basedOn w:val="a4"/>
    <w:link w:val="3a"/>
    <w:rsid w:val="00B860AB"/>
    <w:rPr>
      <w:sz w:val="24"/>
    </w:rPr>
  </w:style>
  <w:style w:type="paragraph" w:customStyle="1" w:styleId="afffe">
    <w:name w:val="圖標題"/>
    <w:basedOn w:val="a3"/>
    <w:link w:val="affff"/>
    <w:rsid w:val="00B860AB"/>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ff">
    <w:name w:val="圖標題 字元"/>
    <w:link w:val="afffe"/>
    <w:rsid w:val="00B860AB"/>
    <w:rPr>
      <w:sz w:val="24"/>
    </w:rPr>
  </w:style>
  <w:style w:type="paragraph" w:customStyle="1" w:styleId="2-10">
    <w:name w:val="標題2-1"/>
    <w:basedOn w:val="20"/>
    <w:rsid w:val="00B860AB"/>
    <w:pPr>
      <w:keepNext w:val="0"/>
      <w:numPr>
        <w:ilvl w:val="0"/>
        <w:numId w:val="0"/>
      </w:numPr>
      <w:overflowPunct w:val="0"/>
      <w:autoSpaceDE w:val="0"/>
      <w:autoSpaceDN w:val="0"/>
      <w:adjustRightInd w:val="0"/>
      <w:snapToGrid w:val="0"/>
      <w:spacing w:before="360" w:after="120" w:line="431" w:lineRule="atLeast"/>
      <w:ind w:left="265" w:hangingChars="265" w:hanging="265"/>
      <w:textAlignment w:val="baseline"/>
    </w:pPr>
    <w:rPr>
      <w:rFonts w:ascii="Times New Roman" w:eastAsia="華康粗黑體"/>
      <w:kern w:val="0"/>
      <w:sz w:val="24"/>
    </w:rPr>
  </w:style>
  <w:style w:type="character" w:customStyle="1" w:styleId="EmailStyle1681">
    <w:name w:val="EmailStyle1681"/>
    <w:semiHidden/>
    <w:rsid w:val="00B860AB"/>
    <w:rPr>
      <w:rFonts w:ascii="Arial" w:eastAsia="新細明體" w:hAnsi="Arial" w:cs="Arial"/>
      <w:color w:val="auto"/>
      <w:sz w:val="18"/>
      <w:szCs w:val="20"/>
    </w:rPr>
  </w:style>
  <w:style w:type="paragraph" w:customStyle="1" w:styleId="affff0">
    <w:name w:val="表標題"/>
    <w:basedOn w:val="a3"/>
    <w:rsid w:val="00B860AB"/>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220">
    <w:name w:val="字元 字元22"/>
    <w:rsid w:val="00B860AB"/>
    <w:rPr>
      <w:rFonts w:eastAsia="標楷體"/>
      <w:kern w:val="2"/>
      <w:sz w:val="28"/>
      <w:szCs w:val="24"/>
      <w:lang w:bidi="ar-SA"/>
    </w:rPr>
  </w:style>
  <w:style w:type="character" w:customStyle="1" w:styleId="1101111">
    <w:name w:val="標題110/111 字元 字元1"/>
    <w:rsid w:val="00B860AB"/>
    <w:rPr>
      <w:rFonts w:ascii="Arial" w:eastAsia="新細明體" w:hAnsi="Arial"/>
      <w:b/>
      <w:bCs/>
      <w:kern w:val="2"/>
      <w:sz w:val="48"/>
      <w:szCs w:val="48"/>
      <w:lang w:bidi="ar-SA"/>
    </w:rPr>
  </w:style>
  <w:style w:type="character" w:customStyle="1" w:styleId="210">
    <w:name w:val="字元 字元21"/>
    <w:rsid w:val="00B860AB"/>
    <w:rPr>
      <w:rFonts w:ascii="Cambria" w:eastAsia="新細明體" w:hAnsi="Cambria"/>
      <w:b/>
      <w:bCs/>
      <w:kern w:val="2"/>
      <w:sz w:val="36"/>
      <w:szCs w:val="36"/>
      <w:lang w:val="en-US" w:eastAsia="zh-TW" w:bidi="ar-SA"/>
    </w:rPr>
  </w:style>
  <w:style w:type="paragraph" w:customStyle="1" w:styleId="2c">
    <w:name w:val="字元2"/>
    <w:basedOn w:val="a3"/>
    <w:rsid w:val="00B860AB"/>
    <w:pPr>
      <w:widowControl/>
      <w:spacing w:after="160" w:line="240" w:lineRule="exact"/>
    </w:pPr>
    <w:rPr>
      <w:rFonts w:ascii="Verdana" w:eastAsia="Times New Roman" w:hAnsi="Verdana"/>
      <w:kern w:val="0"/>
      <w:sz w:val="20"/>
      <w:szCs w:val="20"/>
      <w:lang w:eastAsia="en-US"/>
    </w:rPr>
  </w:style>
  <w:style w:type="character" w:customStyle="1" w:styleId="130">
    <w:name w:val="字元 字元13"/>
    <w:rsid w:val="00B860AB"/>
    <w:rPr>
      <w:rFonts w:eastAsia="新細明體"/>
      <w:kern w:val="2"/>
      <w:lang w:bidi="ar-SA"/>
    </w:rPr>
  </w:style>
  <w:style w:type="character" w:customStyle="1" w:styleId="121">
    <w:name w:val="字元 字元12"/>
    <w:rsid w:val="00B860AB"/>
    <w:rPr>
      <w:rFonts w:ascii="細明體" w:eastAsia="細明體" w:hAnsi="Courier New"/>
      <w:kern w:val="2"/>
      <w:sz w:val="24"/>
      <w:szCs w:val="24"/>
      <w:lang w:bidi="ar-SA"/>
    </w:rPr>
  </w:style>
  <w:style w:type="character" w:customStyle="1" w:styleId="11a">
    <w:name w:val="字元 字元11"/>
    <w:rsid w:val="00B860AB"/>
    <w:rPr>
      <w:rFonts w:eastAsia="新細明體"/>
      <w:kern w:val="2"/>
      <w:lang w:bidi="ar-SA"/>
    </w:rPr>
  </w:style>
  <w:style w:type="character" w:customStyle="1" w:styleId="mbody11">
    <w:name w:val="mbody11"/>
    <w:rsid w:val="00B860AB"/>
    <w:rPr>
      <w:rFonts w:ascii="taipei" w:hAnsi="taipei" w:hint="default"/>
      <w:spacing w:val="360"/>
      <w:sz w:val="24"/>
      <w:szCs w:val="24"/>
    </w:rPr>
  </w:style>
  <w:style w:type="paragraph" w:customStyle="1" w:styleId="a2">
    <w:name w:val="說明條列"/>
    <w:basedOn w:val="a3"/>
    <w:rsid w:val="00B860AB"/>
    <w:pPr>
      <w:widowControl/>
      <w:numPr>
        <w:numId w:val="135"/>
      </w:numPr>
      <w:snapToGrid w:val="0"/>
    </w:pPr>
    <w:rPr>
      <w:rFonts w:eastAsia="標楷體"/>
      <w:noProof/>
      <w:kern w:val="0"/>
      <w:sz w:val="32"/>
      <w:szCs w:val="32"/>
    </w:rPr>
  </w:style>
  <w:style w:type="paragraph" w:customStyle="1" w:styleId="a">
    <w:name w:val="公告事項條列"/>
    <w:basedOn w:val="a3"/>
    <w:rsid w:val="00B860AB"/>
    <w:pPr>
      <w:numPr>
        <w:numId w:val="24"/>
      </w:numPr>
      <w:snapToGrid w:val="0"/>
    </w:pPr>
    <w:rPr>
      <w:rFonts w:eastAsia="標楷體"/>
      <w:sz w:val="32"/>
      <w:szCs w:val="32"/>
    </w:rPr>
  </w:style>
  <w:style w:type="character" w:customStyle="1" w:styleId="style141">
    <w:name w:val="style141"/>
    <w:rsid w:val="00B860AB"/>
    <w:rPr>
      <w:sz w:val="20"/>
      <w:szCs w:val="20"/>
    </w:rPr>
  </w:style>
  <w:style w:type="paragraph" w:styleId="affff1">
    <w:name w:val="Document Map"/>
    <w:basedOn w:val="a3"/>
    <w:link w:val="affff2"/>
    <w:rsid w:val="00B860AB"/>
    <w:pPr>
      <w:shd w:val="clear" w:color="auto" w:fill="000080"/>
    </w:pPr>
    <w:rPr>
      <w:rFonts w:ascii="Arial" w:hAnsi="Arial"/>
    </w:rPr>
  </w:style>
  <w:style w:type="character" w:customStyle="1" w:styleId="affff2">
    <w:name w:val="文件引導模式 字元"/>
    <w:basedOn w:val="a4"/>
    <w:link w:val="affff1"/>
    <w:rsid w:val="00B860AB"/>
    <w:rPr>
      <w:rFonts w:ascii="Arial" w:hAnsi="Arial"/>
      <w:kern w:val="2"/>
      <w:sz w:val="24"/>
      <w:szCs w:val="24"/>
      <w:shd w:val="clear" w:color="auto" w:fill="000080"/>
    </w:rPr>
  </w:style>
  <w:style w:type="paragraph" w:styleId="affff3">
    <w:name w:val="Salutation"/>
    <w:basedOn w:val="a3"/>
    <w:next w:val="a3"/>
    <w:link w:val="affff4"/>
    <w:rsid w:val="00B860AB"/>
    <w:rPr>
      <w:rFonts w:ascii="標楷體" w:eastAsia="標楷體" w:hAnsi="標楷體"/>
      <w:bCs/>
      <w:color w:val="FF0000"/>
      <w:sz w:val="32"/>
      <w:szCs w:val="32"/>
      <w:u w:val="single"/>
    </w:rPr>
  </w:style>
  <w:style w:type="character" w:customStyle="1" w:styleId="affff4">
    <w:name w:val="問候 字元"/>
    <w:basedOn w:val="a4"/>
    <w:link w:val="affff3"/>
    <w:rsid w:val="00B860AB"/>
    <w:rPr>
      <w:rFonts w:ascii="標楷體" w:eastAsia="標楷體" w:hAnsi="標楷體"/>
      <w:bCs/>
      <w:color w:val="FF0000"/>
      <w:kern w:val="2"/>
      <w:sz w:val="32"/>
      <w:szCs w:val="32"/>
      <w:u w:val="single"/>
    </w:rPr>
  </w:style>
  <w:style w:type="paragraph" w:styleId="affff5">
    <w:name w:val="Closing"/>
    <w:basedOn w:val="a3"/>
    <w:link w:val="affff6"/>
    <w:rsid w:val="00B860AB"/>
    <w:pPr>
      <w:ind w:leftChars="1800" w:left="100"/>
    </w:pPr>
    <w:rPr>
      <w:rFonts w:ascii="標楷體" w:eastAsia="標楷體" w:hAnsi="標楷體"/>
      <w:bCs/>
      <w:color w:val="FF0000"/>
      <w:sz w:val="32"/>
      <w:szCs w:val="32"/>
      <w:u w:val="single"/>
    </w:rPr>
  </w:style>
  <w:style w:type="character" w:customStyle="1" w:styleId="affff6">
    <w:name w:val="結語 字元"/>
    <w:basedOn w:val="a4"/>
    <w:link w:val="affff5"/>
    <w:rsid w:val="00B860AB"/>
    <w:rPr>
      <w:rFonts w:ascii="標楷體" w:eastAsia="標楷體" w:hAnsi="標楷體"/>
      <w:bCs/>
      <w:color w:val="FF0000"/>
      <w:kern w:val="2"/>
      <w:sz w:val="32"/>
      <w:szCs w:val="32"/>
      <w:u w:val="single"/>
    </w:rPr>
  </w:style>
  <w:style w:type="paragraph" w:customStyle="1" w:styleId="2d">
    <w:name w:val="標題2文"/>
    <w:basedOn w:val="a3"/>
    <w:rsid w:val="00B860AB"/>
    <w:pPr>
      <w:adjustRightInd w:val="0"/>
      <w:snapToGrid w:val="0"/>
      <w:spacing w:before="40" w:after="40" w:line="440" w:lineRule="exact"/>
      <w:ind w:firstLine="516"/>
      <w:jc w:val="both"/>
    </w:pPr>
    <w:rPr>
      <w:rFonts w:eastAsia="標楷體"/>
      <w:sz w:val="26"/>
      <w:szCs w:val="20"/>
    </w:rPr>
  </w:style>
  <w:style w:type="paragraph" w:customStyle="1" w:styleId="affff7">
    <w:name w:val="７２９－１"/>
    <w:basedOn w:val="a3"/>
    <w:rsid w:val="00B860AB"/>
    <w:pPr>
      <w:autoSpaceDE w:val="0"/>
      <w:autoSpaceDN w:val="0"/>
      <w:adjustRightInd w:val="0"/>
      <w:ind w:left="244" w:hanging="244"/>
      <w:jc w:val="both"/>
    </w:pPr>
    <w:rPr>
      <w:rFonts w:eastAsia="標楷體"/>
      <w:color w:val="000000"/>
      <w:sz w:val="28"/>
      <w:szCs w:val="20"/>
    </w:rPr>
  </w:style>
  <w:style w:type="character" w:styleId="affff8">
    <w:name w:val="Emphasis"/>
    <w:uiPriority w:val="20"/>
    <w:qFormat/>
    <w:rsid w:val="00B860AB"/>
    <w:rPr>
      <w:b w:val="0"/>
      <w:bCs w:val="0"/>
      <w:i w:val="0"/>
      <w:iCs w:val="0"/>
      <w:color w:val="DD4B39"/>
    </w:rPr>
  </w:style>
  <w:style w:type="paragraph" w:customStyle="1" w:styleId="IOT">
    <w:name w:val="IOT內文"/>
    <w:basedOn w:val="a3"/>
    <w:link w:val="IOT0"/>
    <w:rsid w:val="00B860AB"/>
    <w:pPr>
      <w:snapToGrid w:val="0"/>
      <w:spacing w:line="360" w:lineRule="auto"/>
      <w:ind w:firstLine="510"/>
      <w:jc w:val="both"/>
    </w:pPr>
    <w:rPr>
      <w:rFonts w:eastAsia="標楷體"/>
      <w:kern w:val="0"/>
    </w:rPr>
  </w:style>
  <w:style w:type="character" w:customStyle="1" w:styleId="IOT0">
    <w:name w:val="IOT內文 字元"/>
    <w:link w:val="IOT"/>
    <w:rsid w:val="00B860AB"/>
    <w:rPr>
      <w:rFonts w:eastAsia="標楷體"/>
      <w:sz w:val="24"/>
      <w:szCs w:val="24"/>
    </w:rPr>
  </w:style>
  <w:style w:type="character" w:customStyle="1" w:styleId="IOT1">
    <w:name w:val="IOT內文 字元1"/>
    <w:rsid w:val="00B860AB"/>
    <w:rPr>
      <w:rFonts w:eastAsia="標楷體"/>
      <w:sz w:val="24"/>
      <w:szCs w:val="24"/>
      <w:lang w:val="en-US" w:eastAsia="zh-TW" w:bidi="ar-SA"/>
    </w:rPr>
  </w:style>
  <w:style w:type="paragraph" w:customStyle="1" w:styleId="1f1">
    <w:name w:val="內文1"/>
    <w:basedOn w:val="a3"/>
    <w:rsid w:val="00B860AB"/>
    <w:pPr>
      <w:adjustRightInd w:val="0"/>
      <w:textAlignment w:val="baseline"/>
    </w:pPr>
    <w:rPr>
      <w:spacing w:val="4"/>
      <w:kern w:val="0"/>
      <w:szCs w:val="20"/>
    </w:rPr>
  </w:style>
  <w:style w:type="character" w:customStyle="1" w:styleId="type11">
    <w:name w:val="type11"/>
    <w:rsid w:val="00B860AB"/>
    <w:rPr>
      <w:rFonts w:ascii="sөũ" w:hAnsi="sөũ" w:hint="default"/>
      <w:b w:val="0"/>
      <w:bCs w:val="0"/>
      <w:sz w:val="24"/>
      <w:szCs w:val="24"/>
    </w:rPr>
  </w:style>
  <w:style w:type="paragraph" w:customStyle="1" w:styleId="affff9">
    <w:name w:val="發文日期"/>
    <w:basedOn w:val="a3"/>
    <w:rsid w:val="00B860AB"/>
    <w:pPr>
      <w:snapToGrid w:val="0"/>
    </w:pPr>
    <w:rPr>
      <w:rFonts w:ascii="標楷體" w:eastAsia="標楷體" w:hAnsi="標楷體" w:cs="標楷體"/>
    </w:rPr>
  </w:style>
  <w:style w:type="paragraph" w:customStyle="1" w:styleId="affffa">
    <w:name w:val="發文字號"/>
    <w:basedOn w:val="a3"/>
    <w:rsid w:val="00B860AB"/>
    <w:pPr>
      <w:snapToGrid w:val="0"/>
    </w:pPr>
    <w:rPr>
      <w:rFonts w:ascii="標楷體" w:eastAsia="標楷體" w:hAnsi="標楷體" w:cs="標楷體"/>
    </w:rPr>
  </w:style>
  <w:style w:type="paragraph" w:customStyle="1" w:styleId="titile">
    <w:name w:val="titile"/>
    <w:basedOn w:val="a3"/>
    <w:rsid w:val="00B860AB"/>
    <w:pPr>
      <w:topLinePunct/>
      <w:jc w:val="both"/>
    </w:pPr>
    <w:rPr>
      <w:rFonts w:ascii="標楷體" w:eastAsia="標楷體" w:hAnsi="標楷體"/>
      <w:b/>
      <w:sz w:val="48"/>
      <w:szCs w:val="48"/>
    </w:rPr>
  </w:style>
  <w:style w:type="paragraph" w:customStyle="1" w:styleId="--1">
    <w:name w:val="１--(1)"/>
    <w:basedOn w:val="a3"/>
    <w:rsid w:val="00B860AB"/>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860AB"/>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fb">
    <w:name w:val="節"/>
    <w:basedOn w:val="a3"/>
    <w:link w:val="affffc"/>
    <w:qFormat/>
    <w:rsid w:val="00B860AB"/>
    <w:pPr>
      <w:spacing w:after="120" w:line="440" w:lineRule="exact"/>
      <w:jc w:val="center"/>
    </w:pPr>
    <w:rPr>
      <w:rFonts w:ascii="標楷體" w:eastAsia="標楷體" w:hAnsi="標楷體"/>
      <w:b/>
      <w:color w:val="000000"/>
      <w:sz w:val="32"/>
      <w:szCs w:val="32"/>
    </w:rPr>
  </w:style>
  <w:style w:type="character" w:customStyle="1" w:styleId="affffc">
    <w:name w:val="節 字元"/>
    <w:link w:val="affffb"/>
    <w:locked/>
    <w:rsid w:val="00B860AB"/>
    <w:rPr>
      <w:rFonts w:ascii="標楷體" w:eastAsia="標楷體" w:hAnsi="標楷體"/>
      <w:b/>
      <w:color w:val="000000"/>
      <w:kern w:val="2"/>
      <w:sz w:val="32"/>
      <w:szCs w:val="32"/>
    </w:rPr>
  </w:style>
  <w:style w:type="paragraph" w:customStyle="1" w:styleId="11b">
    <w:name w:val="內文11"/>
    <w:basedOn w:val="a3"/>
    <w:rsid w:val="00B860AB"/>
    <w:pPr>
      <w:spacing w:afterLines="25" w:line="300" w:lineRule="auto"/>
      <w:ind w:leftChars="200" w:left="560"/>
      <w:jc w:val="both"/>
    </w:pPr>
    <w:rPr>
      <w:rFonts w:eastAsia="標楷體"/>
      <w:sz w:val="28"/>
    </w:rPr>
  </w:style>
  <w:style w:type="character" w:customStyle="1" w:styleId="f-011">
    <w:name w:val="f-011"/>
    <w:rsid w:val="00B860AB"/>
    <w:rPr>
      <w:b/>
      <w:bCs/>
      <w:strike w:val="0"/>
      <w:dstrike w:val="0"/>
      <w:color w:val="666633"/>
      <w:spacing w:val="288"/>
      <w:sz w:val="24"/>
      <w:szCs w:val="24"/>
      <w:u w:val="none"/>
      <w:effect w:val="none"/>
    </w:rPr>
  </w:style>
  <w:style w:type="character" w:customStyle="1" w:styleId="mainfont131">
    <w:name w:val="main_font131"/>
    <w:rsid w:val="00B860AB"/>
    <w:rPr>
      <w:rFonts w:ascii="Arial" w:hAnsi="Arial" w:cs="Arial" w:hint="default"/>
      <w:color w:val="797979"/>
      <w:sz w:val="23"/>
      <w:szCs w:val="23"/>
    </w:rPr>
  </w:style>
  <w:style w:type="paragraph" w:customStyle="1" w:styleId="affffd">
    <w:name w:val="目錄"/>
    <w:basedOn w:val="a3"/>
    <w:autoRedefine/>
    <w:qFormat/>
    <w:rsid w:val="00B860AB"/>
    <w:pPr>
      <w:spacing w:line="400" w:lineRule="exact"/>
      <w:ind w:left="240" w:hanging="240"/>
      <w:jc w:val="center"/>
    </w:pPr>
    <w:rPr>
      <w:rFonts w:ascii="標楷體" w:eastAsia="標楷體" w:hAnsi="標楷體"/>
      <w:b/>
      <w:bCs/>
      <w:color w:val="000000"/>
      <w:szCs w:val="20"/>
    </w:rPr>
  </w:style>
  <w:style w:type="paragraph" w:customStyle="1" w:styleId="affffe">
    <w:name w:val="詳_一本文"/>
    <w:basedOn w:val="a3"/>
    <w:rsid w:val="00B860AB"/>
    <w:pPr>
      <w:adjustRightInd w:val="0"/>
      <w:snapToGrid w:val="0"/>
      <w:ind w:left="675" w:firstLineChars="196" w:firstLine="627"/>
      <w:jc w:val="both"/>
    </w:pPr>
    <w:rPr>
      <w:rFonts w:eastAsia="標楷體"/>
      <w:snapToGrid w:val="0"/>
      <w:color w:val="000000"/>
      <w:sz w:val="32"/>
    </w:rPr>
  </w:style>
  <w:style w:type="paragraph" w:customStyle="1" w:styleId="afffff">
    <w:name w:val="詳_一"/>
    <w:basedOn w:val="a3"/>
    <w:rsid w:val="00B860AB"/>
    <w:pPr>
      <w:tabs>
        <w:tab w:val="num" w:pos="0"/>
      </w:tabs>
      <w:adjustRightInd w:val="0"/>
      <w:snapToGrid w:val="0"/>
      <w:ind w:left="680" w:hanging="680"/>
      <w:jc w:val="both"/>
    </w:pPr>
    <w:rPr>
      <w:rFonts w:eastAsia="標楷體"/>
      <w:color w:val="000000"/>
      <w:sz w:val="32"/>
    </w:rPr>
  </w:style>
  <w:style w:type="paragraph" w:customStyle="1" w:styleId="afffff0">
    <w:name w:val="詳_(一"/>
    <w:basedOn w:val="a3"/>
    <w:rsid w:val="00B860AB"/>
    <w:pPr>
      <w:numPr>
        <w:ilvl w:val="1"/>
      </w:numPr>
      <w:tabs>
        <w:tab w:val="num" w:pos="680"/>
      </w:tabs>
      <w:adjustRightInd w:val="0"/>
      <w:snapToGrid w:val="0"/>
      <w:spacing w:after="50"/>
      <w:ind w:left="1021" w:hanging="567"/>
      <w:jc w:val="both"/>
    </w:pPr>
    <w:rPr>
      <w:rFonts w:eastAsia="標楷體"/>
      <w:snapToGrid w:val="0"/>
      <w:color w:val="000000"/>
      <w:sz w:val="32"/>
    </w:rPr>
  </w:style>
  <w:style w:type="paragraph" w:customStyle="1" w:styleId="1">
    <w:name w:val="詳_1"/>
    <w:basedOn w:val="a3"/>
    <w:rsid w:val="00B860AB"/>
    <w:pPr>
      <w:numPr>
        <w:numId w:val="136"/>
      </w:numPr>
      <w:tabs>
        <w:tab w:val="num" w:pos="1304"/>
      </w:tabs>
      <w:adjustRightInd w:val="0"/>
      <w:snapToGrid w:val="0"/>
      <w:spacing w:after="50"/>
      <w:ind w:left="1304"/>
      <w:jc w:val="both"/>
    </w:pPr>
    <w:rPr>
      <w:rFonts w:eastAsia="標楷體"/>
      <w:snapToGrid w:val="0"/>
      <w:color w:val="000000"/>
      <w:sz w:val="32"/>
    </w:rPr>
  </w:style>
  <w:style w:type="paragraph" w:customStyle="1" w:styleId="10">
    <w:name w:val="詳_(1"/>
    <w:basedOn w:val="a3"/>
    <w:rsid w:val="00B860AB"/>
    <w:pPr>
      <w:numPr>
        <w:ilvl w:val="1"/>
        <w:numId w:val="136"/>
      </w:numPr>
      <w:tabs>
        <w:tab w:val="num" w:pos="1021"/>
      </w:tabs>
      <w:adjustRightInd w:val="0"/>
      <w:snapToGrid w:val="0"/>
      <w:spacing w:after="50"/>
      <w:ind w:left="1588"/>
      <w:jc w:val="both"/>
    </w:pPr>
    <w:rPr>
      <w:rFonts w:eastAsia="標楷體"/>
      <w:snapToGrid w:val="0"/>
      <w:color w:val="000000"/>
      <w:sz w:val="32"/>
    </w:rPr>
  </w:style>
  <w:style w:type="paragraph" w:customStyle="1" w:styleId="a0">
    <w:name w:val="詳_甲"/>
    <w:basedOn w:val="a3"/>
    <w:rsid w:val="00B860AB"/>
    <w:pPr>
      <w:numPr>
        <w:ilvl w:val="2"/>
        <w:numId w:val="136"/>
      </w:numPr>
      <w:tabs>
        <w:tab w:val="clear" w:pos="1440"/>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B860AB"/>
  </w:style>
  <w:style w:type="paragraph" w:styleId="afffff1">
    <w:name w:val="Block Text"/>
    <w:basedOn w:val="a3"/>
    <w:rsid w:val="00B860AB"/>
    <w:pPr>
      <w:snapToGrid w:val="0"/>
      <w:ind w:leftChars="25" w:left="60" w:rightChars="25" w:right="60"/>
      <w:jc w:val="distribute"/>
    </w:pPr>
    <w:rPr>
      <w:rFonts w:eastAsia="富漢通中圓體"/>
      <w:sz w:val="16"/>
      <w:szCs w:val="20"/>
    </w:rPr>
  </w:style>
  <w:style w:type="character" w:customStyle="1" w:styleId="110111">
    <w:name w:val="標題110/111 字元 字元"/>
    <w:rsid w:val="00B860AB"/>
    <w:rPr>
      <w:rFonts w:ascii="標楷體" w:eastAsia="標楷體" w:hAnsi="Arial"/>
      <w:bCs/>
      <w:sz w:val="32"/>
      <w:szCs w:val="48"/>
      <w:lang w:val="en-US" w:eastAsia="zh-TW" w:bidi="ar-SA"/>
    </w:rPr>
  </w:style>
  <w:style w:type="paragraph" w:customStyle="1" w:styleId="xl22">
    <w:name w:val="xl22"/>
    <w:basedOn w:val="a3"/>
    <w:rsid w:val="00B860AB"/>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f2">
    <w:name w:val="大項"/>
    <w:basedOn w:val="a3"/>
    <w:rsid w:val="00B860AB"/>
    <w:pPr>
      <w:kinsoku w:val="0"/>
      <w:adjustRightInd w:val="0"/>
      <w:spacing w:line="440" w:lineRule="atLeast"/>
      <w:ind w:left="1260" w:hanging="644"/>
      <w:textAlignment w:val="baseline"/>
    </w:pPr>
    <w:rPr>
      <w:rFonts w:ascii="標楷體" w:eastAsia="標楷體"/>
      <w:kern w:val="0"/>
      <w:sz w:val="32"/>
      <w:szCs w:val="20"/>
    </w:rPr>
  </w:style>
  <w:style w:type="paragraph" w:customStyle="1" w:styleId="1f2">
    <w:name w:val="純文字1"/>
    <w:basedOn w:val="a3"/>
    <w:rsid w:val="00B860AB"/>
    <w:pPr>
      <w:autoSpaceDE w:val="0"/>
      <w:autoSpaceDN w:val="0"/>
      <w:adjustRightInd w:val="0"/>
      <w:textAlignment w:val="baseline"/>
    </w:pPr>
    <w:rPr>
      <w:rFonts w:ascii="細明體" w:eastAsia="細明體"/>
      <w:sz w:val="28"/>
      <w:szCs w:val="20"/>
    </w:rPr>
  </w:style>
  <w:style w:type="character" w:customStyle="1" w:styleId="afff1">
    <w:name w:val="一 字元"/>
    <w:link w:val="afff0"/>
    <w:rsid w:val="00B860AB"/>
    <w:rPr>
      <w:rFonts w:eastAsia="標楷體"/>
      <w:kern w:val="2"/>
      <w:sz w:val="28"/>
      <w:szCs w:val="24"/>
    </w:rPr>
  </w:style>
  <w:style w:type="paragraph" w:customStyle="1" w:styleId="afffff3">
    <w:name w:val="公文(後續段落_段落)"/>
    <w:basedOn w:val="a3"/>
    <w:rsid w:val="00B860AB"/>
    <w:pPr>
      <w:widowControl/>
      <w:spacing w:line="500" w:lineRule="exact"/>
      <w:textAlignment w:val="baseline"/>
    </w:pPr>
    <w:rPr>
      <w:rFonts w:eastAsia="標楷體"/>
      <w:noProof/>
      <w:kern w:val="0"/>
      <w:sz w:val="32"/>
      <w:szCs w:val="20"/>
      <w:lang w:bidi="he-IL"/>
    </w:rPr>
  </w:style>
  <w:style w:type="character" w:customStyle="1" w:styleId="c11">
    <w:name w:val="c11"/>
    <w:rsid w:val="00B860AB"/>
    <w:rPr>
      <w:rFonts w:ascii="Verdana" w:hAnsi="Verdana" w:hint="default"/>
      <w:b w:val="0"/>
      <w:bCs w:val="0"/>
      <w:strike w:val="0"/>
      <w:dstrike w:val="0"/>
      <w:color w:val="333333"/>
      <w:spacing w:val="8"/>
      <w:sz w:val="21"/>
      <w:szCs w:val="21"/>
      <w:u w:val="none"/>
      <w:effect w:val="none"/>
    </w:rPr>
  </w:style>
  <w:style w:type="paragraph" w:customStyle="1" w:styleId="afffff4">
    <w:name w:val="第一層"/>
    <w:rsid w:val="00B860AB"/>
    <w:pPr>
      <w:spacing w:line="600" w:lineRule="exact"/>
      <w:ind w:left="992" w:hanging="680"/>
      <w:jc w:val="both"/>
    </w:pPr>
    <w:rPr>
      <w:rFonts w:eastAsia="標楷體"/>
      <w:color w:val="000000"/>
      <w:sz w:val="32"/>
    </w:rPr>
  </w:style>
  <w:style w:type="paragraph" w:customStyle="1" w:styleId="afffff5">
    <w:name w:val="條"/>
    <w:basedOn w:val="a3"/>
    <w:rsid w:val="00B860AB"/>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f6">
    <w:name w:val="Note Heading"/>
    <w:basedOn w:val="a3"/>
    <w:next w:val="a3"/>
    <w:link w:val="afffff7"/>
    <w:rsid w:val="00B860AB"/>
    <w:pPr>
      <w:jc w:val="center"/>
    </w:pPr>
  </w:style>
  <w:style w:type="character" w:customStyle="1" w:styleId="afffff7">
    <w:name w:val="註釋標題 字元"/>
    <w:basedOn w:val="a4"/>
    <w:link w:val="afffff6"/>
    <w:rsid w:val="00B860AB"/>
    <w:rPr>
      <w:kern w:val="2"/>
      <w:sz w:val="24"/>
      <w:szCs w:val="24"/>
    </w:rPr>
  </w:style>
  <w:style w:type="table" w:styleId="3c">
    <w:name w:val="Table List 3"/>
    <w:basedOn w:val="a5"/>
    <w:rsid w:val="00B860AB"/>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1">
    <w:name w:val="本文 21"/>
    <w:basedOn w:val="a3"/>
    <w:rsid w:val="00CC3E09"/>
    <w:pPr>
      <w:adjustRightInd w:val="0"/>
      <w:spacing w:line="360" w:lineRule="atLeast"/>
      <w:jc w:val="center"/>
      <w:textAlignment w:val="baseline"/>
    </w:pPr>
    <w:rPr>
      <w:rFonts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30">
      <w:bodyDiv w:val="1"/>
      <w:marLeft w:val="0"/>
      <w:marRight w:val="0"/>
      <w:marTop w:val="0"/>
      <w:marBottom w:val="0"/>
      <w:divBdr>
        <w:top w:val="none" w:sz="0" w:space="0" w:color="auto"/>
        <w:left w:val="none" w:sz="0" w:space="0" w:color="auto"/>
        <w:bottom w:val="none" w:sz="0" w:space="0" w:color="auto"/>
        <w:right w:val="none" w:sz="0" w:space="0" w:color="auto"/>
      </w:divBdr>
    </w:div>
    <w:div w:id="15272586">
      <w:bodyDiv w:val="1"/>
      <w:marLeft w:val="0"/>
      <w:marRight w:val="0"/>
      <w:marTop w:val="0"/>
      <w:marBottom w:val="0"/>
      <w:divBdr>
        <w:top w:val="none" w:sz="0" w:space="0" w:color="auto"/>
        <w:left w:val="none" w:sz="0" w:space="0" w:color="auto"/>
        <w:bottom w:val="none" w:sz="0" w:space="0" w:color="auto"/>
        <w:right w:val="none" w:sz="0" w:space="0" w:color="auto"/>
      </w:divBdr>
    </w:div>
    <w:div w:id="19669051">
      <w:bodyDiv w:val="1"/>
      <w:marLeft w:val="0"/>
      <w:marRight w:val="0"/>
      <w:marTop w:val="0"/>
      <w:marBottom w:val="0"/>
      <w:divBdr>
        <w:top w:val="none" w:sz="0" w:space="0" w:color="auto"/>
        <w:left w:val="none" w:sz="0" w:space="0" w:color="auto"/>
        <w:bottom w:val="none" w:sz="0" w:space="0" w:color="auto"/>
        <w:right w:val="none" w:sz="0" w:space="0" w:color="auto"/>
      </w:divBdr>
    </w:div>
    <w:div w:id="32580317">
      <w:bodyDiv w:val="1"/>
      <w:marLeft w:val="0"/>
      <w:marRight w:val="0"/>
      <w:marTop w:val="0"/>
      <w:marBottom w:val="0"/>
      <w:divBdr>
        <w:top w:val="none" w:sz="0" w:space="0" w:color="auto"/>
        <w:left w:val="none" w:sz="0" w:space="0" w:color="auto"/>
        <w:bottom w:val="none" w:sz="0" w:space="0" w:color="auto"/>
        <w:right w:val="none" w:sz="0" w:space="0" w:color="auto"/>
      </w:divBdr>
    </w:div>
    <w:div w:id="43718192">
      <w:bodyDiv w:val="1"/>
      <w:marLeft w:val="0"/>
      <w:marRight w:val="0"/>
      <w:marTop w:val="0"/>
      <w:marBottom w:val="0"/>
      <w:divBdr>
        <w:top w:val="none" w:sz="0" w:space="0" w:color="auto"/>
        <w:left w:val="none" w:sz="0" w:space="0" w:color="auto"/>
        <w:bottom w:val="none" w:sz="0" w:space="0" w:color="auto"/>
        <w:right w:val="none" w:sz="0" w:space="0" w:color="auto"/>
      </w:divBdr>
    </w:div>
    <w:div w:id="47462295">
      <w:bodyDiv w:val="1"/>
      <w:marLeft w:val="0"/>
      <w:marRight w:val="0"/>
      <w:marTop w:val="0"/>
      <w:marBottom w:val="0"/>
      <w:divBdr>
        <w:top w:val="none" w:sz="0" w:space="0" w:color="auto"/>
        <w:left w:val="none" w:sz="0" w:space="0" w:color="auto"/>
        <w:bottom w:val="none" w:sz="0" w:space="0" w:color="auto"/>
        <w:right w:val="none" w:sz="0" w:space="0" w:color="auto"/>
      </w:divBdr>
      <w:divsChild>
        <w:div w:id="243686687">
          <w:marLeft w:val="0"/>
          <w:marRight w:val="0"/>
          <w:marTop w:val="0"/>
          <w:marBottom w:val="0"/>
          <w:divBdr>
            <w:top w:val="none" w:sz="0" w:space="0" w:color="auto"/>
            <w:left w:val="none" w:sz="0" w:space="0" w:color="auto"/>
            <w:bottom w:val="none" w:sz="0" w:space="0" w:color="auto"/>
            <w:right w:val="none" w:sz="0" w:space="0" w:color="auto"/>
          </w:divBdr>
          <w:divsChild>
            <w:div w:id="1035421460">
              <w:marLeft w:val="0"/>
              <w:marRight w:val="0"/>
              <w:marTop w:val="0"/>
              <w:marBottom w:val="0"/>
              <w:divBdr>
                <w:top w:val="none" w:sz="0" w:space="0" w:color="auto"/>
                <w:left w:val="none" w:sz="0" w:space="0" w:color="auto"/>
                <w:bottom w:val="none" w:sz="0" w:space="0" w:color="auto"/>
                <w:right w:val="none" w:sz="0" w:space="0" w:color="auto"/>
              </w:divBdr>
            </w:div>
            <w:div w:id="1100370801">
              <w:marLeft w:val="0"/>
              <w:marRight w:val="0"/>
              <w:marTop w:val="0"/>
              <w:marBottom w:val="0"/>
              <w:divBdr>
                <w:top w:val="none" w:sz="0" w:space="0" w:color="auto"/>
                <w:left w:val="none" w:sz="0" w:space="0" w:color="auto"/>
                <w:bottom w:val="none" w:sz="0" w:space="0" w:color="auto"/>
                <w:right w:val="none" w:sz="0" w:space="0" w:color="auto"/>
              </w:divBdr>
            </w:div>
            <w:div w:id="1285308052">
              <w:marLeft w:val="0"/>
              <w:marRight w:val="0"/>
              <w:marTop w:val="0"/>
              <w:marBottom w:val="0"/>
              <w:divBdr>
                <w:top w:val="none" w:sz="0" w:space="0" w:color="auto"/>
                <w:left w:val="none" w:sz="0" w:space="0" w:color="auto"/>
                <w:bottom w:val="none" w:sz="0" w:space="0" w:color="auto"/>
                <w:right w:val="none" w:sz="0" w:space="0" w:color="auto"/>
              </w:divBdr>
            </w:div>
            <w:div w:id="193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3914">
      <w:bodyDiv w:val="1"/>
      <w:marLeft w:val="0"/>
      <w:marRight w:val="0"/>
      <w:marTop w:val="0"/>
      <w:marBottom w:val="0"/>
      <w:divBdr>
        <w:top w:val="none" w:sz="0" w:space="0" w:color="auto"/>
        <w:left w:val="none" w:sz="0" w:space="0" w:color="auto"/>
        <w:bottom w:val="none" w:sz="0" w:space="0" w:color="auto"/>
        <w:right w:val="none" w:sz="0" w:space="0" w:color="auto"/>
      </w:divBdr>
      <w:divsChild>
        <w:div w:id="1742679193">
          <w:marLeft w:val="0"/>
          <w:marRight w:val="0"/>
          <w:marTop w:val="0"/>
          <w:marBottom w:val="0"/>
          <w:divBdr>
            <w:top w:val="none" w:sz="0" w:space="0" w:color="auto"/>
            <w:left w:val="none" w:sz="0" w:space="0" w:color="auto"/>
            <w:bottom w:val="none" w:sz="0" w:space="0" w:color="auto"/>
            <w:right w:val="none" w:sz="0" w:space="0" w:color="auto"/>
          </w:divBdr>
          <w:divsChild>
            <w:div w:id="1835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565">
      <w:bodyDiv w:val="1"/>
      <w:marLeft w:val="0"/>
      <w:marRight w:val="0"/>
      <w:marTop w:val="0"/>
      <w:marBottom w:val="0"/>
      <w:divBdr>
        <w:top w:val="none" w:sz="0" w:space="0" w:color="auto"/>
        <w:left w:val="none" w:sz="0" w:space="0" w:color="auto"/>
        <w:bottom w:val="none" w:sz="0" w:space="0" w:color="auto"/>
        <w:right w:val="none" w:sz="0" w:space="0" w:color="auto"/>
      </w:divBdr>
    </w:div>
    <w:div w:id="49885309">
      <w:bodyDiv w:val="1"/>
      <w:marLeft w:val="0"/>
      <w:marRight w:val="0"/>
      <w:marTop w:val="0"/>
      <w:marBottom w:val="0"/>
      <w:divBdr>
        <w:top w:val="none" w:sz="0" w:space="0" w:color="auto"/>
        <w:left w:val="none" w:sz="0" w:space="0" w:color="auto"/>
        <w:bottom w:val="none" w:sz="0" w:space="0" w:color="auto"/>
        <w:right w:val="none" w:sz="0" w:space="0" w:color="auto"/>
      </w:divBdr>
      <w:divsChild>
        <w:div w:id="1184973248">
          <w:marLeft w:val="0"/>
          <w:marRight w:val="0"/>
          <w:marTop w:val="0"/>
          <w:marBottom w:val="0"/>
          <w:divBdr>
            <w:top w:val="none" w:sz="0" w:space="0" w:color="auto"/>
            <w:left w:val="none" w:sz="0" w:space="0" w:color="auto"/>
            <w:bottom w:val="none" w:sz="0" w:space="0" w:color="auto"/>
            <w:right w:val="none" w:sz="0" w:space="0" w:color="auto"/>
          </w:divBdr>
        </w:div>
      </w:divsChild>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9448887">
      <w:bodyDiv w:val="1"/>
      <w:marLeft w:val="0"/>
      <w:marRight w:val="0"/>
      <w:marTop w:val="0"/>
      <w:marBottom w:val="0"/>
      <w:divBdr>
        <w:top w:val="none" w:sz="0" w:space="0" w:color="auto"/>
        <w:left w:val="none" w:sz="0" w:space="0" w:color="auto"/>
        <w:bottom w:val="none" w:sz="0" w:space="0" w:color="auto"/>
        <w:right w:val="none" w:sz="0" w:space="0" w:color="auto"/>
      </w:divBdr>
      <w:divsChild>
        <w:div w:id="702752520">
          <w:marLeft w:val="0"/>
          <w:marRight w:val="0"/>
          <w:marTop w:val="0"/>
          <w:marBottom w:val="0"/>
          <w:divBdr>
            <w:top w:val="none" w:sz="0" w:space="0" w:color="auto"/>
            <w:left w:val="none" w:sz="0" w:space="0" w:color="auto"/>
            <w:bottom w:val="none" w:sz="0" w:space="0" w:color="auto"/>
            <w:right w:val="none" w:sz="0" w:space="0" w:color="auto"/>
          </w:divBdr>
        </w:div>
      </w:divsChild>
    </w:div>
    <w:div w:id="60294526">
      <w:bodyDiv w:val="1"/>
      <w:marLeft w:val="0"/>
      <w:marRight w:val="0"/>
      <w:marTop w:val="0"/>
      <w:marBottom w:val="0"/>
      <w:divBdr>
        <w:top w:val="none" w:sz="0" w:space="0" w:color="auto"/>
        <w:left w:val="none" w:sz="0" w:space="0" w:color="auto"/>
        <w:bottom w:val="none" w:sz="0" w:space="0" w:color="auto"/>
        <w:right w:val="none" w:sz="0" w:space="0" w:color="auto"/>
      </w:divBdr>
    </w:div>
    <w:div w:id="62265369">
      <w:bodyDiv w:val="1"/>
      <w:marLeft w:val="0"/>
      <w:marRight w:val="0"/>
      <w:marTop w:val="0"/>
      <w:marBottom w:val="0"/>
      <w:divBdr>
        <w:top w:val="none" w:sz="0" w:space="0" w:color="auto"/>
        <w:left w:val="none" w:sz="0" w:space="0" w:color="auto"/>
        <w:bottom w:val="none" w:sz="0" w:space="0" w:color="auto"/>
        <w:right w:val="none" w:sz="0" w:space="0" w:color="auto"/>
      </w:divBdr>
      <w:divsChild>
        <w:div w:id="1510678580">
          <w:marLeft w:val="0"/>
          <w:marRight w:val="0"/>
          <w:marTop w:val="0"/>
          <w:marBottom w:val="0"/>
          <w:divBdr>
            <w:top w:val="none" w:sz="0" w:space="0" w:color="auto"/>
            <w:left w:val="none" w:sz="0" w:space="0" w:color="auto"/>
            <w:bottom w:val="none" w:sz="0" w:space="0" w:color="auto"/>
            <w:right w:val="none" w:sz="0" w:space="0" w:color="auto"/>
          </w:divBdr>
          <w:divsChild>
            <w:div w:id="1972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156">
      <w:bodyDiv w:val="1"/>
      <w:marLeft w:val="0"/>
      <w:marRight w:val="0"/>
      <w:marTop w:val="0"/>
      <w:marBottom w:val="0"/>
      <w:divBdr>
        <w:top w:val="none" w:sz="0" w:space="0" w:color="auto"/>
        <w:left w:val="none" w:sz="0" w:space="0" w:color="auto"/>
        <w:bottom w:val="none" w:sz="0" w:space="0" w:color="auto"/>
        <w:right w:val="none" w:sz="0" w:space="0" w:color="auto"/>
      </w:divBdr>
      <w:divsChild>
        <w:div w:id="28457631">
          <w:marLeft w:val="0"/>
          <w:marRight w:val="0"/>
          <w:marTop w:val="0"/>
          <w:marBottom w:val="0"/>
          <w:divBdr>
            <w:top w:val="none" w:sz="0" w:space="0" w:color="auto"/>
            <w:left w:val="none" w:sz="0" w:space="0" w:color="auto"/>
            <w:bottom w:val="none" w:sz="0" w:space="0" w:color="auto"/>
            <w:right w:val="none" w:sz="0" w:space="0" w:color="auto"/>
          </w:divBdr>
          <w:divsChild>
            <w:div w:id="1424380887">
              <w:marLeft w:val="0"/>
              <w:marRight w:val="0"/>
              <w:marTop w:val="0"/>
              <w:marBottom w:val="0"/>
              <w:divBdr>
                <w:top w:val="none" w:sz="0" w:space="0" w:color="auto"/>
                <w:left w:val="none" w:sz="0" w:space="0" w:color="auto"/>
                <w:bottom w:val="none" w:sz="0" w:space="0" w:color="auto"/>
                <w:right w:val="none" w:sz="0" w:space="0" w:color="auto"/>
              </w:divBdr>
              <w:divsChild>
                <w:div w:id="464935794">
                  <w:marLeft w:val="0"/>
                  <w:marRight w:val="0"/>
                  <w:marTop w:val="0"/>
                  <w:marBottom w:val="0"/>
                  <w:divBdr>
                    <w:top w:val="none" w:sz="0" w:space="0" w:color="auto"/>
                    <w:left w:val="none" w:sz="0" w:space="0" w:color="auto"/>
                    <w:bottom w:val="none" w:sz="0" w:space="0" w:color="auto"/>
                    <w:right w:val="none" w:sz="0" w:space="0" w:color="auto"/>
                  </w:divBdr>
                  <w:divsChild>
                    <w:div w:id="871385117">
                      <w:marLeft w:val="0"/>
                      <w:marRight w:val="0"/>
                      <w:marTop w:val="0"/>
                      <w:marBottom w:val="0"/>
                      <w:divBdr>
                        <w:top w:val="none" w:sz="0" w:space="0" w:color="auto"/>
                        <w:left w:val="none" w:sz="0" w:space="0" w:color="auto"/>
                        <w:bottom w:val="none" w:sz="0" w:space="0" w:color="auto"/>
                        <w:right w:val="none" w:sz="0" w:space="0" w:color="auto"/>
                      </w:divBdr>
                      <w:divsChild>
                        <w:div w:id="208732652">
                          <w:marLeft w:val="0"/>
                          <w:marRight w:val="0"/>
                          <w:marTop w:val="0"/>
                          <w:marBottom w:val="0"/>
                          <w:divBdr>
                            <w:top w:val="none" w:sz="0" w:space="0" w:color="auto"/>
                            <w:left w:val="none" w:sz="0" w:space="0" w:color="auto"/>
                            <w:bottom w:val="none" w:sz="0" w:space="0" w:color="auto"/>
                            <w:right w:val="none" w:sz="0" w:space="0" w:color="auto"/>
                          </w:divBdr>
                          <w:divsChild>
                            <w:div w:id="1963609501">
                              <w:marLeft w:val="0"/>
                              <w:marRight w:val="75"/>
                              <w:marTop w:val="0"/>
                              <w:marBottom w:val="0"/>
                              <w:divBdr>
                                <w:top w:val="none" w:sz="0" w:space="0" w:color="auto"/>
                                <w:left w:val="none" w:sz="0" w:space="0" w:color="auto"/>
                                <w:bottom w:val="none" w:sz="0" w:space="0" w:color="auto"/>
                                <w:right w:val="none" w:sz="0" w:space="0" w:color="auto"/>
                              </w:divBdr>
                              <w:divsChild>
                                <w:div w:id="223218995">
                                  <w:marLeft w:val="0"/>
                                  <w:marRight w:val="0"/>
                                  <w:marTop w:val="0"/>
                                  <w:marBottom w:val="0"/>
                                  <w:divBdr>
                                    <w:top w:val="none" w:sz="0" w:space="0" w:color="auto"/>
                                    <w:left w:val="none" w:sz="0" w:space="0" w:color="auto"/>
                                    <w:bottom w:val="none" w:sz="0" w:space="0" w:color="auto"/>
                                    <w:right w:val="none" w:sz="0" w:space="0" w:color="auto"/>
                                  </w:divBdr>
                                  <w:divsChild>
                                    <w:div w:id="665786437">
                                      <w:marLeft w:val="0"/>
                                      <w:marRight w:val="0"/>
                                      <w:marTop w:val="0"/>
                                      <w:marBottom w:val="0"/>
                                      <w:divBdr>
                                        <w:top w:val="none" w:sz="0" w:space="0" w:color="auto"/>
                                        <w:left w:val="none" w:sz="0" w:space="0" w:color="auto"/>
                                        <w:bottom w:val="none" w:sz="0" w:space="0" w:color="auto"/>
                                        <w:right w:val="none" w:sz="0" w:space="0" w:color="auto"/>
                                      </w:divBdr>
                                      <w:divsChild>
                                        <w:div w:id="2063673901">
                                          <w:marLeft w:val="0"/>
                                          <w:marRight w:val="0"/>
                                          <w:marTop w:val="0"/>
                                          <w:marBottom w:val="0"/>
                                          <w:divBdr>
                                            <w:top w:val="none" w:sz="0" w:space="0" w:color="auto"/>
                                            <w:left w:val="none" w:sz="0" w:space="0" w:color="auto"/>
                                            <w:bottom w:val="none" w:sz="0" w:space="0" w:color="auto"/>
                                            <w:right w:val="none" w:sz="0" w:space="0" w:color="auto"/>
                                          </w:divBdr>
                                          <w:divsChild>
                                            <w:div w:id="1950621778">
                                              <w:marLeft w:val="0"/>
                                              <w:marRight w:val="0"/>
                                              <w:marTop w:val="0"/>
                                              <w:marBottom w:val="0"/>
                                              <w:divBdr>
                                                <w:top w:val="none" w:sz="0" w:space="0" w:color="auto"/>
                                                <w:left w:val="none" w:sz="0" w:space="0" w:color="auto"/>
                                                <w:bottom w:val="none" w:sz="0" w:space="0" w:color="auto"/>
                                                <w:right w:val="none" w:sz="0" w:space="0" w:color="auto"/>
                                              </w:divBdr>
                                              <w:divsChild>
                                                <w:div w:id="1201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68524">
      <w:bodyDiv w:val="1"/>
      <w:marLeft w:val="0"/>
      <w:marRight w:val="0"/>
      <w:marTop w:val="0"/>
      <w:marBottom w:val="0"/>
      <w:divBdr>
        <w:top w:val="none" w:sz="0" w:space="0" w:color="auto"/>
        <w:left w:val="none" w:sz="0" w:space="0" w:color="auto"/>
        <w:bottom w:val="none" w:sz="0" w:space="0" w:color="auto"/>
        <w:right w:val="none" w:sz="0" w:space="0" w:color="auto"/>
      </w:divBdr>
      <w:divsChild>
        <w:div w:id="469707419">
          <w:marLeft w:val="0"/>
          <w:marRight w:val="0"/>
          <w:marTop w:val="0"/>
          <w:marBottom w:val="0"/>
          <w:divBdr>
            <w:top w:val="none" w:sz="0" w:space="0" w:color="auto"/>
            <w:left w:val="none" w:sz="0" w:space="0" w:color="auto"/>
            <w:bottom w:val="none" w:sz="0" w:space="0" w:color="auto"/>
            <w:right w:val="none" w:sz="0" w:space="0" w:color="auto"/>
          </w:divBdr>
        </w:div>
      </w:divsChild>
    </w:div>
    <w:div w:id="78672515">
      <w:bodyDiv w:val="1"/>
      <w:marLeft w:val="0"/>
      <w:marRight w:val="0"/>
      <w:marTop w:val="0"/>
      <w:marBottom w:val="0"/>
      <w:divBdr>
        <w:top w:val="none" w:sz="0" w:space="0" w:color="auto"/>
        <w:left w:val="none" w:sz="0" w:space="0" w:color="auto"/>
        <w:bottom w:val="none" w:sz="0" w:space="0" w:color="auto"/>
        <w:right w:val="none" w:sz="0" w:space="0" w:color="auto"/>
      </w:divBdr>
    </w:div>
    <w:div w:id="86931486">
      <w:bodyDiv w:val="1"/>
      <w:marLeft w:val="0"/>
      <w:marRight w:val="0"/>
      <w:marTop w:val="0"/>
      <w:marBottom w:val="0"/>
      <w:divBdr>
        <w:top w:val="none" w:sz="0" w:space="0" w:color="auto"/>
        <w:left w:val="none" w:sz="0" w:space="0" w:color="auto"/>
        <w:bottom w:val="none" w:sz="0" w:space="0" w:color="auto"/>
        <w:right w:val="none" w:sz="0" w:space="0" w:color="auto"/>
      </w:divBdr>
      <w:divsChild>
        <w:div w:id="329792840">
          <w:marLeft w:val="0"/>
          <w:marRight w:val="0"/>
          <w:marTop w:val="0"/>
          <w:marBottom w:val="0"/>
          <w:divBdr>
            <w:top w:val="none" w:sz="0" w:space="0" w:color="auto"/>
            <w:left w:val="none" w:sz="0" w:space="0" w:color="auto"/>
            <w:bottom w:val="none" w:sz="0" w:space="0" w:color="auto"/>
            <w:right w:val="none" w:sz="0" w:space="0" w:color="auto"/>
          </w:divBdr>
        </w:div>
      </w:divsChild>
    </w:div>
    <w:div w:id="108789975">
      <w:bodyDiv w:val="1"/>
      <w:marLeft w:val="0"/>
      <w:marRight w:val="0"/>
      <w:marTop w:val="0"/>
      <w:marBottom w:val="0"/>
      <w:divBdr>
        <w:top w:val="none" w:sz="0" w:space="0" w:color="auto"/>
        <w:left w:val="none" w:sz="0" w:space="0" w:color="auto"/>
        <w:bottom w:val="none" w:sz="0" w:space="0" w:color="auto"/>
        <w:right w:val="none" w:sz="0" w:space="0" w:color="auto"/>
      </w:divBdr>
    </w:div>
    <w:div w:id="111093969">
      <w:bodyDiv w:val="1"/>
      <w:marLeft w:val="0"/>
      <w:marRight w:val="0"/>
      <w:marTop w:val="0"/>
      <w:marBottom w:val="0"/>
      <w:divBdr>
        <w:top w:val="none" w:sz="0" w:space="0" w:color="auto"/>
        <w:left w:val="none" w:sz="0" w:space="0" w:color="auto"/>
        <w:bottom w:val="none" w:sz="0" w:space="0" w:color="auto"/>
        <w:right w:val="none" w:sz="0" w:space="0" w:color="auto"/>
      </w:divBdr>
      <w:divsChild>
        <w:div w:id="1042486230">
          <w:marLeft w:val="0"/>
          <w:marRight w:val="0"/>
          <w:marTop w:val="0"/>
          <w:marBottom w:val="0"/>
          <w:divBdr>
            <w:top w:val="none" w:sz="0" w:space="0" w:color="auto"/>
            <w:left w:val="none" w:sz="0" w:space="0" w:color="auto"/>
            <w:bottom w:val="none" w:sz="0" w:space="0" w:color="auto"/>
            <w:right w:val="none" w:sz="0" w:space="0" w:color="auto"/>
          </w:divBdr>
          <w:divsChild>
            <w:div w:id="383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41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117914377">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0">
          <w:marLeft w:val="0"/>
          <w:marRight w:val="0"/>
          <w:marTop w:val="0"/>
          <w:marBottom w:val="0"/>
          <w:divBdr>
            <w:top w:val="none" w:sz="0" w:space="0" w:color="auto"/>
            <w:left w:val="none" w:sz="0" w:space="0" w:color="auto"/>
            <w:bottom w:val="none" w:sz="0" w:space="0" w:color="auto"/>
            <w:right w:val="none" w:sz="0" w:space="0" w:color="auto"/>
          </w:divBdr>
          <w:divsChild>
            <w:div w:id="57048812">
              <w:marLeft w:val="0"/>
              <w:marRight w:val="0"/>
              <w:marTop w:val="0"/>
              <w:marBottom w:val="0"/>
              <w:divBdr>
                <w:top w:val="none" w:sz="0" w:space="0" w:color="auto"/>
                <w:left w:val="none" w:sz="0" w:space="0" w:color="auto"/>
                <w:bottom w:val="none" w:sz="0" w:space="0" w:color="auto"/>
                <w:right w:val="none" w:sz="0" w:space="0" w:color="auto"/>
              </w:divBdr>
            </w:div>
            <w:div w:id="1810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1481">
      <w:bodyDiv w:val="1"/>
      <w:marLeft w:val="0"/>
      <w:marRight w:val="0"/>
      <w:marTop w:val="0"/>
      <w:marBottom w:val="0"/>
      <w:divBdr>
        <w:top w:val="none" w:sz="0" w:space="0" w:color="auto"/>
        <w:left w:val="none" w:sz="0" w:space="0" w:color="auto"/>
        <w:bottom w:val="none" w:sz="0" w:space="0" w:color="auto"/>
        <w:right w:val="none" w:sz="0" w:space="0" w:color="auto"/>
      </w:divBdr>
      <w:divsChild>
        <w:div w:id="49696230">
          <w:marLeft w:val="0"/>
          <w:marRight w:val="0"/>
          <w:marTop w:val="0"/>
          <w:marBottom w:val="0"/>
          <w:divBdr>
            <w:top w:val="none" w:sz="0" w:space="0" w:color="auto"/>
            <w:left w:val="none" w:sz="0" w:space="0" w:color="auto"/>
            <w:bottom w:val="none" w:sz="0" w:space="0" w:color="auto"/>
            <w:right w:val="none" w:sz="0" w:space="0" w:color="auto"/>
          </w:divBdr>
        </w:div>
      </w:divsChild>
    </w:div>
    <w:div w:id="138806149">
      <w:bodyDiv w:val="1"/>
      <w:marLeft w:val="0"/>
      <w:marRight w:val="0"/>
      <w:marTop w:val="0"/>
      <w:marBottom w:val="0"/>
      <w:divBdr>
        <w:top w:val="none" w:sz="0" w:space="0" w:color="auto"/>
        <w:left w:val="none" w:sz="0" w:space="0" w:color="auto"/>
        <w:bottom w:val="none" w:sz="0" w:space="0" w:color="auto"/>
        <w:right w:val="none" w:sz="0" w:space="0" w:color="auto"/>
      </w:divBdr>
      <w:divsChild>
        <w:div w:id="798037127">
          <w:marLeft w:val="0"/>
          <w:marRight w:val="0"/>
          <w:marTop w:val="0"/>
          <w:marBottom w:val="0"/>
          <w:divBdr>
            <w:top w:val="none" w:sz="0" w:space="0" w:color="auto"/>
            <w:left w:val="none" w:sz="0" w:space="0" w:color="auto"/>
            <w:bottom w:val="none" w:sz="0" w:space="0" w:color="auto"/>
            <w:right w:val="none" w:sz="0" w:space="0" w:color="auto"/>
          </w:divBdr>
        </w:div>
      </w:divsChild>
    </w:div>
    <w:div w:id="144442673">
      <w:bodyDiv w:val="1"/>
      <w:marLeft w:val="0"/>
      <w:marRight w:val="0"/>
      <w:marTop w:val="0"/>
      <w:marBottom w:val="0"/>
      <w:divBdr>
        <w:top w:val="none" w:sz="0" w:space="0" w:color="auto"/>
        <w:left w:val="none" w:sz="0" w:space="0" w:color="auto"/>
        <w:bottom w:val="none" w:sz="0" w:space="0" w:color="auto"/>
        <w:right w:val="none" w:sz="0" w:space="0" w:color="auto"/>
      </w:divBdr>
      <w:divsChild>
        <w:div w:id="562369120">
          <w:marLeft w:val="484"/>
          <w:marRight w:val="0"/>
          <w:marTop w:val="0"/>
          <w:marBottom w:val="0"/>
          <w:divBdr>
            <w:top w:val="none" w:sz="0" w:space="0" w:color="auto"/>
            <w:left w:val="none" w:sz="0" w:space="0" w:color="auto"/>
            <w:bottom w:val="none" w:sz="0" w:space="0" w:color="auto"/>
            <w:right w:val="none" w:sz="0" w:space="0" w:color="auto"/>
          </w:divBdr>
          <w:divsChild>
            <w:div w:id="771315308">
              <w:marLeft w:val="484"/>
              <w:marRight w:val="0"/>
              <w:marTop w:val="0"/>
              <w:marBottom w:val="0"/>
              <w:divBdr>
                <w:top w:val="none" w:sz="0" w:space="0" w:color="auto"/>
                <w:left w:val="none" w:sz="0" w:space="0" w:color="auto"/>
                <w:bottom w:val="none" w:sz="0" w:space="0" w:color="auto"/>
                <w:right w:val="none" w:sz="0" w:space="0" w:color="auto"/>
              </w:divBdr>
              <w:divsChild>
                <w:div w:id="672076909">
                  <w:marLeft w:val="0"/>
                  <w:marRight w:val="0"/>
                  <w:marTop w:val="230"/>
                  <w:marBottom w:val="0"/>
                  <w:divBdr>
                    <w:top w:val="none" w:sz="0" w:space="0" w:color="auto"/>
                    <w:left w:val="none" w:sz="0" w:space="0" w:color="auto"/>
                    <w:bottom w:val="none" w:sz="0" w:space="0" w:color="auto"/>
                    <w:right w:val="none" w:sz="0" w:space="0" w:color="auto"/>
                  </w:divBdr>
                  <w:divsChild>
                    <w:div w:id="1643732349">
                      <w:marLeft w:val="0"/>
                      <w:marRight w:val="0"/>
                      <w:marTop w:val="230"/>
                      <w:marBottom w:val="0"/>
                      <w:divBdr>
                        <w:top w:val="none" w:sz="0" w:space="0" w:color="auto"/>
                        <w:left w:val="none" w:sz="0" w:space="0" w:color="auto"/>
                        <w:bottom w:val="none" w:sz="0" w:space="0" w:color="auto"/>
                        <w:right w:val="none" w:sz="0" w:space="0" w:color="auto"/>
                      </w:divBdr>
                      <w:divsChild>
                        <w:div w:id="768158272">
                          <w:marLeft w:val="0"/>
                          <w:marRight w:val="0"/>
                          <w:marTop w:val="0"/>
                          <w:marBottom w:val="0"/>
                          <w:divBdr>
                            <w:top w:val="none" w:sz="0" w:space="0" w:color="auto"/>
                            <w:left w:val="none" w:sz="0" w:space="0" w:color="auto"/>
                            <w:bottom w:val="none" w:sz="0" w:space="0" w:color="auto"/>
                            <w:right w:val="none" w:sz="0" w:space="0" w:color="auto"/>
                          </w:divBdr>
                          <w:divsChild>
                            <w:div w:id="959729831">
                              <w:marLeft w:val="0"/>
                              <w:marRight w:val="0"/>
                              <w:marTop w:val="0"/>
                              <w:marBottom w:val="0"/>
                              <w:divBdr>
                                <w:top w:val="none" w:sz="0" w:space="0" w:color="auto"/>
                                <w:left w:val="none" w:sz="0" w:space="0" w:color="auto"/>
                                <w:bottom w:val="none" w:sz="0" w:space="0" w:color="auto"/>
                                <w:right w:val="none" w:sz="0" w:space="0" w:color="auto"/>
                              </w:divBdr>
                              <w:divsChild>
                                <w:div w:id="42870755">
                                  <w:marLeft w:val="0"/>
                                  <w:marRight w:val="0"/>
                                  <w:marTop w:val="0"/>
                                  <w:marBottom w:val="0"/>
                                  <w:divBdr>
                                    <w:top w:val="none" w:sz="0" w:space="0" w:color="auto"/>
                                    <w:left w:val="none" w:sz="0" w:space="0" w:color="auto"/>
                                    <w:bottom w:val="none" w:sz="0" w:space="0" w:color="auto"/>
                                    <w:right w:val="none" w:sz="0" w:space="0" w:color="auto"/>
                                  </w:divBdr>
                                  <w:divsChild>
                                    <w:div w:id="1681272291">
                                      <w:marLeft w:val="0"/>
                                      <w:marRight w:val="0"/>
                                      <w:marTop w:val="0"/>
                                      <w:marBottom w:val="0"/>
                                      <w:divBdr>
                                        <w:top w:val="none" w:sz="0" w:space="0" w:color="auto"/>
                                        <w:left w:val="none" w:sz="0" w:space="0" w:color="auto"/>
                                        <w:bottom w:val="none" w:sz="0" w:space="0" w:color="auto"/>
                                        <w:right w:val="none" w:sz="0" w:space="0" w:color="auto"/>
                                      </w:divBdr>
                                      <w:divsChild>
                                        <w:div w:id="1237592700">
                                          <w:marLeft w:val="0"/>
                                          <w:marRight w:val="0"/>
                                          <w:marTop w:val="0"/>
                                          <w:marBottom w:val="0"/>
                                          <w:divBdr>
                                            <w:top w:val="none" w:sz="0" w:space="0" w:color="auto"/>
                                            <w:left w:val="none" w:sz="0" w:space="0" w:color="auto"/>
                                            <w:bottom w:val="none" w:sz="0" w:space="0" w:color="auto"/>
                                            <w:right w:val="none" w:sz="0" w:space="0" w:color="auto"/>
                                          </w:divBdr>
                                          <w:divsChild>
                                            <w:div w:id="1019894863">
                                              <w:marLeft w:val="0"/>
                                              <w:marRight w:val="0"/>
                                              <w:marTop w:val="0"/>
                                              <w:marBottom w:val="0"/>
                                              <w:divBdr>
                                                <w:top w:val="none" w:sz="0" w:space="0" w:color="auto"/>
                                                <w:left w:val="none" w:sz="0" w:space="0" w:color="auto"/>
                                                <w:bottom w:val="none" w:sz="0" w:space="0" w:color="auto"/>
                                                <w:right w:val="none" w:sz="0" w:space="0" w:color="auto"/>
                                              </w:divBdr>
                                            </w:div>
                                            <w:div w:id="1692220959">
                                              <w:marLeft w:val="0"/>
                                              <w:marRight w:val="0"/>
                                              <w:marTop w:val="0"/>
                                              <w:marBottom w:val="0"/>
                                              <w:divBdr>
                                                <w:top w:val="none" w:sz="0" w:space="0" w:color="auto"/>
                                                <w:left w:val="none" w:sz="0" w:space="0" w:color="auto"/>
                                                <w:bottom w:val="none" w:sz="0" w:space="0" w:color="auto"/>
                                                <w:right w:val="none" w:sz="0" w:space="0" w:color="auto"/>
                                              </w:divBdr>
                                              <w:divsChild>
                                                <w:div w:id="1890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761">
      <w:bodyDiv w:val="1"/>
      <w:marLeft w:val="0"/>
      <w:marRight w:val="0"/>
      <w:marTop w:val="0"/>
      <w:marBottom w:val="0"/>
      <w:divBdr>
        <w:top w:val="none" w:sz="0" w:space="0" w:color="auto"/>
        <w:left w:val="none" w:sz="0" w:space="0" w:color="auto"/>
        <w:bottom w:val="none" w:sz="0" w:space="0" w:color="auto"/>
        <w:right w:val="none" w:sz="0" w:space="0" w:color="auto"/>
      </w:divBdr>
      <w:divsChild>
        <w:div w:id="1266160004">
          <w:marLeft w:val="0"/>
          <w:marRight w:val="0"/>
          <w:marTop w:val="0"/>
          <w:marBottom w:val="0"/>
          <w:divBdr>
            <w:top w:val="none" w:sz="0" w:space="0" w:color="auto"/>
            <w:left w:val="none" w:sz="0" w:space="0" w:color="auto"/>
            <w:bottom w:val="none" w:sz="0" w:space="0" w:color="auto"/>
            <w:right w:val="none" w:sz="0" w:space="0" w:color="auto"/>
          </w:divBdr>
        </w:div>
      </w:divsChild>
    </w:div>
    <w:div w:id="175846960">
      <w:bodyDiv w:val="1"/>
      <w:marLeft w:val="0"/>
      <w:marRight w:val="0"/>
      <w:marTop w:val="0"/>
      <w:marBottom w:val="0"/>
      <w:divBdr>
        <w:top w:val="none" w:sz="0" w:space="0" w:color="auto"/>
        <w:left w:val="none" w:sz="0" w:space="0" w:color="auto"/>
        <w:bottom w:val="none" w:sz="0" w:space="0" w:color="auto"/>
        <w:right w:val="none" w:sz="0" w:space="0" w:color="auto"/>
      </w:divBdr>
      <w:divsChild>
        <w:div w:id="2133133173">
          <w:marLeft w:val="0"/>
          <w:marRight w:val="0"/>
          <w:marTop w:val="0"/>
          <w:marBottom w:val="0"/>
          <w:divBdr>
            <w:top w:val="none" w:sz="0" w:space="0" w:color="auto"/>
            <w:left w:val="none" w:sz="0" w:space="0" w:color="auto"/>
            <w:bottom w:val="none" w:sz="0" w:space="0" w:color="auto"/>
            <w:right w:val="none" w:sz="0" w:space="0" w:color="auto"/>
          </w:divBdr>
        </w:div>
      </w:divsChild>
    </w:div>
    <w:div w:id="19014447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20">
          <w:marLeft w:val="0"/>
          <w:marRight w:val="0"/>
          <w:marTop w:val="0"/>
          <w:marBottom w:val="0"/>
          <w:divBdr>
            <w:top w:val="none" w:sz="0" w:space="0" w:color="auto"/>
            <w:left w:val="none" w:sz="0" w:space="0" w:color="auto"/>
            <w:bottom w:val="none" w:sz="0" w:space="0" w:color="auto"/>
            <w:right w:val="none" w:sz="0" w:space="0" w:color="auto"/>
          </w:divBdr>
        </w:div>
      </w:divsChild>
    </w:div>
    <w:div w:id="192040598">
      <w:bodyDiv w:val="1"/>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sChild>
            <w:div w:id="113788741">
              <w:marLeft w:val="0"/>
              <w:marRight w:val="0"/>
              <w:marTop w:val="0"/>
              <w:marBottom w:val="0"/>
              <w:divBdr>
                <w:top w:val="none" w:sz="0" w:space="0" w:color="auto"/>
                <w:left w:val="none" w:sz="0" w:space="0" w:color="auto"/>
                <w:bottom w:val="none" w:sz="0" w:space="0" w:color="auto"/>
                <w:right w:val="none" w:sz="0" w:space="0" w:color="auto"/>
              </w:divBdr>
            </w:div>
            <w:div w:id="20345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52">
      <w:bodyDiv w:val="1"/>
      <w:marLeft w:val="0"/>
      <w:marRight w:val="0"/>
      <w:marTop w:val="0"/>
      <w:marBottom w:val="0"/>
      <w:divBdr>
        <w:top w:val="none" w:sz="0" w:space="0" w:color="auto"/>
        <w:left w:val="none" w:sz="0" w:space="0" w:color="auto"/>
        <w:bottom w:val="none" w:sz="0" w:space="0" w:color="auto"/>
        <w:right w:val="none" w:sz="0" w:space="0" w:color="auto"/>
      </w:divBdr>
      <w:divsChild>
        <w:div w:id="504630550">
          <w:marLeft w:val="0"/>
          <w:marRight w:val="0"/>
          <w:marTop w:val="0"/>
          <w:marBottom w:val="0"/>
          <w:divBdr>
            <w:top w:val="none" w:sz="0" w:space="0" w:color="auto"/>
            <w:left w:val="none" w:sz="0" w:space="0" w:color="auto"/>
            <w:bottom w:val="none" w:sz="0" w:space="0" w:color="auto"/>
            <w:right w:val="none" w:sz="0" w:space="0" w:color="auto"/>
          </w:divBdr>
          <w:divsChild>
            <w:div w:id="1512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
      <w:bodyDiv w:val="1"/>
      <w:marLeft w:val="0"/>
      <w:marRight w:val="0"/>
      <w:marTop w:val="0"/>
      <w:marBottom w:val="0"/>
      <w:divBdr>
        <w:top w:val="none" w:sz="0" w:space="0" w:color="auto"/>
        <w:left w:val="none" w:sz="0" w:space="0" w:color="auto"/>
        <w:bottom w:val="none" w:sz="0" w:space="0" w:color="auto"/>
        <w:right w:val="none" w:sz="0" w:space="0" w:color="auto"/>
      </w:divBdr>
    </w:div>
    <w:div w:id="207571026">
      <w:bodyDiv w:val="1"/>
      <w:marLeft w:val="0"/>
      <w:marRight w:val="0"/>
      <w:marTop w:val="0"/>
      <w:marBottom w:val="0"/>
      <w:divBdr>
        <w:top w:val="none" w:sz="0" w:space="0" w:color="auto"/>
        <w:left w:val="none" w:sz="0" w:space="0" w:color="auto"/>
        <w:bottom w:val="none" w:sz="0" w:space="0" w:color="auto"/>
        <w:right w:val="none" w:sz="0" w:space="0" w:color="auto"/>
      </w:divBdr>
    </w:div>
    <w:div w:id="224269273">
      <w:bodyDiv w:val="1"/>
      <w:marLeft w:val="0"/>
      <w:marRight w:val="0"/>
      <w:marTop w:val="0"/>
      <w:marBottom w:val="0"/>
      <w:divBdr>
        <w:top w:val="none" w:sz="0" w:space="0" w:color="auto"/>
        <w:left w:val="none" w:sz="0" w:space="0" w:color="auto"/>
        <w:bottom w:val="none" w:sz="0" w:space="0" w:color="auto"/>
        <w:right w:val="none" w:sz="0" w:space="0" w:color="auto"/>
      </w:divBdr>
      <w:divsChild>
        <w:div w:id="1866097074">
          <w:marLeft w:val="0"/>
          <w:marRight w:val="0"/>
          <w:marTop w:val="0"/>
          <w:marBottom w:val="0"/>
          <w:divBdr>
            <w:top w:val="single" w:sz="4" w:space="0" w:color="CCCCCC"/>
            <w:left w:val="single" w:sz="4" w:space="0" w:color="CCCCCC"/>
            <w:bottom w:val="single" w:sz="4" w:space="0" w:color="CCCCCC"/>
            <w:right w:val="single" w:sz="4" w:space="0" w:color="CCCCCC"/>
          </w:divBdr>
          <w:divsChild>
            <w:div w:id="155288296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31239780">
      <w:bodyDiv w:val="1"/>
      <w:marLeft w:val="0"/>
      <w:marRight w:val="0"/>
      <w:marTop w:val="0"/>
      <w:marBottom w:val="0"/>
      <w:divBdr>
        <w:top w:val="none" w:sz="0" w:space="0" w:color="auto"/>
        <w:left w:val="none" w:sz="0" w:space="0" w:color="auto"/>
        <w:bottom w:val="none" w:sz="0" w:space="0" w:color="auto"/>
        <w:right w:val="none" w:sz="0" w:space="0" w:color="auto"/>
      </w:divBdr>
      <w:divsChild>
        <w:div w:id="1744404246">
          <w:marLeft w:val="0"/>
          <w:marRight w:val="0"/>
          <w:marTop w:val="0"/>
          <w:marBottom w:val="0"/>
          <w:divBdr>
            <w:top w:val="none" w:sz="0" w:space="0" w:color="auto"/>
            <w:left w:val="none" w:sz="0" w:space="0" w:color="auto"/>
            <w:bottom w:val="none" w:sz="0" w:space="0" w:color="auto"/>
            <w:right w:val="none" w:sz="0" w:space="0" w:color="auto"/>
          </w:divBdr>
        </w:div>
      </w:divsChild>
    </w:div>
    <w:div w:id="237640452">
      <w:bodyDiv w:val="1"/>
      <w:marLeft w:val="0"/>
      <w:marRight w:val="0"/>
      <w:marTop w:val="0"/>
      <w:marBottom w:val="0"/>
      <w:divBdr>
        <w:top w:val="none" w:sz="0" w:space="0" w:color="auto"/>
        <w:left w:val="none" w:sz="0" w:space="0" w:color="auto"/>
        <w:bottom w:val="none" w:sz="0" w:space="0" w:color="auto"/>
        <w:right w:val="none" w:sz="0" w:space="0" w:color="auto"/>
      </w:divBdr>
      <w:divsChild>
        <w:div w:id="1737312558">
          <w:marLeft w:val="0"/>
          <w:marRight w:val="0"/>
          <w:marTop w:val="0"/>
          <w:marBottom w:val="0"/>
          <w:divBdr>
            <w:top w:val="none" w:sz="0" w:space="0" w:color="auto"/>
            <w:left w:val="none" w:sz="0" w:space="0" w:color="auto"/>
            <w:bottom w:val="none" w:sz="0" w:space="0" w:color="auto"/>
            <w:right w:val="none" w:sz="0" w:space="0" w:color="auto"/>
          </w:divBdr>
          <w:divsChild>
            <w:div w:id="1071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932">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1">
          <w:marLeft w:val="0"/>
          <w:marRight w:val="0"/>
          <w:marTop w:val="0"/>
          <w:marBottom w:val="0"/>
          <w:divBdr>
            <w:top w:val="none" w:sz="0" w:space="0" w:color="auto"/>
            <w:left w:val="none" w:sz="0" w:space="0" w:color="auto"/>
            <w:bottom w:val="none" w:sz="0" w:space="0" w:color="auto"/>
            <w:right w:val="none" w:sz="0" w:space="0" w:color="auto"/>
          </w:divBdr>
        </w:div>
      </w:divsChild>
    </w:div>
    <w:div w:id="249312732">
      <w:bodyDiv w:val="1"/>
      <w:marLeft w:val="0"/>
      <w:marRight w:val="0"/>
      <w:marTop w:val="0"/>
      <w:marBottom w:val="0"/>
      <w:divBdr>
        <w:top w:val="none" w:sz="0" w:space="0" w:color="auto"/>
        <w:left w:val="none" w:sz="0" w:space="0" w:color="auto"/>
        <w:bottom w:val="none" w:sz="0" w:space="0" w:color="auto"/>
        <w:right w:val="none" w:sz="0" w:space="0" w:color="auto"/>
      </w:divBdr>
    </w:div>
    <w:div w:id="253559489">
      <w:bodyDiv w:val="1"/>
      <w:marLeft w:val="0"/>
      <w:marRight w:val="0"/>
      <w:marTop w:val="0"/>
      <w:marBottom w:val="0"/>
      <w:divBdr>
        <w:top w:val="none" w:sz="0" w:space="0" w:color="auto"/>
        <w:left w:val="none" w:sz="0" w:space="0" w:color="auto"/>
        <w:bottom w:val="none" w:sz="0" w:space="0" w:color="auto"/>
        <w:right w:val="none" w:sz="0" w:space="0" w:color="auto"/>
      </w:divBdr>
      <w:divsChild>
        <w:div w:id="1083376887">
          <w:marLeft w:val="0"/>
          <w:marRight w:val="0"/>
          <w:marTop w:val="0"/>
          <w:marBottom w:val="0"/>
          <w:divBdr>
            <w:top w:val="none" w:sz="0" w:space="0" w:color="auto"/>
            <w:left w:val="none" w:sz="0" w:space="0" w:color="auto"/>
            <w:bottom w:val="none" w:sz="0" w:space="0" w:color="auto"/>
            <w:right w:val="none" w:sz="0" w:space="0" w:color="auto"/>
          </w:divBdr>
        </w:div>
      </w:divsChild>
    </w:div>
    <w:div w:id="253562132">
      <w:bodyDiv w:val="1"/>
      <w:marLeft w:val="0"/>
      <w:marRight w:val="0"/>
      <w:marTop w:val="0"/>
      <w:marBottom w:val="0"/>
      <w:divBdr>
        <w:top w:val="none" w:sz="0" w:space="0" w:color="auto"/>
        <w:left w:val="none" w:sz="0" w:space="0" w:color="auto"/>
        <w:bottom w:val="none" w:sz="0" w:space="0" w:color="auto"/>
        <w:right w:val="none" w:sz="0" w:space="0" w:color="auto"/>
      </w:divBdr>
    </w:div>
    <w:div w:id="256447545">
      <w:bodyDiv w:val="1"/>
      <w:marLeft w:val="0"/>
      <w:marRight w:val="0"/>
      <w:marTop w:val="0"/>
      <w:marBottom w:val="0"/>
      <w:divBdr>
        <w:top w:val="none" w:sz="0" w:space="0" w:color="auto"/>
        <w:left w:val="none" w:sz="0" w:space="0" w:color="auto"/>
        <w:bottom w:val="none" w:sz="0" w:space="0" w:color="auto"/>
        <w:right w:val="none" w:sz="0" w:space="0" w:color="auto"/>
      </w:divBdr>
      <w:divsChild>
        <w:div w:id="1394740082">
          <w:marLeft w:val="0"/>
          <w:marRight w:val="0"/>
          <w:marTop w:val="0"/>
          <w:marBottom w:val="0"/>
          <w:divBdr>
            <w:top w:val="none" w:sz="0" w:space="0" w:color="auto"/>
            <w:left w:val="none" w:sz="0" w:space="0" w:color="auto"/>
            <w:bottom w:val="none" w:sz="0" w:space="0" w:color="auto"/>
            <w:right w:val="none" w:sz="0" w:space="0" w:color="auto"/>
          </w:divBdr>
          <w:divsChild>
            <w:div w:id="913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2047095258">
          <w:marLeft w:val="0"/>
          <w:marRight w:val="0"/>
          <w:marTop w:val="0"/>
          <w:marBottom w:val="0"/>
          <w:divBdr>
            <w:top w:val="none" w:sz="0" w:space="0" w:color="auto"/>
            <w:left w:val="none" w:sz="0" w:space="0" w:color="auto"/>
            <w:bottom w:val="none" w:sz="0" w:space="0" w:color="auto"/>
            <w:right w:val="none" w:sz="0" w:space="0" w:color="auto"/>
          </w:divBdr>
          <w:divsChild>
            <w:div w:id="191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23">
      <w:bodyDiv w:val="1"/>
      <w:marLeft w:val="0"/>
      <w:marRight w:val="0"/>
      <w:marTop w:val="0"/>
      <w:marBottom w:val="0"/>
      <w:divBdr>
        <w:top w:val="none" w:sz="0" w:space="0" w:color="auto"/>
        <w:left w:val="none" w:sz="0" w:space="0" w:color="auto"/>
        <w:bottom w:val="none" w:sz="0" w:space="0" w:color="auto"/>
        <w:right w:val="none" w:sz="0" w:space="0" w:color="auto"/>
      </w:divBdr>
    </w:div>
    <w:div w:id="277490156">
      <w:bodyDiv w:val="1"/>
      <w:marLeft w:val="0"/>
      <w:marRight w:val="0"/>
      <w:marTop w:val="0"/>
      <w:marBottom w:val="0"/>
      <w:divBdr>
        <w:top w:val="none" w:sz="0" w:space="0" w:color="auto"/>
        <w:left w:val="none" w:sz="0" w:space="0" w:color="auto"/>
        <w:bottom w:val="none" w:sz="0" w:space="0" w:color="auto"/>
        <w:right w:val="none" w:sz="0" w:space="0" w:color="auto"/>
      </w:divBdr>
    </w:div>
    <w:div w:id="281693288">
      <w:bodyDiv w:val="1"/>
      <w:marLeft w:val="0"/>
      <w:marRight w:val="0"/>
      <w:marTop w:val="0"/>
      <w:marBottom w:val="0"/>
      <w:divBdr>
        <w:top w:val="none" w:sz="0" w:space="0" w:color="auto"/>
        <w:left w:val="none" w:sz="0" w:space="0" w:color="auto"/>
        <w:bottom w:val="none" w:sz="0" w:space="0" w:color="auto"/>
        <w:right w:val="none" w:sz="0" w:space="0" w:color="auto"/>
      </w:divBdr>
      <w:divsChild>
        <w:div w:id="391584390">
          <w:marLeft w:val="0"/>
          <w:marRight w:val="0"/>
          <w:marTop w:val="0"/>
          <w:marBottom w:val="0"/>
          <w:divBdr>
            <w:top w:val="none" w:sz="0" w:space="0" w:color="auto"/>
            <w:left w:val="none" w:sz="0" w:space="0" w:color="auto"/>
            <w:bottom w:val="none" w:sz="0" w:space="0" w:color="auto"/>
            <w:right w:val="none" w:sz="0" w:space="0" w:color="auto"/>
          </w:divBdr>
          <w:divsChild>
            <w:div w:id="1070230079">
              <w:marLeft w:val="0"/>
              <w:marRight w:val="0"/>
              <w:marTop w:val="0"/>
              <w:marBottom w:val="0"/>
              <w:divBdr>
                <w:top w:val="none" w:sz="0" w:space="0" w:color="auto"/>
                <w:left w:val="none" w:sz="0" w:space="0" w:color="auto"/>
                <w:bottom w:val="none" w:sz="0" w:space="0" w:color="auto"/>
                <w:right w:val="none" w:sz="0" w:space="0" w:color="auto"/>
              </w:divBdr>
              <w:divsChild>
                <w:div w:id="1777630115">
                  <w:marLeft w:val="0"/>
                  <w:marRight w:val="0"/>
                  <w:marTop w:val="0"/>
                  <w:marBottom w:val="0"/>
                  <w:divBdr>
                    <w:top w:val="none" w:sz="0" w:space="0" w:color="auto"/>
                    <w:left w:val="none" w:sz="0" w:space="0" w:color="auto"/>
                    <w:bottom w:val="none" w:sz="0" w:space="0" w:color="auto"/>
                    <w:right w:val="none" w:sz="0" w:space="0" w:color="auto"/>
                  </w:divBdr>
                  <w:divsChild>
                    <w:div w:id="1159150912">
                      <w:marLeft w:val="0"/>
                      <w:marRight w:val="0"/>
                      <w:marTop w:val="0"/>
                      <w:marBottom w:val="0"/>
                      <w:divBdr>
                        <w:top w:val="none" w:sz="0" w:space="0" w:color="auto"/>
                        <w:left w:val="none" w:sz="0" w:space="0" w:color="auto"/>
                        <w:bottom w:val="none" w:sz="0" w:space="0" w:color="auto"/>
                        <w:right w:val="none" w:sz="0" w:space="0" w:color="auto"/>
                      </w:divBdr>
                      <w:divsChild>
                        <w:div w:id="663434505">
                          <w:marLeft w:val="0"/>
                          <w:marRight w:val="0"/>
                          <w:marTop w:val="0"/>
                          <w:marBottom w:val="0"/>
                          <w:divBdr>
                            <w:top w:val="none" w:sz="0" w:space="0" w:color="auto"/>
                            <w:left w:val="none" w:sz="0" w:space="0" w:color="auto"/>
                            <w:bottom w:val="none" w:sz="0" w:space="0" w:color="auto"/>
                            <w:right w:val="none" w:sz="0" w:space="0" w:color="auto"/>
                          </w:divBdr>
                          <w:divsChild>
                            <w:div w:id="1062756990">
                              <w:marLeft w:val="0"/>
                              <w:marRight w:val="75"/>
                              <w:marTop w:val="0"/>
                              <w:marBottom w:val="0"/>
                              <w:divBdr>
                                <w:top w:val="none" w:sz="0" w:space="0" w:color="auto"/>
                                <w:left w:val="none" w:sz="0" w:space="0" w:color="auto"/>
                                <w:bottom w:val="none" w:sz="0" w:space="0" w:color="auto"/>
                                <w:right w:val="none" w:sz="0" w:space="0" w:color="auto"/>
                              </w:divBdr>
                              <w:divsChild>
                                <w:div w:id="2072993550">
                                  <w:marLeft w:val="0"/>
                                  <w:marRight w:val="0"/>
                                  <w:marTop w:val="0"/>
                                  <w:marBottom w:val="0"/>
                                  <w:divBdr>
                                    <w:top w:val="none" w:sz="0" w:space="0" w:color="auto"/>
                                    <w:left w:val="none" w:sz="0" w:space="0" w:color="auto"/>
                                    <w:bottom w:val="none" w:sz="0" w:space="0" w:color="auto"/>
                                    <w:right w:val="none" w:sz="0" w:space="0" w:color="auto"/>
                                  </w:divBdr>
                                  <w:divsChild>
                                    <w:div w:id="79258487">
                                      <w:marLeft w:val="0"/>
                                      <w:marRight w:val="0"/>
                                      <w:marTop w:val="0"/>
                                      <w:marBottom w:val="0"/>
                                      <w:divBdr>
                                        <w:top w:val="none" w:sz="0" w:space="0" w:color="auto"/>
                                        <w:left w:val="none" w:sz="0" w:space="0" w:color="auto"/>
                                        <w:bottom w:val="none" w:sz="0" w:space="0" w:color="auto"/>
                                        <w:right w:val="none" w:sz="0" w:space="0" w:color="auto"/>
                                      </w:divBdr>
                                      <w:divsChild>
                                        <w:div w:id="1135417703">
                                          <w:marLeft w:val="0"/>
                                          <w:marRight w:val="0"/>
                                          <w:marTop w:val="0"/>
                                          <w:marBottom w:val="0"/>
                                          <w:divBdr>
                                            <w:top w:val="none" w:sz="0" w:space="0" w:color="auto"/>
                                            <w:left w:val="none" w:sz="0" w:space="0" w:color="auto"/>
                                            <w:bottom w:val="none" w:sz="0" w:space="0" w:color="auto"/>
                                            <w:right w:val="none" w:sz="0" w:space="0" w:color="auto"/>
                                          </w:divBdr>
                                          <w:divsChild>
                                            <w:div w:id="2131896842">
                                              <w:marLeft w:val="0"/>
                                              <w:marRight w:val="0"/>
                                              <w:marTop w:val="0"/>
                                              <w:marBottom w:val="0"/>
                                              <w:divBdr>
                                                <w:top w:val="none" w:sz="0" w:space="0" w:color="auto"/>
                                                <w:left w:val="none" w:sz="0" w:space="0" w:color="auto"/>
                                                <w:bottom w:val="none" w:sz="0" w:space="0" w:color="auto"/>
                                                <w:right w:val="none" w:sz="0" w:space="0" w:color="auto"/>
                                              </w:divBdr>
                                              <w:divsChild>
                                                <w:div w:id="4186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14717">
      <w:bodyDiv w:val="1"/>
      <w:marLeft w:val="0"/>
      <w:marRight w:val="0"/>
      <w:marTop w:val="0"/>
      <w:marBottom w:val="0"/>
      <w:divBdr>
        <w:top w:val="none" w:sz="0" w:space="0" w:color="auto"/>
        <w:left w:val="none" w:sz="0" w:space="0" w:color="auto"/>
        <w:bottom w:val="none" w:sz="0" w:space="0" w:color="auto"/>
        <w:right w:val="none" w:sz="0" w:space="0" w:color="auto"/>
      </w:divBdr>
      <w:divsChild>
        <w:div w:id="5065036">
          <w:marLeft w:val="0"/>
          <w:marRight w:val="0"/>
          <w:marTop w:val="0"/>
          <w:marBottom w:val="0"/>
          <w:divBdr>
            <w:top w:val="none" w:sz="0" w:space="0" w:color="auto"/>
            <w:left w:val="none" w:sz="0" w:space="0" w:color="auto"/>
            <w:bottom w:val="none" w:sz="0" w:space="0" w:color="auto"/>
            <w:right w:val="none" w:sz="0" w:space="0" w:color="auto"/>
          </w:divBdr>
          <w:divsChild>
            <w:div w:id="53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393">
      <w:bodyDiv w:val="1"/>
      <w:marLeft w:val="0"/>
      <w:marRight w:val="0"/>
      <w:marTop w:val="0"/>
      <w:marBottom w:val="0"/>
      <w:divBdr>
        <w:top w:val="none" w:sz="0" w:space="0" w:color="auto"/>
        <w:left w:val="none" w:sz="0" w:space="0" w:color="auto"/>
        <w:bottom w:val="none" w:sz="0" w:space="0" w:color="auto"/>
        <w:right w:val="none" w:sz="0" w:space="0" w:color="auto"/>
      </w:divBdr>
      <w:divsChild>
        <w:div w:id="406004599">
          <w:marLeft w:val="0"/>
          <w:marRight w:val="0"/>
          <w:marTop w:val="0"/>
          <w:marBottom w:val="0"/>
          <w:divBdr>
            <w:top w:val="none" w:sz="0" w:space="0" w:color="auto"/>
            <w:left w:val="none" w:sz="0" w:space="0" w:color="auto"/>
            <w:bottom w:val="none" w:sz="0" w:space="0" w:color="auto"/>
            <w:right w:val="none" w:sz="0" w:space="0" w:color="auto"/>
          </w:divBdr>
          <w:divsChild>
            <w:div w:id="396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088">
      <w:bodyDiv w:val="1"/>
      <w:marLeft w:val="0"/>
      <w:marRight w:val="0"/>
      <w:marTop w:val="0"/>
      <w:marBottom w:val="0"/>
      <w:divBdr>
        <w:top w:val="none" w:sz="0" w:space="0" w:color="auto"/>
        <w:left w:val="none" w:sz="0" w:space="0" w:color="auto"/>
        <w:bottom w:val="none" w:sz="0" w:space="0" w:color="auto"/>
        <w:right w:val="none" w:sz="0" w:space="0" w:color="auto"/>
      </w:divBdr>
      <w:divsChild>
        <w:div w:id="2016034023">
          <w:marLeft w:val="0"/>
          <w:marRight w:val="0"/>
          <w:marTop w:val="0"/>
          <w:marBottom w:val="0"/>
          <w:divBdr>
            <w:top w:val="none" w:sz="0" w:space="0" w:color="auto"/>
            <w:left w:val="none" w:sz="0" w:space="0" w:color="auto"/>
            <w:bottom w:val="none" w:sz="0" w:space="0" w:color="auto"/>
            <w:right w:val="none" w:sz="0" w:space="0" w:color="auto"/>
          </w:divBdr>
        </w:div>
      </w:divsChild>
    </w:div>
    <w:div w:id="321396811">
      <w:bodyDiv w:val="1"/>
      <w:marLeft w:val="0"/>
      <w:marRight w:val="0"/>
      <w:marTop w:val="0"/>
      <w:marBottom w:val="0"/>
      <w:divBdr>
        <w:top w:val="none" w:sz="0" w:space="0" w:color="auto"/>
        <w:left w:val="none" w:sz="0" w:space="0" w:color="auto"/>
        <w:bottom w:val="none" w:sz="0" w:space="0" w:color="auto"/>
        <w:right w:val="none" w:sz="0" w:space="0" w:color="auto"/>
      </w:divBdr>
      <w:divsChild>
        <w:div w:id="164639344">
          <w:marLeft w:val="0"/>
          <w:marRight w:val="0"/>
          <w:marTop w:val="0"/>
          <w:marBottom w:val="0"/>
          <w:divBdr>
            <w:top w:val="none" w:sz="0" w:space="0" w:color="auto"/>
            <w:left w:val="none" w:sz="0" w:space="0" w:color="auto"/>
            <w:bottom w:val="none" w:sz="0" w:space="0" w:color="auto"/>
            <w:right w:val="none" w:sz="0" w:space="0" w:color="auto"/>
          </w:divBdr>
        </w:div>
      </w:divsChild>
    </w:div>
    <w:div w:id="332490826">
      <w:bodyDiv w:val="1"/>
      <w:marLeft w:val="0"/>
      <w:marRight w:val="0"/>
      <w:marTop w:val="0"/>
      <w:marBottom w:val="0"/>
      <w:divBdr>
        <w:top w:val="none" w:sz="0" w:space="0" w:color="auto"/>
        <w:left w:val="none" w:sz="0" w:space="0" w:color="auto"/>
        <w:bottom w:val="none" w:sz="0" w:space="0" w:color="auto"/>
        <w:right w:val="none" w:sz="0" w:space="0" w:color="auto"/>
      </w:divBdr>
    </w:div>
    <w:div w:id="334113699">
      <w:bodyDiv w:val="1"/>
      <w:marLeft w:val="0"/>
      <w:marRight w:val="0"/>
      <w:marTop w:val="0"/>
      <w:marBottom w:val="0"/>
      <w:divBdr>
        <w:top w:val="none" w:sz="0" w:space="0" w:color="auto"/>
        <w:left w:val="none" w:sz="0" w:space="0" w:color="auto"/>
        <w:bottom w:val="none" w:sz="0" w:space="0" w:color="auto"/>
        <w:right w:val="none" w:sz="0" w:space="0" w:color="auto"/>
      </w:divBdr>
      <w:divsChild>
        <w:div w:id="2029598511">
          <w:marLeft w:val="0"/>
          <w:marRight w:val="0"/>
          <w:marTop w:val="0"/>
          <w:marBottom w:val="0"/>
          <w:divBdr>
            <w:top w:val="none" w:sz="0" w:space="0" w:color="auto"/>
            <w:left w:val="none" w:sz="0" w:space="0" w:color="auto"/>
            <w:bottom w:val="none" w:sz="0" w:space="0" w:color="auto"/>
            <w:right w:val="none" w:sz="0" w:space="0" w:color="auto"/>
          </w:divBdr>
          <w:divsChild>
            <w:div w:id="19777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121">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3">
          <w:marLeft w:val="0"/>
          <w:marRight w:val="0"/>
          <w:marTop w:val="0"/>
          <w:marBottom w:val="0"/>
          <w:divBdr>
            <w:top w:val="none" w:sz="0" w:space="0" w:color="auto"/>
            <w:left w:val="none" w:sz="0" w:space="0" w:color="auto"/>
            <w:bottom w:val="none" w:sz="0" w:space="0" w:color="auto"/>
            <w:right w:val="none" w:sz="0" w:space="0" w:color="auto"/>
          </w:divBdr>
          <w:divsChild>
            <w:div w:id="136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730">
      <w:bodyDiv w:val="1"/>
      <w:marLeft w:val="0"/>
      <w:marRight w:val="0"/>
      <w:marTop w:val="0"/>
      <w:marBottom w:val="0"/>
      <w:divBdr>
        <w:top w:val="none" w:sz="0" w:space="0" w:color="auto"/>
        <w:left w:val="none" w:sz="0" w:space="0" w:color="auto"/>
        <w:bottom w:val="none" w:sz="0" w:space="0" w:color="auto"/>
        <w:right w:val="none" w:sz="0" w:space="0" w:color="auto"/>
      </w:divBdr>
      <w:divsChild>
        <w:div w:id="708334818">
          <w:marLeft w:val="0"/>
          <w:marRight w:val="0"/>
          <w:marTop w:val="0"/>
          <w:marBottom w:val="0"/>
          <w:divBdr>
            <w:top w:val="none" w:sz="0" w:space="0" w:color="auto"/>
            <w:left w:val="none" w:sz="0" w:space="0" w:color="auto"/>
            <w:bottom w:val="none" w:sz="0" w:space="0" w:color="auto"/>
            <w:right w:val="none" w:sz="0" w:space="0" w:color="auto"/>
          </w:divBdr>
          <w:divsChild>
            <w:div w:id="338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931">
      <w:bodyDiv w:val="1"/>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112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238">
      <w:bodyDiv w:val="1"/>
      <w:marLeft w:val="0"/>
      <w:marRight w:val="0"/>
      <w:marTop w:val="0"/>
      <w:marBottom w:val="0"/>
      <w:divBdr>
        <w:top w:val="none" w:sz="0" w:space="0" w:color="auto"/>
        <w:left w:val="none" w:sz="0" w:space="0" w:color="auto"/>
        <w:bottom w:val="none" w:sz="0" w:space="0" w:color="auto"/>
        <w:right w:val="none" w:sz="0" w:space="0" w:color="auto"/>
      </w:divBdr>
      <w:divsChild>
        <w:div w:id="2090690801">
          <w:marLeft w:val="0"/>
          <w:marRight w:val="0"/>
          <w:marTop w:val="0"/>
          <w:marBottom w:val="0"/>
          <w:divBdr>
            <w:top w:val="none" w:sz="0" w:space="0" w:color="auto"/>
            <w:left w:val="none" w:sz="0" w:space="0" w:color="auto"/>
            <w:bottom w:val="none" w:sz="0" w:space="0" w:color="auto"/>
            <w:right w:val="none" w:sz="0" w:space="0" w:color="auto"/>
          </w:divBdr>
          <w:divsChild>
            <w:div w:id="883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474">
      <w:bodyDiv w:val="1"/>
      <w:marLeft w:val="0"/>
      <w:marRight w:val="0"/>
      <w:marTop w:val="0"/>
      <w:marBottom w:val="0"/>
      <w:divBdr>
        <w:top w:val="none" w:sz="0" w:space="0" w:color="auto"/>
        <w:left w:val="none" w:sz="0" w:space="0" w:color="auto"/>
        <w:bottom w:val="none" w:sz="0" w:space="0" w:color="auto"/>
        <w:right w:val="none" w:sz="0" w:space="0" w:color="auto"/>
      </w:divBdr>
    </w:div>
    <w:div w:id="37508753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2">
          <w:marLeft w:val="0"/>
          <w:marRight w:val="0"/>
          <w:marTop w:val="0"/>
          <w:marBottom w:val="0"/>
          <w:divBdr>
            <w:top w:val="none" w:sz="0" w:space="0" w:color="auto"/>
            <w:left w:val="none" w:sz="0" w:space="0" w:color="auto"/>
            <w:bottom w:val="none" w:sz="0" w:space="0" w:color="auto"/>
            <w:right w:val="none" w:sz="0" w:space="0" w:color="auto"/>
          </w:divBdr>
        </w:div>
      </w:divsChild>
    </w:div>
    <w:div w:id="378172440">
      <w:bodyDiv w:val="1"/>
      <w:marLeft w:val="0"/>
      <w:marRight w:val="0"/>
      <w:marTop w:val="0"/>
      <w:marBottom w:val="0"/>
      <w:divBdr>
        <w:top w:val="none" w:sz="0" w:space="0" w:color="auto"/>
        <w:left w:val="none" w:sz="0" w:space="0" w:color="auto"/>
        <w:bottom w:val="none" w:sz="0" w:space="0" w:color="auto"/>
        <w:right w:val="none" w:sz="0" w:space="0" w:color="auto"/>
      </w:divBdr>
    </w:div>
    <w:div w:id="381684664">
      <w:bodyDiv w:val="1"/>
      <w:marLeft w:val="0"/>
      <w:marRight w:val="0"/>
      <w:marTop w:val="0"/>
      <w:marBottom w:val="0"/>
      <w:divBdr>
        <w:top w:val="none" w:sz="0" w:space="0" w:color="auto"/>
        <w:left w:val="none" w:sz="0" w:space="0" w:color="auto"/>
        <w:bottom w:val="none" w:sz="0" w:space="0" w:color="auto"/>
        <w:right w:val="none" w:sz="0" w:space="0" w:color="auto"/>
      </w:divBdr>
      <w:divsChild>
        <w:div w:id="140971023">
          <w:marLeft w:val="0"/>
          <w:marRight w:val="0"/>
          <w:marTop w:val="0"/>
          <w:marBottom w:val="0"/>
          <w:divBdr>
            <w:top w:val="none" w:sz="0" w:space="0" w:color="auto"/>
            <w:left w:val="none" w:sz="0" w:space="0" w:color="auto"/>
            <w:bottom w:val="none" w:sz="0" w:space="0" w:color="auto"/>
            <w:right w:val="none" w:sz="0" w:space="0" w:color="auto"/>
          </w:divBdr>
        </w:div>
      </w:divsChild>
    </w:div>
    <w:div w:id="389378509">
      <w:bodyDiv w:val="1"/>
      <w:marLeft w:val="0"/>
      <w:marRight w:val="0"/>
      <w:marTop w:val="0"/>
      <w:marBottom w:val="0"/>
      <w:divBdr>
        <w:top w:val="none" w:sz="0" w:space="0" w:color="auto"/>
        <w:left w:val="none" w:sz="0" w:space="0" w:color="auto"/>
        <w:bottom w:val="none" w:sz="0" w:space="0" w:color="auto"/>
        <w:right w:val="none" w:sz="0" w:space="0" w:color="auto"/>
      </w:divBdr>
    </w:div>
    <w:div w:id="393504725">
      <w:bodyDiv w:val="1"/>
      <w:marLeft w:val="0"/>
      <w:marRight w:val="0"/>
      <w:marTop w:val="0"/>
      <w:marBottom w:val="0"/>
      <w:divBdr>
        <w:top w:val="none" w:sz="0" w:space="0" w:color="auto"/>
        <w:left w:val="none" w:sz="0" w:space="0" w:color="auto"/>
        <w:bottom w:val="none" w:sz="0" w:space="0" w:color="auto"/>
        <w:right w:val="none" w:sz="0" w:space="0" w:color="auto"/>
      </w:divBdr>
    </w:div>
    <w:div w:id="397628083">
      <w:bodyDiv w:val="1"/>
      <w:marLeft w:val="0"/>
      <w:marRight w:val="0"/>
      <w:marTop w:val="0"/>
      <w:marBottom w:val="0"/>
      <w:divBdr>
        <w:top w:val="none" w:sz="0" w:space="0" w:color="auto"/>
        <w:left w:val="none" w:sz="0" w:space="0" w:color="auto"/>
        <w:bottom w:val="none" w:sz="0" w:space="0" w:color="auto"/>
        <w:right w:val="none" w:sz="0" w:space="0" w:color="auto"/>
      </w:divBdr>
      <w:divsChild>
        <w:div w:id="1063144704">
          <w:marLeft w:val="0"/>
          <w:marRight w:val="0"/>
          <w:marTop w:val="0"/>
          <w:marBottom w:val="0"/>
          <w:divBdr>
            <w:top w:val="none" w:sz="0" w:space="0" w:color="auto"/>
            <w:left w:val="none" w:sz="0" w:space="0" w:color="auto"/>
            <w:bottom w:val="none" w:sz="0" w:space="0" w:color="auto"/>
            <w:right w:val="none" w:sz="0" w:space="0" w:color="auto"/>
          </w:divBdr>
        </w:div>
      </w:divsChild>
    </w:div>
    <w:div w:id="397679105">
      <w:bodyDiv w:val="1"/>
      <w:marLeft w:val="0"/>
      <w:marRight w:val="0"/>
      <w:marTop w:val="0"/>
      <w:marBottom w:val="0"/>
      <w:divBdr>
        <w:top w:val="none" w:sz="0" w:space="0" w:color="auto"/>
        <w:left w:val="none" w:sz="0" w:space="0" w:color="auto"/>
        <w:bottom w:val="none" w:sz="0" w:space="0" w:color="auto"/>
        <w:right w:val="none" w:sz="0" w:space="0" w:color="auto"/>
      </w:divBdr>
      <w:divsChild>
        <w:div w:id="559898341">
          <w:marLeft w:val="0"/>
          <w:marRight w:val="0"/>
          <w:marTop w:val="0"/>
          <w:marBottom w:val="0"/>
          <w:divBdr>
            <w:top w:val="none" w:sz="0" w:space="0" w:color="auto"/>
            <w:left w:val="none" w:sz="0" w:space="0" w:color="auto"/>
            <w:bottom w:val="none" w:sz="0" w:space="0" w:color="auto"/>
            <w:right w:val="none" w:sz="0" w:space="0" w:color="auto"/>
          </w:divBdr>
        </w:div>
      </w:divsChild>
    </w:div>
    <w:div w:id="406077868">
      <w:bodyDiv w:val="1"/>
      <w:marLeft w:val="0"/>
      <w:marRight w:val="0"/>
      <w:marTop w:val="0"/>
      <w:marBottom w:val="0"/>
      <w:divBdr>
        <w:top w:val="none" w:sz="0" w:space="0" w:color="auto"/>
        <w:left w:val="none" w:sz="0" w:space="0" w:color="auto"/>
        <w:bottom w:val="none" w:sz="0" w:space="0" w:color="auto"/>
        <w:right w:val="none" w:sz="0" w:space="0" w:color="auto"/>
      </w:divBdr>
      <w:divsChild>
        <w:div w:id="1567177856">
          <w:marLeft w:val="0"/>
          <w:marRight w:val="0"/>
          <w:marTop w:val="0"/>
          <w:marBottom w:val="0"/>
          <w:divBdr>
            <w:top w:val="none" w:sz="0" w:space="0" w:color="auto"/>
            <w:left w:val="none" w:sz="0" w:space="0" w:color="auto"/>
            <w:bottom w:val="none" w:sz="0" w:space="0" w:color="auto"/>
            <w:right w:val="none" w:sz="0" w:space="0" w:color="auto"/>
          </w:divBdr>
        </w:div>
      </w:divsChild>
    </w:div>
    <w:div w:id="4096224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191">
          <w:marLeft w:val="0"/>
          <w:marRight w:val="0"/>
          <w:marTop w:val="0"/>
          <w:marBottom w:val="0"/>
          <w:divBdr>
            <w:top w:val="none" w:sz="0" w:space="0" w:color="auto"/>
            <w:left w:val="none" w:sz="0" w:space="0" w:color="auto"/>
            <w:bottom w:val="none" w:sz="0" w:space="0" w:color="auto"/>
            <w:right w:val="none" w:sz="0" w:space="0" w:color="auto"/>
          </w:divBdr>
        </w:div>
      </w:divsChild>
    </w:div>
    <w:div w:id="422267862">
      <w:bodyDiv w:val="1"/>
      <w:marLeft w:val="0"/>
      <w:marRight w:val="0"/>
      <w:marTop w:val="0"/>
      <w:marBottom w:val="0"/>
      <w:divBdr>
        <w:top w:val="none" w:sz="0" w:space="0" w:color="auto"/>
        <w:left w:val="none" w:sz="0" w:space="0" w:color="auto"/>
        <w:bottom w:val="none" w:sz="0" w:space="0" w:color="auto"/>
        <w:right w:val="none" w:sz="0" w:space="0" w:color="auto"/>
      </w:divBdr>
    </w:div>
    <w:div w:id="4241113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472">
          <w:marLeft w:val="0"/>
          <w:marRight w:val="0"/>
          <w:marTop w:val="0"/>
          <w:marBottom w:val="0"/>
          <w:divBdr>
            <w:top w:val="none" w:sz="0" w:space="0" w:color="auto"/>
            <w:left w:val="none" w:sz="0" w:space="0" w:color="auto"/>
            <w:bottom w:val="none" w:sz="0" w:space="0" w:color="auto"/>
            <w:right w:val="none" w:sz="0" w:space="0" w:color="auto"/>
          </w:divBdr>
        </w:div>
      </w:divsChild>
    </w:div>
    <w:div w:id="427316562">
      <w:bodyDiv w:val="1"/>
      <w:marLeft w:val="0"/>
      <w:marRight w:val="0"/>
      <w:marTop w:val="0"/>
      <w:marBottom w:val="0"/>
      <w:divBdr>
        <w:top w:val="none" w:sz="0" w:space="0" w:color="auto"/>
        <w:left w:val="none" w:sz="0" w:space="0" w:color="auto"/>
        <w:bottom w:val="none" w:sz="0" w:space="0" w:color="auto"/>
        <w:right w:val="none" w:sz="0" w:space="0" w:color="auto"/>
      </w:divBdr>
      <w:divsChild>
        <w:div w:id="1069771647">
          <w:marLeft w:val="0"/>
          <w:marRight w:val="0"/>
          <w:marTop w:val="0"/>
          <w:marBottom w:val="0"/>
          <w:divBdr>
            <w:top w:val="none" w:sz="0" w:space="0" w:color="auto"/>
            <w:left w:val="none" w:sz="0" w:space="0" w:color="auto"/>
            <w:bottom w:val="none" w:sz="0" w:space="0" w:color="auto"/>
            <w:right w:val="none" w:sz="0" w:space="0" w:color="auto"/>
          </w:divBdr>
        </w:div>
      </w:divsChild>
    </w:div>
    <w:div w:id="431753446">
      <w:bodyDiv w:val="1"/>
      <w:marLeft w:val="0"/>
      <w:marRight w:val="0"/>
      <w:marTop w:val="0"/>
      <w:marBottom w:val="0"/>
      <w:divBdr>
        <w:top w:val="none" w:sz="0" w:space="0" w:color="auto"/>
        <w:left w:val="none" w:sz="0" w:space="0" w:color="auto"/>
        <w:bottom w:val="none" w:sz="0" w:space="0" w:color="auto"/>
        <w:right w:val="none" w:sz="0" w:space="0" w:color="auto"/>
      </w:divBdr>
      <w:divsChild>
        <w:div w:id="869340909">
          <w:marLeft w:val="0"/>
          <w:marRight w:val="0"/>
          <w:marTop w:val="0"/>
          <w:marBottom w:val="0"/>
          <w:divBdr>
            <w:top w:val="none" w:sz="0" w:space="0" w:color="auto"/>
            <w:left w:val="none" w:sz="0" w:space="0" w:color="auto"/>
            <w:bottom w:val="none" w:sz="0" w:space="0" w:color="auto"/>
            <w:right w:val="none" w:sz="0" w:space="0" w:color="auto"/>
          </w:divBdr>
        </w:div>
      </w:divsChild>
    </w:div>
    <w:div w:id="447235417">
      <w:bodyDiv w:val="1"/>
      <w:marLeft w:val="0"/>
      <w:marRight w:val="0"/>
      <w:marTop w:val="0"/>
      <w:marBottom w:val="0"/>
      <w:divBdr>
        <w:top w:val="none" w:sz="0" w:space="0" w:color="auto"/>
        <w:left w:val="none" w:sz="0" w:space="0" w:color="auto"/>
        <w:bottom w:val="none" w:sz="0" w:space="0" w:color="auto"/>
        <w:right w:val="none" w:sz="0" w:space="0" w:color="auto"/>
      </w:divBdr>
    </w:div>
    <w:div w:id="44827858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9">
          <w:marLeft w:val="0"/>
          <w:marRight w:val="0"/>
          <w:marTop w:val="0"/>
          <w:marBottom w:val="0"/>
          <w:divBdr>
            <w:top w:val="none" w:sz="0" w:space="0" w:color="auto"/>
            <w:left w:val="none" w:sz="0" w:space="0" w:color="auto"/>
            <w:bottom w:val="none" w:sz="0" w:space="0" w:color="auto"/>
            <w:right w:val="none" w:sz="0" w:space="0" w:color="auto"/>
          </w:divBdr>
          <w:divsChild>
            <w:div w:id="795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173">
      <w:bodyDiv w:val="1"/>
      <w:marLeft w:val="0"/>
      <w:marRight w:val="0"/>
      <w:marTop w:val="0"/>
      <w:marBottom w:val="0"/>
      <w:divBdr>
        <w:top w:val="none" w:sz="0" w:space="0" w:color="auto"/>
        <w:left w:val="none" w:sz="0" w:space="0" w:color="auto"/>
        <w:bottom w:val="none" w:sz="0" w:space="0" w:color="auto"/>
        <w:right w:val="none" w:sz="0" w:space="0" w:color="auto"/>
      </w:divBdr>
    </w:div>
    <w:div w:id="457455687">
      <w:bodyDiv w:val="1"/>
      <w:marLeft w:val="0"/>
      <w:marRight w:val="0"/>
      <w:marTop w:val="0"/>
      <w:marBottom w:val="0"/>
      <w:divBdr>
        <w:top w:val="none" w:sz="0" w:space="0" w:color="auto"/>
        <w:left w:val="none" w:sz="0" w:space="0" w:color="auto"/>
        <w:bottom w:val="none" w:sz="0" w:space="0" w:color="auto"/>
        <w:right w:val="none" w:sz="0" w:space="0" w:color="auto"/>
      </w:divBdr>
    </w:div>
    <w:div w:id="475954462">
      <w:bodyDiv w:val="1"/>
      <w:marLeft w:val="0"/>
      <w:marRight w:val="0"/>
      <w:marTop w:val="0"/>
      <w:marBottom w:val="0"/>
      <w:divBdr>
        <w:top w:val="none" w:sz="0" w:space="0" w:color="auto"/>
        <w:left w:val="none" w:sz="0" w:space="0" w:color="auto"/>
        <w:bottom w:val="none" w:sz="0" w:space="0" w:color="auto"/>
        <w:right w:val="none" w:sz="0" w:space="0" w:color="auto"/>
      </w:divBdr>
    </w:div>
    <w:div w:id="477889112">
      <w:bodyDiv w:val="1"/>
      <w:marLeft w:val="0"/>
      <w:marRight w:val="0"/>
      <w:marTop w:val="0"/>
      <w:marBottom w:val="0"/>
      <w:divBdr>
        <w:top w:val="none" w:sz="0" w:space="0" w:color="auto"/>
        <w:left w:val="none" w:sz="0" w:space="0" w:color="auto"/>
        <w:bottom w:val="none" w:sz="0" w:space="0" w:color="auto"/>
        <w:right w:val="none" w:sz="0" w:space="0" w:color="auto"/>
      </w:divBdr>
    </w:div>
    <w:div w:id="481627210">
      <w:bodyDiv w:val="1"/>
      <w:marLeft w:val="0"/>
      <w:marRight w:val="0"/>
      <w:marTop w:val="0"/>
      <w:marBottom w:val="0"/>
      <w:divBdr>
        <w:top w:val="none" w:sz="0" w:space="0" w:color="auto"/>
        <w:left w:val="none" w:sz="0" w:space="0" w:color="auto"/>
        <w:bottom w:val="none" w:sz="0" w:space="0" w:color="auto"/>
        <w:right w:val="none" w:sz="0" w:space="0" w:color="auto"/>
      </w:divBdr>
    </w:div>
    <w:div w:id="482086730">
      <w:bodyDiv w:val="1"/>
      <w:marLeft w:val="0"/>
      <w:marRight w:val="0"/>
      <w:marTop w:val="0"/>
      <w:marBottom w:val="0"/>
      <w:divBdr>
        <w:top w:val="none" w:sz="0" w:space="0" w:color="auto"/>
        <w:left w:val="none" w:sz="0" w:space="0" w:color="auto"/>
        <w:bottom w:val="none" w:sz="0" w:space="0" w:color="auto"/>
        <w:right w:val="none" w:sz="0" w:space="0" w:color="auto"/>
      </w:divBdr>
    </w:div>
    <w:div w:id="482505592">
      <w:bodyDiv w:val="1"/>
      <w:marLeft w:val="0"/>
      <w:marRight w:val="0"/>
      <w:marTop w:val="0"/>
      <w:marBottom w:val="0"/>
      <w:divBdr>
        <w:top w:val="none" w:sz="0" w:space="0" w:color="auto"/>
        <w:left w:val="none" w:sz="0" w:space="0" w:color="auto"/>
        <w:bottom w:val="none" w:sz="0" w:space="0" w:color="auto"/>
        <w:right w:val="none" w:sz="0" w:space="0" w:color="auto"/>
      </w:divBdr>
      <w:divsChild>
        <w:div w:id="184485409">
          <w:marLeft w:val="0"/>
          <w:marRight w:val="0"/>
          <w:marTop w:val="0"/>
          <w:marBottom w:val="0"/>
          <w:divBdr>
            <w:top w:val="none" w:sz="0" w:space="0" w:color="auto"/>
            <w:left w:val="none" w:sz="0" w:space="0" w:color="auto"/>
            <w:bottom w:val="none" w:sz="0" w:space="0" w:color="auto"/>
            <w:right w:val="none" w:sz="0" w:space="0" w:color="auto"/>
          </w:divBdr>
        </w:div>
      </w:divsChild>
    </w:div>
    <w:div w:id="483473775">
      <w:bodyDiv w:val="1"/>
      <w:marLeft w:val="0"/>
      <w:marRight w:val="0"/>
      <w:marTop w:val="0"/>
      <w:marBottom w:val="0"/>
      <w:divBdr>
        <w:top w:val="none" w:sz="0" w:space="0" w:color="auto"/>
        <w:left w:val="none" w:sz="0" w:space="0" w:color="auto"/>
        <w:bottom w:val="none" w:sz="0" w:space="0" w:color="auto"/>
        <w:right w:val="none" w:sz="0" w:space="0" w:color="auto"/>
      </w:divBdr>
    </w:div>
    <w:div w:id="484710795">
      <w:bodyDiv w:val="1"/>
      <w:marLeft w:val="0"/>
      <w:marRight w:val="0"/>
      <w:marTop w:val="0"/>
      <w:marBottom w:val="0"/>
      <w:divBdr>
        <w:top w:val="none" w:sz="0" w:space="0" w:color="auto"/>
        <w:left w:val="none" w:sz="0" w:space="0" w:color="auto"/>
        <w:bottom w:val="none" w:sz="0" w:space="0" w:color="auto"/>
        <w:right w:val="none" w:sz="0" w:space="0" w:color="auto"/>
      </w:divBdr>
      <w:divsChild>
        <w:div w:id="949049784">
          <w:marLeft w:val="0"/>
          <w:marRight w:val="0"/>
          <w:marTop w:val="0"/>
          <w:marBottom w:val="0"/>
          <w:divBdr>
            <w:top w:val="none" w:sz="0" w:space="0" w:color="auto"/>
            <w:left w:val="none" w:sz="0" w:space="0" w:color="auto"/>
            <w:bottom w:val="none" w:sz="0" w:space="0" w:color="auto"/>
            <w:right w:val="none" w:sz="0" w:space="0" w:color="auto"/>
          </w:divBdr>
          <w:divsChild>
            <w:div w:id="176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86">
      <w:bodyDiv w:val="1"/>
      <w:marLeft w:val="0"/>
      <w:marRight w:val="0"/>
      <w:marTop w:val="0"/>
      <w:marBottom w:val="0"/>
      <w:divBdr>
        <w:top w:val="none" w:sz="0" w:space="0" w:color="auto"/>
        <w:left w:val="none" w:sz="0" w:space="0" w:color="auto"/>
        <w:bottom w:val="none" w:sz="0" w:space="0" w:color="auto"/>
        <w:right w:val="none" w:sz="0" w:space="0" w:color="auto"/>
      </w:divBdr>
      <w:divsChild>
        <w:div w:id="1584560107">
          <w:marLeft w:val="0"/>
          <w:marRight w:val="0"/>
          <w:marTop w:val="0"/>
          <w:marBottom w:val="0"/>
          <w:divBdr>
            <w:top w:val="none" w:sz="0" w:space="0" w:color="auto"/>
            <w:left w:val="none" w:sz="0" w:space="0" w:color="auto"/>
            <w:bottom w:val="none" w:sz="0" w:space="0" w:color="auto"/>
            <w:right w:val="none" w:sz="0" w:space="0" w:color="auto"/>
          </w:divBdr>
        </w:div>
      </w:divsChild>
    </w:div>
    <w:div w:id="487403817">
      <w:bodyDiv w:val="1"/>
      <w:marLeft w:val="0"/>
      <w:marRight w:val="0"/>
      <w:marTop w:val="0"/>
      <w:marBottom w:val="0"/>
      <w:divBdr>
        <w:top w:val="none" w:sz="0" w:space="0" w:color="auto"/>
        <w:left w:val="none" w:sz="0" w:space="0" w:color="auto"/>
        <w:bottom w:val="none" w:sz="0" w:space="0" w:color="auto"/>
        <w:right w:val="none" w:sz="0" w:space="0" w:color="auto"/>
      </w:divBdr>
    </w:div>
    <w:div w:id="488208994">
      <w:bodyDiv w:val="1"/>
      <w:marLeft w:val="0"/>
      <w:marRight w:val="0"/>
      <w:marTop w:val="0"/>
      <w:marBottom w:val="0"/>
      <w:divBdr>
        <w:top w:val="none" w:sz="0" w:space="0" w:color="auto"/>
        <w:left w:val="none" w:sz="0" w:space="0" w:color="auto"/>
        <w:bottom w:val="none" w:sz="0" w:space="0" w:color="auto"/>
        <w:right w:val="none" w:sz="0" w:space="0" w:color="auto"/>
      </w:divBdr>
    </w:div>
    <w:div w:id="489177901">
      <w:bodyDiv w:val="1"/>
      <w:marLeft w:val="0"/>
      <w:marRight w:val="0"/>
      <w:marTop w:val="0"/>
      <w:marBottom w:val="0"/>
      <w:divBdr>
        <w:top w:val="none" w:sz="0" w:space="0" w:color="auto"/>
        <w:left w:val="none" w:sz="0" w:space="0" w:color="auto"/>
        <w:bottom w:val="none" w:sz="0" w:space="0" w:color="auto"/>
        <w:right w:val="none" w:sz="0" w:space="0" w:color="auto"/>
      </w:divBdr>
    </w:div>
    <w:div w:id="489903518">
      <w:bodyDiv w:val="1"/>
      <w:marLeft w:val="0"/>
      <w:marRight w:val="0"/>
      <w:marTop w:val="0"/>
      <w:marBottom w:val="0"/>
      <w:divBdr>
        <w:top w:val="none" w:sz="0" w:space="0" w:color="auto"/>
        <w:left w:val="none" w:sz="0" w:space="0" w:color="auto"/>
        <w:bottom w:val="none" w:sz="0" w:space="0" w:color="auto"/>
        <w:right w:val="none" w:sz="0" w:space="0" w:color="auto"/>
      </w:divBdr>
    </w:div>
    <w:div w:id="492843743">
      <w:bodyDiv w:val="1"/>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
      </w:divsChild>
    </w:div>
    <w:div w:id="494800629">
      <w:bodyDiv w:val="1"/>
      <w:marLeft w:val="0"/>
      <w:marRight w:val="0"/>
      <w:marTop w:val="0"/>
      <w:marBottom w:val="0"/>
      <w:divBdr>
        <w:top w:val="none" w:sz="0" w:space="0" w:color="auto"/>
        <w:left w:val="none" w:sz="0" w:space="0" w:color="auto"/>
        <w:bottom w:val="none" w:sz="0" w:space="0" w:color="auto"/>
        <w:right w:val="none" w:sz="0" w:space="0" w:color="auto"/>
      </w:divBdr>
      <w:divsChild>
        <w:div w:id="562065270">
          <w:marLeft w:val="0"/>
          <w:marRight w:val="0"/>
          <w:marTop w:val="0"/>
          <w:marBottom w:val="0"/>
          <w:divBdr>
            <w:top w:val="none" w:sz="0" w:space="0" w:color="auto"/>
            <w:left w:val="none" w:sz="0" w:space="0" w:color="auto"/>
            <w:bottom w:val="none" w:sz="0" w:space="0" w:color="auto"/>
            <w:right w:val="none" w:sz="0" w:space="0" w:color="auto"/>
          </w:divBdr>
        </w:div>
      </w:divsChild>
    </w:div>
    <w:div w:id="500242742">
      <w:bodyDiv w:val="1"/>
      <w:marLeft w:val="0"/>
      <w:marRight w:val="0"/>
      <w:marTop w:val="0"/>
      <w:marBottom w:val="0"/>
      <w:divBdr>
        <w:top w:val="none" w:sz="0" w:space="0" w:color="auto"/>
        <w:left w:val="none" w:sz="0" w:space="0" w:color="auto"/>
        <w:bottom w:val="none" w:sz="0" w:space="0" w:color="auto"/>
        <w:right w:val="none" w:sz="0" w:space="0" w:color="auto"/>
      </w:divBdr>
      <w:divsChild>
        <w:div w:id="608438627">
          <w:marLeft w:val="0"/>
          <w:marRight w:val="0"/>
          <w:marTop w:val="0"/>
          <w:marBottom w:val="0"/>
          <w:divBdr>
            <w:top w:val="none" w:sz="0" w:space="0" w:color="auto"/>
            <w:left w:val="none" w:sz="0" w:space="0" w:color="auto"/>
            <w:bottom w:val="none" w:sz="0" w:space="0" w:color="auto"/>
            <w:right w:val="none" w:sz="0" w:space="0" w:color="auto"/>
          </w:divBdr>
          <w:divsChild>
            <w:div w:id="824512047">
              <w:marLeft w:val="0"/>
              <w:marRight w:val="0"/>
              <w:marTop w:val="0"/>
              <w:marBottom w:val="0"/>
              <w:divBdr>
                <w:top w:val="none" w:sz="0" w:space="0" w:color="auto"/>
                <w:left w:val="none" w:sz="0" w:space="0" w:color="auto"/>
                <w:bottom w:val="none" w:sz="0" w:space="0" w:color="auto"/>
                <w:right w:val="none" w:sz="0" w:space="0" w:color="auto"/>
              </w:divBdr>
            </w:div>
            <w:div w:id="144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716">
      <w:bodyDiv w:val="1"/>
      <w:marLeft w:val="0"/>
      <w:marRight w:val="0"/>
      <w:marTop w:val="0"/>
      <w:marBottom w:val="0"/>
      <w:divBdr>
        <w:top w:val="none" w:sz="0" w:space="0" w:color="auto"/>
        <w:left w:val="none" w:sz="0" w:space="0" w:color="auto"/>
        <w:bottom w:val="none" w:sz="0" w:space="0" w:color="auto"/>
        <w:right w:val="none" w:sz="0" w:space="0" w:color="auto"/>
      </w:divBdr>
    </w:div>
    <w:div w:id="506746182">
      <w:bodyDiv w:val="1"/>
      <w:marLeft w:val="0"/>
      <w:marRight w:val="0"/>
      <w:marTop w:val="0"/>
      <w:marBottom w:val="0"/>
      <w:divBdr>
        <w:top w:val="none" w:sz="0" w:space="0" w:color="auto"/>
        <w:left w:val="none" w:sz="0" w:space="0" w:color="auto"/>
        <w:bottom w:val="none" w:sz="0" w:space="0" w:color="auto"/>
        <w:right w:val="none" w:sz="0" w:space="0" w:color="auto"/>
      </w:divBdr>
    </w:div>
    <w:div w:id="519467691">
      <w:bodyDiv w:val="1"/>
      <w:marLeft w:val="0"/>
      <w:marRight w:val="0"/>
      <w:marTop w:val="0"/>
      <w:marBottom w:val="0"/>
      <w:divBdr>
        <w:top w:val="none" w:sz="0" w:space="0" w:color="auto"/>
        <w:left w:val="none" w:sz="0" w:space="0" w:color="auto"/>
        <w:bottom w:val="none" w:sz="0" w:space="0" w:color="auto"/>
        <w:right w:val="none" w:sz="0" w:space="0" w:color="auto"/>
      </w:divBdr>
    </w:div>
    <w:div w:id="519902514">
      <w:bodyDiv w:val="1"/>
      <w:marLeft w:val="0"/>
      <w:marRight w:val="0"/>
      <w:marTop w:val="0"/>
      <w:marBottom w:val="0"/>
      <w:divBdr>
        <w:top w:val="none" w:sz="0" w:space="0" w:color="auto"/>
        <w:left w:val="none" w:sz="0" w:space="0" w:color="auto"/>
        <w:bottom w:val="none" w:sz="0" w:space="0" w:color="auto"/>
        <w:right w:val="none" w:sz="0" w:space="0" w:color="auto"/>
      </w:divBdr>
    </w:div>
    <w:div w:id="551575856">
      <w:bodyDiv w:val="1"/>
      <w:marLeft w:val="0"/>
      <w:marRight w:val="0"/>
      <w:marTop w:val="0"/>
      <w:marBottom w:val="0"/>
      <w:divBdr>
        <w:top w:val="none" w:sz="0" w:space="0" w:color="auto"/>
        <w:left w:val="none" w:sz="0" w:space="0" w:color="auto"/>
        <w:bottom w:val="none" w:sz="0" w:space="0" w:color="auto"/>
        <w:right w:val="none" w:sz="0" w:space="0" w:color="auto"/>
      </w:divBdr>
      <w:divsChild>
        <w:div w:id="1399745531">
          <w:marLeft w:val="0"/>
          <w:marRight w:val="0"/>
          <w:marTop w:val="0"/>
          <w:marBottom w:val="0"/>
          <w:divBdr>
            <w:top w:val="none" w:sz="0" w:space="0" w:color="auto"/>
            <w:left w:val="none" w:sz="0" w:space="0" w:color="auto"/>
            <w:bottom w:val="none" w:sz="0" w:space="0" w:color="auto"/>
            <w:right w:val="none" w:sz="0" w:space="0" w:color="auto"/>
          </w:divBdr>
          <w:divsChild>
            <w:div w:id="745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08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83">
          <w:marLeft w:val="0"/>
          <w:marRight w:val="0"/>
          <w:marTop w:val="0"/>
          <w:marBottom w:val="0"/>
          <w:divBdr>
            <w:top w:val="none" w:sz="0" w:space="0" w:color="auto"/>
            <w:left w:val="none" w:sz="0" w:space="0" w:color="auto"/>
            <w:bottom w:val="none" w:sz="0" w:space="0" w:color="auto"/>
            <w:right w:val="none" w:sz="0" w:space="0" w:color="auto"/>
          </w:divBdr>
        </w:div>
      </w:divsChild>
    </w:div>
    <w:div w:id="599802287">
      <w:bodyDiv w:val="1"/>
      <w:marLeft w:val="0"/>
      <w:marRight w:val="0"/>
      <w:marTop w:val="0"/>
      <w:marBottom w:val="0"/>
      <w:divBdr>
        <w:top w:val="none" w:sz="0" w:space="0" w:color="auto"/>
        <w:left w:val="none" w:sz="0" w:space="0" w:color="auto"/>
        <w:bottom w:val="none" w:sz="0" w:space="0" w:color="auto"/>
        <w:right w:val="none" w:sz="0" w:space="0" w:color="auto"/>
      </w:divBdr>
    </w:div>
    <w:div w:id="606084195">
      <w:bodyDiv w:val="1"/>
      <w:marLeft w:val="0"/>
      <w:marRight w:val="0"/>
      <w:marTop w:val="0"/>
      <w:marBottom w:val="0"/>
      <w:divBdr>
        <w:top w:val="none" w:sz="0" w:space="0" w:color="auto"/>
        <w:left w:val="none" w:sz="0" w:space="0" w:color="auto"/>
        <w:bottom w:val="none" w:sz="0" w:space="0" w:color="auto"/>
        <w:right w:val="none" w:sz="0" w:space="0" w:color="auto"/>
      </w:divBdr>
      <w:divsChild>
        <w:div w:id="151870465">
          <w:marLeft w:val="0"/>
          <w:marRight w:val="0"/>
          <w:marTop w:val="0"/>
          <w:marBottom w:val="0"/>
          <w:divBdr>
            <w:top w:val="none" w:sz="0" w:space="0" w:color="auto"/>
            <w:left w:val="none" w:sz="0" w:space="0" w:color="auto"/>
            <w:bottom w:val="none" w:sz="0" w:space="0" w:color="auto"/>
            <w:right w:val="none" w:sz="0" w:space="0" w:color="auto"/>
          </w:divBdr>
          <w:divsChild>
            <w:div w:id="101655154">
              <w:marLeft w:val="0"/>
              <w:marRight w:val="0"/>
              <w:marTop w:val="0"/>
              <w:marBottom w:val="0"/>
              <w:divBdr>
                <w:top w:val="none" w:sz="0" w:space="0" w:color="auto"/>
                <w:left w:val="none" w:sz="0" w:space="0" w:color="auto"/>
                <w:bottom w:val="none" w:sz="0" w:space="0" w:color="auto"/>
                <w:right w:val="none" w:sz="0" w:space="0" w:color="auto"/>
              </w:divBdr>
            </w:div>
            <w:div w:id="1339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766">
      <w:bodyDiv w:val="1"/>
      <w:marLeft w:val="0"/>
      <w:marRight w:val="0"/>
      <w:marTop w:val="0"/>
      <w:marBottom w:val="0"/>
      <w:divBdr>
        <w:top w:val="none" w:sz="0" w:space="0" w:color="auto"/>
        <w:left w:val="none" w:sz="0" w:space="0" w:color="auto"/>
        <w:bottom w:val="none" w:sz="0" w:space="0" w:color="auto"/>
        <w:right w:val="none" w:sz="0" w:space="0" w:color="auto"/>
      </w:divBdr>
    </w:div>
    <w:div w:id="608707777">
      <w:bodyDiv w:val="1"/>
      <w:marLeft w:val="0"/>
      <w:marRight w:val="0"/>
      <w:marTop w:val="0"/>
      <w:marBottom w:val="240"/>
      <w:divBdr>
        <w:top w:val="none" w:sz="0" w:space="0" w:color="auto"/>
        <w:left w:val="none" w:sz="0" w:space="0" w:color="auto"/>
        <w:bottom w:val="none" w:sz="0" w:space="0" w:color="auto"/>
        <w:right w:val="none" w:sz="0" w:space="0" w:color="auto"/>
      </w:divBdr>
      <w:divsChild>
        <w:div w:id="895161957">
          <w:marLeft w:val="0"/>
          <w:marRight w:val="0"/>
          <w:marTop w:val="0"/>
          <w:marBottom w:val="0"/>
          <w:divBdr>
            <w:top w:val="none" w:sz="0" w:space="0" w:color="auto"/>
            <w:left w:val="none" w:sz="0" w:space="0" w:color="auto"/>
            <w:bottom w:val="none" w:sz="0" w:space="0" w:color="auto"/>
            <w:right w:val="none" w:sz="0" w:space="0" w:color="auto"/>
          </w:divBdr>
          <w:divsChild>
            <w:div w:id="1985045692">
              <w:marLeft w:val="150"/>
              <w:marRight w:val="150"/>
              <w:marTop w:val="0"/>
              <w:marBottom w:val="0"/>
              <w:divBdr>
                <w:top w:val="none" w:sz="0" w:space="0" w:color="auto"/>
                <w:left w:val="none" w:sz="0" w:space="0" w:color="auto"/>
                <w:bottom w:val="none" w:sz="0" w:space="0" w:color="auto"/>
                <w:right w:val="none" w:sz="0" w:space="0" w:color="auto"/>
              </w:divBdr>
              <w:divsChild>
                <w:div w:id="1008751698">
                  <w:marLeft w:val="-2400"/>
                  <w:marRight w:val="0"/>
                  <w:marTop w:val="0"/>
                  <w:marBottom w:val="0"/>
                  <w:divBdr>
                    <w:top w:val="none" w:sz="0" w:space="0" w:color="auto"/>
                    <w:left w:val="none" w:sz="0" w:space="0" w:color="auto"/>
                    <w:bottom w:val="none" w:sz="0" w:space="0" w:color="auto"/>
                    <w:right w:val="none" w:sz="0" w:space="0" w:color="auto"/>
                  </w:divBdr>
                  <w:divsChild>
                    <w:div w:id="399641515">
                      <w:marLeft w:val="2400"/>
                      <w:marRight w:val="0"/>
                      <w:marTop w:val="0"/>
                      <w:marBottom w:val="0"/>
                      <w:divBdr>
                        <w:top w:val="none" w:sz="0" w:space="0" w:color="auto"/>
                        <w:left w:val="none" w:sz="0" w:space="0" w:color="auto"/>
                        <w:bottom w:val="none" w:sz="0" w:space="0" w:color="auto"/>
                        <w:right w:val="none" w:sz="0" w:space="0" w:color="auto"/>
                      </w:divBdr>
                      <w:divsChild>
                        <w:div w:id="1450122366">
                          <w:marLeft w:val="0"/>
                          <w:marRight w:val="-2400"/>
                          <w:marTop w:val="0"/>
                          <w:marBottom w:val="0"/>
                          <w:divBdr>
                            <w:top w:val="none" w:sz="0" w:space="0" w:color="auto"/>
                            <w:left w:val="none" w:sz="0" w:space="0" w:color="auto"/>
                            <w:bottom w:val="none" w:sz="0" w:space="0" w:color="auto"/>
                            <w:right w:val="none" w:sz="0" w:space="0" w:color="auto"/>
                          </w:divBdr>
                          <w:divsChild>
                            <w:div w:id="892732712">
                              <w:marLeft w:val="0"/>
                              <w:marRight w:val="2400"/>
                              <w:marTop w:val="0"/>
                              <w:marBottom w:val="0"/>
                              <w:divBdr>
                                <w:top w:val="none" w:sz="0" w:space="0" w:color="auto"/>
                                <w:left w:val="none" w:sz="0" w:space="0" w:color="auto"/>
                                <w:bottom w:val="none" w:sz="0" w:space="0" w:color="auto"/>
                                <w:right w:val="none" w:sz="0" w:space="0" w:color="auto"/>
                              </w:divBdr>
                              <w:divsChild>
                                <w:div w:id="782653147">
                                  <w:marLeft w:val="0"/>
                                  <w:marRight w:val="0"/>
                                  <w:marTop w:val="0"/>
                                  <w:marBottom w:val="150"/>
                                  <w:divBdr>
                                    <w:top w:val="none" w:sz="0" w:space="0" w:color="auto"/>
                                    <w:left w:val="none" w:sz="0" w:space="0" w:color="auto"/>
                                    <w:bottom w:val="none" w:sz="0" w:space="0" w:color="auto"/>
                                    <w:right w:val="none" w:sz="0" w:space="0" w:color="auto"/>
                                  </w:divBdr>
                                  <w:divsChild>
                                    <w:div w:id="593365928">
                                      <w:marLeft w:val="0"/>
                                      <w:marRight w:val="0"/>
                                      <w:marTop w:val="0"/>
                                      <w:marBottom w:val="0"/>
                                      <w:divBdr>
                                        <w:top w:val="none" w:sz="0" w:space="0" w:color="auto"/>
                                        <w:left w:val="none" w:sz="0" w:space="0" w:color="auto"/>
                                        <w:bottom w:val="none" w:sz="0" w:space="0" w:color="auto"/>
                                        <w:right w:val="none" w:sz="0" w:space="0" w:color="auto"/>
                                      </w:divBdr>
                                      <w:divsChild>
                                        <w:div w:id="590820623">
                                          <w:marLeft w:val="0"/>
                                          <w:marRight w:val="0"/>
                                          <w:marTop w:val="0"/>
                                          <w:marBottom w:val="0"/>
                                          <w:divBdr>
                                            <w:top w:val="none" w:sz="0" w:space="0" w:color="auto"/>
                                            <w:left w:val="none" w:sz="0" w:space="0" w:color="auto"/>
                                            <w:bottom w:val="none" w:sz="0" w:space="0" w:color="auto"/>
                                            <w:right w:val="none" w:sz="0" w:space="0" w:color="auto"/>
                                          </w:divBdr>
                                          <w:divsChild>
                                            <w:div w:id="738791870">
                                              <w:marLeft w:val="0"/>
                                              <w:marRight w:val="0"/>
                                              <w:marTop w:val="0"/>
                                              <w:marBottom w:val="0"/>
                                              <w:divBdr>
                                                <w:top w:val="none" w:sz="0" w:space="0" w:color="auto"/>
                                                <w:left w:val="none" w:sz="0" w:space="0" w:color="auto"/>
                                                <w:bottom w:val="none" w:sz="0" w:space="0" w:color="auto"/>
                                                <w:right w:val="none" w:sz="0" w:space="0" w:color="auto"/>
                                              </w:divBdr>
                                              <w:divsChild>
                                                <w:div w:id="1201014405">
                                                  <w:marLeft w:val="0"/>
                                                  <w:marRight w:val="0"/>
                                                  <w:marTop w:val="0"/>
                                                  <w:marBottom w:val="0"/>
                                                  <w:divBdr>
                                                    <w:top w:val="none" w:sz="0" w:space="0" w:color="auto"/>
                                                    <w:left w:val="none" w:sz="0" w:space="0" w:color="auto"/>
                                                    <w:bottom w:val="none" w:sz="0" w:space="0" w:color="auto"/>
                                                    <w:right w:val="none" w:sz="0" w:space="0" w:color="auto"/>
                                                  </w:divBdr>
                                                  <w:divsChild>
                                                    <w:div w:id="588931814">
                                                      <w:marLeft w:val="0"/>
                                                      <w:marRight w:val="0"/>
                                                      <w:marTop w:val="0"/>
                                                      <w:marBottom w:val="0"/>
                                                      <w:divBdr>
                                                        <w:top w:val="none" w:sz="0" w:space="0" w:color="auto"/>
                                                        <w:left w:val="none" w:sz="0" w:space="0" w:color="auto"/>
                                                        <w:bottom w:val="none" w:sz="0" w:space="0" w:color="auto"/>
                                                        <w:right w:val="none" w:sz="0" w:space="0" w:color="auto"/>
                                                      </w:divBdr>
                                                      <w:divsChild>
                                                        <w:div w:id="2045909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45401">
      <w:bodyDiv w:val="1"/>
      <w:marLeft w:val="0"/>
      <w:marRight w:val="0"/>
      <w:marTop w:val="0"/>
      <w:marBottom w:val="0"/>
      <w:divBdr>
        <w:top w:val="none" w:sz="0" w:space="0" w:color="auto"/>
        <w:left w:val="none" w:sz="0" w:space="0" w:color="auto"/>
        <w:bottom w:val="none" w:sz="0" w:space="0" w:color="auto"/>
        <w:right w:val="none" w:sz="0" w:space="0" w:color="auto"/>
      </w:divBdr>
    </w:div>
    <w:div w:id="667371303">
      <w:bodyDiv w:val="1"/>
      <w:marLeft w:val="0"/>
      <w:marRight w:val="0"/>
      <w:marTop w:val="0"/>
      <w:marBottom w:val="0"/>
      <w:divBdr>
        <w:top w:val="none" w:sz="0" w:space="0" w:color="auto"/>
        <w:left w:val="none" w:sz="0" w:space="0" w:color="auto"/>
        <w:bottom w:val="none" w:sz="0" w:space="0" w:color="auto"/>
        <w:right w:val="none" w:sz="0" w:space="0" w:color="auto"/>
      </w:divBdr>
      <w:divsChild>
        <w:div w:id="1837332166">
          <w:marLeft w:val="0"/>
          <w:marRight w:val="0"/>
          <w:marTop w:val="0"/>
          <w:marBottom w:val="0"/>
          <w:divBdr>
            <w:top w:val="none" w:sz="0" w:space="0" w:color="auto"/>
            <w:left w:val="none" w:sz="0" w:space="0" w:color="auto"/>
            <w:bottom w:val="none" w:sz="0" w:space="0" w:color="auto"/>
            <w:right w:val="none" w:sz="0" w:space="0" w:color="auto"/>
          </w:divBdr>
          <w:divsChild>
            <w:div w:id="179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98">
      <w:bodyDiv w:val="1"/>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0"/>
          <w:marTop w:val="0"/>
          <w:marBottom w:val="0"/>
          <w:divBdr>
            <w:top w:val="none" w:sz="0" w:space="0" w:color="auto"/>
            <w:left w:val="none" w:sz="0" w:space="0" w:color="auto"/>
            <w:bottom w:val="none" w:sz="0" w:space="0" w:color="auto"/>
            <w:right w:val="none" w:sz="0" w:space="0" w:color="auto"/>
          </w:divBdr>
        </w:div>
      </w:divsChild>
    </w:div>
    <w:div w:id="683173035">
      <w:bodyDiv w:val="1"/>
      <w:marLeft w:val="0"/>
      <w:marRight w:val="0"/>
      <w:marTop w:val="0"/>
      <w:marBottom w:val="0"/>
      <w:divBdr>
        <w:top w:val="none" w:sz="0" w:space="0" w:color="auto"/>
        <w:left w:val="none" w:sz="0" w:space="0" w:color="auto"/>
        <w:bottom w:val="none" w:sz="0" w:space="0" w:color="auto"/>
        <w:right w:val="none" w:sz="0" w:space="0" w:color="auto"/>
      </w:divBdr>
      <w:divsChild>
        <w:div w:id="1189026115">
          <w:marLeft w:val="0"/>
          <w:marRight w:val="0"/>
          <w:marTop w:val="0"/>
          <w:marBottom w:val="0"/>
          <w:divBdr>
            <w:top w:val="none" w:sz="0" w:space="0" w:color="auto"/>
            <w:left w:val="none" w:sz="0" w:space="0" w:color="auto"/>
            <w:bottom w:val="none" w:sz="0" w:space="0" w:color="auto"/>
            <w:right w:val="none" w:sz="0" w:space="0" w:color="auto"/>
          </w:divBdr>
          <w:divsChild>
            <w:div w:id="23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619">
      <w:bodyDiv w:val="1"/>
      <w:marLeft w:val="0"/>
      <w:marRight w:val="0"/>
      <w:marTop w:val="0"/>
      <w:marBottom w:val="0"/>
      <w:divBdr>
        <w:top w:val="none" w:sz="0" w:space="0" w:color="auto"/>
        <w:left w:val="none" w:sz="0" w:space="0" w:color="auto"/>
        <w:bottom w:val="none" w:sz="0" w:space="0" w:color="auto"/>
        <w:right w:val="none" w:sz="0" w:space="0" w:color="auto"/>
      </w:divBdr>
      <w:divsChild>
        <w:div w:id="2092119628">
          <w:marLeft w:val="0"/>
          <w:marRight w:val="0"/>
          <w:marTop w:val="0"/>
          <w:marBottom w:val="0"/>
          <w:divBdr>
            <w:top w:val="none" w:sz="0" w:space="0" w:color="auto"/>
            <w:left w:val="none" w:sz="0" w:space="0" w:color="auto"/>
            <w:bottom w:val="none" w:sz="0" w:space="0" w:color="auto"/>
            <w:right w:val="none" w:sz="0" w:space="0" w:color="auto"/>
          </w:divBdr>
        </w:div>
      </w:divsChild>
    </w:div>
    <w:div w:id="699209490">
      <w:bodyDiv w:val="1"/>
      <w:marLeft w:val="0"/>
      <w:marRight w:val="0"/>
      <w:marTop w:val="0"/>
      <w:marBottom w:val="0"/>
      <w:divBdr>
        <w:top w:val="none" w:sz="0" w:space="0" w:color="auto"/>
        <w:left w:val="none" w:sz="0" w:space="0" w:color="auto"/>
        <w:bottom w:val="none" w:sz="0" w:space="0" w:color="auto"/>
        <w:right w:val="none" w:sz="0" w:space="0" w:color="auto"/>
      </w:divBdr>
    </w:div>
    <w:div w:id="704136409">
      <w:bodyDiv w:val="1"/>
      <w:marLeft w:val="0"/>
      <w:marRight w:val="0"/>
      <w:marTop w:val="0"/>
      <w:marBottom w:val="0"/>
      <w:divBdr>
        <w:top w:val="none" w:sz="0" w:space="0" w:color="auto"/>
        <w:left w:val="none" w:sz="0" w:space="0" w:color="auto"/>
        <w:bottom w:val="none" w:sz="0" w:space="0" w:color="auto"/>
        <w:right w:val="none" w:sz="0" w:space="0" w:color="auto"/>
      </w:divBdr>
    </w:div>
    <w:div w:id="723719897">
      <w:bodyDiv w:val="1"/>
      <w:marLeft w:val="0"/>
      <w:marRight w:val="0"/>
      <w:marTop w:val="0"/>
      <w:marBottom w:val="0"/>
      <w:divBdr>
        <w:top w:val="none" w:sz="0" w:space="0" w:color="auto"/>
        <w:left w:val="none" w:sz="0" w:space="0" w:color="auto"/>
        <w:bottom w:val="none" w:sz="0" w:space="0" w:color="auto"/>
        <w:right w:val="none" w:sz="0" w:space="0" w:color="auto"/>
      </w:divBdr>
    </w:div>
    <w:div w:id="756052225">
      <w:bodyDiv w:val="1"/>
      <w:marLeft w:val="0"/>
      <w:marRight w:val="0"/>
      <w:marTop w:val="0"/>
      <w:marBottom w:val="0"/>
      <w:divBdr>
        <w:top w:val="none" w:sz="0" w:space="0" w:color="auto"/>
        <w:left w:val="none" w:sz="0" w:space="0" w:color="auto"/>
        <w:bottom w:val="none" w:sz="0" w:space="0" w:color="auto"/>
        <w:right w:val="none" w:sz="0" w:space="0" w:color="auto"/>
      </w:divBdr>
    </w:div>
    <w:div w:id="763263519">
      <w:bodyDiv w:val="1"/>
      <w:marLeft w:val="0"/>
      <w:marRight w:val="0"/>
      <w:marTop w:val="0"/>
      <w:marBottom w:val="0"/>
      <w:divBdr>
        <w:top w:val="none" w:sz="0" w:space="0" w:color="auto"/>
        <w:left w:val="none" w:sz="0" w:space="0" w:color="auto"/>
        <w:bottom w:val="none" w:sz="0" w:space="0" w:color="auto"/>
        <w:right w:val="none" w:sz="0" w:space="0" w:color="auto"/>
      </w:divBdr>
      <w:divsChild>
        <w:div w:id="336689969">
          <w:marLeft w:val="0"/>
          <w:marRight w:val="0"/>
          <w:marTop w:val="0"/>
          <w:marBottom w:val="0"/>
          <w:divBdr>
            <w:top w:val="none" w:sz="0" w:space="0" w:color="auto"/>
            <w:left w:val="none" w:sz="0" w:space="0" w:color="auto"/>
            <w:bottom w:val="none" w:sz="0" w:space="0" w:color="auto"/>
            <w:right w:val="none" w:sz="0" w:space="0" w:color="auto"/>
          </w:divBdr>
        </w:div>
      </w:divsChild>
    </w:div>
    <w:div w:id="774598845">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5">
          <w:marLeft w:val="0"/>
          <w:marRight w:val="0"/>
          <w:marTop w:val="0"/>
          <w:marBottom w:val="0"/>
          <w:divBdr>
            <w:top w:val="none" w:sz="0" w:space="0" w:color="auto"/>
            <w:left w:val="none" w:sz="0" w:space="0" w:color="auto"/>
            <w:bottom w:val="none" w:sz="0" w:space="0" w:color="auto"/>
            <w:right w:val="none" w:sz="0" w:space="0" w:color="auto"/>
          </w:divBdr>
          <w:divsChild>
            <w:div w:id="1554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21">
      <w:bodyDiv w:val="1"/>
      <w:marLeft w:val="0"/>
      <w:marRight w:val="0"/>
      <w:marTop w:val="0"/>
      <w:marBottom w:val="0"/>
      <w:divBdr>
        <w:top w:val="none" w:sz="0" w:space="0" w:color="auto"/>
        <w:left w:val="none" w:sz="0" w:space="0" w:color="auto"/>
        <w:bottom w:val="none" w:sz="0" w:space="0" w:color="auto"/>
        <w:right w:val="none" w:sz="0" w:space="0" w:color="auto"/>
      </w:divBdr>
    </w:div>
    <w:div w:id="7971407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257">
          <w:marLeft w:val="0"/>
          <w:marRight w:val="0"/>
          <w:marTop w:val="0"/>
          <w:marBottom w:val="0"/>
          <w:divBdr>
            <w:top w:val="none" w:sz="0" w:space="0" w:color="auto"/>
            <w:left w:val="none" w:sz="0" w:space="0" w:color="auto"/>
            <w:bottom w:val="none" w:sz="0" w:space="0" w:color="auto"/>
            <w:right w:val="none" w:sz="0" w:space="0" w:color="auto"/>
          </w:divBdr>
        </w:div>
      </w:divsChild>
    </w:div>
    <w:div w:id="79869266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sChild>
        <w:div w:id="1284187376">
          <w:marLeft w:val="0"/>
          <w:marRight w:val="0"/>
          <w:marTop w:val="0"/>
          <w:marBottom w:val="0"/>
          <w:divBdr>
            <w:top w:val="none" w:sz="0" w:space="0" w:color="auto"/>
            <w:left w:val="none" w:sz="0" w:space="0" w:color="auto"/>
            <w:bottom w:val="none" w:sz="0" w:space="0" w:color="auto"/>
            <w:right w:val="none" w:sz="0" w:space="0" w:color="auto"/>
          </w:divBdr>
        </w:div>
      </w:divsChild>
    </w:div>
    <w:div w:id="824930209">
      <w:bodyDiv w:val="1"/>
      <w:marLeft w:val="0"/>
      <w:marRight w:val="0"/>
      <w:marTop w:val="0"/>
      <w:marBottom w:val="0"/>
      <w:divBdr>
        <w:top w:val="none" w:sz="0" w:space="0" w:color="auto"/>
        <w:left w:val="none" w:sz="0" w:space="0" w:color="auto"/>
        <w:bottom w:val="none" w:sz="0" w:space="0" w:color="auto"/>
        <w:right w:val="none" w:sz="0" w:space="0" w:color="auto"/>
      </w:divBdr>
    </w:div>
    <w:div w:id="849293351">
      <w:bodyDiv w:val="1"/>
      <w:marLeft w:val="0"/>
      <w:marRight w:val="0"/>
      <w:marTop w:val="0"/>
      <w:marBottom w:val="0"/>
      <w:divBdr>
        <w:top w:val="none" w:sz="0" w:space="0" w:color="auto"/>
        <w:left w:val="none" w:sz="0" w:space="0" w:color="auto"/>
        <w:bottom w:val="none" w:sz="0" w:space="0" w:color="auto"/>
        <w:right w:val="none" w:sz="0" w:space="0" w:color="auto"/>
      </w:divBdr>
    </w:div>
    <w:div w:id="857351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53">
          <w:marLeft w:val="0"/>
          <w:marRight w:val="0"/>
          <w:marTop w:val="0"/>
          <w:marBottom w:val="0"/>
          <w:divBdr>
            <w:top w:val="none" w:sz="0" w:space="0" w:color="auto"/>
            <w:left w:val="none" w:sz="0" w:space="0" w:color="auto"/>
            <w:bottom w:val="none" w:sz="0" w:space="0" w:color="auto"/>
            <w:right w:val="none" w:sz="0" w:space="0" w:color="auto"/>
          </w:divBdr>
        </w:div>
      </w:divsChild>
    </w:div>
    <w:div w:id="858155492">
      <w:bodyDiv w:val="1"/>
      <w:marLeft w:val="0"/>
      <w:marRight w:val="0"/>
      <w:marTop w:val="0"/>
      <w:marBottom w:val="0"/>
      <w:divBdr>
        <w:top w:val="none" w:sz="0" w:space="0" w:color="auto"/>
        <w:left w:val="none" w:sz="0" w:space="0" w:color="auto"/>
        <w:bottom w:val="none" w:sz="0" w:space="0" w:color="auto"/>
        <w:right w:val="none" w:sz="0" w:space="0" w:color="auto"/>
      </w:divBdr>
    </w:div>
    <w:div w:id="860514098">
      <w:bodyDiv w:val="1"/>
      <w:marLeft w:val="0"/>
      <w:marRight w:val="0"/>
      <w:marTop w:val="0"/>
      <w:marBottom w:val="0"/>
      <w:divBdr>
        <w:top w:val="none" w:sz="0" w:space="0" w:color="auto"/>
        <w:left w:val="none" w:sz="0" w:space="0" w:color="auto"/>
        <w:bottom w:val="none" w:sz="0" w:space="0" w:color="auto"/>
        <w:right w:val="none" w:sz="0" w:space="0" w:color="auto"/>
      </w:divBdr>
      <w:divsChild>
        <w:div w:id="1678994584">
          <w:marLeft w:val="0"/>
          <w:marRight w:val="0"/>
          <w:marTop w:val="0"/>
          <w:marBottom w:val="0"/>
          <w:divBdr>
            <w:top w:val="none" w:sz="0" w:space="0" w:color="auto"/>
            <w:left w:val="none" w:sz="0" w:space="0" w:color="auto"/>
            <w:bottom w:val="none" w:sz="0" w:space="0" w:color="auto"/>
            <w:right w:val="none" w:sz="0" w:space="0" w:color="auto"/>
          </w:divBdr>
        </w:div>
      </w:divsChild>
    </w:div>
    <w:div w:id="861864036">
      <w:bodyDiv w:val="1"/>
      <w:marLeft w:val="0"/>
      <w:marRight w:val="0"/>
      <w:marTop w:val="0"/>
      <w:marBottom w:val="0"/>
      <w:divBdr>
        <w:top w:val="none" w:sz="0" w:space="0" w:color="auto"/>
        <w:left w:val="none" w:sz="0" w:space="0" w:color="auto"/>
        <w:bottom w:val="none" w:sz="0" w:space="0" w:color="auto"/>
        <w:right w:val="none" w:sz="0" w:space="0" w:color="auto"/>
      </w:divBdr>
    </w:div>
    <w:div w:id="862669216">
      <w:bodyDiv w:val="1"/>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0"/>
          <w:marTop w:val="0"/>
          <w:marBottom w:val="0"/>
          <w:divBdr>
            <w:top w:val="none" w:sz="0" w:space="0" w:color="auto"/>
            <w:left w:val="none" w:sz="0" w:space="0" w:color="auto"/>
            <w:bottom w:val="none" w:sz="0" w:space="0" w:color="auto"/>
            <w:right w:val="none" w:sz="0" w:space="0" w:color="auto"/>
          </w:divBdr>
        </w:div>
      </w:divsChild>
    </w:div>
    <w:div w:id="863831666">
      <w:bodyDiv w:val="1"/>
      <w:marLeft w:val="0"/>
      <w:marRight w:val="0"/>
      <w:marTop w:val="0"/>
      <w:marBottom w:val="0"/>
      <w:divBdr>
        <w:top w:val="none" w:sz="0" w:space="0" w:color="auto"/>
        <w:left w:val="none" w:sz="0" w:space="0" w:color="auto"/>
        <w:bottom w:val="none" w:sz="0" w:space="0" w:color="auto"/>
        <w:right w:val="none" w:sz="0" w:space="0" w:color="auto"/>
      </w:divBdr>
    </w:div>
    <w:div w:id="908925534">
      <w:bodyDiv w:val="1"/>
      <w:marLeft w:val="0"/>
      <w:marRight w:val="0"/>
      <w:marTop w:val="0"/>
      <w:marBottom w:val="0"/>
      <w:divBdr>
        <w:top w:val="none" w:sz="0" w:space="0" w:color="auto"/>
        <w:left w:val="none" w:sz="0" w:space="0" w:color="auto"/>
        <w:bottom w:val="none" w:sz="0" w:space="0" w:color="auto"/>
        <w:right w:val="none" w:sz="0" w:space="0" w:color="auto"/>
      </w:divBdr>
      <w:divsChild>
        <w:div w:id="1509052409">
          <w:marLeft w:val="0"/>
          <w:marRight w:val="0"/>
          <w:marTop w:val="0"/>
          <w:marBottom w:val="0"/>
          <w:divBdr>
            <w:top w:val="none" w:sz="0" w:space="0" w:color="auto"/>
            <w:left w:val="none" w:sz="0" w:space="0" w:color="auto"/>
            <w:bottom w:val="none" w:sz="0" w:space="0" w:color="auto"/>
            <w:right w:val="none" w:sz="0" w:space="0" w:color="auto"/>
          </w:divBdr>
        </w:div>
      </w:divsChild>
    </w:div>
    <w:div w:id="910695672">
      <w:bodyDiv w:val="1"/>
      <w:marLeft w:val="0"/>
      <w:marRight w:val="0"/>
      <w:marTop w:val="0"/>
      <w:marBottom w:val="0"/>
      <w:divBdr>
        <w:top w:val="none" w:sz="0" w:space="0" w:color="auto"/>
        <w:left w:val="none" w:sz="0" w:space="0" w:color="auto"/>
        <w:bottom w:val="none" w:sz="0" w:space="0" w:color="auto"/>
        <w:right w:val="none" w:sz="0" w:space="0" w:color="auto"/>
      </w:divBdr>
      <w:divsChild>
        <w:div w:id="1366640730">
          <w:marLeft w:val="0"/>
          <w:marRight w:val="0"/>
          <w:marTop w:val="0"/>
          <w:marBottom w:val="0"/>
          <w:divBdr>
            <w:top w:val="none" w:sz="0" w:space="0" w:color="auto"/>
            <w:left w:val="none" w:sz="0" w:space="0" w:color="auto"/>
            <w:bottom w:val="none" w:sz="0" w:space="0" w:color="auto"/>
            <w:right w:val="none" w:sz="0" w:space="0" w:color="auto"/>
          </w:divBdr>
          <w:divsChild>
            <w:div w:id="972102777">
              <w:marLeft w:val="0"/>
              <w:marRight w:val="0"/>
              <w:marTop w:val="0"/>
              <w:marBottom w:val="0"/>
              <w:divBdr>
                <w:top w:val="none" w:sz="0" w:space="0" w:color="auto"/>
                <w:left w:val="none" w:sz="0" w:space="0" w:color="auto"/>
                <w:bottom w:val="none" w:sz="0" w:space="0" w:color="auto"/>
                <w:right w:val="none" w:sz="0" w:space="0" w:color="auto"/>
              </w:divBdr>
            </w:div>
            <w:div w:id="110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038">
      <w:bodyDiv w:val="1"/>
      <w:marLeft w:val="0"/>
      <w:marRight w:val="0"/>
      <w:marTop w:val="0"/>
      <w:marBottom w:val="0"/>
      <w:divBdr>
        <w:top w:val="none" w:sz="0" w:space="0" w:color="auto"/>
        <w:left w:val="none" w:sz="0" w:space="0" w:color="auto"/>
        <w:bottom w:val="none" w:sz="0" w:space="0" w:color="auto"/>
        <w:right w:val="none" w:sz="0" w:space="0" w:color="auto"/>
      </w:divBdr>
      <w:divsChild>
        <w:div w:id="730076907">
          <w:marLeft w:val="0"/>
          <w:marRight w:val="0"/>
          <w:marTop w:val="0"/>
          <w:marBottom w:val="0"/>
          <w:divBdr>
            <w:top w:val="none" w:sz="0" w:space="0" w:color="auto"/>
            <w:left w:val="none" w:sz="0" w:space="0" w:color="auto"/>
            <w:bottom w:val="none" w:sz="0" w:space="0" w:color="auto"/>
            <w:right w:val="none" w:sz="0" w:space="0" w:color="auto"/>
          </w:divBdr>
          <w:divsChild>
            <w:div w:id="15616050">
              <w:marLeft w:val="0"/>
              <w:marRight w:val="0"/>
              <w:marTop w:val="0"/>
              <w:marBottom w:val="0"/>
              <w:divBdr>
                <w:top w:val="none" w:sz="0" w:space="0" w:color="auto"/>
                <w:left w:val="none" w:sz="0" w:space="0" w:color="auto"/>
                <w:bottom w:val="none" w:sz="0" w:space="0" w:color="auto"/>
                <w:right w:val="none" w:sz="0" w:space="0" w:color="auto"/>
              </w:divBdr>
            </w:div>
            <w:div w:id="860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54">
      <w:bodyDiv w:val="1"/>
      <w:marLeft w:val="0"/>
      <w:marRight w:val="0"/>
      <w:marTop w:val="0"/>
      <w:marBottom w:val="0"/>
      <w:divBdr>
        <w:top w:val="none" w:sz="0" w:space="0" w:color="auto"/>
        <w:left w:val="none" w:sz="0" w:space="0" w:color="auto"/>
        <w:bottom w:val="none" w:sz="0" w:space="0" w:color="auto"/>
        <w:right w:val="none" w:sz="0" w:space="0" w:color="auto"/>
      </w:divBdr>
      <w:divsChild>
        <w:div w:id="1855416846">
          <w:marLeft w:val="0"/>
          <w:marRight w:val="0"/>
          <w:marTop w:val="0"/>
          <w:marBottom w:val="0"/>
          <w:divBdr>
            <w:top w:val="none" w:sz="0" w:space="0" w:color="auto"/>
            <w:left w:val="none" w:sz="0" w:space="0" w:color="auto"/>
            <w:bottom w:val="none" w:sz="0" w:space="0" w:color="auto"/>
            <w:right w:val="none" w:sz="0" w:space="0" w:color="auto"/>
          </w:divBdr>
          <w:divsChild>
            <w:div w:id="948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sChild>
        <w:div w:id="836917769">
          <w:marLeft w:val="0"/>
          <w:marRight w:val="0"/>
          <w:marTop w:val="0"/>
          <w:marBottom w:val="0"/>
          <w:divBdr>
            <w:top w:val="none" w:sz="0" w:space="0" w:color="auto"/>
            <w:left w:val="none" w:sz="0" w:space="0" w:color="auto"/>
            <w:bottom w:val="none" w:sz="0" w:space="0" w:color="auto"/>
            <w:right w:val="none" w:sz="0" w:space="0" w:color="auto"/>
          </w:divBdr>
          <w:divsChild>
            <w:div w:id="877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4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548">
          <w:marLeft w:val="0"/>
          <w:marRight w:val="0"/>
          <w:marTop w:val="0"/>
          <w:marBottom w:val="0"/>
          <w:divBdr>
            <w:top w:val="none" w:sz="0" w:space="0" w:color="auto"/>
            <w:left w:val="none" w:sz="0" w:space="0" w:color="auto"/>
            <w:bottom w:val="none" w:sz="0" w:space="0" w:color="auto"/>
            <w:right w:val="none" w:sz="0" w:space="0" w:color="auto"/>
          </w:divBdr>
        </w:div>
      </w:divsChild>
    </w:div>
    <w:div w:id="937762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4340">
          <w:marLeft w:val="0"/>
          <w:marRight w:val="0"/>
          <w:marTop w:val="0"/>
          <w:marBottom w:val="0"/>
          <w:divBdr>
            <w:top w:val="none" w:sz="0" w:space="0" w:color="auto"/>
            <w:left w:val="none" w:sz="0" w:space="0" w:color="auto"/>
            <w:bottom w:val="none" w:sz="0" w:space="0" w:color="auto"/>
            <w:right w:val="none" w:sz="0" w:space="0" w:color="auto"/>
          </w:divBdr>
        </w:div>
      </w:divsChild>
    </w:div>
    <w:div w:id="939338919">
      <w:bodyDiv w:val="1"/>
      <w:marLeft w:val="0"/>
      <w:marRight w:val="0"/>
      <w:marTop w:val="0"/>
      <w:marBottom w:val="0"/>
      <w:divBdr>
        <w:top w:val="none" w:sz="0" w:space="0" w:color="auto"/>
        <w:left w:val="none" w:sz="0" w:space="0" w:color="auto"/>
        <w:bottom w:val="none" w:sz="0" w:space="0" w:color="auto"/>
        <w:right w:val="none" w:sz="0" w:space="0" w:color="auto"/>
      </w:divBdr>
    </w:div>
    <w:div w:id="945893522">
      <w:bodyDiv w:val="1"/>
      <w:marLeft w:val="0"/>
      <w:marRight w:val="0"/>
      <w:marTop w:val="0"/>
      <w:marBottom w:val="0"/>
      <w:divBdr>
        <w:top w:val="none" w:sz="0" w:space="0" w:color="auto"/>
        <w:left w:val="none" w:sz="0" w:space="0" w:color="auto"/>
        <w:bottom w:val="none" w:sz="0" w:space="0" w:color="auto"/>
        <w:right w:val="none" w:sz="0" w:space="0" w:color="auto"/>
      </w:divBdr>
      <w:divsChild>
        <w:div w:id="273831280">
          <w:marLeft w:val="0"/>
          <w:marRight w:val="0"/>
          <w:marTop w:val="0"/>
          <w:marBottom w:val="0"/>
          <w:divBdr>
            <w:top w:val="none" w:sz="0" w:space="0" w:color="auto"/>
            <w:left w:val="none" w:sz="0" w:space="0" w:color="auto"/>
            <w:bottom w:val="none" w:sz="0" w:space="0" w:color="auto"/>
            <w:right w:val="none" w:sz="0" w:space="0" w:color="auto"/>
          </w:divBdr>
          <w:divsChild>
            <w:div w:id="109971696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949431391">
      <w:bodyDiv w:val="1"/>
      <w:marLeft w:val="0"/>
      <w:marRight w:val="0"/>
      <w:marTop w:val="0"/>
      <w:marBottom w:val="0"/>
      <w:divBdr>
        <w:top w:val="none" w:sz="0" w:space="0" w:color="auto"/>
        <w:left w:val="none" w:sz="0" w:space="0" w:color="auto"/>
        <w:bottom w:val="none" w:sz="0" w:space="0" w:color="auto"/>
        <w:right w:val="none" w:sz="0" w:space="0" w:color="auto"/>
      </w:divBdr>
      <w:divsChild>
        <w:div w:id="317998236">
          <w:marLeft w:val="0"/>
          <w:marRight w:val="0"/>
          <w:marTop w:val="0"/>
          <w:marBottom w:val="0"/>
          <w:divBdr>
            <w:top w:val="none" w:sz="0" w:space="0" w:color="auto"/>
            <w:left w:val="none" w:sz="0" w:space="0" w:color="auto"/>
            <w:bottom w:val="none" w:sz="0" w:space="0" w:color="auto"/>
            <w:right w:val="none" w:sz="0" w:space="0" w:color="auto"/>
          </w:divBdr>
        </w:div>
      </w:divsChild>
    </w:div>
    <w:div w:id="950092664">
      <w:bodyDiv w:val="1"/>
      <w:marLeft w:val="0"/>
      <w:marRight w:val="0"/>
      <w:marTop w:val="0"/>
      <w:marBottom w:val="0"/>
      <w:divBdr>
        <w:top w:val="none" w:sz="0" w:space="0" w:color="auto"/>
        <w:left w:val="none" w:sz="0" w:space="0" w:color="auto"/>
        <w:bottom w:val="none" w:sz="0" w:space="0" w:color="auto"/>
        <w:right w:val="none" w:sz="0" w:space="0" w:color="auto"/>
      </w:divBdr>
    </w:div>
    <w:div w:id="954141116">
      <w:bodyDiv w:val="1"/>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966668073">
      <w:bodyDiv w:val="1"/>
      <w:marLeft w:val="0"/>
      <w:marRight w:val="0"/>
      <w:marTop w:val="0"/>
      <w:marBottom w:val="0"/>
      <w:divBdr>
        <w:top w:val="none" w:sz="0" w:space="0" w:color="auto"/>
        <w:left w:val="none" w:sz="0" w:space="0" w:color="auto"/>
        <w:bottom w:val="none" w:sz="0" w:space="0" w:color="auto"/>
        <w:right w:val="none" w:sz="0" w:space="0" w:color="auto"/>
      </w:divBdr>
      <w:divsChild>
        <w:div w:id="46340222">
          <w:marLeft w:val="0"/>
          <w:marRight w:val="0"/>
          <w:marTop w:val="0"/>
          <w:marBottom w:val="0"/>
          <w:divBdr>
            <w:top w:val="none" w:sz="0" w:space="0" w:color="auto"/>
            <w:left w:val="none" w:sz="0" w:space="0" w:color="auto"/>
            <w:bottom w:val="none" w:sz="0" w:space="0" w:color="auto"/>
            <w:right w:val="none" w:sz="0" w:space="0" w:color="auto"/>
          </w:divBdr>
        </w:div>
      </w:divsChild>
    </w:div>
    <w:div w:id="967510528">
      <w:bodyDiv w:val="1"/>
      <w:marLeft w:val="0"/>
      <w:marRight w:val="0"/>
      <w:marTop w:val="0"/>
      <w:marBottom w:val="0"/>
      <w:divBdr>
        <w:top w:val="none" w:sz="0" w:space="0" w:color="auto"/>
        <w:left w:val="none" w:sz="0" w:space="0" w:color="auto"/>
        <w:bottom w:val="none" w:sz="0" w:space="0" w:color="auto"/>
        <w:right w:val="none" w:sz="0" w:space="0" w:color="auto"/>
      </w:divBdr>
    </w:div>
    <w:div w:id="970938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4446">
          <w:marLeft w:val="0"/>
          <w:marRight w:val="0"/>
          <w:marTop w:val="0"/>
          <w:marBottom w:val="0"/>
          <w:divBdr>
            <w:top w:val="none" w:sz="0" w:space="0" w:color="auto"/>
            <w:left w:val="none" w:sz="0" w:space="0" w:color="auto"/>
            <w:bottom w:val="none" w:sz="0" w:space="0" w:color="auto"/>
            <w:right w:val="none" w:sz="0" w:space="0" w:color="auto"/>
          </w:divBdr>
        </w:div>
      </w:divsChild>
    </w:div>
    <w:div w:id="974601559">
      <w:bodyDiv w:val="1"/>
      <w:marLeft w:val="0"/>
      <w:marRight w:val="0"/>
      <w:marTop w:val="0"/>
      <w:marBottom w:val="0"/>
      <w:divBdr>
        <w:top w:val="none" w:sz="0" w:space="0" w:color="auto"/>
        <w:left w:val="none" w:sz="0" w:space="0" w:color="auto"/>
        <w:bottom w:val="none" w:sz="0" w:space="0" w:color="auto"/>
        <w:right w:val="none" w:sz="0" w:space="0" w:color="auto"/>
      </w:divBdr>
      <w:divsChild>
        <w:div w:id="1814714849">
          <w:marLeft w:val="0"/>
          <w:marRight w:val="0"/>
          <w:marTop w:val="0"/>
          <w:marBottom w:val="0"/>
          <w:divBdr>
            <w:top w:val="none" w:sz="0" w:space="0" w:color="auto"/>
            <w:left w:val="none" w:sz="0" w:space="0" w:color="auto"/>
            <w:bottom w:val="none" w:sz="0" w:space="0" w:color="auto"/>
            <w:right w:val="none" w:sz="0" w:space="0" w:color="auto"/>
          </w:divBdr>
          <w:divsChild>
            <w:div w:id="1364356086">
              <w:marLeft w:val="0"/>
              <w:marRight w:val="0"/>
              <w:marTop w:val="0"/>
              <w:marBottom w:val="0"/>
              <w:divBdr>
                <w:top w:val="none" w:sz="0" w:space="0" w:color="auto"/>
                <w:left w:val="none" w:sz="0" w:space="0" w:color="auto"/>
                <w:bottom w:val="none" w:sz="0" w:space="0" w:color="auto"/>
                <w:right w:val="none" w:sz="0" w:space="0" w:color="auto"/>
              </w:divBdr>
              <w:divsChild>
                <w:div w:id="182018570">
                  <w:marLeft w:val="0"/>
                  <w:marRight w:val="0"/>
                  <w:marTop w:val="0"/>
                  <w:marBottom w:val="0"/>
                  <w:divBdr>
                    <w:top w:val="none" w:sz="0" w:space="0" w:color="auto"/>
                    <w:left w:val="none" w:sz="0" w:space="0" w:color="auto"/>
                    <w:bottom w:val="none" w:sz="0" w:space="0" w:color="auto"/>
                    <w:right w:val="none" w:sz="0" w:space="0" w:color="auto"/>
                  </w:divBdr>
                  <w:divsChild>
                    <w:div w:id="53506159">
                      <w:marLeft w:val="0"/>
                      <w:marRight w:val="0"/>
                      <w:marTop w:val="0"/>
                      <w:marBottom w:val="0"/>
                      <w:divBdr>
                        <w:top w:val="none" w:sz="0" w:space="0" w:color="auto"/>
                        <w:left w:val="none" w:sz="0" w:space="0" w:color="auto"/>
                        <w:bottom w:val="none" w:sz="0" w:space="0" w:color="auto"/>
                        <w:right w:val="none" w:sz="0" w:space="0" w:color="auto"/>
                      </w:divBdr>
                      <w:divsChild>
                        <w:div w:id="2068868888">
                          <w:marLeft w:val="0"/>
                          <w:marRight w:val="0"/>
                          <w:marTop w:val="0"/>
                          <w:marBottom w:val="0"/>
                          <w:divBdr>
                            <w:top w:val="none" w:sz="0" w:space="0" w:color="auto"/>
                            <w:left w:val="none" w:sz="0" w:space="0" w:color="auto"/>
                            <w:bottom w:val="none" w:sz="0" w:space="0" w:color="auto"/>
                            <w:right w:val="none" w:sz="0" w:space="0" w:color="auto"/>
                          </w:divBdr>
                          <w:divsChild>
                            <w:div w:id="1640501499">
                              <w:marLeft w:val="0"/>
                              <w:marRight w:val="75"/>
                              <w:marTop w:val="0"/>
                              <w:marBottom w:val="0"/>
                              <w:divBdr>
                                <w:top w:val="none" w:sz="0" w:space="0" w:color="auto"/>
                                <w:left w:val="none" w:sz="0" w:space="0" w:color="auto"/>
                                <w:bottom w:val="none" w:sz="0" w:space="0" w:color="auto"/>
                                <w:right w:val="none" w:sz="0" w:space="0" w:color="auto"/>
                              </w:divBdr>
                              <w:divsChild>
                                <w:div w:id="1801604130">
                                  <w:marLeft w:val="0"/>
                                  <w:marRight w:val="0"/>
                                  <w:marTop w:val="0"/>
                                  <w:marBottom w:val="0"/>
                                  <w:divBdr>
                                    <w:top w:val="none" w:sz="0" w:space="0" w:color="auto"/>
                                    <w:left w:val="none" w:sz="0" w:space="0" w:color="auto"/>
                                    <w:bottom w:val="none" w:sz="0" w:space="0" w:color="auto"/>
                                    <w:right w:val="none" w:sz="0" w:space="0" w:color="auto"/>
                                  </w:divBdr>
                                  <w:divsChild>
                                    <w:div w:id="274555126">
                                      <w:marLeft w:val="0"/>
                                      <w:marRight w:val="0"/>
                                      <w:marTop w:val="0"/>
                                      <w:marBottom w:val="0"/>
                                      <w:divBdr>
                                        <w:top w:val="none" w:sz="0" w:space="0" w:color="auto"/>
                                        <w:left w:val="none" w:sz="0" w:space="0" w:color="auto"/>
                                        <w:bottom w:val="none" w:sz="0" w:space="0" w:color="auto"/>
                                        <w:right w:val="none" w:sz="0" w:space="0" w:color="auto"/>
                                      </w:divBdr>
                                      <w:divsChild>
                                        <w:div w:id="1777824149">
                                          <w:marLeft w:val="0"/>
                                          <w:marRight w:val="0"/>
                                          <w:marTop w:val="0"/>
                                          <w:marBottom w:val="0"/>
                                          <w:divBdr>
                                            <w:top w:val="none" w:sz="0" w:space="0" w:color="auto"/>
                                            <w:left w:val="none" w:sz="0" w:space="0" w:color="auto"/>
                                            <w:bottom w:val="none" w:sz="0" w:space="0" w:color="auto"/>
                                            <w:right w:val="none" w:sz="0" w:space="0" w:color="auto"/>
                                          </w:divBdr>
                                          <w:divsChild>
                                            <w:div w:id="952902104">
                                              <w:marLeft w:val="0"/>
                                              <w:marRight w:val="0"/>
                                              <w:marTop w:val="0"/>
                                              <w:marBottom w:val="0"/>
                                              <w:divBdr>
                                                <w:top w:val="none" w:sz="0" w:space="0" w:color="auto"/>
                                                <w:left w:val="none" w:sz="0" w:space="0" w:color="auto"/>
                                                <w:bottom w:val="none" w:sz="0" w:space="0" w:color="auto"/>
                                                <w:right w:val="none" w:sz="0" w:space="0" w:color="auto"/>
                                              </w:divBdr>
                                              <w:divsChild>
                                                <w:div w:id="14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0177">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 w:id="67773992">
          <w:marLeft w:val="0"/>
          <w:marRight w:val="0"/>
          <w:marTop w:val="0"/>
          <w:marBottom w:val="0"/>
          <w:divBdr>
            <w:top w:val="none" w:sz="0" w:space="0" w:color="auto"/>
            <w:left w:val="none" w:sz="0" w:space="0" w:color="auto"/>
            <w:bottom w:val="none" w:sz="0" w:space="0" w:color="auto"/>
            <w:right w:val="none" w:sz="0" w:space="0" w:color="auto"/>
          </w:divBdr>
        </w:div>
        <w:div w:id="142506104">
          <w:marLeft w:val="0"/>
          <w:marRight w:val="0"/>
          <w:marTop w:val="0"/>
          <w:marBottom w:val="0"/>
          <w:divBdr>
            <w:top w:val="none" w:sz="0" w:space="0" w:color="auto"/>
            <w:left w:val="none" w:sz="0" w:space="0" w:color="auto"/>
            <w:bottom w:val="none" w:sz="0" w:space="0" w:color="auto"/>
            <w:right w:val="none" w:sz="0" w:space="0" w:color="auto"/>
          </w:divBdr>
        </w:div>
        <w:div w:id="151339123">
          <w:marLeft w:val="0"/>
          <w:marRight w:val="0"/>
          <w:marTop w:val="0"/>
          <w:marBottom w:val="0"/>
          <w:divBdr>
            <w:top w:val="none" w:sz="0" w:space="0" w:color="auto"/>
            <w:left w:val="none" w:sz="0" w:space="0" w:color="auto"/>
            <w:bottom w:val="none" w:sz="0" w:space="0" w:color="auto"/>
            <w:right w:val="none" w:sz="0" w:space="0" w:color="auto"/>
          </w:divBdr>
        </w:div>
        <w:div w:id="333459903">
          <w:marLeft w:val="0"/>
          <w:marRight w:val="0"/>
          <w:marTop w:val="0"/>
          <w:marBottom w:val="0"/>
          <w:divBdr>
            <w:top w:val="none" w:sz="0" w:space="0" w:color="auto"/>
            <w:left w:val="none" w:sz="0" w:space="0" w:color="auto"/>
            <w:bottom w:val="none" w:sz="0" w:space="0" w:color="auto"/>
            <w:right w:val="none" w:sz="0" w:space="0" w:color="auto"/>
          </w:divBdr>
        </w:div>
        <w:div w:id="363135269">
          <w:marLeft w:val="0"/>
          <w:marRight w:val="0"/>
          <w:marTop w:val="0"/>
          <w:marBottom w:val="0"/>
          <w:divBdr>
            <w:top w:val="none" w:sz="0" w:space="0" w:color="auto"/>
            <w:left w:val="none" w:sz="0" w:space="0" w:color="auto"/>
            <w:bottom w:val="none" w:sz="0" w:space="0" w:color="auto"/>
            <w:right w:val="none" w:sz="0" w:space="0" w:color="auto"/>
          </w:divBdr>
        </w:div>
        <w:div w:id="568228007">
          <w:marLeft w:val="0"/>
          <w:marRight w:val="0"/>
          <w:marTop w:val="0"/>
          <w:marBottom w:val="0"/>
          <w:divBdr>
            <w:top w:val="none" w:sz="0" w:space="0" w:color="auto"/>
            <w:left w:val="none" w:sz="0" w:space="0" w:color="auto"/>
            <w:bottom w:val="none" w:sz="0" w:space="0" w:color="auto"/>
            <w:right w:val="none" w:sz="0" w:space="0" w:color="auto"/>
          </w:divBdr>
        </w:div>
        <w:div w:id="573392838">
          <w:marLeft w:val="0"/>
          <w:marRight w:val="0"/>
          <w:marTop w:val="0"/>
          <w:marBottom w:val="0"/>
          <w:divBdr>
            <w:top w:val="none" w:sz="0" w:space="0" w:color="auto"/>
            <w:left w:val="none" w:sz="0" w:space="0" w:color="auto"/>
            <w:bottom w:val="none" w:sz="0" w:space="0" w:color="auto"/>
            <w:right w:val="none" w:sz="0" w:space="0" w:color="auto"/>
          </w:divBdr>
        </w:div>
        <w:div w:id="595482114">
          <w:marLeft w:val="0"/>
          <w:marRight w:val="0"/>
          <w:marTop w:val="0"/>
          <w:marBottom w:val="0"/>
          <w:divBdr>
            <w:top w:val="none" w:sz="0" w:space="0" w:color="auto"/>
            <w:left w:val="none" w:sz="0" w:space="0" w:color="auto"/>
            <w:bottom w:val="none" w:sz="0" w:space="0" w:color="auto"/>
            <w:right w:val="none" w:sz="0" w:space="0" w:color="auto"/>
          </w:divBdr>
        </w:div>
        <w:div w:id="613292796">
          <w:marLeft w:val="0"/>
          <w:marRight w:val="0"/>
          <w:marTop w:val="0"/>
          <w:marBottom w:val="0"/>
          <w:divBdr>
            <w:top w:val="none" w:sz="0" w:space="0" w:color="auto"/>
            <w:left w:val="none" w:sz="0" w:space="0" w:color="auto"/>
            <w:bottom w:val="none" w:sz="0" w:space="0" w:color="auto"/>
            <w:right w:val="none" w:sz="0" w:space="0" w:color="auto"/>
          </w:divBdr>
        </w:div>
        <w:div w:id="723991688">
          <w:marLeft w:val="0"/>
          <w:marRight w:val="0"/>
          <w:marTop w:val="0"/>
          <w:marBottom w:val="0"/>
          <w:divBdr>
            <w:top w:val="none" w:sz="0" w:space="0" w:color="auto"/>
            <w:left w:val="none" w:sz="0" w:space="0" w:color="auto"/>
            <w:bottom w:val="none" w:sz="0" w:space="0" w:color="auto"/>
            <w:right w:val="none" w:sz="0" w:space="0" w:color="auto"/>
          </w:divBdr>
        </w:div>
        <w:div w:id="761952726">
          <w:marLeft w:val="0"/>
          <w:marRight w:val="0"/>
          <w:marTop w:val="0"/>
          <w:marBottom w:val="0"/>
          <w:divBdr>
            <w:top w:val="none" w:sz="0" w:space="0" w:color="auto"/>
            <w:left w:val="none" w:sz="0" w:space="0" w:color="auto"/>
            <w:bottom w:val="none" w:sz="0" w:space="0" w:color="auto"/>
            <w:right w:val="none" w:sz="0" w:space="0" w:color="auto"/>
          </w:divBdr>
        </w:div>
        <w:div w:id="774860776">
          <w:marLeft w:val="0"/>
          <w:marRight w:val="0"/>
          <w:marTop w:val="0"/>
          <w:marBottom w:val="0"/>
          <w:divBdr>
            <w:top w:val="none" w:sz="0" w:space="0" w:color="auto"/>
            <w:left w:val="none" w:sz="0" w:space="0" w:color="auto"/>
            <w:bottom w:val="none" w:sz="0" w:space="0" w:color="auto"/>
            <w:right w:val="none" w:sz="0" w:space="0" w:color="auto"/>
          </w:divBdr>
        </w:div>
        <w:div w:id="986393814">
          <w:marLeft w:val="0"/>
          <w:marRight w:val="0"/>
          <w:marTop w:val="0"/>
          <w:marBottom w:val="0"/>
          <w:divBdr>
            <w:top w:val="none" w:sz="0" w:space="0" w:color="auto"/>
            <w:left w:val="none" w:sz="0" w:space="0" w:color="auto"/>
            <w:bottom w:val="none" w:sz="0" w:space="0" w:color="auto"/>
            <w:right w:val="none" w:sz="0" w:space="0" w:color="auto"/>
          </w:divBdr>
        </w:div>
        <w:div w:id="1038434226">
          <w:marLeft w:val="0"/>
          <w:marRight w:val="0"/>
          <w:marTop w:val="0"/>
          <w:marBottom w:val="0"/>
          <w:divBdr>
            <w:top w:val="none" w:sz="0" w:space="0" w:color="auto"/>
            <w:left w:val="none" w:sz="0" w:space="0" w:color="auto"/>
            <w:bottom w:val="none" w:sz="0" w:space="0" w:color="auto"/>
            <w:right w:val="none" w:sz="0" w:space="0" w:color="auto"/>
          </w:divBdr>
        </w:div>
        <w:div w:id="1178496639">
          <w:marLeft w:val="0"/>
          <w:marRight w:val="0"/>
          <w:marTop w:val="0"/>
          <w:marBottom w:val="0"/>
          <w:divBdr>
            <w:top w:val="none" w:sz="0" w:space="0" w:color="auto"/>
            <w:left w:val="none" w:sz="0" w:space="0" w:color="auto"/>
            <w:bottom w:val="none" w:sz="0" w:space="0" w:color="auto"/>
            <w:right w:val="none" w:sz="0" w:space="0" w:color="auto"/>
          </w:divBdr>
        </w:div>
        <w:div w:id="1191525201">
          <w:marLeft w:val="0"/>
          <w:marRight w:val="0"/>
          <w:marTop w:val="0"/>
          <w:marBottom w:val="0"/>
          <w:divBdr>
            <w:top w:val="none" w:sz="0" w:space="0" w:color="auto"/>
            <w:left w:val="none" w:sz="0" w:space="0" w:color="auto"/>
            <w:bottom w:val="none" w:sz="0" w:space="0" w:color="auto"/>
            <w:right w:val="none" w:sz="0" w:space="0" w:color="auto"/>
          </w:divBdr>
        </w:div>
        <w:div w:id="1228297905">
          <w:marLeft w:val="0"/>
          <w:marRight w:val="0"/>
          <w:marTop w:val="0"/>
          <w:marBottom w:val="0"/>
          <w:divBdr>
            <w:top w:val="none" w:sz="0" w:space="0" w:color="auto"/>
            <w:left w:val="none" w:sz="0" w:space="0" w:color="auto"/>
            <w:bottom w:val="none" w:sz="0" w:space="0" w:color="auto"/>
            <w:right w:val="none" w:sz="0" w:space="0" w:color="auto"/>
          </w:divBdr>
        </w:div>
        <w:div w:id="1318876081">
          <w:marLeft w:val="0"/>
          <w:marRight w:val="0"/>
          <w:marTop w:val="0"/>
          <w:marBottom w:val="0"/>
          <w:divBdr>
            <w:top w:val="none" w:sz="0" w:space="0" w:color="auto"/>
            <w:left w:val="none" w:sz="0" w:space="0" w:color="auto"/>
            <w:bottom w:val="none" w:sz="0" w:space="0" w:color="auto"/>
            <w:right w:val="none" w:sz="0" w:space="0" w:color="auto"/>
          </w:divBdr>
        </w:div>
        <w:div w:id="1333415718">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474709784">
          <w:marLeft w:val="0"/>
          <w:marRight w:val="0"/>
          <w:marTop w:val="0"/>
          <w:marBottom w:val="0"/>
          <w:divBdr>
            <w:top w:val="none" w:sz="0" w:space="0" w:color="auto"/>
            <w:left w:val="none" w:sz="0" w:space="0" w:color="auto"/>
            <w:bottom w:val="none" w:sz="0" w:space="0" w:color="auto"/>
            <w:right w:val="none" w:sz="0" w:space="0" w:color="auto"/>
          </w:divBdr>
        </w:div>
        <w:div w:id="1567060969">
          <w:marLeft w:val="0"/>
          <w:marRight w:val="0"/>
          <w:marTop w:val="0"/>
          <w:marBottom w:val="0"/>
          <w:divBdr>
            <w:top w:val="none" w:sz="0" w:space="0" w:color="auto"/>
            <w:left w:val="none" w:sz="0" w:space="0" w:color="auto"/>
            <w:bottom w:val="none" w:sz="0" w:space="0" w:color="auto"/>
            <w:right w:val="none" w:sz="0" w:space="0" w:color="auto"/>
          </w:divBdr>
        </w:div>
        <w:div w:id="1626813610">
          <w:marLeft w:val="0"/>
          <w:marRight w:val="0"/>
          <w:marTop w:val="0"/>
          <w:marBottom w:val="0"/>
          <w:divBdr>
            <w:top w:val="none" w:sz="0" w:space="0" w:color="auto"/>
            <w:left w:val="none" w:sz="0" w:space="0" w:color="auto"/>
            <w:bottom w:val="none" w:sz="0" w:space="0" w:color="auto"/>
            <w:right w:val="none" w:sz="0" w:space="0" w:color="auto"/>
          </w:divBdr>
        </w:div>
        <w:div w:id="1648896756">
          <w:marLeft w:val="0"/>
          <w:marRight w:val="0"/>
          <w:marTop w:val="0"/>
          <w:marBottom w:val="0"/>
          <w:divBdr>
            <w:top w:val="none" w:sz="0" w:space="0" w:color="auto"/>
            <w:left w:val="none" w:sz="0" w:space="0" w:color="auto"/>
            <w:bottom w:val="none" w:sz="0" w:space="0" w:color="auto"/>
            <w:right w:val="none" w:sz="0" w:space="0" w:color="auto"/>
          </w:divBdr>
        </w:div>
        <w:div w:id="1801342238">
          <w:marLeft w:val="0"/>
          <w:marRight w:val="0"/>
          <w:marTop w:val="0"/>
          <w:marBottom w:val="0"/>
          <w:divBdr>
            <w:top w:val="none" w:sz="0" w:space="0" w:color="auto"/>
            <w:left w:val="none" w:sz="0" w:space="0" w:color="auto"/>
            <w:bottom w:val="none" w:sz="0" w:space="0" w:color="auto"/>
            <w:right w:val="none" w:sz="0" w:space="0" w:color="auto"/>
          </w:divBdr>
        </w:div>
        <w:div w:id="1895652382">
          <w:marLeft w:val="0"/>
          <w:marRight w:val="0"/>
          <w:marTop w:val="0"/>
          <w:marBottom w:val="0"/>
          <w:divBdr>
            <w:top w:val="none" w:sz="0" w:space="0" w:color="auto"/>
            <w:left w:val="none" w:sz="0" w:space="0" w:color="auto"/>
            <w:bottom w:val="none" w:sz="0" w:space="0" w:color="auto"/>
            <w:right w:val="none" w:sz="0" w:space="0" w:color="auto"/>
          </w:divBdr>
        </w:div>
        <w:div w:id="1942371911">
          <w:marLeft w:val="0"/>
          <w:marRight w:val="0"/>
          <w:marTop w:val="0"/>
          <w:marBottom w:val="0"/>
          <w:divBdr>
            <w:top w:val="none" w:sz="0" w:space="0" w:color="auto"/>
            <w:left w:val="none" w:sz="0" w:space="0" w:color="auto"/>
            <w:bottom w:val="none" w:sz="0" w:space="0" w:color="auto"/>
            <w:right w:val="none" w:sz="0" w:space="0" w:color="auto"/>
          </w:divBdr>
        </w:div>
        <w:div w:id="2014062285">
          <w:marLeft w:val="0"/>
          <w:marRight w:val="0"/>
          <w:marTop w:val="0"/>
          <w:marBottom w:val="0"/>
          <w:divBdr>
            <w:top w:val="none" w:sz="0" w:space="0" w:color="auto"/>
            <w:left w:val="none" w:sz="0" w:space="0" w:color="auto"/>
            <w:bottom w:val="none" w:sz="0" w:space="0" w:color="auto"/>
            <w:right w:val="none" w:sz="0" w:space="0" w:color="auto"/>
          </w:divBdr>
        </w:div>
      </w:divsChild>
    </w:div>
    <w:div w:id="992486762">
      <w:bodyDiv w:val="1"/>
      <w:marLeft w:val="0"/>
      <w:marRight w:val="0"/>
      <w:marTop w:val="0"/>
      <w:marBottom w:val="0"/>
      <w:divBdr>
        <w:top w:val="none" w:sz="0" w:space="0" w:color="auto"/>
        <w:left w:val="none" w:sz="0" w:space="0" w:color="auto"/>
        <w:bottom w:val="none" w:sz="0" w:space="0" w:color="auto"/>
        <w:right w:val="none" w:sz="0" w:space="0" w:color="auto"/>
      </w:divBdr>
      <w:divsChild>
        <w:div w:id="260571828">
          <w:marLeft w:val="0"/>
          <w:marRight w:val="0"/>
          <w:marTop w:val="0"/>
          <w:marBottom w:val="0"/>
          <w:divBdr>
            <w:top w:val="none" w:sz="0" w:space="0" w:color="auto"/>
            <w:left w:val="none" w:sz="0" w:space="0" w:color="auto"/>
            <w:bottom w:val="none" w:sz="0" w:space="0" w:color="auto"/>
            <w:right w:val="none" w:sz="0" w:space="0" w:color="auto"/>
          </w:divBdr>
        </w:div>
      </w:divsChild>
    </w:div>
    <w:div w:id="1005322949">
      <w:bodyDiv w:val="1"/>
      <w:marLeft w:val="0"/>
      <w:marRight w:val="0"/>
      <w:marTop w:val="0"/>
      <w:marBottom w:val="0"/>
      <w:divBdr>
        <w:top w:val="none" w:sz="0" w:space="0" w:color="auto"/>
        <w:left w:val="none" w:sz="0" w:space="0" w:color="auto"/>
        <w:bottom w:val="none" w:sz="0" w:space="0" w:color="auto"/>
        <w:right w:val="none" w:sz="0" w:space="0" w:color="auto"/>
      </w:divBdr>
    </w:div>
    <w:div w:id="1008826173">
      <w:bodyDiv w:val="1"/>
      <w:marLeft w:val="0"/>
      <w:marRight w:val="0"/>
      <w:marTop w:val="0"/>
      <w:marBottom w:val="0"/>
      <w:divBdr>
        <w:top w:val="none" w:sz="0" w:space="0" w:color="auto"/>
        <w:left w:val="none" w:sz="0" w:space="0" w:color="auto"/>
        <w:bottom w:val="none" w:sz="0" w:space="0" w:color="auto"/>
        <w:right w:val="none" w:sz="0" w:space="0" w:color="auto"/>
      </w:divBdr>
      <w:divsChild>
        <w:div w:id="630746635">
          <w:marLeft w:val="0"/>
          <w:marRight w:val="0"/>
          <w:marTop w:val="0"/>
          <w:marBottom w:val="0"/>
          <w:divBdr>
            <w:top w:val="none" w:sz="0" w:space="0" w:color="auto"/>
            <w:left w:val="none" w:sz="0" w:space="0" w:color="auto"/>
            <w:bottom w:val="none" w:sz="0" w:space="0" w:color="auto"/>
            <w:right w:val="none" w:sz="0" w:space="0" w:color="auto"/>
          </w:divBdr>
        </w:div>
      </w:divsChild>
    </w:div>
    <w:div w:id="1009139408">
      <w:bodyDiv w:val="1"/>
      <w:marLeft w:val="0"/>
      <w:marRight w:val="0"/>
      <w:marTop w:val="0"/>
      <w:marBottom w:val="0"/>
      <w:divBdr>
        <w:top w:val="none" w:sz="0" w:space="0" w:color="auto"/>
        <w:left w:val="none" w:sz="0" w:space="0" w:color="auto"/>
        <w:bottom w:val="none" w:sz="0" w:space="0" w:color="auto"/>
        <w:right w:val="none" w:sz="0" w:space="0" w:color="auto"/>
      </w:divBdr>
    </w:div>
    <w:div w:id="1010062033">
      <w:bodyDiv w:val="1"/>
      <w:marLeft w:val="0"/>
      <w:marRight w:val="0"/>
      <w:marTop w:val="0"/>
      <w:marBottom w:val="0"/>
      <w:divBdr>
        <w:top w:val="none" w:sz="0" w:space="0" w:color="auto"/>
        <w:left w:val="none" w:sz="0" w:space="0" w:color="auto"/>
        <w:bottom w:val="none" w:sz="0" w:space="0" w:color="auto"/>
        <w:right w:val="none" w:sz="0" w:space="0" w:color="auto"/>
      </w:divBdr>
    </w:div>
    <w:div w:id="1018233739">
      <w:bodyDiv w:val="1"/>
      <w:marLeft w:val="0"/>
      <w:marRight w:val="0"/>
      <w:marTop w:val="0"/>
      <w:marBottom w:val="0"/>
      <w:divBdr>
        <w:top w:val="none" w:sz="0" w:space="0" w:color="auto"/>
        <w:left w:val="none" w:sz="0" w:space="0" w:color="auto"/>
        <w:bottom w:val="none" w:sz="0" w:space="0" w:color="auto"/>
        <w:right w:val="none" w:sz="0" w:space="0" w:color="auto"/>
      </w:divBdr>
    </w:div>
    <w:div w:id="1019623285">
      <w:bodyDiv w:val="1"/>
      <w:marLeft w:val="0"/>
      <w:marRight w:val="0"/>
      <w:marTop w:val="0"/>
      <w:marBottom w:val="0"/>
      <w:divBdr>
        <w:top w:val="none" w:sz="0" w:space="0" w:color="auto"/>
        <w:left w:val="none" w:sz="0" w:space="0" w:color="auto"/>
        <w:bottom w:val="none" w:sz="0" w:space="0" w:color="auto"/>
        <w:right w:val="none" w:sz="0" w:space="0" w:color="auto"/>
      </w:divBdr>
    </w:div>
    <w:div w:id="1027830649">
      <w:bodyDiv w:val="1"/>
      <w:marLeft w:val="0"/>
      <w:marRight w:val="0"/>
      <w:marTop w:val="0"/>
      <w:marBottom w:val="0"/>
      <w:divBdr>
        <w:top w:val="none" w:sz="0" w:space="0" w:color="auto"/>
        <w:left w:val="none" w:sz="0" w:space="0" w:color="auto"/>
        <w:bottom w:val="none" w:sz="0" w:space="0" w:color="auto"/>
        <w:right w:val="none" w:sz="0" w:space="0" w:color="auto"/>
      </w:divBdr>
      <w:divsChild>
        <w:div w:id="693270755">
          <w:marLeft w:val="0"/>
          <w:marRight w:val="0"/>
          <w:marTop w:val="0"/>
          <w:marBottom w:val="0"/>
          <w:divBdr>
            <w:top w:val="none" w:sz="0" w:space="0" w:color="auto"/>
            <w:left w:val="none" w:sz="0" w:space="0" w:color="auto"/>
            <w:bottom w:val="none" w:sz="0" w:space="0" w:color="auto"/>
            <w:right w:val="none" w:sz="0" w:space="0" w:color="auto"/>
          </w:divBdr>
        </w:div>
      </w:divsChild>
    </w:div>
    <w:div w:id="1032026763">
      <w:bodyDiv w:val="1"/>
      <w:marLeft w:val="0"/>
      <w:marRight w:val="0"/>
      <w:marTop w:val="0"/>
      <w:marBottom w:val="0"/>
      <w:divBdr>
        <w:top w:val="none" w:sz="0" w:space="0" w:color="auto"/>
        <w:left w:val="none" w:sz="0" w:space="0" w:color="auto"/>
        <w:bottom w:val="none" w:sz="0" w:space="0" w:color="auto"/>
        <w:right w:val="none" w:sz="0" w:space="0" w:color="auto"/>
      </w:divBdr>
      <w:divsChild>
        <w:div w:id="465859043">
          <w:marLeft w:val="0"/>
          <w:marRight w:val="0"/>
          <w:marTop w:val="0"/>
          <w:marBottom w:val="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
            <w:div w:id="132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727">
      <w:bodyDiv w:val="1"/>
      <w:marLeft w:val="0"/>
      <w:marRight w:val="0"/>
      <w:marTop w:val="0"/>
      <w:marBottom w:val="0"/>
      <w:divBdr>
        <w:top w:val="none" w:sz="0" w:space="0" w:color="auto"/>
        <w:left w:val="none" w:sz="0" w:space="0" w:color="auto"/>
        <w:bottom w:val="none" w:sz="0" w:space="0" w:color="auto"/>
        <w:right w:val="none" w:sz="0" w:space="0" w:color="auto"/>
      </w:divBdr>
    </w:div>
    <w:div w:id="1046639511">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sChild>
        <w:div w:id="873005158">
          <w:marLeft w:val="0"/>
          <w:marRight w:val="0"/>
          <w:marTop w:val="0"/>
          <w:marBottom w:val="0"/>
          <w:divBdr>
            <w:top w:val="none" w:sz="0" w:space="0" w:color="auto"/>
            <w:left w:val="none" w:sz="0" w:space="0" w:color="auto"/>
            <w:bottom w:val="none" w:sz="0" w:space="0" w:color="auto"/>
            <w:right w:val="none" w:sz="0" w:space="0" w:color="auto"/>
          </w:divBdr>
        </w:div>
      </w:divsChild>
    </w:div>
    <w:div w:id="1074930993">
      <w:bodyDiv w:val="1"/>
      <w:marLeft w:val="0"/>
      <w:marRight w:val="0"/>
      <w:marTop w:val="0"/>
      <w:marBottom w:val="0"/>
      <w:divBdr>
        <w:top w:val="none" w:sz="0" w:space="0" w:color="auto"/>
        <w:left w:val="none" w:sz="0" w:space="0" w:color="auto"/>
        <w:bottom w:val="none" w:sz="0" w:space="0" w:color="auto"/>
        <w:right w:val="none" w:sz="0" w:space="0" w:color="auto"/>
      </w:divBdr>
      <w:divsChild>
        <w:div w:id="273634839">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089548402">
      <w:bodyDiv w:val="1"/>
      <w:marLeft w:val="0"/>
      <w:marRight w:val="0"/>
      <w:marTop w:val="0"/>
      <w:marBottom w:val="0"/>
      <w:divBdr>
        <w:top w:val="none" w:sz="0" w:space="0" w:color="auto"/>
        <w:left w:val="none" w:sz="0" w:space="0" w:color="auto"/>
        <w:bottom w:val="none" w:sz="0" w:space="0" w:color="auto"/>
        <w:right w:val="none" w:sz="0" w:space="0" w:color="auto"/>
      </w:divBdr>
    </w:div>
    <w:div w:id="1095596004">
      <w:bodyDiv w:val="1"/>
      <w:marLeft w:val="0"/>
      <w:marRight w:val="0"/>
      <w:marTop w:val="0"/>
      <w:marBottom w:val="0"/>
      <w:divBdr>
        <w:top w:val="none" w:sz="0" w:space="0" w:color="auto"/>
        <w:left w:val="none" w:sz="0" w:space="0" w:color="auto"/>
        <w:bottom w:val="none" w:sz="0" w:space="0" w:color="auto"/>
        <w:right w:val="none" w:sz="0" w:space="0" w:color="auto"/>
      </w:divBdr>
      <w:divsChild>
        <w:div w:id="62798864">
          <w:marLeft w:val="0"/>
          <w:marRight w:val="0"/>
          <w:marTop w:val="0"/>
          <w:marBottom w:val="0"/>
          <w:divBdr>
            <w:top w:val="none" w:sz="0" w:space="0" w:color="auto"/>
            <w:left w:val="none" w:sz="0" w:space="0" w:color="auto"/>
            <w:bottom w:val="none" w:sz="0" w:space="0" w:color="auto"/>
            <w:right w:val="none" w:sz="0" w:space="0" w:color="auto"/>
          </w:divBdr>
        </w:div>
      </w:divsChild>
    </w:div>
    <w:div w:id="1099837505">
      <w:bodyDiv w:val="1"/>
      <w:marLeft w:val="0"/>
      <w:marRight w:val="0"/>
      <w:marTop w:val="0"/>
      <w:marBottom w:val="0"/>
      <w:divBdr>
        <w:top w:val="none" w:sz="0" w:space="0" w:color="auto"/>
        <w:left w:val="none" w:sz="0" w:space="0" w:color="auto"/>
        <w:bottom w:val="none" w:sz="0" w:space="0" w:color="auto"/>
        <w:right w:val="none" w:sz="0" w:space="0" w:color="auto"/>
      </w:divBdr>
      <w:divsChild>
        <w:div w:id="869925246">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30335">
      <w:bodyDiv w:val="1"/>
      <w:marLeft w:val="0"/>
      <w:marRight w:val="0"/>
      <w:marTop w:val="0"/>
      <w:marBottom w:val="0"/>
      <w:divBdr>
        <w:top w:val="none" w:sz="0" w:space="0" w:color="auto"/>
        <w:left w:val="none" w:sz="0" w:space="0" w:color="auto"/>
        <w:bottom w:val="none" w:sz="0" w:space="0" w:color="auto"/>
        <w:right w:val="none" w:sz="0" w:space="0" w:color="auto"/>
      </w:divBdr>
    </w:div>
    <w:div w:id="1117140354">
      <w:bodyDiv w:val="1"/>
      <w:marLeft w:val="0"/>
      <w:marRight w:val="0"/>
      <w:marTop w:val="0"/>
      <w:marBottom w:val="0"/>
      <w:divBdr>
        <w:top w:val="none" w:sz="0" w:space="0" w:color="auto"/>
        <w:left w:val="none" w:sz="0" w:space="0" w:color="auto"/>
        <w:bottom w:val="none" w:sz="0" w:space="0" w:color="auto"/>
        <w:right w:val="none" w:sz="0" w:space="0" w:color="auto"/>
      </w:divBdr>
      <w:divsChild>
        <w:div w:id="564952755">
          <w:marLeft w:val="0"/>
          <w:marRight w:val="0"/>
          <w:marTop w:val="0"/>
          <w:marBottom w:val="0"/>
          <w:divBdr>
            <w:top w:val="none" w:sz="0" w:space="0" w:color="auto"/>
            <w:left w:val="none" w:sz="0" w:space="0" w:color="auto"/>
            <w:bottom w:val="none" w:sz="0" w:space="0" w:color="auto"/>
            <w:right w:val="none" w:sz="0" w:space="0" w:color="auto"/>
          </w:divBdr>
        </w:div>
      </w:divsChild>
    </w:div>
    <w:div w:id="1129400208">
      <w:bodyDiv w:val="1"/>
      <w:marLeft w:val="0"/>
      <w:marRight w:val="0"/>
      <w:marTop w:val="0"/>
      <w:marBottom w:val="0"/>
      <w:divBdr>
        <w:top w:val="none" w:sz="0" w:space="0" w:color="auto"/>
        <w:left w:val="none" w:sz="0" w:space="0" w:color="auto"/>
        <w:bottom w:val="none" w:sz="0" w:space="0" w:color="auto"/>
        <w:right w:val="none" w:sz="0" w:space="0" w:color="auto"/>
      </w:divBdr>
    </w:div>
    <w:div w:id="115252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80745">
          <w:marLeft w:val="0"/>
          <w:marRight w:val="0"/>
          <w:marTop w:val="0"/>
          <w:marBottom w:val="0"/>
          <w:divBdr>
            <w:top w:val="none" w:sz="0" w:space="0" w:color="auto"/>
            <w:left w:val="none" w:sz="0" w:space="0" w:color="auto"/>
            <w:bottom w:val="none" w:sz="0" w:space="0" w:color="auto"/>
            <w:right w:val="none" w:sz="0" w:space="0" w:color="auto"/>
          </w:divBdr>
        </w:div>
      </w:divsChild>
    </w:div>
    <w:div w:id="1154104686">
      <w:bodyDiv w:val="1"/>
      <w:marLeft w:val="0"/>
      <w:marRight w:val="0"/>
      <w:marTop w:val="0"/>
      <w:marBottom w:val="0"/>
      <w:divBdr>
        <w:top w:val="none" w:sz="0" w:space="0" w:color="auto"/>
        <w:left w:val="none" w:sz="0" w:space="0" w:color="auto"/>
        <w:bottom w:val="none" w:sz="0" w:space="0" w:color="auto"/>
        <w:right w:val="none" w:sz="0" w:space="0" w:color="auto"/>
      </w:divBdr>
    </w:div>
    <w:div w:id="1170754836">
      <w:bodyDiv w:val="1"/>
      <w:marLeft w:val="0"/>
      <w:marRight w:val="0"/>
      <w:marTop w:val="0"/>
      <w:marBottom w:val="0"/>
      <w:divBdr>
        <w:top w:val="none" w:sz="0" w:space="0" w:color="auto"/>
        <w:left w:val="none" w:sz="0" w:space="0" w:color="auto"/>
        <w:bottom w:val="none" w:sz="0" w:space="0" w:color="auto"/>
        <w:right w:val="none" w:sz="0" w:space="0" w:color="auto"/>
      </w:divBdr>
    </w:div>
    <w:div w:id="1181431449">
      <w:bodyDiv w:val="1"/>
      <w:marLeft w:val="0"/>
      <w:marRight w:val="0"/>
      <w:marTop w:val="0"/>
      <w:marBottom w:val="0"/>
      <w:divBdr>
        <w:top w:val="none" w:sz="0" w:space="0" w:color="auto"/>
        <w:left w:val="none" w:sz="0" w:space="0" w:color="auto"/>
        <w:bottom w:val="none" w:sz="0" w:space="0" w:color="auto"/>
        <w:right w:val="none" w:sz="0" w:space="0" w:color="auto"/>
      </w:divBdr>
      <w:divsChild>
        <w:div w:id="888496944">
          <w:marLeft w:val="0"/>
          <w:marRight w:val="0"/>
          <w:marTop w:val="0"/>
          <w:marBottom w:val="0"/>
          <w:divBdr>
            <w:top w:val="none" w:sz="0" w:space="0" w:color="auto"/>
            <w:left w:val="none" w:sz="0" w:space="0" w:color="auto"/>
            <w:bottom w:val="none" w:sz="0" w:space="0" w:color="auto"/>
            <w:right w:val="none" w:sz="0" w:space="0" w:color="auto"/>
          </w:divBdr>
        </w:div>
      </w:divsChild>
    </w:div>
    <w:div w:id="1187714947">
      <w:bodyDiv w:val="1"/>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219048329">
      <w:bodyDiv w:val="1"/>
      <w:marLeft w:val="0"/>
      <w:marRight w:val="0"/>
      <w:marTop w:val="0"/>
      <w:marBottom w:val="0"/>
      <w:divBdr>
        <w:top w:val="none" w:sz="0" w:space="0" w:color="auto"/>
        <w:left w:val="none" w:sz="0" w:space="0" w:color="auto"/>
        <w:bottom w:val="none" w:sz="0" w:space="0" w:color="auto"/>
        <w:right w:val="none" w:sz="0" w:space="0" w:color="auto"/>
      </w:divBdr>
      <w:divsChild>
        <w:div w:id="192424348">
          <w:marLeft w:val="0"/>
          <w:marRight w:val="0"/>
          <w:marTop w:val="0"/>
          <w:marBottom w:val="0"/>
          <w:divBdr>
            <w:top w:val="none" w:sz="0" w:space="0" w:color="auto"/>
            <w:left w:val="none" w:sz="0" w:space="0" w:color="auto"/>
            <w:bottom w:val="none" w:sz="0" w:space="0" w:color="auto"/>
            <w:right w:val="none" w:sz="0" w:space="0" w:color="auto"/>
          </w:divBdr>
        </w:div>
      </w:divsChild>
    </w:div>
    <w:div w:id="1235969372">
      <w:bodyDiv w:val="1"/>
      <w:marLeft w:val="0"/>
      <w:marRight w:val="0"/>
      <w:marTop w:val="0"/>
      <w:marBottom w:val="0"/>
      <w:divBdr>
        <w:top w:val="none" w:sz="0" w:space="0" w:color="auto"/>
        <w:left w:val="none" w:sz="0" w:space="0" w:color="auto"/>
        <w:bottom w:val="none" w:sz="0" w:space="0" w:color="auto"/>
        <w:right w:val="none" w:sz="0" w:space="0" w:color="auto"/>
      </w:divBdr>
    </w:div>
    <w:div w:id="1236475234">
      <w:bodyDiv w:val="1"/>
      <w:marLeft w:val="0"/>
      <w:marRight w:val="0"/>
      <w:marTop w:val="0"/>
      <w:marBottom w:val="0"/>
      <w:divBdr>
        <w:top w:val="none" w:sz="0" w:space="0" w:color="auto"/>
        <w:left w:val="none" w:sz="0" w:space="0" w:color="auto"/>
        <w:bottom w:val="none" w:sz="0" w:space="0" w:color="auto"/>
        <w:right w:val="none" w:sz="0" w:space="0" w:color="auto"/>
      </w:divBdr>
    </w:div>
    <w:div w:id="125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566">
          <w:marLeft w:val="0"/>
          <w:marRight w:val="0"/>
          <w:marTop w:val="0"/>
          <w:marBottom w:val="0"/>
          <w:divBdr>
            <w:top w:val="none" w:sz="0" w:space="0" w:color="auto"/>
            <w:left w:val="none" w:sz="0" w:space="0" w:color="auto"/>
            <w:bottom w:val="none" w:sz="0" w:space="0" w:color="auto"/>
            <w:right w:val="none" w:sz="0" w:space="0" w:color="auto"/>
          </w:divBdr>
        </w:div>
      </w:divsChild>
    </w:div>
    <w:div w:id="1275404045">
      <w:bodyDiv w:val="1"/>
      <w:marLeft w:val="0"/>
      <w:marRight w:val="0"/>
      <w:marTop w:val="0"/>
      <w:marBottom w:val="0"/>
      <w:divBdr>
        <w:top w:val="none" w:sz="0" w:space="0" w:color="auto"/>
        <w:left w:val="none" w:sz="0" w:space="0" w:color="auto"/>
        <w:bottom w:val="none" w:sz="0" w:space="0" w:color="auto"/>
        <w:right w:val="none" w:sz="0" w:space="0" w:color="auto"/>
      </w:divBdr>
      <w:divsChild>
        <w:div w:id="593129802">
          <w:marLeft w:val="0"/>
          <w:marRight w:val="0"/>
          <w:marTop w:val="0"/>
          <w:marBottom w:val="0"/>
          <w:divBdr>
            <w:top w:val="none" w:sz="0" w:space="0" w:color="auto"/>
            <w:left w:val="none" w:sz="0" w:space="0" w:color="auto"/>
            <w:bottom w:val="none" w:sz="0" w:space="0" w:color="auto"/>
            <w:right w:val="none" w:sz="0" w:space="0" w:color="auto"/>
          </w:divBdr>
        </w:div>
      </w:divsChild>
    </w:div>
    <w:div w:id="1309239789">
      <w:bodyDiv w:val="1"/>
      <w:marLeft w:val="0"/>
      <w:marRight w:val="0"/>
      <w:marTop w:val="0"/>
      <w:marBottom w:val="0"/>
      <w:divBdr>
        <w:top w:val="none" w:sz="0" w:space="0" w:color="auto"/>
        <w:left w:val="none" w:sz="0" w:space="0" w:color="auto"/>
        <w:bottom w:val="none" w:sz="0" w:space="0" w:color="auto"/>
        <w:right w:val="none" w:sz="0" w:space="0" w:color="auto"/>
      </w:divBdr>
    </w:div>
    <w:div w:id="1315374780">
      <w:bodyDiv w:val="1"/>
      <w:marLeft w:val="0"/>
      <w:marRight w:val="0"/>
      <w:marTop w:val="0"/>
      <w:marBottom w:val="0"/>
      <w:divBdr>
        <w:top w:val="none" w:sz="0" w:space="0" w:color="auto"/>
        <w:left w:val="none" w:sz="0" w:space="0" w:color="auto"/>
        <w:bottom w:val="none" w:sz="0" w:space="0" w:color="auto"/>
        <w:right w:val="none" w:sz="0" w:space="0" w:color="auto"/>
      </w:divBdr>
    </w:div>
    <w:div w:id="1321887768">
      <w:bodyDiv w:val="1"/>
      <w:marLeft w:val="0"/>
      <w:marRight w:val="0"/>
      <w:marTop w:val="0"/>
      <w:marBottom w:val="0"/>
      <w:divBdr>
        <w:top w:val="none" w:sz="0" w:space="0" w:color="auto"/>
        <w:left w:val="none" w:sz="0" w:space="0" w:color="auto"/>
        <w:bottom w:val="none" w:sz="0" w:space="0" w:color="auto"/>
        <w:right w:val="none" w:sz="0" w:space="0" w:color="auto"/>
      </w:divBdr>
      <w:divsChild>
        <w:div w:id="1773553037">
          <w:marLeft w:val="0"/>
          <w:marRight w:val="0"/>
          <w:marTop w:val="0"/>
          <w:marBottom w:val="0"/>
          <w:divBdr>
            <w:top w:val="none" w:sz="0" w:space="0" w:color="auto"/>
            <w:left w:val="none" w:sz="0" w:space="0" w:color="auto"/>
            <w:bottom w:val="none" w:sz="0" w:space="0" w:color="auto"/>
            <w:right w:val="none" w:sz="0" w:space="0" w:color="auto"/>
          </w:divBdr>
        </w:div>
      </w:divsChild>
    </w:div>
    <w:div w:id="1325207109">
      <w:bodyDiv w:val="1"/>
      <w:marLeft w:val="0"/>
      <w:marRight w:val="0"/>
      <w:marTop w:val="0"/>
      <w:marBottom w:val="0"/>
      <w:divBdr>
        <w:top w:val="none" w:sz="0" w:space="0" w:color="auto"/>
        <w:left w:val="none" w:sz="0" w:space="0" w:color="auto"/>
        <w:bottom w:val="none" w:sz="0" w:space="0" w:color="auto"/>
        <w:right w:val="none" w:sz="0" w:space="0" w:color="auto"/>
      </w:divBdr>
      <w:divsChild>
        <w:div w:id="1336306671">
          <w:marLeft w:val="0"/>
          <w:marRight w:val="0"/>
          <w:marTop w:val="0"/>
          <w:marBottom w:val="0"/>
          <w:divBdr>
            <w:top w:val="none" w:sz="0" w:space="0" w:color="auto"/>
            <w:left w:val="none" w:sz="0" w:space="0" w:color="auto"/>
            <w:bottom w:val="none" w:sz="0" w:space="0" w:color="auto"/>
            <w:right w:val="none" w:sz="0" w:space="0" w:color="auto"/>
          </w:divBdr>
          <w:divsChild>
            <w:div w:id="258804900">
              <w:marLeft w:val="0"/>
              <w:marRight w:val="0"/>
              <w:marTop w:val="0"/>
              <w:marBottom w:val="0"/>
              <w:divBdr>
                <w:top w:val="none" w:sz="0" w:space="0" w:color="auto"/>
                <w:left w:val="none" w:sz="0" w:space="0" w:color="auto"/>
                <w:bottom w:val="none" w:sz="0" w:space="0" w:color="auto"/>
                <w:right w:val="none" w:sz="0" w:space="0" w:color="auto"/>
              </w:divBdr>
            </w:div>
            <w:div w:id="699627043">
              <w:marLeft w:val="0"/>
              <w:marRight w:val="0"/>
              <w:marTop w:val="0"/>
              <w:marBottom w:val="0"/>
              <w:divBdr>
                <w:top w:val="none" w:sz="0" w:space="0" w:color="auto"/>
                <w:left w:val="none" w:sz="0" w:space="0" w:color="auto"/>
                <w:bottom w:val="none" w:sz="0" w:space="0" w:color="auto"/>
                <w:right w:val="none" w:sz="0" w:space="0" w:color="auto"/>
              </w:divBdr>
            </w:div>
            <w:div w:id="1438066141">
              <w:marLeft w:val="0"/>
              <w:marRight w:val="0"/>
              <w:marTop w:val="0"/>
              <w:marBottom w:val="0"/>
              <w:divBdr>
                <w:top w:val="none" w:sz="0" w:space="0" w:color="auto"/>
                <w:left w:val="none" w:sz="0" w:space="0" w:color="auto"/>
                <w:bottom w:val="none" w:sz="0" w:space="0" w:color="auto"/>
                <w:right w:val="none" w:sz="0" w:space="0" w:color="auto"/>
              </w:divBdr>
            </w:div>
            <w:div w:id="1896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784">
      <w:bodyDiv w:val="1"/>
      <w:marLeft w:val="0"/>
      <w:marRight w:val="0"/>
      <w:marTop w:val="0"/>
      <w:marBottom w:val="0"/>
      <w:divBdr>
        <w:top w:val="none" w:sz="0" w:space="0" w:color="auto"/>
        <w:left w:val="none" w:sz="0" w:space="0" w:color="auto"/>
        <w:bottom w:val="none" w:sz="0" w:space="0" w:color="auto"/>
        <w:right w:val="none" w:sz="0" w:space="0" w:color="auto"/>
      </w:divBdr>
    </w:div>
    <w:div w:id="1330986436">
      <w:bodyDiv w:val="1"/>
      <w:marLeft w:val="0"/>
      <w:marRight w:val="0"/>
      <w:marTop w:val="0"/>
      <w:marBottom w:val="0"/>
      <w:divBdr>
        <w:top w:val="none" w:sz="0" w:space="0" w:color="auto"/>
        <w:left w:val="none" w:sz="0" w:space="0" w:color="auto"/>
        <w:bottom w:val="none" w:sz="0" w:space="0" w:color="auto"/>
        <w:right w:val="none" w:sz="0" w:space="0" w:color="auto"/>
      </w:divBdr>
    </w:div>
    <w:div w:id="1336879439">
      <w:bodyDiv w:val="1"/>
      <w:marLeft w:val="0"/>
      <w:marRight w:val="0"/>
      <w:marTop w:val="0"/>
      <w:marBottom w:val="0"/>
      <w:divBdr>
        <w:top w:val="none" w:sz="0" w:space="0" w:color="auto"/>
        <w:left w:val="none" w:sz="0" w:space="0" w:color="auto"/>
        <w:bottom w:val="none" w:sz="0" w:space="0" w:color="auto"/>
        <w:right w:val="none" w:sz="0" w:space="0" w:color="auto"/>
      </w:divBdr>
    </w:div>
    <w:div w:id="1345979672">
      <w:bodyDiv w:val="1"/>
      <w:marLeft w:val="0"/>
      <w:marRight w:val="0"/>
      <w:marTop w:val="0"/>
      <w:marBottom w:val="0"/>
      <w:divBdr>
        <w:top w:val="none" w:sz="0" w:space="0" w:color="auto"/>
        <w:left w:val="none" w:sz="0" w:space="0" w:color="auto"/>
        <w:bottom w:val="none" w:sz="0" w:space="0" w:color="auto"/>
        <w:right w:val="none" w:sz="0" w:space="0" w:color="auto"/>
      </w:divBdr>
      <w:divsChild>
        <w:div w:id="634675762">
          <w:marLeft w:val="0"/>
          <w:marRight w:val="0"/>
          <w:marTop w:val="0"/>
          <w:marBottom w:val="0"/>
          <w:divBdr>
            <w:top w:val="none" w:sz="0" w:space="0" w:color="auto"/>
            <w:left w:val="none" w:sz="0" w:space="0" w:color="auto"/>
            <w:bottom w:val="none" w:sz="0" w:space="0" w:color="auto"/>
            <w:right w:val="none" w:sz="0" w:space="0" w:color="auto"/>
          </w:divBdr>
        </w:div>
      </w:divsChild>
    </w:div>
    <w:div w:id="1350646917">
      <w:bodyDiv w:val="1"/>
      <w:marLeft w:val="0"/>
      <w:marRight w:val="0"/>
      <w:marTop w:val="0"/>
      <w:marBottom w:val="0"/>
      <w:divBdr>
        <w:top w:val="none" w:sz="0" w:space="0" w:color="auto"/>
        <w:left w:val="none" w:sz="0" w:space="0" w:color="auto"/>
        <w:bottom w:val="none" w:sz="0" w:space="0" w:color="auto"/>
        <w:right w:val="none" w:sz="0" w:space="0" w:color="auto"/>
      </w:divBdr>
      <w:divsChild>
        <w:div w:id="2072196252">
          <w:marLeft w:val="0"/>
          <w:marRight w:val="0"/>
          <w:marTop w:val="0"/>
          <w:marBottom w:val="0"/>
          <w:divBdr>
            <w:top w:val="none" w:sz="0" w:space="0" w:color="auto"/>
            <w:left w:val="none" w:sz="0" w:space="0" w:color="auto"/>
            <w:bottom w:val="none" w:sz="0" w:space="0" w:color="auto"/>
            <w:right w:val="none" w:sz="0" w:space="0" w:color="auto"/>
          </w:divBdr>
          <w:divsChild>
            <w:div w:id="1497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3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622">
          <w:marLeft w:val="0"/>
          <w:marRight w:val="0"/>
          <w:marTop w:val="0"/>
          <w:marBottom w:val="0"/>
          <w:divBdr>
            <w:top w:val="none" w:sz="0" w:space="0" w:color="auto"/>
            <w:left w:val="none" w:sz="0" w:space="0" w:color="auto"/>
            <w:bottom w:val="none" w:sz="0" w:space="0" w:color="auto"/>
            <w:right w:val="none" w:sz="0" w:space="0" w:color="auto"/>
          </w:divBdr>
        </w:div>
      </w:divsChild>
    </w:div>
    <w:div w:id="1377196213">
      <w:bodyDiv w:val="1"/>
      <w:marLeft w:val="0"/>
      <w:marRight w:val="0"/>
      <w:marTop w:val="0"/>
      <w:marBottom w:val="0"/>
      <w:divBdr>
        <w:top w:val="none" w:sz="0" w:space="0" w:color="auto"/>
        <w:left w:val="none" w:sz="0" w:space="0" w:color="auto"/>
        <w:bottom w:val="none" w:sz="0" w:space="0" w:color="auto"/>
        <w:right w:val="none" w:sz="0" w:space="0" w:color="auto"/>
      </w:divBdr>
      <w:divsChild>
        <w:div w:id="327446341">
          <w:marLeft w:val="0"/>
          <w:marRight w:val="0"/>
          <w:marTop w:val="0"/>
          <w:marBottom w:val="0"/>
          <w:divBdr>
            <w:top w:val="none" w:sz="0" w:space="0" w:color="auto"/>
            <w:left w:val="none" w:sz="0" w:space="0" w:color="auto"/>
            <w:bottom w:val="none" w:sz="0" w:space="0" w:color="auto"/>
            <w:right w:val="none" w:sz="0" w:space="0" w:color="auto"/>
          </w:divBdr>
        </w:div>
      </w:divsChild>
    </w:div>
    <w:div w:id="1392923696">
      <w:bodyDiv w:val="1"/>
      <w:marLeft w:val="0"/>
      <w:marRight w:val="0"/>
      <w:marTop w:val="0"/>
      <w:marBottom w:val="0"/>
      <w:divBdr>
        <w:top w:val="none" w:sz="0" w:space="0" w:color="auto"/>
        <w:left w:val="none" w:sz="0" w:space="0" w:color="auto"/>
        <w:bottom w:val="none" w:sz="0" w:space="0" w:color="auto"/>
        <w:right w:val="none" w:sz="0" w:space="0" w:color="auto"/>
      </w:divBdr>
    </w:div>
    <w:div w:id="1396274696">
      <w:bodyDiv w:val="1"/>
      <w:marLeft w:val="0"/>
      <w:marRight w:val="0"/>
      <w:marTop w:val="0"/>
      <w:marBottom w:val="0"/>
      <w:divBdr>
        <w:top w:val="none" w:sz="0" w:space="0" w:color="auto"/>
        <w:left w:val="none" w:sz="0" w:space="0" w:color="auto"/>
        <w:bottom w:val="none" w:sz="0" w:space="0" w:color="auto"/>
        <w:right w:val="none" w:sz="0" w:space="0" w:color="auto"/>
      </w:divBdr>
      <w:divsChild>
        <w:div w:id="1433165122">
          <w:marLeft w:val="0"/>
          <w:marRight w:val="0"/>
          <w:marTop w:val="0"/>
          <w:marBottom w:val="0"/>
          <w:divBdr>
            <w:top w:val="none" w:sz="0" w:space="0" w:color="auto"/>
            <w:left w:val="none" w:sz="0" w:space="0" w:color="auto"/>
            <w:bottom w:val="none" w:sz="0" w:space="0" w:color="auto"/>
            <w:right w:val="none" w:sz="0" w:space="0" w:color="auto"/>
          </w:divBdr>
        </w:div>
      </w:divsChild>
    </w:div>
    <w:div w:id="1406536606">
      <w:bodyDiv w:val="1"/>
      <w:marLeft w:val="0"/>
      <w:marRight w:val="0"/>
      <w:marTop w:val="0"/>
      <w:marBottom w:val="0"/>
      <w:divBdr>
        <w:top w:val="none" w:sz="0" w:space="0" w:color="auto"/>
        <w:left w:val="none" w:sz="0" w:space="0" w:color="auto"/>
        <w:bottom w:val="none" w:sz="0" w:space="0" w:color="auto"/>
        <w:right w:val="none" w:sz="0" w:space="0" w:color="auto"/>
      </w:divBdr>
    </w:div>
    <w:div w:id="1408529955">
      <w:bodyDiv w:val="1"/>
      <w:marLeft w:val="0"/>
      <w:marRight w:val="0"/>
      <w:marTop w:val="0"/>
      <w:marBottom w:val="0"/>
      <w:divBdr>
        <w:top w:val="none" w:sz="0" w:space="0" w:color="auto"/>
        <w:left w:val="none" w:sz="0" w:space="0" w:color="auto"/>
        <w:bottom w:val="none" w:sz="0" w:space="0" w:color="auto"/>
        <w:right w:val="none" w:sz="0" w:space="0" w:color="auto"/>
      </w:divBdr>
    </w:div>
    <w:div w:id="1411005716">
      <w:bodyDiv w:val="1"/>
      <w:marLeft w:val="0"/>
      <w:marRight w:val="0"/>
      <w:marTop w:val="0"/>
      <w:marBottom w:val="0"/>
      <w:divBdr>
        <w:top w:val="none" w:sz="0" w:space="0" w:color="auto"/>
        <w:left w:val="none" w:sz="0" w:space="0" w:color="auto"/>
        <w:bottom w:val="none" w:sz="0" w:space="0" w:color="auto"/>
        <w:right w:val="none" w:sz="0" w:space="0" w:color="auto"/>
      </w:divBdr>
      <w:divsChild>
        <w:div w:id="894126221">
          <w:marLeft w:val="0"/>
          <w:marRight w:val="0"/>
          <w:marTop w:val="0"/>
          <w:marBottom w:val="0"/>
          <w:divBdr>
            <w:top w:val="none" w:sz="0" w:space="0" w:color="auto"/>
            <w:left w:val="none" w:sz="0" w:space="0" w:color="auto"/>
            <w:bottom w:val="none" w:sz="0" w:space="0" w:color="auto"/>
            <w:right w:val="none" w:sz="0" w:space="0" w:color="auto"/>
          </w:divBdr>
          <w:divsChild>
            <w:div w:id="1352026336">
              <w:marLeft w:val="0"/>
              <w:marRight w:val="0"/>
              <w:marTop w:val="0"/>
              <w:marBottom w:val="0"/>
              <w:divBdr>
                <w:top w:val="none" w:sz="0" w:space="0" w:color="auto"/>
                <w:left w:val="none" w:sz="0" w:space="0" w:color="auto"/>
                <w:bottom w:val="none" w:sz="0" w:space="0" w:color="auto"/>
                <w:right w:val="none" w:sz="0" w:space="0" w:color="auto"/>
              </w:divBdr>
            </w:div>
            <w:div w:id="1570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206">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105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799">
      <w:bodyDiv w:val="1"/>
      <w:marLeft w:val="0"/>
      <w:marRight w:val="0"/>
      <w:marTop w:val="0"/>
      <w:marBottom w:val="0"/>
      <w:divBdr>
        <w:top w:val="none" w:sz="0" w:space="0" w:color="auto"/>
        <w:left w:val="none" w:sz="0" w:space="0" w:color="auto"/>
        <w:bottom w:val="none" w:sz="0" w:space="0" w:color="auto"/>
        <w:right w:val="none" w:sz="0" w:space="0" w:color="auto"/>
      </w:divBdr>
    </w:div>
    <w:div w:id="1429616446">
      <w:bodyDiv w:val="1"/>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 w:id="1441028804">
      <w:bodyDiv w:val="1"/>
      <w:marLeft w:val="0"/>
      <w:marRight w:val="0"/>
      <w:marTop w:val="0"/>
      <w:marBottom w:val="0"/>
      <w:divBdr>
        <w:top w:val="none" w:sz="0" w:space="0" w:color="auto"/>
        <w:left w:val="none" w:sz="0" w:space="0" w:color="auto"/>
        <w:bottom w:val="none" w:sz="0" w:space="0" w:color="auto"/>
        <w:right w:val="none" w:sz="0" w:space="0" w:color="auto"/>
      </w:divBdr>
    </w:div>
    <w:div w:id="1442144914">
      <w:bodyDiv w:val="1"/>
      <w:marLeft w:val="0"/>
      <w:marRight w:val="0"/>
      <w:marTop w:val="0"/>
      <w:marBottom w:val="0"/>
      <w:divBdr>
        <w:top w:val="none" w:sz="0" w:space="0" w:color="auto"/>
        <w:left w:val="none" w:sz="0" w:space="0" w:color="auto"/>
        <w:bottom w:val="none" w:sz="0" w:space="0" w:color="auto"/>
        <w:right w:val="none" w:sz="0" w:space="0" w:color="auto"/>
      </w:divBdr>
    </w:div>
    <w:div w:id="1456287128">
      <w:bodyDiv w:val="1"/>
      <w:marLeft w:val="0"/>
      <w:marRight w:val="0"/>
      <w:marTop w:val="0"/>
      <w:marBottom w:val="0"/>
      <w:divBdr>
        <w:top w:val="none" w:sz="0" w:space="0" w:color="auto"/>
        <w:left w:val="none" w:sz="0" w:space="0" w:color="auto"/>
        <w:bottom w:val="none" w:sz="0" w:space="0" w:color="auto"/>
        <w:right w:val="none" w:sz="0" w:space="0" w:color="auto"/>
      </w:divBdr>
    </w:div>
    <w:div w:id="14644252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02">
          <w:marLeft w:val="0"/>
          <w:marRight w:val="0"/>
          <w:marTop w:val="0"/>
          <w:marBottom w:val="0"/>
          <w:divBdr>
            <w:top w:val="none" w:sz="0" w:space="0" w:color="auto"/>
            <w:left w:val="none" w:sz="0" w:space="0" w:color="auto"/>
            <w:bottom w:val="none" w:sz="0" w:space="0" w:color="auto"/>
            <w:right w:val="none" w:sz="0" w:space="0" w:color="auto"/>
          </w:divBdr>
          <w:divsChild>
            <w:div w:id="99572938">
              <w:marLeft w:val="0"/>
              <w:marRight w:val="0"/>
              <w:marTop w:val="0"/>
              <w:marBottom w:val="0"/>
              <w:divBdr>
                <w:top w:val="none" w:sz="0" w:space="0" w:color="auto"/>
                <w:left w:val="none" w:sz="0" w:space="0" w:color="auto"/>
                <w:bottom w:val="none" w:sz="0" w:space="0" w:color="auto"/>
                <w:right w:val="none" w:sz="0" w:space="0" w:color="auto"/>
              </w:divBdr>
            </w:div>
            <w:div w:id="623199973">
              <w:marLeft w:val="0"/>
              <w:marRight w:val="0"/>
              <w:marTop w:val="0"/>
              <w:marBottom w:val="0"/>
              <w:divBdr>
                <w:top w:val="none" w:sz="0" w:space="0" w:color="auto"/>
                <w:left w:val="none" w:sz="0" w:space="0" w:color="auto"/>
                <w:bottom w:val="none" w:sz="0" w:space="0" w:color="auto"/>
                <w:right w:val="none" w:sz="0" w:space="0" w:color="auto"/>
              </w:divBdr>
            </w:div>
            <w:div w:id="1169440440">
              <w:marLeft w:val="0"/>
              <w:marRight w:val="0"/>
              <w:marTop w:val="0"/>
              <w:marBottom w:val="0"/>
              <w:divBdr>
                <w:top w:val="none" w:sz="0" w:space="0" w:color="auto"/>
                <w:left w:val="none" w:sz="0" w:space="0" w:color="auto"/>
                <w:bottom w:val="none" w:sz="0" w:space="0" w:color="auto"/>
                <w:right w:val="none" w:sz="0" w:space="0" w:color="auto"/>
              </w:divBdr>
            </w:div>
            <w:div w:id="201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196">
      <w:bodyDiv w:val="1"/>
      <w:marLeft w:val="0"/>
      <w:marRight w:val="0"/>
      <w:marTop w:val="0"/>
      <w:marBottom w:val="0"/>
      <w:divBdr>
        <w:top w:val="none" w:sz="0" w:space="0" w:color="auto"/>
        <w:left w:val="none" w:sz="0" w:space="0" w:color="auto"/>
        <w:bottom w:val="none" w:sz="0" w:space="0" w:color="auto"/>
        <w:right w:val="none" w:sz="0" w:space="0" w:color="auto"/>
      </w:divBdr>
    </w:div>
    <w:div w:id="1498232121">
      <w:bodyDiv w:val="1"/>
      <w:marLeft w:val="0"/>
      <w:marRight w:val="0"/>
      <w:marTop w:val="0"/>
      <w:marBottom w:val="0"/>
      <w:divBdr>
        <w:top w:val="none" w:sz="0" w:space="0" w:color="auto"/>
        <w:left w:val="none" w:sz="0" w:space="0" w:color="auto"/>
        <w:bottom w:val="none" w:sz="0" w:space="0" w:color="auto"/>
        <w:right w:val="none" w:sz="0" w:space="0" w:color="auto"/>
      </w:divBdr>
      <w:divsChild>
        <w:div w:id="408573767">
          <w:marLeft w:val="0"/>
          <w:marRight w:val="0"/>
          <w:marTop w:val="0"/>
          <w:marBottom w:val="0"/>
          <w:divBdr>
            <w:top w:val="none" w:sz="0" w:space="0" w:color="auto"/>
            <w:left w:val="none" w:sz="0" w:space="0" w:color="auto"/>
            <w:bottom w:val="none" w:sz="0" w:space="0" w:color="auto"/>
            <w:right w:val="none" w:sz="0" w:space="0" w:color="auto"/>
          </w:divBdr>
        </w:div>
      </w:divsChild>
    </w:div>
    <w:div w:id="1499735704">
      <w:bodyDiv w:val="1"/>
      <w:marLeft w:val="0"/>
      <w:marRight w:val="0"/>
      <w:marTop w:val="0"/>
      <w:marBottom w:val="0"/>
      <w:divBdr>
        <w:top w:val="none" w:sz="0" w:space="0" w:color="auto"/>
        <w:left w:val="none" w:sz="0" w:space="0" w:color="auto"/>
        <w:bottom w:val="none" w:sz="0" w:space="0" w:color="auto"/>
        <w:right w:val="none" w:sz="0" w:space="0" w:color="auto"/>
      </w:divBdr>
    </w:div>
    <w:div w:id="1501238739">
      <w:bodyDiv w:val="1"/>
      <w:marLeft w:val="0"/>
      <w:marRight w:val="0"/>
      <w:marTop w:val="0"/>
      <w:marBottom w:val="0"/>
      <w:divBdr>
        <w:top w:val="none" w:sz="0" w:space="0" w:color="auto"/>
        <w:left w:val="none" w:sz="0" w:space="0" w:color="auto"/>
        <w:bottom w:val="none" w:sz="0" w:space="0" w:color="auto"/>
        <w:right w:val="none" w:sz="0" w:space="0" w:color="auto"/>
      </w:divBdr>
      <w:divsChild>
        <w:div w:id="1472165829">
          <w:marLeft w:val="0"/>
          <w:marRight w:val="0"/>
          <w:marTop w:val="0"/>
          <w:marBottom w:val="0"/>
          <w:divBdr>
            <w:top w:val="none" w:sz="0" w:space="0" w:color="auto"/>
            <w:left w:val="none" w:sz="0" w:space="0" w:color="auto"/>
            <w:bottom w:val="none" w:sz="0" w:space="0" w:color="auto"/>
            <w:right w:val="none" w:sz="0" w:space="0" w:color="auto"/>
          </w:divBdr>
        </w:div>
      </w:divsChild>
    </w:div>
    <w:div w:id="1502307736">
      <w:bodyDiv w:val="1"/>
      <w:marLeft w:val="0"/>
      <w:marRight w:val="0"/>
      <w:marTop w:val="0"/>
      <w:marBottom w:val="0"/>
      <w:divBdr>
        <w:top w:val="none" w:sz="0" w:space="0" w:color="auto"/>
        <w:left w:val="none" w:sz="0" w:space="0" w:color="auto"/>
        <w:bottom w:val="none" w:sz="0" w:space="0" w:color="auto"/>
        <w:right w:val="none" w:sz="0" w:space="0" w:color="auto"/>
      </w:divBdr>
      <w:divsChild>
        <w:div w:id="1755131095">
          <w:marLeft w:val="0"/>
          <w:marRight w:val="0"/>
          <w:marTop w:val="0"/>
          <w:marBottom w:val="0"/>
          <w:divBdr>
            <w:top w:val="none" w:sz="0" w:space="0" w:color="auto"/>
            <w:left w:val="none" w:sz="0" w:space="0" w:color="auto"/>
            <w:bottom w:val="none" w:sz="0" w:space="0" w:color="auto"/>
            <w:right w:val="none" w:sz="0" w:space="0" w:color="auto"/>
          </w:divBdr>
        </w:div>
      </w:divsChild>
    </w:div>
    <w:div w:id="1504128619">
      <w:bodyDiv w:val="1"/>
      <w:marLeft w:val="0"/>
      <w:marRight w:val="0"/>
      <w:marTop w:val="0"/>
      <w:marBottom w:val="0"/>
      <w:divBdr>
        <w:top w:val="none" w:sz="0" w:space="0" w:color="auto"/>
        <w:left w:val="none" w:sz="0" w:space="0" w:color="auto"/>
        <w:bottom w:val="none" w:sz="0" w:space="0" w:color="auto"/>
        <w:right w:val="none" w:sz="0" w:space="0" w:color="auto"/>
      </w:divBdr>
    </w:div>
    <w:div w:id="1511873266">
      <w:bodyDiv w:val="1"/>
      <w:marLeft w:val="0"/>
      <w:marRight w:val="0"/>
      <w:marTop w:val="0"/>
      <w:marBottom w:val="0"/>
      <w:divBdr>
        <w:top w:val="none" w:sz="0" w:space="0" w:color="auto"/>
        <w:left w:val="none" w:sz="0" w:space="0" w:color="auto"/>
        <w:bottom w:val="none" w:sz="0" w:space="0" w:color="auto"/>
        <w:right w:val="none" w:sz="0" w:space="0" w:color="auto"/>
      </w:divBdr>
      <w:divsChild>
        <w:div w:id="1369525082">
          <w:marLeft w:val="0"/>
          <w:marRight w:val="0"/>
          <w:marTop w:val="0"/>
          <w:marBottom w:val="0"/>
          <w:divBdr>
            <w:top w:val="none" w:sz="0" w:space="0" w:color="auto"/>
            <w:left w:val="none" w:sz="0" w:space="0" w:color="auto"/>
            <w:bottom w:val="none" w:sz="0" w:space="0" w:color="auto"/>
            <w:right w:val="none" w:sz="0" w:space="0" w:color="auto"/>
          </w:divBdr>
        </w:div>
      </w:divsChild>
    </w:div>
    <w:div w:id="15207015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87">
          <w:marLeft w:val="0"/>
          <w:marRight w:val="0"/>
          <w:marTop w:val="0"/>
          <w:marBottom w:val="0"/>
          <w:divBdr>
            <w:top w:val="none" w:sz="0" w:space="0" w:color="auto"/>
            <w:left w:val="none" w:sz="0" w:space="0" w:color="auto"/>
            <w:bottom w:val="none" w:sz="0" w:space="0" w:color="auto"/>
            <w:right w:val="none" w:sz="0" w:space="0" w:color="auto"/>
          </w:divBdr>
          <w:divsChild>
            <w:div w:id="95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18522">
          <w:marLeft w:val="0"/>
          <w:marRight w:val="0"/>
          <w:marTop w:val="0"/>
          <w:marBottom w:val="0"/>
          <w:divBdr>
            <w:top w:val="none" w:sz="0" w:space="0" w:color="auto"/>
            <w:left w:val="none" w:sz="0" w:space="0" w:color="auto"/>
            <w:bottom w:val="none" w:sz="0" w:space="0" w:color="auto"/>
            <w:right w:val="none" w:sz="0" w:space="0" w:color="auto"/>
          </w:divBdr>
        </w:div>
      </w:divsChild>
    </w:div>
    <w:div w:id="1548570938">
      <w:bodyDiv w:val="1"/>
      <w:marLeft w:val="0"/>
      <w:marRight w:val="0"/>
      <w:marTop w:val="0"/>
      <w:marBottom w:val="0"/>
      <w:divBdr>
        <w:top w:val="none" w:sz="0" w:space="0" w:color="auto"/>
        <w:left w:val="none" w:sz="0" w:space="0" w:color="auto"/>
        <w:bottom w:val="none" w:sz="0" w:space="0" w:color="auto"/>
        <w:right w:val="none" w:sz="0" w:space="0" w:color="auto"/>
      </w:divBdr>
      <w:divsChild>
        <w:div w:id="623656953">
          <w:marLeft w:val="0"/>
          <w:marRight w:val="0"/>
          <w:marTop w:val="0"/>
          <w:marBottom w:val="0"/>
          <w:divBdr>
            <w:top w:val="none" w:sz="0" w:space="0" w:color="auto"/>
            <w:left w:val="none" w:sz="0" w:space="0" w:color="auto"/>
            <w:bottom w:val="none" w:sz="0" w:space="0" w:color="auto"/>
            <w:right w:val="none" w:sz="0" w:space="0" w:color="auto"/>
          </w:divBdr>
          <w:divsChild>
            <w:div w:id="266039262">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552424372">
      <w:bodyDiv w:val="1"/>
      <w:marLeft w:val="0"/>
      <w:marRight w:val="0"/>
      <w:marTop w:val="0"/>
      <w:marBottom w:val="0"/>
      <w:divBdr>
        <w:top w:val="none" w:sz="0" w:space="0" w:color="auto"/>
        <w:left w:val="none" w:sz="0" w:space="0" w:color="auto"/>
        <w:bottom w:val="none" w:sz="0" w:space="0" w:color="auto"/>
        <w:right w:val="none" w:sz="0" w:space="0" w:color="auto"/>
      </w:divBdr>
    </w:div>
    <w:div w:id="1570143959">
      <w:bodyDiv w:val="1"/>
      <w:marLeft w:val="0"/>
      <w:marRight w:val="0"/>
      <w:marTop w:val="0"/>
      <w:marBottom w:val="0"/>
      <w:divBdr>
        <w:top w:val="none" w:sz="0" w:space="0" w:color="auto"/>
        <w:left w:val="none" w:sz="0" w:space="0" w:color="auto"/>
        <w:bottom w:val="none" w:sz="0" w:space="0" w:color="auto"/>
        <w:right w:val="none" w:sz="0" w:space="0" w:color="auto"/>
      </w:divBdr>
      <w:divsChild>
        <w:div w:id="612323272">
          <w:marLeft w:val="0"/>
          <w:marRight w:val="0"/>
          <w:marTop w:val="0"/>
          <w:marBottom w:val="0"/>
          <w:divBdr>
            <w:top w:val="none" w:sz="0" w:space="0" w:color="auto"/>
            <w:left w:val="none" w:sz="0" w:space="0" w:color="auto"/>
            <w:bottom w:val="none" w:sz="0" w:space="0" w:color="auto"/>
            <w:right w:val="none" w:sz="0" w:space="0" w:color="auto"/>
          </w:divBdr>
        </w:div>
      </w:divsChild>
    </w:div>
    <w:div w:id="1577855839">
      <w:bodyDiv w:val="1"/>
      <w:marLeft w:val="0"/>
      <w:marRight w:val="0"/>
      <w:marTop w:val="0"/>
      <w:marBottom w:val="0"/>
      <w:divBdr>
        <w:top w:val="none" w:sz="0" w:space="0" w:color="auto"/>
        <w:left w:val="none" w:sz="0" w:space="0" w:color="auto"/>
        <w:bottom w:val="none" w:sz="0" w:space="0" w:color="auto"/>
        <w:right w:val="none" w:sz="0" w:space="0" w:color="auto"/>
      </w:divBdr>
    </w:div>
    <w:div w:id="1580629668">
      <w:bodyDiv w:val="1"/>
      <w:marLeft w:val="0"/>
      <w:marRight w:val="0"/>
      <w:marTop w:val="0"/>
      <w:marBottom w:val="0"/>
      <w:divBdr>
        <w:top w:val="none" w:sz="0" w:space="0" w:color="auto"/>
        <w:left w:val="none" w:sz="0" w:space="0" w:color="auto"/>
        <w:bottom w:val="none" w:sz="0" w:space="0" w:color="auto"/>
        <w:right w:val="none" w:sz="0" w:space="0" w:color="auto"/>
      </w:divBdr>
      <w:divsChild>
        <w:div w:id="71128359">
          <w:marLeft w:val="0"/>
          <w:marRight w:val="0"/>
          <w:marTop w:val="0"/>
          <w:marBottom w:val="0"/>
          <w:divBdr>
            <w:top w:val="none" w:sz="0" w:space="0" w:color="auto"/>
            <w:left w:val="none" w:sz="0" w:space="0" w:color="auto"/>
            <w:bottom w:val="none" w:sz="0" w:space="0" w:color="auto"/>
            <w:right w:val="none" w:sz="0" w:space="0" w:color="auto"/>
          </w:divBdr>
        </w:div>
      </w:divsChild>
    </w:div>
    <w:div w:id="1622880321">
      <w:bodyDiv w:val="1"/>
      <w:marLeft w:val="0"/>
      <w:marRight w:val="0"/>
      <w:marTop w:val="0"/>
      <w:marBottom w:val="0"/>
      <w:divBdr>
        <w:top w:val="none" w:sz="0" w:space="0" w:color="auto"/>
        <w:left w:val="none" w:sz="0" w:space="0" w:color="auto"/>
        <w:bottom w:val="none" w:sz="0" w:space="0" w:color="auto"/>
        <w:right w:val="none" w:sz="0" w:space="0" w:color="auto"/>
      </w:divBdr>
    </w:div>
    <w:div w:id="1624264693">
      <w:bodyDiv w:val="1"/>
      <w:marLeft w:val="0"/>
      <w:marRight w:val="0"/>
      <w:marTop w:val="0"/>
      <w:marBottom w:val="0"/>
      <w:divBdr>
        <w:top w:val="none" w:sz="0" w:space="0" w:color="auto"/>
        <w:left w:val="none" w:sz="0" w:space="0" w:color="auto"/>
        <w:bottom w:val="none" w:sz="0" w:space="0" w:color="auto"/>
        <w:right w:val="none" w:sz="0" w:space="0" w:color="auto"/>
      </w:divBdr>
      <w:divsChild>
        <w:div w:id="404381071">
          <w:marLeft w:val="0"/>
          <w:marRight w:val="0"/>
          <w:marTop w:val="0"/>
          <w:marBottom w:val="0"/>
          <w:divBdr>
            <w:top w:val="none" w:sz="0" w:space="0" w:color="auto"/>
            <w:left w:val="none" w:sz="0" w:space="0" w:color="auto"/>
            <w:bottom w:val="none" w:sz="0" w:space="0" w:color="auto"/>
            <w:right w:val="none" w:sz="0" w:space="0" w:color="auto"/>
          </w:divBdr>
        </w:div>
      </w:divsChild>
    </w:div>
    <w:div w:id="163324477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97">
          <w:marLeft w:val="0"/>
          <w:marRight w:val="0"/>
          <w:marTop w:val="0"/>
          <w:marBottom w:val="0"/>
          <w:divBdr>
            <w:top w:val="none" w:sz="0" w:space="0" w:color="auto"/>
            <w:left w:val="none" w:sz="0" w:space="0" w:color="auto"/>
            <w:bottom w:val="none" w:sz="0" w:space="0" w:color="auto"/>
            <w:right w:val="none" w:sz="0" w:space="0" w:color="auto"/>
          </w:divBdr>
        </w:div>
      </w:divsChild>
    </w:div>
    <w:div w:id="1644311695">
      <w:bodyDiv w:val="1"/>
      <w:marLeft w:val="0"/>
      <w:marRight w:val="0"/>
      <w:marTop w:val="0"/>
      <w:marBottom w:val="0"/>
      <w:divBdr>
        <w:top w:val="none" w:sz="0" w:space="0" w:color="auto"/>
        <w:left w:val="none" w:sz="0" w:space="0" w:color="auto"/>
        <w:bottom w:val="none" w:sz="0" w:space="0" w:color="auto"/>
        <w:right w:val="none" w:sz="0" w:space="0" w:color="auto"/>
      </w:divBdr>
    </w:div>
    <w:div w:id="1645161031">
      <w:bodyDiv w:val="1"/>
      <w:marLeft w:val="0"/>
      <w:marRight w:val="0"/>
      <w:marTop w:val="0"/>
      <w:marBottom w:val="0"/>
      <w:divBdr>
        <w:top w:val="none" w:sz="0" w:space="0" w:color="auto"/>
        <w:left w:val="none" w:sz="0" w:space="0" w:color="auto"/>
        <w:bottom w:val="none" w:sz="0" w:space="0" w:color="auto"/>
        <w:right w:val="none" w:sz="0" w:space="0" w:color="auto"/>
      </w:divBdr>
    </w:div>
    <w:div w:id="1651441991">
      <w:bodyDiv w:val="1"/>
      <w:marLeft w:val="0"/>
      <w:marRight w:val="0"/>
      <w:marTop w:val="0"/>
      <w:marBottom w:val="0"/>
      <w:divBdr>
        <w:top w:val="none" w:sz="0" w:space="0" w:color="auto"/>
        <w:left w:val="none" w:sz="0" w:space="0" w:color="auto"/>
        <w:bottom w:val="none" w:sz="0" w:space="0" w:color="auto"/>
        <w:right w:val="none" w:sz="0" w:space="0" w:color="auto"/>
      </w:divBdr>
      <w:divsChild>
        <w:div w:id="1181896018">
          <w:marLeft w:val="0"/>
          <w:marRight w:val="0"/>
          <w:marTop w:val="0"/>
          <w:marBottom w:val="0"/>
          <w:divBdr>
            <w:top w:val="none" w:sz="0" w:space="0" w:color="auto"/>
            <w:left w:val="none" w:sz="0" w:space="0" w:color="auto"/>
            <w:bottom w:val="none" w:sz="0" w:space="0" w:color="auto"/>
            <w:right w:val="none" w:sz="0" w:space="0" w:color="auto"/>
          </w:divBdr>
        </w:div>
      </w:divsChild>
    </w:div>
    <w:div w:id="1655717355">
      <w:bodyDiv w:val="1"/>
      <w:marLeft w:val="0"/>
      <w:marRight w:val="0"/>
      <w:marTop w:val="0"/>
      <w:marBottom w:val="0"/>
      <w:divBdr>
        <w:top w:val="none" w:sz="0" w:space="0" w:color="auto"/>
        <w:left w:val="none" w:sz="0" w:space="0" w:color="auto"/>
        <w:bottom w:val="none" w:sz="0" w:space="0" w:color="auto"/>
        <w:right w:val="none" w:sz="0" w:space="0" w:color="auto"/>
      </w:divBdr>
    </w:div>
    <w:div w:id="1665009762">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sChild>
        <w:div w:id="930968136">
          <w:marLeft w:val="0"/>
          <w:marRight w:val="0"/>
          <w:marTop w:val="0"/>
          <w:marBottom w:val="0"/>
          <w:divBdr>
            <w:top w:val="none" w:sz="0" w:space="0" w:color="auto"/>
            <w:left w:val="none" w:sz="0" w:space="0" w:color="auto"/>
            <w:bottom w:val="none" w:sz="0" w:space="0" w:color="auto"/>
            <w:right w:val="none" w:sz="0" w:space="0" w:color="auto"/>
          </w:divBdr>
          <w:divsChild>
            <w:div w:id="491989965">
              <w:marLeft w:val="0"/>
              <w:marRight w:val="0"/>
              <w:marTop w:val="0"/>
              <w:marBottom w:val="0"/>
              <w:divBdr>
                <w:top w:val="none" w:sz="0" w:space="0" w:color="auto"/>
                <w:left w:val="none" w:sz="0" w:space="0" w:color="auto"/>
                <w:bottom w:val="none" w:sz="0" w:space="0" w:color="auto"/>
                <w:right w:val="none" w:sz="0" w:space="0" w:color="auto"/>
              </w:divBdr>
            </w:div>
            <w:div w:id="883911935">
              <w:marLeft w:val="0"/>
              <w:marRight w:val="0"/>
              <w:marTop w:val="0"/>
              <w:marBottom w:val="0"/>
              <w:divBdr>
                <w:top w:val="none" w:sz="0" w:space="0" w:color="auto"/>
                <w:left w:val="none" w:sz="0" w:space="0" w:color="auto"/>
                <w:bottom w:val="none" w:sz="0" w:space="0" w:color="auto"/>
                <w:right w:val="none" w:sz="0" w:space="0" w:color="auto"/>
              </w:divBdr>
            </w:div>
            <w:div w:id="1337340714">
              <w:marLeft w:val="0"/>
              <w:marRight w:val="0"/>
              <w:marTop w:val="0"/>
              <w:marBottom w:val="0"/>
              <w:divBdr>
                <w:top w:val="none" w:sz="0" w:space="0" w:color="auto"/>
                <w:left w:val="none" w:sz="0" w:space="0" w:color="auto"/>
                <w:bottom w:val="none" w:sz="0" w:space="0" w:color="auto"/>
                <w:right w:val="none" w:sz="0" w:space="0" w:color="auto"/>
              </w:divBdr>
            </w:div>
            <w:div w:id="1453476477">
              <w:marLeft w:val="0"/>
              <w:marRight w:val="0"/>
              <w:marTop w:val="0"/>
              <w:marBottom w:val="0"/>
              <w:divBdr>
                <w:top w:val="none" w:sz="0" w:space="0" w:color="auto"/>
                <w:left w:val="none" w:sz="0" w:space="0" w:color="auto"/>
                <w:bottom w:val="none" w:sz="0" w:space="0" w:color="auto"/>
                <w:right w:val="none" w:sz="0" w:space="0" w:color="auto"/>
              </w:divBdr>
            </w:div>
            <w:div w:id="1691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13">
      <w:bodyDiv w:val="1"/>
      <w:marLeft w:val="0"/>
      <w:marRight w:val="0"/>
      <w:marTop w:val="0"/>
      <w:marBottom w:val="0"/>
      <w:divBdr>
        <w:top w:val="none" w:sz="0" w:space="0" w:color="auto"/>
        <w:left w:val="none" w:sz="0" w:space="0" w:color="auto"/>
        <w:bottom w:val="none" w:sz="0" w:space="0" w:color="auto"/>
        <w:right w:val="none" w:sz="0" w:space="0" w:color="auto"/>
      </w:divBdr>
      <w:divsChild>
        <w:div w:id="2062707288">
          <w:marLeft w:val="0"/>
          <w:marRight w:val="0"/>
          <w:marTop w:val="0"/>
          <w:marBottom w:val="0"/>
          <w:divBdr>
            <w:top w:val="none" w:sz="0" w:space="0" w:color="auto"/>
            <w:left w:val="none" w:sz="0" w:space="0" w:color="auto"/>
            <w:bottom w:val="none" w:sz="0" w:space="0" w:color="auto"/>
            <w:right w:val="none" w:sz="0" w:space="0" w:color="auto"/>
          </w:divBdr>
        </w:div>
      </w:divsChild>
    </w:div>
    <w:div w:id="1688486373">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sChild>
        <w:div w:id="545920101">
          <w:marLeft w:val="0"/>
          <w:marRight w:val="0"/>
          <w:marTop w:val="0"/>
          <w:marBottom w:val="0"/>
          <w:divBdr>
            <w:top w:val="none" w:sz="0" w:space="0" w:color="auto"/>
            <w:left w:val="none" w:sz="0" w:space="0" w:color="auto"/>
            <w:bottom w:val="none" w:sz="0" w:space="0" w:color="auto"/>
            <w:right w:val="none" w:sz="0" w:space="0" w:color="auto"/>
          </w:divBdr>
        </w:div>
      </w:divsChild>
    </w:div>
    <w:div w:id="1693190408">
      <w:bodyDiv w:val="1"/>
      <w:marLeft w:val="0"/>
      <w:marRight w:val="0"/>
      <w:marTop w:val="0"/>
      <w:marBottom w:val="0"/>
      <w:divBdr>
        <w:top w:val="none" w:sz="0" w:space="0" w:color="auto"/>
        <w:left w:val="none" w:sz="0" w:space="0" w:color="auto"/>
        <w:bottom w:val="none" w:sz="0" w:space="0" w:color="auto"/>
        <w:right w:val="none" w:sz="0" w:space="0" w:color="auto"/>
      </w:divBdr>
      <w:divsChild>
        <w:div w:id="751705906">
          <w:marLeft w:val="0"/>
          <w:marRight w:val="0"/>
          <w:marTop w:val="0"/>
          <w:marBottom w:val="0"/>
          <w:divBdr>
            <w:top w:val="none" w:sz="0" w:space="0" w:color="auto"/>
            <w:left w:val="none" w:sz="0" w:space="0" w:color="auto"/>
            <w:bottom w:val="none" w:sz="0" w:space="0" w:color="auto"/>
            <w:right w:val="none" w:sz="0" w:space="0" w:color="auto"/>
          </w:divBdr>
        </w:div>
      </w:divsChild>
    </w:div>
    <w:div w:id="1703895847">
      <w:bodyDiv w:val="1"/>
      <w:marLeft w:val="0"/>
      <w:marRight w:val="0"/>
      <w:marTop w:val="0"/>
      <w:marBottom w:val="0"/>
      <w:divBdr>
        <w:top w:val="none" w:sz="0" w:space="0" w:color="auto"/>
        <w:left w:val="none" w:sz="0" w:space="0" w:color="auto"/>
        <w:bottom w:val="none" w:sz="0" w:space="0" w:color="auto"/>
        <w:right w:val="none" w:sz="0" w:space="0" w:color="auto"/>
      </w:divBdr>
      <w:divsChild>
        <w:div w:id="1926453043">
          <w:marLeft w:val="0"/>
          <w:marRight w:val="0"/>
          <w:marTop w:val="0"/>
          <w:marBottom w:val="0"/>
          <w:divBdr>
            <w:top w:val="none" w:sz="0" w:space="0" w:color="auto"/>
            <w:left w:val="none" w:sz="0" w:space="0" w:color="auto"/>
            <w:bottom w:val="none" w:sz="0" w:space="0" w:color="auto"/>
            <w:right w:val="none" w:sz="0" w:space="0" w:color="auto"/>
          </w:divBdr>
          <w:divsChild>
            <w:div w:id="158007487">
              <w:marLeft w:val="0"/>
              <w:marRight w:val="0"/>
              <w:marTop w:val="0"/>
              <w:marBottom w:val="0"/>
              <w:divBdr>
                <w:top w:val="none" w:sz="0" w:space="0" w:color="auto"/>
                <w:left w:val="none" w:sz="0" w:space="0" w:color="auto"/>
                <w:bottom w:val="none" w:sz="0" w:space="0" w:color="auto"/>
                <w:right w:val="none" w:sz="0" w:space="0" w:color="auto"/>
              </w:divBdr>
            </w:div>
            <w:div w:id="951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225">
      <w:bodyDiv w:val="1"/>
      <w:marLeft w:val="0"/>
      <w:marRight w:val="0"/>
      <w:marTop w:val="0"/>
      <w:marBottom w:val="0"/>
      <w:divBdr>
        <w:top w:val="none" w:sz="0" w:space="0" w:color="auto"/>
        <w:left w:val="none" w:sz="0" w:space="0" w:color="auto"/>
        <w:bottom w:val="none" w:sz="0" w:space="0" w:color="auto"/>
        <w:right w:val="none" w:sz="0" w:space="0" w:color="auto"/>
      </w:divBdr>
      <w:divsChild>
        <w:div w:id="292910391">
          <w:marLeft w:val="0"/>
          <w:marRight w:val="0"/>
          <w:marTop w:val="0"/>
          <w:marBottom w:val="0"/>
          <w:divBdr>
            <w:top w:val="none" w:sz="0" w:space="0" w:color="auto"/>
            <w:left w:val="none" w:sz="0" w:space="0" w:color="auto"/>
            <w:bottom w:val="none" w:sz="0" w:space="0" w:color="auto"/>
            <w:right w:val="none" w:sz="0" w:space="0" w:color="auto"/>
          </w:divBdr>
        </w:div>
      </w:divsChild>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27336900">
      <w:bodyDiv w:val="1"/>
      <w:marLeft w:val="0"/>
      <w:marRight w:val="0"/>
      <w:marTop w:val="0"/>
      <w:marBottom w:val="0"/>
      <w:divBdr>
        <w:top w:val="none" w:sz="0" w:space="0" w:color="auto"/>
        <w:left w:val="none" w:sz="0" w:space="0" w:color="auto"/>
        <w:bottom w:val="none" w:sz="0" w:space="0" w:color="auto"/>
        <w:right w:val="none" w:sz="0" w:space="0" w:color="auto"/>
      </w:divBdr>
      <w:divsChild>
        <w:div w:id="721444930">
          <w:marLeft w:val="0"/>
          <w:marRight w:val="0"/>
          <w:marTop w:val="0"/>
          <w:marBottom w:val="0"/>
          <w:divBdr>
            <w:top w:val="none" w:sz="0" w:space="0" w:color="auto"/>
            <w:left w:val="none" w:sz="0" w:space="0" w:color="auto"/>
            <w:bottom w:val="none" w:sz="0" w:space="0" w:color="auto"/>
            <w:right w:val="none" w:sz="0" w:space="0" w:color="auto"/>
          </w:divBdr>
        </w:div>
      </w:divsChild>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sChild>
        <w:div w:id="1266379239">
          <w:marLeft w:val="0"/>
          <w:marRight w:val="0"/>
          <w:marTop w:val="0"/>
          <w:marBottom w:val="0"/>
          <w:divBdr>
            <w:top w:val="single" w:sz="4" w:space="0" w:color="CCCCCC"/>
            <w:left w:val="single" w:sz="4" w:space="0" w:color="CCCCCC"/>
            <w:bottom w:val="single" w:sz="4" w:space="0" w:color="CCCCCC"/>
            <w:right w:val="single" w:sz="4" w:space="0" w:color="CCCCCC"/>
          </w:divBdr>
          <w:divsChild>
            <w:div w:id="16041512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738554145">
      <w:bodyDiv w:val="1"/>
      <w:marLeft w:val="0"/>
      <w:marRight w:val="0"/>
      <w:marTop w:val="0"/>
      <w:marBottom w:val="0"/>
      <w:divBdr>
        <w:top w:val="none" w:sz="0" w:space="0" w:color="auto"/>
        <w:left w:val="none" w:sz="0" w:space="0" w:color="auto"/>
        <w:bottom w:val="none" w:sz="0" w:space="0" w:color="auto"/>
        <w:right w:val="none" w:sz="0" w:space="0" w:color="auto"/>
      </w:divBdr>
      <w:divsChild>
        <w:div w:id="589627641">
          <w:marLeft w:val="0"/>
          <w:marRight w:val="0"/>
          <w:marTop w:val="0"/>
          <w:marBottom w:val="0"/>
          <w:divBdr>
            <w:top w:val="none" w:sz="0" w:space="0" w:color="auto"/>
            <w:left w:val="none" w:sz="0" w:space="0" w:color="auto"/>
            <w:bottom w:val="none" w:sz="0" w:space="0" w:color="auto"/>
            <w:right w:val="none" w:sz="0" w:space="0" w:color="auto"/>
          </w:divBdr>
        </w:div>
      </w:divsChild>
    </w:div>
    <w:div w:id="1744908620">
      <w:bodyDiv w:val="1"/>
      <w:marLeft w:val="0"/>
      <w:marRight w:val="0"/>
      <w:marTop w:val="0"/>
      <w:marBottom w:val="0"/>
      <w:divBdr>
        <w:top w:val="none" w:sz="0" w:space="0" w:color="auto"/>
        <w:left w:val="none" w:sz="0" w:space="0" w:color="auto"/>
        <w:bottom w:val="none" w:sz="0" w:space="0" w:color="auto"/>
        <w:right w:val="none" w:sz="0" w:space="0" w:color="auto"/>
      </w:divBdr>
      <w:divsChild>
        <w:div w:id="600143236">
          <w:marLeft w:val="0"/>
          <w:marRight w:val="0"/>
          <w:marTop w:val="0"/>
          <w:marBottom w:val="0"/>
          <w:divBdr>
            <w:top w:val="none" w:sz="0" w:space="0" w:color="auto"/>
            <w:left w:val="none" w:sz="0" w:space="0" w:color="auto"/>
            <w:bottom w:val="none" w:sz="0" w:space="0" w:color="auto"/>
            <w:right w:val="none" w:sz="0" w:space="0" w:color="auto"/>
          </w:divBdr>
          <w:divsChild>
            <w:div w:id="66654918">
              <w:marLeft w:val="0"/>
              <w:marRight w:val="0"/>
              <w:marTop w:val="0"/>
              <w:marBottom w:val="0"/>
              <w:divBdr>
                <w:top w:val="none" w:sz="0" w:space="0" w:color="auto"/>
                <w:left w:val="none" w:sz="0" w:space="0" w:color="auto"/>
                <w:bottom w:val="none" w:sz="0" w:space="0" w:color="auto"/>
                <w:right w:val="none" w:sz="0" w:space="0" w:color="auto"/>
              </w:divBdr>
            </w:div>
            <w:div w:id="886988356">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2060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72">
      <w:bodyDiv w:val="1"/>
      <w:marLeft w:val="0"/>
      <w:marRight w:val="0"/>
      <w:marTop w:val="0"/>
      <w:marBottom w:val="0"/>
      <w:divBdr>
        <w:top w:val="none" w:sz="0" w:space="0" w:color="auto"/>
        <w:left w:val="none" w:sz="0" w:space="0" w:color="auto"/>
        <w:bottom w:val="none" w:sz="0" w:space="0" w:color="auto"/>
        <w:right w:val="none" w:sz="0" w:space="0" w:color="auto"/>
      </w:divBdr>
    </w:div>
    <w:div w:id="1762942708">
      <w:bodyDiv w:val="1"/>
      <w:marLeft w:val="0"/>
      <w:marRight w:val="0"/>
      <w:marTop w:val="0"/>
      <w:marBottom w:val="0"/>
      <w:divBdr>
        <w:top w:val="none" w:sz="0" w:space="0" w:color="auto"/>
        <w:left w:val="none" w:sz="0" w:space="0" w:color="auto"/>
        <w:bottom w:val="none" w:sz="0" w:space="0" w:color="auto"/>
        <w:right w:val="none" w:sz="0" w:space="0" w:color="auto"/>
      </w:divBdr>
      <w:divsChild>
        <w:div w:id="959801224">
          <w:marLeft w:val="484"/>
          <w:marRight w:val="0"/>
          <w:marTop w:val="0"/>
          <w:marBottom w:val="0"/>
          <w:divBdr>
            <w:top w:val="none" w:sz="0" w:space="0" w:color="auto"/>
            <w:left w:val="none" w:sz="0" w:space="0" w:color="auto"/>
            <w:bottom w:val="none" w:sz="0" w:space="0" w:color="auto"/>
            <w:right w:val="none" w:sz="0" w:space="0" w:color="auto"/>
          </w:divBdr>
          <w:divsChild>
            <w:div w:id="347408409">
              <w:marLeft w:val="484"/>
              <w:marRight w:val="0"/>
              <w:marTop w:val="0"/>
              <w:marBottom w:val="0"/>
              <w:divBdr>
                <w:top w:val="none" w:sz="0" w:space="0" w:color="auto"/>
                <w:left w:val="none" w:sz="0" w:space="0" w:color="auto"/>
                <w:bottom w:val="none" w:sz="0" w:space="0" w:color="auto"/>
                <w:right w:val="none" w:sz="0" w:space="0" w:color="auto"/>
              </w:divBdr>
              <w:divsChild>
                <w:div w:id="1866862987">
                  <w:marLeft w:val="0"/>
                  <w:marRight w:val="0"/>
                  <w:marTop w:val="230"/>
                  <w:marBottom w:val="0"/>
                  <w:divBdr>
                    <w:top w:val="none" w:sz="0" w:space="0" w:color="auto"/>
                    <w:left w:val="none" w:sz="0" w:space="0" w:color="auto"/>
                    <w:bottom w:val="none" w:sz="0" w:space="0" w:color="auto"/>
                    <w:right w:val="none" w:sz="0" w:space="0" w:color="auto"/>
                  </w:divBdr>
                  <w:divsChild>
                    <w:div w:id="741414853">
                      <w:marLeft w:val="0"/>
                      <w:marRight w:val="0"/>
                      <w:marTop w:val="230"/>
                      <w:marBottom w:val="0"/>
                      <w:divBdr>
                        <w:top w:val="none" w:sz="0" w:space="0" w:color="auto"/>
                        <w:left w:val="none" w:sz="0" w:space="0" w:color="auto"/>
                        <w:bottom w:val="none" w:sz="0" w:space="0" w:color="auto"/>
                        <w:right w:val="none" w:sz="0" w:space="0" w:color="auto"/>
                      </w:divBdr>
                      <w:divsChild>
                        <w:div w:id="838231458">
                          <w:marLeft w:val="0"/>
                          <w:marRight w:val="0"/>
                          <w:marTop w:val="0"/>
                          <w:marBottom w:val="0"/>
                          <w:divBdr>
                            <w:top w:val="none" w:sz="0" w:space="0" w:color="auto"/>
                            <w:left w:val="none" w:sz="0" w:space="0" w:color="auto"/>
                            <w:bottom w:val="none" w:sz="0" w:space="0" w:color="auto"/>
                            <w:right w:val="none" w:sz="0" w:space="0" w:color="auto"/>
                          </w:divBdr>
                          <w:divsChild>
                            <w:div w:id="559630102">
                              <w:marLeft w:val="0"/>
                              <w:marRight w:val="0"/>
                              <w:marTop w:val="0"/>
                              <w:marBottom w:val="0"/>
                              <w:divBdr>
                                <w:top w:val="none" w:sz="0" w:space="0" w:color="auto"/>
                                <w:left w:val="none" w:sz="0" w:space="0" w:color="auto"/>
                                <w:bottom w:val="none" w:sz="0" w:space="0" w:color="auto"/>
                                <w:right w:val="none" w:sz="0" w:space="0" w:color="auto"/>
                              </w:divBdr>
                              <w:divsChild>
                                <w:div w:id="1786652685">
                                  <w:marLeft w:val="0"/>
                                  <w:marRight w:val="0"/>
                                  <w:marTop w:val="0"/>
                                  <w:marBottom w:val="0"/>
                                  <w:divBdr>
                                    <w:top w:val="none" w:sz="0" w:space="0" w:color="auto"/>
                                    <w:left w:val="none" w:sz="0" w:space="0" w:color="auto"/>
                                    <w:bottom w:val="none" w:sz="0" w:space="0" w:color="auto"/>
                                    <w:right w:val="none" w:sz="0" w:space="0" w:color="auto"/>
                                  </w:divBdr>
                                  <w:divsChild>
                                    <w:div w:id="1330599341">
                                      <w:marLeft w:val="0"/>
                                      <w:marRight w:val="0"/>
                                      <w:marTop w:val="0"/>
                                      <w:marBottom w:val="0"/>
                                      <w:divBdr>
                                        <w:top w:val="none" w:sz="0" w:space="0" w:color="auto"/>
                                        <w:left w:val="none" w:sz="0" w:space="0" w:color="auto"/>
                                        <w:bottom w:val="none" w:sz="0" w:space="0" w:color="auto"/>
                                        <w:right w:val="none" w:sz="0" w:space="0" w:color="auto"/>
                                      </w:divBdr>
                                      <w:divsChild>
                                        <w:div w:id="1864702796">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41275115">
                                                  <w:marLeft w:val="0"/>
                                                  <w:marRight w:val="0"/>
                                                  <w:marTop w:val="0"/>
                                                  <w:marBottom w:val="0"/>
                                                  <w:divBdr>
                                                    <w:top w:val="none" w:sz="0" w:space="0" w:color="auto"/>
                                                    <w:left w:val="none" w:sz="0" w:space="0" w:color="auto"/>
                                                    <w:bottom w:val="none" w:sz="0" w:space="0" w:color="auto"/>
                                                    <w:right w:val="none" w:sz="0" w:space="0" w:color="auto"/>
                                                  </w:divBdr>
                                                </w:div>
                                              </w:divsChild>
                                            </w:div>
                                            <w:div w:id="1559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985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02">
          <w:marLeft w:val="0"/>
          <w:marRight w:val="0"/>
          <w:marTop w:val="0"/>
          <w:marBottom w:val="0"/>
          <w:divBdr>
            <w:top w:val="none" w:sz="0" w:space="0" w:color="auto"/>
            <w:left w:val="none" w:sz="0" w:space="0" w:color="auto"/>
            <w:bottom w:val="none" w:sz="0" w:space="0" w:color="auto"/>
            <w:right w:val="none" w:sz="0" w:space="0" w:color="auto"/>
          </w:divBdr>
          <w:divsChild>
            <w:div w:id="1854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30">
      <w:bodyDiv w:val="1"/>
      <w:marLeft w:val="0"/>
      <w:marRight w:val="0"/>
      <w:marTop w:val="0"/>
      <w:marBottom w:val="0"/>
      <w:divBdr>
        <w:top w:val="none" w:sz="0" w:space="0" w:color="auto"/>
        <w:left w:val="none" w:sz="0" w:space="0" w:color="auto"/>
        <w:bottom w:val="none" w:sz="0" w:space="0" w:color="auto"/>
        <w:right w:val="none" w:sz="0" w:space="0" w:color="auto"/>
      </w:divBdr>
      <w:divsChild>
        <w:div w:id="1072655033">
          <w:marLeft w:val="0"/>
          <w:marRight w:val="0"/>
          <w:marTop w:val="0"/>
          <w:marBottom w:val="0"/>
          <w:divBdr>
            <w:top w:val="none" w:sz="0" w:space="0" w:color="auto"/>
            <w:left w:val="none" w:sz="0" w:space="0" w:color="auto"/>
            <w:bottom w:val="none" w:sz="0" w:space="0" w:color="auto"/>
            <w:right w:val="none" w:sz="0" w:space="0" w:color="auto"/>
          </w:divBdr>
          <w:divsChild>
            <w:div w:id="69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120">
      <w:bodyDiv w:val="1"/>
      <w:marLeft w:val="0"/>
      <w:marRight w:val="0"/>
      <w:marTop w:val="0"/>
      <w:marBottom w:val="0"/>
      <w:divBdr>
        <w:top w:val="none" w:sz="0" w:space="0" w:color="auto"/>
        <w:left w:val="none" w:sz="0" w:space="0" w:color="auto"/>
        <w:bottom w:val="none" w:sz="0" w:space="0" w:color="auto"/>
        <w:right w:val="none" w:sz="0" w:space="0" w:color="auto"/>
      </w:divBdr>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
    <w:div w:id="181117327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sChild>
        <w:div w:id="896672596">
          <w:marLeft w:val="0"/>
          <w:marRight w:val="0"/>
          <w:marTop w:val="0"/>
          <w:marBottom w:val="0"/>
          <w:divBdr>
            <w:top w:val="none" w:sz="0" w:space="0" w:color="auto"/>
            <w:left w:val="none" w:sz="0" w:space="0" w:color="auto"/>
            <w:bottom w:val="none" w:sz="0" w:space="0" w:color="auto"/>
            <w:right w:val="none" w:sz="0" w:space="0" w:color="auto"/>
          </w:divBdr>
        </w:div>
      </w:divsChild>
    </w:div>
    <w:div w:id="1824005774">
      <w:bodyDiv w:val="1"/>
      <w:marLeft w:val="0"/>
      <w:marRight w:val="0"/>
      <w:marTop w:val="0"/>
      <w:marBottom w:val="0"/>
      <w:divBdr>
        <w:top w:val="none" w:sz="0" w:space="0" w:color="auto"/>
        <w:left w:val="none" w:sz="0" w:space="0" w:color="auto"/>
        <w:bottom w:val="none" w:sz="0" w:space="0" w:color="auto"/>
        <w:right w:val="none" w:sz="0" w:space="0" w:color="auto"/>
      </w:divBdr>
      <w:divsChild>
        <w:div w:id="1270242390">
          <w:marLeft w:val="0"/>
          <w:marRight w:val="0"/>
          <w:marTop w:val="0"/>
          <w:marBottom w:val="0"/>
          <w:divBdr>
            <w:top w:val="none" w:sz="0" w:space="0" w:color="auto"/>
            <w:left w:val="none" w:sz="0" w:space="0" w:color="auto"/>
            <w:bottom w:val="none" w:sz="0" w:space="0" w:color="auto"/>
            <w:right w:val="none" w:sz="0" w:space="0" w:color="auto"/>
          </w:divBdr>
          <w:divsChild>
            <w:div w:id="751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867">
          <w:marLeft w:val="0"/>
          <w:marRight w:val="0"/>
          <w:marTop w:val="0"/>
          <w:marBottom w:val="0"/>
          <w:divBdr>
            <w:top w:val="none" w:sz="0" w:space="0" w:color="auto"/>
            <w:left w:val="none" w:sz="0" w:space="0" w:color="auto"/>
            <w:bottom w:val="none" w:sz="0" w:space="0" w:color="auto"/>
            <w:right w:val="none" w:sz="0" w:space="0" w:color="auto"/>
          </w:divBdr>
          <w:divsChild>
            <w:div w:id="895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sChild>
        <w:div w:id="1381125315">
          <w:marLeft w:val="0"/>
          <w:marRight w:val="0"/>
          <w:marTop w:val="0"/>
          <w:marBottom w:val="0"/>
          <w:divBdr>
            <w:top w:val="none" w:sz="0" w:space="0" w:color="auto"/>
            <w:left w:val="none" w:sz="0" w:space="0" w:color="auto"/>
            <w:bottom w:val="none" w:sz="0" w:space="0" w:color="auto"/>
            <w:right w:val="none" w:sz="0" w:space="0" w:color="auto"/>
          </w:divBdr>
        </w:div>
      </w:divsChild>
    </w:div>
    <w:div w:id="1838880755">
      <w:bodyDiv w:val="1"/>
      <w:marLeft w:val="0"/>
      <w:marRight w:val="0"/>
      <w:marTop w:val="0"/>
      <w:marBottom w:val="0"/>
      <w:divBdr>
        <w:top w:val="none" w:sz="0" w:space="0" w:color="auto"/>
        <w:left w:val="none" w:sz="0" w:space="0" w:color="auto"/>
        <w:bottom w:val="none" w:sz="0" w:space="0" w:color="auto"/>
        <w:right w:val="none" w:sz="0" w:space="0" w:color="auto"/>
      </w:divBdr>
    </w:div>
    <w:div w:id="1840731485">
      <w:bodyDiv w:val="1"/>
      <w:marLeft w:val="0"/>
      <w:marRight w:val="0"/>
      <w:marTop w:val="0"/>
      <w:marBottom w:val="0"/>
      <w:divBdr>
        <w:top w:val="none" w:sz="0" w:space="0" w:color="auto"/>
        <w:left w:val="none" w:sz="0" w:space="0" w:color="auto"/>
        <w:bottom w:val="none" w:sz="0" w:space="0" w:color="auto"/>
        <w:right w:val="none" w:sz="0" w:space="0" w:color="auto"/>
      </w:divBdr>
      <w:divsChild>
        <w:div w:id="1158114241">
          <w:marLeft w:val="0"/>
          <w:marRight w:val="0"/>
          <w:marTop w:val="0"/>
          <w:marBottom w:val="0"/>
          <w:divBdr>
            <w:top w:val="none" w:sz="0" w:space="0" w:color="auto"/>
            <w:left w:val="none" w:sz="0" w:space="0" w:color="auto"/>
            <w:bottom w:val="none" w:sz="0" w:space="0" w:color="auto"/>
            <w:right w:val="none" w:sz="0" w:space="0" w:color="auto"/>
          </w:divBdr>
        </w:div>
      </w:divsChild>
    </w:div>
    <w:div w:id="1846359637">
      <w:bodyDiv w:val="1"/>
      <w:marLeft w:val="0"/>
      <w:marRight w:val="0"/>
      <w:marTop w:val="0"/>
      <w:marBottom w:val="0"/>
      <w:divBdr>
        <w:top w:val="none" w:sz="0" w:space="0" w:color="auto"/>
        <w:left w:val="none" w:sz="0" w:space="0" w:color="auto"/>
        <w:bottom w:val="none" w:sz="0" w:space="0" w:color="auto"/>
        <w:right w:val="none" w:sz="0" w:space="0" w:color="auto"/>
      </w:divBdr>
    </w:div>
    <w:div w:id="1867668605">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2003507809">
              <w:marLeft w:val="0"/>
              <w:marRight w:val="0"/>
              <w:marTop w:val="0"/>
              <w:marBottom w:val="0"/>
              <w:divBdr>
                <w:top w:val="none" w:sz="0" w:space="0" w:color="auto"/>
                <w:left w:val="none" w:sz="0" w:space="0" w:color="auto"/>
                <w:bottom w:val="none" w:sz="0" w:space="0" w:color="auto"/>
                <w:right w:val="none" w:sz="0" w:space="0" w:color="auto"/>
              </w:divBdr>
              <w:divsChild>
                <w:div w:id="327177759">
                  <w:marLeft w:val="0"/>
                  <w:marRight w:val="0"/>
                  <w:marTop w:val="0"/>
                  <w:marBottom w:val="0"/>
                  <w:divBdr>
                    <w:top w:val="none" w:sz="0" w:space="0" w:color="auto"/>
                    <w:left w:val="none" w:sz="0" w:space="0" w:color="auto"/>
                    <w:bottom w:val="none" w:sz="0" w:space="0" w:color="auto"/>
                    <w:right w:val="none" w:sz="0" w:space="0" w:color="auto"/>
                  </w:divBdr>
                  <w:divsChild>
                    <w:div w:id="1276718484">
                      <w:marLeft w:val="0"/>
                      <w:marRight w:val="0"/>
                      <w:marTop w:val="0"/>
                      <w:marBottom w:val="0"/>
                      <w:divBdr>
                        <w:top w:val="none" w:sz="0" w:space="0" w:color="auto"/>
                        <w:left w:val="none" w:sz="0" w:space="0" w:color="auto"/>
                        <w:bottom w:val="none" w:sz="0" w:space="0" w:color="auto"/>
                        <w:right w:val="none" w:sz="0" w:space="0" w:color="auto"/>
                      </w:divBdr>
                      <w:divsChild>
                        <w:div w:id="1598060231">
                          <w:marLeft w:val="0"/>
                          <w:marRight w:val="0"/>
                          <w:marTop w:val="0"/>
                          <w:marBottom w:val="0"/>
                          <w:divBdr>
                            <w:top w:val="none" w:sz="0" w:space="0" w:color="auto"/>
                            <w:left w:val="none" w:sz="0" w:space="0" w:color="auto"/>
                            <w:bottom w:val="none" w:sz="0" w:space="0" w:color="auto"/>
                            <w:right w:val="none" w:sz="0" w:space="0" w:color="auto"/>
                          </w:divBdr>
                          <w:divsChild>
                            <w:div w:id="1653220277">
                              <w:marLeft w:val="0"/>
                              <w:marRight w:val="75"/>
                              <w:marTop w:val="0"/>
                              <w:marBottom w:val="0"/>
                              <w:divBdr>
                                <w:top w:val="none" w:sz="0" w:space="0" w:color="auto"/>
                                <w:left w:val="none" w:sz="0" w:space="0" w:color="auto"/>
                                <w:bottom w:val="none" w:sz="0" w:space="0" w:color="auto"/>
                                <w:right w:val="none" w:sz="0" w:space="0" w:color="auto"/>
                              </w:divBdr>
                              <w:divsChild>
                                <w:div w:id="1075400879">
                                  <w:marLeft w:val="0"/>
                                  <w:marRight w:val="0"/>
                                  <w:marTop w:val="0"/>
                                  <w:marBottom w:val="0"/>
                                  <w:divBdr>
                                    <w:top w:val="none" w:sz="0" w:space="0" w:color="auto"/>
                                    <w:left w:val="none" w:sz="0" w:space="0" w:color="auto"/>
                                    <w:bottom w:val="none" w:sz="0" w:space="0" w:color="auto"/>
                                    <w:right w:val="none" w:sz="0" w:space="0" w:color="auto"/>
                                  </w:divBdr>
                                  <w:divsChild>
                                    <w:div w:id="160119994">
                                      <w:marLeft w:val="0"/>
                                      <w:marRight w:val="0"/>
                                      <w:marTop w:val="0"/>
                                      <w:marBottom w:val="0"/>
                                      <w:divBdr>
                                        <w:top w:val="none" w:sz="0" w:space="0" w:color="auto"/>
                                        <w:left w:val="none" w:sz="0" w:space="0" w:color="auto"/>
                                        <w:bottom w:val="none" w:sz="0" w:space="0" w:color="auto"/>
                                        <w:right w:val="none" w:sz="0" w:space="0" w:color="auto"/>
                                      </w:divBdr>
                                      <w:divsChild>
                                        <w:div w:id="1707414406">
                                          <w:marLeft w:val="0"/>
                                          <w:marRight w:val="0"/>
                                          <w:marTop w:val="0"/>
                                          <w:marBottom w:val="0"/>
                                          <w:divBdr>
                                            <w:top w:val="none" w:sz="0" w:space="0" w:color="auto"/>
                                            <w:left w:val="none" w:sz="0" w:space="0" w:color="auto"/>
                                            <w:bottom w:val="none" w:sz="0" w:space="0" w:color="auto"/>
                                            <w:right w:val="none" w:sz="0" w:space="0" w:color="auto"/>
                                          </w:divBdr>
                                          <w:divsChild>
                                            <w:div w:id="1453134608">
                                              <w:marLeft w:val="0"/>
                                              <w:marRight w:val="0"/>
                                              <w:marTop w:val="0"/>
                                              <w:marBottom w:val="0"/>
                                              <w:divBdr>
                                                <w:top w:val="none" w:sz="0" w:space="0" w:color="auto"/>
                                                <w:left w:val="none" w:sz="0" w:space="0" w:color="auto"/>
                                                <w:bottom w:val="none" w:sz="0" w:space="0" w:color="auto"/>
                                                <w:right w:val="none" w:sz="0" w:space="0" w:color="auto"/>
                                              </w:divBdr>
                                              <w:divsChild>
                                                <w:div w:id="900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9327">
      <w:bodyDiv w:val="1"/>
      <w:marLeft w:val="0"/>
      <w:marRight w:val="0"/>
      <w:marTop w:val="0"/>
      <w:marBottom w:val="0"/>
      <w:divBdr>
        <w:top w:val="none" w:sz="0" w:space="0" w:color="auto"/>
        <w:left w:val="none" w:sz="0" w:space="0" w:color="auto"/>
        <w:bottom w:val="none" w:sz="0" w:space="0" w:color="auto"/>
        <w:right w:val="none" w:sz="0" w:space="0" w:color="auto"/>
      </w:divBdr>
      <w:divsChild>
        <w:div w:id="1599559899">
          <w:marLeft w:val="0"/>
          <w:marRight w:val="0"/>
          <w:marTop w:val="0"/>
          <w:marBottom w:val="0"/>
          <w:divBdr>
            <w:top w:val="none" w:sz="0" w:space="0" w:color="auto"/>
            <w:left w:val="none" w:sz="0" w:space="0" w:color="auto"/>
            <w:bottom w:val="none" w:sz="0" w:space="0" w:color="auto"/>
            <w:right w:val="none" w:sz="0" w:space="0" w:color="auto"/>
          </w:divBdr>
          <w:divsChild>
            <w:div w:id="52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883">
      <w:bodyDiv w:val="1"/>
      <w:marLeft w:val="0"/>
      <w:marRight w:val="0"/>
      <w:marTop w:val="0"/>
      <w:marBottom w:val="0"/>
      <w:divBdr>
        <w:top w:val="none" w:sz="0" w:space="0" w:color="auto"/>
        <w:left w:val="none" w:sz="0" w:space="0" w:color="auto"/>
        <w:bottom w:val="none" w:sz="0" w:space="0" w:color="auto"/>
        <w:right w:val="none" w:sz="0" w:space="0" w:color="auto"/>
      </w:divBdr>
      <w:divsChild>
        <w:div w:id="560603048">
          <w:marLeft w:val="0"/>
          <w:marRight w:val="0"/>
          <w:marTop w:val="0"/>
          <w:marBottom w:val="0"/>
          <w:divBdr>
            <w:top w:val="none" w:sz="0" w:space="0" w:color="auto"/>
            <w:left w:val="none" w:sz="0" w:space="0" w:color="auto"/>
            <w:bottom w:val="none" w:sz="0" w:space="0" w:color="auto"/>
            <w:right w:val="none" w:sz="0" w:space="0" w:color="auto"/>
          </w:divBdr>
        </w:div>
      </w:divsChild>
    </w:div>
    <w:div w:id="1911771633">
      <w:bodyDiv w:val="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180559238">
              <w:marLeft w:val="0"/>
              <w:marRight w:val="0"/>
              <w:marTop w:val="0"/>
              <w:marBottom w:val="0"/>
              <w:divBdr>
                <w:top w:val="none" w:sz="0" w:space="0" w:color="auto"/>
                <w:left w:val="none" w:sz="0" w:space="0" w:color="auto"/>
                <w:bottom w:val="none" w:sz="0" w:space="0" w:color="auto"/>
                <w:right w:val="none" w:sz="0" w:space="0" w:color="auto"/>
              </w:divBdr>
            </w:div>
            <w:div w:id="810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352417">
          <w:marLeft w:val="0"/>
          <w:marRight w:val="0"/>
          <w:marTop w:val="0"/>
          <w:marBottom w:val="0"/>
          <w:divBdr>
            <w:top w:val="none" w:sz="0" w:space="0" w:color="auto"/>
            <w:left w:val="none" w:sz="0" w:space="0" w:color="auto"/>
            <w:bottom w:val="none" w:sz="0" w:space="0" w:color="auto"/>
            <w:right w:val="none" w:sz="0" w:space="0" w:color="auto"/>
          </w:divBdr>
        </w:div>
      </w:divsChild>
    </w:div>
    <w:div w:id="1920090204">
      <w:bodyDiv w:val="1"/>
      <w:marLeft w:val="0"/>
      <w:marRight w:val="0"/>
      <w:marTop w:val="0"/>
      <w:marBottom w:val="0"/>
      <w:divBdr>
        <w:top w:val="none" w:sz="0" w:space="0" w:color="auto"/>
        <w:left w:val="none" w:sz="0" w:space="0" w:color="auto"/>
        <w:bottom w:val="none" w:sz="0" w:space="0" w:color="auto"/>
        <w:right w:val="none" w:sz="0" w:space="0" w:color="auto"/>
      </w:divBdr>
    </w:div>
    <w:div w:id="1931961356">
      <w:bodyDiv w:val="1"/>
      <w:marLeft w:val="0"/>
      <w:marRight w:val="0"/>
      <w:marTop w:val="0"/>
      <w:marBottom w:val="0"/>
      <w:divBdr>
        <w:top w:val="none" w:sz="0" w:space="0" w:color="auto"/>
        <w:left w:val="none" w:sz="0" w:space="0" w:color="auto"/>
        <w:bottom w:val="none" w:sz="0" w:space="0" w:color="auto"/>
        <w:right w:val="none" w:sz="0" w:space="0" w:color="auto"/>
      </w:divBdr>
    </w:div>
    <w:div w:id="1936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3522172">
          <w:marLeft w:val="0"/>
          <w:marRight w:val="0"/>
          <w:marTop w:val="0"/>
          <w:marBottom w:val="0"/>
          <w:divBdr>
            <w:top w:val="none" w:sz="0" w:space="0" w:color="auto"/>
            <w:left w:val="none" w:sz="0" w:space="0" w:color="auto"/>
            <w:bottom w:val="none" w:sz="0" w:space="0" w:color="auto"/>
            <w:right w:val="none" w:sz="0" w:space="0" w:color="auto"/>
          </w:divBdr>
        </w:div>
      </w:divsChild>
    </w:div>
    <w:div w:id="1939630335">
      <w:bodyDiv w:val="1"/>
      <w:marLeft w:val="0"/>
      <w:marRight w:val="0"/>
      <w:marTop w:val="0"/>
      <w:marBottom w:val="0"/>
      <w:divBdr>
        <w:top w:val="none" w:sz="0" w:space="0" w:color="auto"/>
        <w:left w:val="none" w:sz="0" w:space="0" w:color="auto"/>
        <w:bottom w:val="none" w:sz="0" w:space="0" w:color="auto"/>
        <w:right w:val="none" w:sz="0" w:space="0" w:color="auto"/>
      </w:divBdr>
      <w:divsChild>
        <w:div w:id="457257440">
          <w:marLeft w:val="0"/>
          <w:marRight w:val="0"/>
          <w:marTop w:val="0"/>
          <w:marBottom w:val="0"/>
          <w:divBdr>
            <w:top w:val="none" w:sz="0" w:space="0" w:color="auto"/>
            <w:left w:val="none" w:sz="0" w:space="0" w:color="auto"/>
            <w:bottom w:val="none" w:sz="0" w:space="0" w:color="auto"/>
            <w:right w:val="none" w:sz="0" w:space="0" w:color="auto"/>
          </w:divBdr>
          <w:divsChild>
            <w:div w:id="19790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38">
      <w:bodyDiv w:val="1"/>
      <w:marLeft w:val="0"/>
      <w:marRight w:val="0"/>
      <w:marTop w:val="0"/>
      <w:marBottom w:val="0"/>
      <w:divBdr>
        <w:top w:val="none" w:sz="0" w:space="0" w:color="auto"/>
        <w:left w:val="none" w:sz="0" w:space="0" w:color="auto"/>
        <w:bottom w:val="none" w:sz="0" w:space="0" w:color="auto"/>
        <w:right w:val="none" w:sz="0" w:space="0" w:color="auto"/>
      </w:divBdr>
      <w:divsChild>
        <w:div w:id="478771138">
          <w:marLeft w:val="0"/>
          <w:marRight w:val="0"/>
          <w:marTop w:val="0"/>
          <w:marBottom w:val="0"/>
          <w:divBdr>
            <w:top w:val="none" w:sz="0" w:space="0" w:color="auto"/>
            <w:left w:val="none" w:sz="0" w:space="0" w:color="auto"/>
            <w:bottom w:val="none" w:sz="0" w:space="0" w:color="auto"/>
            <w:right w:val="none" w:sz="0" w:space="0" w:color="auto"/>
          </w:divBdr>
        </w:div>
      </w:divsChild>
    </w:div>
    <w:div w:id="1948348060">
      <w:bodyDiv w:val="1"/>
      <w:marLeft w:val="0"/>
      <w:marRight w:val="0"/>
      <w:marTop w:val="0"/>
      <w:marBottom w:val="0"/>
      <w:divBdr>
        <w:top w:val="none" w:sz="0" w:space="0" w:color="auto"/>
        <w:left w:val="none" w:sz="0" w:space="0" w:color="auto"/>
        <w:bottom w:val="none" w:sz="0" w:space="0" w:color="auto"/>
        <w:right w:val="none" w:sz="0" w:space="0" w:color="auto"/>
      </w:divBdr>
    </w:div>
    <w:div w:id="1949774846">
      <w:bodyDiv w:val="1"/>
      <w:marLeft w:val="0"/>
      <w:marRight w:val="0"/>
      <w:marTop w:val="0"/>
      <w:marBottom w:val="0"/>
      <w:divBdr>
        <w:top w:val="none" w:sz="0" w:space="0" w:color="auto"/>
        <w:left w:val="none" w:sz="0" w:space="0" w:color="auto"/>
        <w:bottom w:val="none" w:sz="0" w:space="0" w:color="auto"/>
        <w:right w:val="none" w:sz="0" w:space="0" w:color="auto"/>
      </w:divBdr>
    </w:div>
    <w:div w:id="1951621407">
      <w:bodyDiv w:val="1"/>
      <w:marLeft w:val="0"/>
      <w:marRight w:val="0"/>
      <w:marTop w:val="0"/>
      <w:marBottom w:val="0"/>
      <w:divBdr>
        <w:top w:val="none" w:sz="0" w:space="0" w:color="auto"/>
        <w:left w:val="none" w:sz="0" w:space="0" w:color="auto"/>
        <w:bottom w:val="none" w:sz="0" w:space="0" w:color="auto"/>
        <w:right w:val="none" w:sz="0" w:space="0" w:color="auto"/>
      </w:divBdr>
    </w:div>
    <w:div w:id="1966885904">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3">
          <w:marLeft w:val="0"/>
          <w:marRight w:val="0"/>
          <w:marTop w:val="0"/>
          <w:marBottom w:val="0"/>
          <w:divBdr>
            <w:top w:val="single" w:sz="4" w:space="0" w:color="CCCCCC"/>
            <w:left w:val="single" w:sz="4" w:space="0" w:color="CCCCCC"/>
            <w:bottom w:val="single" w:sz="4" w:space="0" w:color="CCCCCC"/>
            <w:right w:val="single" w:sz="4" w:space="0" w:color="CCCCCC"/>
          </w:divBdr>
          <w:divsChild>
            <w:div w:id="3746178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978490446">
      <w:bodyDiv w:val="1"/>
      <w:marLeft w:val="0"/>
      <w:marRight w:val="0"/>
      <w:marTop w:val="0"/>
      <w:marBottom w:val="0"/>
      <w:divBdr>
        <w:top w:val="none" w:sz="0" w:space="0" w:color="auto"/>
        <w:left w:val="none" w:sz="0" w:space="0" w:color="auto"/>
        <w:bottom w:val="none" w:sz="0" w:space="0" w:color="auto"/>
        <w:right w:val="none" w:sz="0" w:space="0" w:color="auto"/>
      </w:divBdr>
      <w:divsChild>
        <w:div w:id="846211792">
          <w:marLeft w:val="0"/>
          <w:marRight w:val="0"/>
          <w:marTop w:val="0"/>
          <w:marBottom w:val="0"/>
          <w:divBdr>
            <w:top w:val="none" w:sz="0" w:space="0" w:color="auto"/>
            <w:left w:val="none" w:sz="0" w:space="0" w:color="auto"/>
            <w:bottom w:val="none" w:sz="0" w:space="0" w:color="auto"/>
            <w:right w:val="none" w:sz="0" w:space="0" w:color="auto"/>
          </w:divBdr>
        </w:div>
      </w:divsChild>
    </w:div>
    <w:div w:id="1979996427">
      <w:bodyDiv w:val="1"/>
      <w:marLeft w:val="0"/>
      <w:marRight w:val="0"/>
      <w:marTop w:val="0"/>
      <w:marBottom w:val="0"/>
      <w:divBdr>
        <w:top w:val="none" w:sz="0" w:space="0" w:color="auto"/>
        <w:left w:val="none" w:sz="0" w:space="0" w:color="auto"/>
        <w:bottom w:val="none" w:sz="0" w:space="0" w:color="auto"/>
        <w:right w:val="none" w:sz="0" w:space="0" w:color="auto"/>
      </w:divBdr>
    </w:div>
    <w:div w:id="1980987957">
      <w:bodyDiv w:val="1"/>
      <w:marLeft w:val="0"/>
      <w:marRight w:val="0"/>
      <w:marTop w:val="0"/>
      <w:marBottom w:val="0"/>
      <w:divBdr>
        <w:top w:val="none" w:sz="0" w:space="0" w:color="auto"/>
        <w:left w:val="none" w:sz="0" w:space="0" w:color="auto"/>
        <w:bottom w:val="none" w:sz="0" w:space="0" w:color="auto"/>
        <w:right w:val="none" w:sz="0" w:space="0" w:color="auto"/>
      </w:divBdr>
      <w:divsChild>
        <w:div w:id="84033246">
          <w:marLeft w:val="0"/>
          <w:marRight w:val="0"/>
          <w:marTop w:val="0"/>
          <w:marBottom w:val="0"/>
          <w:divBdr>
            <w:top w:val="none" w:sz="0" w:space="0" w:color="auto"/>
            <w:left w:val="none" w:sz="0" w:space="0" w:color="auto"/>
            <w:bottom w:val="none" w:sz="0" w:space="0" w:color="auto"/>
            <w:right w:val="none" w:sz="0" w:space="0" w:color="auto"/>
          </w:divBdr>
        </w:div>
      </w:divsChild>
    </w:div>
    <w:div w:id="198183637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251354346">
              <w:marLeft w:val="0"/>
              <w:marRight w:val="0"/>
              <w:marTop w:val="0"/>
              <w:marBottom w:val="0"/>
              <w:divBdr>
                <w:top w:val="none" w:sz="0" w:space="0" w:color="auto"/>
                <w:left w:val="none" w:sz="0" w:space="0" w:color="auto"/>
                <w:bottom w:val="none" w:sz="0" w:space="0" w:color="auto"/>
                <w:right w:val="none" w:sz="0" w:space="0" w:color="auto"/>
              </w:divBdr>
            </w:div>
            <w:div w:id="513419912">
              <w:marLeft w:val="0"/>
              <w:marRight w:val="0"/>
              <w:marTop w:val="0"/>
              <w:marBottom w:val="0"/>
              <w:divBdr>
                <w:top w:val="none" w:sz="0" w:space="0" w:color="auto"/>
                <w:left w:val="none" w:sz="0" w:space="0" w:color="auto"/>
                <w:bottom w:val="none" w:sz="0" w:space="0" w:color="auto"/>
                <w:right w:val="none" w:sz="0" w:space="0" w:color="auto"/>
              </w:divBdr>
            </w:div>
            <w:div w:id="10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61">
      <w:bodyDiv w:val="1"/>
      <w:marLeft w:val="0"/>
      <w:marRight w:val="0"/>
      <w:marTop w:val="0"/>
      <w:marBottom w:val="0"/>
      <w:divBdr>
        <w:top w:val="none" w:sz="0" w:space="0" w:color="auto"/>
        <w:left w:val="none" w:sz="0" w:space="0" w:color="auto"/>
        <w:bottom w:val="none" w:sz="0" w:space="0" w:color="auto"/>
        <w:right w:val="none" w:sz="0" w:space="0" w:color="auto"/>
      </w:divBdr>
    </w:div>
    <w:div w:id="1988244468">
      <w:bodyDiv w:val="1"/>
      <w:marLeft w:val="0"/>
      <w:marRight w:val="0"/>
      <w:marTop w:val="0"/>
      <w:marBottom w:val="0"/>
      <w:divBdr>
        <w:top w:val="none" w:sz="0" w:space="0" w:color="auto"/>
        <w:left w:val="none" w:sz="0" w:space="0" w:color="auto"/>
        <w:bottom w:val="none" w:sz="0" w:space="0" w:color="auto"/>
        <w:right w:val="none" w:sz="0" w:space="0" w:color="auto"/>
      </w:divBdr>
      <w:divsChild>
        <w:div w:id="819422708">
          <w:marLeft w:val="0"/>
          <w:marRight w:val="0"/>
          <w:marTop w:val="0"/>
          <w:marBottom w:val="0"/>
          <w:divBdr>
            <w:top w:val="single" w:sz="4" w:space="0" w:color="CCCCCC"/>
            <w:left w:val="single" w:sz="4" w:space="0" w:color="CCCCCC"/>
            <w:bottom w:val="single" w:sz="4" w:space="0" w:color="CCCCCC"/>
            <w:right w:val="single" w:sz="4" w:space="0" w:color="CCCCCC"/>
          </w:divBdr>
          <w:divsChild>
            <w:div w:id="179143481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010331311">
      <w:bodyDiv w:val="1"/>
      <w:marLeft w:val="0"/>
      <w:marRight w:val="0"/>
      <w:marTop w:val="0"/>
      <w:marBottom w:val="0"/>
      <w:divBdr>
        <w:top w:val="none" w:sz="0" w:space="0" w:color="auto"/>
        <w:left w:val="none" w:sz="0" w:space="0" w:color="auto"/>
        <w:bottom w:val="none" w:sz="0" w:space="0" w:color="auto"/>
        <w:right w:val="none" w:sz="0" w:space="0" w:color="auto"/>
      </w:divBdr>
      <w:divsChild>
        <w:div w:id="670329313">
          <w:marLeft w:val="0"/>
          <w:marRight w:val="0"/>
          <w:marTop w:val="0"/>
          <w:marBottom w:val="0"/>
          <w:divBdr>
            <w:top w:val="none" w:sz="0" w:space="0" w:color="auto"/>
            <w:left w:val="none" w:sz="0" w:space="0" w:color="auto"/>
            <w:bottom w:val="none" w:sz="0" w:space="0" w:color="auto"/>
            <w:right w:val="none" w:sz="0" w:space="0" w:color="auto"/>
          </w:divBdr>
        </w:div>
      </w:divsChild>
    </w:div>
    <w:div w:id="2010786567">
      <w:bodyDiv w:val="1"/>
      <w:marLeft w:val="0"/>
      <w:marRight w:val="0"/>
      <w:marTop w:val="0"/>
      <w:marBottom w:val="0"/>
      <w:divBdr>
        <w:top w:val="none" w:sz="0" w:space="0" w:color="auto"/>
        <w:left w:val="none" w:sz="0" w:space="0" w:color="auto"/>
        <w:bottom w:val="none" w:sz="0" w:space="0" w:color="auto"/>
        <w:right w:val="none" w:sz="0" w:space="0" w:color="auto"/>
      </w:divBdr>
    </w:div>
    <w:div w:id="2015958756">
      <w:bodyDiv w:val="1"/>
      <w:marLeft w:val="0"/>
      <w:marRight w:val="0"/>
      <w:marTop w:val="0"/>
      <w:marBottom w:val="0"/>
      <w:divBdr>
        <w:top w:val="none" w:sz="0" w:space="0" w:color="auto"/>
        <w:left w:val="none" w:sz="0" w:space="0" w:color="auto"/>
        <w:bottom w:val="none" w:sz="0" w:space="0" w:color="auto"/>
        <w:right w:val="none" w:sz="0" w:space="0" w:color="auto"/>
      </w:divBdr>
      <w:divsChild>
        <w:div w:id="487063555">
          <w:marLeft w:val="0"/>
          <w:marRight w:val="0"/>
          <w:marTop w:val="0"/>
          <w:marBottom w:val="0"/>
          <w:divBdr>
            <w:top w:val="none" w:sz="0" w:space="0" w:color="auto"/>
            <w:left w:val="none" w:sz="0" w:space="0" w:color="auto"/>
            <w:bottom w:val="none" w:sz="0" w:space="0" w:color="auto"/>
            <w:right w:val="none" w:sz="0" w:space="0" w:color="auto"/>
          </w:divBdr>
        </w:div>
      </w:divsChild>
    </w:div>
    <w:div w:id="2017951150">
      <w:bodyDiv w:val="1"/>
      <w:marLeft w:val="0"/>
      <w:marRight w:val="0"/>
      <w:marTop w:val="0"/>
      <w:marBottom w:val="0"/>
      <w:divBdr>
        <w:top w:val="none" w:sz="0" w:space="0" w:color="auto"/>
        <w:left w:val="none" w:sz="0" w:space="0" w:color="auto"/>
        <w:bottom w:val="none" w:sz="0" w:space="0" w:color="auto"/>
        <w:right w:val="none" w:sz="0" w:space="0" w:color="auto"/>
      </w:divBdr>
      <w:divsChild>
        <w:div w:id="2024671869">
          <w:marLeft w:val="0"/>
          <w:marRight w:val="0"/>
          <w:marTop w:val="0"/>
          <w:marBottom w:val="0"/>
          <w:divBdr>
            <w:top w:val="none" w:sz="0" w:space="0" w:color="auto"/>
            <w:left w:val="none" w:sz="0" w:space="0" w:color="auto"/>
            <w:bottom w:val="none" w:sz="0" w:space="0" w:color="auto"/>
            <w:right w:val="none" w:sz="0" w:space="0" w:color="auto"/>
          </w:divBdr>
          <w:divsChild>
            <w:div w:id="1912933286">
              <w:marLeft w:val="0"/>
              <w:marRight w:val="0"/>
              <w:marTop w:val="0"/>
              <w:marBottom w:val="0"/>
              <w:divBdr>
                <w:top w:val="none" w:sz="0" w:space="0" w:color="auto"/>
                <w:left w:val="none" w:sz="0" w:space="0" w:color="auto"/>
                <w:bottom w:val="none" w:sz="0" w:space="0" w:color="auto"/>
                <w:right w:val="none" w:sz="0" w:space="0" w:color="auto"/>
              </w:divBdr>
              <w:divsChild>
                <w:div w:id="877931015">
                  <w:marLeft w:val="0"/>
                  <w:marRight w:val="0"/>
                  <w:marTop w:val="0"/>
                  <w:marBottom w:val="0"/>
                  <w:divBdr>
                    <w:top w:val="none" w:sz="0" w:space="0" w:color="auto"/>
                    <w:left w:val="none" w:sz="0" w:space="0" w:color="auto"/>
                    <w:bottom w:val="none" w:sz="0" w:space="0" w:color="auto"/>
                    <w:right w:val="none" w:sz="0" w:space="0" w:color="auto"/>
                  </w:divBdr>
                  <w:divsChild>
                    <w:div w:id="1814179251">
                      <w:marLeft w:val="0"/>
                      <w:marRight w:val="0"/>
                      <w:marTop w:val="0"/>
                      <w:marBottom w:val="0"/>
                      <w:divBdr>
                        <w:top w:val="none" w:sz="0" w:space="0" w:color="auto"/>
                        <w:left w:val="none" w:sz="0" w:space="0" w:color="auto"/>
                        <w:bottom w:val="none" w:sz="0" w:space="0" w:color="auto"/>
                        <w:right w:val="none" w:sz="0" w:space="0" w:color="auto"/>
                      </w:divBdr>
                      <w:divsChild>
                        <w:div w:id="1446271599">
                          <w:marLeft w:val="0"/>
                          <w:marRight w:val="0"/>
                          <w:marTop w:val="0"/>
                          <w:marBottom w:val="0"/>
                          <w:divBdr>
                            <w:top w:val="none" w:sz="0" w:space="0" w:color="auto"/>
                            <w:left w:val="none" w:sz="0" w:space="0" w:color="auto"/>
                            <w:bottom w:val="none" w:sz="0" w:space="0" w:color="auto"/>
                            <w:right w:val="none" w:sz="0" w:space="0" w:color="auto"/>
                          </w:divBdr>
                          <w:divsChild>
                            <w:div w:id="514657903">
                              <w:marLeft w:val="0"/>
                              <w:marRight w:val="75"/>
                              <w:marTop w:val="0"/>
                              <w:marBottom w:val="0"/>
                              <w:divBdr>
                                <w:top w:val="none" w:sz="0" w:space="0" w:color="auto"/>
                                <w:left w:val="none" w:sz="0" w:space="0" w:color="auto"/>
                                <w:bottom w:val="none" w:sz="0" w:space="0" w:color="auto"/>
                                <w:right w:val="none" w:sz="0" w:space="0" w:color="auto"/>
                              </w:divBdr>
                              <w:divsChild>
                                <w:div w:id="1515725840">
                                  <w:marLeft w:val="0"/>
                                  <w:marRight w:val="0"/>
                                  <w:marTop w:val="0"/>
                                  <w:marBottom w:val="0"/>
                                  <w:divBdr>
                                    <w:top w:val="none" w:sz="0" w:space="0" w:color="auto"/>
                                    <w:left w:val="none" w:sz="0" w:space="0" w:color="auto"/>
                                    <w:bottom w:val="none" w:sz="0" w:space="0" w:color="auto"/>
                                    <w:right w:val="none" w:sz="0" w:space="0" w:color="auto"/>
                                  </w:divBdr>
                                  <w:divsChild>
                                    <w:div w:id="995644921">
                                      <w:marLeft w:val="0"/>
                                      <w:marRight w:val="0"/>
                                      <w:marTop w:val="0"/>
                                      <w:marBottom w:val="0"/>
                                      <w:divBdr>
                                        <w:top w:val="none" w:sz="0" w:space="0" w:color="auto"/>
                                        <w:left w:val="none" w:sz="0" w:space="0" w:color="auto"/>
                                        <w:bottom w:val="none" w:sz="0" w:space="0" w:color="auto"/>
                                        <w:right w:val="none" w:sz="0" w:space="0" w:color="auto"/>
                                      </w:divBdr>
                                      <w:divsChild>
                                        <w:div w:id="1269242863">
                                          <w:marLeft w:val="0"/>
                                          <w:marRight w:val="0"/>
                                          <w:marTop w:val="0"/>
                                          <w:marBottom w:val="0"/>
                                          <w:divBdr>
                                            <w:top w:val="none" w:sz="0" w:space="0" w:color="auto"/>
                                            <w:left w:val="none" w:sz="0" w:space="0" w:color="auto"/>
                                            <w:bottom w:val="none" w:sz="0" w:space="0" w:color="auto"/>
                                            <w:right w:val="none" w:sz="0" w:space="0" w:color="auto"/>
                                          </w:divBdr>
                                          <w:divsChild>
                                            <w:div w:id="437918971">
                                              <w:marLeft w:val="0"/>
                                              <w:marRight w:val="0"/>
                                              <w:marTop w:val="0"/>
                                              <w:marBottom w:val="0"/>
                                              <w:divBdr>
                                                <w:top w:val="none" w:sz="0" w:space="0" w:color="auto"/>
                                                <w:left w:val="none" w:sz="0" w:space="0" w:color="auto"/>
                                                <w:bottom w:val="none" w:sz="0" w:space="0" w:color="auto"/>
                                                <w:right w:val="none" w:sz="0" w:space="0" w:color="auto"/>
                                              </w:divBdr>
                                              <w:divsChild>
                                                <w:div w:id="5580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8730">
      <w:bodyDiv w:val="1"/>
      <w:marLeft w:val="0"/>
      <w:marRight w:val="0"/>
      <w:marTop w:val="0"/>
      <w:marBottom w:val="0"/>
      <w:divBdr>
        <w:top w:val="none" w:sz="0" w:space="0" w:color="auto"/>
        <w:left w:val="none" w:sz="0" w:space="0" w:color="auto"/>
        <w:bottom w:val="none" w:sz="0" w:space="0" w:color="auto"/>
        <w:right w:val="none" w:sz="0" w:space="0" w:color="auto"/>
      </w:divBdr>
    </w:div>
    <w:div w:id="2019039567">
      <w:bodyDiv w:val="1"/>
      <w:marLeft w:val="0"/>
      <w:marRight w:val="0"/>
      <w:marTop w:val="0"/>
      <w:marBottom w:val="0"/>
      <w:divBdr>
        <w:top w:val="none" w:sz="0" w:space="0" w:color="auto"/>
        <w:left w:val="none" w:sz="0" w:space="0" w:color="auto"/>
        <w:bottom w:val="none" w:sz="0" w:space="0" w:color="auto"/>
        <w:right w:val="none" w:sz="0" w:space="0" w:color="auto"/>
      </w:divBdr>
      <w:divsChild>
        <w:div w:id="37896326">
          <w:marLeft w:val="0"/>
          <w:marRight w:val="0"/>
          <w:marTop w:val="0"/>
          <w:marBottom w:val="0"/>
          <w:divBdr>
            <w:top w:val="none" w:sz="0" w:space="0" w:color="auto"/>
            <w:left w:val="none" w:sz="0" w:space="0" w:color="auto"/>
            <w:bottom w:val="none" w:sz="0" w:space="0" w:color="auto"/>
            <w:right w:val="none" w:sz="0" w:space="0" w:color="auto"/>
          </w:divBdr>
        </w:div>
      </w:divsChild>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sChild>
        <w:div w:id="968439351">
          <w:marLeft w:val="0"/>
          <w:marRight w:val="0"/>
          <w:marTop w:val="0"/>
          <w:marBottom w:val="0"/>
          <w:divBdr>
            <w:top w:val="none" w:sz="0" w:space="0" w:color="auto"/>
            <w:left w:val="none" w:sz="0" w:space="0" w:color="auto"/>
            <w:bottom w:val="none" w:sz="0" w:space="0" w:color="auto"/>
            <w:right w:val="none" w:sz="0" w:space="0" w:color="auto"/>
          </w:divBdr>
          <w:divsChild>
            <w:div w:id="864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312">
      <w:bodyDiv w:val="1"/>
      <w:marLeft w:val="0"/>
      <w:marRight w:val="0"/>
      <w:marTop w:val="0"/>
      <w:marBottom w:val="0"/>
      <w:divBdr>
        <w:top w:val="none" w:sz="0" w:space="0" w:color="auto"/>
        <w:left w:val="none" w:sz="0" w:space="0" w:color="auto"/>
        <w:bottom w:val="none" w:sz="0" w:space="0" w:color="auto"/>
        <w:right w:val="none" w:sz="0" w:space="0" w:color="auto"/>
      </w:divBdr>
    </w:div>
    <w:div w:id="2048993035">
      <w:bodyDiv w:val="1"/>
      <w:marLeft w:val="0"/>
      <w:marRight w:val="0"/>
      <w:marTop w:val="0"/>
      <w:marBottom w:val="0"/>
      <w:divBdr>
        <w:top w:val="none" w:sz="0" w:space="0" w:color="auto"/>
        <w:left w:val="none" w:sz="0" w:space="0" w:color="auto"/>
        <w:bottom w:val="none" w:sz="0" w:space="0" w:color="auto"/>
        <w:right w:val="none" w:sz="0" w:space="0" w:color="auto"/>
      </w:divBdr>
      <w:divsChild>
        <w:div w:id="893080939">
          <w:marLeft w:val="0"/>
          <w:marRight w:val="0"/>
          <w:marTop w:val="0"/>
          <w:marBottom w:val="0"/>
          <w:divBdr>
            <w:top w:val="none" w:sz="0" w:space="0" w:color="auto"/>
            <w:left w:val="none" w:sz="0" w:space="0" w:color="auto"/>
            <w:bottom w:val="none" w:sz="0" w:space="0" w:color="auto"/>
            <w:right w:val="none" w:sz="0" w:space="0" w:color="auto"/>
          </w:divBdr>
          <w:divsChild>
            <w:div w:id="139005424">
              <w:marLeft w:val="0"/>
              <w:marRight w:val="0"/>
              <w:marTop w:val="0"/>
              <w:marBottom w:val="0"/>
              <w:divBdr>
                <w:top w:val="none" w:sz="0" w:space="0" w:color="auto"/>
                <w:left w:val="none" w:sz="0" w:space="0" w:color="auto"/>
                <w:bottom w:val="none" w:sz="0" w:space="0" w:color="auto"/>
                <w:right w:val="none" w:sz="0" w:space="0" w:color="auto"/>
              </w:divBdr>
            </w:div>
            <w:div w:id="470637598">
              <w:marLeft w:val="0"/>
              <w:marRight w:val="0"/>
              <w:marTop w:val="0"/>
              <w:marBottom w:val="0"/>
              <w:divBdr>
                <w:top w:val="none" w:sz="0" w:space="0" w:color="auto"/>
                <w:left w:val="none" w:sz="0" w:space="0" w:color="auto"/>
                <w:bottom w:val="none" w:sz="0" w:space="0" w:color="auto"/>
                <w:right w:val="none" w:sz="0" w:space="0" w:color="auto"/>
              </w:divBdr>
            </w:div>
            <w:div w:id="547647156">
              <w:marLeft w:val="0"/>
              <w:marRight w:val="0"/>
              <w:marTop w:val="0"/>
              <w:marBottom w:val="0"/>
              <w:divBdr>
                <w:top w:val="none" w:sz="0" w:space="0" w:color="auto"/>
                <w:left w:val="none" w:sz="0" w:space="0" w:color="auto"/>
                <w:bottom w:val="none" w:sz="0" w:space="0" w:color="auto"/>
                <w:right w:val="none" w:sz="0" w:space="0" w:color="auto"/>
              </w:divBdr>
            </w:div>
            <w:div w:id="1108619493">
              <w:marLeft w:val="0"/>
              <w:marRight w:val="0"/>
              <w:marTop w:val="0"/>
              <w:marBottom w:val="0"/>
              <w:divBdr>
                <w:top w:val="none" w:sz="0" w:space="0" w:color="auto"/>
                <w:left w:val="none" w:sz="0" w:space="0" w:color="auto"/>
                <w:bottom w:val="none" w:sz="0" w:space="0" w:color="auto"/>
                <w:right w:val="none" w:sz="0" w:space="0" w:color="auto"/>
              </w:divBdr>
            </w:div>
            <w:div w:id="145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722">
      <w:bodyDiv w:val="1"/>
      <w:marLeft w:val="0"/>
      <w:marRight w:val="0"/>
      <w:marTop w:val="0"/>
      <w:marBottom w:val="0"/>
      <w:divBdr>
        <w:top w:val="none" w:sz="0" w:space="0" w:color="auto"/>
        <w:left w:val="none" w:sz="0" w:space="0" w:color="auto"/>
        <w:bottom w:val="none" w:sz="0" w:space="0" w:color="auto"/>
        <w:right w:val="none" w:sz="0" w:space="0" w:color="auto"/>
      </w:divBdr>
      <w:divsChild>
        <w:div w:id="260572570">
          <w:marLeft w:val="0"/>
          <w:marRight w:val="0"/>
          <w:marTop w:val="0"/>
          <w:marBottom w:val="0"/>
          <w:divBdr>
            <w:top w:val="none" w:sz="0" w:space="0" w:color="auto"/>
            <w:left w:val="none" w:sz="0" w:space="0" w:color="auto"/>
            <w:bottom w:val="none" w:sz="0" w:space="0" w:color="auto"/>
            <w:right w:val="none" w:sz="0" w:space="0" w:color="auto"/>
          </w:divBdr>
        </w:div>
      </w:divsChild>
    </w:div>
    <w:div w:id="20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58">
          <w:marLeft w:val="0"/>
          <w:marRight w:val="0"/>
          <w:marTop w:val="0"/>
          <w:marBottom w:val="0"/>
          <w:divBdr>
            <w:top w:val="none" w:sz="0" w:space="0" w:color="auto"/>
            <w:left w:val="none" w:sz="0" w:space="0" w:color="auto"/>
            <w:bottom w:val="none" w:sz="0" w:space="0" w:color="auto"/>
            <w:right w:val="none" w:sz="0" w:space="0" w:color="auto"/>
          </w:divBdr>
        </w:div>
      </w:divsChild>
    </w:div>
    <w:div w:id="2056005637">
      <w:bodyDiv w:val="1"/>
      <w:marLeft w:val="0"/>
      <w:marRight w:val="0"/>
      <w:marTop w:val="0"/>
      <w:marBottom w:val="0"/>
      <w:divBdr>
        <w:top w:val="none" w:sz="0" w:space="0" w:color="auto"/>
        <w:left w:val="none" w:sz="0" w:space="0" w:color="auto"/>
        <w:bottom w:val="none" w:sz="0" w:space="0" w:color="auto"/>
        <w:right w:val="none" w:sz="0" w:space="0" w:color="auto"/>
      </w:divBdr>
    </w:div>
    <w:div w:id="2068070851">
      <w:bodyDiv w:val="1"/>
      <w:marLeft w:val="0"/>
      <w:marRight w:val="0"/>
      <w:marTop w:val="0"/>
      <w:marBottom w:val="0"/>
      <w:divBdr>
        <w:top w:val="none" w:sz="0" w:space="0" w:color="auto"/>
        <w:left w:val="none" w:sz="0" w:space="0" w:color="auto"/>
        <w:bottom w:val="none" w:sz="0" w:space="0" w:color="auto"/>
        <w:right w:val="none" w:sz="0" w:space="0" w:color="auto"/>
      </w:divBdr>
    </w:div>
    <w:div w:id="2082869878">
      <w:bodyDiv w:val="1"/>
      <w:marLeft w:val="0"/>
      <w:marRight w:val="0"/>
      <w:marTop w:val="0"/>
      <w:marBottom w:val="0"/>
      <w:divBdr>
        <w:top w:val="none" w:sz="0" w:space="0" w:color="auto"/>
        <w:left w:val="none" w:sz="0" w:space="0" w:color="auto"/>
        <w:bottom w:val="none" w:sz="0" w:space="0" w:color="auto"/>
        <w:right w:val="none" w:sz="0" w:space="0" w:color="auto"/>
      </w:divBdr>
      <w:divsChild>
        <w:div w:id="276446185">
          <w:marLeft w:val="0"/>
          <w:marRight w:val="0"/>
          <w:marTop w:val="0"/>
          <w:marBottom w:val="0"/>
          <w:divBdr>
            <w:top w:val="none" w:sz="0" w:space="0" w:color="auto"/>
            <w:left w:val="none" w:sz="0" w:space="0" w:color="auto"/>
            <w:bottom w:val="none" w:sz="0" w:space="0" w:color="auto"/>
            <w:right w:val="none" w:sz="0" w:space="0" w:color="auto"/>
          </w:divBdr>
        </w:div>
      </w:divsChild>
    </w:div>
    <w:div w:id="2092000699">
      <w:bodyDiv w:val="1"/>
      <w:marLeft w:val="0"/>
      <w:marRight w:val="0"/>
      <w:marTop w:val="0"/>
      <w:marBottom w:val="0"/>
      <w:divBdr>
        <w:top w:val="none" w:sz="0" w:space="0" w:color="auto"/>
        <w:left w:val="none" w:sz="0" w:space="0" w:color="auto"/>
        <w:bottom w:val="none" w:sz="0" w:space="0" w:color="auto"/>
        <w:right w:val="none" w:sz="0" w:space="0" w:color="auto"/>
      </w:divBdr>
    </w:div>
    <w:div w:id="21089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72189-C7F9-4D96-B436-778F3FDC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231</Words>
  <Characters>1319</Characters>
  <Application>Microsoft Office Word</Application>
  <DocSecurity>0</DocSecurity>
  <Lines>10</Lines>
  <Paragraphs>3</Paragraphs>
  <ScaleCrop>false</ScaleCrop>
  <Company>OEM</Company>
  <LinksUpToDate>false</LinksUpToDate>
  <CharactersWithSpaces>1547</CharactersWithSpaces>
  <SharedDoc>false</SharedDoc>
  <HLinks>
    <vt:vector size="2880" baseType="variant">
      <vt:variant>
        <vt:i4>4587525</vt:i4>
      </vt:variant>
      <vt:variant>
        <vt:i4>1488</vt:i4>
      </vt:variant>
      <vt:variant>
        <vt:i4>0</vt:i4>
      </vt:variant>
      <vt:variant>
        <vt:i4>5</vt:i4>
      </vt:variant>
      <vt:variant>
        <vt:lpwstr>http://law.moj.gov.tw/Scripts/Query4A.asp?Fcode=F0040001&amp;FLNO=41</vt:lpwstr>
      </vt:variant>
      <vt:variant>
        <vt:lpwstr/>
      </vt:variant>
      <vt:variant>
        <vt:i4>-2011955429</vt:i4>
      </vt:variant>
      <vt:variant>
        <vt:i4>1473</vt:i4>
      </vt:variant>
      <vt:variant>
        <vt:i4>0</vt:i4>
      </vt:variant>
      <vt:variant>
        <vt:i4>5</vt:i4>
      </vt:variant>
      <vt:variant>
        <vt:lpwstr>F:\Users\吳勇慶\AppData\Roaming\Microsoft\Word\SOP\延長服務\中央大學延長服務名冊.doc</vt:lpwstr>
      </vt:variant>
      <vt:variant>
        <vt:lpwstr/>
      </vt:variant>
      <vt:variant>
        <vt:i4>327750</vt:i4>
      </vt:variant>
      <vt:variant>
        <vt:i4>1470</vt:i4>
      </vt:variant>
      <vt:variant>
        <vt:i4>0</vt:i4>
      </vt:variant>
      <vt:variant>
        <vt:i4>5</vt:i4>
      </vt:variant>
      <vt:variant>
        <vt:lpwstr>http://law.moj.gov.tw/LawClass/LawContent.aspx?PCODE=H0150005</vt:lpwstr>
      </vt:variant>
      <vt:variant>
        <vt:lpwstr/>
      </vt:variant>
      <vt:variant>
        <vt:i4>327750</vt:i4>
      </vt:variant>
      <vt:variant>
        <vt:i4>1467</vt:i4>
      </vt:variant>
      <vt:variant>
        <vt:i4>0</vt:i4>
      </vt:variant>
      <vt:variant>
        <vt:i4>5</vt:i4>
      </vt:variant>
      <vt:variant>
        <vt:lpwstr>http://law.moj.gov.tw/LawClass/LawContent.aspx?PCODE=H0150004</vt:lpwstr>
      </vt:variant>
      <vt:variant>
        <vt:lpwstr/>
      </vt:variant>
      <vt:variant>
        <vt:i4>3080290</vt:i4>
      </vt:variant>
      <vt:variant>
        <vt:i4>1464</vt:i4>
      </vt:variant>
      <vt:variant>
        <vt:i4>0</vt:i4>
      </vt:variant>
      <vt:variant>
        <vt:i4>5</vt:i4>
      </vt:variant>
      <vt:variant>
        <vt:lpwstr>http://edu.law.moe.gov.tw/LawContentDetails.aspx?id=GL000007&amp;KeyWordHL=&amp;StyleType=1</vt:lpwstr>
      </vt:variant>
      <vt:variant>
        <vt:lpwstr/>
      </vt:variant>
      <vt:variant>
        <vt:i4>131094</vt:i4>
      </vt:variant>
      <vt:variant>
        <vt:i4>1461</vt:i4>
      </vt:variant>
      <vt:variant>
        <vt:i4>0</vt:i4>
      </vt:variant>
      <vt:variant>
        <vt:i4>5</vt:i4>
      </vt:variant>
      <vt:variant>
        <vt:lpwstr>http://tw.search.yahoo.com/r/_ylt=A8tUwYqj3SFQxCkA0Khr1gt.;_ylu=X3oDMTE1dnVsc2NlBHNlYwNzcgRwb3MDNARjb2xvA3R3MQR2dGlkA1RXQzA3Ml8yODQ-/SIG=13bqkn40t/EXP=1344425507/**http%3a/ws2-sun.ndhu.edu.tw/~person/Chinese%2520Web/18.retire/03.retirement%2520fund.doc</vt:lpwstr>
      </vt:variant>
      <vt:variant>
        <vt:lpwstr/>
      </vt:variant>
      <vt:variant>
        <vt:i4>6422643</vt:i4>
      </vt:variant>
      <vt:variant>
        <vt:i4>1458</vt:i4>
      </vt:variant>
      <vt:variant>
        <vt:i4>0</vt:i4>
      </vt:variant>
      <vt:variant>
        <vt:i4>5</vt:i4>
      </vt:variant>
      <vt:variant>
        <vt:lpwstr>http://ppt.cc/5vrW</vt:lpwstr>
      </vt:variant>
      <vt:variant>
        <vt:lpwstr/>
      </vt:variant>
      <vt:variant>
        <vt:i4>3211324</vt:i4>
      </vt:variant>
      <vt:variant>
        <vt:i4>1455</vt:i4>
      </vt:variant>
      <vt:variant>
        <vt:i4>0</vt:i4>
      </vt:variant>
      <vt:variant>
        <vt:i4>5</vt:i4>
      </vt:variant>
      <vt:variant>
        <vt:lpwstr>https://www.retire.moe.edu.tw/dispatcher?taskid=K003&amp;funcid=K003Form&amp;pageid=queryresult</vt:lpwstr>
      </vt:variant>
      <vt:variant>
        <vt:lpwstr/>
      </vt:variant>
      <vt:variant>
        <vt:i4>720898</vt:i4>
      </vt:variant>
      <vt:variant>
        <vt:i4>1452</vt:i4>
      </vt:variant>
      <vt:variant>
        <vt:i4>0</vt:i4>
      </vt:variant>
      <vt:variant>
        <vt:i4>5</vt:i4>
      </vt:variant>
      <vt:variant>
        <vt:lpwstr>http://weblaw.exam.gov.tw/LawList.aspx?&amp;ckbLawName=True&amp;ckbLawArticle=False&amp;ckbNonStop=True&amp;ckbStop=True&amp;KWD1=%e5%85%ac%e5%8b%99%e4%ba%ba%e5%93%a1%e8%b3%87%e9%81%a3%e7%b5%a6%e8%88%87%e8%be%a6%e6%b3%95&amp;Conj1=AND&amp;Conj2=AND</vt:lpwstr>
      </vt:variant>
      <vt:variant>
        <vt:lpwstr/>
      </vt:variant>
      <vt:variant>
        <vt:i4>65</vt:i4>
      </vt:variant>
      <vt:variant>
        <vt:i4>1449</vt:i4>
      </vt:variant>
      <vt:variant>
        <vt:i4>0</vt:i4>
      </vt:variant>
      <vt:variant>
        <vt:i4>5</vt:i4>
      </vt:variant>
      <vt:variant>
        <vt:lpwstr>http://law.moj.gov.tw/LawClass/LawContent.aspx?PCODE=H0020041</vt:lpwstr>
      </vt:variant>
      <vt:variant>
        <vt:lpwstr/>
      </vt:variant>
      <vt:variant>
        <vt:i4>65</vt:i4>
      </vt:variant>
      <vt:variant>
        <vt:i4>1446</vt:i4>
      </vt:variant>
      <vt:variant>
        <vt:i4>0</vt:i4>
      </vt:variant>
      <vt:variant>
        <vt:i4>5</vt:i4>
      </vt:variant>
      <vt:variant>
        <vt:lpwstr>http://law.moj.gov.tw/LawClass/LawContent.aspx?PCODE=H0020040</vt:lpwstr>
      </vt:variant>
      <vt:variant>
        <vt:lpwstr/>
      </vt:variant>
      <vt:variant>
        <vt:i4>2883642</vt:i4>
      </vt:variant>
      <vt:variant>
        <vt:i4>1443</vt:i4>
      </vt:variant>
      <vt:variant>
        <vt:i4>0</vt:i4>
      </vt:variant>
      <vt:variant>
        <vt:i4>5</vt:i4>
      </vt:variant>
      <vt:variant>
        <vt:lpwstr>http://www.nchu.edu.tw/~person/report/RM/1010112-3.pdf</vt:lpwstr>
      </vt:variant>
      <vt:variant>
        <vt:lpwstr/>
      </vt:variant>
      <vt:variant>
        <vt:i4>2949178</vt:i4>
      </vt:variant>
      <vt:variant>
        <vt:i4>1440</vt:i4>
      </vt:variant>
      <vt:variant>
        <vt:i4>0</vt:i4>
      </vt:variant>
      <vt:variant>
        <vt:i4>5</vt:i4>
      </vt:variant>
      <vt:variant>
        <vt:lpwstr>http://www.nchu.edu.tw/~person/report/RM/1010112-2.pdf</vt:lpwstr>
      </vt:variant>
      <vt:variant>
        <vt:lpwstr/>
      </vt:variant>
      <vt:variant>
        <vt:i4>393286</vt:i4>
      </vt:variant>
      <vt:variant>
        <vt:i4>1437</vt:i4>
      </vt:variant>
      <vt:variant>
        <vt:i4>0</vt:i4>
      </vt:variant>
      <vt:variant>
        <vt:i4>5</vt:i4>
      </vt:variant>
      <vt:variant>
        <vt:lpwstr>http://tw.search.yahoo.com/r/_ylt=A8tUwY603CFQ1EsAYXpr1gt.;_ylu=X3oDMTE1dnVsc2NlBHNlYwNzcgRwb3MDNARjb2xvA3R3MQR2dGlkA1RXQzA3Ml8yODQ-/SIG=13b77k3lr/EXP=1344425268/**http%3a/ws2-sun.ndhu.edu.tw/~person/Chinese%2520Web/18.retire/03.retirement%2520fund.doc</vt:lpwstr>
      </vt:variant>
      <vt:variant>
        <vt:lpwstr/>
      </vt:variant>
      <vt:variant>
        <vt:i4>6357033</vt:i4>
      </vt:variant>
      <vt:variant>
        <vt:i4>1434</vt:i4>
      </vt:variant>
      <vt:variant>
        <vt:i4>0</vt:i4>
      </vt:variant>
      <vt:variant>
        <vt:i4>5</vt:i4>
      </vt:variant>
      <vt:variant>
        <vt:lpwstr>http://www.tycg.gov.tw/files/054/%E9%81%BA%E6%97%8F%E6%92%AB%E6%85%B0%E9%87%91%E8%AB%8B%E9%A0%98%E9%A0%86%E5%BA%8F%E7%B3%BB%E7%B5%B1%E8%A1%A8-%E6%95%99%E8%82%B2%E4%BA%BA%E5%93%A1.pdf</vt:lpwstr>
      </vt:variant>
      <vt:variant>
        <vt:lpwstr/>
      </vt:variant>
      <vt:variant>
        <vt:i4>5701649</vt:i4>
      </vt:variant>
      <vt:variant>
        <vt:i4>1431</vt:i4>
      </vt:variant>
      <vt:variant>
        <vt:i4>0</vt:i4>
      </vt:variant>
      <vt:variant>
        <vt:i4>5</vt:i4>
      </vt:variant>
      <vt:variant>
        <vt:lpwstr>http://www.nchu.edu.tw/~person/report/RM/R79.pdf</vt:lpwstr>
      </vt:variant>
      <vt:variant>
        <vt:lpwstr/>
      </vt:variant>
      <vt:variant>
        <vt:i4>327750</vt:i4>
      </vt:variant>
      <vt:variant>
        <vt:i4>1428</vt:i4>
      </vt:variant>
      <vt:variant>
        <vt:i4>0</vt:i4>
      </vt:variant>
      <vt:variant>
        <vt:i4>5</vt:i4>
      </vt:variant>
      <vt:variant>
        <vt:lpwstr>http://law.moj.gov.tw/LawClass/LawContent.aspx?PCODE=H0150005</vt:lpwstr>
      </vt:variant>
      <vt:variant>
        <vt:lpwstr/>
      </vt:variant>
      <vt:variant>
        <vt:i4>327750</vt:i4>
      </vt:variant>
      <vt:variant>
        <vt:i4>1425</vt:i4>
      </vt:variant>
      <vt:variant>
        <vt:i4>0</vt:i4>
      </vt:variant>
      <vt:variant>
        <vt:i4>5</vt:i4>
      </vt:variant>
      <vt:variant>
        <vt:lpwstr>http://law.moj.gov.tw/LawClass/LawContent.aspx?PCODE=H0150004</vt:lpwstr>
      </vt:variant>
      <vt:variant>
        <vt:lpwstr/>
      </vt:variant>
      <vt:variant>
        <vt:i4>5832755</vt:i4>
      </vt:variant>
      <vt:variant>
        <vt:i4>1422</vt:i4>
      </vt:variant>
      <vt:variant>
        <vt:i4>0</vt:i4>
      </vt:variant>
      <vt:variant>
        <vt:i4>5</vt:i4>
      </vt:variant>
      <vt:variant>
        <vt:lpwstr>http://tw.search.yahoo.com/r/_ylt=A8tUwZAJ3CFQDHkA_tRr1gt.;_ylu=X3oDMTE1a2l2NGEwBHNlYwNzcgRwb3MDMQRjb2xvA3R3MQR2dGlkA1RXQzA3Ml8yODQ-/SIG=12bmcnm6k/EXP=1344425097/**http%3a/www.nchu.edu.tw/~person/report/RL/1000401-04.doc</vt:lpwstr>
      </vt:variant>
      <vt:variant>
        <vt:lpwstr/>
      </vt:variant>
      <vt:variant>
        <vt:i4>1572888</vt:i4>
      </vt:variant>
      <vt:variant>
        <vt:i4>1419</vt:i4>
      </vt:variant>
      <vt:variant>
        <vt:i4>0</vt:i4>
      </vt:variant>
      <vt:variant>
        <vt:i4>5</vt:i4>
      </vt:variant>
      <vt:variant>
        <vt:lpwstr>http://tw.search.yahoo.com/r/_ylt=A8tUwZXy2yFQHC0AaxBr1gt.;_ylu=X3oDMTE1MTloc3YxBHNlYwNzcgRwb3MDMgRjb2xvA3R3MQR2dGlkA1RXQzA3Ml8yODQ-/SIG=12b5ul181/EXP=1344425074/**http%3a/www.nchu.edu.tw/~person/report/RL/1000401-03.doc</vt:lpwstr>
      </vt:variant>
      <vt:variant>
        <vt:lpwstr/>
      </vt:variant>
      <vt:variant>
        <vt:i4>7864364</vt:i4>
      </vt:variant>
      <vt:variant>
        <vt:i4>1416</vt:i4>
      </vt:variant>
      <vt:variant>
        <vt:i4>0</vt:i4>
      </vt:variant>
      <vt:variant>
        <vt:i4>5</vt:i4>
      </vt:variant>
      <vt:variant>
        <vt:lpwstr>http://tw.search.yahoo.com/r/_ylt=A8tUwZTK2yFQ9ToAJb5r1gt.;_ylu=X3oDMTE1cW9sbTg5BHNlYwNzcgRwb3MDNQRjb2xvA3R3MQR2dGlkA1RXQzA3Ml8yODQ-/SIG=12ta40m2b/EXP=1344425034/**http%3a/www.fund.gov.tw/dl.asp%3ficuitem=1869%26fileName=9112016544571.doc</vt:lpwstr>
      </vt:variant>
      <vt:variant>
        <vt:lpwstr/>
      </vt:variant>
      <vt:variant>
        <vt:i4>6684734</vt:i4>
      </vt:variant>
      <vt:variant>
        <vt:i4>1413</vt:i4>
      </vt:variant>
      <vt:variant>
        <vt:i4>0</vt:i4>
      </vt:variant>
      <vt:variant>
        <vt:i4>5</vt:i4>
      </vt:variant>
      <vt:variant>
        <vt:lpwstr>http://dns.ckes.tn.edu.tw/~tnmon2/crippled/example/example.htm</vt:lpwstr>
      </vt:variant>
      <vt:variant>
        <vt:lpwstr/>
      </vt:variant>
      <vt:variant>
        <vt:i4>458758</vt:i4>
      </vt:variant>
      <vt:variant>
        <vt:i4>1410</vt:i4>
      </vt:variant>
      <vt:variant>
        <vt:i4>0</vt:i4>
      </vt:variant>
      <vt:variant>
        <vt:i4>5</vt:i4>
      </vt:variant>
      <vt:variant>
        <vt:lpwstr>http://tw.search.yahoo.com/r/_ylt=A8tUwZh92yFQABUA8YBr1gt.;_ylu=X3oDMTE1cW9sbTg5BHNlYwNzcgRwb3MDNQRjb2xvA3R3MQR2dGlkA1RXQzA3Ml8yODQ-/SIG=1270q1ko6/EXP=1344424957/**http%3a/www2.ccjh.cyc.edu.tw/~person/tab/3/7/1/5.doc</vt:lpwstr>
      </vt:variant>
      <vt:variant>
        <vt:lpwstr/>
      </vt:variant>
      <vt:variant>
        <vt:i4>2031690</vt:i4>
      </vt:variant>
      <vt:variant>
        <vt:i4>1407</vt:i4>
      </vt:variant>
      <vt:variant>
        <vt:i4>0</vt:i4>
      </vt:variant>
      <vt:variant>
        <vt:i4>5</vt:i4>
      </vt:variant>
      <vt:variant>
        <vt:lpwstr>http://law.moj.gov.tw/LawClass/LawContent.aspx?PCODE=S0090006</vt:lpwstr>
      </vt:variant>
      <vt:variant>
        <vt:lpwstr/>
      </vt:variant>
      <vt:variant>
        <vt:i4>327750</vt:i4>
      </vt:variant>
      <vt:variant>
        <vt:i4>1404</vt:i4>
      </vt:variant>
      <vt:variant>
        <vt:i4>0</vt:i4>
      </vt:variant>
      <vt:variant>
        <vt:i4>5</vt:i4>
      </vt:variant>
      <vt:variant>
        <vt:lpwstr>http://law.moj.gov.tw/LawClass/LawContent.aspx?PCODE=H0150007</vt:lpwstr>
      </vt:variant>
      <vt:variant>
        <vt:lpwstr/>
      </vt:variant>
      <vt:variant>
        <vt:i4>327750</vt:i4>
      </vt:variant>
      <vt:variant>
        <vt:i4>1401</vt:i4>
      </vt:variant>
      <vt:variant>
        <vt:i4>0</vt:i4>
      </vt:variant>
      <vt:variant>
        <vt:i4>5</vt:i4>
      </vt:variant>
      <vt:variant>
        <vt:lpwstr>http://law.moj.gov.tw/LawClass/LawContent.aspx?PCODE=H0150006</vt:lpwstr>
      </vt:variant>
      <vt:variant>
        <vt:lpwstr/>
      </vt:variant>
      <vt:variant>
        <vt:i4>327750</vt:i4>
      </vt:variant>
      <vt:variant>
        <vt:i4>1398</vt:i4>
      </vt:variant>
      <vt:variant>
        <vt:i4>0</vt:i4>
      </vt:variant>
      <vt:variant>
        <vt:i4>5</vt:i4>
      </vt:variant>
      <vt:variant>
        <vt:lpwstr>http://law.moj.gov.tw/LawClass/LawContent.aspx?PCODE=H0150005</vt:lpwstr>
      </vt:variant>
      <vt:variant>
        <vt:lpwstr/>
      </vt:variant>
      <vt:variant>
        <vt:i4>327750</vt:i4>
      </vt:variant>
      <vt:variant>
        <vt:i4>1395</vt:i4>
      </vt:variant>
      <vt:variant>
        <vt:i4>0</vt:i4>
      </vt:variant>
      <vt:variant>
        <vt:i4>5</vt:i4>
      </vt:variant>
      <vt:variant>
        <vt:lpwstr>http://law.moj.gov.tw/LawClass/LawContent.aspx?PCODE=H0150004</vt:lpwstr>
      </vt:variant>
      <vt:variant>
        <vt:lpwstr/>
      </vt:variant>
      <vt:variant>
        <vt:i4>262214</vt:i4>
      </vt:variant>
      <vt:variant>
        <vt:i4>1392</vt:i4>
      </vt:variant>
      <vt:variant>
        <vt:i4>0</vt:i4>
      </vt:variant>
      <vt:variant>
        <vt:i4>5</vt:i4>
      </vt:variant>
      <vt:variant>
        <vt:lpwstr>http://law.moj.gov.tw/LawClass/LawContent.aspx?pcode=H0150018</vt:lpwstr>
      </vt:variant>
      <vt:variant>
        <vt:lpwstr/>
      </vt:variant>
      <vt:variant>
        <vt:i4>1900631</vt:i4>
      </vt:variant>
      <vt:variant>
        <vt:i4>1389</vt:i4>
      </vt:variant>
      <vt:variant>
        <vt:i4>0</vt:i4>
      </vt:variant>
      <vt:variant>
        <vt:i4>5</vt:i4>
      </vt:variant>
      <vt:variant>
        <vt:lpwstr>http://law.moj.gov.tw/LawClass/LawAll.aspx?PCode=H0150017</vt:lpwstr>
      </vt:variant>
      <vt:variant>
        <vt:lpwstr/>
      </vt:variant>
      <vt:variant>
        <vt:i4>65</vt:i4>
      </vt:variant>
      <vt:variant>
        <vt:i4>1386</vt:i4>
      </vt:variant>
      <vt:variant>
        <vt:i4>0</vt:i4>
      </vt:variant>
      <vt:variant>
        <vt:i4>5</vt:i4>
      </vt:variant>
      <vt:variant>
        <vt:lpwstr>http://law.moj.gov.tw/LawClass/LawContent.aspx?pcode=H0020041</vt:lpwstr>
      </vt:variant>
      <vt:variant>
        <vt:lpwstr/>
      </vt:variant>
      <vt:variant>
        <vt:i4>65</vt:i4>
      </vt:variant>
      <vt:variant>
        <vt:i4>1383</vt:i4>
      </vt:variant>
      <vt:variant>
        <vt:i4>0</vt:i4>
      </vt:variant>
      <vt:variant>
        <vt:i4>5</vt:i4>
      </vt:variant>
      <vt:variant>
        <vt:lpwstr>http://law.moj.gov.tw/LawClass/LawContent.aspx?pcode=H0020040</vt:lpwstr>
      </vt:variant>
      <vt:variant>
        <vt:lpwstr/>
      </vt:variant>
      <vt:variant>
        <vt:i4>-1426957663</vt:i4>
      </vt:variant>
      <vt:variant>
        <vt:i4>1380</vt:i4>
      </vt:variant>
      <vt:variant>
        <vt:i4>0</vt:i4>
      </vt:variant>
      <vt:variant>
        <vt:i4>5</vt:i4>
      </vt:variant>
      <vt:variant>
        <vt:lpwstr>H:\11-16附件(國立勤益科大申評會申訴書).doc</vt:lpwstr>
      </vt:variant>
      <vt:variant>
        <vt:lpwstr/>
      </vt:variant>
      <vt:variant>
        <vt:i4>-1751079241</vt:i4>
      </vt:variant>
      <vt:variant>
        <vt:i4>1377</vt:i4>
      </vt:variant>
      <vt:variant>
        <vt:i4>0</vt:i4>
      </vt:variant>
      <vt:variant>
        <vt:i4>5</vt:i4>
      </vt:variant>
      <vt:variant>
        <vt:lpwstr>H:\11-16附件(教師申訴評議委員會組織及評議要點).doc</vt:lpwstr>
      </vt:variant>
      <vt:variant>
        <vt:lpwstr/>
      </vt:variant>
      <vt:variant>
        <vt:i4>262210</vt:i4>
      </vt:variant>
      <vt:variant>
        <vt:i4>1374</vt:i4>
      </vt:variant>
      <vt:variant>
        <vt:i4>0</vt:i4>
      </vt:variant>
      <vt:variant>
        <vt:i4>5</vt:i4>
      </vt:variant>
      <vt:variant>
        <vt:lpwstr>http://law.moj.gov.tw/LawClass/LawContent.aspx?PCODE=H0010003</vt:lpwstr>
      </vt:variant>
      <vt:variant>
        <vt:lpwstr/>
      </vt:variant>
      <vt:variant>
        <vt:i4>262224</vt:i4>
      </vt:variant>
      <vt:variant>
        <vt:i4>1371</vt:i4>
      </vt:variant>
      <vt:variant>
        <vt:i4>0</vt:i4>
      </vt:variant>
      <vt:variant>
        <vt:i4>5</vt:i4>
      </vt:variant>
      <vt:variant>
        <vt:lpwstr>http://law.moj.gov.tw/LawClass/LawAll.aspx?PCode=S0020028</vt:lpwstr>
      </vt:variant>
      <vt:variant>
        <vt:lpwstr/>
      </vt:variant>
      <vt:variant>
        <vt:i4>393286</vt:i4>
      </vt:variant>
      <vt:variant>
        <vt:i4>1368</vt:i4>
      </vt:variant>
      <vt:variant>
        <vt:i4>0</vt:i4>
      </vt:variant>
      <vt:variant>
        <vt:i4>5</vt:i4>
      </vt:variant>
      <vt:variant>
        <vt:lpwstr>http://law.moj.gov.tw/LawClass/LawContent.aspx?PCODE=H0150030</vt:lpwstr>
      </vt:variant>
      <vt:variant>
        <vt:lpwstr/>
      </vt:variant>
      <vt:variant>
        <vt:i4>6160401</vt:i4>
      </vt:variant>
      <vt:variant>
        <vt:i4>1365</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1362</vt:i4>
      </vt:variant>
      <vt:variant>
        <vt:i4>0</vt:i4>
      </vt:variant>
      <vt:variant>
        <vt:i4>5</vt:i4>
      </vt:variant>
      <vt:variant>
        <vt:lpwstr>http://law.moj.gov.tw/LawClass/LawContent.aspx?PCODE=H0150030</vt:lpwstr>
      </vt:variant>
      <vt:variant>
        <vt:lpwstr/>
      </vt:variant>
      <vt:variant>
        <vt:i4>1900613</vt:i4>
      </vt:variant>
      <vt:variant>
        <vt:i4>1359</vt:i4>
      </vt:variant>
      <vt:variant>
        <vt:i4>0</vt:i4>
      </vt:variant>
      <vt:variant>
        <vt:i4>5</vt:i4>
      </vt:variant>
      <vt:variant>
        <vt:lpwstr>http://law.moj.gov.tw/LawClass/LawContent.aspx?PCODE=Q0060001</vt:lpwstr>
      </vt:variant>
      <vt:variant>
        <vt:lpwstr/>
      </vt:variant>
      <vt:variant>
        <vt:i4>1900610</vt:i4>
      </vt:variant>
      <vt:variant>
        <vt:i4>1356</vt:i4>
      </vt:variant>
      <vt:variant>
        <vt:i4>0</vt:i4>
      </vt:variant>
      <vt:variant>
        <vt:i4>5</vt:i4>
      </vt:variant>
      <vt:variant>
        <vt:lpwstr>http://law.moj.gov.tw/LawClass/LawContent.aspx?PCODE=Q0010001</vt:lpwstr>
      </vt:variant>
      <vt:variant>
        <vt:lpwstr/>
      </vt:variant>
      <vt:variant>
        <vt:i4>3604549</vt:i4>
      </vt:variant>
      <vt:variant>
        <vt:i4>1353</vt:i4>
      </vt:variant>
      <vt:variant>
        <vt:i4>0</vt:i4>
      </vt:variant>
      <vt:variant>
        <vt:i4>5</vt:i4>
      </vt:variant>
      <vt:variant>
        <vt:lpwstr>http://host.cc.ntu.edu.tw/sec/All_Law/1/1-19.pdf</vt:lpwstr>
      </vt:variant>
      <vt:variant>
        <vt:lpwstr/>
      </vt:variant>
      <vt:variant>
        <vt:i4>3801156</vt:i4>
      </vt:variant>
      <vt:variant>
        <vt:i4>1350</vt:i4>
      </vt:variant>
      <vt:variant>
        <vt:i4>0</vt:i4>
      </vt:variant>
      <vt:variant>
        <vt:i4>5</vt:i4>
      </vt:variant>
      <vt:variant>
        <vt:lpwstr>http://host.cc.ntu.edu.tw/sec/All_Law/1/1-04.pdf</vt:lpwstr>
      </vt:variant>
      <vt:variant>
        <vt:lpwstr/>
      </vt:variant>
      <vt:variant>
        <vt:i4>1966161</vt:i4>
      </vt:variant>
      <vt:variant>
        <vt:i4>1347</vt:i4>
      </vt:variant>
      <vt:variant>
        <vt:i4>0</vt:i4>
      </vt:variant>
      <vt:variant>
        <vt:i4>5</vt:i4>
      </vt:variant>
      <vt:variant>
        <vt:lpwstr>http://law.moj.gov.tw/LawClass/LawAll.aspx?PCode=H0030037</vt:lpwstr>
      </vt:variant>
      <vt:variant>
        <vt:lpwstr/>
      </vt:variant>
      <vt:variant>
        <vt:i4>1900631</vt:i4>
      </vt:variant>
      <vt:variant>
        <vt:i4>1344</vt:i4>
      </vt:variant>
      <vt:variant>
        <vt:i4>0</vt:i4>
      </vt:variant>
      <vt:variant>
        <vt:i4>5</vt:i4>
      </vt:variant>
      <vt:variant>
        <vt:lpwstr>http://law.moj.gov.tw/LawClass/LawAll.aspx?PCode=H0150018</vt:lpwstr>
      </vt:variant>
      <vt:variant>
        <vt:lpwstr/>
      </vt:variant>
      <vt:variant>
        <vt:i4>1900631</vt:i4>
      </vt:variant>
      <vt:variant>
        <vt:i4>1341</vt:i4>
      </vt:variant>
      <vt:variant>
        <vt:i4>0</vt:i4>
      </vt:variant>
      <vt:variant>
        <vt:i4>5</vt:i4>
      </vt:variant>
      <vt:variant>
        <vt:lpwstr>http://law.moj.gov.tw/LawClass/LawAll.aspx?PCode=H0150017</vt:lpwstr>
      </vt:variant>
      <vt:variant>
        <vt:lpwstr/>
      </vt:variant>
      <vt:variant>
        <vt:i4>1638480</vt:i4>
      </vt:variant>
      <vt:variant>
        <vt:i4>1338</vt:i4>
      </vt:variant>
      <vt:variant>
        <vt:i4>0</vt:i4>
      </vt:variant>
      <vt:variant>
        <vt:i4>5</vt:i4>
      </vt:variant>
      <vt:variant>
        <vt:lpwstr>http://law.moj.gov.tw/LawClass/LawAll.aspx?PCode=H0020041</vt:lpwstr>
      </vt:variant>
      <vt:variant>
        <vt:lpwstr/>
      </vt:variant>
      <vt:variant>
        <vt:i4>1638480</vt:i4>
      </vt:variant>
      <vt:variant>
        <vt:i4>1335</vt:i4>
      </vt:variant>
      <vt:variant>
        <vt:i4>0</vt:i4>
      </vt:variant>
      <vt:variant>
        <vt:i4>5</vt:i4>
      </vt:variant>
      <vt:variant>
        <vt:lpwstr>http://law.moj.gov.tw/LawClass/LawAll.aspx?PCode=H0020040</vt:lpwstr>
      </vt:variant>
      <vt:variant>
        <vt:lpwstr/>
      </vt:variant>
      <vt:variant>
        <vt:i4>2031697</vt:i4>
      </vt:variant>
      <vt:variant>
        <vt:i4>1332</vt:i4>
      </vt:variant>
      <vt:variant>
        <vt:i4>0</vt:i4>
      </vt:variant>
      <vt:variant>
        <vt:i4>5</vt:i4>
      </vt:variant>
      <vt:variant>
        <vt:lpwstr>http://law.moj.gov.tw/LawClass/LawAll.aspx?PCode=H0030028</vt:lpwstr>
      </vt:variant>
      <vt:variant>
        <vt:lpwstr/>
      </vt:variant>
      <vt:variant>
        <vt:i4>1900625</vt:i4>
      </vt:variant>
      <vt:variant>
        <vt:i4>1329</vt:i4>
      </vt:variant>
      <vt:variant>
        <vt:i4>0</vt:i4>
      </vt:variant>
      <vt:variant>
        <vt:i4>5</vt:i4>
      </vt:variant>
      <vt:variant>
        <vt:lpwstr>http://law.moj.gov.tw/LawClass/LawAll.aspx?PCode=H0030001</vt:lpwstr>
      </vt:variant>
      <vt:variant>
        <vt:lpwstr/>
      </vt:variant>
      <vt:variant>
        <vt:i4>3080284</vt:i4>
      </vt:variant>
      <vt:variant>
        <vt:i4>1323</vt:i4>
      </vt:variant>
      <vt:variant>
        <vt:i4>0</vt:i4>
      </vt:variant>
      <vt:variant>
        <vt:i4>5</vt:i4>
      </vt:variant>
      <vt:variant>
        <vt:lpwstr>http://host.cc.ntu.edu.tw/sec/All_Law/5/5-82.html</vt:lpwstr>
      </vt:variant>
      <vt:variant>
        <vt:lpwstr/>
      </vt:variant>
      <vt:variant>
        <vt:i4>3014748</vt:i4>
      </vt:variant>
      <vt:variant>
        <vt:i4>1320</vt:i4>
      </vt:variant>
      <vt:variant>
        <vt:i4>0</vt:i4>
      </vt:variant>
      <vt:variant>
        <vt:i4>5</vt:i4>
      </vt:variant>
      <vt:variant>
        <vt:lpwstr>http://host.cc.ntu.edu.tw/sec/All_Law/5/5-83.html</vt:lpwstr>
      </vt:variant>
      <vt:variant>
        <vt:lpwstr/>
      </vt:variant>
      <vt:variant>
        <vt:i4>5439548</vt:i4>
      </vt:variant>
      <vt:variant>
        <vt:i4>1317</vt:i4>
      </vt:variant>
      <vt:variant>
        <vt:i4>0</vt:i4>
      </vt:variant>
      <vt:variant>
        <vt:i4>5</vt:i4>
      </vt:variant>
      <vt:variant>
        <vt:lpwstr>http://www.ncku.edu.tw/ives/ives/chinese/office/personalregulation_tab/staff_regulation/staff_regulation10 .doc</vt:lpwstr>
      </vt:variant>
      <vt:variant>
        <vt:lpwstr/>
      </vt:variant>
      <vt:variant>
        <vt:i4>327760</vt:i4>
      </vt:variant>
      <vt:variant>
        <vt:i4>1314</vt:i4>
      </vt:variant>
      <vt:variant>
        <vt:i4>0</vt:i4>
      </vt:variant>
      <vt:variant>
        <vt:i4>5</vt:i4>
      </vt:variant>
      <vt:variant>
        <vt:lpwstr>http://law.moj.gov.tw/LawClass/LawAll.aspx?PCode=S0020038</vt:lpwstr>
      </vt:variant>
      <vt:variant>
        <vt:lpwstr/>
      </vt:variant>
      <vt:variant>
        <vt:i4>4784151</vt:i4>
      </vt:variant>
      <vt:variant>
        <vt:i4>1311</vt:i4>
      </vt:variant>
      <vt:variant>
        <vt:i4>0</vt:i4>
      </vt:variant>
      <vt:variant>
        <vt:i4>5</vt:i4>
      </vt:variant>
      <vt:variant>
        <vt:lpwstr>http://www2.nqu.edu.tw/org/personal/doc/20100630093033530.pdf</vt:lpwstr>
      </vt:variant>
      <vt:variant>
        <vt:lpwstr/>
      </vt:variant>
      <vt:variant>
        <vt:i4>2162721</vt:i4>
      </vt:variant>
      <vt:variant>
        <vt:i4>1308</vt:i4>
      </vt:variant>
      <vt:variant>
        <vt:i4>0</vt:i4>
      </vt:variant>
      <vt:variant>
        <vt:i4>5</vt:i4>
      </vt:variant>
      <vt:variant>
        <vt:lpwstr>http://www.ym.edu.tw/pnl/law4-3.pdf</vt:lpwstr>
      </vt:variant>
      <vt:variant>
        <vt:lpwstr/>
      </vt:variant>
      <vt:variant>
        <vt:i4>2687068</vt:i4>
      </vt:variant>
      <vt:variant>
        <vt:i4>1305</vt:i4>
      </vt:variant>
      <vt:variant>
        <vt:i4>0</vt:i4>
      </vt:variant>
      <vt:variant>
        <vt:i4>5</vt:i4>
      </vt:variant>
      <vt:variant>
        <vt:lpwstr>http://host.cc.ntu.edu.tw/sec/all_law/5/5-84.html</vt:lpwstr>
      </vt:variant>
      <vt:variant>
        <vt:lpwstr/>
      </vt:variant>
      <vt:variant>
        <vt:i4>4915206</vt:i4>
      </vt:variant>
      <vt:variant>
        <vt:i4>1302</vt:i4>
      </vt:variant>
      <vt:variant>
        <vt:i4>0</vt:i4>
      </vt:variant>
      <vt:variant>
        <vt:i4>5</vt:i4>
      </vt:variant>
      <vt:variant>
        <vt:lpwstr>http://www.edu.tw/human-affair/content.aspx?site_content_sn=9249</vt:lpwstr>
      </vt:variant>
      <vt:variant>
        <vt:lpwstr/>
      </vt:variant>
      <vt:variant>
        <vt:i4>262214</vt:i4>
      </vt:variant>
      <vt:variant>
        <vt:i4>1299</vt:i4>
      </vt:variant>
      <vt:variant>
        <vt:i4>0</vt:i4>
      </vt:variant>
      <vt:variant>
        <vt:i4>5</vt:i4>
      </vt:variant>
      <vt:variant>
        <vt:lpwstr>http://law.moj.gov.tw/LawClass/LawContent.aspx?PCODE=H0150012</vt:lpwstr>
      </vt:variant>
      <vt:variant>
        <vt:lpwstr/>
      </vt:variant>
      <vt:variant>
        <vt:i4>6946836</vt:i4>
      </vt:variant>
      <vt:variant>
        <vt:i4>1293</vt:i4>
      </vt:variant>
      <vt:variant>
        <vt:i4>0</vt:i4>
      </vt:variant>
      <vt:variant>
        <vt:i4>5</vt:i4>
      </vt:variant>
      <vt:variant>
        <vt:lpwstr>https://www.schprs.edu.tw/index_1.jsp</vt:lpwstr>
      </vt:variant>
      <vt:variant>
        <vt:lpwstr/>
      </vt:variant>
      <vt:variant>
        <vt:i4>262214</vt:i4>
      </vt:variant>
      <vt:variant>
        <vt:i4>1290</vt:i4>
      </vt:variant>
      <vt:variant>
        <vt:i4>0</vt:i4>
      </vt:variant>
      <vt:variant>
        <vt:i4>5</vt:i4>
      </vt:variant>
      <vt:variant>
        <vt:lpwstr>http://law.moj.gov.tw/LawClass/LawContent.aspx?PCODE=H0150018</vt:lpwstr>
      </vt:variant>
      <vt:variant>
        <vt:lpwstr/>
      </vt:variant>
      <vt:variant>
        <vt:i4>262214</vt:i4>
      </vt:variant>
      <vt:variant>
        <vt:i4>1287</vt:i4>
      </vt:variant>
      <vt:variant>
        <vt:i4>0</vt:i4>
      </vt:variant>
      <vt:variant>
        <vt:i4>5</vt:i4>
      </vt:variant>
      <vt:variant>
        <vt:lpwstr>http://law.moj.gov.tw/LawClass/LawContent.aspx?PCODE=H0150017</vt:lpwstr>
      </vt:variant>
      <vt:variant>
        <vt:lpwstr/>
      </vt:variant>
      <vt:variant>
        <vt:i4>65</vt:i4>
      </vt:variant>
      <vt:variant>
        <vt:i4>1284</vt:i4>
      </vt:variant>
      <vt:variant>
        <vt:i4>0</vt:i4>
      </vt:variant>
      <vt:variant>
        <vt:i4>5</vt:i4>
      </vt:variant>
      <vt:variant>
        <vt:lpwstr>http://law.moj.gov.tw/LawClass/LawContent.aspx?PCODE=H0020041</vt:lpwstr>
      </vt:variant>
      <vt:variant>
        <vt:lpwstr/>
      </vt:variant>
      <vt:variant>
        <vt:i4>65</vt:i4>
      </vt:variant>
      <vt:variant>
        <vt:i4>1281</vt:i4>
      </vt:variant>
      <vt:variant>
        <vt:i4>0</vt:i4>
      </vt:variant>
      <vt:variant>
        <vt:i4>5</vt:i4>
      </vt:variant>
      <vt:variant>
        <vt:lpwstr>http://law.moj.gov.tw/LawClass/LawContent.aspx?PCODE=H0020040</vt:lpwstr>
      </vt:variant>
      <vt:variant>
        <vt:lpwstr/>
      </vt:variant>
      <vt:variant>
        <vt:i4>262214</vt:i4>
      </vt:variant>
      <vt:variant>
        <vt:i4>1275</vt:i4>
      </vt:variant>
      <vt:variant>
        <vt:i4>0</vt:i4>
      </vt:variant>
      <vt:variant>
        <vt:i4>5</vt:i4>
      </vt:variant>
      <vt:variant>
        <vt:lpwstr>http://law.moj.gov.tw/LawClass/LawContent.aspx?PCODE=H0150018</vt:lpwstr>
      </vt:variant>
      <vt:variant>
        <vt:lpwstr/>
      </vt:variant>
      <vt:variant>
        <vt:i4>262214</vt:i4>
      </vt:variant>
      <vt:variant>
        <vt:i4>1272</vt:i4>
      </vt:variant>
      <vt:variant>
        <vt:i4>0</vt:i4>
      </vt:variant>
      <vt:variant>
        <vt:i4>5</vt:i4>
      </vt:variant>
      <vt:variant>
        <vt:lpwstr>http://law.moj.gov.tw/LawClass/LawContent.aspx?PCODE=H0150017</vt:lpwstr>
      </vt:variant>
      <vt:variant>
        <vt:lpwstr/>
      </vt:variant>
      <vt:variant>
        <vt:i4>65</vt:i4>
      </vt:variant>
      <vt:variant>
        <vt:i4>1269</vt:i4>
      </vt:variant>
      <vt:variant>
        <vt:i4>0</vt:i4>
      </vt:variant>
      <vt:variant>
        <vt:i4>5</vt:i4>
      </vt:variant>
      <vt:variant>
        <vt:lpwstr>http://law.moj.gov.tw/LawClass/LawContent.aspx?PCODE=H0020041</vt:lpwstr>
      </vt:variant>
      <vt:variant>
        <vt:lpwstr/>
      </vt:variant>
      <vt:variant>
        <vt:i4>65</vt:i4>
      </vt:variant>
      <vt:variant>
        <vt:i4>1266</vt:i4>
      </vt:variant>
      <vt:variant>
        <vt:i4>0</vt:i4>
      </vt:variant>
      <vt:variant>
        <vt:i4>5</vt:i4>
      </vt:variant>
      <vt:variant>
        <vt:lpwstr>http://law.moj.gov.tw/LawClass/LawContent.aspx?PCODE=H0020040</vt:lpwstr>
      </vt:variant>
      <vt:variant>
        <vt:lpwstr/>
      </vt:variant>
      <vt:variant>
        <vt:i4>262214</vt:i4>
      </vt:variant>
      <vt:variant>
        <vt:i4>1260</vt:i4>
      </vt:variant>
      <vt:variant>
        <vt:i4>0</vt:i4>
      </vt:variant>
      <vt:variant>
        <vt:i4>5</vt:i4>
      </vt:variant>
      <vt:variant>
        <vt:lpwstr>http://law.moj.gov.tw/LawClass/LawContent.aspx?PCODE=H0150018</vt:lpwstr>
      </vt:variant>
      <vt:variant>
        <vt:lpwstr/>
      </vt:variant>
      <vt:variant>
        <vt:i4>262214</vt:i4>
      </vt:variant>
      <vt:variant>
        <vt:i4>1257</vt:i4>
      </vt:variant>
      <vt:variant>
        <vt:i4>0</vt:i4>
      </vt:variant>
      <vt:variant>
        <vt:i4>5</vt:i4>
      </vt:variant>
      <vt:variant>
        <vt:lpwstr>http://law.moj.gov.tw/LawClass/LawContent.aspx?PCODE=H0150017</vt:lpwstr>
      </vt:variant>
      <vt:variant>
        <vt:lpwstr/>
      </vt:variant>
      <vt:variant>
        <vt:i4>65</vt:i4>
      </vt:variant>
      <vt:variant>
        <vt:i4>1254</vt:i4>
      </vt:variant>
      <vt:variant>
        <vt:i4>0</vt:i4>
      </vt:variant>
      <vt:variant>
        <vt:i4>5</vt:i4>
      </vt:variant>
      <vt:variant>
        <vt:lpwstr>http://law.moj.gov.tw/LawClass/LawContent.aspx?PCODE=H0020041</vt:lpwstr>
      </vt:variant>
      <vt:variant>
        <vt:lpwstr/>
      </vt:variant>
      <vt:variant>
        <vt:i4>65</vt:i4>
      </vt:variant>
      <vt:variant>
        <vt:i4>1251</vt:i4>
      </vt:variant>
      <vt:variant>
        <vt:i4>0</vt:i4>
      </vt:variant>
      <vt:variant>
        <vt:i4>5</vt:i4>
      </vt:variant>
      <vt:variant>
        <vt:lpwstr>http://law.moj.gov.tw/LawClass/LawContent.aspx?PCODE=H0020040</vt:lpwstr>
      </vt:variant>
      <vt:variant>
        <vt:lpwstr/>
      </vt:variant>
      <vt:variant>
        <vt:i4>5308500</vt:i4>
      </vt:variant>
      <vt:variant>
        <vt:i4>1248</vt:i4>
      </vt:variant>
      <vt:variant>
        <vt:i4>0</vt:i4>
      </vt:variant>
      <vt:variant>
        <vt:i4>5</vt:i4>
      </vt:variant>
      <vt:variant>
        <vt:lpwstr>http://www.schprs.edu.tw/</vt:lpwstr>
      </vt:variant>
      <vt:variant>
        <vt:lpwstr/>
      </vt:variant>
      <vt:variant>
        <vt:i4>8323131</vt:i4>
      </vt:variant>
      <vt:variant>
        <vt:i4>1242</vt:i4>
      </vt:variant>
      <vt:variant>
        <vt:i4>0</vt:i4>
      </vt:variant>
      <vt:variant>
        <vt:i4>5</vt:i4>
      </vt:variant>
      <vt:variant>
        <vt:lpwstr>https://unfitinfo.moe.gov.tw/query/querysys.php</vt:lpwstr>
      </vt:variant>
      <vt:variant>
        <vt:lpwstr/>
      </vt:variant>
      <vt:variant>
        <vt:i4>458822</vt:i4>
      </vt:variant>
      <vt:variant>
        <vt:i4>1233</vt:i4>
      </vt:variant>
      <vt:variant>
        <vt:i4>0</vt:i4>
      </vt:variant>
      <vt:variant>
        <vt:i4>5</vt:i4>
      </vt:variant>
      <vt:variant>
        <vt:lpwstr>http://law.moj.gov.tw/LawClass/LawContent.aspx?PCODE=H0150022</vt:lpwstr>
      </vt:variant>
      <vt:variant>
        <vt:lpwstr/>
      </vt:variant>
      <vt:variant>
        <vt:i4>6553634</vt:i4>
      </vt:variant>
      <vt:variant>
        <vt:i4>1230</vt:i4>
      </vt:variant>
      <vt:variant>
        <vt:i4>0</vt:i4>
      </vt:variant>
      <vt:variant>
        <vt:i4>5</vt:i4>
      </vt:variant>
      <vt:variant>
        <vt:lpwstr>http://www.ncu.edu.tw/~ncu7060/rrenews.htm</vt:lpwstr>
      </vt:variant>
      <vt:variant>
        <vt:lpwstr/>
      </vt:variant>
      <vt:variant>
        <vt:i4>262214</vt:i4>
      </vt:variant>
      <vt:variant>
        <vt:i4>1227</vt:i4>
      </vt:variant>
      <vt:variant>
        <vt:i4>0</vt:i4>
      </vt:variant>
      <vt:variant>
        <vt:i4>5</vt:i4>
      </vt:variant>
      <vt:variant>
        <vt:lpwstr>http://law.moj.gov.tw/LawClass/LawContent.aspx?PCODE=H0150018</vt:lpwstr>
      </vt:variant>
      <vt:variant>
        <vt:lpwstr/>
      </vt:variant>
      <vt:variant>
        <vt:i4>262214</vt:i4>
      </vt:variant>
      <vt:variant>
        <vt:i4>1224</vt:i4>
      </vt:variant>
      <vt:variant>
        <vt:i4>0</vt:i4>
      </vt:variant>
      <vt:variant>
        <vt:i4>5</vt:i4>
      </vt:variant>
      <vt:variant>
        <vt:lpwstr>http://law.moj.gov.tw/LawClass/LawContent.aspx?PCODE=H0150017</vt:lpwstr>
      </vt:variant>
      <vt:variant>
        <vt:lpwstr/>
      </vt:variant>
      <vt:variant>
        <vt:i4>393280</vt:i4>
      </vt:variant>
      <vt:variant>
        <vt:i4>1221</vt:i4>
      </vt:variant>
      <vt:variant>
        <vt:i4>0</vt:i4>
      </vt:variant>
      <vt:variant>
        <vt:i4>5</vt:i4>
      </vt:variant>
      <vt:variant>
        <vt:lpwstr>http://law.moj.gov.tw/LawClass/LawContent.aspx?PCODE=H0030028</vt:lpwstr>
      </vt:variant>
      <vt:variant>
        <vt:lpwstr/>
      </vt:variant>
      <vt:variant>
        <vt:i4>262208</vt:i4>
      </vt:variant>
      <vt:variant>
        <vt:i4>1218</vt:i4>
      </vt:variant>
      <vt:variant>
        <vt:i4>0</vt:i4>
      </vt:variant>
      <vt:variant>
        <vt:i4>5</vt:i4>
      </vt:variant>
      <vt:variant>
        <vt:lpwstr>http://law.moj.gov.tw/LawClass/LawContent.aspx?PCODE=H0030001</vt:lpwstr>
      </vt:variant>
      <vt:variant>
        <vt:lpwstr/>
      </vt:variant>
      <vt:variant>
        <vt:i4>8323131</vt:i4>
      </vt:variant>
      <vt:variant>
        <vt:i4>1215</vt:i4>
      </vt:variant>
      <vt:variant>
        <vt:i4>0</vt:i4>
      </vt:variant>
      <vt:variant>
        <vt:i4>5</vt:i4>
      </vt:variant>
      <vt:variant>
        <vt:lpwstr>https://unfitinfo.moe.gov.tw/query/querysys.php</vt:lpwstr>
      </vt:variant>
      <vt:variant>
        <vt:lpwstr/>
      </vt:variant>
      <vt:variant>
        <vt:i4>2031697</vt:i4>
      </vt:variant>
      <vt:variant>
        <vt:i4>1209</vt:i4>
      </vt:variant>
      <vt:variant>
        <vt:i4>0</vt:i4>
      </vt:variant>
      <vt:variant>
        <vt:i4>5</vt:i4>
      </vt:variant>
      <vt:variant>
        <vt:lpwstr>http://law.moj.gov.tw/LawClass/LawAll.aspx?PCode=H0030024</vt:lpwstr>
      </vt:variant>
      <vt:variant>
        <vt:lpwstr/>
      </vt:variant>
      <vt:variant>
        <vt:i4>262214</vt:i4>
      </vt:variant>
      <vt:variant>
        <vt:i4>1206</vt:i4>
      </vt:variant>
      <vt:variant>
        <vt:i4>0</vt:i4>
      </vt:variant>
      <vt:variant>
        <vt:i4>5</vt:i4>
      </vt:variant>
      <vt:variant>
        <vt:lpwstr>http://law.moj.gov.tw/LawClass/LawContent.aspx?PCODE=H0150018</vt:lpwstr>
      </vt:variant>
      <vt:variant>
        <vt:lpwstr/>
      </vt:variant>
      <vt:variant>
        <vt:i4>1900631</vt:i4>
      </vt:variant>
      <vt:variant>
        <vt:i4>1203</vt:i4>
      </vt:variant>
      <vt:variant>
        <vt:i4>0</vt:i4>
      </vt:variant>
      <vt:variant>
        <vt:i4>5</vt:i4>
      </vt:variant>
      <vt:variant>
        <vt:lpwstr>http://law.moj.gov.tw/LawClass/LawAll.aspx?PCode=H0150017</vt:lpwstr>
      </vt:variant>
      <vt:variant>
        <vt:lpwstr/>
      </vt:variant>
      <vt:variant>
        <vt:i4>262214</vt:i4>
      </vt:variant>
      <vt:variant>
        <vt:i4>1200</vt:i4>
      </vt:variant>
      <vt:variant>
        <vt:i4>0</vt:i4>
      </vt:variant>
      <vt:variant>
        <vt:i4>5</vt:i4>
      </vt:variant>
      <vt:variant>
        <vt:lpwstr>http://law.moj.gov.tw/LawClass/LawContent.aspx?pcode=H0150018</vt:lpwstr>
      </vt:variant>
      <vt:variant>
        <vt:lpwstr/>
      </vt:variant>
      <vt:variant>
        <vt:i4>1900631</vt:i4>
      </vt:variant>
      <vt:variant>
        <vt:i4>1197</vt:i4>
      </vt:variant>
      <vt:variant>
        <vt:i4>0</vt:i4>
      </vt:variant>
      <vt:variant>
        <vt:i4>5</vt:i4>
      </vt:variant>
      <vt:variant>
        <vt:lpwstr>http://law.moj.gov.tw/LawClass/LawAll.aspx?PCode=H0150017</vt:lpwstr>
      </vt:variant>
      <vt:variant>
        <vt:lpwstr/>
      </vt:variant>
      <vt:variant>
        <vt:i4>65</vt:i4>
      </vt:variant>
      <vt:variant>
        <vt:i4>1194</vt:i4>
      </vt:variant>
      <vt:variant>
        <vt:i4>0</vt:i4>
      </vt:variant>
      <vt:variant>
        <vt:i4>5</vt:i4>
      </vt:variant>
      <vt:variant>
        <vt:lpwstr>http://law.moj.gov.tw/LawClass/LawContent.aspx?pcode=H0020041</vt:lpwstr>
      </vt:variant>
      <vt:variant>
        <vt:lpwstr/>
      </vt:variant>
      <vt:variant>
        <vt:i4>65</vt:i4>
      </vt:variant>
      <vt:variant>
        <vt:i4>1191</vt:i4>
      </vt:variant>
      <vt:variant>
        <vt:i4>0</vt:i4>
      </vt:variant>
      <vt:variant>
        <vt:i4>5</vt:i4>
      </vt:variant>
      <vt:variant>
        <vt:lpwstr>http://law.moj.gov.tw/LawClass/LawContent.aspx?pcode=H0020040</vt:lpwstr>
      </vt:variant>
      <vt:variant>
        <vt:lpwstr/>
      </vt:variant>
      <vt:variant>
        <vt:i4>4784202</vt:i4>
      </vt:variant>
      <vt:variant>
        <vt:i4>1188</vt:i4>
      </vt:variant>
      <vt:variant>
        <vt:i4>0</vt:i4>
      </vt:variant>
      <vt:variant>
        <vt:i4>5</vt:i4>
      </vt:variant>
      <vt:variant>
        <vt:lpwstr>http://140.123.5.6/person/rule/teacher/8.doc</vt:lpwstr>
      </vt:variant>
      <vt:variant>
        <vt:lpwstr/>
      </vt:variant>
      <vt:variant>
        <vt:i4>458822</vt:i4>
      </vt:variant>
      <vt:variant>
        <vt:i4>1185</vt:i4>
      </vt:variant>
      <vt:variant>
        <vt:i4>0</vt:i4>
      </vt:variant>
      <vt:variant>
        <vt:i4>5</vt:i4>
      </vt:variant>
      <vt:variant>
        <vt:lpwstr>http://law.moj.gov.tw/LawClass/LawContent.aspx?pcode=H0150023</vt:lpwstr>
      </vt:variant>
      <vt:variant>
        <vt:lpwstr/>
      </vt:variant>
      <vt:variant>
        <vt:i4>852041</vt:i4>
      </vt:variant>
      <vt:variant>
        <vt:i4>1182</vt:i4>
      </vt:variant>
      <vt:variant>
        <vt:i4>0</vt:i4>
      </vt:variant>
      <vt:variant>
        <vt:i4>5</vt:i4>
      </vt:variant>
      <vt:variant>
        <vt:lpwstr>http://140.123.5.6/person/rule/teacher/12.pdf</vt:lpwstr>
      </vt:variant>
      <vt:variant>
        <vt:lpwstr/>
      </vt:variant>
      <vt:variant>
        <vt:i4>6553654</vt:i4>
      </vt:variant>
      <vt:variant>
        <vt:i4>1179</vt:i4>
      </vt:variant>
      <vt:variant>
        <vt:i4>0</vt:i4>
      </vt:variant>
      <vt:variant>
        <vt:i4>5</vt:i4>
      </vt:variant>
      <vt:variant>
        <vt:lpwstr>http://140.123.5.6/person/form/part2/8.doc</vt:lpwstr>
      </vt:variant>
      <vt:variant>
        <vt:lpwstr/>
      </vt:variant>
      <vt:variant>
        <vt:i4>6815851</vt:i4>
      </vt:variant>
      <vt:variant>
        <vt:i4>1176</vt:i4>
      </vt:variant>
      <vt:variant>
        <vt:i4>0</vt:i4>
      </vt:variant>
      <vt:variant>
        <vt:i4>5</vt:i4>
      </vt:variant>
      <vt:variant>
        <vt:lpwstr>http://140.123.5.6/person/rule/teacher/Hire362.htm</vt:lpwstr>
      </vt:variant>
      <vt:variant>
        <vt:lpwstr/>
      </vt:variant>
      <vt:variant>
        <vt:i4>720974</vt:i4>
      </vt:variant>
      <vt:variant>
        <vt:i4>1173</vt:i4>
      </vt:variant>
      <vt:variant>
        <vt:i4>0</vt:i4>
      </vt:variant>
      <vt:variant>
        <vt:i4>5</vt:i4>
      </vt:variant>
      <vt:variant>
        <vt:lpwstr>http://140.123.5.6/person/rule/teacher/100164.pdf</vt:lpwstr>
      </vt:variant>
      <vt:variant>
        <vt:lpwstr/>
      </vt:variant>
      <vt:variant>
        <vt:i4>4718666</vt:i4>
      </vt:variant>
      <vt:variant>
        <vt:i4>1170</vt:i4>
      </vt:variant>
      <vt:variant>
        <vt:i4>0</vt:i4>
      </vt:variant>
      <vt:variant>
        <vt:i4>5</vt:i4>
      </vt:variant>
      <vt:variant>
        <vt:lpwstr>http://140.123.5.6/person/rule/teacher/9.doc</vt:lpwstr>
      </vt:variant>
      <vt:variant>
        <vt:lpwstr/>
      </vt:variant>
      <vt:variant>
        <vt:i4>4390982</vt:i4>
      </vt:variant>
      <vt:variant>
        <vt:i4>1167</vt:i4>
      </vt:variant>
      <vt:variant>
        <vt:i4>0</vt:i4>
      </vt:variant>
      <vt:variant>
        <vt:i4>5</vt:i4>
      </vt:variant>
      <vt:variant>
        <vt:lpwstr>http://edu.law.moe.gov.tw/LawContentDetails.aspx?id=GL000222&amp;KeyWord=</vt:lpwstr>
      </vt:variant>
      <vt:variant>
        <vt:lpwstr/>
      </vt:variant>
      <vt:variant>
        <vt:i4>6291486</vt:i4>
      </vt:variant>
      <vt:variant>
        <vt:i4>1164</vt:i4>
      </vt:variant>
      <vt:variant>
        <vt:i4>0</vt:i4>
      </vt:variant>
      <vt:variant>
        <vt:i4>5</vt:i4>
      </vt:variant>
      <vt:variant>
        <vt:lpwstr>http://140.123.5.6/person/rule/teacher/1_1.pdf</vt:lpwstr>
      </vt:variant>
      <vt:variant>
        <vt:lpwstr/>
      </vt:variant>
      <vt:variant>
        <vt:i4>393280</vt:i4>
      </vt:variant>
      <vt:variant>
        <vt:i4>1161</vt:i4>
      </vt:variant>
      <vt:variant>
        <vt:i4>0</vt:i4>
      </vt:variant>
      <vt:variant>
        <vt:i4>5</vt:i4>
      </vt:variant>
      <vt:variant>
        <vt:lpwstr>http://law.moj.gov.tw/LawClass/LawContent.aspx?pcode=H0030024</vt:lpwstr>
      </vt:variant>
      <vt:variant>
        <vt:lpwstr/>
      </vt:variant>
      <vt:variant>
        <vt:i4>262214</vt:i4>
      </vt:variant>
      <vt:variant>
        <vt:i4>1158</vt:i4>
      </vt:variant>
      <vt:variant>
        <vt:i4>0</vt:i4>
      </vt:variant>
      <vt:variant>
        <vt:i4>5</vt:i4>
      </vt:variant>
      <vt:variant>
        <vt:lpwstr>http://law.moj.gov.tw/LawClass/LawContent.aspx?pcode=H0150018</vt:lpwstr>
      </vt:variant>
      <vt:variant>
        <vt:lpwstr/>
      </vt:variant>
      <vt:variant>
        <vt:i4>1900631</vt:i4>
      </vt:variant>
      <vt:variant>
        <vt:i4>1155</vt:i4>
      </vt:variant>
      <vt:variant>
        <vt:i4>0</vt:i4>
      </vt:variant>
      <vt:variant>
        <vt:i4>5</vt:i4>
      </vt:variant>
      <vt:variant>
        <vt:lpwstr>http://law.moj.gov.tw/LawClass/LawAll.aspx?PCode=H0150017</vt:lpwstr>
      </vt:variant>
      <vt:variant>
        <vt:lpwstr/>
      </vt:variant>
      <vt:variant>
        <vt:i4>65</vt:i4>
      </vt:variant>
      <vt:variant>
        <vt:i4>1152</vt:i4>
      </vt:variant>
      <vt:variant>
        <vt:i4>0</vt:i4>
      </vt:variant>
      <vt:variant>
        <vt:i4>5</vt:i4>
      </vt:variant>
      <vt:variant>
        <vt:lpwstr>http://law.moj.gov.tw/LawClass/LawContent.aspx?pcode=H0020041</vt:lpwstr>
      </vt:variant>
      <vt:variant>
        <vt:lpwstr/>
      </vt:variant>
      <vt:variant>
        <vt:i4>65</vt:i4>
      </vt:variant>
      <vt:variant>
        <vt:i4>1149</vt:i4>
      </vt:variant>
      <vt:variant>
        <vt:i4>0</vt:i4>
      </vt:variant>
      <vt:variant>
        <vt:i4>5</vt:i4>
      </vt:variant>
      <vt:variant>
        <vt:lpwstr>http://law.moj.gov.tw/LawClass/LawContent.aspx?pcode=H0020040</vt:lpwstr>
      </vt:variant>
      <vt:variant>
        <vt:lpwstr/>
      </vt:variant>
      <vt:variant>
        <vt:i4>1966161</vt:i4>
      </vt:variant>
      <vt:variant>
        <vt:i4>1146</vt:i4>
      </vt:variant>
      <vt:variant>
        <vt:i4>0</vt:i4>
      </vt:variant>
      <vt:variant>
        <vt:i4>5</vt:i4>
      </vt:variant>
      <vt:variant>
        <vt:lpwstr>http://law.moj.gov.tw/LawClass/LawAll.aspx?PCode=H0030039</vt:lpwstr>
      </vt:variant>
      <vt:variant>
        <vt:lpwstr/>
      </vt:variant>
      <vt:variant>
        <vt:i4>2031697</vt:i4>
      </vt:variant>
      <vt:variant>
        <vt:i4>1143</vt:i4>
      </vt:variant>
      <vt:variant>
        <vt:i4>0</vt:i4>
      </vt:variant>
      <vt:variant>
        <vt:i4>5</vt:i4>
      </vt:variant>
      <vt:variant>
        <vt:lpwstr>http://law.moj.gov.tw/LawClass/LawAll.aspx?PCode=H0030024</vt:lpwstr>
      </vt:variant>
      <vt:variant>
        <vt:lpwstr/>
      </vt:variant>
      <vt:variant>
        <vt:i4>262214</vt:i4>
      </vt:variant>
      <vt:variant>
        <vt:i4>1140</vt:i4>
      </vt:variant>
      <vt:variant>
        <vt:i4>0</vt:i4>
      </vt:variant>
      <vt:variant>
        <vt:i4>5</vt:i4>
      </vt:variant>
      <vt:variant>
        <vt:lpwstr>http://law.moj.gov.tw/LawClass/LawContent.aspx?PCODE=H0150018</vt:lpwstr>
      </vt:variant>
      <vt:variant>
        <vt:lpwstr/>
      </vt:variant>
      <vt:variant>
        <vt:i4>1900631</vt:i4>
      </vt:variant>
      <vt:variant>
        <vt:i4>1137</vt:i4>
      </vt:variant>
      <vt:variant>
        <vt:i4>0</vt:i4>
      </vt:variant>
      <vt:variant>
        <vt:i4>5</vt:i4>
      </vt:variant>
      <vt:variant>
        <vt:lpwstr>http://law.moj.gov.tw/LawClass/LawAll.aspx?PCode=H0150017</vt:lpwstr>
      </vt:variant>
      <vt:variant>
        <vt:lpwstr/>
      </vt:variant>
      <vt:variant>
        <vt:i4>393306</vt:i4>
      </vt:variant>
      <vt:variant>
        <vt:i4>1134</vt:i4>
      </vt:variant>
      <vt:variant>
        <vt:i4>0</vt:i4>
      </vt:variant>
      <vt:variant>
        <vt:i4>5</vt:i4>
      </vt:variant>
      <vt:variant>
        <vt:lpwstr>http://140.123.5.6/person/rule/teacher/Hire05.htm</vt:lpwstr>
      </vt:variant>
      <vt:variant>
        <vt:lpwstr/>
      </vt:variant>
      <vt:variant>
        <vt:i4>4784202</vt:i4>
      </vt:variant>
      <vt:variant>
        <vt:i4>1131</vt:i4>
      </vt:variant>
      <vt:variant>
        <vt:i4>0</vt:i4>
      </vt:variant>
      <vt:variant>
        <vt:i4>5</vt:i4>
      </vt:variant>
      <vt:variant>
        <vt:lpwstr>http://140.123.5.6/person/rule/teacher/8.doc</vt:lpwstr>
      </vt:variant>
      <vt:variant>
        <vt:lpwstr/>
      </vt:variant>
      <vt:variant>
        <vt:i4>458822</vt:i4>
      </vt:variant>
      <vt:variant>
        <vt:i4>1128</vt:i4>
      </vt:variant>
      <vt:variant>
        <vt:i4>0</vt:i4>
      </vt:variant>
      <vt:variant>
        <vt:i4>5</vt:i4>
      </vt:variant>
      <vt:variant>
        <vt:lpwstr>http://law.moj.gov.tw/LawClass/LawContent.aspx?pcode=H0150023</vt:lpwstr>
      </vt:variant>
      <vt:variant>
        <vt:lpwstr/>
      </vt:variant>
      <vt:variant>
        <vt:i4>852041</vt:i4>
      </vt:variant>
      <vt:variant>
        <vt:i4>1125</vt:i4>
      </vt:variant>
      <vt:variant>
        <vt:i4>0</vt:i4>
      </vt:variant>
      <vt:variant>
        <vt:i4>5</vt:i4>
      </vt:variant>
      <vt:variant>
        <vt:lpwstr>http://140.123.5.6/person/rule/teacher/12.pdf</vt:lpwstr>
      </vt:variant>
      <vt:variant>
        <vt:lpwstr/>
      </vt:variant>
      <vt:variant>
        <vt:i4>6553654</vt:i4>
      </vt:variant>
      <vt:variant>
        <vt:i4>1122</vt:i4>
      </vt:variant>
      <vt:variant>
        <vt:i4>0</vt:i4>
      </vt:variant>
      <vt:variant>
        <vt:i4>5</vt:i4>
      </vt:variant>
      <vt:variant>
        <vt:lpwstr>http://140.123.5.6/person/form/part2/8.doc</vt:lpwstr>
      </vt:variant>
      <vt:variant>
        <vt:lpwstr/>
      </vt:variant>
      <vt:variant>
        <vt:i4>6815851</vt:i4>
      </vt:variant>
      <vt:variant>
        <vt:i4>1119</vt:i4>
      </vt:variant>
      <vt:variant>
        <vt:i4>0</vt:i4>
      </vt:variant>
      <vt:variant>
        <vt:i4>5</vt:i4>
      </vt:variant>
      <vt:variant>
        <vt:lpwstr>http://140.123.5.6/person/rule/teacher/Hire362.htm</vt:lpwstr>
      </vt:variant>
      <vt:variant>
        <vt:lpwstr/>
      </vt:variant>
      <vt:variant>
        <vt:i4>720974</vt:i4>
      </vt:variant>
      <vt:variant>
        <vt:i4>1116</vt:i4>
      </vt:variant>
      <vt:variant>
        <vt:i4>0</vt:i4>
      </vt:variant>
      <vt:variant>
        <vt:i4>5</vt:i4>
      </vt:variant>
      <vt:variant>
        <vt:lpwstr>http://140.123.5.6/person/rule/teacher/100164.pdf</vt:lpwstr>
      </vt:variant>
      <vt:variant>
        <vt:lpwstr/>
      </vt:variant>
      <vt:variant>
        <vt:i4>4718666</vt:i4>
      </vt:variant>
      <vt:variant>
        <vt:i4>1113</vt:i4>
      </vt:variant>
      <vt:variant>
        <vt:i4>0</vt:i4>
      </vt:variant>
      <vt:variant>
        <vt:i4>5</vt:i4>
      </vt:variant>
      <vt:variant>
        <vt:lpwstr>http://140.123.5.6/person/rule/teacher/9.doc</vt:lpwstr>
      </vt:variant>
      <vt:variant>
        <vt:lpwstr/>
      </vt:variant>
      <vt:variant>
        <vt:i4>4390982</vt:i4>
      </vt:variant>
      <vt:variant>
        <vt:i4>1110</vt:i4>
      </vt:variant>
      <vt:variant>
        <vt:i4>0</vt:i4>
      </vt:variant>
      <vt:variant>
        <vt:i4>5</vt:i4>
      </vt:variant>
      <vt:variant>
        <vt:lpwstr>http://edu.law.moe.gov.tw/LawContentDetails.aspx?id=GL000222&amp;KeyWord=</vt:lpwstr>
      </vt:variant>
      <vt:variant>
        <vt:lpwstr/>
      </vt:variant>
      <vt:variant>
        <vt:i4>6291486</vt:i4>
      </vt:variant>
      <vt:variant>
        <vt:i4>1107</vt:i4>
      </vt:variant>
      <vt:variant>
        <vt:i4>0</vt:i4>
      </vt:variant>
      <vt:variant>
        <vt:i4>5</vt:i4>
      </vt:variant>
      <vt:variant>
        <vt:lpwstr>http://140.123.5.6/person/rule/teacher/1_1.pdf</vt:lpwstr>
      </vt:variant>
      <vt:variant>
        <vt:lpwstr/>
      </vt:variant>
      <vt:variant>
        <vt:i4>393280</vt:i4>
      </vt:variant>
      <vt:variant>
        <vt:i4>1104</vt:i4>
      </vt:variant>
      <vt:variant>
        <vt:i4>0</vt:i4>
      </vt:variant>
      <vt:variant>
        <vt:i4>5</vt:i4>
      </vt:variant>
      <vt:variant>
        <vt:lpwstr>http://law.moj.gov.tw/LawClass/LawContent.aspx?pcode=H0030024</vt:lpwstr>
      </vt:variant>
      <vt:variant>
        <vt:lpwstr/>
      </vt:variant>
      <vt:variant>
        <vt:i4>262214</vt:i4>
      </vt:variant>
      <vt:variant>
        <vt:i4>1101</vt:i4>
      </vt:variant>
      <vt:variant>
        <vt:i4>0</vt:i4>
      </vt:variant>
      <vt:variant>
        <vt:i4>5</vt:i4>
      </vt:variant>
      <vt:variant>
        <vt:lpwstr>http://law.moj.gov.tw/LawClass/LawContent.aspx?pcode=H0150018</vt:lpwstr>
      </vt:variant>
      <vt:variant>
        <vt:lpwstr/>
      </vt:variant>
      <vt:variant>
        <vt:i4>1900631</vt:i4>
      </vt:variant>
      <vt:variant>
        <vt:i4>1098</vt:i4>
      </vt:variant>
      <vt:variant>
        <vt:i4>0</vt:i4>
      </vt:variant>
      <vt:variant>
        <vt:i4>5</vt:i4>
      </vt:variant>
      <vt:variant>
        <vt:lpwstr>http://law.moj.gov.tw/LawClass/LawAll.aspx?PCode=H0150017</vt:lpwstr>
      </vt:variant>
      <vt:variant>
        <vt:lpwstr/>
      </vt:variant>
      <vt:variant>
        <vt:i4>65</vt:i4>
      </vt:variant>
      <vt:variant>
        <vt:i4>1095</vt:i4>
      </vt:variant>
      <vt:variant>
        <vt:i4>0</vt:i4>
      </vt:variant>
      <vt:variant>
        <vt:i4>5</vt:i4>
      </vt:variant>
      <vt:variant>
        <vt:lpwstr>http://law.moj.gov.tw/LawClass/LawContent.aspx?PCODE=H0020041</vt:lpwstr>
      </vt:variant>
      <vt:variant>
        <vt:lpwstr/>
      </vt:variant>
      <vt:variant>
        <vt:i4>65</vt:i4>
      </vt:variant>
      <vt:variant>
        <vt:i4>1092</vt:i4>
      </vt:variant>
      <vt:variant>
        <vt:i4>0</vt:i4>
      </vt:variant>
      <vt:variant>
        <vt:i4>5</vt:i4>
      </vt:variant>
      <vt:variant>
        <vt:lpwstr>http://law.moj.gov.tw/LawClass/LawContent.aspx?pcode=H0020040</vt:lpwstr>
      </vt:variant>
      <vt:variant>
        <vt:lpwstr/>
      </vt:variant>
      <vt:variant>
        <vt:i4>6684734</vt:i4>
      </vt:variant>
      <vt:variant>
        <vt:i4>1086</vt:i4>
      </vt:variant>
      <vt:variant>
        <vt:i4>0</vt:i4>
      </vt:variant>
      <vt:variant>
        <vt:i4>5</vt:i4>
      </vt:variant>
      <vt:variant>
        <vt:lpwstr>http://dns.ckes.tn.edu.tw/~tnmon2/crippled/example/example.htm</vt:lpwstr>
      </vt:variant>
      <vt:variant>
        <vt:lpwstr/>
      </vt:variant>
      <vt:variant>
        <vt:i4>4653072</vt:i4>
      </vt:variant>
      <vt:variant>
        <vt:i4>1083</vt:i4>
      </vt:variant>
      <vt:variant>
        <vt:i4>0</vt:i4>
      </vt:variant>
      <vt:variant>
        <vt:i4>5</vt:i4>
      </vt:variant>
      <vt:variant>
        <vt:lpwstr>http://www.nchu.edu.tw/~person/report/RR/R66.pdf</vt:lpwstr>
      </vt:variant>
      <vt:variant>
        <vt:lpwstr/>
      </vt:variant>
      <vt:variant>
        <vt:i4>2031690</vt:i4>
      </vt:variant>
      <vt:variant>
        <vt:i4>1080</vt:i4>
      </vt:variant>
      <vt:variant>
        <vt:i4>0</vt:i4>
      </vt:variant>
      <vt:variant>
        <vt:i4>5</vt:i4>
      </vt:variant>
      <vt:variant>
        <vt:lpwstr>http://law.moj.gov.tw/LawClass/LawContent.aspx?PCODE=S0090005</vt:lpwstr>
      </vt:variant>
      <vt:variant>
        <vt:lpwstr/>
      </vt:variant>
      <vt:variant>
        <vt:i4>8192126</vt:i4>
      </vt:variant>
      <vt:variant>
        <vt:i4>1077</vt:i4>
      </vt:variant>
      <vt:variant>
        <vt:i4>0</vt:i4>
      </vt:variant>
      <vt:variant>
        <vt:i4>5</vt:i4>
      </vt:variant>
      <vt:variant>
        <vt:lpwstr>http://host.cc.ntu.edu.tw/sec/5-92.htm</vt:lpwstr>
      </vt:variant>
      <vt:variant>
        <vt:lpwstr/>
      </vt:variant>
      <vt:variant>
        <vt:i4>2031690</vt:i4>
      </vt:variant>
      <vt:variant>
        <vt:i4>1074</vt:i4>
      </vt:variant>
      <vt:variant>
        <vt:i4>0</vt:i4>
      </vt:variant>
      <vt:variant>
        <vt:i4>5</vt:i4>
      </vt:variant>
      <vt:variant>
        <vt:lpwstr>http://law.moj.gov.tw/LawClass/LawContent.aspx?PCODE=S0090003</vt:lpwstr>
      </vt:variant>
      <vt:variant>
        <vt:lpwstr/>
      </vt:variant>
      <vt:variant>
        <vt:i4>5636109</vt:i4>
      </vt:variant>
      <vt:variant>
        <vt:i4>1071</vt:i4>
      </vt:variant>
      <vt:variant>
        <vt:i4>0</vt:i4>
      </vt:variant>
      <vt:variant>
        <vt:i4>5</vt:i4>
      </vt:variant>
      <vt:variant>
        <vt:lpwstr>http://www.ncku.edu.tw/~pers/chinese/06.regulations/reg15-10.doc</vt:lpwstr>
      </vt:variant>
      <vt:variant>
        <vt:lpwstr/>
      </vt:variant>
      <vt:variant>
        <vt:i4>3080312</vt:i4>
      </vt:variant>
      <vt:variant>
        <vt:i4>1068</vt:i4>
      </vt:variant>
      <vt:variant>
        <vt:i4>0</vt:i4>
      </vt:variant>
      <vt:variant>
        <vt:i4>5</vt:i4>
      </vt:variant>
      <vt:variant>
        <vt:lpwstr>http://webcpa.cpa.gov.tw/SOP/retirement/doc/ret-556.doc</vt:lpwstr>
      </vt:variant>
      <vt:variant>
        <vt:lpwstr/>
      </vt:variant>
      <vt:variant>
        <vt:i4>3080315</vt:i4>
      </vt:variant>
      <vt:variant>
        <vt:i4>1065</vt:i4>
      </vt:variant>
      <vt:variant>
        <vt:i4>0</vt:i4>
      </vt:variant>
      <vt:variant>
        <vt:i4>5</vt:i4>
      </vt:variant>
      <vt:variant>
        <vt:lpwstr>http://webcpa.cpa.gov.tw/SOP/retirement/doc/ret-555.doc</vt:lpwstr>
      </vt:variant>
      <vt:variant>
        <vt:lpwstr/>
      </vt:variant>
      <vt:variant>
        <vt:i4>3080314</vt:i4>
      </vt:variant>
      <vt:variant>
        <vt:i4>1062</vt:i4>
      </vt:variant>
      <vt:variant>
        <vt:i4>0</vt:i4>
      </vt:variant>
      <vt:variant>
        <vt:i4>5</vt:i4>
      </vt:variant>
      <vt:variant>
        <vt:lpwstr>http://webcpa.cpa.gov.tw/SOP/retirement/doc/ret-554.doc</vt:lpwstr>
      </vt:variant>
      <vt:variant>
        <vt:lpwstr/>
      </vt:variant>
      <vt:variant>
        <vt:i4>7864369</vt:i4>
      </vt:variant>
      <vt:variant>
        <vt:i4>1059</vt:i4>
      </vt:variant>
      <vt:variant>
        <vt:i4>0</vt:i4>
      </vt:variant>
      <vt:variant>
        <vt:i4>5</vt:i4>
      </vt:variant>
      <vt:variant>
        <vt:lpwstr>http://weblaw.exam.gov.tw/LawContent.aspx?LawID=J030047004</vt:lpwstr>
      </vt:variant>
      <vt:variant>
        <vt:lpwstr/>
      </vt:variant>
      <vt:variant>
        <vt:i4>2031690</vt:i4>
      </vt:variant>
      <vt:variant>
        <vt:i4>1056</vt:i4>
      </vt:variant>
      <vt:variant>
        <vt:i4>0</vt:i4>
      </vt:variant>
      <vt:variant>
        <vt:i4>5</vt:i4>
      </vt:variant>
      <vt:variant>
        <vt:lpwstr>http://law.moj.gov.tw/LawClass/LawContent.aspx?PCODE=S0090002</vt:lpwstr>
      </vt:variant>
      <vt:variant>
        <vt:lpwstr/>
      </vt:variant>
      <vt:variant>
        <vt:i4>2031690</vt:i4>
      </vt:variant>
      <vt:variant>
        <vt:i4>1053</vt:i4>
      </vt:variant>
      <vt:variant>
        <vt:i4>0</vt:i4>
      </vt:variant>
      <vt:variant>
        <vt:i4>5</vt:i4>
      </vt:variant>
      <vt:variant>
        <vt:lpwstr>http://law.moj.gov.tw/LawClass/LawContent.aspx?PCODE=S0090001</vt:lpwstr>
      </vt:variant>
      <vt:variant>
        <vt:lpwstr/>
      </vt:variant>
      <vt:variant>
        <vt:i4>2031691</vt:i4>
      </vt:variant>
      <vt:variant>
        <vt:i4>1050</vt:i4>
      </vt:variant>
      <vt:variant>
        <vt:i4>0</vt:i4>
      </vt:variant>
      <vt:variant>
        <vt:i4>5</vt:i4>
      </vt:variant>
      <vt:variant>
        <vt:lpwstr>http://law.moj.gov.tw/LawClass/LawContent.aspx?PCODE=S0080002</vt:lpwstr>
      </vt:variant>
      <vt:variant>
        <vt:lpwstr/>
      </vt:variant>
      <vt:variant>
        <vt:i4>2031691</vt:i4>
      </vt:variant>
      <vt:variant>
        <vt:i4>1047</vt:i4>
      </vt:variant>
      <vt:variant>
        <vt:i4>0</vt:i4>
      </vt:variant>
      <vt:variant>
        <vt:i4>5</vt:i4>
      </vt:variant>
      <vt:variant>
        <vt:lpwstr>http://law.moj.gov.tw/LawClass/LawContent.aspx?PCODE=S0080001</vt:lpwstr>
      </vt:variant>
      <vt:variant>
        <vt:lpwstr/>
      </vt:variant>
      <vt:variant>
        <vt:i4>2031616</vt:i4>
      </vt:variant>
      <vt:variant>
        <vt:i4>1038</vt:i4>
      </vt:variant>
      <vt:variant>
        <vt:i4>0</vt:i4>
      </vt:variant>
      <vt:variant>
        <vt:i4>5</vt:i4>
      </vt:variant>
      <vt:variant>
        <vt:lpwstr>http://www.fund.gov.tw/dl.asp?icuitem=1869&amp;fileName=9112016544571.doc</vt:lpwstr>
      </vt:variant>
      <vt:variant>
        <vt:lpwstr/>
      </vt:variant>
      <vt:variant>
        <vt:i4>3604540</vt:i4>
      </vt:variant>
      <vt:variant>
        <vt:i4>1035</vt:i4>
      </vt:variant>
      <vt:variant>
        <vt:i4>0</vt:i4>
      </vt:variant>
      <vt:variant>
        <vt:i4>5</vt:i4>
      </vt:variant>
      <vt:variant>
        <vt:lpwstr>http://www.mocs.gov.tw/pages/detail.aspx?Node=645&amp;Page=3203&amp;Index=3</vt:lpwstr>
      </vt:variant>
      <vt:variant>
        <vt:lpwstr/>
      </vt:variant>
      <vt:variant>
        <vt:i4>2031691</vt:i4>
      </vt:variant>
      <vt:variant>
        <vt:i4>1032</vt:i4>
      </vt:variant>
      <vt:variant>
        <vt:i4>0</vt:i4>
      </vt:variant>
      <vt:variant>
        <vt:i4>5</vt:i4>
      </vt:variant>
      <vt:variant>
        <vt:lpwstr>http://law.moj.gov.tw/LawClass/LawContent.aspx?PCODE=S0080002</vt:lpwstr>
      </vt:variant>
      <vt:variant>
        <vt:lpwstr/>
      </vt:variant>
      <vt:variant>
        <vt:i4>2031691</vt:i4>
      </vt:variant>
      <vt:variant>
        <vt:i4>1029</vt:i4>
      </vt:variant>
      <vt:variant>
        <vt:i4>0</vt:i4>
      </vt:variant>
      <vt:variant>
        <vt:i4>5</vt:i4>
      </vt:variant>
      <vt:variant>
        <vt:lpwstr>http://law.moj.gov.tw/LawClass/LawContent.aspx?PCODE=S0080001</vt:lpwstr>
      </vt:variant>
      <vt:variant>
        <vt:lpwstr/>
      </vt:variant>
      <vt:variant>
        <vt:i4>2031616</vt:i4>
      </vt:variant>
      <vt:variant>
        <vt:i4>1023</vt:i4>
      </vt:variant>
      <vt:variant>
        <vt:i4>0</vt:i4>
      </vt:variant>
      <vt:variant>
        <vt:i4>5</vt:i4>
      </vt:variant>
      <vt:variant>
        <vt:lpwstr>http://www.fund.gov.tw/dl.asp?icuitem=1869&amp;fileName=9112016544571.doc</vt:lpwstr>
      </vt:variant>
      <vt:variant>
        <vt:lpwstr/>
      </vt:variant>
      <vt:variant>
        <vt:i4>4128805</vt:i4>
      </vt:variant>
      <vt:variant>
        <vt:i4>1020</vt:i4>
      </vt:variant>
      <vt:variant>
        <vt:i4>0</vt:i4>
      </vt:variant>
      <vt:variant>
        <vt:i4>5</vt:i4>
      </vt:variant>
      <vt:variant>
        <vt:lpwstr>http://www.mocs.gov.tw/get_file.aspx?file_name=2010525143414.doc&amp;folder=table</vt:lpwstr>
      </vt:variant>
      <vt:variant>
        <vt:lpwstr/>
      </vt:variant>
      <vt:variant>
        <vt:i4>7405606</vt:i4>
      </vt:variant>
      <vt:variant>
        <vt:i4>1017</vt:i4>
      </vt:variant>
      <vt:variant>
        <vt:i4>0</vt:i4>
      </vt:variant>
      <vt:variant>
        <vt:i4>5</vt:i4>
      </vt:variant>
      <vt:variant>
        <vt:lpwstr>http://www.nchu.edu.tw/~person/report/RM/1000329-11.doc</vt:lpwstr>
      </vt:variant>
      <vt:variant>
        <vt:lpwstr/>
      </vt:variant>
      <vt:variant>
        <vt:i4>589854</vt:i4>
      </vt:variant>
      <vt:variant>
        <vt:i4>1014</vt:i4>
      </vt:variant>
      <vt:variant>
        <vt:i4>0</vt:i4>
      </vt:variant>
      <vt:variant>
        <vt:i4>5</vt:i4>
      </vt:variant>
      <vt:variant>
        <vt:lpwstr>H:\hro.sinica.edu.tw\govdoc\person_145.doc</vt:lpwstr>
      </vt:variant>
      <vt:variant>
        <vt:lpwstr/>
      </vt:variant>
      <vt:variant>
        <vt:i4>2031691</vt:i4>
      </vt:variant>
      <vt:variant>
        <vt:i4>1011</vt:i4>
      </vt:variant>
      <vt:variant>
        <vt:i4>0</vt:i4>
      </vt:variant>
      <vt:variant>
        <vt:i4>5</vt:i4>
      </vt:variant>
      <vt:variant>
        <vt:lpwstr>http://law.moj.gov.tw/LawClass/LawContent.aspx?PCODE=S0080002</vt:lpwstr>
      </vt:variant>
      <vt:variant>
        <vt:lpwstr/>
      </vt:variant>
      <vt:variant>
        <vt:i4>2031691</vt:i4>
      </vt:variant>
      <vt:variant>
        <vt:i4>1008</vt:i4>
      </vt:variant>
      <vt:variant>
        <vt:i4>0</vt:i4>
      </vt:variant>
      <vt:variant>
        <vt:i4>5</vt:i4>
      </vt:variant>
      <vt:variant>
        <vt:lpwstr>http://law.moj.gov.tw/LawClass/LawContent.aspx?PCODE=S0080001</vt:lpwstr>
      </vt:variant>
      <vt:variant>
        <vt:lpwstr/>
      </vt:variant>
      <vt:variant>
        <vt:i4>4128805</vt:i4>
      </vt:variant>
      <vt:variant>
        <vt:i4>1005</vt:i4>
      </vt:variant>
      <vt:variant>
        <vt:i4>0</vt:i4>
      </vt:variant>
      <vt:variant>
        <vt:i4>5</vt:i4>
      </vt:variant>
      <vt:variant>
        <vt:lpwstr>http://www.mocs.gov.tw/get_file.aspx?file_name=2010525143414.doc&amp;folder=table</vt:lpwstr>
      </vt:variant>
      <vt:variant>
        <vt:lpwstr/>
      </vt:variant>
      <vt:variant>
        <vt:i4>8257571</vt:i4>
      </vt:variant>
      <vt:variant>
        <vt:i4>999</vt:i4>
      </vt:variant>
      <vt:variant>
        <vt:i4>0</vt:i4>
      </vt:variant>
      <vt:variant>
        <vt:i4>5</vt:i4>
      </vt:variant>
      <vt:variant>
        <vt:lpwstr>http://tw.search.yahoo.com/r/_ylt=A8tUwYZWrS1Q6loA5FJr1gt.;_ylu=X3oDMTE2aGIydDA1BHNlYwNzcgRwb3MDMgRjb2xvA3R3MQR2dGlkA1NNRVRXMjJfNDA4/SIG=12dst06j9/EXP=1345199574/**http%3a/msa.tres.ntpc.edu.tw/~people/clist/clist3/C350.doc</vt:lpwstr>
      </vt:variant>
      <vt:variant>
        <vt:lpwstr/>
      </vt:variant>
      <vt:variant>
        <vt:i4>7340112</vt:i4>
      </vt:variant>
      <vt:variant>
        <vt:i4>996</vt:i4>
      </vt:variant>
      <vt:variant>
        <vt:i4>0</vt:i4>
      </vt:variant>
      <vt:variant>
        <vt:i4>5</vt:i4>
      </vt:variant>
      <vt:variant>
        <vt:lpwstr>H:\msa.tres.ntpc.edu.tw\~people\clist\clist3\C340.doc</vt:lpwstr>
      </vt:variant>
      <vt:variant>
        <vt:lpwstr/>
      </vt:variant>
      <vt:variant>
        <vt:i4>-554315611</vt:i4>
      </vt:variant>
      <vt:variant>
        <vt:i4>993</vt:i4>
      </vt:variant>
      <vt:variant>
        <vt:i4>0</vt:i4>
      </vt:variant>
      <vt:variant>
        <vt:i4>5</vt:i4>
      </vt:variant>
      <vt:variant>
        <vt:lpwstr>http://www.tycg.gov.tw/files/054/遺族撫卹金請領順序系統表.pdf</vt:lpwstr>
      </vt:variant>
      <vt:variant>
        <vt:lpwstr/>
      </vt:variant>
      <vt:variant>
        <vt:i4>2031616</vt:i4>
      </vt:variant>
      <vt:variant>
        <vt:i4>990</vt:i4>
      </vt:variant>
      <vt:variant>
        <vt:i4>0</vt:i4>
      </vt:variant>
      <vt:variant>
        <vt:i4>5</vt:i4>
      </vt:variant>
      <vt:variant>
        <vt:lpwstr>http://www.fund.gov.tw/dl.asp?icuitem=1869&amp;fileName=9112016544571.doc</vt:lpwstr>
      </vt:variant>
      <vt:variant>
        <vt:lpwstr/>
      </vt:variant>
      <vt:variant>
        <vt:i4>8323168</vt:i4>
      </vt:variant>
      <vt:variant>
        <vt:i4>987</vt:i4>
      </vt:variant>
      <vt:variant>
        <vt:i4>0</vt:i4>
      </vt:variant>
      <vt:variant>
        <vt:i4>5</vt:i4>
      </vt:variant>
      <vt:variant>
        <vt:lpwstr>http://www.ntnu.edu.tw/person/download/dl17.htm</vt:lpwstr>
      </vt:variant>
      <vt:variant>
        <vt:lpwstr/>
      </vt:variant>
      <vt:variant>
        <vt:i4>2031690</vt:i4>
      </vt:variant>
      <vt:variant>
        <vt:i4>984</vt:i4>
      </vt:variant>
      <vt:variant>
        <vt:i4>0</vt:i4>
      </vt:variant>
      <vt:variant>
        <vt:i4>5</vt:i4>
      </vt:variant>
      <vt:variant>
        <vt:lpwstr>http://law.moj.gov.tw/LawClass/LawContent.aspx?PCODE=S0090006</vt:lpwstr>
      </vt:variant>
      <vt:variant>
        <vt:lpwstr/>
      </vt:variant>
      <vt:variant>
        <vt:i4>2031690</vt:i4>
      </vt:variant>
      <vt:variant>
        <vt:i4>981</vt:i4>
      </vt:variant>
      <vt:variant>
        <vt:i4>0</vt:i4>
      </vt:variant>
      <vt:variant>
        <vt:i4>5</vt:i4>
      </vt:variant>
      <vt:variant>
        <vt:lpwstr>http://law.moj.gov.tw/LawClass/LawContent.aspx?PCODE=S0090007</vt:lpwstr>
      </vt:variant>
      <vt:variant>
        <vt:lpwstr/>
      </vt:variant>
      <vt:variant>
        <vt:i4>2031690</vt:i4>
      </vt:variant>
      <vt:variant>
        <vt:i4>978</vt:i4>
      </vt:variant>
      <vt:variant>
        <vt:i4>0</vt:i4>
      </vt:variant>
      <vt:variant>
        <vt:i4>5</vt:i4>
      </vt:variant>
      <vt:variant>
        <vt:lpwstr>http://law.moj.gov.tw/LawClass/LawContent.aspx?PCODE=S0090002</vt:lpwstr>
      </vt:variant>
      <vt:variant>
        <vt:lpwstr/>
      </vt:variant>
      <vt:variant>
        <vt:i4>2031690</vt:i4>
      </vt:variant>
      <vt:variant>
        <vt:i4>975</vt:i4>
      </vt:variant>
      <vt:variant>
        <vt:i4>0</vt:i4>
      </vt:variant>
      <vt:variant>
        <vt:i4>5</vt:i4>
      </vt:variant>
      <vt:variant>
        <vt:lpwstr>http://law.moj.gov.tw/LawClass/LawContent.aspx?PCODE=S0090001</vt:lpwstr>
      </vt:variant>
      <vt:variant>
        <vt:lpwstr/>
      </vt:variant>
      <vt:variant>
        <vt:i4>3604603</vt:i4>
      </vt:variant>
      <vt:variant>
        <vt:i4>972</vt:i4>
      </vt:variant>
      <vt:variant>
        <vt:i4>0</vt:i4>
      </vt:variant>
      <vt:variant>
        <vt:i4>5</vt:i4>
      </vt:variant>
      <vt:variant>
        <vt:lpwstr>http://www.qdm.ks.edu.tw/9802-web/sch5/%E6%95%99%E8%82%B2%E4%BA%BA%E5%93%A1%E6%93%AC%E9%80%80%E4%BC%91%E8%BE%A6%E7%90%86%E5%84%AA%E6%83%A0%E5%84%B2%E8%93%84%E7%B6%9C%E5%90%88%E5%AD%98%E6%AC%BE%E6%88%B6%E9%96%8B%E6%88%B6%E8%81%B2%E6%98%8E%E6%9B%B8.doc</vt:lpwstr>
      </vt:variant>
      <vt:variant>
        <vt:lpwstr/>
      </vt:variant>
      <vt:variant>
        <vt:i4>6553603</vt:i4>
      </vt:variant>
      <vt:variant>
        <vt:i4>969</vt:i4>
      </vt:variant>
      <vt:variant>
        <vt:i4>0</vt:i4>
      </vt:variant>
      <vt:variant>
        <vt:i4>5</vt:i4>
      </vt:variant>
      <vt:variant>
        <vt:lpwstr>http://uuu.abc3.tyc.edu.tw/TyPsn_regs30/list.asp?id=624</vt:lpwstr>
      </vt:variant>
      <vt:variant>
        <vt:lpwstr/>
      </vt:variant>
      <vt:variant>
        <vt:i4>8323168</vt:i4>
      </vt:variant>
      <vt:variant>
        <vt:i4>966</vt:i4>
      </vt:variant>
      <vt:variant>
        <vt:i4>0</vt:i4>
      </vt:variant>
      <vt:variant>
        <vt:i4>5</vt:i4>
      </vt:variant>
      <vt:variant>
        <vt:lpwstr>http://www.ntnu.edu.tw/person/download/dl17.htm</vt:lpwstr>
      </vt:variant>
      <vt:variant>
        <vt:lpwstr/>
      </vt:variant>
      <vt:variant>
        <vt:i4>3538994</vt:i4>
      </vt:variant>
      <vt:variant>
        <vt:i4>963</vt:i4>
      </vt:variant>
      <vt:variant>
        <vt:i4>0</vt:i4>
      </vt:variant>
      <vt:variant>
        <vt:i4>5</vt:i4>
      </vt:variant>
      <vt:variant>
        <vt:lpwstr>http://www.mocs.gov.tw/pages/detail.aspx?Node=559&amp;Page=3202&amp;Index=5</vt:lpwstr>
      </vt:variant>
      <vt:variant>
        <vt:lpwstr/>
      </vt:variant>
      <vt:variant>
        <vt:i4>2031691</vt:i4>
      </vt:variant>
      <vt:variant>
        <vt:i4>960</vt:i4>
      </vt:variant>
      <vt:variant>
        <vt:i4>0</vt:i4>
      </vt:variant>
      <vt:variant>
        <vt:i4>5</vt:i4>
      </vt:variant>
      <vt:variant>
        <vt:lpwstr>http://law.moj.gov.tw/LawClass/LawContent.aspx?PCODE=S0080002</vt:lpwstr>
      </vt:variant>
      <vt:variant>
        <vt:lpwstr/>
      </vt:variant>
      <vt:variant>
        <vt:i4>2031691</vt:i4>
      </vt:variant>
      <vt:variant>
        <vt:i4>957</vt:i4>
      </vt:variant>
      <vt:variant>
        <vt:i4>0</vt:i4>
      </vt:variant>
      <vt:variant>
        <vt:i4>5</vt:i4>
      </vt:variant>
      <vt:variant>
        <vt:lpwstr>http://law.moj.gov.tw/LawClass/LawContent.aspx?PCODE=S0080001</vt:lpwstr>
      </vt:variant>
      <vt:variant>
        <vt:lpwstr/>
      </vt:variant>
      <vt:variant>
        <vt:i4>3604589</vt:i4>
      </vt:variant>
      <vt:variant>
        <vt:i4>951</vt:i4>
      </vt:variant>
      <vt:variant>
        <vt:i4>0</vt:i4>
      </vt:variant>
      <vt:variant>
        <vt:i4>5</vt:i4>
      </vt:variant>
      <vt:variant>
        <vt:lpwstr>http://personnel.nctu.edu.tw/form/law/h-14.pdf</vt:lpwstr>
      </vt:variant>
      <vt:variant>
        <vt:lpwstr/>
      </vt:variant>
      <vt:variant>
        <vt:i4>786505</vt:i4>
      </vt:variant>
      <vt:variant>
        <vt:i4>948</vt:i4>
      </vt:variant>
      <vt:variant>
        <vt:i4>0</vt:i4>
      </vt:variant>
      <vt:variant>
        <vt:i4>5</vt:i4>
      </vt:variant>
      <vt:variant>
        <vt:lpwstr>http://www.nou.edu.tw/~person/980901.htm</vt:lpwstr>
      </vt:variant>
      <vt:variant>
        <vt:lpwstr/>
      </vt:variant>
      <vt:variant>
        <vt:i4>-1826513112</vt:i4>
      </vt:variant>
      <vt:variant>
        <vt:i4>945</vt:i4>
      </vt:variant>
      <vt:variant>
        <vt:i4>0</vt:i4>
      </vt:variant>
      <vt:variant>
        <vt:i4>5</vt:i4>
      </vt:variant>
      <vt:variant>
        <vt:lpwstr>D:\姚祈安\人事室-姚祈安\D\d\備分資料-趙堂敏\備分資料-趙堂敏\堂敏文康活動\旅遊活動範例\95員工旅遊活動報名確定簽.doc</vt:lpwstr>
      </vt:variant>
      <vt:variant>
        <vt:lpwstr/>
      </vt:variant>
      <vt:variant>
        <vt:i4>7340087</vt:i4>
      </vt:variant>
      <vt:variant>
        <vt:i4>939</vt:i4>
      </vt:variant>
      <vt:variant>
        <vt:i4>0</vt:i4>
      </vt:variant>
      <vt:variant>
        <vt:i4>5</vt:i4>
      </vt:variant>
      <vt:variant>
        <vt:lpwstr>http://weblaw.exam.gov.tw/LawArticle.aspx?LawID=J060056002</vt:lpwstr>
      </vt:variant>
      <vt:variant>
        <vt:lpwstr/>
      </vt:variant>
      <vt:variant>
        <vt:i4>1900632</vt:i4>
      </vt:variant>
      <vt:variant>
        <vt:i4>936</vt:i4>
      </vt:variant>
      <vt:variant>
        <vt:i4>0</vt:i4>
      </vt:variant>
      <vt:variant>
        <vt:i4>5</vt:i4>
      </vt:variant>
      <vt:variant>
        <vt:lpwstr>http://webcpa.cpa.gov.tw/SOP/benefit/doc/ben-115.doc</vt:lpwstr>
      </vt:variant>
      <vt:variant>
        <vt:lpwstr/>
      </vt:variant>
      <vt:variant>
        <vt:i4>1835096</vt:i4>
      </vt:variant>
      <vt:variant>
        <vt:i4>933</vt:i4>
      </vt:variant>
      <vt:variant>
        <vt:i4>0</vt:i4>
      </vt:variant>
      <vt:variant>
        <vt:i4>5</vt:i4>
      </vt:variant>
      <vt:variant>
        <vt:lpwstr>http://webcpa.cpa.gov.tw/SOP/benefit/doc/ben-114.doc</vt:lpwstr>
      </vt:variant>
      <vt:variant>
        <vt:lpwstr/>
      </vt:variant>
      <vt:variant>
        <vt:i4>1769560</vt:i4>
      </vt:variant>
      <vt:variant>
        <vt:i4>930</vt:i4>
      </vt:variant>
      <vt:variant>
        <vt:i4>0</vt:i4>
      </vt:variant>
      <vt:variant>
        <vt:i4>5</vt:i4>
      </vt:variant>
      <vt:variant>
        <vt:lpwstr>http://webcpa.cpa.gov.tw/SOP/benefit/doc/ben-113.doc</vt:lpwstr>
      </vt:variant>
      <vt:variant>
        <vt:lpwstr/>
      </vt:variant>
      <vt:variant>
        <vt:i4>1704024</vt:i4>
      </vt:variant>
      <vt:variant>
        <vt:i4>927</vt:i4>
      </vt:variant>
      <vt:variant>
        <vt:i4>0</vt:i4>
      </vt:variant>
      <vt:variant>
        <vt:i4>5</vt:i4>
      </vt:variant>
      <vt:variant>
        <vt:lpwstr>http://webcpa.cpa.gov.tw/SOP/benefit/doc/ben-112.doc</vt:lpwstr>
      </vt:variant>
      <vt:variant>
        <vt:lpwstr/>
      </vt:variant>
      <vt:variant>
        <vt:i4>1638488</vt:i4>
      </vt:variant>
      <vt:variant>
        <vt:i4>924</vt:i4>
      </vt:variant>
      <vt:variant>
        <vt:i4>0</vt:i4>
      </vt:variant>
      <vt:variant>
        <vt:i4>5</vt:i4>
      </vt:variant>
      <vt:variant>
        <vt:lpwstr>http://webcpa.cpa.gov.tw/SOP/benefit/doc/ben-111.doc</vt:lpwstr>
      </vt:variant>
      <vt:variant>
        <vt:lpwstr/>
      </vt:variant>
      <vt:variant>
        <vt:i4>1638484</vt:i4>
      </vt:variant>
      <vt:variant>
        <vt:i4>921</vt:i4>
      </vt:variant>
      <vt:variant>
        <vt:i4>0</vt:i4>
      </vt:variant>
      <vt:variant>
        <vt:i4>5</vt:i4>
      </vt:variant>
      <vt:variant>
        <vt:lpwstr>http://law.moj.gov.tw/LawClass/LawAll.aspx?PCode=L0060002</vt:lpwstr>
      </vt:variant>
      <vt:variant>
        <vt:lpwstr/>
      </vt:variant>
      <vt:variant>
        <vt:i4>1638484</vt:i4>
      </vt:variant>
      <vt:variant>
        <vt:i4>918</vt:i4>
      </vt:variant>
      <vt:variant>
        <vt:i4>0</vt:i4>
      </vt:variant>
      <vt:variant>
        <vt:i4>5</vt:i4>
      </vt:variant>
      <vt:variant>
        <vt:lpwstr>http://law.moj.gov.tw/LawClass/LawAll.aspx?PCode=L0060001</vt:lpwstr>
      </vt:variant>
      <vt:variant>
        <vt:lpwstr/>
      </vt:variant>
      <vt:variant>
        <vt:i4>1389570724</vt:i4>
      </vt:variant>
      <vt:variant>
        <vt:i4>912</vt:i4>
      </vt:variant>
      <vt:variant>
        <vt:i4>0</vt:i4>
      </vt:variant>
      <vt:variant>
        <vt:i4>5</vt:i4>
      </vt:variant>
      <vt:variant>
        <vt:lpwstr>http://www.nhi.gov.tw/Resource/webdata/11545_1_9912健保調整表.doc</vt:lpwstr>
      </vt:variant>
      <vt:variant>
        <vt:lpwstr/>
      </vt:variant>
      <vt:variant>
        <vt:i4>1966129735</vt:i4>
      </vt:variant>
      <vt:variant>
        <vt:i4>909</vt:i4>
      </vt:variant>
      <vt:variant>
        <vt:i4>0</vt:i4>
      </vt:variant>
      <vt:variant>
        <vt:i4>5</vt:i4>
      </vt:variant>
      <vt:variant>
        <vt:lpwstr>http://www.nhi.gov.tw/Resource/webdata/11434_1_9912健保留職停薪W表.doc</vt:lpwstr>
      </vt:variant>
      <vt:variant>
        <vt:lpwstr/>
      </vt:variant>
      <vt:variant>
        <vt:i4>196684</vt:i4>
      </vt:variant>
      <vt:variant>
        <vt:i4>906</vt:i4>
      </vt:variant>
      <vt:variant>
        <vt:i4>0</vt:i4>
      </vt:variant>
      <vt:variant>
        <vt:i4>5</vt:i4>
      </vt:variant>
      <vt:variant>
        <vt:lpwstr>http://www.personnel.ntu.edu.tw/~persadm/table3/34002.doc</vt:lpwstr>
      </vt:variant>
      <vt:variant>
        <vt:lpwstr/>
      </vt:variant>
      <vt:variant>
        <vt:i4>1603065890</vt:i4>
      </vt:variant>
      <vt:variant>
        <vt:i4>903</vt:i4>
      </vt:variant>
      <vt:variant>
        <vt:i4>0</vt:i4>
      </vt:variant>
      <vt:variant>
        <vt:i4>5</vt:i4>
      </vt:variant>
      <vt:variant>
        <vt:lpwstr>http://www.nhi.gov.tw/Resource/webdata/11432_1_1000825停復表.doc</vt:lpwstr>
      </vt:variant>
      <vt:variant>
        <vt:lpwstr/>
      </vt:variant>
      <vt:variant>
        <vt:i4>1214775306</vt:i4>
      </vt:variant>
      <vt:variant>
        <vt:i4>900</vt:i4>
      </vt:variant>
      <vt:variant>
        <vt:i4>0</vt:i4>
      </vt:variant>
      <vt:variant>
        <vt:i4>5</vt:i4>
      </vt:variant>
      <vt:variant>
        <vt:lpwstr>http://www.nhi.gov.tw/Resource/webdata/11430_1_9912健保退保表.doc</vt:lpwstr>
      </vt:variant>
      <vt:variant>
        <vt:lpwstr/>
      </vt:variant>
      <vt:variant>
        <vt:i4>-1158348789</vt:i4>
      </vt:variant>
      <vt:variant>
        <vt:i4>897</vt:i4>
      </vt:variant>
      <vt:variant>
        <vt:i4>0</vt:i4>
      </vt:variant>
      <vt:variant>
        <vt:i4>5</vt:i4>
      </vt:variant>
      <vt:variant>
        <vt:lpwstr>http://www.nhi.gov.tw/Resource/webdata/11428_1_9912健保投保表.doc</vt:lpwstr>
      </vt:variant>
      <vt:variant>
        <vt:lpwstr/>
      </vt:variant>
      <vt:variant>
        <vt:i4>-639632070</vt:i4>
      </vt:variant>
      <vt:variant>
        <vt:i4>894</vt:i4>
      </vt:variant>
      <vt:variant>
        <vt:i4>0</vt:i4>
      </vt:variant>
      <vt:variant>
        <vt:i4>5</vt:i4>
      </vt:variant>
      <vt:variant>
        <vt:lpwstr>http://www.nhi.gov.tw/resource/webdata/IC卡申請表970314.pdf</vt:lpwstr>
      </vt:variant>
      <vt:variant>
        <vt:lpwstr/>
      </vt:variant>
      <vt:variant>
        <vt:i4>760055740</vt:i4>
      </vt:variant>
      <vt:variant>
        <vt:i4>891</vt:i4>
      </vt:variant>
      <vt:variant>
        <vt:i4>0</vt:i4>
      </vt:variant>
      <vt:variant>
        <vt:i4>5</vt:i4>
      </vt:variant>
      <vt:variant>
        <vt:lpwstr>http://www.nhi.gov.tw/Resource/webdata/11436_1_2-4健保對象變更R表.doc</vt:lpwstr>
      </vt:variant>
      <vt:variant>
        <vt:lpwstr/>
      </vt:variant>
      <vt:variant>
        <vt:i4>1638484</vt:i4>
      </vt:variant>
      <vt:variant>
        <vt:i4>888</vt:i4>
      </vt:variant>
      <vt:variant>
        <vt:i4>0</vt:i4>
      </vt:variant>
      <vt:variant>
        <vt:i4>5</vt:i4>
      </vt:variant>
      <vt:variant>
        <vt:lpwstr>http://law.moj.gov.tw/LawClass/LawAll.aspx?PCode=L0060002</vt:lpwstr>
      </vt:variant>
      <vt:variant>
        <vt:lpwstr/>
      </vt:variant>
      <vt:variant>
        <vt:i4>1638484</vt:i4>
      </vt:variant>
      <vt:variant>
        <vt:i4>885</vt:i4>
      </vt:variant>
      <vt:variant>
        <vt:i4>0</vt:i4>
      </vt:variant>
      <vt:variant>
        <vt:i4>5</vt:i4>
      </vt:variant>
      <vt:variant>
        <vt:lpwstr>http://law.moj.gov.tw/LawClass/LawAll.aspx?PCode=L0060001</vt:lpwstr>
      </vt:variant>
      <vt:variant>
        <vt:lpwstr/>
      </vt:variant>
      <vt:variant>
        <vt:i4>-1158348789</vt:i4>
      </vt:variant>
      <vt:variant>
        <vt:i4>882</vt:i4>
      </vt:variant>
      <vt:variant>
        <vt:i4>0</vt:i4>
      </vt:variant>
      <vt:variant>
        <vt:i4>5</vt:i4>
      </vt:variant>
      <vt:variant>
        <vt:lpwstr>http://www.nhi.gov.tw/Resource/webdata/11428_1_9912健保投保表.doc</vt:lpwstr>
      </vt:variant>
      <vt:variant>
        <vt:lpwstr/>
      </vt:variant>
      <vt:variant>
        <vt:i4>1638484</vt:i4>
      </vt:variant>
      <vt:variant>
        <vt:i4>879</vt:i4>
      </vt:variant>
      <vt:variant>
        <vt:i4>0</vt:i4>
      </vt:variant>
      <vt:variant>
        <vt:i4>5</vt:i4>
      </vt:variant>
      <vt:variant>
        <vt:lpwstr>http://law.moj.gov.tw/LawClass/LawAll.aspx?PCode=L0060002</vt:lpwstr>
      </vt:variant>
      <vt:variant>
        <vt:lpwstr/>
      </vt:variant>
      <vt:variant>
        <vt:i4>1638484</vt:i4>
      </vt:variant>
      <vt:variant>
        <vt:i4>876</vt:i4>
      </vt:variant>
      <vt:variant>
        <vt:i4>0</vt:i4>
      </vt:variant>
      <vt:variant>
        <vt:i4>5</vt:i4>
      </vt:variant>
      <vt:variant>
        <vt:lpwstr>http://law.moj.gov.tw/LawClass/LawAll.aspx?PCode=L0060001</vt:lpwstr>
      </vt:variant>
      <vt:variant>
        <vt:lpwstr/>
      </vt:variant>
      <vt:variant>
        <vt:i4>7995515</vt:i4>
      </vt:variant>
      <vt:variant>
        <vt:i4>873</vt:i4>
      </vt:variant>
      <vt:variant>
        <vt:i4>0</vt:i4>
      </vt:variant>
      <vt:variant>
        <vt:i4>5</vt:i4>
      </vt:variant>
      <vt:variant>
        <vt:lpwstr>http://www.bot.com.tw/SiteCollectionDocuments/resource_235/form_geicpp005.pdf</vt:lpwstr>
      </vt:variant>
      <vt:variant>
        <vt:lpwstr/>
      </vt:variant>
      <vt:variant>
        <vt:i4>7995517</vt:i4>
      </vt:variant>
      <vt:variant>
        <vt:i4>870</vt:i4>
      </vt:variant>
      <vt:variant>
        <vt:i4>0</vt:i4>
      </vt:variant>
      <vt:variant>
        <vt:i4>5</vt:i4>
      </vt:variant>
      <vt:variant>
        <vt:lpwstr>http://www.bot.com.tw/SiteCollectionDocuments/resource_235/form_geicpp003.pdf</vt:lpwstr>
      </vt:variant>
      <vt:variant>
        <vt:lpwstr/>
      </vt:variant>
      <vt:variant>
        <vt:i4>4391035</vt:i4>
      </vt:variant>
      <vt:variant>
        <vt:i4>867</vt:i4>
      </vt:variant>
      <vt:variant>
        <vt:i4>0</vt:i4>
      </vt:variant>
      <vt:variant>
        <vt:i4>5</vt:i4>
      </vt:variant>
      <vt:variant>
        <vt:lpwstr>http://www.bot.com.tw/GESSI/GetForm/Documents/form_geicpp002.pdf</vt:lpwstr>
      </vt:variant>
      <vt:variant>
        <vt:lpwstr/>
      </vt:variant>
      <vt:variant>
        <vt:i4>7995513</vt:i4>
      </vt:variant>
      <vt:variant>
        <vt:i4>864</vt:i4>
      </vt:variant>
      <vt:variant>
        <vt:i4>0</vt:i4>
      </vt:variant>
      <vt:variant>
        <vt:i4>5</vt:i4>
      </vt:variant>
      <vt:variant>
        <vt:lpwstr>http://www.bot.com.tw/SiteCollectionDocuments/resource_235/form_geicpp007.pdf</vt:lpwstr>
      </vt:variant>
      <vt:variant>
        <vt:lpwstr/>
      </vt:variant>
      <vt:variant>
        <vt:i4>-1365853203</vt:i4>
      </vt:variant>
      <vt:variant>
        <vt:i4>861</vt:i4>
      </vt:variant>
      <vt:variant>
        <vt:i4>0</vt:i4>
      </vt:variant>
      <vt:variant>
        <vt:i4>5</vt:i4>
      </vt:variant>
      <vt:variant>
        <vt:lpwstr>http://www.bot.com.tw/GESSI/GetForm/Documents/公教人員保險被保險人育嬰留職停薪選擇續_退_保同意書.pdf</vt:lpwstr>
      </vt:variant>
      <vt:variant>
        <vt:lpwstr/>
      </vt:variant>
      <vt:variant>
        <vt:i4>7995510</vt:i4>
      </vt:variant>
      <vt:variant>
        <vt:i4>858</vt:i4>
      </vt:variant>
      <vt:variant>
        <vt:i4>0</vt:i4>
      </vt:variant>
      <vt:variant>
        <vt:i4>5</vt:i4>
      </vt:variant>
      <vt:variant>
        <vt:lpwstr>http://www.bot.com.tw/SiteCollectionDocuments/resource_235/form_geicpp008.pdf</vt:lpwstr>
      </vt:variant>
      <vt:variant>
        <vt:lpwstr/>
      </vt:variant>
      <vt:variant>
        <vt:i4>4194427</vt:i4>
      </vt:variant>
      <vt:variant>
        <vt:i4>855</vt:i4>
      </vt:variant>
      <vt:variant>
        <vt:i4>0</vt:i4>
      </vt:variant>
      <vt:variant>
        <vt:i4>5</vt:i4>
      </vt:variant>
      <vt:variant>
        <vt:lpwstr>http://www.bot.com.tw/GESSI/GetForm/Documents/form_geicpp001.pdf</vt:lpwstr>
      </vt:variant>
      <vt:variant>
        <vt:lpwstr/>
      </vt:variant>
      <vt:variant>
        <vt:i4>2818058</vt:i4>
      </vt:variant>
      <vt:variant>
        <vt:i4>852</vt:i4>
      </vt:variant>
      <vt:variant>
        <vt:i4>0</vt:i4>
      </vt:variant>
      <vt:variant>
        <vt:i4>5</vt:i4>
      </vt:variant>
      <vt:variant>
        <vt:lpwstr>http://www.bot.com.tw/GESSI/Law/pages/law_page2.aspx</vt:lpwstr>
      </vt:variant>
      <vt:variant>
        <vt:lpwstr/>
      </vt:variant>
      <vt:variant>
        <vt:i4>393301</vt:i4>
      </vt:variant>
      <vt:variant>
        <vt:i4>849</vt:i4>
      </vt:variant>
      <vt:variant>
        <vt:i4>0</vt:i4>
      </vt:variant>
      <vt:variant>
        <vt:i4>5</vt:i4>
      </vt:variant>
      <vt:variant>
        <vt:lpwstr>http://law.moj.gov.tw/LawClass/LawAll.aspx?PCode=S0070002</vt:lpwstr>
      </vt:variant>
      <vt:variant>
        <vt:lpwstr/>
      </vt:variant>
      <vt:variant>
        <vt:i4>393301</vt:i4>
      </vt:variant>
      <vt:variant>
        <vt:i4>846</vt:i4>
      </vt:variant>
      <vt:variant>
        <vt:i4>0</vt:i4>
      </vt:variant>
      <vt:variant>
        <vt:i4>5</vt:i4>
      </vt:variant>
      <vt:variant>
        <vt:lpwstr>http://law.moj.gov.tw/LawClass/LawAll.aspx?PCode=S0070001</vt:lpwstr>
      </vt:variant>
      <vt:variant>
        <vt:lpwstr/>
      </vt:variant>
      <vt:variant>
        <vt:i4>7340137</vt:i4>
      </vt:variant>
      <vt:variant>
        <vt:i4>843</vt:i4>
      </vt:variant>
      <vt:variant>
        <vt:i4>0</vt:i4>
      </vt:variant>
      <vt:variant>
        <vt:i4>5</vt:i4>
      </vt:variant>
      <vt:variant>
        <vt:lpwstr>http://www.bot.com.tw/SiteCollectionDocuments/resource_235/form_geiinp009.pdf</vt:lpwstr>
      </vt:variant>
      <vt:variant>
        <vt:lpwstr/>
      </vt:variant>
      <vt:variant>
        <vt:i4>2132372288</vt:i4>
      </vt:variant>
      <vt:variant>
        <vt:i4>840</vt:i4>
      </vt:variant>
      <vt:variant>
        <vt:i4>0</vt:i4>
      </vt:variant>
      <vt:variant>
        <vt:i4>5</vt:i4>
      </vt:variant>
      <vt:variant>
        <vt:lpwstr>http://www.bot.com.tw/GESSI/GetForm/Documents/公教人員保險被保險人借調留職停薪選擇續_退_保同意書.pdf</vt:lpwstr>
      </vt:variant>
      <vt:variant>
        <vt:lpwstr/>
      </vt:variant>
      <vt:variant>
        <vt:i4>1401278918</vt:i4>
      </vt:variant>
      <vt:variant>
        <vt:i4>837</vt:i4>
      </vt:variant>
      <vt:variant>
        <vt:i4>0</vt:i4>
      </vt:variant>
      <vt:variant>
        <vt:i4>5</vt:i4>
      </vt:variant>
      <vt:variant>
        <vt:lpwstr>http://www.bot.com.tw/GESSI/GetForm/Documents/公教人員保險被保險人非育嬰留職停薪選擇續_退_保同意書.pdf</vt:lpwstr>
      </vt:variant>
      <vt:variant>
        <vt:lpwstr/>
      </vt:variant>
      <vt:variant>
        <vt:i4>-1365853203</vt:i4>
      </vt:variant>
      <vt:variant>
        <vt:i4>834</vt:i4>
      </vt:variant>
      <vt:variant>
        <vt:i4>0</vt:i4>
      </vt:variant>
      <vt:variant>
        <vt:i4>5</vt:i4>
      </vt:variant>
      <vt:variant>
        <vt:lpwstr>http://www.bot.com.tw/GESSI/GetForm/Documents/公教人員保險被保險人育嬰留職停薪選擇續_退_保同意書.pdf</vt:lpwstr>
      </vt:variant>
      <vt:variant>
        <vt:lpwstr/>
      </vt:variant>
      <vt:variant>
        <vt:i4>-1814174450</vt:i4>
      </vt:variant>
      <vt:variant>
        <vt:i4>831</vt:i4>
      </vt:variant>
      <vt:variant>
        <vt:i4>0</vt:i4>
      </vt:variant>
      <vt:variant>
        <vt:i4>5</vt:i4>
      </vt:variant>
      <vt:variant>
        <vt:lpwstr>http://www.bot.com.tw/GESSI/GetForm/Documents/參加公教人員保險聲明書.pdf</vt:lpwstr>
      </vt:variant>
      <vt:variant>
        <vt:lpwstr/>
      </vt:variant>
      <vt:variant>
        <vt:i4>-1536134912</vt:i4>
      </vt:variant>
      <vt:variant>
        <vt:i4>828</vt:i4>
      </vt:variant>
      <vt:variant>
        <vt:i4>0</vt:i4>
      </vt:variant>
      <vt:variant>
        <vt:i4>5</vt:i4>
      </vt:variant>
      <vt:variant>
        <vt:lpwstr>http://www.bot.com.tw/GESSI/GetForm/Documents/公教人員保險異動名冊.pdf</vt:lpwstr>
      </vt:variant>
      <vt:variant>
        <vt:lpwstr/>
      </vt:variant>
      <vt:variant>
        <vt:i4>393301</vt:i4>
      </vt:variant>
      <vt:variant>
        <vt:i4>825</vt:i4>
      </vt:variant>
      <vt:variant>
        <vt:i4>0</vt:i4>
      </vt:variant>
      <vt:variant>
        <vt:i4>5</vt:i4>
      </vt:variant>
      <vt:variant>
        <vt:lpwstr>http://law.moj.gov.tw/LawClass/LawAll.aspx?PCode=S0070002</vt:lpwstr>
      </vt:variant>
      <vt:variant>
        <vt:lpwstr/>
      </vt:variant>
      <vt:variant>
        <vt:i4>393301</vt:i4>
      </vt:variant>
      <vt:variant>
        <vt:i4>822</vt:i4>
      </vt:variant>
      <vt:variant>
        <vt:i4>0</vt:i4>
      </vt:variant>
      <vt:variant>
        <vt:i4>5</vt:i4>
      </vt:variant>
      <vt:variant>
        <vt:lpwstr>http://law.moj.gov.tw/LawClass/LawAll.aspx?PCode=S0070001</vt:lpwstr>
      </vt:variant>
      <vt:variant>
        <vt:lpwstr/>
      </vt:variant>
      <vt:variant>
        <vt:i4>983116</vt:i4>
      </vt:variant>
      <vt:variant>
        <vt:i4>819</vt:i4>
      </vt:variant>
      <vt:variant>
        <vt:i4>0</vt:i4>
      </vt:variant>
      <vt:variant>
        <vt:i4>5</vt:i4>
      </vt:variant>
      <vt:variant>
        <vt:lpwstr>http://www.personnel.ntu.edu.tw/~persadm/table2/21092.doc</vt:lpwstr>
      </vt:variant>
      <vt:variant>
        <vt:lpwstr/>
      </vt:variant>
      <vt:variant>
        <vt:i4>983110</vt:i4>
      </vt:variant>
      <vt:variant>
        <vt:i4>816</vt:i4>
      </vt:variant>
      <vt:variant>
        <vt:i4>0</vt:i4>
      </vt:variant>
      <vt:variant>
        <vt:i4>5</vt:i4>
      </vt:variant>
      <vt:variant>
        <vt:lpwstr>http://www.personnel.ntu.edu.tw/~persadm/table2/21098.doc</vt:lpwstr>
      </vt:variant>
      <vt:variant>
        <vt:lpwstr/>
      </vt:variant>
      <vt:variant>
        <vt:i4>8126515</vt:i4>
      </vt:variant>
      <vt:variant>
        <vt:i4>813</vt:i4>
      </vt:variant>
      <vt:variant>
        <vt:i4>0</vt:i4>
      </vt:variant>
      <vt:variant>
        <vt:i4>5</vt:i4>
      </vt:variant>
      <vt:variant>
        <vt:lpwstr>http://weblaw.exam.gov.tw/LawContent.aspx?LawID=J060101004</vt:lpwstr>
      </vt:variant>
      <vt:variant>
        <vt:lpwstr/>
      </vt:variant>
      <vt:variant>
        <vt:i4>8192058</vt:i4>
      </vt:variant>
      <vt:variant>
        <vt:i4>810</vt:i4>
      </vt:variant>
      <vt:variant>
        <vt:i4>0</vt:i4>
      </vt:variant>
      <vt:variant>
        <vt:i4>5</vt:i4>
      </vt:variant>
      <vt:variant>
        <vt:lpwstr>http://weblaw.exam.gov.tw/LawContent.aspx?LawID=E030003005</vt:lpwstr>
      </vt:variant>
      <vt:variant>
        <vt:lpwstr/>
      </vt:variant>
      <vt:variant>
        <vt:i4>8257592</vt:i4>
      </vt:variant>
      <vt:variant>
        <vt:i4>807</vt:i4>
      </vt:variant>
      <vt:variant>
        <vt:i4>0</vt:i4>
      </vt:variant>
      <vt:variant>
        <vt:i4>5</vt:i4>
      </vt:variant>
      <vt:variant>
        <vt:lpwstr>http://weblaw.exam.gov.tw/LawContent.aspx?LawID=E030001006</vt:lpwstr>
      </vt:variant>
      <vt:variant>
        <vt:lpwstr/>
      </vt:variant>
      <vt:variant>
        <vt:i4>8257587</vt:i4>
      </vt:variant>
      <vt:variant>
        <vt:i4>804</vt:i4>
      </vt:variant>
      <vt:variant>
        <vt:i4>0</vt:i4>
      </vt:variant>
      <vt:variant>
        <vt:i4>5</vt:i4>
      </vt:variant>
      <vt:variant>
        <vt:lpwstr>http://weblaw.exam.gov.tw/LawContent.aspx?LawID=J060041012</vt:lpwstr>
      </vt:variant>
      <vt:variant>
        <vt:lpwstr/>
      </vt:variant>
      <vt:variant>
        <vt:i4>2555960</vt:i4>
      </vt:variant>
      <vt:variant>
        <vt:i4>801</vt:i4>
      </vt:variant>
      <vt:variant>
        <vt:i4>0</vt:i4>
      </vt:variant>
      <vt:variant>
        <vt:i4>5</vt:i4>
      </vt:variant>
      <vt:variant>
        <vt:lpwstr>http://persadm3.blog.ntu.edu.tw/files/2010/11/12095.doc</vt:lpwstr>
      </vt:variant>
      <vt:variant>
        <vt:lpwstr/>
      </vt:variant>
      <vt:variant>
        <vt:i4>1835073</vt:i4>
      </vt:variant>
      <vt:variant>
        <vt:i4>798</vt:i4>
      </vt:variant>
      <vt:variant>
        <vt:i4>0</vt:i4>
      </vt:variant>
      <vt:variant>
        <vt:i4>5</vt:i4>
      </vt:variant>
      <vt:variant>
        <vt:lpwstr>http://law.moj.gov.tw/LawClass/LawContent.aspx?PCODE=S0020039</vt:lpwstr>
      </vt:variant>
      <vt:variant>
        <vt:lpwstr/>
      </vt:variant>
      <vt:variant>
        <vt:i4>2621547</vt:i4>
      </vt:variant>
      <vt:variant>
        <vt:i4>795</vt:i4>
      </vt:variant>
      <vt:variant>
        <vt:i4>0</vt:i4>
      </vt:variant>
      <vt:variant>
        <vt:i4>5</vt:i4>
      </vt:variant>
      <vt:variant>
        <vt:lpwstr>http://edu.law.moe.gov.tw/LawContentDetails.aspx?id=FL030281&amp;KeyWordHL=&amp;StyleType=1</vt:lpwstr>
      </vt:variant>
      <vt:variant>
        <vt:lpwstr/>
      </vt:variant>
      <vt:variant>
        <vt:i4>4587587</vt:i4>
      </vt:variant>
      <vt:variant>
        <vt:i4>792</vt:i4>
      </vt:variant>
      <vt:variant>
        <vt:i4>0</vt:i4>
      </vt:variant>
      <vt:variant>
        <vt:i4>5</vt:i4>
      </vt:variant>
      <vt:variant>
        <vt:lpwstr>http://law.dgbas.gov.tw/LawContentDetails.aspx?id=FL017341&amp;KeyWordHL=&amp;StyleType=1</vt:lpwstr>
      </vt:variant>
      <vt:variant>
        <vt:lpwstr/>
      </vt:variant>
      <vt:variant>
        <vt:i4>8060980</vt:i4>
      </vt:variant>
      <vt:variant>
        <vt:i4>789</vt:i4>
      </vt:variant>
      <vt:variant>
        <vt:i4>0</vt:i4>
      </vt:variant>
      <vt:variant>
        <vt:i4>5</vt:i4>
      </vt:variant>
      <vt:variant>
        <vt:lpwstr>http://weblaw.exam.gov.tw/LawContent.aspx?LawID=J060017002</vt:lpwstr>
      </vt:variant>
      <vt:variant>
        <vt:lpwstr/>
      </vt:variant>
      <vt:variant>
        <vt:i4>524374</vt:i4>
      </vt:variant>
      <vt:variant>
        <vt:i4>786</vt:i4>
      </vt:variant>
      <vt:variant>
        <vt:i4>0</vt:i4>
      </vt:variant>
      <vt:variant>
        <vt:i4>5</vt:i4>
      </vt:variant>
      <vt:variant>
        <vt:lpwstr>http://webcpa.cpa.gov.tw/SOP/pay/doc/pay-231.doc</vt:lpwstr>
      </vt:variant>
      <vt:variant>
        <vt:lpwstr/>
      </vt:variant>
      <vt:variant>
        <vt:i4>6946877</vt:i4>
      </vt:variant>
      <vt:variant>
        <vt:i4>783</vt:i4>
      </vt:variant>
      <vt:variant>
        <vt:i4>0</vt:i4>
      </vt:variant>
      <vt:variant>
        <vt:i4>5</vt:i4>
      </vt:variant>
      <vt:variant>
        <vt:lpwstr>http://www.cpa.gov.tw/ct.asp?xItem=8697&amp;ctNode=561&amp;mp=4</vt:lpwstr>
      </vt:variant>
      <vt:variant>
        <vt:lpwstr/>
      </vt:variant>
      <vt:variant>
        <vt:i4>6946877</vt:i4>
      </vt:variant>
      <vt:variant>
        <vt:i4>780</vt:i4>
      </vt:variant>
      <vt:variant>
        <vt:i4>0</vt:i4>
      </vt:variant>
      <vt:variant>
        <vt:i4>5</vt:i4>
      </vt:variant>
      <vt:variant>
        <vt:lpwstr>http://www.cpa.gov.tw/ct.asp?xItem=8697&amp;ctNode=561&amp;mp=4</vt:lpwstr>
      </vt:variant>
      <vt:variant>
        <vt:lpwstr/>
      </vt:variant>
      <vt:variant>
        <vt:i4>6357106</vt:i4>
      </vt:variant>
      <vt:variant>
        <vt:i4>777</vt:i4>
      </vt:variant>
      <vt:variant>
        <vt:i4>0</vt:i4>
      </vt:variant>
      <vt:variant>
        <vt:i4>5</vt:i4>
      </vt:variant>
      <vt:variant>
        <vt:lpwstr>http://www.personnel.ntu.edu.tw/table3/pay3.xls</vt:lpwstr>
      </vt:variant>
      <vt:variant>
        <vt:lpwstr/>
      </vt:variant>
      <vt:variant>
        <vt:i4>1310724</vt:i4>
      </vt:variant>
      <vt:variant>
        <vt:i4>774</vt:i4>
      </vt:variant>
      <vt:variant>
        <vt:i4>0</vt:i4>
      </vt:variant>
      <vt:variant>
        <vt:i4>5</vt:i4>
      </vt:variant>
      <vt:variant>
        <vt:lpwstr>http://www.personnel.ntu.edu.tw/</vt:lpwstr>
      </vt:variant>
      <vt:variant>
        <vt:lpwstr/>
      </vt:variant>
      <vt:variant>
        <vt:i4>2359330</vt:i4>
      </vt:variant>
      <vt:variant>
        <vt:i4>771</vt:i4>
      </vt:variant>
      <vt:variant>
        <vt:i4>0</vt:i4>
      </vt:variant>
      <vt:variant>
        <vt:i4>5</vt:i4>
      </vt:variant>
      <vt:variant>
        <vt:lpwstr>http://www.edu.tw/files/publication/B0020/9310.doc</vt:lpwstr>
      </vt:variant>
      <vt:variant>
        <vt:lpwstr/>
      </vt:variant>
      <vt:variant>
        <vt:i4>917592</vt:i4>
      </vt:variant>
      <vt:variant>
        <vt:i4>768</vt:i4>
      </vt:variant>
      <vt:variant>
        <vt:i4>0</vt:i4>
      </vt:variant>
      <vt:variant>
        <vt:i4>5</vt:i4>
      </vt:variant>
      <vt:variant>
        <vt:lpwstr>http://www.personnel.ntu.edu.tw/~persadm/table3/31032.pdf</vt:lpwstr>
      </vt:variant>
      <vt:variant>
        <vt:lpwstr/>
      </vt:variant>
      <vt:variant>
        <vt:i4>2031680</vt:i4>
      </vt:variant>
      <vt:variant>
        <vt:i4>765</vt:i4>
      </vt:variant>
      <vt:variant>
        <vt:i4>0</vt:i4>
      </vt:variant>
      <vt:variant>
        <vt:i4>5</vt:i4>
      </vt:variant>
      <vt:variant>
        <vt:lpwstr>http://law.moj.gov.tw/LawClass/LawContent.aspx?PCODE=S0030007</vt:lpwstr>
      </vt:variant>
      <vt:variant>
        <vt:lpwstr/>
      </vt:variant>
      <vt:variant>
        <vt:i4>6946877</vt:i4>
      </vt:variant>
      <vt:variant>
        <vt:i4>762</vt:i4>
      </vt:variant>
      <vt:variant>
        <vt:i4>0</vt:i4>
      </vt:variant>
      <vt:variant>
        <vt:i4>5</vt:i4>
      </vt:variant>
      <vt:variant>
        <vt:lpwstr>http://www.cpa.gov.tw/ct.asp?xItem=8697&amp;ctNode=561&amp;mp=1</vt:lpwstr>
      </vt:variant>
      <vt:variant>
        <vt:lpwstr/>
      </vt:variant>
      <vt:variant>
        <vt:i4>2031680</vt:i4>
      </vt:variant>
      <vt:variant>
        <vt:i4>759</vt:i4>
      </vt:variant>
      <vt:variant>
        <vt:i4>0</vt:i4>
      </vt:variant>
      <vt:variant>
        <vt:i4>5</vt:i4>
      </vt:variant>
      <vt:variant>
        <vt:lpwstr>http://law.moj.gov.tw/LawClass/LawContent.aspx?PCODE=S0030003</vt:lpwstr>
      </vt:variant>
      <vt:variant>
        <vt:lpwstr/>
      </vt:variant>
      <vt:variant>
        <vt:i4>2031680</vt:i4>
      </vt:variant>
      <vt:variant>
        <vt:i4>756</vt:i4>
      </vt:variant>
      <vt:variant>
        <vt:i4>0</vt:i4>
      </vt:variant>
      <vt:variant>
        <vt:i4>5</vt:i4>
      </vt:variant>
      <vt:variant>
        <vt:lpwstr>http://law.moj.gov.tw/LawClass/LawContent.aspx?PCODE=S0030002</vt:lpwstr>
      </vt:variant>
      <vt:variant>
        <vt:lpwstr/>
      </vt:variant>
      <vt:variant>
        <vt:i4>2031680</vt:i4>
      </vt:variant>
      <vt:variant>
        <vt:i4>753</vt:i4>
      </vt:variant>
      <vt:variant>
        <vt:i4>0</vt:i4>
      </vt:variant>
      <vt:variant>
        <vt:i4>5</vt:i4>
      </vt:variant>
      <vt:variant>
        <vt:lpwstr>http://law.moj.gov.tw/LawClass/LawContent.aspx?PCODE=S0030001</vt:lpwstr>
      </vt:variant>
      <vt:variant>
        <vt:lpwstr/>
      </vt:variant>
      <vt:variant>
        <vt:i4>7340133</vt:i4>
      </vt:variant>
      <vt:variant>
        <vt:i4>750</vt:i4>
      </vt:variant>
      <vt:variant>
        <vt:i4>0</vt:i4>
      </vt:variant>
      <vt:variant>
        <vt:i4>5</vt:i4>
      </vt:variant>
      <vt:variant>
        <vt:lpwstr>http://ppt.cc/4pec</vt:lpwstr>
      </vt:variant>
      <vt:variant>
        <vt:lpwstr/>
      </vt:variant>
      <vt:variant>
        <vt:i4>220758202</vt:i4>
      </vt:variant>
      <vt:variant>
        <vt:i4>744</vt:i4>
      </vt:variant>
      <vt:variant>
        <vt:i4>0</vt:i4>
      </vt:variant>
      <vt:variant>
        <vt:i4>5</vt:i4>
      </vt:variant>
      <vt:variant>
        <vt:lpwstr>H:\11-17附件(優秀公教人員選拔審查事實表).doc</vt:lpwstr>
      </vt:variant>
      <vt:variant>
        <vt:lpwstr/>
      </vt:variant>
      <vt:variant>
        <vt:i4>655382</vt:i4>
      </vt:variant>
      <vt:variant>
        <vt:i4>741</vt:i4>
      </vt:variant>
      <vt:variant>
        <vt:i4>0</vt:i4>
      </vt:variant>
      <vt:variant>
        <vt:i4>5</vt:i4>
      </vt:variant>
      <vt:variant>
        <vt:lpwstr>http://tw.search.yahoo.com/r/_ylt=A8tUwYK22SFQvQYAuLhr1gt.;_ylu=X3oDMTE1a2l2NGEwBHNlYwNzcgRwb3MDMQRjb2xvA3R3MQR2dGlkA1RXQzA3Ml8yODQ-/SIG=12kodone4/EXP=1344424502/**http%3a/www.ncku.edu.tw/~pers/chinese/06.regulations/reg08-04.doc</vt:lpwstr>
      </vt:variant>
      <vt:variant>
        <vt:lpwstr/>
      </vt:variant>
      <vt:variant>
        <vt:i4>4522049</vt:i4>
      </vt:variant>
      <vt:variant>
        <vt:i4>738</vt:i4>
      </vt:variant>
      <vt:variant>
        <vt:i4>0</vt:i4>
      </vt:variant>
      <vt:variant>
        <vt:i4>5</vt:i4>
      </vt:variant>
      <vt:variant>
        <vt:lpwstr>http://www.ntin.edu.tw/divsion/personnel/3low/n2/h/h9.doc</vt:lpwstr>
      </vt:variant>
      <vt:variant>
        <vt:lpwstr/>
      </vt:variant>
      <vt:variant>
        <vt:i4>393299</vt:i4>
      </vt:variant>
      <vt:variant>
        <vt:i4>735</vt:i4>
      </vt:variant>
      <vt:variant>
        <vt:i4>0</vt:i4>
      </vt:variant>
      <vt:variant>
        <vt:i4>5</vt:i4>
      </vt:variant>
      <vt:variant>
        <vt:lpwstr>http://law.moj.gov.tw/LawClass/LawAll.aspx?PCode=S0110018</vt:lpwstr>
      </vt:variant>
      <vt:variant>
        <vt:lpwstr/>
      </vt:variant>
      <vt:variant>
        <vt:i4>393299</vt:i4>
      </vt:variant>
      <vt:variant>
        <vt:i4>732</vt:i4>
      </vt:variant>
      <vt:variant>
        <vt:i4>0</vt:i4>
      </vt:variant>
      <vt:variant>
        <vt:i4>5</vt:i4>
      </vt:variant>
      <vt:variant>
        <vt:lpwstr>http://law.moj.gov.tw/LawClass/LawAll.aspx?PCode=S0110017</vt:lpwstr>
      </vt:variant>
      <vt:variant>
        <vt:lpwstr/>
      </vt:variant>
      <vt:variant>
        <vt:i4>4718662</vt:i4>
      </vt:variant>
      <vt:variant>
        <vt:i4>729</vt:i4>
      </vt:variant>
      <vt:variant>
        <vt:i4>0</vt:i4>
      </vt:variant>
      <vt:variant>
        <vt:i4>5</vt:i4>
      </vt:variant>
      <vt:variant>
        <vt:lpwstr>http://www.ntin.edu.tw/divsion/personnel/5table/B/B3-001.doc</vt:lpwstr>
      </vt:variant>
      <vt:variant>
        <vt:lpwstr/>
      </vt:variant>
      <vt:variant>
        <vt:i4>4522049</vt:i4>
      </vt:variant>
      <vt:variant>
        <vt:i4>726</vt:i4>
      </vt:variant>
      <vt:variant>
        <vt:i4>0</vt:i4>
      </vt:variant>
      <vt:variant>
        <vt:i4>5</vt:i4>
      </vt:variant>
      <vt:variant>
        <vt:lpwstr>http://www.ntin.edu.tw/divsion/personnel/3low/n2/h/h9.doc</vt:lpwstr>
      </vt:variant>
      <vt:variant>
        <vt:lpwstr/>
      </vt:variant>
      <vt:variant>
        <vt:i4>393299</vt:i4>
      </vt:variant>
      <vt:variant>
        <vt:i4>723</vt:i4>
      </vt:variant>
      <vt:variant>
        <vt:i4>0</vt:i4>
      </vt:variant>
      <vt:variant>
        <vt:i4>5</vt:i4>
      </vt:variant>
      <vt:variant>
        <vt:lpwstr>http://law.moj.gov.tw/LawClass/LawAll.aspx?PCode=S0110018</vt:lpwstr>
      </vt:variant>
      <vt:variant>
        <vt:lpwstr/>
      </vt:variant>
      <vt:variant>
        <vt:i4>393299</vt:i4>
      </vt:variant>
      <vt:variant>
        <vt:i4>720</vt:i4>
      </vt:variant>
      <vt:variant>
        <vt:i4>0</vt:i4>
      </vt:variant>
      <vt:variant>
        <vt:i4>5</vt:i4>
      </vt:variant>
      <vt:variant>
        <vt:lpwstr>http://law.moj.gov.tw/LawClass/LawAll.aspx?PCode=S0110017</vt:lpwstr>
      </vt:variant>
      <vt:variant>
        <vt:lpwstr/>
      </vt:variant>
      <vt:variant>
        <vt:i4>7929891</vt:i4>
      </vt:variant>
      <vt:variant>
        <vt:i4>717</vt:i4>
      </vt:variant>
      <vt:variant>
        <vt:i4>0</vt:i4>
      </vt:variant>
      <vt:variant>
        <vt:i4>5</vt:i4>
      </vt:variant>
      <vt:variant>
        <vt:lpwstr>http://www.judicial.gov.tw/assist/assist03/assist03-08.asp</vt:lpwstr>
      </vt:variant>
      <vt:variant>
        <vt:lpwstr/>
      </vt:variant>
      <vt:variant>
        <vt:i4>2424887</vt:i4>
      </vt:variant>
      <vt:variant>
        <vt:i4>714</vt:i4>
      </vt:variant>
      <vt:variant>
        <vt:i4>0</vt:i4>
      </vt:variant>
      <vt:variant>
        <vt:i4>5</vt:i4>
      </vt:variant>
      <vt:variant>
        <vt:lpwstr>http://law.moj.gov.tw/Law/LawSearchResult.aspx?p=Z&amp;k1=%e8%a1%8c%e6%94%bf%e8%a8%b4%e8%a8%9f%e6%b3%95&amp;t=B1B2B3B4A1A2C1C2D1D2&amp;TPage=1</vt:lpwstr>
      </vt:variant>
      <vt:variant>
        <vt:lpwstr/>
      </vt:variant>
      <vt:variant>
        <vt:i4>1048649</vt:i4>
      </vt:variant>
      <vt:variant>
        <vt:i4>711</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458832</vt:i4>
      </vt:variant>
      <vt:variant>
        <vt:i4>708</vt:i4>
      </vt:variant>
      <vt:variant>
        <vt:i4>0</vt:i4>
      </vt:variant>
      <vt:variant>
        <vt:i4>5</vt:i4>
      </vt:variant>
      <vt:variant>
        <vt:lpwstr>http://law.moj.gov.tw/LawClass/LawAll.aspx?PCode=S0120001</vt:lpwstr>
      </vt:variant>
      <vt:variant>
        <vt:lpwstr/>
      </vt:variant>
      <vt:variant>
        <vt:i4>1048649</vt:i4>
      </vt:variant>
      <vt:variant>
        <vt:i4>705</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131149</vt:i4>
      </vt:variant>
      <vt:variant>
        <vt:i4>702</vt:i4>
      </vt:variant>
      <vt:variant>
        <vt:i4>0</vt:i4>
      </vt:variant>
      <vt:variant>
        <vt:i4>5</vt:i4>
      </vt:variant>
      <vt:variant>
        <vt:lpwstr>http://law.moj.gov.tw/Law/LawSearchResult.aspx?p=Z&amp;k1=%e5%85%ac%e5%8b%99%e4%ba%ba%e5%93%a1%e4%bf%9d%e9%9a%9c%e6%b3%95&amp;t=B1B2B3B4A1A2C1C2D1D2&amp;TPage=1</vt:lpwstr>
      </vt:variant>
      <vt:variant>
        <vt:lpwstr/>
      </vt:variant>
      <vt:variant>
        <vt:i4>4915265</vt:i4>
      </vt:variant>
      <vt:variant>
        <vt:i4>699</vt:i4>
      </vt:variant>
      <vt:variant>
        <vt:i4>0</vt:i4>
      </vt:variant>
      <vt:variant>
        <vt:i4>5</vt:i4>
      </vt:variant>
      <vt:variant>
        <vt:lpwstr>http://www.tntb.gov.tw/person/index4.htm</vt:lpwstr>
      </vt:variant>
      <vt:variant>
        <vt:lpwstr/>
      </vt:variant>
      <vt:variant>
        <vt:i4>4915265</vt:i4>
      </vt:variant>
      <vt:variant>
        <vt:i4>696</vt:i4>
      </vt:variant>
      <vt:variant>
        <vt:i4>0</vt:i4>
      </vt:variant>
      <vt:variant>
        <vt:i4>5</vt:i4>
      </vt:variant>
      <vt:variant>
        <vt:lpwstr>http://www.tntb.gov.tw/person/index4.htm</vt:lpwstr>
      </vt:variant>
      <vt:variant>
        <vt:lpwstr/>
      </vt:variant>
      <vt:variant>
        <vt:i4>458832</vt:i4>
      </vt:variant>
      <vt:variant>
        <vt:i4>693</vt:i4>
      </vt:variant>
      <vt:variant>
        <vt:i4>0</vt:i4>
      </vt:variant>
      <vt:variant>
        <vt:i4>5</vt:i4>
      </vt:variant>
      <vt:variant>
        <vt:lpwstr>http://law.moj.gov.tw/LawClass/LawAll.aspx?PCode=S0120001</vt:lpwstr>
      </vt:variant>
      <vt:variant>
        <vt:lpwstr/>
      </vt:variant>
      <vt:variant>
        <vt:i4>393297</vt:i4>
      </vt:variant>
      <vt:variant>
        <vt:i4>690</vt:i4>
      </vt:variant>
      <vt:variant>
        <vt:i4>0</vt:i4>
      </vt:variant>
      <vt:variant>
        <vt:i4>5</vt:i4>
      </vt:variant>
      <vt:variant>
        <vt:lpwstr>http://law.moj.gov.tw/LawClass/LawAll.aspx?PCode=S0030001</vt:lpwstr>
      </vt:variant>
      <vt:variant>
        <vt:lpwstr/>
      </vt:variant>
      <vt:variant>
        <vt:i4>2424868</vt:i4>
      </vt:variant>
      <vt:variant>
        <vt:i4>687</vt:i4>
      </vt:variant>
      <vt:variant>
        <vt:i4>0</vt:i4>
      </vt:variant>
      <vt:variant>
        <vt:i4>5</vt:i4>
      </vt:variant>
      <vt:variant>
        <vt:lpwstr>http://law.moj.gov.tw/Law/LawSearchResult.aspx?p=A&amp;k1=%e5%85%ac%e5%8b%99%e4%ba%ba%e5%93%a1%e4%bb%bb%e7%94%a8%e6%b3%95&amp;t=E1F1A1&amp;TPage=1</vt:lpwstr>
      </vt:variant>
      <vt:variant>
        <vt:lpwstr/>
      </vt:variant>
      <vt:variant>
        <vt:i4>393296</vt:i4>
      </vt:variant>
      <vt:variant>
        <vt:i4>684</vt:i4>
      </vt:variant>
      <vt:variant>
        <vt:i4>0</vt:i4>
      </vt:variant>
      <vt:variant>
        <vt:i4>5</vt:i4>
      </vt:variant>
      <vt:variant>
        <vt:lpwstr>http://law.moj.gov.tw/LawClass/LawAll.aspx?PCode=S0020005</vt:lpwstr>
      </vt:variant>
      <vt:variant>
        <vt:lpwstr/>
      </vt:variant>
      <vt:variant>
        <vt:i4>327760</vt:i4>
      </vt:variant>
      <vt:variant>
        <vt:i4>681</vt:i4>
      </vt:variant>
      <vt:variant>
        <vt:i4>0</vt:i4>
      </vt:variant>
      <vt:variant>
        <vt:i4>5</vt:i4>
      </vt:variant>
      <vt:variant>
        <vt:lpwstr>http://law.moj.gov.tw/LawClass/LawAll.aspx?PCode=S0020038</vt:lpwstr>
      </vt:variant>
      <vt:variant>
        <vt:lpwstr/>
      </vt:variant>
      <vt:variant>
        <vt:i4>1114192</vt:i4>
      </vt:variant>
      <vt:variant>
        <vt:i4>678</vt:i4>
      </vt:variant>
      <vt:variant>
        <vt:i4>0</vt:i4>
      </vt:variant>
      <vt:variant>
        <vt:i4>5</vt:i4>
      </vt:variant>
      <vt:variant>
        <vt:lpwstr>http://law.moj.gov.tw/LawClass/LawAll.aspx?PCode=A0030155</vt:lpwstr>
      </vt:variant>
      <vt:variant>
        <vt:lpwstr/>
      </vt:variant>
      <vt:variant>
        <vt:i4>393300</vt:i4>
      </vt:variant>
      <vt:variant>
        <vt:i4>675</vt:i4>
      </vt:variant>
      <vt:variant>
        <vt:i4>0</vt:i4>
      </vt:variant>
      <vt:variant>
        <vt:i4>5</vt:i4>
      </vt:variant>
      <vt:variant>
        <vt:lpwstr>http://law.moj.gov.tw/LawClass/LawAll.aspx?PCode=S0060004</vt:lpwstr>
      </vt:variant>
      <vt:variant>
        <vt:lpwstr/>
      </vt:variant>
      <vt:variant>
        <vt:i4>327760</vt:i4>
      </vt:variant>
      <vt:variant>
        <vt:i4>672</vt:i4>
      </vt:variant>
      <vt:variant>
        <vt:i4>0</vt:i4>
      </vt:variant>
      <vt:variant>
        <vt:i4>5</vt:i4>
      </vt:variant>
      <vt:variant>
        <vt:lpwstr>http://law.moj.gov.tw/LawClass/LawAll.aspx?PCode=S0020038</vt:lpwstr>
      </vt:variant>
      <vt:variant>
        <vt:lpwstr/>
      </vt:variant>
      <vt:variant>
        <vt:i4>5767198</vt:i4>
      </vt:variant>
      <vt:variant>
        <vt:i4>669</vt:i4>
      </vt:variant>
      <vt:variant>
        <vt:i4>0</vt:i4>
      </vt:variant>
      <vt:variant>
        <vt:i4>5</vt:i4>
      </vt:variant>
      <vt:variant>
        <vt:lpwstr>http://law.moj.gov.tw/Law/LawSearchResult.aspx?p=Z&amp;k1=%e8%80%83%e7%b8%be%e6%b3%95&amp;t=B1B2B3B4A1A2C1C2D1D2&amp;TPage=1</vt:lpwstr>
      </vt:variant>
      <vt:variant>
        <vt:lpwstr/>
      </vt:variant>
      <vt:variant>
        <vt:i4>458829</vt:i4>
      </vt:variant>
      <vt:variant>
        <vt:i4>666</vt:i4>
      </vt:variant>
      <vt:variant>
        <vt:i4>0</vt:i4>
      </vt:variant>
      <vt:variant>
        <vt:i4>5</vt:i4>
      </vt:variant>
      <vt:variant>
        <vt:lpwstr>http://law.moj.gov.tw/Law/LawSearchResult.aspx?p=Z&amp;k1=%e4%bf%b8%e7%b5%a6%e6%b3%95&amp;t=B1B2B3B4A1A2C1C2D1D2&amp;TPage=1</vt:lpwstr>
      </vt:variant>
      <vt:variant>
        <vt:lpwstr/>
      </vt:variant>
      <vt:variant>
        <vt:i4>1114192</vt:i4>
      </vt:variant>
      <vt:variant>
        <vt:i4>663</vt:i4>
      </vt:variant>
      <vt:variant>
        <vt:i4>0</vt:i4>
      </vt:variant>
      <vt:variant>
        <vt:i4>5</vt:i4>
      </vt:variant>
      <vt:variant>
        <vt:lpwstr>http://law.moj.gov.tw/LawClass/LawAll.aspx?PCode=A0030155</vt:lpwstr>
      </vt:variant>
      <vt:variant>
        <vt:lpwstr/>
      </vt:variant>
      <vt:variant>
        <vt:i4>1441859</vt:i4>
      </vt:variant>
      <vt:variant>
        <vt:i4>660</vt:i4>
      </vt:variant>
      <vt:variant>
        <vt:i4>0</vt:i4>
      </vt:variant>
      <vt:variant>
        <vt:i4>5</vt:i4>
      </vt:variant>
      <vt:variant>
        <vt:lpwstr>http://www.tcjh.tn.edu.tw/~human/index4.html</vt:lpwstr>
      </vt:variant>
      <vt:variant>
        <vt:lpwstr/>
      </vt:variant>
      <vt:variant>
        <vt:i4>458832</vt:i4>
      </vt:variant>
      <vt:variant>
        <vt:i4>657</vt:i4>
      </vt:variant>
      <vt:variant>
        <vt:i4>0</vt:i4>
      </vt:variant>
      <vt:variant>
        <vt:i4>5</vt:i4>
      </vt:variant>
      <vt:variant>
        <vt:lpwstr>http://law.moj.gov.tw/LawClass/LawAll.aspx?PCode=S0120001</vt:lpwstr>
      </vt:variant>
      <vt:variant>
        <vt:lpwstr/>
      </vt:variant>
      <vt:variant>
        <vt:i4>1048598</vt:i4>
      </vt:variant>
      <vt:variant>
        <vt:i4>654</vt:i4>
      </vt:variant>
      <vt:variant>
        <vt:i4>0</vt:i4>
      </vt:variant>
      <vt:variant>
        <vt:i4>5</vt:i4>
      </vt:variant>
      <vt:variant>
        <vt:lpwstr>http://law.moj.gov.tw/Law/LawSearchResult.aspx?p=A&amp;t=A1A2E1F1&amp;k1=%E7%8D%8E%E6%87%B2%E6%A1%88%E4%BB%B6%E8%99%95%E7%90%86%E8%BE%A6%E6%B3%95</vt:lpwstr>
      </vt:variant>
      <vt:variant>
        <vt:lpwstr/>
      </vt:variant>
      <vt:variant>
        <vt:i4>262224</vt:i4>
      </vt:variant>
      <vt:variant>
        <vt:i4>651</vt:i4>
      </vt:variant>
      <vt:variant>
        <vt:i4>0</vt:i4>
      </vt:variant>
      <vt:variant>
        <vt:i4>5</vt:i4>
      </vt:variant>
      <vt:variant>
        <vt:lpwstr>http://law.moj.gov.tw/LawClass/LawAll.aspx?PCode=S0020028</vt:lpwstr>
      </vt:variant>
      <vt:variant>
        <vt:lpwstr/>
      </vt:variant>
      <vt:variant>
        <vt:i4>393297</vt:i4>
      </vt:variant>
      <vt:variant>
        <vt:i4>648</vt:i4>
      </vt:variant>
      <vt:variant>
        <vt:i4>0</vt:i4>
      </vt:variant>
      <vt:variant>
        <vt:i4>5</vt:i4>
      </vt:variant>
      <vt:variant>
        <vt:lpwstr>http://law.moj.gov.tw/LawClass/LawAll.aspx?PCode=S0030001</vt:lpwstr>
      </vt:variant>
      <vt:variant>
        <vt:lpwstr/>
      </vt:variant>
      <vt:variant>
        <vt:i4>393296</vt:i4>
      </vt:variant>
      <vt:variant>
        <vt:i4>645</vt:i4>
      </vt:variant>
      <vt:variant>
        <vt:i4>0</vt:i4>
      </vt:variant>
      <vt:variant>
        <vt:i4>5</vt:i4>
      </vt:variant>
      <vt:variant>
        <vt:lpwstr>http://law.moj.gov.tw/LawClass/LawAll.aspx?PCode=S0020005</vt:lpwstr>
      </vt:variant>
      <vt:variant>
        <vt:lpwstr/>
      </vt:variant>
      <vt:variant>
        <vt:i4>393302</vt:i4>
      </vt:variant>
      <vt:variant>
        <vt:i4>642</vt:i4>
      </vt:variant>
      <vt:variant>
        <vt:i4>0</vt:i4>
      </vt:variant>
      <vt:variant>
        <vt:i4>5</vt:i4>
      </vt:variant>
      <vt:variant>
        <vt:lpwstr>http://law.moj.gov.tw/LawClass/LawAll.aspx?PCode=S0040001</vt:lpwstr>
      </vt:variant>
      <vt:variant>
        <vt:lpwstr/>
      </vt:variant>
      <vt:variant>
        <vt:i4>327760</vt:i4>
      </vt:variant>
      <vt:variant>
        <vt:i4>639</vt:i4>
      </vt:variant>
      <vt:variant>
        <vt:i4>0</vt:i4>
      </vt:variant>
      <vt:variant>
        <vt:i4>5</vt:i4>
      </vt:variant>
      <vt:variant>
        <vt:lpwstr>http://law.moj.gov.tw/LawClass/LawAll.aspx?PCode=S0020038</vt:lpwstr>
      </vt:variant>
      <vt:variant>
        <vt:lpwstr/>
      </vt:variant>
      <vt:variant>
        <vt:i4>1114192</vt:i4>
      </vt:variant>
      <vt:variant>
        <vt:i4>636</vt:i4>
      </vt:variant>
      <vt:variant>
        <vt:i4>0</vt:i4>
      </vt:variant>
      <vt:variant>
        <vt:i4>5</vt:i4>
      </vt:variant>
      <vt:variant>
        <vt:lpwstr>http://law.moj.gov.tw/LawClass/LawAll.aspx?PCode=A0030155</vt:lpwstr>
      </vt:variant>
      <vt:variant>
        <vt:lpwstr/>
      </vt:variant>
      <vt:variant>
        <vt:i4>393300</vt:i4>
      </vt:variant>
      <vt:variant>
        <vt:i4>633</vt:i4>
      </vt:variant>
      <vt:variant>
        <vt:i4>0</vt:i4>
      </vt:variant>
      <vt:variant>
        <vt:i4>5</vt:i4>
      </vt:variant>
      <vt:variant>
        <vt:lpwstr>http://law.moj.gov.tw/LawClass/LawAll.aspx?PCode=S0060004</vt:lpwstr>
      </vt:variant>
      <vt:variant>
        <vt:lpwstr/>
      </vt:variant>
      <vt:variant>
        <vt:i4>1179728</vt:i4>
      </vt:variant>
      <vt:variant>
        <vt:i4>630</vt:i4>
      </vt:variant>
      <vt:variant>
        <vt:i4>0</vt:i4>
      </vt:variant>
      <vt:variant>
        <vt:i4>5</vt:i4>
      </vt:variant>
      <vt:variant>
        <vt:lpwstr>http://law.moj.gov.tw/LawClass/LawAll.aspx?PCode=A0030163</vt:lpwstr>
      </vt:variant>
      <vt:variant>
        <vt:lpwstr/>
      </vt:variant>
      <vt:variant>
        <vt:i4>1900624</vt:i4>
      </vt:variant>
      <vt:variant>
        <vt:i4>627</vt:i4>
      </vt:variant>
      <vt:variant>
        <vt:i4>0</vt:i4>
      </vt:variant>
      <vt:variant>
        <vt:i4>5</vt:i4>
      </vt:variant>
      <vt:variant>
        <vt:lpwstr>http://law.moj.gov.tw/LawClass/LawAll.aspx?PCode=A0030199</vt:lpwstr>
      </vt:variant>
      <vt:variant>
        <vt:lpwstr/>
      </vt:variant>
      <vt:variant>
        <vt:i4>327760</vt:i4>
      </vt:variant>
      <vt:variant>
        <vt:i4>624</vt:i4>
      </vt:variant>
      <vt:variant>
        <vt:i4>0</vt:i4>
      </vt:variant>
      <vt:variant>
        <vt:i4>5</vt:i4>
      </vt:variant>
      <vt:variant>
        <vt:lpwstr>http://law.moj.gov.tw/LawClass/LawAll.aspx?PCode=S0020038</vt:lpwstr>
      </vt:variant>
      <vt:variant>
        <vt:lpwstr/>
      </vt:variant>
      <vt:variant>
        <vt:i4>1114192</vt:i4>
      </vt:variant>
      <vt:variant>
        <vt:i4>621</vt:i4>
      </vt:variant>
      <vt:variant>
        <vt:i4>0</vt:i4>
      </vt:variant>
      <vt:variant>
        <vt:i4>5</vt:i4>
      </vt:variant>
      <vt:variant>
        <vt:lpwstr>http://law.moj.gov.tw/LawClass/LawAll.aspx?PCode=A0030155</vt:lpwstr>
      </vt:variant>
      <vt:variant>
        <vt:lpwstr/>
      </vt:variant>
      <vt:variant>
        <vt:i4>2687067</vt:i4>
      </vt:variant>
      <vt:variant>
        <vt:i4>618</vt:i4>
      </vt:variant>
      <vt:variant>
        <vt:i4>0</vt:i4>
      </vt:variant>
      <vt:variant>
        <vt:i4>5</vt:i4>
      </vt:variant>
      <vt:variant>
        <vt:lpwstr>http://www.judicial.gov.tw/constitutionalcourt/p03_01.asp?expno=491</vt:lpwstr>
      </vt:variant>
      <vt:variant>
        <vt:lpwstr/>
      </vt:variant>
      <vt:variant>
        <vt:i4>458791</vt:i4>
      </vt:variant>
      <vt:variant>
        <vt:i4>615</vt:i4>
      </vt:variant>
      <vt:variant>
        <vt:i4>0</vt:i4>
      </vt:variant>
      <vt:variant>
        <vt:i4>5</vt:i4>
      </vt:variant>
      <vt:variant>
        <vt:lpwstr>http://www.mocs.gov.tw/exhibits/invite_detail.aspx?Node=548&amp;Page=2232&amp;Index=3</vt:lpwstr>
      </vt:variant>
      <vt:variant>
        <vt:lpwstr/>
      </vt:variant>
      <vt:variant>
        <vt:i4>2031685</vt:i4>
      </vt:variant>
      <vt:variant>
        <vt:i4>612</vt:i4>
      </vt:variant>
      <vt:variant>
        <vt:i4>0</vt:i4>
      </vt:variant>
      <vt:variant>
        <vt:i4>5</vt:i4>
      </vt:variant>
      <vt:variant>
        <vt:lpwstr>http://law.moj.gov.tw/LawClass/LawContent.aspx?pcode=S0060004</vt:lpwstr>
      </vt:variant>
      <vt:variant>
        <vt:lpwstr/>
      </vt:variant>
      <vt:variant>
        <vt:i4>1966145</vt:i4>
      </vt:variant>
      <vt:variant>
        <vt:i4>609</vt:i4>
      </vt:variant>
      <vt:variant>
        <vt:i4>0</vt:i4>
      </vt:variant>
      <vt:variant>
        <vt:i4>5</vt:i4>
      </vt:variant>
      <vt:variant>
        <vt:lpwstr>http://law.moj.gov.tw/LawClass/LawContent.aspx?pcode=S0120001</vt:lpwstr>
      </vt:variant>
      <vt:variant>
        <vt:lpwstr/>
      </vt:variant>
      <vt:variant>
        <vt:i4>2031687</vt:i4>
      </vt:variant>
      <vt:variant>
        <vt:i4>606</vt:i4>
      </vt:variant>
      <vt:variant>
        <vt:i4>0</vt:i4>
      </vt:variant>
      <vt:variant>
        <vt:i4>5</vt:i4>
      </vt:variant>
      <vt:variant>
        <vt:lpwstr>http://law.moj.gov.tw/LawClass/LawContent.aspx?pcode=S0040002</vt:lpwstr>
      </vt:variant>
      <vt:variant>
        <vt:lpwstr/>
      </vt:variant>
      <vt:variant>
        <vt:i4>2031687</vt:i4>
      </vt:variant>
      <vt:variant>
        <vt:i4>603</vt:i4>
      </vt:variant>
      <vt:variant>
        <vt:i4>0</vt:i4>
      </vt:variant>
      <vt:variant>
        <vt:i4>5</vt:i4>
      </vt:variant>
      <vt:variant>
        <vt:lpwstr>http://law.moj.gov.tw/LawClass/LawContent.aspx?pcode=S0040001</vt:lpwstr>
      </vt:variant>
      <vt:variant>
        <vt:lpwstr/>
      </vt:variant>
      <vt:variant>
        <vt:i4>2359389</vt:i4>
      </vt:variant>
      <vt:variant>
        <vt:i4>597</vt:i4>
      </vt:variant>
      <vt:variant>
        <vt:i4>0</vt:i4>
      </vt:variant>
      <vt:variant>
        <vt:i4>5</vt:i4>
      </vt:variant>
      <vt:variant>
        <vt:lpwstr>http://www.judicial.gov.tw/constitutionalcourt/p03_01.asp?expno=243</vt:lpwstr>
      </vt:variant>
      <vt:variant>
        <vt:lpwstr/>
      </vt:variant>
      <vt:variant>
        <vt:i4>458791</vt:i4>
      </vt:variant>
      <vt:variant>
        <vt:i4>594</vt:i4>
      </vt:variant>
      <vt:variant>
        <vt:i4>0</vt:i4>
      </vt:variant>
      <vt:variant>
        <vt:i4>5</vt:i4>
      </vt:variant>
      <vt:variant>
        <vt:lpwstr>http://www.mocs.gov.tw/exhibits/invite_detail.aspx?Node=548&amp;Page=2232&amp;Index=3</vt:lpwstr>
      </vt:variant>
      <vt:variant>
        <vt:lpwstr/>
      </vt:variant>
      <vt:variant>
        <vt:i4>2031687</vt:i4>
      </vt:variant>
      <vt:variant>
        <vt:i4>591</vt:i4>
      </vt:variant>
      <vt:variant>
        <vt:i4>0</vt:i4>
      </vt:variant>
      <vt:variant>
        <vt:i4>5</vt:i4>
      </vt:variant>
      <vt:variant>
        <vt:lpwstr>http://law.moj.gov.tw/LawClass/LawContent.aspx?pcode=S0040002</vt:lpwstr>
      </vt:variant>
      <vt:variant>
        <vt:lpwstr/>
      </vt:variant>
      <vt:variant>
        <vt:i4>2031687</vt:i4>
      </vt:variant>
      <vt:variant>
        <vt:i4>588</vt:i4>
      </vt:variant>
      <vt:variant>
        <vt:i4>0</vt:i4>
      </vt:variant>
      <vt:variant>
        <vt:i4>5</vt:i4>
      </vt:variant>
      <vt:variant>
        <vt:lpwstr>http://law.moj.gov.tw/LawClass/LawContent.aspx?pcode=S0040001</vt:lpwstr>
      </vt:variant>
      <vt:variant>
        <vt:lpwstr/>
      </vt:variant>
      <vt:variant>
        <vt:i4>1966145</vt:i4>
      </vt:variant>
      <vt:variant>
        <vt:i4>585</vt:i4>
      </vt:variant>
      <vt:variant>
        <vt:i4>0</vt:i4>
      </vt:variant>
      <vt:variant>
        <vt:i4>5</vt:i4>
      </vt:variant>
      <vt:variant>
        <vt:lpwstr>http://law.moj.gov.tw/LawClass/LawContent.aspx?pcode=S0120001</vt:lpwstr>
      </vt:variant>
      <vt:variant>
        <vt:lpwstr/>
      </vt:variant>
      <vt:variant>
        <vt:i4>524352</vt:i4>
      </vt:variant>
      <vt:variant>
        <vt:i4>579</vt:i4>
      </vt:variant>
      <vt:variant>
        <vt:i4>0</vt:i4>
      </vt:variant>
      <vt:variant>
        <vt:i4>5</vt:i4>
      </vt:variant>
      <vt:variant>
        <vt:lpwstr>http://law.moj.gov.tw/LawClass/LawContent.aspx?pcode=A0030055</vt:lpwstr>
      </vt:variant>
      <vt:variant>
        <vt:lpwstr/>
      </vt:variant>
      <vt:variant>
        <vt:i4>786496</vt:i4>
      </vt:variant>
      <vt:variant>
        <vt:i4>576</vt:i4>
      </vt:variant>
      <vt:variant>
        <vt:i4>0</vt:i4>
      </vt:variant>
      <vt:variant>
        <vt:i4>5</vt:i4>
      </vt:variant>
      <vt:variant>
        <vt:lpwstr>http://law.moj.gov.tw/LawClass/LawContent.aspx?pcode=A0030018</vt:lpwstr>
      </vt:variant>
      <vt:variant>
        <vt:lpwstr/>
      </vt:variant>
      <vt:variant>
        <vt:i4>458791</vt:i4>
      </vt:variant>
      <vt:variant>
        <vt:i4>573</vt:i4>
      </vt:variant>
      <vt:variant>
        <vt:i4>0</vt:i4>
      </vt:variant>
      <vt:variant>
        <vt:i4>5</vt:i4>
      </vt:variant>
      <vt:variant>
        <vt:lpwstr>http://www.mocs.gov.tw/exhibits/invite_detail.aspx?Node=548&amp;Page=2232&amp;Index=3</vt:lpwstr>
      </vt:variant>
      <vt:variant>
        <vt:lpwstr/>
      </vt:variant>
      <vt:variant>
        <vt:i4>2031687</vt:i4>
      </vt:variant>
      <vt:variant>
        <vt:i4>570</vt:i4>
      </vt:variant>
      <vt:variant>
        <vt:i4>0</vt:i4>
      </vt:variant>
      <vt:variant>
        <vt:i4>5</vt:i4>
      </vt:variant>
      <vt:variant>
        <vt:lpwstr>http://law.moj.gov.tw/LawClass/LawContent.aspx?pcode=S0040003</vt:lpwstr>
      </vt:variant>
      <vt:variant>
        <vt:lpwstr/>
      </vt:variant>
      <vt:variant>
        <vt:i4>2031687</vt:i4>
      </vt:variant>
      <vt:variant>
        <vt:i4>567</vt:i4>
      </vt:variant>
      <vt:variant>
        <vt:i4>0</vt:i4>
      </vt:variant>
      <vt:variant>
        <vt:i4>5</vt:i4>
      </vt:variant>
      <vt:variant>
        <vt:lpwstr>http://law.moj.gov.tw/LawClass/LawContent.aspx?pcode=S0040002</vt:lpwstr>
      </vt:variant>
      <vt:variant>
        <vt:lpwstr/>
      </vt:variant>
      <vt:variant>
        <vt:i4>2031687</vt:i4>
      </vt:variant>
      <vt:variant>
        <vt:i4>564</vt:i4>
      </vt:variant>
      <vt:variant>
        <vt:i4>0</vt:i4>
      </vt:variant>
      <vt:variant>
        <vt:i4>5</vt:i4>
      </vt:variant>
      <vt:variant>
        <vt:lpwstr>http://law.moj.gov.tw/LawClass/LawContent.aspx?pcode=S0040001</vt:lpwstr>
      </vt:variant>
      <vt:variant>
        <vt:lpwstr/>
      </vt:variant>
      <vt:variant>
        <vt:i4>1441859</vt:i4>
      </vt:variant>
      <vt:variant>
        <vt:i4>561</vt:i4>
      </vt:variant>
      <vt:variant>
        <vt:i4>0</vt:i4>
      </vt:variant>
      <vt:variant>
        <vt:i4>5</vt:i4>
      </vt:variant>
      <vt:variant>
        <vt:lpwstr>http://www.tcjh.tn.edu.tw/~human/index4.html</vt:lpwstr>
      </vt:variant>
      <vt:variant>
        <vt:lpwstr/>
      </vt:variant>
      <vt:variant>
        <vt:i4>1441859</vt:i4>
      </vt:variant>
      <vt:variant>
        <vt:i4>558</vt:i4>
      </vt:variant>
      <vt:variant>
        <vt:i4>0</vt:i4>
      </vt:variant>
      <vt:variant>
        <vt:i4>5</vt:i4>
      </vt:variant>
      <vt:variant>
        <vt:lpwstr>http://www.tcjh.tn.edu.tw/~human/index4.html</vt:lpwstr>
      </vt:variant>
      <vt:variant>
        <vt:lpwstr/>
      </vt:variant>
      <vt:variant>
        <vt:i4>2031685</vt:i4>
      </vt:variant>
      <vt:variant>
        <vt:i4>555</vt:i4>
      </vt:variant>
      <vt:variant>
        <vt:i4>0</vt:i4>
      </vt:variant>
      <vt:variant>
        <vt:i4>5</vt:i4>
      </vt:variant>
      <vt:variant>
        <vt:lpwstr>http://law.moj.gov.tw/LawClass/LawContent.aspx?PCODE=S0060004</vt:lpwstr>
      </vt:variant>
      <vt:variant>
        <vt:lpwstr/>
      </vt:variant>
      <vt:variant>
        <vt:i4>1966145</vt:i4>
      </vt:variant>
      <vt:variant>
        <vt:i4>552</vt:i4>
      </vt:variant>
      <vt:variant>
        <vt:i4>0</vt:i4>
      </vt:variant>
      <vt:variant>
        <vt:i4>5</vt:i4>
      </vt:variant>
      <vt:variant>
        <vt:lpwstr>http://law.moj.gov.tw/LawClass/LawContent.aspx?PCODE=S0120001</vt:lpwstr>
      </vt:variant>
      <vt:variant>
        <vt:lpwstr/>
      </vt:variant>
      <vt:variant>
        <vt:i4>1835073</vt:i4>
      </vt:variant>
      <vt:variant>
        <vt:i4>549</vt:i4>
      </vt:variant>
      <vt:variant>
        <vt:i4>0</vt:i4>
      </vt:variant>
      <vt:variant>
        <vt:i4>5</vt:i4>
      </vt:variant>
      <vt:variant>
        <vt:lpwstr>http://law.moj.gov.tw/LawClass/LawContent.aspx?PCODE=S0020038</vt:lpwstr>
      </vt:variant>
      <vt:variant>
        <vt:lpwstr/>
      </vt:variant>
      <vt:variant>
        <vt:i4>2031687</vt:i4>
      </vt:variant>
      <vt:variant>
        <vt:i4>546</vt:i4>
      </vt:variant>
      <vt:variant>
        <vt:i4>0</vt:i4>
      </vt:variant>
      <vt:variant>
        <vt:i4>5</vt:i4>
      </vt:variant>
      <vt:variant>
        <vt:lpwstr>http://law.moj.gov.tw/LawClass/LawContent.aspx?PCODE=S0040002</vt:lpwstr>
      </vt:variant>
      <vt:variant>
        <vt:lpwstr/>
      </vt:variant>
      <vt:variant>
        <vt:i4>2031687</vt:i4>
      </vt:variant>
      <vt:variant>
        <vt:i4>543</vt:i4>
      </vt:variant>
      <vt:variant>
        <vt:i4>0</vt:i4>
      </vt:variant>
      <vt:variant>
        <vt:i4>5</vt:i4>
      </vt:variant>
      <vt:variant>
        <vt:lpwstr>http://law.moj.gov.tw/LawClass/LawContent.aspx?PCODE=S0040001</vt:lpwstr>
      </vt:variant>
      <vt:variant>
        <vt:lpwstr/>
      </vt:variant>
      <vt:variant>
        <vt:i4>4194396</vt:i4>
      </vt:variant>
      <vt:variant>
        <vt:i4>540</vt:i4>
      </vt:variant>
      <vt:variant>
        <vt:i4>0</vt:i4>
      </vt:variant>
      <vt:variant>
        <vt:i4>5</vt:i4>
      </vt:variant>
      <vt:variant>
        <vt:lpwstr>http://tw.search.yahoo.com/r/_ylt=A8tUwYwAxyFQRlsAu7dr1gt.;_ylu=X3oDMTE1cW9sbTg5BHNlYwNzcgRwb3MDNQRjb2xvA3R3MQR2dGlkA1RXQzA3Ml8yODQ-/SIG=128ut7ch3/EXP=1344419712/**http%3a/www2.nsysu.edu.tw/person/law/staff/ls0402.htm</vt:lpwstr>
      </vt:variant>
      <vt:variant>
        <vt:lpwstr/>
      </vt:variant>
      <vt:variant>
        <vt:i4>2031687</vt:i4>
      </vt:variant>
      <vt:variant>
        <vt:i4>537</vt:i4>
      </vt:variant>
      <vt:variant>
        <vt:i4>0</vt:i4>
      </vt:variant>
      <vt:variant>
        <vt:i4>5</vt:i4>
      </vt:variant>
      <vt:variant>
        <vt:lpwstr>http://law.moj.gov.tw/LawClass/LawContent.aspx?PCODE=S0040001</vt:lpwstr>
      </vt:variant>
      <vt:variant>
        <vt:lpwstr/>
      </vt:variant>
      <vt:variant>
        <vt:i4>3211313</vt:i4>
      </vt:variant>
      <vt:variant>
        <vt:i4>534</vt:i4>
      </vt:variant>
      <vt:variant>
        <vt:i4>0</vt:i4>
      </vt:variant>
      <vt:variant>
        <vt:i4>5</vt:i4>
      </vt:variant>
      <vt:variant>
        <vt:lpwstr>http://gaz.ncl.edu.tw/detail.jsp?sysid=E0842571</vt:lpwstr>
      </vt:variant>
      <vt:variant>
        <vt:lpwstr/>
      </vt:variant>
      <vt:variant>
        <vt:i4>7209013</vt:i4>
      </vt:variant>
      <vt:variant>
        <vt:i4>531</vt:i4>
      </vt:variant>
      <vt:variant>
        <vt:i4>0</vt:i4>
      </vt:variant>
      <vt:variant>
        <vt:i4>5</vt:i4>
      </vt:variant>
      <vt:variant>
        <vt:lpwstr>http://ntua.edu.tw/~hr/assess/law43.htm</vt:lpwstr>
      </vt:variant>
      <vt:variant>
        <vt:lpwstr/>
      </vt:variant>
      <vt:variant>
        <vt:i4>2031687</vt:i4>
      </vt:variant>
      <vt:variant>
        <vt:i4>528</vt:i4>
      </vt:variant>
      <vt:variant>
        <vt:i4>0</vt:i4>
      </vt:variant>
      <vt:variant>
        <vt:i4>5</vt:i4>
      </vt:variant>
      <vt:variant>
        <vt:lpwstr>http://law.moj.gov.tw/LawClass/LawContent.aspx?PCODE=S0040003</vt:lpwstr>
      </vt:variant>
      <vt:variant>
        <vt:lpwstr/>
      </vt:variant>
      <vt:variant>
        <vt:i4>2031687</vt:i4>
      </vt:variant>
      <vt:variant>
        <vt:i4>525</vt:i4>
      </vt:variant>
      <vt:variant>
        <vt:i4>0</vt:i4>
      </vt:variant>
      <vt:variant>
        <vt:i4>5</vt:i4>
      </vt:variant>
      <vt:variant>
        <vt:lpwstr>http://law.moj.gov.tw/LawClass/LawContent.aspx?PCODE=S0040001</vt:lpwstr>
      </vt:variant>
      <vt:variant>
        <vt:lpwstr/>
      </vt:variant>
      <vt:variant>
        <vt:i4>2818107</vt:i4>
      </vt:variant>
      <vt:variant>
        <vt:i4>522</vt:i4>
      </vt:variant>
      <vt:variant>
        <vt:i4>0</vt:i4>
      </vt:variant>
      <vt:variant>
        <vt:i4>5</vt:i4>
      </vt:variant>
      <vt:variant>
        <vt:lpwstr>http://blog.ymjhs.tyc.edu.tw/pe/2009/12/18/98%E5%B9%B41%E6%9C%88%E4%BF%AE%E8%A8%82%E3%80%8C%E5%9C%8B%E6%B0%91%E6%97%85%E9%81%8A%E5%8D%A1%E7%9B%B8%E9%97%9C%E4%BA%8B%E9%A0%85qa%E3%80%8D%E8%B3%87%E6%96%99/</vt:lpwstr>
      </vt:variant>
      <vt:variant>
        <vt:lpwstr/>
      </vt:variant>
      <vt:variant>
        <vt:i4>983105</vt:i4>
      </vt:variant>
      <vt:variant>
        <vt:i4>519</vt:i4>
      </vt:variant>
      <vt:variant>
        <vt:i4>0</vt:i4>
      </vt:variant>
      <vt:variant>
        <vt:i4>5</vt:i4>
      </vt:variant>
      <vt:variant>
        <vt:lpwstr>http://law.moj.gov.tw/LawClass/LawContent.aspx?PCODE=A0030128</vt:lpwstr>
      </vt:variant>
      <vt:variant>
        <vt:lpwstr/>
      </vt:variant>
      <vt:variant>
        <vt:i4>852051</vt:i4>
      </vt:variant>
      <vt:variant>
        <vt:i4>516</vt:i4>
      </vt:variant>
      <vt:variant>
        <vt:i4>0</vt:i4>
      </vt:variant>
      <vt:variant>
        <vt:i4>5</vt:i4>
      </vt:variant>
      <vt:variant>
        <vt:lpwstr>http://tw.search.yahoo.com/r/_ylt=A8tUwZOz2CBQvEgAF39r1gt.;_ylu=X3oDMTE1a2l2NGEwBHNlYwNzcgRwb3MDMQRjb2xvA3R3MQR2dGlkA1RXQzA3Ml8yODQ-/SIG=124ut3ruj/EXP=1344358707/**http%3a/www.personnel.ntu.edu.tw/table2/29002.doc</vt:lpwstr>
      </vt:variant>
      <vt:variant>
        <vt:lpwstr/>
      </vt:variant>
      <vt:variant>
        <vt:i4>2031682</vt:i4>
      </vt:variant>
      <vt:variant>
        <vt:i4>513</vt:i4>
      </vt:variant>
      <vt:variant>
        <vt:i4>0</vt:i4>
      </vt:variant>
      <vt:variant>
        <vt:i4>5</vt:i4>
      </vt:variant>
      <vt:variant>
        <vt:lpwstr>http://law.moj.gov.tw/LawClass/LawContent.aspx?PCODE=S0110016</vt:lpwstr>
      </vt:variant>
      <vt:variant>
        <vt:lpwstr/>
      </vt:variant>
      <vt:variant>
        <vt:i4>4522015</vt:i4>
      </vt:variant>
      <vt:variant>
        <vt:i4>510</vt:i4>
      </vt:variant>
      <vt:variant>
        <vt:i4>0</vt:i4>
      </vt:variant>
      <vt:variant>
        <vt:i4>5</vt:i4>
      </vt:variant>
      <vt:variant>
        <vt:lpwstr>http://tw.search.yahoo.com/r/_ylt=A8tUwYRt2CBQEUcARA5r1gt.;_ylu=X3oDMTE1cW9sbTg5BHNlYwNzcgRwb3MDNQRjb2xvA3R3MQR2dGlkA1RXQzA3Ml8yODQ-/SIG=128ghejqg/EXP=1344358637/**http%3a/www2.nsysu.edu.tw/person/law/staff/ls0402.htm</vt:lpwstr>
      </vt:variant>
      <vt:variant>
        <vt:lpwstr/>
      </vt:variant>
      <vt:variant>
        <vt:i4>1507350</vt:i4>
      </vt:variant>
      <vt:variant>
        <vt:i4>507</vt:i4>
      </vt:variant>
      <vt:variant>
        <vt:i4>0</vt:i4>
      </vt:variant>
      <vt:variant>
        <vt:i4>5</vt:i4>
      </vt:variant>
      <vt:variant>
        <vt:lpwstr>http://personnel.nfu.edu.tw/ezfiles/8/1008/img/114/sc6-4.doc</vt:lpwstr>
      </vt:variant>
      <vt:variant>
        <vt:lpwstr/>
      </vt:variant>
      <vt:variant>
        <vt:i4>131136</vt:i4>
      </vt:variant>
      <vt:variant>
        <vt:i4>504</vt:i4>
      </vt:variant>
      <vt:variant>
        <vt:i4>0</vt:i4>
      </vt:variant>
      <vt:variant>
        <vt:i4>5</vt:i4>
      </vt:variant>
      <vt:variant>
        <vt:lpwstr>http://law.moj.gov.tw/LawClass/LawContent.aspx?PCODE=N0030006</vt:lpwstr>
      </vt:variant>
      <vt:variant>
        <vt:lpwstr/>
      </vt:variant>
      <vt:variant>
        <vt:i4>983105</vt:i4>
      </vt:variant>
      <vt:variant>
        <vt:i4>501</vt:i4>
      </vt:variant>
      <vt:variant>
        <vt:i4>0</vt:i4>
      </vt:variant>
      <vt:variant>
        <vt:i4>5</vt:i4>
      </vt:variant>
      <vt:variant>
        <vt:lpwstr>http://law.moj.gov.tw/LawClass/LawContent.aspx?PCODE=A0030128</vt:lpwstr>
      </vt:variant>
      <vt:variant>
        <vt:lpwstr/>
      </vt:variant>
      <vt:variant>
        <vt:i4>393286</vt:i4>
      </vt:variant>
      <vt:variant>
        <vt:i4>498</vt:i4>
      </vt:variant>
      <vt:variant>
        <vt:i4>0</vt:i4>
      </vt:variant>
      <vt:variant>
        <vt:i4>5</vt:i4>
      </vt:variant>
      <vt:variant>
        <vt:lpwstr>http://law.moj.gov.tw/LawClass/LawContent.aspx?PCODE=H0150030</vt:lpwstr>
      </vt:variant>
      <vt:variant>
        <vt:lpwstr/>
      </vt:variant>
      <vt:variant>
        <vt:i4>393299</vt:i4>
      </vt:variant>
      <vt:variant>
        <vt:i4>495</vt:i4>
      </vt:variant>
      <vt:variant>
        <vt:i4>0</vt:i4>
      </vt:variant>
      <vt:variant>
        <vt:i4>5</vt:i4>
      </vt:variant>
      <vt:variant>
        <vt:lpwstr>http://law.moj.gov.tw/LawClass/LawAll.aspx?PCode=S0110016</vt:lpwstr>
      </vt:variant>
      <vt:variant>
        <vt:lpwstr/>
      </vt:variant>
      <vt:variant>
        <vt:i4>6160401</vt:i4>
      </vt:variant>
      <vt:variant>
        <vt:i4>486</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483</vt:i4>
      </vt:variant>
      <vt:variant>
        <vt:i4>0</vt:i4>
      </vt:variant>
      <vt:variant>
        <vt:i4>5</vt:i4>
      </vt:variant>
      <vt:variant>
        <vt:lpwstr>http://law.moj.gov.tw/LawClass/LawContent.aspx?PCODE=H0150030</vt:lpwstr>
      </vt:variant>
      <vt:variant>
        <vt:lpwstr/>
      </vt:variant>
      <vt:variant>
        <vt:i4>2031682</vt:i4>
      </vt:variant>
      <vt:variant>
        <vt:i4>480</vt:i4>
      </vt:variant>
      <vt:variant>
        <vt:i4>0</vt:i4>
      </vt:variant>
      <vt:variant>
        <vt:i4>5</vt:i4>
      </vt:variant>
      <vt:variant>
        <vt:lpwstr>http://law.moj.gov.tw/LawClass/LawContent.aspx?PCODE=S0110016</vt:lpwstr>
      </vt:variant>
      <vt:variant>
        <vt:lpwstr/>
      </vt:variant>
      <vt:variant>
        <vt:i4>1900613</vt:i4>
      </vt:variant>
      <vt:variant>
        <vt:i4>477</vt:i4>
      </vt:variant>
      <vt:variant>
        <vt:i4>0</vt:i4>
      </vt:variant>
      <vt:variant>
        <vt:i4>5</vt:i4>
      </vt:variant>
      <vt:variant>
        <vt:lpwstr>http://law.moj.gov.tw/LawClass/LawContent.aspx?PCODE=Q0060001</vt:lpwstr>
      </vt:variant>
      <vt:variant>
        <vt:lpwstr/>
      </vt:variant>
      <vt:variant>
        <vt:i4>1900610</vt:i4>
      </vt:variant>
      <vt:variant>
        <vt:i4>474</vt:i4>
      </vt:variant>
      <vt:variant>
        <vt:i4>0</vt:i4>
      </vt:variant>
      <vt:variant>
        <vt:i4>5</vt:i4>
      </vt:variant>
      <vt:variant>
        <vt:lpwstr>http://law.moj.gov.tw/LawClass/LawContent.aspx?PCODE=Q0010001</vt:lpwstr>
      </vt:variant>
      <vt:variant>
        <vt:lpwstr/>
      </vt:variant>
      <vt:variant>
        <vt:i4>4390960</vt:i4>
      </vt:variant>
      <vt:variant>
        <vt:i4>465</vt:i4>
      </vt:variant>
      <vt:variant>
        <vt:i4>0</vt:i4>
      </vt:variant>
      <vt:variant>
        <vt:i4>5</vt:i4>
      </vt:variant>
      <vt:variant>
        <vt:lpwstr>http://www.ym.edu.tw/pnl/law6_8.htm</vt:lpwstr>
      </vt:variant>
      <vt:variant>
        <vt:lpwstr/>
      </vt:variant>
      <vt:variant>
        <vt:i4>2162726</vt:i4>
      </vt:variant>
      <vt:variant>
        <vt:i4>462</vt:i4>
      </vt:variant>
      <vt:variant>
        <vt:i4>0</vt:i4>
      </vt:variant>
      <vt:variant>
        <vt:i4>5</vt:i4>
      </vt:variant>
      <vt:variant>
        <vt:lpwstr>http://www.ym.edu.tw/pnl/law7-7.pdf</vt:lpwstr>
      </vt:variant>
      <vt:variant>
        <vt:lpwstr/>
      </vt:variant>
      <vt:variant>
        <vt:i4>7405681</vt:i4>
      </vt:variant>
      <vt:variant>
        <vt:i4>459</vt:i4>
      </vt:variant>
      <vt:variant>
        <vt:i4>0</vt:i4>
      </vt:variant>
      <vt:variant>
        <vt:i4>5</vt:i4>
      </vt:variant>
      <vt:variant>
        <vt:lpwstr>http://www2.nsysu.edu.tw/person/law/common/lc12.htm</vt:lpwstr>
      </vt:variant>
      <vt:variant>
        <vt:lpwstr/>
      </vt:variant>
      <vt:variant>
        <vt:i4>393286</vt:i4>
      </vt:variant>
      <vt:variant>
        <vt:i4>456</vt:i4>
      </vt:variant>
      <vt:variant>
        <vt:i4>0</vt:i4>
      </vt:variant>
      <vt:variant>
        <vt:i4>5</vt:i4>
      </vt:variant>
      <vt:variant>
        <vt:lpwstr>http://law.moj.gov.tw/LawClass/LawContent.aspx?PCODE=H0150030</vt:lpwstr>
      </vt:variant>
      <vt:variant>
        <vt:lpwstr/>
      </vt:variant>
      <vt:variant>
        <vt:i4>393299</vt:i4>
      </vt:variant>
      <vt:variant>
        <vt:i4>453</vt:i4>
      </vt:variant>
      <vt:variant>
        <vt:i4>0</vt:i4>
      </vt:variant>
      <vt:variant>
        <vt:i4>5</vt:i4>
      </vt:variant>
      <vt:variant>
        <vt:lpwstr>http://law.moj.gov.tw/LawClass/LawAll.aspx?PCode=S0110016</vt:lpwstr>
      </vt:variant>
      <vt:variant>
        <vt:lpwstr/>
      </vt:variant>
      <vt:variant>
        <vt:i4>-2006411708</vt:i4>
      </vt:variant>
      <vt:variant>
        <vt:i4>450</vt:i4>
      </vt:variant>
      <vt:variant>
        <vt:i4>0</vt:i4>
      </vt:variant>
      <vt:variant>
        <vt:i4>5</vt:i4>
      </vt:variant>
      <vt:variant>
        <vt:lpwstr/>
      </vt:variant>
      <vt:variant>
        <vt:lpwstr>附表</vt:lpwstr>
      </vt:variant>
      <vt:variant>
        <vt:i4>8257589</vt:i4>
      </vt:variant>
      <vt:variant>
        <vt:i4>447</vt:i4>
      </vt:variant>
      <vt:variant>
        <vt:i4>0</vt:i4>
      </vt:variant>
      <vt:variant>
        <vt:i4>5</vt:i4>
      </vt:variant>
      <vt:variant>
        <vt:lpwstr>http://weblaw.exam.gov.tw/LawContent.aspx?LawID=J040145002</vt:lpwstr>
      </vt:variant>
      <vt:variant>
        <vt:lpwstr/>
      </vt:variant>
      <vt:variant>
        <vt:i4>2031686</vt:i4>
      </vt:variant>
      <vt:variant>
        <vt:i4>444</vt:i4>
      </vt:variant>
      <vt:variant>
        <vt:i4>0</vt:i4>
      </vt:variant>
      <vt:variant>
        <vt:i4>5</vt:i4>
      </vt:variant>
      <vt:variant>
        <vt:lpwstr>http://law.moj.gov.tw/LawClass/LawContent.aspx?PCODE=S0050006</vt:lpwstr>
      </vt:variant>
      <vt:variant>
        <vt:lpwstr/>
      </vt:variant>
      <vt:variant>
        <vt:i4>2031686</vt:i4>
      </vt:variant>
      <vt:variant>
        <vt:i4>441</vt:i4>
      </vt:variant>
      <vt:variant>
        <vt:i4>0</vt:i4>
      </vt:variant>
      <vt:variant>
        <vt:i4>5</vt:i4>
      </vt:variant>
      <vt:variant>
        <vt:lpwstr>http://law.moj.gov.tw/LawClass/LawContent.aspx?PCODE=S0050004</vt:lpwstr>
      </vt:variant>
      <vt:variant>
        <vt:lpwstr/>
      </vt:variant>
      <vt:variant>
        <vt:i4>7012405</vt:i4>
      </vt:variant>
      <vt:variant>
        <vt:i4>438</vt:i4>
      </vt:variant>
      <vt:variant>
        <vt:i4>0</vt:i4>
      </vt:variant>
      <vt:variant>
        <vt:i4>5</vt:i4>
      </vt:variant>
      <vt:variant>
        <vt:lpwstr>http://www.cpa.gov.tw/ct.asp?xItem=4519&amp;CtNode=233&amp;mp=1</vt:lpwstr>
      </vt:variant>
      <vt:variant>
        <vt:lpwstr/>
      </vt:variant>
      <vt:variant>
        <vt:i4>7864378</vt:i4>
      </vt:variant>
      <vt:variant>
        <vt:i4>435</vt:i4>
      </vt:variant>
      <vt:variant>
        <vt:i4>0</vt:i4>
      </vt:variant>
      <vt:variant>
        <vt:i4>5</vt:i4>
      </vt:variant>
      <vt:variant>
        <vt:lpwstr>http://weblaw.exam.gov.tw/LawContent.aspx?LawID=J060039003</vt:lpwstr>
      </vt:variant>
      <vt:variant>
        <vt:lpwstr/>
      </vt:variant>
      <vt:variant>
        <vt:i4>7929907</vt:i4>
      </vt:variant>
      <vt:variant>
        <vt:i4>432</vt:i4>
      </vt:variant>
      <vt:variant>
        <vt:i4>0</vt:i4>
      </vt:variant>
      <vt:variant>
        <vt:i4>5</vt:i4>
      </vt:variant>
      <vt:variant>
        <vt:lpwstr>http://weblaw.exam.gov.tw/LawContent.aspx?LawID=J060031012</vt:lpwstr>
      </vt:variant>
      <vt:variant>
        <vt:lpwstr/>
      </vt:variant>
      <vt:variant>
        <vt:i4>262227</vt:i4>
      </vt:variant>
      <vt:variant>
        <vt:i4>429</vt:i4>
      </vt:variant>
      <vt:variant>
        <vt:i4>0</vt:i4>
      </vt:variant>
      <vt:variant>
        <vt:i4>5</vt:i4>
      </vt:variant>
      <vt:variant>
        <vt:lpwstr>http://law.moj.gov.tw/LawClass/LawAll.aspx?PCode=S0110031</vt:lpwstr>
      </vt:variant>
      <vt:variant>
        <vt:lpwstr/>
      </vt:variant>
      <vt:variant>
        <vt:i4>2031686</vt:i4>
      </vt:variant>
      <vt:variant>
        <vt:i4>426</vt:i4>
      </vt:variant>
      <vt:variant>
        <vt:i4>0</vt:i4>
      </vt:variant>
      <vt:variant>
        <vt:i4>5</vt:i4>
      </vt:variant>
      <vt:variant>
        <vt:lpwstr>http://law.moj.gov.tw/LawClass/LawContent.aspx?PCODE=S0050006</vt:lpwstr>
      </vt:variant>
      <vt:variant>
        <vt:lpwstr/>
      </vt:variant>
      <vt:variant>
        <vt:i4>2031686</vt:i4>
      </vt:variant>
      <vt:variant>
        <vt:i4>423</vt:i4>
      </vt:variant>
      <vt:variant>
        <vt:i4>0</vt:i4>
      </vt:variant>
      <vt:variant>
        <vt:i4>5</vt:i4>
      </vt:variant>
      <vt:variant>
        <vt:lpwstr>http://law.moj.gov.tw/LawClass/LawContent.aspx?PCODE=S0050004</vt:lpwstr>
      </vt:variant>
      <vt:variant>
        <vt:lpwstr/>
      </vt:variant>
      <vt:variant>
        <vt:i4>6750248</vt:i4>
      </vt:variant>
      <vt:variant>
        <vt:i4>420</vt:i4>
      </vt:variant>
      <vt:variant>
        <vt:i4>0</vt:i4>
      </vt:variant>
      <vt:variant>
        <vt:i4>5</vt:i4>
      </vt:variant>
      <vt:variant>
        <vt:lpwstr>http://webcpa.cpa.gov.tw/sop/train/train4-1.doc</vt:lpwstr>
      </vt:variant>
      <vt:variant>
        <vt:lpwstr/>
      </vt:variant>
      <vt:variant>
        <vt:i4>1900610</vt:i4>
      </vt:variant>
      <vt:variant>
        <vt:i4>417</vt:i4>
      </vt:variant>
      <vt:variant>
        <vt:i4>0</vt:i4>
      </vt:variant>
      <vt:variant>
        <vt:i4>5</vt:i4>
      </vt:variant>
      <vt:variant>
        <vt:lpwstr>http://law.moj.gov.tw/LawClass/LawContent.aspx?PCODE=S0110034</vt:lpwstr>
      </vt:variant>
      <vt:variant>
        <vt:lpwstr/>
      </vt:variant>
      <vt:variant>
        <vt:i4>1900610</vt:i4>
      </vt:variant>
      <vt:variant>
        <vt:i4>414</vt:i4>
      </vt:variant>
      <vt:variant>
        <vt:i4>0</vt:i4>
      </vt:variant>
      <vt:variant>
        <vt:i4>5</vt:i4>
      </vt:variant>
      <vt:variant>
        <vt:lpwstr>http://law.moj.gov.tw/LawClass/LawContent.aspx?PCODE=S0110033</vt:lpwstr>
      </vt:variant>
      <vt:variant>
        <vt:lpwstr/>
      </vt:variant>
      <vt:variant>
        <vt:i4>393296</vt:i4>
      </vt:variant>
      <vt:variant>
        <vt:i4>411</vt:i4>
      </vt:variant>
      <vt:variant>
        <vt:i4>0</vt:i4>
      </vt:variant>
      <vt:variant>
        <vt:i4>5</vt:i4>
      </vt:variant>
      <vt:variant>
        <vt:lpwstr>http://law.moj.gov.tw/LawClass/LawAll.aspx?PCode=S0020002</vt:lpwstr>
      </vt:variant>
      <vt:variant>
        <vt:lpwstr/>
      </vt:variant>
      <vt:variant>
        <vt:i4>393296</vt:i4>
      </vt:variant>
      <vt:variant>
        <vt:i4>408</vt:i4>
      </vt:variant>
      <vt:variant>
        <vt:i4>0</vt:i4>
      </vt:variant>
      <vt:variant>
        <vt:i4>5</vt:i4>
      </vt:variant>
      <vt:variant>
        <vt:lpwstr>http://law.moj.gov.tw/LawClass/LawAll.aspx?PCode=S0020001</vt:lpwstr>
      </vt:variant>
      <vt:variant>
        <vt:lpwstr/>
      </vt:variant>
      <vt:variant>
        <vt:i4>327760</vt:i4>
      </vt:variant>
      <vt:variant>
        <vt:i4>405</vt:i4>
      </vt:variant>
      <vt:variant>
        <vt:i4>0</vt:i4>
      </vt:variant>
      <vt:variant>
        <vt:i4>5</vt:i4>
      </vt:variant>
      <vt:variant>
        <vt:lpwstr>http://law.moj.gov.tw/LawClass/LawAll.aspx?PCode=S0020037</vt:lpwstr>
      </vt:variant>
      <vt:variant>
        <vt:lpwstr/>
      </vt:variant>
      <vt:variant>
        <vt:i4>1769537</vt:i4>
      </vt:variant>
      <vt:variant>
        <vt:i4>402</vt:i4>
      </vt:variant>
      <vt:variant>
        <vt:i4>0</vt:i4>
      </vt:variant>
      <vt:variant>
        <vt:i4>5</vt:i4>
      </vt:variant>
      <vt:variant>
        <vt:lpwstr>http://law.moj.gov.tw/LawClass/LawContent.aspx?PCODE=S0020044</vt:lpwstr>
      </vt:variant>
      <vt:variant>
        <vt:lpwstr/>
      </vt:variant>
      <vt:variant>
        <vt:i4>7864378</vt:i4>
      </vt:variant>
      <vt:variant>
        <vt:i4>399</vt:i4>
      </vt:variant>
      <vt:variant>
        <vt:i4>0</vt:i4>
      </vt:variant>
      <vt:variant>
        <vt:i4>5</vt:i4>
      </vt:variant>
      <vt:variant>
        <vt:lpwstr>http://weblaw.exam.gov.tw/LawContent.aspx?LawID=J060039003</vt:lpwstr>
      </vt:variant>
      <vt:variant>
        <vt:lpwstr/>
      </vt:variant>
      <vt:variant>
        <vt:i4>7864377</vt:i4>
      </vt:variant>
      <vt:variant>
        <vt:i4>396</vt:i4>
      </vt:variant>
      <vt:variant>
        <vt:i4>0</vt:i4>
      </vt:variant>
      <vt:variant>
        <vt:i4>5</vt:i4>
      </vt:variant>
      <vt:variant>
        <vt:lpwstr>http://weblaw.exam.gov.tw/LawContent.aspx?LawID=F020012001</vt:lpwstr>
      </vt:variant>
      <vt:variant>
        <vt:lpwstr/>
      </vt:variant>
      <vt:variant>
        <vt:i4>2031686</vt:i4>
      </vt:variant>
      <vt:variant>
        <vt:i4>393</vt:i4>
      </vt:variant>
      <vt:variant>
        <vt:i4>0</vt:i4>
      </vt:variant>
      <vt:variant>
        <vt:i4>5</vt:i4>
      </vt:variant>
      <vt:variant>
        <vt:lpwstr>http://law.moj.gov.tw/LawClass/LawContent.aspx?PCODE=S0050006</vt:lpwstr>
      </vt:variant>
      <vt:variant>
        <vt:lpwstr/>
      </vt:variant>
      <vt:variant>
        <vt:i4>2031686</vt:i4>
      </vt:variant>
      <vt:variant>
        <vt:i4>390</vt:i4>
      </vt:variant>
      <vt:variant>
        <vt:i4>0</vt:i4>
      </vt:variant>
      <vt:variant>
        <vt:i4>5</vt:i4>
      </vt:variant>
      <vt:variant>
        <vt:lpwstr>http://law.moj.gov.tw/LawClass/LawContent.aspx?PCODE=S0050004</vt:lpwstr>
      </vt:variant>
      <vt:variant>
        <vt:lpwstr/>
      </vt:variant>
      <vt:variant>
        <vt:i4>7143485</vt:i4>
      </vt:variant>
      <vt:variant>
        <vt:i4>387</vt:i4>
      </vt:variant>
      <vt:variant>
        <vt:i4>0</vt:i4>
      </vt:variant>
      <vt:variant>
        <vt:i4>5</vt:i4>
      </vt:variant>
      <vt:variant>
        <vt:lpwstr>http://ppt.cc/hWaY</vt:lpwstr>
      </vt:variant>
      <vt:variant>
        <vt:lpwstr/>
      </vt:variant>
      <vt:variant>
        <vt:i4>1966144</vt:i4>
      </vt:variant>
      <vt:variant>
        <vt:i4>384</vt:i4>
      </vt:variant>
      <vt:variant>
        <vt:i4>0</vt:i4>
      </vt:variant>
      <vt:variant>
        <vt:i4>5</vt:i4>
      </vt:variant>
      <vt:variant>
        <vt:lpwstr>http://law.moj.gov.tw/LawClass/LawContent.aspx?PCODE=R0030002</vt:lpwstr>
      </vt:variant>
      <vt:variant>
        <vt:lpwstr/>
      </vt:variant>
      <vt:variant>
        <vt:i4>1966144</vt:i4>
      </vt:variant>
      <vt:variant>
        <vt:i4>381</vt:i4>
      </vt:variant>
      <vt:variant>
        <vt:i4>0</vt:i4>
      </vt:variant>
      <vt:variant>
        <vt:i4>5</vt:i4>
      </vt:variant>
      <vt:variant>
        <vt:lpwstr>http://law.moj.gov.tw/LawClass/LawContent.aspx?PCODE=R0030001</vt:lpwstr>
      </vt:variant>
      <vt:variant>
        <vt:lpwstr/>
      </vt:variant>
      <vt:variant>
        <vt:i4>786447</vt:i4>
      </vt:variant>
      <vt:variant>
        <vt:i4>378</vt:i4>
      </vt:variant>
      <vt:variant>
        <vt:i4>0</vt:i4>
      </vt:variant>
      <vt:variant>
        <vt:i4>5</vt:i4>
      </vt:variant>
      <vt:variant>
        <vt:lpwstr>http://tw.search.yahoo.com/r/_ylt=A8tUwYOYzyBQOiUA7J9r1gt.;_ylu=X3oDMTE1aTBwazk3BHNlYwNzcgRwb3MDMwRjb2xvA3R3MQR2dGlkA1RXQzA3Ml8yODQ-/SIG=134t3h2p9/EXP=1344356376/**http%3a/www.odbbs.gov.tw/edoc/20110929/201109290001/100B009206_1_291109066880.doc</vt:lpwstr>
      </vt:variant>
      <vt:variant>
        <vt:lpwstr/>
      </vt:variant>
      <vt:variant>
        <vt:i4>6553659</vt:i4>
      </vt:variant>
      <vt:variant>
        <vt:i4>375</vt:i4>
      </vt:variant>
      <vt:variant>
        <vt:i4>0</vt:i4>
      </vt:variant>
      <vt:variant>
        <vt:i4>5</vt:i4>
      </vt:variant>
      <vt:variant>
        <vt:lpwstr>http://ppt.cc/GsHt</vt:lpwstr>
      </vt:variant>
      <vt:variant>
        <vt:lpwstr/>
      </vt:variant>
      <vt:variant>
        <vt:i4>4718673</vt:i4>
      </vt:variant>
      <vt:variant>
        <vt:i4>372</vt:i4>
      </vt:variant>
      <vt:variant>
        <vt:i4>0</vt:i4>
      </vt:variant>
      <vt:variant>
        <vt:i4>5</vt:i4>
      </vt:variant>
      <vt:variant>
        <vt:lpwstr>http://webcpa.cpa.gov.tw/SOP/promotional/doc/pro-1402.doc</vt:lpwstr>
      </vt:variant>
      <vt:variant>
        <vt:lpwstr/>
      </vt:variant>
      <vt:variant>
        <vt:i4>4718674</vt:i4>
      </vt:variant>
      <vt:variant>
        <vt:i4>369</vt:i4>
      </vt:variant>
      <vt:variant>
        <vt:i4>0</vt:i4>
      </vt:variant>
      <vt:variant>
        <vt:i4>5</vt:i4>
      </vt:variant>
      <vt:variant>
        <vt:lpwstr>http://webcpa.cpa.gov.tw/SOP/promotional/doc/pro-1401.doc</vt:lpwstr>
      </vt:variant>
      <vt:variant>
        <vt:lpwstr/>
      </vt:variant>
      <vt:variant>
        <vt:i4>4980817</vt:i4>
      </vt:variant>
      <vt:variant>
        <vt:i4>366</vt:i4>
      </vt:variant>
      <vt:variant>
        <vt:i4>0</vt:i4>
      </vt:variant>
      <vt:variant>
        <vt:i4>5</vt:i4>
      </vt:variant>
      <vt:variant>
        <vt:lpwstr>http://webcpa.cpa.gov.tw/SOP/promotional/doc/pro-1244.doc</vt:lpwstr>
      </vt:variant>
      <vt:variant>
        <vt:lpwstr/>
      </vt:variant>
      <vt:variant>
        <vt:i4>7012448</vt:i4>
      </vt:variant>
      <vt:variant>
        <vt:i4>363</vt:i4>
      </vt:variant>
      <vt:variant>
        <vt:i4>0</vt:i4>
      </vt:variant>
      <vt:variant>
        <vt:i4>5</vt:i4>
      </vt:variant>
      <vt:variant>
        <vt:lpwstr>http://www.ccunix.ccu.edu.tw/~person/form/par8.htm</vt:lpwstr>
      </vt:variant>
      <vt:variant>
        <vt:lpwstr/>
      </vt:variant>
      <vt:variant>
        <vt:i4>7012448</vt:i4>
      </vt:variant>
      <vt:variant>
        <vt:i4>360</vt:i4>
      </vt:variant>
      <vt:variant>
        <vt:i4>0</vt:i4>
      </vt:variant>
      <vt:variant>
        <vt:i4>5</vt:i4>
      </vt:variant>
      <vt:variant>
        <vt:lpwstr>http://www.ccunix.ccu.edu.tw/~person/form/par8.htm</vt:lpwstr>
      </vt:variant>
      <vt:variant>
        <vt:lpwstr/>
      </vt:variant>
      <vt:variant>
        <vt:i4>5701651</vt:i4>
      </vt:variant>
      <vt:variant>
        <vt:i4>357</vt:i4>
      </vt:variant>
      <vt:variant>
        <vt:i4>0</vt:i4>
      </vt:variant>
      <vt:variant>
        <vt:i4>5</vt:i4>
      </vt:variant>
      <vt:variant>
        <vt:lpwstr>http://tw.search.yahoo.com/r/_ylt=A8tUwYSaYyxQtkwAwWhr1gt.;_ylu=X3oDMTE1cm40NjJsBHNlYwNzcgRwb3MDMwRjb2xvA3R3MQR2dGlkA1ZJUFRXMjJfNzI-/SIG=124p2g4vi/EXP=1345115162/**http%3a/www.personnel.ntu.edu.tw/table3/31008.doc</vt:lpwstr>
      </vt:variant>
      <vt:variant>
        <vt:lpwstr/>
      </vt:variant>
      <vt:variant>
        <vt:i4>8192058</vt:i4>
      </vt:variant>
      <vt:variant>
        <vt:i4>354</vt:i4>
      </vt:variant>
      <vt:variant>
        <vt:i4>0</vt:i4>
      </vt:variant>
      <vt:variant>
        <vt:i4>5</vt:i4>
      </vt:variant>
      <vt:variant>
        <vt:lpwstr>http://weblaw.exam.gov.tw/LawContent.aspx?LawID=E020012004</vt:lpwstr>
      </vt:variant>
      <vt:variant>
        <vt:lpwstr/>
      </vt:variant>
      <vt:variant>
        <vt:i4>2031681</vt:i4>
      </vt:variant>
      <vt:variant>
        <vt:i4>351</vt:i4>
      </vt:variant>
      <vt:variant>
        <vt:i4>0</vt:i4>
      </vt:variant>
      <vt:variant>
        <vt:i4>5</vt:i4>
      </vt:variant>
      <vt:variant>
        <vt:lpwstr>http://law.moj.gov.tw/LawClass/LawContent.aspx?PCODE=S0020001</vt:lpwstr>
      </vt:variant>
      <vt:variant>
        <vt:lpwstr/>
      </vt:variant>
      <vt:variant>
        <vt:i4>196683</vt:i4>
      </vt:variant>
      <vt:variant>
        <vt:i4>348</vt:i4>
      </vt:variant>
      <vt:variant>
        <vt:i4>0</vt:i4>
      </vt:variant>
      <vt:variant>
        <vt:i4>5</vt:i4>
      </vt:variant>
      <vt:variant>
        <vt:lpwstr>http://webcpa.cpa.gov.tw/SOP/promotional/doc/pro-995.doc</vt:lpwstr>
      </vt:variant>
      <vt:variant>
        <vt:lpwstr/>
      </vt:variant>
      <vt:variant>
        <vt:i4>131147</vt:i4>
      </vt:variant>
      <vt:variant>
        <vt:i4>345</vt:i4>
      </vt:variant>
      <vt:variant>
        <vt:i4>0</vt:i4>
      </vt:variant>
      <vt:variant>
        <vt:i4>5</vt:i4>
      </vt:variant>
      <vt:variant>
        <vt:lpwstr>http://webcpa.cpa.gov.tw/SOP/promotional/doc/pro-994.doc</vt:lpwstr>
      </vt:variant>
      <vt:variant>
        <vt:lpwstr/>
      </vt:variant>
      <vt:variant>
        <vt:i4>2031682</vt:i4>
      </vt:variant>
      <vt:variant>
        <vt:i4>342</vt:i4>
      </vt:variant>
      <vt:variant>
        <vt:i4>0</vt:i4>
      </vt:variant>
      <vt:variant>
        <vt:i4>5</vt:i4>
      </vt:variant>
      <vt:variant>
        <vt:lpwstr>http://law.moj.gov.tw/LawClass/LawContent.aspx?PCODE=S0110014</vt:lpwstr>
      </vt:variant>
      <vt:variant>
        <vt:lpwstr/>
      </vt:variant>
      <vt:variant>
        <vt:i4>4784215</vt:i4>
      </vt:variant>
      <vt:variant>
        <vt:i4>339</vt:i4>
      </vt:variant>
      <vt:variant>
        <vt:i4>0</vt:i4>
      </vt:variant>
      <vt:variant>
        <vt:i4>5</vt:i4>
      </vt:variant>
      <vt:variant>
        <vt:lpwstr>http://webcpa.cpa.gov.tw/SOP/promotional/doc/pro-1111.doc</vt:lpwstr>
      </vt:variant>
      <vt:variant>
        <vt:lpwstr/>
      </vt:variant>
      <vt:variant>
        <vt:i4>7602228</vt:i4>
      </vt:variant>
      <vt:variant>
        <vt:i4>336</vt:i4>
      </vt:variant>
      <vt:variant>
        <vt:i4>0</vt:i4>
      </vt:variant>
      <vt:variant>
        <vt:i4>5</vt:i4>
      </vt:variant>
      <vt:variant>
        <vt:lpwstr>http://weblaw.exam.gov.tw/LawArticle.aspx?LawID=E080014002</vt:lpwstr>
      </vt:variant>
      <vt:variant>
        <vt:lpwstr/>
      </vt:variant>
      <vt:variant>
        <vt:i4>8192053</vt:i4>
      </vt:variant>
      <vt:variant>
        <vt:i4>333</vt:i4>
      </vt:variant>
      <vt:variant>
        <vt:i4>0</vt:i4>
      </vt:variant>
      <vt:variant>
        <vt:i4>5</vt:i4>
      </vt:variant>
      <vt:variant>
        <vt:lpwstr>http://weblaw.exam.gov.tw/LawContent.aspx?LawID=J060016004</vt:lpwstr>
      </vt:variant>
      <vt:variant>
        <vt:lpwstr/>
      </vt:variant>
      <vt:variant>
        <vt:i4>2031682</vt:i4>
      </vt:variant>
      <vt:variant>
        <vt:i4>330</vt:i4>
      </vt:variant>
      <vt:variant>
        <vt:i4>0</vt:i4>
      </vt:variant>
      <vt:variant>
        <vt:i4>5</vt:i4>
      </vt:variant>
      <vt:variant>
        <vt:lpwstr>http://law.moj.gov.tw/LawClass/LawContent.aspx?PCODE=S0110014</vt:lpwstr>
      </vt:variant>
      <vt:variant>
        <vt:lpwstr/>
      </vt:variant>
      <vt:variant>
        <vt:i4>1966145</vt:i4>
      </vt:variant>
      <vt:variant>
        <vt:i4>327</vt:i4>
      </vt:variant>
      <vt:variant>
        <vt:i4>0</vt:i4>
      </vt:variant>
      <vt:variant>
        <vt:i4>5</vt:i4>
      </vt:variant>
      <vt:variant>
        <vt:lpwstr>http://law.moj.gov.tw/LawClass/LawContent.aspx?PCODE=S0020015</vt:lpwstr>
      </vt:variant>
      <vt:variant>
        <vt:lpwstr/>
      </vt:variant>
      <vt:variant>
        <vt:i4>1966145</vt:i4>
      </vt:variant>
      <vt:variant>
        <vt:i4>324</vt:i4>
      </vt:variant>
      <vt:variant>
        <vt:i4>0</vt:i4>
      </vt:variant>
      <vt:variant>
        <vt:i4>5</vt:i4>
      </vt:variant>
      <vt:variant>
        <vt:lpwstr>http://law.moj.gov.tw/LawClass/LawContent.aspx?PCODE=S0020014</vt:lpwstr>
      </vt:variant>
      <vt:variant>
        <vt:lpwstr/>
      </vt:variant>
      <vt:variant>
        <vt:i4>8192049</vt:i4>
      </vt:variant>
      <vt:variant>
        <vt:i4>321</vt:i4>
      </vt:variant>
      <vt:variant>
        <vt:i4>0</vt:i4>
      </vt:variant>
      <vt:variant>
        <vt:i4>5</vt:i4>
      </vt:variant>
      <vt:variant>
        <vt:lpwstr>http://weblaw.exam.gov.tw/LawContent.aspx?LawID=J030007005</vt:lpwstr>
      </vt:variant>
      <vt:variant>
        <vt:lpwstr/>
      </vt:variant>
      <vt:variant>
        <vt:i4>3997737</vt:i4>
      </vt:variant>
      <vt:variant>
        <vt:i4>318</vt:i4>
      </vt:variant>
      <vt:variant>
        <vt:i4>0</vt:i4>
      </vt:variant>
      <vt:variant>
        <vt:i4>5</vt:i4>
      </vt:variant>
      <vt:variant>
        <vt:lpwstr>http://www.mocs.gov.tw/</vt:lpwstr>
      </vt:variant>
      <vt:variant>
        <vt:lpwstr/>
      </vt:variant>
      <vt:variant>
        <vt:i4>196683</vt:i4>
      </vt:variant>
      <vt:variant>
        <vt:i4>315</vt:i4>
      </vt:variant>
      <vt:variant>
        <vt:i4>0</vt:i4>
      </vt:variant>
      <vt:variant>
        <vt:i4>5</vt:i4>
      </vt:variant>
      <vt:variant>
        <vt:lpwstr>http://webcpa.cpa.gov.tw/SOP/promotional/doc/pro-995.doc</vt:lpwstr>
      </vt:variant>
      <vt:variant>
        <vt:lpwstr/>
      </vt:variant>
      <vt:variant>
        <vt:i4>131147</vt:i4>
      </vt:variant>
      <vt:variant>
        <vt:i4>312</vt:i4>
      </vt:variant>
      <vt:variant>
        <vt:i4>0</vt:i4>
      </vt:variant>
      <vt:variant>
        <vt:i4>5</vt:i4>
      </vt:variant>
      <vt:variant>
        <vt:lpwstr>http://webcpa.cpa.gov.tw/SOP/promotional/doc/pro-994.doc</vt:lpwstr>
      </vt:variant>
      <vt:variant>
        <vt:lpwstr/>
      </vt:variant>
      <vt:variant>
        <vt:i4>4784214</vt:i4>
      </vt:variant>
      <vt:variant>
        <vt:i4>309</vt:i4>
      </vt:variant>
      <vt:variant>
        <vt:i4>0</vt:i4>
      </vt:variant>
      <vt:variant>
        <vt:i4>5</vt:i4>
      </vt:variant>
      <vt:variant>
        <vt:lpwstr>http://webcpa.cpa.gov.tw/SOP/promotional/doc/pro-1011.doc</vt:lpwstr>
      </vt:variant>
      <vt:variant>
        <vt:lpwstr/>
      </vt:variant>
      <vt:variant>
        <vt:i4>1835074</vt:i4>
      </vt:variant>
      <vt:variant>
        <vt:i4>306</vt:i4>
      </vt:variant>
      <vt:variant>
        <vt:i4>0</vt:i4>
      </vt:variant>
      <vt:variant>
        <vt:i4>5</vt:i4>
      </vt:variant>
      <vt:variant>
        <vt:lpwstr>http://law.moj.gov.tw/LawClass/LawContent.aspx?PCODE=S0110027</vt:lpwstr>
      </vt:variant>
      <vt:variant>
        <vt:lpwstr/>
      </vt:variant>
      <vt:variant>
        <vt:i4>8192053</vt:i4>
      </vt:variant>
      <vt:variant>
        <vt:i4>303</vt:i4>
      </vt:variant>
      <vt:variant>
        <vt:i4>0</vt:i4>
      </vt:variant>
      <vt:variant>
        <vt:i4>5</vt:i4>
      </vt:variant>
      <vt:variant>
        <vt:lpwstr>http://weblaw.exam.gov.tw/LawContent.aspx?LawID=J060016004</vt:lpwstr>
      </vt:variant>
      <vt:variant>
        <vt:lpwstr/>
      </vt:variant>
      <vt:variant>
        <vt:i4>2031682</vt:i4>
      </vt:variant>
      <vt:variant>
        <vt:i4>300</vt:i4>
      </vt:variant>
      <vt:variant>
        <vt:i4>0</vt:i4>
      </vt:variant>
      <vt:variant>
        <vt:i4>5</vt:i4>
      </vt:variant>
      <vt:variant>
        <vt:lpwstr>http://law.moj.gov.tw/LawClass/LawContent.aspx?PCODE=S0110014</vt:lpwstr>
      </vt:variant>
      <vt:variant>
        <vt:lpwstr/>
      </vt:variant>
      <vt:variant>
        <vt:i4>1966145</vt:i4>
      </vt:variant>
      <vt:variant>
        <vt:i4>297</vt:i4>
      </vt:variant>
      <vt:variant>
        <vt:i4>0</vt:i4>
      </vt:variant>
      <vt:variant>
        <vt:i4>5</vt:i4>
      </vt:variant>
      <vt:variant>
        <vt:lpwstr>http://law.moj.gov.tw/LawClass/LawContent.aspx?PCODE=S0020015</vt:lpwstr>
      </vt:variant>
      <vt:variant>
        <vt:lpwstr/>
      </vt:variant>
      <vt:variant>
        <vt:i4>1966145</vt:i4>
      </vt:variant>
      <vt:variant>
        <vt:i4>294</vt:i4>
      </vt:variant>
      <vt:variant>
        <vt:i4>0</vt:i4>
      </vt:variant>
      <vt:variant>
        <vt:i4>5</vt:i4>
      </vt:variant>
      <vt:variant>
        <vt:lpwstr>http://law.moj.gov.tw/LawClass/LawContent.aspx?PCODE=S0020014</vt:lpwstr>
      </vt:variant>
      <vt:variant>
        <vt:lpwstr/>
      </vt:variant>
      <vt:variant>
        <vt:i4>5832781</vt:i4>
      </vt:variant>
      <vt:variant>
        <vt:i4>291</vt:i4>
      </vt:variant>
      <vt:variant>
        <vt:i4>0</vt:i4>
      </vt:variant>
      <vt:variant>
        <vt:i4>5</vt:i4>
      </vt:variant>
      <vt:variant>
        <vt:lpwstr>http://www2.nsysu.edu.tw/person/law/staff/ls9901.htm</vt:lpwstr>
      </vt:variant>
      <vt:variant>
        <vt:lpwstr/>
      </vt:variant>
      <vt:variant>
        <vt:i4>3997737</vt:i4>
      </vt:variant>
      <vt:variant>
        <vt:i4>288</vt:i4>
      </vt:variant>
      <vt:variant>
        <vt:i4>0</vt:i4>
      </vt:variant>
      <vt:variant>
        <vt:i4>5</vt:i4>
      </vt:variant>
      <vt:variant>
        <vt:lpwstr>http://www.mocs.gov.tw/</vt:lpwstr>
      </vt:variant>
      <vt:variant>
        <vt:lpwstr/>
      </vt:variant>
      <vt:variant>
        <vt:i4>1835073</vt:i4>
      </vt:variant>
      <vt:variant>
        <vt:i4>285</vt:i4>
      </vt:variant>
      <vt:variant>
        <vt:i4>0</vt:i4>
      </vt:variant>
      <vt:variant>
        <vt:i4>5</vt:i4>
      </vt:variant>
      <vt:variant>
        <vt:lpwstr>http://law.moj.gov.tw/LawClass/LawContent.aspx?PCODE=S0020039</vt:lpwstr>
      </vt:variant>
      <vt:variant>
        <vt:lpwstr/>
      </vt:variant>
      <vt:variant>
        <vt:i4>4194373</vt:i4>
      </vt:variant>
      <vt:variant>
        <vt:i4>282</vt:i4>
      </vt:variant>
      <vt:variant>
        <vt:i4>0</vt:i4>
      </vt:variant>
      <vt:variant>
        <vt:i4>5</vt:i4>
      </vt:variant>
      <vt:variant>
        <vt:lpwstr>http://law.dgbas.gov.tw/LawContentDetails.aspx?id=FL000752&amp;KeyWordHL=&amp;StyleType=1</vt:lpwstr>
      </vt:variant>
      <vt:variant>
        <vt:lpwstr/>
      </vt:variant>
      <vt:variant>
        <vt:i4>3014748</vt:i4>
      </vt:variant>
      <vt:variant>
        <vt:i4>279</vt:i4>
      </vt:variant>
      <vt:variant>
        <vt:i4>0</vt:i4>
      </vt:variant>
      <vt:variant>
        <vt:i4>5</vt:i4>
      </vt:variant>
      <vt:variant>
        <vt:lpwstr>http://host.cc.ntu.edu.tw/sec/all_law/5/5-83.html</vt:lpwstr>
      </vt:variant>
      <vt:variant>
        <vt:lpwstr/>
      </vt:variant>
      <vt:variant>
        <vt:i4>7864378</vt:i4>
      </vt:variant>
      <vt:variant>
        <vt:i4>276</vt:i4>
      </vt:variant>
      <vt:variant>
        <vt:i4>0</vt:i4>
      </vt:variant>
      <vt:variant>
        <vt:i4>5</vt:i4>
      </vt:variant>
      <vt:variant>
        <vt:lpwstr>http://weblaw.exam.gov.tw/LawContent.aspx?LawID=J060049004</vt:lpwstr>
      </vt:variant>
      <vt:variant>
        <vt:lpwstr/>
      </vt:variant>
      <vt:variant>
        <vt:i4>1835073</vt:i4>
      </vt:variant>
      <vt:variant>
        <vt:i4>273</vt:i4>
      </vt:variant>
      <vt:variant>
        <vt:i4>0</vt:i4>
      </vt:variant>
      <vt:variant>
        <vt:i4>5</vt:i4>
      </vt:variant>
      <vt:variant>
        <vt:lpwstr>http://law.moj.gov.tw/LawClass/LawContent.aspx?PCODE=S0020039</vt:lpwstr>
      </vt:variant>
      <vt:variant>
        <vt:lpwstr/>
      </vt:variant>
      <vt:variant>
        <vt:i4>7012465</vt:i4>
      </vt:variant>
      <vt:variant>
        <vt:i4>270</vt:i4>
      </vt:variant>
      <vt:variant>
        <vt:i4>0</vt:i4>
      </vt:variant>
      <vt:variant>
        <vt:i4>5</vt:i4>
      </vt:variant>
      <vt:variant>
        <vt:lpwstr>http://tw.search.yahoo.com/r/_ylt=A8tUwZF6XyxQPRwAwT1r1gt.;_ylu=X3oDMTE1aTVsb2pxBHNlYwNzcgRwb3MDMQRjb2xvA3R3MQR2dGlkA1ZJUFRXMjJfNzI-/SIG=122vu9tbd/EXP=1345114106/**http%3a/personnel.nctu.edu.tw/form/law/b-31.doc</vt:lpwstr>
      </vt:variant>
      <vt:variant>
        <vt:lpwstr/>
      </vt:variant>
      <vt:variant>
        <vt:i4>8060980</vt:i4>
      </vt:variant>
      <vt:variant>
        <vt:i4>267</vt:i4>
      </vt:variant>
      <vt:variant>
        <vt:i4>0</vt:i4>
      </vt:variant>
      <vt:variant>
        <vt:i4>5</vt:i4>
      </vt:variant>
      <vt:variant>
        <vt:lpwstr>http://weblaw.exam.gov.tw/LawContent.aspx?LawID=J060017002</vt:lpwstr>
      </vt:variant>
      <vt:variant>
        <vt:lpwstr/>
      </vt:variant>
      <vt:variant>
        <vt:i4>5242973</vt:i4>
      </vt:variant>
      <vt:variant>
        <vt:i4>264</vt:i4>
      </vt:variant>
      <vt:variant>
        <vt:i4>0</vt:i4>
      </vt:variant>
      <vt:variant>
        <vt:i4>5</vt:i4>
      </vt:variant>
      <vt:variant>
        <vt:lpwstr>http://law.moj.gov.tw/Scripts/NewsDetail.asp?no=1S0020038</vt:lpwstr>
      </vt:variant>
      <vt:variant>
        <vt:lpwstr/>
      </vt:variant>
      <vt:variant>
        <vt:i4>524319</vt:i4>
      </vt:variant>
      <vt:variant>
        <vt:i4>261</vt:i4>
      </vt:variant>
      <vt:variant>
        <vt:i4>0</vt:i4>
      </vt:variant>
      <vt:variant>
        <vt:i4>5</vt:i4>
      </vt:variant>
      <vt:variant>
        <vt:lpwstr>http://webcpa.cpa.gov.tw/SOP/promotional/doc/pro-3m4.doc</vt:lpwstr>
      </vt:variant>
      <vt:variant>
        <vt:lpwstr/>
      </vt:variant>
      <vt:variant>
        <vt:i4>983071</vt:i4>
      </vt:variant>
      <vt:variant>
        <vt:i4>258</vt:i4>
      </vt:variant>
      <vt:variant>
        <vt:i4>0</vt:i4>
      </vt:variant>
      <vt:variant>
        <vt:i4>5</vt:i4>
      </vt:variant>
      <vt:variant>
        <vt:lpwstr>http://webcpa.cpa.gov.tw/SOP/promotional/doc/pro-3m3.doc</vt:lpwstr>
      </vt:variant>
      <vt:variant>
        <vt:lpwstr/>
      </vt:variant>
      <vt:variant>
        <vt:i4>917535</vt:i4>
      </vt:variant>
      <vt:variant>
        <vt:i4>255</vt:i4>
      </vt:variant>
      <vt:variant>
        <vt:i4>0</vt:i4>
      </vt:variant>
      <vt:variant>
        <vt:i4>5</vt:i4>
      </vt:variant>
      <vt:variant>
        <vt:lpwstr>http://webcpa.cpa.gov.tw/SOP/promotional/doc/pro-3m2.doc</vt:lpwstr>
      </vt:variant>
      <vt:variant>
        <vt:lpwstr/>
      </vt:variant>
      <vt:variant>
        <vt:i4>851999</vt:i4>
      </vt:variant>
      <vt:variant>
        <vt:i4>252</vt:i4>
      </vt:variant>
      <vt:variant>
        <vt:i4>0</vt:i4>
      </vt:variant>
      <vt:variant>
        <vt:i4>5</vt:i4>
      </vt:variant>
      <vt:variant>
        <vt:lpwstr>http://webcpa.cpa.gov.tw/SOP/promotional/doc/pro-3m1.doc</vt:lpwstr>
      </vt:variant>
      <vt:variant>
        <vt:lpwstr/>
      </vt:variant>
      <vt:variant>
        <vt:i4>393296</vt:i4>
      </vt:variant>
      <vt:variant>
        <vt:i4>249</vt:i4>
      </vt:variant>
      <vt:variant>
        <vt:i4>0</vt:i4>
      </vt:variant>
      <vt:variant>
        <vt:i4>5</vt:i4>
      </vt:variant>
      <vt:variant>
        <vt:lpwstr>http://law.moj.gov.tw/LawClass/LawAll.aspx?PCode=S0020002</vt:lpwstr>
      </vt:variant>
      <vt:variant>
        <vt:lpwstr/>
      </vt:variant>
      <vt:variant>
        <vt:i4>393296</vt:i4>
      </vt:variant>
      <vt:variant>
        <vt:i4>246</vt:i4>
      </vt:variant>
      <vt:variant>
        <vt:i4>0</vt:i4>
      </vt:variant>
      <vt:variant>
        <vt:i4>5</vt:i4>
      </vt:variant>
      <vt:variant>
        <vt:lpwstr>http://law.moj.gov.tw/LawClass/LawAll.aspx?PCode=S0020001</vt:lpwstr>
      </vt:variant>
      <vt:variant>
        <vt:lpwstr/>
      </vt:variant>
      <vt:variant>
        <vt:i4>7864428</vt:i4>
      </vt:variant>
      <vt:variant>
        <vt:i4>243</vt:i4>
      </vt:variant>
      <vt:variant>
        <vt:i4>0</vt:i4>
      </vt:variant>
      <vt:variant>
        <vt:i4>5</vt:i4>
      </vt:variant>
      <vt:variant>
        <vt:lpwstr>http://ecpa.cpa.gov.tw/</vt:lpwstr>
      </vt:variant>
      <vt:variant>
        <vt:lpwstr/>
      </vt:variant>
      <vt:variant>
        <vt:i4>7864428</vt:i4>
      </vt:variant>
      <vt:variant>
        <vt:i4>240</vt:i4>
      </vt:variant>
      <vt:variant>
        <vt:i4>0</vt:i4>
      </vt:variant>
      <vt:variant>
        <vt:i4>5</vt:i4>
      </vt:variant>
      <vt:variant>
        <vt:lpwstr>http://ecpa.cpa.gov.tw/</vt:lpwstr>
      </vt:variant>
      <vt:variant>
        <vt:lpwstr/>
      </vt:variant>
      <vt:variant>
        <vt:i4>393297</vt:i4>
      </vt:variant>
      <vt:variant>
        <vt:i4>237</vt:i4>
      </vt:variant>
      <vt:variant>
        <vt:i4>0</vt:i4>
      </vt:variant>
      <vt:variant>
        <vt:i4>5</vt:i4>
      </vt:variant>
      <vt:variant>
        <vt:lpwstr>http://law.moj.gov.tw/LawClass/LawAll.aspx?PCode=S0030002</vt:lpwstr>
      </vt:variant>
      <vt:variant>
        <vt:lpwstr/>
      </vt:variant>
      <vt:variant>
        <vt:i4>393297</vt:i4>
      </vt:variant>
      <vt:variant>
        <vt:i4>234</vt:i4>
      </vt:variant>
      <vt:variant>
        <vt:i4>0</vt:i4>
      </vt:variant>
      <vt:variant>
        <vt:i4>5</vt:i4>
      </vt:variant>
      <vt:variant>
        <vt:lpwstr>http://law.moj.gov.tw/LawClass/LawAll.aspx?PCode=S0030001</vt:lpwstr>
      </vt:variant>
      <vt:variant>
        <vt:lpwstr/>
      </vt:variant>
      <vt:variant>
        <vt:i4>393296</vt:i4>
      </vt:variant>
      <vt:variant>
        <vt:i4>231</vt:i4>
      </vt:variant>
      <vt:variant>
        <vt:i4>0</vt:i4>
      </vt:variant>
      <vt:variant>
        <vt:i4>5</vt:i4>
      </vt:variant>
      <vt:variant>
        <vt:lpwstr>http://law.moj.gov.tw/LawClass/LawAll.aspx?PCode=S0020002</vt:lpwstr>
      </vt:variant>
      <vt:variant>
        <vt:lpwstr/>
      </vt:variant>
      <vt:variant>
        <vt:i4>393296</vt:i4>
      </vt:variant>
      <vt:variant>
        <vt:i4>228</vt:i4>
      </vt:variant>
      <vt:variant>
        <vt:i4>0</vt:i4>
      </vt:variant>
      <vt:variant>
        <vt:i4>5</vt:i4>
      </vt:variant>
      <vt:variant>
        <vt:lpwstr>http://law.moj.gov.tw/LawClass/LawAll.aspx?PCode=S0020001</vt:lpwstr>
      </vt:variant>
      <vt:variant>
        <vt:lpwstr/>
      </vt:variant>
      <vt:variant>
        <vt:i4>720927</vt:i4>
      </vt:variant>
      <vt:variant>
        <vt:i4>225</vt:i4>
      </vt:variant>
      <vt:variant>
        <vt:i4>0</vt:i4>
      </vt:variant>
      <vt:variant>
        <vt:i4>5</vt:i4>
      </vt:variant>
      <vt:variant>
        <vt:lpwstr>http://webcpa.cpa.gov.tw/SOP/promotional/doc/pro-2m6.doc</vt:lpwstr>
      </vt:variant>
      <vt:variant>
        <vt:lpwstr/>
      </vt:variant>
      <vt:variant>
        <vt:i4>524319</vt:i4>
      </vt:variant>
      <vt:variant>
        <vt:i4>222</vt:i4>
      </vt:variant>
      <vt:variant>
        <vt:i4>0</vt:i4>
      </vt:variant>
      <vt:variant>
        <vt:i4>5</vt:i4>
      </vt:variant>
      <vt:variant>
        <vt:lpwstr>http://webcpa.cpa.gov.tw/SOP/promotional/doc/pro-2m5.doc</vt:lpwstr>
      </vt:variant>
      <vt:variant>
        <vt:lpwstr/>
      </vt:variant>
      <vt:variant>
        <vt:i4>1966100</vt:i4>
      </vt:variant>
      <vt:variant>
        <vt:i4>219</vt:i4>
      </vt:variant>
      <vt:variant>
        <vt:i4>0</vt:i4>
      </vt:variant>
      <vt:variant>
        <vt:i4>5</vt:i4>
      </vt:variant>
      <vt:variant>
        <vt:lpwstr>http://webcpa.cpa.gov.tw/SOP/promotional/doc/pro-2m2.pdf</vt:lpwstr>
      </vt:variant>
      <vt:variant>
        <vt:lpwstr/>
      </vt:variant>
      <vt:variant>
        <vt:i4>1900564</vt:i4>
      </vt:variant>
      <vt:variant>
        <vt:i4>216</vt:i4>
      </vt:variant>
      <vt:variant>
        <vt:i4>0</vt:i4>
      </vt:variant>
      <vt:variant>
        <vt:i4>5</vt:i4>
      </vt:variant>
      <vt:variant>
        <vt:lpwstr>http://webcpa.cpa.gov.tw/SOP/promotional/doc/pro-2m1.pdf</vt:lpwstr>
      </vt:variant>
      <vt:variant>
        <vt:lpwstr/>
      </vt:variant>
      <vt:variant>
        <vt:i4>5046367</vt:i4>
      </vt:variant>
      <vt:variant>
        <vt:i4>213</vt:i4>
      </vt:variant>
      <vt:variant>
        <vt:i4>0</vt:i4>
      </vt:variant>
      <vt:variant>
        <vt:i4>5</vt:i4>
      </vt:variant>
      <vt:variant>
        <vt:lpwstr>http://www.gip.moj.gov.tw/ct.asp?xItem=118780&amp;ctNode=7279&amp;mp=067</vt:lpwstr>
      </vt:variant>
      <vt:variant>
        <vt:lpwstr/>
      </vt:variant>
      <vt:variant>
        <vt:i4>5046367</vt:i4>
      </vt:variant>
      <vt:variant>
        <vt:i4>210</vt:i4>
      </vt:variant>
      <vt:variant>
        <vt:i4>0</vt:i4>
      </vt:variant>
      <vt:variant>
        <vt:i4>5</vt:i4>
      </vt:variant>
      <vt:variant>
        <vt:lpwstr>http://www.gip.moj.gov.tw/ct.asp?xItem=118780&amp;ctNode=7279&amp;mp=067</vt:lpwstr>
      </vt:variant>
      <vt:variant>
        <vt:lpwstr/>
      </vt:variant>
      <vt:variant>
        <vt:i4>393296</vt:i4>
      </vt:variant>
      <vt:variant>
        <vt:i4>207</vt:i4>
      </vt:variant>
      <vt:variant>
        <vt:i4>0</vt:i4>
      </vt:variant>
      <vt:variant>
        <vt:i4>5</vt:i4>
      </vt:variant>
      <vt:variant>
        <vt:lpwstr>http://law.moj.gov.tw/LawClass/LawAll.aspx?PCode=S0020002</vt:lpwstr>
      </vt:variant>
      <vt:variant>
        <vt:lpwstr/>
      </vt:variant>
      <vt:variant>
        <vt:i4>393296</vt:i4>
      </vt:variant>
      <vt:variant>
        <vt:i4>204</vt:i4>
      </vt:variant>
      <vt:variant>
        <vt:i4>0</vt:i4>
      </vt:variant>
      <vt:variant>
        <vt:i4>5</vt:i4>
      </vt:variant>
      <vt:variant>
        <vt:lpwstr>http://law.moj.gov.tw/LawClass/LawAll.aspx?PCode=S0020001</vt:lpwstr>
      </vt:variant>
      <vt:variant>
        <vt:lpwstr/>
      </vt:variant>
      <vt:variant>
        <vt:i4>262227</vt:i4>
      </vt:variant>
      <vt:variant>
        <vt:i4>201</vt:i4>
      </vt:variant>
      <vt:variant>
        <vt:i4>0</vt:i4>
      </vt:variant>
      <vt:variant>
        <vt:i4>5</vt:i4>
      </vt:variant>
      <vt:variant>
        <vt:lpwstr>http://law.moj.gov.tw/LawClass/LawAll.aspx?PCode=S0110034</vt:lpwstr>
      </vt:variant>
      <vt:variant>
        <vt:lpwstr/>
      </vt:variant>
      <vt:variant>
        <vt:i4>262227</vt:i4>
      </vt:variant>
      <vt:variant>
        <vt:i4>198</vt:i4>
      </vt:variant>
      <vt:variant>
        <vt:i4>0</vt:i4>
      </vt:variant>
      <vt:variant>
        <vt:i4>5</vt:i4>
      </vt:variant>
      <vt:variant>
        <vt:lpwstr>http://law.moj.gov.tw/LawClass/LawAll.aspx?PCode=S0110033</vt:lpwstr>
      </vt:variant>
      <vt:variant>
        <vt:lpwstr/>
      </vt:variant>
      <vt:variant>
        <vt:i4>262227</vt:i4>
      </vt:variant>
      <vt:variant>
        <vt:i4>195</vt:i4>
      </vt:variant>
      <vt:variant>
        <vt:i4>0</vt:i4>
      </vt:variant>
      <vt:variant>
        <vt:i4>5</vt:i4>
      </vt:variant>
      <vt:variant>
        <vt:lpwstr>http://law.moj.gov.tw/LawClass/LawAll.aspx?PCode=S0110034</vt:lpwstr>
      </vt:variant>
      <vt:variant>
        <vt:lpwstr/>
      </vt:variant>
      <vt:variant>
        <vt:i4>262227</vt:i4>
      </vt:variant>
      <vt:variant>
        <vt:i4>192</vt:i4>
      </vt:variant>
      <vt:variant>
        <vt:i4>0</vt:i4>
      </vt:variant>
      <vt:variant>
        <vt:i4>5</vt:i4>
      </vt:variant>
      <vt:variant>
        <vt:lpwstr>http://law.moj.gov.tw/LawClass/LawAll.aspx?PCode=S0110033</vt:lpwstr>
      </vt:variant>
      <vt:variant>
        <vt:lpwstr/>
      </vt:variant>
      <vt:variant>
        <vt:i4>1114191</vt:i4>
      </vt:variant>
      <vt:variant>
        <vt:i4>189</vt:i4>
      </vt:variant>
      <vt:variant>
        <vt:i4>0</vt:i4>
      </vt:variant>
      <vt:variant>
        <vt:i4>5</vt:i4>
      </vt:variant>
      <vt:variant>
        <vt:lpwstr>http://www.csptc.gov.tw/</vt:lpwstr>
      </vt:variant>
      <vt:variant>
        <vt:lpwstr/>
      </vt:variant>
      <vt:variant>
        <vt:i4>7405616</vt:i4>
      </vt:variant>
      <vt:variant>
        <vt:i4>186</vt:i4>
      </vt:variant>
      <vt:variant>
        <vt:i4>0</vt:i4>
      </vt:variant>
      <vt:variant>
        <vt:i4>5</vt:i4>
      </vt:variant>
      <vt:variant>
        <vt:lpwstr>http://weblaw.exam.gov.tw/LawContent.aspx?LawID=J060083001</vt:lpwstr>
      </vt:variant>
      <vt:variant>
        <vt:lpwstr/>
      </vt:variant>
      <vt:variant>
        <vt:i4>8192054</vt:i4>
      </vt:variant>
      <vt:variant>
        <vt:i4>183</vt:i4>
      </vt:variant>
      <vt:variant>
        <vt:i4>0</vt:i4>
      </vt:variant>
      <vt:variant>
        <vt:i4>5</vt:i4>
      </vt:variant>
      <vt:variant>
        <vt:lpwstr>http://weblaw.exam.gov.tw/LawContent.aspx?LawID=J040007005</vt:lpwstr>
      </vt:variant>
      <vt:variant>
        <vt:lpwstr/>
      </vt:variant>
      <vt:variant>
        <vt:i4>8323122</vt:i4>
      </vt:variant>
      <vt:variant>
        <vt:i4>180</vt:i4>
      </vt:variant>
      <vt:variant>
        <vt:i4>0</vt:i4>
      </vt:variant>
      <vt:variant>
        <vt:i4>5</vt:i4>
      </vt:variant>
      <vt:variant>
        <vt:lpwstr>http://weblaw.exam.gov.tw/LawContent.aspx?LawID=J040003007</vt:lpwstr>
      </vt:variant>
      <vt:variant>
        <vt:lpwstr/>
      </vt:variant>
      <vt:variant>
        <vt:i4>2031680</vt:i4>
      </vt:variant>
      <vt:variant>
        <vt:i4>177</vt:i4>
      </vt:variant>
      <vt:variant>
        <vt:i4>0</vt:i4>
      </vt:variant>
      <vt:variant>
        <vt:i4>5</vt:i4>
      </vt:variant>
      <vt:variant>
        <vt:lpwstr>http://law.moj.gov.tw/LawClass/LawContent.aspx?PCODE=R0030016</vt:lpwstr>
      </vt:variant>
      <vt:variant>
        <vt:lpwstr/>
      </vt:variant>
      <vt:variant>
        <vt:i4>1966147</vt:i4>
      </vt:variant>
      <vt:variant>
        <vt:i4>174</vt:i4>
      </vt:variant>
      <vt:variant>
        <vt:i4>0</vt:i4>
      </vt:variant>
      <vt:variant>
        <vt:i4>5</vt:i4>
      </vt:variant>
      <vt:variant>
        <vt:lpwstr>http://law.moj.gov.tw/LawClass/LawContent.aspx?PCODE=S0100002</vt:lpwstr>
      </vt:variant>
      <vt:variant>
        <vt:lpwstr/>
      </vt:variant>
      <vt:variant>
        <vt:i4>1966144</vt:i4>
      </vt:variant>
      <vt:variant>
        <vt:i4>171</vt:i4>
      </vt:variant>
      <vt:variant>
        <vt:i4>0</vt:i4>
      </vt:variant>
      <vt:variant>
        <vt:i4>5</vt:i4>
      </vt:variant>
      <vt:variant>
        <vt:lpwstr>http://law.moj.gov.tw/LawClass/LawContent.aspx?PCODE=R0030002</vt:lpwstr>
      </vt:variant>
      <vt:variant>
        <vt:lpwstr/>
      </vt:variant>
      <vt:variant>
        <vt:i4>1966144</vt:i4>
      </vt:variant>
      <vt:variant>
        <vt:i4>168</vt:i4>
      </vt:variant>
      <vt:variant>
        <vt:i4>0</vt:i4>
      </vt:variant>
      <vt:variant>
        <vt:i4>5</vt:i4>
      </vt:variant>
      <vt:variant>
        <vt:lpwstr>http://law.moj.gov.tw/LawClass/LawContent.aspx?PCODE=R0030001</vt:lpwstr>
      </vt:variant>
      <vt:variant>
        <vt:lpwstr/>
      </vt:variant>
      <vt:variant>
        <vt:i4>2031681</vt:i4>
      </vt:variant>
      <vt:variant>
        <vt:i4>165</vt:i4>
      </vt:variant>
      <vt:variant>
        <vt:i4>0</vt:i4>
      </vt:variant>
      <vt:variant>
        <vt:i4>5</vt:i4>
      </vt:variant>
      <vt:variant>
        <vt:lpwstr>http://law.moj.gov.tw/LawClass/LawContent.aspx?PCODE=S0020002</vt:lpwstr>
      </vt:variant>
      <vt:variant>
        <vt:lpwstr/>
      </vt:variant>
      <vt:variant>
        <vt:i4>2031681</vt:i4>
      </vt:variant>
      <vt:variant>
        <vt:i4>162</vt:i4>
      </vt:variant>
      <vt:variant>
        <vt:i4>0</vt:i4>
      </vt:variant>
      <vt:variant>
        <vt:i4>5</vt:i4>
      </vt:variant>
      <vt:variant>
        <vt:lpwstr>http://law.moj.gov.tw/LawClass/LawContent.aspx?PCODE=S0020001</vt:lpwstr>
      </vt:variant>
      <vt:variant>
        <vt:lpwstr/>
      </vt:variant>
      <vt:variant>
        <vt:i4>1114191</vt:i4>
      </vt:variant>
      <vt:variant>
        <vt:i4>159</vt:i4>
      </vt:variant>
      <vt:variant>
        <vt:i4>0</vt:i4>
      </vt:variant>
      <vt:variant>
        <vt:i4>5</vt:i4>
      </vt:variant>
      <vt:variant>
        <vt:lpwstr>http://www.csptc.gov.tw/</vt:lpwstr>
      </vt:variant>
      <vt:variant>
        <vt:lpwstr/>
      </vt:variant>
      <vt:variant>
        <vt:i4>1114191</vt:i4>
      </vt:variant>
      <vt:variant>
        <vt:i4>156</vt:i4>
      </vt:variant>
      <vt:variant>
        <vt:i4>0</vt:i4>
      </vt:variant>
      <vt:variant>
        <vt:i4>5</vt:i4>
      </vt:variant>
      <vt:variant>
        <vt:lpwstr>http://www.csptc.gov.tw/</vt:lpwstr>
      </vt:variant>
      <vt:variant>
        <vt:lpwstr/>
      </vt:variant>
      <vt:variant>
        <vt:i4>8126506</vt:i4>
      </vt:variant>
      <vt:variant>
        <vt:i4>153</vt:i4>
      </vt:variant>
      <vt:variant>
        <vt:i4>0</vt:i4>
      </vt:variant>
      <vt:variant>
        <vt:i4>5</vt:i4>
      </vt:variant>
      <vt:variant>
        <vt:lpwstr>http://webcpa.cpa.gov.tw/SOP/test/doc/test-118.doc</vt:lpwstr>
      </vt:variant>
      <vt:variant>
        <vt:lpwstr/>
      </vt:variant>
      <vt:variant>
        <vt:i4>7536682</vt:i4>
      </vt:variant>
      <vt:variant>
        <vt:i4>150</vt:i4>
      </vt:variant>
      <vt:variant>
        <vt:i4>0</vt:i4>
      </vt:variant>
      <vt:variant>
        <vt:i4>5</vt:i4>
      </vt:variant>
      <vt:variant>
        <vt:lpwstr>http://webcpa.cpa.gov.tw/SOP/test/doc/test-117.doc</vt:lpwstr>
      </vt:variant>
      <vt:variant>
        <vt:lpwstr/>
      </vt:variant>
      <vt:variant>
        <vt:i4>7471146</vt:i4>
      </vt:variant>
      <vt:variant>
        <vt:i4>147</vt:i4>
      </vt:variant>
      <vt:variant>
        <vt:i4>0</vt:i4>
      </vt:variant>
      <vt:variant>
        <vt:i4>5</vt:i4>
      </vt:variant>
      <vt:variant>
        <vt:lpwstr>http://webcpa.cpa.gov.tw/SOP/test/doc/test-116.doc</vt:lpwstr>
      </vt:variant>
      <vt:variant>
        <vt:lpwstr/>
      </vt:variant>
      <vt:variant>
        <vt:i4>786502</vt:i4>
      </vt:variant>
      <vt:variant>
        <vt:i4>144</vt:i4>
      </vt:variant>
      <vt:variant>
        <vt:i4>0</vt:i4>
      </vt:variant>
      <vt:variant>
        <vt:i4>5</vt:i4>
      </vt:variant>
      <vt:variant>
        <vt:lpwstr>http://law.moj.gov.tw/LawClass/LawContent.aspx?PCODE=D0050047</vt:lpwstr>
      </vt:variant>
      <vt:variant>
        <vt:lpwstr/>
      </vt:variant>
      <vt:variant>
        <vt:i4>786502</vt:i4>
      </vt:variant>
      <vt:variant>
        <vt:i4>141</vt:i4>
      </vt:variant>
      <vt:variant>
        <vt:i4>0</vt:i4>
      </vt:variant>
      <vt:variant>
        <vt:i4>5</vt:i4>
      </vt:variant>
      <vt:variant>
        <vt:lpwstr>http://law.moj.gov.tw/LawClass/LawContent.aspx?PCODE=D0050046</vt:lpwstr>
      </vt:variant>
      <vt:variant>
        <vt:lpwstr/>
      </vt:variant>
      <vt:variant>
        <vt:i4>7864378</vt:i4>
      </vt:variant>
      <vt:variant>
        <vt:i4>138</vt:i4>
      </vt:variant>
      <vt:variant>
        <vt:i4>0</vt:i4>
      </vt:variant>
      <vt:variant>
        <vt:i4>5</vt:i4>
      </vt:variant>
      <vt:variant>
        <vt:lpwstr>http://weblaw.exam.gov.tw/LawContent.aspx?LawID=J060018011</vt:lpwstr>
      </vt:variant>
      <vt:variant>
        <vt:lpwstr/>
      </vt:variant>
      <vt:variant>
        <vt:i4>8192054</vt:i4>
      </vt:variant>
      <vt:variant>
        <vt:i4>135</vt:i4>
      </vt:variant>
      <vt:variant>
        <vt:i4>0</vt:i4>
      </vt:variant>
      <vt:variant>
        <vt:i4>5</vt:i4>
      </vt:variant>
      <vt:variant>
        <vt:lpwstr>http://weblaw.exam.gov.tw/LawContent.aspx?LawID=J040007005</vt:lpwstr>
      </vt:variant>
      <vt:variant>
        <vt:lpwstr/>
      </vt:variant>
      <vt:variant>
        <vt:i4>8323122</vt:i4>
      </vt:variant>
      <vt:variant>
        <vt:i4>132</vt:i4>
      </vt:variant>
      <vt:variant>
        <vt:i4>0</vt:i4>
      </vt:variant>
      <vt:variant>
        <vt:i4>5</vt:i4>
      </vt:variant>
      <vt:variant>
        <vt:lpwstr>http://weblaw.exam.gov.tw/LawContent.aspx?LawID=J040003007</vt:lpwstr>
      </vt:variant>
      <vt:variant>
        <vt:lpwstr/>
      </vt:variant>
      <vt:variant>
        <vt:i4>2031680</vt:i4>
      </vt:variant>
      <vt:variant>
        <vt:i4>129</vt:i4>
      </vt:variant>
      <vt:variant>
        <vt:i4>0</vt:i4>
      </vt:variant>
      <vt:variant>
        <vt:i4>5</vt:i4>
      </vt:variant>
      <vt:variant>
        <vt:lpwstr>http://law.moj.gov.tw/LawClass/LawContent.aspx?PCODE=R0030016</vt:lpwstr>
      </vt:variant>
      <vt:variant>
        <vt:lpwstr/>
      </vt:variant>
      <vt:variant>
        <vt:i4>1966147</vt:i4>
      </vt:variant>
      <vt:variant>
        <vt:i4>126</vt:i4>
      </vt:variant>
      <vt:variant>
        <vt:i4>0</vt:i4>
      </vt:variant>
      <vt:variant>
        <vt:i4>5</vt:i4>
      </vt:variant>
      <vt:variant>
        <vt:lpwstr>http://law.moj.gov.tw/LawClass/LawContent.aspx?PCODE=S0100002</vt:lpwstr>
      </vt:variant>
      <vt:variant>
        <vt:lpwstr/>
      </vt:variant>
      <vt:variant>
        <vt:i4>1966144</vt:i4>
      </vt:variant>
      <vt:variant>
        <vt:i4>123</vt:i4>
      </vt:variant>
      <vt:variant>
        <vt:i4>0</vt:i4>
      </vt:variant>
      <vt:variant>
        <vt:i4>5</vt:i4>
      </vt:variant>
      <vt:variant>
        <vt:lpwstr>http://law.moj.gov.tw/LawClass/LawContent.aspx?PCODE=R0030002</vt:lpwstr>
      </vt:variant>
      <vt:variant>
        <vt:lpwstr/>
      </vt:variant>
      <vt:variant>
        <vt:i4>1966144</vt:i4>
      </vt:variant>
      <vt:variant>
        <vt:i4>120</vt:i4>
      </vt:variant>
      <vt:variant>
        <vt:i4>0</vt:i4>
      </vt:variant>
      <vt:variant>
        <vt:i4>5</vt:i4>
      </vt:variant>
      <vt:variant>
        <vt:lpwstr>http://law.moj.gov.tw/LawClass/LawContent.aspx?PCODE=R0030001</vt:lpwstr>
      </vt:variant>
      <vt:variant>
        <vt:lpwstr/>
      </vt:variant>
      <vt:variant>
        <vt:i4>2031681</vt:i4>
      </vt:variant>
      <vt:variant>
        <vt:i4>117</vt:i4>
      </vt:variant>
      <vt:variant>
        <vt:i4>0</vt:i4>
      </vt:variant>
      <vt:variant>
        <vt:i4>5</vt:i4>
      </vt:variant>
      <vt:variant>
        <vt:lpwstr>http://law.moj.gov.tw/LawClass/LawContent.aspx?PCODE=S0020002</vt:lpwstr>
      </vt:variant>
      <vt:variant>
        <vt:lpwstr/>
      </vt:variant>
      <vt:variant>
        <vt:i4>2031681</vt:i4>
      </vt:variant>
      <vt:variant>
        <vt:i4>114</vt:i4>
      </vt:variant>
      <vt:variant>
        <vt:i4>0</vt:i4>
      </vt:variant>
      <vt:variant>
        <vt:i4>5</vt:i4>
      </vt:variant>
      <vt:variant>
        <vt:lpwstr>http://law.moj.gov.tw/LawClass/LawContent.aspx?PCODE=S0020001</vt:lpwstr>
      </vt:variant>
      <vt:variant>
        <vt:lpwstr/>
      </vt:variant>
      <vt:variant>
        <vt:i4>1114191</vt:i4>
      </vt:variant>
      <vt:variant>
        <vt:i4>111</vt:i4>
      </vt:variant>
      <vt:variant>
        <vt:i4>0</vt:i4>
      </vt:variant>
      <vt:variant>
        <vt:i4>5</vt:i4>
      </vt:variant>
      <vt:variant>
        <vt:lpwstr>http://www.csptc.gov.tw/</vt:lpwstr>
      </vt:variant>
      <vt:variant>
        <vt:lpwstr/>
      </vt:variant>
      <vt:variant>
        <vt:i4>1114191</vt:i4>
      </vt:variant>
      <vt:variant>
        <vt:i4>108</vt:i4>
      </vt:variant>
      <vt:variant>
        <vt:i4>0</vt:i4>
      </vt:variant>
      <vt:variant>
        <vt:i4>5</vt:i4>
      </vt:variant>
      <vt:variant>
        <vt:lpwstr>http://www.csptc.gov.tw/</vt:lpwstr>
      </vt:variant>
      <vt:variant>
        <vt:lpwstr/>
      </vt:variant>
      <vt:variant>
        <vt:i4>7471146</vt:i4>
      </vt:variant>
      <vt:variant>
        <vt:i4>105</vt:i4>
      </vt:variant>
      <vt:variant>
        <vt:i4>0</vt:i4>
      </vt:variant>
      <vt:variant>
        <vt:i4>5</vt:i4>
      </vt:variant>
      <vt:variant>
        <vt:lpwstr>http://webcpa.cpa.gov.tw/SOP/test/doc/test-116.doc</vt:lpwstr>
      </vt:variant>
      <vt:variant>
        <vt:lpwstr/>
      </vt:variant>
      <vt:variant>
        <vt:i4>8323121</vt:i4>
      </vt:variant>
      <vt:variant>
        <vt:i4>102</vt:i4>
      </vt:variant>
      <vt:variant>
        <vt:i4>0</vt:i4>
      </vt:variant>
      <vt:variant>
        <vt:i4>5</vt:i4>
      </vt:variant>
      <vt:variant>
        <vt:lpwstr>http://ppt.cc/fTCh</vt:lpwstr>
      </vt:variant>
      <vt:variant>
        <vt:lpwstr/>
      </vt:variant>
      <vt:variant>
        <vt:i4>1179735</vt:i4>
      </vt:variant>
      <vt:variant>
        <vt:i4>99</vt:i4>
      </vt:variant>
      <vt:variant>
        <vt:i4>0</vt:i4>
      </vt:variant>
      <vt:variant>
        <vt:i4>5</vt:i4>
      </vt:variant>
      <vt:variant>
        <vt:lpwstr>http://blog.ymjhs.tyc.edu.tw/pe/2011/01/13/1877/</vt:lpwstr>
      </vt:variant>
      <vt:variant>
        <vt:lpwstr/>
      </vt:variant>
      <vt:variant>
        <vt:i4>8192054</vt:i4>
      </vt:variant>
      <vt:variant>
        <vt:i4>96</vt:i4>
      </vt:variant>
      <vt:variant>
        <vt:i4>0</vt:i4>
      </vt:variant>
      <vt:variant>
        <vt:i4>5</vt:i4>
      </vt:variant>
      <vt:variant>
        <vt:lpwstr>http://weblaw.exam.gov.tw/LawContent.aspx?LawID=J040007005</vt:lpwstr>
      </vt:variant>
      <vt:variant>
        <vt:lpwstr/>
      </vt:variant>
      <vt:variant>
        <vt:i4>7340080</vt:i4>
      </vt:variant>
      <vt:variant>
        <vt:i4>93</vt:i4>
      </vt:variant>
      <vt:variant>
        <vt:i4>0</vt:i4>
      </vt:variant>
      <vt:variant>
        <vt:i4>5</vt:i4>
      </vt:variant>
      <vt:variant>
        <vt:lpwstr>http://weblaw.exam.gov.tw/LawArticle.aspx?LawID=J040003007</vt:lpwstr>
      </vt:variant>
      <vt:variant>
        <vt:lpwstr/>
      </vt:variant>
      <vt:variant>
        <vt:i4>2031680</vt:i4>
      </vt:variant>
      <vt:variant>
        <vt:i4>90</vt:i4>
      </vt:variant>
      <vt:variant>
        <vt:i4>0</vt:i4>
      </vt:variant>
      <vt:variant>
        <vt:i4>5</vt:i4>
      </vt:variant>
      <vt:variant>
        <vt:lpwstr>http://law.moj.gov.tw/LawClass/LawContent.aspx?PCODE=R0030016</vt:lpwstr>
      </vt:variant>
      <vt:variant>
        <vt:lpwstr/>
      </vt:variant>
      <vt:variant>
        <vt:i4>1966147</vt:i4>
      </vt:variant>
      <vt:variant>
        <vt:i4>87</vt:i4>
      </vt:variant>
      <vt:variant>
        <vt:i4>0</vt:i4>
      </vt:variant>
      <vt:variant>
        <vt:i4>5</vt:i4>
      </vt:variant>
      <vt:variant>
        <vt:lpwstr>http://law.moj.gov.tw/LawClass/LawContent.aspx?PCODE=S0100002</vt:lpwstr>
      </vt:variant>
      <vt:variant>
        <vt:lpwstr/>
      </vt:variant>
      <vt:variant>
        <vt:i4>1966144</vt:i4>
      </vt:variant>
      <vt:variant>
        <vt:i4>84</vt:i4>
      </vt:variant>
      <vt:variant>
        <vt:i4>0</vt:i4>
      </vt:variant>
      <vt:variant>
        <vt:i4>5</vt:i4>
      </vt:variant>
      <vt:variant>
        <vt:lpwstr>http://law.moj.gov.tw/LawClass/LawContent.aspx?PCODE=R0030002</vt:lpwstr>
      </vt:variant>
      <vt:variant>
        <vt:lpwstr/>
      </vt:variant>
      <vt:variant>
        <vt:i4>1966144</vt:i4>
      </vt:variant>
      <vt:variant>
        <vt:i4>81</vt:i4>
      </vt:variant>
      <vt:variant>
        <vt:i4>0</vt:i4>
      </vt:variant>
      <vt:variant>
        <vt:i4>5</vt:i4>
      </vt:variant>
      <vt:variant>
        <vt:lpwstr>http://law.moj.gov.tw/LawClass/LawContent.aspx?PCODE=R0030001</vt:lpwstr>
      </vt:variant>
      <vt:variant>
        <vt:lpwstr/>
      </vt:variant>
      <vt:variant>
        <vt:i4>2031681</vt:i4>
      </vt:variant>
      <vt:variant>
        <vt:i4>78</vt:i4>
      </vt:variant>
      <vt:variant>
        <vt:i4>0</vt:i4>
      </vt:variant>
      <vt:variant>
        <vt:i4>5</vt:i4>
      </vt:variant>
      <vt:variant>
        <vt:lpwstr>http://law.moj.gov.tw/LawClass/LawContent.aspx?PCODE=S0020002</vt:lpwstr>
      </vt:variant>
      <vt:variant>
        <vt:lpwstr/>
      </vt:variant>
      <vt:variant>
        <vt:i4>2031681</vt:i4>
      </vt:variant>
      <vt:variant>
        <vt:i4>75</vt:i4>
      </vt:variant>
      <vt:variant>
        <vt:i4>0</vt:i4>
      </vt:variant>
      <vt:variant>
        <vt:i4>5</vt:i4>
      </vt:variant>
      <vt:variant>
        <vt:lpwstr>http://law.moj.gov.tw/LawClass/LawContent.aspx?PCODE=S0020001</vt:lpwstr>
      </vt:variant>
      <vt:variant>
        <vt:lpwstr/>
      </vt:variant>
      <vt:variant>
        <vt:i4>1114191</vt:i4>
      </vt:variant>
      <vt:variant>
        <vt:i4>72</vt:i4>
      </vt:variant>
      <vt:variant>
        <vt:i4>0</vt:i4>
      </vt:variant>
      <vt:variant>
        <vt:i4>5</vt:i4>
      </vt:variant>
      <vt:variant>
        <vt:lpwstr>http://www.csptc.gov.tw/</vt:lpwstr>
      </vt:variant>
      <vt:variant>
        <vt:lpwstr/>
      </vt:variant>
      <vt:variant>
        <vt:i4>4390944</vt:i4>
      </vt:variant>
      <vt:variant>
        <vt:i4>69</vt:i4>
      </vt:variant>
      <vt:variant>
        <vt:i4>0</vt:i4>
      </vt:variant>
      <vt:variant>
        <vt:i4>5</vt:i4>
      </vt:variant>
      <vt:variant>
        <vt:lpwstr>http://tw.search.yahoo.com/r/_ylt=A8tUwYgCwCBQbXMAnhVr1gt.;_ylu=X3oDMTE1a2l2NGEwBHNlYwNzcgRwb3MDMQRjb2xvA3R3MQR2dGlkA1RXQzA3Ml8yODQ-/SIG=13kvaqa5j/EXP=1344352386/**http%3a/kpd.kcg.gov.tw/downloadfile_url.aspx%3furl=files/79038f89-4b40-49cd-be01-901e0ee41b</vt:lpwstr>
      </vt:variant>
      <vt:variant>
        <vt:lpwstr/>
      </vt:variant>
      <vt:variant>
        <vt:i4>3604528</vt:i4>
      </vt:variant>
      <vt:variant>
        <vt:i4>66</vt:i4>
      </vt:variant>
      <vt:variant>
        <vt:i4>0</vt:i4>
      </vt:variant>
      <vt:variant>
        <vt:i4>5</vt:i4>
      </vt:variant>
      <vt:variant>
        <vt:lpwstr>http://www.mocs.gov.tw/pages/detail.aspx?Node=165&amp;Page=3329&amp;Index=6</vt:lpwstr>
      </vt:variant>
      <vt:variant>
        <vt:lpwstr/>
      </vt:variant>
      <vt:variant>
        <vt:i4>393249</vt:i4>
      </vt:variant>
      <vt:variant>
        <vt:i4>63</vt:i4>
      </vt:variant>
      <vt:variant>
        <vt:i4>0</vt:i4>
      </vt:variant>
      <vt:variant>
        <vt:i4>5</vt:i4>
      </vt:variant>
      <vt:variant>
        <vt:lpwstr>http://www.mocs.gov.tw/exhibits/invite_detail.aspx?Node=548&amp;Page=3335&amp;Index=3</vt:lpwstr>
      </vt:variant>
      <vt:variant>
        <vt:lpwstr/>
      </vt:variant>
      <vt:variant>
        <vt:i4>1704002</vt:i4>
      </vt:variant>
      <vt:variant>
        <vt:i4>60</vt:i4>
      </vt:variant>
      <vt:variant>
        <vt:i4>0</vt:i4>
      </vt:variant>
      <vt:variant>
        <vt:i4>5</vt:i4>
      </vt:variant>
      <vt:variant>
        <vt:lpwstr>http://law.moj.gov.tw/LawClass/LawContent.aspx?PCODE=S0110040</vt:lpwstr>
      </vt:variant>
      <vt:variant>
        <vt:lpwstr/>
      </vt:variant>
      <vt:variant>
        <vt:i4>2031682</vt:i4>
      </vt:variant>
      <vt:variant>
        <vt:i4>57</vt:i4>
      </vt:variant>
      <vt:variant>
        <vt:i4>0</vt:i4>
      </vt:variant>
      <vt:variant>
        <vt:i4>5</vt:i4>
      </vt:variant>
      <vt:variant>
        <vt:lpwstr>http://law.moj.gov.tw/LawClass/LawContent.aspx?PCODE=S0110014</vt:lpwstr>
      </vt:variant>
      <vt:variant>
        <vt:lpwstr/>
      </vt:variant>
      <vt:variant>
        <vt:i4>1966145</vt:i4>
      </vt:variant>
      <vt:variant>
        <vt:i4>54</vt:i4>
      </vt:variant>
      <vt:variant>
        <vt:i4>0</vt:i4>
      </vt:variant>
      <vt:variant>
        <vt:i4>5</vt:i4>
      </vt:variant>
      <vt:variant>
        <vt:lpwstr>http://law.moj.gov.tw/LawClass/LawContent.aspx?PCODE=S0020015</vt:lpwstr>
      </vt:variant>
      <vt:variant>
        <vt:lpwstr/>
      </vt:variant>
      <vt:variant>
        <vt:i4>1966145</vt:i4>
      </vt:variant>
      <vt:variant>
        <vt:i4>51</vt:i4>
      </vt:variant>
      <vt:variant>
        <vt:i4>0</vt:i4>
      </vt:variant>
      <vt:variant>
        <vt:i4>5</vt:i4>
      </vt:variant>
      <vt:variant>
        <vt:lpwstr>http://law.moj.gov.tw/LawClass/LawContent.aspx?PCODE=S0020014</vt:lpwstr>
      </vt:variant>
      <vt:variant>
        <vt:lpwstr/>
      </vt:variant>
      <vt:variant>
        <vt:i4>7864439</vt:i4>
      </vt:variant>
      <vt:variant>
        <vt:i4>48</vt:i4>
      </vt:variant>
      <vt:variant>
        <vt:i4>0</vt:i4>
      </vt:variant>
      <vt:variant>
        <vt:i4>5</vt:i4>
      </vt:variant>
      <vt:variant>
        <vt:lpwstr>http://tw.search.yahoo.com/r/_ylt=A8tUwYFwviBQgTgAEhxr1gt.;_ylu=X3oDMTE1a2l2NGEwBHNlYwNzcgRwb3MDMQRjb2xvA3R3MQR2dGlkA1RXQzA3Ml8yODQ-/SIG=12a1mt3hh/EXP=1344351984/**http%3a/203.tnnorth.gov.tw/data/index6/download/6-4.doc</vt:lpwstr>
      </vt:variant>
      <vt:variant>
        <vt:lpwstr/>
      </vt:variant>
      <vt:variant>
        <vt:i4>7929889</vt:i4>
      </vt:variant>
      <vt:variant>
        <vt:i4>45</vt:i4>
      </vt:variant>
      <vt:variant>
        <vt:i4>0</vt:i4>
      </vt:variant>
      <vt:variant>
        <vt:i4>5</vt:i4>
      </vt:variant>
      <vt:variant>
        <vt:lpwstr>https://iocs.mocs.gov.tw/portal/index.aspx</vt:lpwstr>
      </vt:variant>
      <vt:variant>
        <vt:lpwstr/>
      </vt:variant>
      <vt:variant>
        <vt:i4>1900609</vt:i4>
      </vt:variant>
      <vt:variant>
        <vt:i4>42</vt:i4>
      </vt:variant>
      <vt:variant>
        <vt:i4>0</vt:i4>
      </vt:variant>
      <vt:variant>
        <vt:i4>5</vt:i4>
      </vt:variant>
      <vt:variant>
        <vt:lpwstr>http://law.moj.gov.tw/LawClass/LawContent.aspx?PCODE=S0020026</vt:lpwstr>
      </vt:variant>
      <vt:variant>
        <vt:lpwstr/>
      </vt:variant>
      <vt:variant>
        <vt:i4>393286</vt:i4>
      </vt:variant>
      <vt:variant>
        <vt:i4>39</vt:i4>
      </vt:variant>
      <vt:variant>
        <vt:i4>0</vt:i4>
      </vt:variant>
      <vt:variant>
        <vt:i4>5</vt:i4>
      </vt:variant>
      <vt:variant>
        <vt:lpwstr>https://iocs.mocs.gov.tw/portal/download.aspx?subitem=01</vt:lpwstr>
      </vt:variant>
      <vt:variant>
        <vt:lpwstr/>
      </vt:variant>
      <vt:variant>
        <vt:i4>6750269</vt:i4>
      </vt:variant>
      <vt:variant>
        <vt:i4>36</vt:i4>
      </vt:variant>
      <vt:variant>
        <vt:i4>0</vt:i4>
      </vt:variant>
      <vt:variant>
        <vt:i4>5</vt:i4>
      </vt:variant>
      <vt:variant>
        <vt:lpwstr>http://www.ee.ntust.edu.tw/download/d03-08.doc</vt:lpwstr>
      </vt:variant>
      <vt:variant>
        <vt:lpwstr/>
      </vt:variant>
      <vt:variant>
        <vt:i4>1900609</vt:i4>
      </vt:variant>
      <vt:variant>
        <vt:i4>33</vt:i4>
      </vt:variant>
      <vt:variant>
        <vt:i4>0</vt:i4>
      </vt:variant>
      <vt:variant>
        <vt:i4>5</vt:i4>
      </vt:variant>
      <vt:variant>
        <vt:lpwstr>http://law.moj.gov.tw/LawClass/LawContent.aspx?PCODE=S0020026</vt:lpwstr>
      </vt:variant>
      <vt:variant>
        <vt:lpwstr/>
      </vt:variant>
      <vt:variant>
        <vt:i4>7733365</vt:i4>
      </vt:variant>
      <vt:variant>
        <vt:i4>30</vt:i4>
      </vt:variant>
      <vt:variant>
        <vt:i4>0</vt:i4>
      </vt:variant>
      <vt:variant>
        <vt:i4>5</vt:i4>
      </vt:variant>
      <vt:variant>
        <vt:lpwstr>hhttp://law.moj.gov.tw/LawClass/LawContent.aspx?PCODE=S0020027</vt:lpwstr>
      </vt:variant>
      <vt:variant>
        <vt:lpwstr/>
      </vt:variant>
      <vt:variant>
        <vt:i4>2031681</vt:i4>
      </vt:variant>
      <vt:variant>
        <vt:i4>27</vt:i4>
      </vt:variant>
      <vt:variant>
        <vt:i4>0</vt:i4>
      </vt:variant>
      <vt:variant>
        <vt:i4>5</vt:i4>
      </vt:variant>
      <vt:variant>
        <vt:lpwstr>http://law.moj.gov.tw/LawClass/LawContent.aspx?PCODE=S0020002</vt:lpwstr>
      </vt:variant>
      <vt:variant>
        <vt:lpwstr/>
      </vt:variant>
      <vt:variant>
        <vt:i4>2031681</vt:i4>
      </vt:variant>
      <vt:variant>
        <vt:i4>24</vt:i4>
      </vt:variant>
      <vt:variant>
        <vt:i4>0</vt:i4>
      </vt:variant>
      <vt:variant>
        <vt:i4>5</vt:i4>
      </vt:variant>
      <vt:variant>
        <vt:lpwstr>http://law.moj.gov.tw/LawClass/LawContent.aspx?PCODE=S0020001</vt:lpwstr>
      </vt:variant>
      <vt:variant>
        <vt:lpwstr/>
      </vt:variant>
      <vt:variant>
        <vt:i4>589843</vt:i4>
      </vt:variant>
      <vt:variant>
        <vt:i4>21</vt:i4>
      </vt:variant>
      <vt:variant>
        <vt:i4>0</vt:i4>
      </vt:variant>
      <vt:variant>
        <vt:i4>5</vt:i4>
      </vt:variant>
      <vt:variant>
        <vt:lpwstr>http://www.mocs.gov.tw/treasure/faq.aspx?Node=58&amp;Index=5</vt:lpwstr>
      </vt:variant>
      <vt:variant>
        <vt:lpwstr/>
      </vt:variant>
      <vt:variant>
        <vt:i4>3539007</vt:i4>
      </vt:variant>
      <vt:variant>
        <vt:i4>18</vt:i4>
      </vt:variant>
      <vt:variant>
        <vt:i4>0</vt:i4>
      </vt:variant>
      <vt:variant>
        <vt:i4>5</vt:i4>
      </vt:variant>
      <vt:variant>
        <vt:lpwstr>http://www.mocs.gov.tw/pages/detail.aspx?Node=644&amp;Page=1330&amp;Index=3</vt:lpwstr>
      </vt:variant>
      <vt:variant>
        <vt:lpwstr/>
      </vt:variant>
      <vt:variant>
        <vt:i4>1704038</vt:i4>
      </vt:variant>
      <vt:variant>
        <vt:i4>15</vt:i4>
      </vt:variant>
      <vt:variant>
        <vt:i4>0</vt:i4>
      </vt:variant>
      <vt:variant>
        <vt:i4>5</vt:i4>
      </vt:variant>
      <vt:variant>
        <vt:lpwstr>http://tw.search.yahoo.com/r/_ylt=A8tUwYfsuSBQZEMASQVr1gt.;_ylu=X3oDMTE1a2l2NGEwBHNlYwNzcgRwb3MDMQRjb2xvA3R3MQR2dGlkA1RXQzA3Ml8yODQ-/SIG=12na402t6/EXP=1344350828/**http%3a/www2.kuas.edu.tw/gov/personnal/rule/PERSONNALRULES/1_8.3.doc</vt:lpwstr>
      </vt:variant>
      <vt:variant>
        <vt:lpwstr/>
      </vt:variant>
      <vt:variant>
        <vt:i4>65549</vt:i4>
      </vt:variant>
      <vt:variant>
        <vt:i4>12</vt:i4>
      </vt:variant>
      <vt:variant>
        <vt:i4>0</vt:i4>
      </vt:variant>
      <vt:variant>
        <vt:i4>5</vt:i4>
      </vt:variant>
      <vt:variant>
        <vt:lpwstr>http://www2.ey.gov.tw/ct.asp?xItem=22295&amp;ctNode=1082&amp;mp=1</vt:lpwstr>
      </vt:variant>
      <vt:variant>
        <vt:lpwstr/>
      </vt:variant>
      <vt:variant>
        <vt:i4>5898329</vt:i4>
      </vt:variant>
      <vt:variant>
        <vt:i4>9</vt:i4>
      </vt:variant>
      <vt:variant>
        <vt:i4>0</vt:i4>
      </vt:variant>
      <vt:variant>
        <vt:i4>5</vt:i4>
      </vt:variant>
      <vt:variant>
        <vt:lpwstr>http://kpd.kcg.gov.tw/archiveInfo.aspx?s=55959C884144D7DA</vt:lpwstr>
      </vt:variant>
      <vt:variant>
        <vt:lpwstr/>
      </vt:variant>
      <vt:variant>
        <vt:i4>327712</vt:i4>
      </vt:variant>
      <vt:variant>
        <vt:i4>6</vt:i4>
      </vt:variant>
      <vt:variant>
        <vt:i4>0</vt:i4>
      </vt:variant>
      <vt:variant>
        <vt:i4>5</vt:i4>
      </vt:variant>
      <vt:variant>
        <vt:lpwstr>http://www.mocs.gov.tw/exhibits/invite_detail.aspx?Node=548&amp;Page=1621&amp;Index=3</vt:lpwstr>
      </vt:variant>
      <vt:variant>
        <vt:lpwstr/>
      </vt:variant>
      <vt:variant>
        <vt:i4>3473461</vt:i4>
      </vt:variant>
      <vt:variant>
        <vt:i4>3</vt:i4>
      </vt:variant>
      <vt:variant>
        <vt:i4>0</vt:i4>
      </vt:variant>
      <vt:variant>
        <vt:i4>5</vt:i4>
      </vt:variant>
      <vt:variant>
        <vt:lpwstr>http://www.mocs.gov.tw/pages/detail.aspx?Node=548&amp;Page=2234&amp;Index=3</vt:lpwstr>
      </vt:variant>
      <vt:variant>
        <vt:lpwstr/>
      </vt:variant>
      <vt:variant>
        <vt:i4>1900625</vt:i4>
      </vt:variant>
      <vt:variant>
        <vt:i4>0</vt:i4>
      </vt:variant>
      <vt:variant>
        <vt:i4>0</vt:i4>
      </vt:variant>
      <vt:variant>
        <vt:i4>5</vt:i4>
      </vt:variant>
      <vt:variant>
        <vt:lpwstr>http://law.moj.gov.tw/LawClass/LawAll.aspx?PCode=H0030001</vt:lpwstr>
      </vt:variant>
      <vt:variant>
        <vt:lpwstr/>
      </vt:variant>
      <vt:variant>
        <vt:i4>5308500</vt:i4>
      </vt:variant>
      <vt:variant>
        <vt:i4>25</vt:i4>
      </vt:variant>
      <vt:variant>
        <vt:i4>0</vt:i4>
      </vt:variant>
      <vt:variant>
        <vt:i4>5</vt:i4>
      </vt:variant>
      <vt:variant>
        <vt:lpwstr>http://www.schprs.edu.tw/</vt:lpwstr>
      </vt:variant>
      <vt:variant>
        <vt:lpwstr/>
      </vt:variant>
      <vt:variant>
        <vt:i4>5308500</vt:i4>
      </vt:variant>
      <vt:variant>
        <vt:i4>22</vt:i4>
      </vt:variant>
      <vt:variant>
        <vt:i4>0</vt:i4>
      </vt:variant>
      <vt:variant>
        <vt:i4>5</vt:i4>
      </vt:variant>
      <vt:variant>
        <vt:lpwstr>http://www.schprs.edu.tw/</vt:lpwstr>
      </vt:variant>
      <vt:variant>
        <vt:lpwstr/>
      </vt:variant>
      <vt:variant>
        <vt:i4>6619201</vt:i4>
      </vt:variant>
      <vt:variant>
        <vt:i4>19</vt:i4>
      </vt:variant>
      <vt:variant>
        <vt:i4>0</vt:i4>
      </vt:variant>
      <vt:variant>
        <vt:i4>5</vt:i4>
      </vt:variant>
      <vt:variant>
        <vt:lpwstr>https://iocs.mocs.gov.tw/system/main/secondmain_main.asp</vt:lpwstr>
      </vt:variant>
      <vt:variant>
        <vt:lpwstr/>
      </vt:variant>
      <vt:variant>
        <vt:i4>4128805</vt:i4>
      </vt:variant>
      <vt:variant>
        <vt:i4>16</vt:i4>
      </vt:variant>
      <vt:variant>
        <vt:i4>0</vt:i4>
      </vt:variant>
      <vt:variant>
        <vt:i4>5</vt:i4>
      </vt:variant>
      <vt:variant>
        <vt:lpwstr>http://www.mocs.gov.tw/get_file.aspx?file_name=2010525143414.doc&amp;folder=table</vt:lpwstr>
      </vt:variant>
      <vt:variant>
        <vt:lpwstr/>
      </vt:variant>
      <vt:variant>
        <vt:i4>65609</vt:i4>
      </vt:variant>
      <vt:variant>
        <vt:i4>13</vt:i4>
      </vt:variant>
      <vt:variant>
        <vt:i4>0</vt:i4>
      </vt:variant>
      <vt:variant>
        <vt:i4>5</vt:i4>
      </vt:variant>
      <vt:variant>
        <vt:lpwstr>http://www.mocs.gov.tw/get_file.aspx?file_name=2009329147.doc&amp;folder=table</vt:lpwstr>
      </vt:variant>
      <vt:variant>
        <vt:lpwstr/>
      </vt:variant>
      <vt:variant>
        <vt:i4>524374</vt:i4>
      </vt:variant>
      <vt:variant>
        <vt:i4>10</vt:i4>
      </vt:variant>
      <vt:variant>
        <vt:i4>0</vt:i4>
      </vt:variant>
      <vt:variant>
        <vt:i4>5</vt:i4>
      </vt:variant>
      <vt:variant>
        <vt:lpwstr>http://webcpa.cpa.gov.tw/SOP/pay/doc/pay-231.doc</vt:lpwstr>
      </vt:variant>
      <vt:variant>
        <vt:lpwstr/>
      </vt:variant>
      <vt:variant>
        <vt:i4>3443259</vt:i4>
      </vt:variant>
      <vt:variant>
        <vt:i4>8</vt:i4>
      </vt:variant>
      <vt:variant>
        <vt:i4>0</vt:i4>
      </vt:variant>
      <vt:variant>
        <vt:i4>5</vt:i4>
      </vt:variant>
      <vt:variant>
        <vt:lpwstr/>
      </vt:variant>
      <vt:variant>
        <vt:lpwstr>註4</vt:lpwstr>
      </vt:variant>
      <vt:variant>
        <vt:i4>3443259</vt:i4>
      </vt:variant>
      <vt:variant>
        <vt:i4>6</vt:i4>
      </vt:variant>
      <vt:variant>
        <vt:i4>0</vt:i4>
      </vt:variant>
      <vt:variant>
        <vt:i4>5</vt:i4>
      </vt:variant>
      <vt:variant>
        <vt:lpwstr/>
      </vt:variant>
      <vt:variant>
        <vt:lpwstr>註4</vt:lpwstr>
      </vt:variant>
      <vt:variant>
        <vt:i4>5636189</vt:i4>
      </vt:variant>
      <vt:variant>
        <vt:i4>3</vt:i4>
      </vt:variant>
      <vt:variant>
        <vt:i4>0</vt:i4>
      </vt:variant>
      <vt:variant>
        <vt:i4>5</vt:i4>
      </vt:variant>
      <vt:variant>
        <vt:lpwstr>http://report.nat.gov.tw/reportwork/</vt:lpwstr>
      </vt:variant>
      <vt:variant>
        <vt:lpwstr/>
      </vt:variant>
      <vt:variant>
        <vt:i4>4718672</vt:i4>
      </vt:variant>
      <vt:variant>
        <vt:i4>0</vt:i4>
      </vt:variant>
      <vt:variant>
        <vt:i4>0</vt:i4>
      </vt:variant>
      <vt:variant>
        <vt:i4>5</vt:i4>
      </vt:variant>
      <vt:variant>
        <vt:lpwstr>http://webcpa.cpa.gov.tw/SOP/promotional/doc/pro-1403.doc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教育部人事處及所屬人事機構推動『十圈十美』計畫</dc:title>
  <dc:creator>k2017</dc:creator>
  <cp:lastModifiedBy>葉珏廷</cp:lastModifiedBy>
  <cp:revision>65</cp:revision>
  <cp:lastPrinted>2020-10-21T03:40:00Z</cp:lastPrinted>
  <dcterms:created xsi:type="dcterms:W3CDTF">2020-03-11T05:29:00Z</dcterms:created>
  <dcterms:modified xsi:type="dcterms:W3CDTF">2023-08-22T08:56:00Z</dcterms:modified>
</cp:coreProperties>
</file>