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BFD" w:rsidRDefault="00830CF2">
      <w:pPr>
        <w:jc w:val="center"/>
      </w:pPr>
      <w:bookmarkStart w:id="0" w:name="_GoBack"/>
      <w:bookmarkEnd w:id="0"/>
      <w:r>
        <w:rPr>
          <w:rFonts w:ascii="標楷體" w:eastAsia="標楷體" w:hAnsi="標楷體"/>
          <w:b/>
          <w:bCs/>
          <w:sz w:val="28"/>
          <w:szCs w:val="28"/>
        </w:rPr>
        <w:t>國立大專校院作業程序說明表</w:t>
      </w:r>
    </w:p>
    <w:tbl>
      <w:tblPr>
        <w:tblW w:w="9568" w:type="dxa"/>
        <w:tblCellMar>
          <w:left w:w="10" w:type="dxa"/>
          <w:right w:w="10" w:type="dxa"/>
        </w:tblCellMar>
        <w:tblLook w:val="04A0" w:firstRow="1" w:lastRow="0" w:firstColumn="1" w:lastColumn="0" w:noHBand="0" w:noVBand="1"/>
      </w:tblPr>
      <w:tblGrid>
        <w:gridCol w:w="1288"/>
        <w:gridCol w:w="8280"/>
      </w:tblGrid>
      <w:tr w:rsidR="00FD5BFD">
        <w:tblPrEx>
          <w:tblCellMar>
            <w:top w:w="0" w:type="dxa"/>
            <w:bottom w:w="0" w:type="dxa"/>
          </w:tblCellMar>
        </w:tblPrEx>
        <w:trPr>
          <w:tblHead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spacing w:line="400" w:lineRule="exact"/>
            </w:pPr>
            <w:r>
              <w:rPr>
                <w:rFonts w:ascii="標楷體" w:eastAsia="標楷體" w:hAnsi="標楷體"/>
                <w:b/>
                <w:bCs/>
                <w:sz w:val="28"/>
              </w:rPr>
              <w:t>項目編號</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spacing w:line="400" w:lineRule="exact"/>
              <w:jc w:val="both"/>
              <w:rPr>
                <w:rFonts w:ascii="標楷體" w:eastAsia="標楷體" w:hAnsi="標楷體"/>
                <w:bCs/>
                <w:sz w:val="28"/>
              </w:rPr>
            </w:pPr>
            <w:r>
              <w:rPr>
                <w:rFonts w:ascii="標楷體" w:eastAsia="標楷體" w:hAnsi="標楷體"/>
                <w:bCs/>
                <w:sz w:val="28"/>
              </w:rPr>
              <w:t>01-01</w:t>
            </w:r>
          </w:p>
        </w:tc>
      </w:tr>
      <w:tr w:rsidR="00FD5BFD">
        <w:tblPrEx>
          <w:tblCellMar>
            <w:top w:w="0" w:type="dxa"/>
            <w:bottom w:w="0" w:type="dxa"/>
          </w:tblCellMar>
        </w:tblPrEx>
        <w:trPr>
          <w:tblHead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spacing w:line="400" w:lineRule="exact"/>
              <w:rPr>
                <w:rFonts w:ascii="標楷體" w:eastAsia="標楷體" w:hAnsi="標楷體"/>
                <w:b/>
                <w:bCs/>
                <w:sz w:val="28"/>
              </w:rPr>
            </w:pPr>
            <w:r>
              <w:rPr>
                <w:rFonts w:ascii="標楷體" w:eastAsia="標楷體" w:hAnsi="標楷體"/>
                <w:b/>
                <w:bCs/>
                <w:sz w:val="28"/>
              </w:rPr>
              <w:t>項目名稱</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spacing w:line="400" w:lineRule="exact"/>
              <w:jc w:val="both"/>
              <w:rPr>
                <w:rFonts w:ascii="標楷體" w:eastAsia="標楷體" w:hAnsi="標楷體"/>
                <w:bCs/>
                <w:sz w:val="28"/>
              </w:rPr>
            </w:pPr>
            <w:r>
              <w:rPr>
                <w:rFonts w:ascii="標楷體" w:eastAsia="標楷體" w:hAnsi="標楷體"/>
                <w:bCs/>
                <w:sz w:val="28"/>
              </w:rPr>
              <w:t>教育部補助大專</w:t>
            </w:r>
            <w:proofErr w:type="gramStart"/>
            <w:r>
              <w:rPr>
                <w:rFonts w:ascii="標楷體" w:eastAsia="標楷體" w:hAnsi="標楷體"/>
                <w:bCs/>
                <w:sz w:val="28"/>
              </w:rPr>
              <w:t>校院提繳</w:t>
            </w:r>
            <w:proofErr w:type="gramEnd"/>
            <w:r>
              <w:rPr>
                <w:rFonts w:ascii="標楷體" w:eastAsia="標楷體" w:hAnsi="標楷體"/>
                <w:bCs/>
                <w:sz w:val="28"/>
              </w:rPr>
              <w:t>未具本職兼任教師勞工退休金</w:t>
            </w:r>
          </w:p>
        </w:tc>
      </w:tr>
      <w:tr w:rsidR="00FD5BFD">
        <w:tblPrEx>
          <w:tblCellMar>
            <w:top w:w="0" w:type="dxa"/>
            <w:bottom w:w="0" w:type="dxa"/>
          </w:tblCellMar>
        </w:tblPrEx>
        <w:trPr>
          <w:tblHead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spacing w:line="400" w:lineRule="exact"/>
              <w:rPr>
                <w:rFonts w:ascii="標楷體" w:eastAsia="標楷體" w:hAnsi="標楷體"/>
                <w:b/>
                <w:bCs/>
                <w:sz w:val="28"/>
              </w:rPr>
            </w:pPr>
            <w:r>
              <w:rPr>
                <w:rFonts w:ascii="標楷體" w:eastAsia="標楷體" w:hAnsi="標楷體"/>
                <w:b/>
                <w:bCs/>
                <w:sz w:val="28"/>
              </w:rPr>
              <w:t>承辦單位</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spacing w:line="400" w:lineRule="exact"/>
              <w:jc w:val="both"/>
              <w:rPr>
                <w:rFonts w:ascii="標楷體" w:eastAsia="標楷體" w:hAnsi="標楷體"/>
                <w:bCs/>
                <w:sz w:val="28"/>
              </w:rPr>
            </w:pPr>
            <w:r>
              <w:rPr>
                <w:rFonts w:ascii="標楷體" w:eastAsia="標楷體" w:hAnsi="標楷體"/>
                <w:bCs/>
                <w:sz w:val="28"/>
              </w:rPr>
              <w:t>人事室</w:t>
            </w:r>
          </w:p>
        </w:tc>
      </w:tr>
      <w:tr w:rsidR="00FD5BFD">
        <w:tblPrEx>
          <w:tblCellMar>
            <w:top w:w="0" w:type="dxa"/>
            <w:bottom w:w="0" w:type="dxa"/>
          </w:tblCellMar>
        </w:tblPrEx>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spacing w:line="400" w:lineRule="exact"/>
              <w:jc w:val="center"/>
              <w:rPr>
                <w:rFonts w:ascii="標楷體" w:eastAsia="標楷體" w:hAnsi="標楷體"/>
                <w:b/>
                <w:bCs/>
                <w:sz w:val="28"/>
              </w:rPr>
            </w:pPr>
            <w:r>
              <w:rPr>
                <w:rFonts w:ascii="標楷體" w:eastAsia="標楷體" w:hAnsi="標楷體"/>
                <w:b/>
                <w:bCs/>
                <w:sz w:val="28"/>
              </w:rPr>
              <w:t>作業程序說明</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autoSpaceDE w:val="0"/>
              <w:snapToGrid w:val="0"/>
              <w:spacing w:line="400" w:lineRule="exact"/>
              <w:ind w:left="588" w:right="28" w:hanging="588"/>
              <w:jc w:val="both"/>
            </w:pPr>
            <w:r>
              <w:rPr>
                <w:rFonts w:eastAsia="標楷體"/>
                <w:sz w:val="28"/>
                <w:szCs w:val="28"/>
              </w:rPr>
              <w:t>一、每年</w:t>
            </w:r>
            <w:r>
              <w:rPr>
                <w:rFonts w:eastAsia="標楷體"/>
                <w:sz w:val="28"/>
                <w:szCs w:val="28"/>
              </w:rPr>
              <w:t>6</w:t>
            </w:r>
            <w:r>
              <w:rPr>
                <w:rFonts w:eastAsia="標楷體"/>
                <w:sz w:val="28"/>
                <w:szCs w:val="28"/>
              </w:rPr>
              <w:t>月</w:t>
            </w:r>
            <w:r>
              <w:rPr>
                <w:rFonts w:ascii="標楷體" w:eastAsia="標楷體" w:hAnsi="標楷體"/>
                <w:sz w:val="28"/>
                <w:szCs w:val="28"/>
              </w:rPr>
              <w:t>及</w:t>
            </w:r>
            <w:r>
              <w:rPr>
                <w:rFonts w:eastAsia="標楷體"/>
                <w:sz w:val="28"/>
                <w:szCs w:val="28"/>
              </w:rPr>
              <w:t>12</w:t>
            </w:r>
            <w:r>
              <w:rPr>
                <w:rFonts w:eastAsia="標楷體"/>
                <w:sz w:val="28"/>
                <w:szCs w:val="28"/>
              </w:rPr>
              <w:t>月定期發函重申</w:t>
            </w:r>
            <w:r>
              <w:rPr>
                <w:rFonts w:ascii="標楷體" w:eastAsia="標楷體" w:hAnsi="標楷體"/>
                <w:sz w:val="28"/>
                <w:szCs w:val="28"/>
              </w:rPr>
              <w:t>，各單位以契約進用之人員</w:t>
            </w:r>
            <w:r>
              <w:rPr>
                <w:rFonts w:ascii="標楷體" w:eastAsia="標楷體" w:hAnsi="標楷體"/>
                <w:sz w:val="28"/>
                <w:szCs w:val="28"/>
              </w:rPr>
              <w:t>(</w:t>
            </w:r>
            <w:r>
              <w:rPr>
                <w:rFonts w:ascii="標楷體" w:eastAsia="標楷體" w:hAnsi="標楷體"/>
                <w:sz w:val="28"/>
                <w:szCs w:val="28"/>
              </w:rPr>
              <w:t>含兼任教師</w:t>
            </w:r>
            <w:r>
              <w:rPr>
                <w:rFonts w:ascii="標楷體" w:eastAsia="標楷體" w:hAnsi="標楷體"/>
                <w:sz w:val="28"/>
                <w:szCs w:val="28"/>
              </w:rPr>
              <w:t>)</w:t>
            </w:r>
            <w:r>
              <w:rPr>
                <w:rFonts w:eastAsia="標楷體"/>
                <w:sz w:val="28"/>
                <w:szCs w:val="28"/>
              </w:rPr>
              <w:t>符合勞工保險條例</w:t>
            </w:r>
            <w:r>
              <w:rPr>
                <w:rFonts w:eastAsia="標楷體"/>
                <w:color w:val="FF0000"/>
                <w:sz w:val="28"/>
                <w:szCs w:val="28"/>
                <w:u w:val="single"/>
              </w:rPr>
              <w:t>、勞工職業災害保險及保護法</w:t>
            </w:r>
            <w:r>
              <w:rPr>
                <w:rFonts w:eastAsia="標楷體"/>
                <w:sz w:val="28"/>
                <w:szCs w:val="28"/>
              </w:rPr>
              <w:t>、就業保險法、全民健康保險法、勞工退休金條例及專科以上學校兼任教師聘任辦法所定資格者</w:t>
            </w:r>
            <w:r>
              <w:rPr>
                <w:rFonts w:eastAsia="標楷體"/>
                <w:sz w:val="28"/>
                <w:szCs w:val="28"/>
              </w:rPr>
              <w:t>，</w:t>
            </w:r>
            <w:proofErr w:type="gramStart"/>
            <w:r>
              <w:rPr>
                <w:rFonts w:eastAsia="標楷體"/>
                <w:sz w:val="28"/>
                <w:szCs w:val="28"/>
              </w:rPr>
              <w:t>於聘約</w:t>
            </w:r>
            <w:proofErr w:type="gramEnd"/>
            <w:r>
              <w:rPr>
                <w:rFonts w:eastAsia="標楷體"/>
                <w:sz w:val="28"/>
                <w:szCs w:val="28"/>
              </w:rPr>
              <w:t>有效期間為其投保勞工保險</w:t>
            </w:r>
            <w:r>
              <w:rPr>
                <w:rFonts w:eastAsia="標楷體"/>
                <w:color w:val="FF0000"/>
                <w:sz w:val="28"/>
                <w:szCs w:val="28"/>
                <w:u w:val="single"/>
              </w:rPr>
              <w:t>、勞工職業災害保險</w:t>
            </w:r>
            <w:r>
              <w:rPr>
                <w:rFonts w:eastAsia="標楷體"/>
                <w:sz w:val="28"/>
                <w:szCs w:val="28"/>
              </w:rPr>
              <w:t>、就業保險和全民健康保險及提</w:t>
            </w:r>
            <w:r>
              <w:rPr>
                <w:rFonts w:ascii="標楷體" w:eastAsia="標楷體" w:hAnsi="標楷體"/>
                <w:sz w:val="28"/>
                <w:szCs w:val="28"/>
              </w:rPr>
              <w:t>繳勞工退休金。</w:t>
            </w:r>
          </w:p>
          <w:p w:rsidR="00FD5BFD" w:rsidRDefault="00830CF2">
            <w:pPr>
              <w:autoSpaceDE w:val="0"/>
              <w:snapToGrid w:val="0"/>
              <w:spacing w:line="400" w:lineRule="exact"/>
              <w:ind w:left="588" w:right="28" w:hanging="588"/>
              <w:jc w:val="both"/>
            </w:pPr>
            <w:r>
              <w:rPr>
                <w:rFonts w:eastAsia="標楷體"/>
                <w:sz w:val="28"/>
                <w:szCs w:val="28"/>
              </w:rPr>
              <w:t>二、用人單位於兼任教師申請提繳勞工退休金時</w:t>
            </w:r>
            <w:r>
              <w:rPr>
                <w:rFonts w:ascii="標楷體" w:eastAsia="標楷體" w:hAnsi="標楷體"/>
                <w:sz w:val="28"/>
                <w:szCs w:val="28"/>
              </w:rPr>
              <w:t>，應請申請人於申請表確認符合專科以上學校兼任教師聘任辦法之應提繳勞工退休金資格規定</w:t>
            </w:r>
            <w:r>
              <w:rPr>
                <w:rFonts w:ascii="標楷體" w:eastAsia="標楷體" w:hAnsi="標楷體"/>
                <w:color w:val="FF0000"/>
                <w:sz w:val="28"/>
                <w:szCs w:val="28"/>
                <w:u w:val="single"/>
              </w:rPr>
              <w:t>及</w:t>
            </w:r>
            <w:r>
              <w:rPr>
                <w:rFonts w:ascii="標楷體" w:eastAsia="標楷體" w:hAnsi="標楷體"/>
                <w:sz w:val="28"/>
                <w:szCs w:val="28"/>
              </w:rPr>
              <w:t>「</w:t>
            </w:r>
            <w:r>
              <w:rPr>
                <w:rFonts w:eastAsia="標楷體"/>
                <w:sz w:val="28"/>
                <w:szCs w:val="28"/>
              </w:rPr>
              <w:t>未具本職」身分</w:t>
            </w:r>
            <w:r>
              <w:rPr>
                <w:rFonts w:ascii="標楷體" w:eastAsia="標楷體" w:hAnsi="標楷體"/>
                <w:sz w:val="28"/>
                <w:szCs w:val="28"/>
              </w:rPr>
              <w:t>。另提供其雇主負擔經費來源及聘</w:t>
            </w:r>
            <w:proofErr w:type="gramStart"/>
            <w:r>
              <w:rPr>
                <w:rFonts w:ascii="標楷體" w:eastAsia="標楷體" w:hAnsi="標楷體"/>
                <w:sz w:val="28"/>
                <w:szCs w:val="28"/>
              </w:rPr>
              <w:t>約影本送</w:t>
            </w:r>
            <w:proofErr w:type="gramEnd"/>
            <w:r>
              <w:rPr>
                <w:rFonts w:ascii="標楷體" w:eastAsia="標楷體" w:hAnsi="標楷體"/>
                <w:sz w:val="28"/>
                <w:szCs w:val="28"/>
              </w:rPr>
              <w:t>人事室辦理提繳作業。</w:t>
            </w:r>
          </w:p>
          <w:p w:rsidR="00FD5BFD" w:rsidRDefault="00830CF2">
            <w:pPr>
              <w:autoSpaceDE w:val="0"/>
              <w:snapToGrid w:val="0"/>
              <w:spacing w:line="400" w:lineRule="exact"/>
              <w:ind w:left="588" w:right="28" w:hanging="588"/>
              <w:jc w:val="both"/>
            </w:pPr>
            <w:r>
              <w:rPr>
                <w:rFonts w:eastAsia="標楷體"/>
                <w:sz w:val="28"/>
                <w:szCs w:val="28"/>
              </w:rPr>
              <w:t>三</w:t>
            </w:r>
            <w:r>
              <w:rPr>
                <w:rFonts w:ascii="標楷體" w:eastAsia="標楷體" w:hAnsi="標楷體"/>
                <w:sz w:val="28"/>
                <w:szCs w:val="28"/>
              </w:rPr>
              <w:t>、人事室於兼任教師聘約有效</w:t>
            </w:r>
            <w:proofErr w:type="gramStart"/>
            <w:r>
              <w:rPr>
                <w:rFonts w:ascii="標楷體" w:eastAsia="標楷體" w:hAnsi="標楷體"/>
                <w:sz w:val="28"/>
                <w:szCs w:val="28"/>
              </w:rPr>
              <w:t>期間，</w:t>
            </w:r>
            <w:proofErr w:type="gramEnd"/>
            <w:r>
              <w:rPr>
                <w:rFonts w:ascii="標楷體" w:eastAsia="標楷體" w:hAnsi="標楷體"/>
                <w:sz w:val="28"/>
                <w:szCs w:val="28"/>
              </w:rPr>
              <w:t>以其平均每月實際授課可領取之鐘點費，依「勞工退休金月提繳分級表」應</w:t>
            </w:r>
            <w:proofErr w:type="gramStart"/>
            <w:r>
              <w:rPr>
                <w:rFonts w:ascii="標楷體" w:eastAsia="標楷體" w:hAnsi="標楷體"/>
                <w:sz w:val="28"/>
                <w:szCs w:val="28"/>
              </w:rPr>
              <w:t>提繳級</w:t>
            </w:r>
            <w:proofErr w:type="gramEnd"/>
            <w:r>
              <w:rPr>
                <w:rFonts w:ascii="標楷體" w:eastAsia="標楷體" w:hAnsi="標楷體"/>
                <w:sz w:val="28"/>
                <w:szCs w:val="28"/>
              </w:rPr>
              <w:t>距辦理，</w:t>
            </w:r>
            <w:r>
              <w:rPr>
                <w:rFonts w:eastAsia="標楷體"/>
                <w:sz w:val="28"/>
                <w:szCs w:val="28"/>
              </w:rPr>
              <w:t>寒暑假</w:t>
            </w:r>
            <w:proofErr w:type="gramStart"/>
            <w:r>
              <w:rPr>
                <w:rFonts w:eastAsia="標楷體"/>
                <w:sz w:val="28"/>
                <w:szCs w:val="28"/>
              </w:rPr>
              <w:t>未支薪期間</w:t>
            </w:r>
            <w:proofErr w:type="gramEnd"/>
            <w:r>
              <w:rPr>
                <w:rFonts w:ascii="標楷體" w:eastAsia="標楷體" w:hAnsi="標楷體"/>
                <w:sz w:val="28"/>
                <w:szCs w:val="28"/>
              </w:rPr>
              <w:t>，則</w:t>
            </w:r>
            <w:r>
              <w:rPr>
                <w:rFonts w:eastAsia="標楷體"/>
                <w:sz w:val="28"/>
                <w:szCs w:val="28"/>
              </w:rPr>
              <w:t>以最低</w:t>
            </w:r>
            <w:proofErr w:type="gramStart"/>
            <w:r>
              <w:rPr>
                <w:rFonts w:eastAsia="標楷體"/>
                <w:sz w:val="28"/>
                <w:szCs w:val="28"/>
              </w:rPr>
              <w:t>提繳級</w:t>
            </w:r>
            <w:proofErr w:type="gramEnd"/>
            <w:r>
              <w:rPr>
                <w:rFonts w:eastAsia="標楷體"/>
                <w:sz w:val="28"/>
                <w:szCs w:val="28"/>
              </w:rPr>
              <w:t>距辦理</w:t>
            </w:r>
            <w:r>
              <w:rPr>
                <w:rFonts w:ascii="標楷體" w:eastAsia="標楷體" w:hAnsi="標楷體"/>
                <w:sz w:val="28"/>
                <w:szCs w:val="28"/>
              </w:rPr>
              <w:t>。</w:t>
            </w:r>
          </w:p>
          <w:p w:rsidR="00FD5BFD" w:rsidRDefault="00830CF2">
            <w:pPr>
              <w:autoSpaceDE w:val="0"/>
              <w:snapToGrid w:val="0"/>
              <w:spacing w:line="400" w:lineRule="exact"/>
              <w:ind w:left="588" w:right="28" w:hanging="588"/>
              <w:jc w:val="both"/>
            </w:pPr>
            <w:r>
              <w:rPr>
                <w:rFonts w:eastAsia="標楷體"/>
                <w:sz w:val="28"/>
                <w:szCs w:val="28"/>
              </w:rPr>
              <w:t>四、人事室於教育部各年度通知之期限內</w:t>
            </w:r>
            <w:r>
              <w:rPr>
                <w:rFonts w:ascii="標楷體" w:eastAsia="標楷體" w:hAnsi="標楷體"/>
                <w:sz w:val="28"/>
                <w:szCs w:val="28"/>
              </w:rPr>
              <w:t>，</w:t>
            </w:r>
            <w:r>
              <w:rPr>
                <w:rFonts w:eastAsia="標楷體"/>
                <w:sz w:val="28"/>
                <w:szCs w:val="28"/>
              </w:rPr>
              <w:t>填列「教育部補助計畫項目經費申請表」</w:t>
            </w:r>
            <w:r>
              <w:rPr>
                <w:rFonts w:eastAsia="標楷體"/>
                <w:sz w:val="28"/>
                <w:szCs w:val="28"/>
              </w:rPr>
              <w:t>(</w:t>
            </w:r>
            <w:r>
              <w:rPr>
                <w:rFonts w:eastAsia="標楷體"/>
                <w:sz w:val="28"/>
                <w:szCs w:val="28"/>
              </w:rPr>
              <w:t>附表</w:t>
            </w:r>
            <w:proofErr w:type="gramStart"/>
            <w:r>
              <w:rPr>
                <w:rFonts w:eastAsia="標楷體"/>
                <w:sz w:val="28"/>
                <w:szCs w:val="28"/>
              </w:rPr>
              <w:t>一</w:t>
            </w:r>
            <w:proofErr w:type="gramEnd"/>
            <w:r>
              <w:rPr>
                <w:rFonts w:eastAsia="標楷體"/>
                <w:sz w:val="28"/>
                <w:szCs w:val="28"/>
              </w:rPr>
              <w:t>)</w:t>
            </w:r>
            <w:r>
              <w:rPr>
                <w:rFonts w:eastAsia="標楷體"/>
                <w:sz w:val="28"/>
                <w:szCs w:val="28"/>
              </w:rPr>
              <w:t>及「教育部補助大專</w:t>
            </w:r>
            <w:proofErr w:type="gramStart"/>
            <w:r>
              <w:rPr>
                <w:rFonts w:eastAsia="標楷體"/>
                <w:sz w:val="28"/>
                <w:szCs w:val="28"/>
              </w:rPr>
              <w:t>校院提</w:t>
            </w:r>
            <w:proofErr w:type="gramEnd"/>
            <w:r>
              <w:rPr>
                <w:rFonts w:eastAsia="標楷體"/>
                <w:sz w:val="28"/>
                <w:szCs w:val="28"/>
              </w:rPr>
              <w:t>繳未具本職兼任教師勞工退休金申請表」</w:t>
            </w:r>
            <w:r>
              <w:rPr>
                <w:rFonts w:eastAsia="標楷體"/>
                <w:sz w:val="28"/>
                <w:szCs w:val="28"/>
              </w:rPr>
              <w:t>(</w:t>
            </w:r>
            <w:r>
              <w:rPr>
                <w:rFonts w:eastAsia="標楷體"/>
                <w:sz w:val="28"/>
                <w:szCs w:val="28"/>
              </w:rPr>
              <w:t>附表二</w:t>
            </w:r>
            <w:r>
              <w:rPr>
                <w:rFonts w:eastAsia="標楷體"/>
                <w:sz w:val="28"/>
                <w:szCs w:val="28"/>
              </w:rPr>
              <w:t>)</w:t>
            </w:r>
            <w:r>
              <w:rPr>
                <w:rFonts w:eastAsia="標楷體"/>
                <w:sz w:val="28"/>
                <w:szCs w:val="28"/>
              </w:rPr>
              <w:t>，發函向教育部申請，逾期申請者（以學校發函日期為憑），</w:t>
            </w:r>
            <w:r>
              <w:rPr>
                <w:rFonts w:eastAsia="標楷體"/>
                <w:color w:val="FF0000"/>
                <w:sz w:val="28"/>
                <w:szCs w:val="28"/>
                <w:u w:val="single"/>
              </w:rPr>
              <w:t>教育</w:t>
            </w:r>
            <w:r>
              <w:rPr>
                <w:rFonts w:eastAsia="標楷體"/>
                <w:sz w:val="28"/>
                <w:szCs w:val="28"/>
              </w:rPr>
              <w:t>部不予受理。</w:t>
            </w:r>
          </w:p>
          <w:p w:rsidR="00FD5BFD" w:rsidRDefault="00830CF2">
            <w:pPr>
              <w:autoSpaceDE w:val="0"/>
              <w:snapToGrid w:val="0"/>
              <w:spacing w:line="400" w:lineRule="exact"/>
              <w:ind w:left="588" w:right="28" w:hanging="588"/>
              <w:jc w:val="both"/>
            </w:pPr>
            <w:r>
              <w:rPr>
                <w:rFonts w:eastAsia="標楷體"/>
                <w:sz w:val="28"/>
                <w:szCs w:val="28"/>
              </w:rPr>
              <w:t>五、人事室於補助執行期間屆滿後二</w:t>
            </w:r>
            <w:proofErr w:type="gramStart"/>
            <w:r>
              <w:rPr>
                <w:rFonts w:eastAsia="標楷體"/>
                <w:sz w:val="28"/>
                <w:szCs w:val="28"/>
              </w:rPr>
              <w:t>個</w:t>
            </w:r>
            <w:proofErr w:type="gramEnd"/>
            <w:r>
              <w:rPr>
                <w:rFonts w:eastAsia="標楷體"/>
                <w:sz w:val="28"/>
                <w:szCs w:val="28"/>
              </w:rPr>
              <w:t>月內填列「經費收支結算表」</w:t>
            </w:r>
            <w:r>
              <w:rPr>
                <w:rFonts w:eastAsia="標楷體"/>
                <w:sz w:val="28"/>
                <w:szCs w:val="28"/>
              </w:rPr>
              <w:t xml:space="preserve"> (</w:t>
            </w:r>
            <w:r>
              <w:rPr>
                <w:rFonts w:eastAsia="標楷體"/>
                <w:sz w:val="28"/>
                <w:szCs w:val="28"/>
              </w:rPr>
              <w:t>附表三</w:t>
            </w:r>
            <w:r>
              <w:rPr>
                <w:rFonts w:eastAsia="標楷體"/>
                <w:sz w:val="28"/>
                <w:szCs w:val="28"/>
              </w:rPr>
              <w:t>)</w:t>
            </w:r>
            <w:r>
              <w:rPr>
                <w:rFonts w:eastAsia="標楷體"/>
                <w:sz w:val="28"/>
                <w:szCs w:val="28"/>
              </w:rPr>
              <w:t>，並應負經費執行之管控責任及向教育部辦理結報事宜。經費補助以教育部核定數額為限，如有結餘款者應繳回</w:t>
            </w:r>
            <w:r>
              <w:rPr>
                <w:rFonts w:ascii="標楷體" w:eastAsia="標楷體" w:hAnsi="標楷體"/>
                <w:sz w:val="28"/>
                <w:szCs w:val="28"/>
              </w:rPr>
              <w:t>，</w:t>
            </w:r>
            <w:r>
              <w:rPr>
                <w:rFonts w:eastAsia="標楷體"/>
                <w:sz w:val="28"/>
                <w:szCs w:val="28"/>
              </w:rPr>
              <w:t>超支一概不予追加補助。</w:t>
            </w:r>
          </w:p>
          <w:p w:rsidR="00FD5BFD" w:rsidRDefault="00830CF2">
            <w:pPr>
              <w:autoSpaceDE w:val="0"/>
              <w:snapToGrid w:val="0"/>
              <w:spacing w:line="400" w:lineRule="exact"/>
              <w:ind w:left="588" w:right="28" w:hanging="588"/>
              <w:jc w:val="both"/>
            </w:pPr>
            <w:r>
              <w:rPr>
                <w:rFonts w:eastAsia="標楷體"/>
                <w:sz w:val="28"/>
                <w:szCs w:val="28"/>
              </w:rPr>
              <w:t>七、人事室應留存兼任教師未具本職佐證資料及提繳勞工退休金單據，並應填列「未具本職兼任教師請領清冊」</w:t>
            </w:r>
            <w:r>
              <w:rPr>
                <w:rFonts w:eastAsia="標楷體"/>
                <w:sz w:val="28"/>
                <w:szCs w:val="28"/>
              </w:rPr>
              <w:t>(</w:t>
            </w:r>
            <w:r>
              <w:rPr>
                <w:rFonts w:eastAsia="標楷體"/>
                <w:sz w:val="28"/>
                <w:szCs w:val="28"/>
              </w:rPr>
              <w:t>附表四</w:t>
            </w:r>
            <w:r>
              <w:rPr>
                <w:rFonts w:eastAsia="標楷體"/>
                <w:sz w:val="28"/>
                <w:szCs w:val="28"/>
              </w:rPr>
              <w:t>)</w:t>
            </w:r>
            <w:r>
              <w:rPr>
                <w:rFonts w:eastAsia="標楷體"/>
                <w:sz w:val="28"/>
                <w:szCs w:val="28"/>
              </w:rPr>
              <w:t>留存。</w:t>
            </w:r>
          </w:p>
        </w:tc>
      </w:tr>
      <w:tr w:rsidR="00FD5BFD">
        <w:tblPrEx>
          <w:tblCellMar>
            <w:top w:w="0" w:type="dxa"/>
            <w:bottom w:w="0" w:type="dxa"/>
          </w:tblCellMar>
        </w:tblPrEx>
        <w:trPr>
          <w:trHeight w:val="2542"/>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spacing w:line="400" w:lineRule="exact"/>
              <w:rPr>
                <w:rFonts w:ascii="標楷體" w:eastAsia="標楷體" w:hAnsi="標楷體"/>
                <w:b/>
                <w:bCs/>
                <w:sz w:val="28"/>
              </w:rPr>
            </w:pPr>
            <w:r>
              <w:rPr>
                <w:rFonts w:ascii="標楷體" w:eastAsia="標楷體" w:hAnsi="標楷體"/>
                <w:b/>
                <w:bCs/>
                <w:sz w:val="28"/>
              </w:rPr>
              <w:t>控制重點</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autoSpaceDE w:val="0"/>
              <w:spacing w:line="400" w:lineRule="exact"/>
              <w:ind w:left="588" w:right="26" w:hanging="588"/>
              <w:jc w:val="both"/>
            </w:pPr>
            <w:r>
              <w:rPr>
                <w:rFonts w:eastAsia="標楷體"/>
                <w:sz w:val="28"/>
                <w:szCs w:val="28"/>
              </w:rPr>
              <w:t>一、兼任教師申請提繳勞工退休金，應符合專科以上學校兼任教師聘任辦法應提繳勞工退休金資格規定。</w:t>
            </w:r>
          </w:p>
          <w:p w:rsidR="00FD5BFD" w:rsidRDefault="00830CF2">
            <w:pPr>
              <w:autoSpaceDE w:val="0"/>
              <w:spacing w:line="400" w:lineRule="exact"/>
              <w:ind w:left="588" w:right="26" w:hanging="588"/>
              <w:jc w:val="both"/>
              <w:rPr>
                <w:rFonts w:eastAsia="標楷體"/>
                <w:sz w:val="28"/>
                <w:szCs w:val="28"/>
              </w:rPr>
            </w:pPr>
            <w:r>
              <w:rPr>
                <w:rFonts w:eastAsia="標楷體"/>
                <w:sz w:val="28"/>
                <w:szCs w:val="28"/>
              </w:rPr>
              <w:t>二、寒暑假兼任教師</w:t>
            </w:r>
            <w:proofErr w:type="gramStart"/>
            <w:r>
              <w:rPr>
                <w:rFonts w:eastAsia="標楷體"/>
                <w:sz w:val="28"/>
                <w:szCs w:val="28"/>
              </w:rPr>
              <w:t>未支薪期間，</w:t>
            </w:r>
            <w:proofErr w:type="gramEnd"/>
            <w:r>
              <w:rPr>
                <w:rFonts w:eastAsia="標楷體"/>
                <w:sz w:val="28"/>
                <w:szCs w:val="28"/>
              </w:rPr>
              <w:t>應以「勞工退休金月提繳工資分級表」之最低</w:t>
            </w:r>
            <w:proofErr w:type="gramStart"/>
            <w:r>
              <w:rPr>
                <w:rFonts w:eastAsia="標楷體"/>
                <w:sz w:val="28"/>
                <w:szCs w:val="28"/>
              </w:rPr>
              <w:t>提繳級</w:t>
            </w:r>
            <w:proofErr w:type="gramEnd"/>
            <w:r>
              <w:rPr>
                <w:rFonts w:eastAsia="標楷體"/>
                <w:sz w:val="28"/>
                <w:szCs w:val="28"/>
              </w:rPr>
              <w:t>距辦理。</w:t>
            </w:r>
          </w:p>
          <w:p w:rsidR="00FD5BFD" w:rsidRDefault="00830CF2">
            <w:pPr>
              <w:autoSpaceDE w:val="0"/>
              <w:spacing w:line="400" w:lineRule="exact"/>
              <w:ind w:left="588" w:right="26" w:hanging="588"/>
              <w:jc w:val="both"/>
            </w:pPr>
            <w:r>
              <w:rPr>
                <w:rFonts w:eastAsia="標楷體"/>
                <w:sz w:val="28"/>
                <w:szCs w:val="28"/>
              </w:rPr>
              <w:t>三、申請補助及結報勞工退休金補助經費</w:t>
            </w:r>
            <w:r>
              <w:rPr>
                <w:rFonts w:ascii="標楷體" w:eastAsia="標楷體" w:hAnsi="標楷體"/>
                <w:sz w:val="28"/>
                <w:szCs w:val="28"/>
              </w:rPr>
              <w:t>，</w:t>
            </w:r>
            <w:r>
              <w:rPr>
                <w:rFonts w:eastAsia="標楷體"/>
                <w:sz w:val="28"/>
                <w:szCs w:val="28"/>
              </w:rPr>
              <w:t>應依教育部規定時限核實辦理。</w:t>
            </w:r>
          </w:p>
          <w:p w:rsidR="00FD5BFD" w:rsidRDefault="00830CF2">
            <w:pPr>
              <w:autoSpaceDE w:val="0"/>
              <w:spacing w:line="400" w:lineRule="exact"/>
              <w:ind w:left="588" w:right="26" w:hanging="588"/>
              <w:jc w:val="both"/>
            </w:pPr>
            <w:r>
              <w:rPr>
                <w:rFonts w:eastAsia="標楷體"/>
                <w:sz w:val="28"/>
                <w:szCs w:val="28"/>
              </w:rPr>
              <w:t>四、兼任教師未具本職佐證資料</w:t>
            </w:r>
            <w:r>
              <w:rPr>
                <w:rFonts w:ascii="標楷體" w:eastAsia="標楷體" w:hAnsi="標楷體"/>
                <w:sz w:val="28"/>
                <w:szCs w:val="28"/>
              </w:rPr>
              <w:t>、</w:t>
            </w:r>
            <w:r>
              <w:rPr>
                <w:rFonts w:eastAsia="標楷體"/>
                <w:sz w:val="28"/>
                <w:szCs w:val="28"/>
              </w:rPr>
              <w:t>提繳勞工退休金單據及「未具本職兼任教師請領清冊」應留存書面資料。</w:t>
            </w:r>
          </w:p>
        </w:tc>
      </w:tr>
      <w:tr w:rsidR="00FD5BFD">
        <w:tblPrEx>
          <w:tblCellMar>
            <w:top w:w="0" w:type="dxa"/>
            <w:bottom w:w="0" w:type="dxa"/>
          </w:tblCellMar>
        </w:tblPrEx>
        <w:trPr>
          <w:trHeight w:val="1264"/>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spacing w:line="400" w:lineRule="exact"/>
              <w:rPr>
                <w:rFonts w:ascii="標楷體" w:eastAsia="標楷體" w:hAnsi="標楷體"/>
                <w:b/>
                <w:bCs/>
                <w:sz w:val="28"/>
              </w:rPr>
            </w:pPr>
            <w:r>
              <w:rPr>
                <w:rFonts w:ascii="標楷體" w:eastAsia="標楷體" w:hAnsi="標楷體"/>
                <w:b/>
                <w:bCs/>
                <w:sz w:val="28"/>
              </w:rPr>
              <w:lastRenderedPageBreak/>
              <w:t>法令依據</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spacing w:line="400" w:lineRule="exact"/>
              <w:ind w:right="118"/>
              <w:rPr>
                <w:rFonts w:eastAsia="標楷體"/>
                <w:sz w:val="28"/>
                <w:szCs w:val="28"/>
              </w:rPr>
            </w:pPr>
            <w:r>
              <w:rPr>
                <w:rFonts w:eastAsia="標楷體"/>
                <w:sz w:val="28"/>
                <w:szCs w:val="28"/>
              </w:rPr>
              <w:t>一、專科以上學校兼任教師聘任辦法</w:t>
            </w:r>
          </w:p>
          <w:p w:rsidR="00FD5BFD" w:rsidRDefault="00830CF2">
            <w:pPr>
              <w:spacing w:line="400" w:lineRule="exact"/>
              <w:ind w:left="560" w:right="119" w:hanging="560"/>
              <w:rPr>
                <w:rFonts w:eastAsia="標楷體"/>
                <w:sz w:val="28"/>
                <w:szCs w:val="28"/>
              </w:rPr>
            </w:pPr>
            <w:r>
              <w:rPr>
                <w:rFonts w:eastAsia="標楷體"/>
                <w:sz w:val="28"/>
                <w:szCs w:val="28"/>
              </w:rPr>
              <w:t>二、教育部補助大專</w:t>
            </w:r>
            <w:proofErr w:type="gramStart"/>
            <w:r>
              <w:rPr>
                <w:rFonts w:eastAsia="標楷體"/>
                <w:sz w:val="28"/>
                <w:szCs w:val="28"/>
              </w:rPr>
              <w:t>校院提繳</w:t>
            </w:r>
            <w:proofErr w:type="gramEnd"/>
            <w:r>
              <w:rPr>
                <w:rFonts w:eastAsia="標楷體"/>
                <w:sz w:val="28"/>
                <w:szCs w:val="28"/>
              </w:rPr>
              <w:t>未具本職兼任教師勞工退休金實施要點</w:t>
            </w:r>
          </w:p>
          <w:p w:rsidR="00FD5BFD" w:rsidRDefault="00830CF2">
            <w:pPr>
              <w:spacing w:line="400" w:lineRule="exact"/>
              <w:ind w:left="560" w:right="119" w:hanging="560"/>
            </w:pPr>
            <w:r>
              <w:rPr>
                <w:rFonts w:eastAsia="標楷體"/>
                <w:sz w:val="28"/>
                <w:szCs w:val="28"/>
              </w:rPr>
              <w:t>三</w:t>
            </w:r>
            <w:r>
              <w:rPr>
                <w:rFonts w:ascii="標楷體" w:eastAsia="標楷體" w:hAnsi="標楷體"/>
                <w:sz w:val="28"/>
                <w:szCs w:val="28"/>
              </w:rPr>
              <w:t>、各校相關規定</w:t>
            </w:r>
          </w:p>
        </w:tc>
      </w:tr>
      <w:tr w:rsidR="00FD5BFD">
        <w:tblPrEx>
          <w:tblCellMar>
            <w:top w:w="0" w:type="dxa"/>
            <w:bottom w:w="0" w:type="dxa"/>
          </w:tblCellMar>
        </w:tblPrEx>
        <w:trPr>
          <w:trHeight w:val="2148"/>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spacing w:line="400" w:lineRule="exact"/>
              <w:rPr>
                <w:rFonts w:ascii="標楷體" w:eastAsia="標楷體" w:hAnsi="標楷體"/>
                <w:b/>
                <w:bCs/>
                <w:sz w:val="28"/>
              </w:rPr>
            </w:pPr>
            <w:r>
              <w:rPr>
                <w:rFonts w:ascii="標楷體" w:eastAsia="標楷體" w:hAnsi="標楷體"/>
                <w:b/>
                <w:bCs/>
                <w:sz w:val="28"/>
              </w:rPr>
              <w:t>使用表單</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5BFD" w:rsidRDefault="00830CF2">
            <w:pPr>
              <w:snapToGrid w:val="0"/>
              <w:spacing w:line="400" w:lineRule="exact"/>
              <w:ind w:right="118"/>
              <w:jc w:val="both"/>
              <w:rPr>
                <w:rFonts w:eastAsia="標楷體"/>
                <w:sz w:val="28"/>
                <w:szCs w:val="28"/>
              </w:rPr>
            </w:pPr>
            <w:r>
              <w:rPr>
                <w:rFonts w:eastAsia="標楷體"/>
                <w:sz w:val="28"/>
                <w:szCs w:val="28"/>
              </w:rPr>
              <w:t>一、教育部補助計畫項目經費申請表</w:t>
            </w:r>
          </w:p>
          <w:p w:rsidR="00FD5BFD" w:rsidRDefault="00830CF2">
            <w:pPr>
              <w:snapToGrid w:val="0"/>
              <w:spacing w:line="400" w:lineRule="exact"/>
              <w:ind w:left="560" w:right="119" w:hanging="560"/>
              <w:jc w:val="both"/>
              <w:rPr>
                <w:rFonts w:eastAsia="標楷體"/>
                <w:sz w:val="28"/>
                <w:szCs w:val="28"/>
              </w:rPr>
            </w:pPr>
            <w:r>
              <w:rPr>
                <w:rFonts w:eastAsia="標楷體"/>
                <w:sz w:val="28"/>
                <w:szCs w:val="28"/>
              </w:rPr>
              <w:t>二、教育部補助大專</w:t>
            </w:r>
            <w:proofErr w:type="gramStart"/>
            <w:r>
              <w:rPr>
                <w:rFonts w:eastAsia="標楷體"/>
                <w:sz w:val="28"/>
                <w:szCs w:val="28"/>
              </w:rPr>
              <w:t>校院提繳</w:t>
            </w:r>
            <w:proofErr w:type="gramEnd"/>
            <w:r>
              <w:rPr>
                <w:rFonts w:eastAsia="標楷體"/>
                <w:sz w:val="28"/>
                <w:szCs w:val="28"/>
              </w:rPr>
              <w:t>未具本職兼任教師勞工退休金申請表</w:t>
            </w:r>
          </w:p>
          <w:p w:rsidR="00FD5BFD" w:rsidRDefault="00830CF2">
            <w:pPr>
              <w:snapToGrid w:val="0"/>
              <w:spacing w:line="400" w:lineRule="exact"/>
              <w:ind w:right="118"/>
              <w:jc w:val="both"/>
              <w:rPr>
                <w:rFonts w:eastAsia="標楷體"/>
                <w:sz w:val="28"/>
                <w:szCs w:val="28"/>
              </w:rPr>
            </w:pPr>
            <w:r>
              <w:rPr>
                <w:rFonts w:eastAsia="標楷體"/>
                <w:sz w:val="28"/>
                <w:szCs w:val="28"/>
              </w:rPr>
              <w:t>三、教育部補助經費收支結算表</w:t>
            </w:r>
          </w:p>
          <w:p w:rsidR="00FD5BFD" w:rsidRDefault="00830CF2">
            <w:pPr>
              <w:snapToGrid w:val="0"/>
              <w:spacing w:line="400" w:lineRule="exact"/>
              <w:ind w:right="118"/>
              <w:jc w:val="both"/>
              <w:rPr>
                <w:rFonts w:eastAsia="標楷體"/>
                <w:sz w:val="28"/>
                <w:szCs w:val="28"/>
              </w:rPr>
            </w:pPr>
            <w:r>
              <w:rPr>
                <w:rFonts w:eastAsia="標楷體"/>
                <w:sz w:val="28"/>
                <w:szCs w:val="28"/>
              </w:rPr>
              <w:t>四、未具本職兼任教師請領清冊</w:t>
            </w:r>
          </w:p>
          <w:p w:rsidR="00FD5BFD" w:rsidRDefault="00830CF2">
            <w:pPr>
              <w:snapToGrid w:val="0"/>
              <w:spacing w:line="400" w:lineRule="exact"/>
              <w:ind w:right="118"/>
              <w:jc w:val="both"/>
            </w:pPr>
            <w:r>
              <w:rPr>
                <w:rFonts w:eastAsia="標楷體"/>
                <w:sz w:val="28"/>
                <w:szCs w:val="28"/>
              </w:rPr>
              <w:t>五</w:t>
            </w:r>
            <w:r>
              <w:rPr>
                <w:rFonts w:ascii="標楷體" w:eastAsia="標楷體" w:hAnsi="標楷體"/>
                <w:sz w:val="28"/>
                <w:szCs w:val="28"/>
              </w:rPr>
              <w:t>、各校兼任教師申請提繳勞工退休金申請表</w:t>
            </w:r>
          </w:p>
        </w:tc>
      </w:tr>
    </w:tbl>
    <w:p w:rsidR="00FD5BFD" w:rsidRDefault="00FD5BFD"/>
    <w:p w:rsidR="00FD5BFD" w:rsidRDefault="00830CF2">
      <w:pPr>
        <w:pageBreakBefore/>
        <w:widowControl/>
        <w:jc w:val="center"/>
      </w:pPr>
      <w:r>
        <w:rPr>
          <w:noProof/>
        </w:rPr>
        <w:lastRenderedPageBreak/>
        <mc:AlternateContent>
          <mc:Choice Requires="wps">
            <w:drawing>
              <wp:anchor distT="0" distB="0" distL="114300" distR="114300" simplePos="0" relativeHeight="251662848" behindDoc="0" locked="0" layoutInCell="1" allowOverlap="1">
                <wp:simplePos x="0" y="0"/>
                <wp:positionH relativeFrom="column">
                  <wp:posOffset>152403</wp:posOffset>
                </wp:positionH>
                <wp:positionV relativeFrom="paragraph">
                  <wp:posOffset>-449583</wp:posOffset>
                </wp:positionV>
                <wp:extent cx="861063" cy="342269"/>
                <wp:effectExtent l="0" t="0" r="15237" b="19681"/>
                <wp:wrapNone/>
                <wp:docPr id="1" name="文字方塊 6"/>
                <wp:cNvGraphicFramePr/>
                <a:graphic xmlns:a="http://schemas.openxmlformats.org/drawingml/2006/main">
                  <a:graphicData uri="http://schemas.microsoft.com/office/word/2010/wordprocessingShape">
                    <wps:wsp>
                      <wps:cNvSpPr txBox="1"/>
                      <wps:spPr>
                        <a:xfrm>
                          <a:off x="0" y="0"/>
                          <a:ext cx="861063" cy="342269"/>
                        </a:xfrm>
                        <a:prstGeom prst="rect">
                          <a:avLst/>
                        </a:prstGeom>
                        <a:solidFill>
                          <a:srgbClr val="FFFFFF"/>
                        </a:solidFill>
                        <a:ln w="9528">
                          <a:solidFill>
                            <a:srgbClr val="000000"/>
                          </a:solidFill>
                          <a:prstDash val="solid"/>
                        </a:ln>
                      </wps:spPr>
                      <wps:txbx>
                        <w:txbxContent>
                          <w:p w:rsidR="00FD5BFD" w:rsidRDefault="00830CF2">
                            <w:pPr>
                              <w:jc w:val="center"/>
                            </w:pPr>
                            <w:r>
                              <w:rPr>
                                <w:rFonts w:eastAsia="標楷體"/>
                              </w:rPr>
                              <w:t>01-01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12pt;margin-top:-35.4pt;width:67.8pt;height:26.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" strokeweight=".26467mm">
                <v:textbox>
                  <w:txbxContent>
                    <w:p w:rsidR="00FD5BFD" w:rsidRDefault="00830CF2">
                      <w:pPr>
                        <w:jc w:val="center"/>
                      </w:pPr>
                      <w:r>
                        <w:rPr>
                          <w:rFonts w:eastAsia="標楷體"/>
                        </w:rPr>
                        <w:t>01-01</w:t>
                      </w:r>
                    </w:p>
                  </w:txbxContent>
                </v:textbox>
              </v:shape>
            </w:pict>
          </mc:Fallback>
        </mc:AlternateContent>
      </w:r>
      <w:r>
        <w:rPr>
          <w:rFonts w:ascii="標楷體" w:eastAsia="標楷體" w:hAnsi="標楷體"/>
          <w:b/>
          <w:sz w:val="28"/>
          <w:szCs w:val="28"/>
        </w:rPr>
        <w:t>國立大專校院作業流程圖</w:t>
      </w:r>
    </w:p>
    <w:p w:rsidR="00FD5BFD" w:rsidRDefault="00830CF2">
      <w:pPr>
        <w:pStyle w:val="Web"/>
        <w:spacing w:before="0" w:after="0" w:line="440" w:lineRule="exact"/>
        <w:jc w:val="center"/>
        <w:rPr>
          <w:rFonts w:ascii="標楷體" w:eastAsia="標楷體" w:hAnsi="標楷體"/>
          <w:b/>
          <w:sz w:val="28"/>
          <w:szCs w:val="28"/>
        </w:rPr>
      </w:pPr>
      <w:r>
        <w:rPr>
          <w:rFonts w:ascii="標楷體" w:eastAsia="標楷體" w:hAnsi="標楷體"/>
          <w:b/>
          <w:sz w:val="28"/>
          <w:szCs w:val="28"/>
        </w:rPr>
        <w:t>教育部補助大專</w:t>
      </w:r>
      <w:proofErr w:type="gramStart"/>
      <w:r>
        <w:rPr>
          <w:rFonts w:ascii="標楷體" w:eastAsia="標楷體" w:hAnsi="標楷體"/>
          <w:b/>
          <w:sz w:val="28"/>
          <w:szCs w:val="28"/>
        </w:rPr>
        <w:t>校院提繳</w:t>
      </w:r>
      <w:proofErr w:type="gramEnd"/>
      <w:r>
        <w:rPr>
          <w:rFonts w:ascii="標楷體" w:eastAsia="標楷體" w:hAnsi="標楷體"/>
          <w:b/>
          <w:sz w:val="28"/>
          <w:szCs w:val="28"/>
        </w:rPr>
        <w:t>未具本職兼任教師勞工退休金</w:t>
      </w:r>
    </w:p>
    <w:p w:rsidR="00FD5BFD" w:rsidRDefault="00FD5BFD">
      <w:pPr>
        <w:pStyle w:val="Web"/>
        <w:spacing w:before="0" w:after="0" w:line="440" w:lineRule="exact"/>
        <w:ind w:left="718" w:hanging="538"/>
        <w:jc w:val="center"/>
        <w:rPr>
          <w:rFonts w:ascii="標楷體" w:eastAsia="標楷體" w:hAnsi="標楷體"/>
          <w:b/>
          <w:sz w:val="28"/>
          <w:szCs w:val="28"/>
        </w:rPr>
      </w:pPr>
    </w:p>
    <w:p w:rsidR="00FD5BFD" w:rsidRDefault="00830CF2">
      <w:pPr>
        <w:pStyle w:val="Web"/>
        <w:spacing w:before="0" w:after="0" w:line="440" w:lineRule="exact"/>
        <w:ind w:left="641" w:hanging="461"/>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2190746</wp:posOffset>
                </wp:positionH>
                <wp:positionV relativeFrom="paragraph">
                  <wp:posOffset>148590</wp:posOffset>
                </wp:positionV>
                <wp:extent cx="1161416" cy="447041"/>
                <wp:effectExtent l="19050" t="0" r="38734" b="10159"/>
                <wp:wrapSquare wrapText="bothSides"/>
                <wp:docPr id="2" name="AutoShape 18"/>
                <wp:cNvGraphicFramePr/>
                <a:graphic xmlns:a="http://schemas.openxmlformats.org/drawingml/2006/main">
                  <a:graphicData uri="http://schemas.microsoft.com/office/word/2010/wordprocessingShape">
                    <wps:wsp>
                      <wps:cNvSpPr/>
                      <wps:spPr>
                        <a:xfrm>
                          <a:off x="0" y="0"/>
                          <a:ext cx="1161416" cy="447041"/>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64894"/>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52 1 f7"/>
                            <a:gd name="f56" fmla="*/ f49 f8 1"/>
                            <a:gd name="f57" fmla="*/ f48 f32 1"/>
                            <a:gd name="f58" fmla="+- f55 0 f1"/>
                            <a:gd name="f59" fmla="+- f36 0 f54"/>
                            <a:gd name="f60" fmla="*/ f56 1 2"/>
                            <a:gd name="f61" fmla="*/ f54 f32 1"/>
                            <a:gd name="f62" fmla="sin 1 f58"/>
                            <a:gd name="f63" fmla="+- f10 f60 0"/>
                            <a:gd name="f64" fmla="*/ f59 f32 1"/>
                            <a:gd name="f65" fmla="+- 0 0 f62"/>
                            <a:gd name="f66" fmla="?: f63 4 2"/>
                            <a:gd name="f67" fmla="?: f63 3 2"/>
                            <a:gd name="f68" fmla="?: f63 f60 0"/>
                            <a:gd name="f69" fmla="+- 0 0 f65"/>
                            <a:gd name="f70" fmla="+- f10 f68 0"/>
                            <a:gd name="f71" fmla="val f69"/>
                            <a:gd name="f72" fmla="*/ f70 1 f60"/>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cap="flat">
                          <a:solidFill>
                            <a:srgbClr val="000000"/>
                          </a:solidFill>
                          <a:prstDash val="solid"/>
                          <a:miter/>
                        </a:ln>
                      </wps:spPr>
                      <wps:txbx>
                        <w:txbxContent>
                          <w:p w:rsidR="00FD5BFD" w:rsidRDefault="00830CF2">
                            <w:pPr>
                              <w:jc w:val="center"/>
                              <w:rPr>
                                <w:rFonts w:ascii="標楷體" w:eastAsia="標楷體" w:hAnsi="標楷體"/>
                              </w:rPr>
                            </w:pPr>
                            <w:r>
                              <w:rPr>
                                <w:rFonts w:ascii="標楷體" w:eastAsia="標楷體" w:hAnsi="標楷體"/>
                              </w:rPr>
                              <w:t>準備</w:t>
                            </w:r>
                          </w:p>
                        </w:txbxContent>
                      </wps:txbx>
                      <wps:bodyPr vert="horz" wrap="square" lIns="91440" tIns="45720" rIns="91440" bIns="45720" anchor="t" anchorCtr="0" compatLnSpc="0">
                        <a:noAutofit/>
                      </wps:bodyPr>
                    </wps:wsp>
                  </a:graphicData>
                </a:graphic>
              </wp:anchor>
            </w:drawing>
          </mc:Choice>
          <mc:Fallback>
            <w:pict>
              <v:shape id="AutoShape 18" o:spid="_x0000_s1027" style="position:absolute;left:0;text-align:left;margin-left:172.5pt;margin-top:11.7pt;width:91.45pt;height:35.2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1161416,4470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" adj="-11796480,,5400" path="m,223521l290103,,871313,r290103,223521l871313,447041r-581210,l,223521xe" strokeweight=".26467mm">
                <v:stroke joinstyle="miter"/>
                <v:formulas/>
                <v:path arrowok="t" o:connecttype="custom" o:connectlocs="580708,0;1161416,223521;580708,447041;0,223521;871313,447041;290103,447041;290103,0;871313,0" o:connectangles="270,0,90,180,90,90,270,270" textboxrect="193486,74475,967930,372566"/>
                <v:textbox>
                  <w:txbxContent>
                    <w:p w:rsidR="00FD5BFD" w:rsidRDefault="00830CF2">
                      <w:pPr>
                        <w:jc w:val="center"/>
                        <w:rPr>
                          <w:rFonts w:ascii="標楷體" w:eastAsia="標楷體" w:hAnsi="標楷體"/>
                        </w:rPr>
                      </w:pPr>
                      <w:r>
                        <w:rPr>
                          <w:rFonts w:ascii="標楷體" w:eastAsia="標楷體" w:hAnsi="標楷體"/>
                        </w:rPr>
                        <w:t>準備</w:t>
                      </w:r>
                    </w:p>
                  </w:txbxContent>
                </v:textbox>
                <w10:wrap type="square"/>
              </v:shape>
            </w:pict>
          </mc:Fallback>
        </mc:AlternateContent>
      </w:r>
    </w:p>
    <w:p w:rsidR="00FD5BFD" w:rsidRDefault="00FD5BFD">
      <w:pPr>
        <w:pStyle w:val="Web"/>
        <w:spacing w:before="0" w:after="0" w:line="440" w:lineRule="exact"/>
        <w:ind w:left="718" w:hanging="538"/>
        <w:jc w:val="center"/>
        <w:rPr>
          <w:rFonts w:ascii="標楷體" w:eastAsia="標楷體" w:hAnsi="標楷體"/>
          <w:b/>
          <w:sz w:val="28"/>
          <w:szCs w:val="28"/>
        </w:rPr>
      </w:pPr>
    </w:p>
    <w:p w:rsidR="00FD5BFD" w:rsidRDefault="00830CF2">
      <w:pPr>
        <w:pStyle w:val="Web"/>
        <w:spacing w:before="0" w:after="0" w:line="440" w:lineRule="exact"/>
        <w:ind w:left="641" w:hanging="461"/>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2790191</wp:posOffset>
                </wp:positionH>
                <wp:positionV relativeFrom="paragraph">
                  <wp:posOffset>58421</wp:posOffset>
                </wp:positionV>
                <wp:extent cx="4443" cy="288292"/>
                <wp:effectExtent l="76200" t="0" r="71757" b="54608"/>
                <wp:wrapSquare wrapText="bothSides"/>
                <wp:docPr id="3" name="Line 3"/>
                <wp:cNvGraphicFramePr/>
                <a:graphic xmlns:a="http://schemas.openxmlformats.org/drawingml/2006/main">
                  <a:graphicData uri="http://schemas.microsoft.com/office/word/2010/wordprocessingShape">
                    <wps:wsp>
                      <wps:cNvCnPr/>
                      <wps:spPr>
                        <a:xfrm>
                          <a:off x="0" y="0"/>
                          <a:ext cx="4443" cy="288292"/>
                        </a:xfrm>
                        <a:prstGeom prst="straightConnector1">
                          <a:avLst/>
                        </a:prstGeom>
                        <a:noFill/>
                        <a:ln w="9528" cap="flat">
                          <a:solidFill>
                            <a:srgbClr val="000000"/>
                          </a:solidFill>
                          <a:prstDash val="solid"/>
                          <a:round/>
                          <a:tailEnd type="arrow"/>
                        </a:ln>
                      </wps:spPr>
                      <wps:bodyPr/>
                    </wps:wsp>
                  </a:graphicData>
                </a:graphic>
              </wp:anchor>
            </w:drawing>
          </mc:Choice>
          <mc:Fallback>
            <w:pict>
              <v:shapetype w14:anchorId="0E135527" id="_x0000_t32" coordsize="21600,21600" o:spt="32" o:oned="t" path="m,l21600,21600e" filled="f">
                <v:path arrowok="t" fillok="f" o:connecttype="none"/>
                <o:lock v:ext="edit" shapetype="t"/>
              </v:shapetype>
              <v:shape id="Line 3" o:spid="_x0000_s1026" type="#_x0000_t32" style="position:absolute;margin-left:219.7pt;margin-top:4.6pt;width:.35pt;height:22.7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" strokeweight=".26467mm">
                <v:stroke endarrow="open"/>
                <w10:wrap type="square"/>
              </v:shape>
            </w:pict>
          </mc:Fallback>
        </mc:AlternateContent>
      </w:r>
    </w:p>
    <w:p w:rsidR="00FD5BFD" w:rsidRDefault="00830CF2">
      <w:pPr>
        <w:pStyle w:val="Web"/>
        <w:spacing w:before="0" w:after="0" w:line="440" w:lineRule="exact"/>
        <w:ind w:left="641" w:hanging="461"/>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1383030</wp:posOffset>
                </wp:positionH>
                <wp:positionV relativeFrom="paragraph">
                  <wp:posOffset>114300</wp:posOffset>
                </wp:positionV>
                <wp:extent cx="2783205" cy="457200"/>
                <wp:effectExtent l="0" t="0" r="17145" b="19050"/>
                <wp:wrapSquare wrapText="bothSides"/>
                <wp:docPr id="4" name="Rectangle 9"/>
                <wp:cNvGraphicFramePr/>
                <a:graphic xmlns:a="http://schemas.openxmlformats.org/drawingml/2006/main">
                  <a:graphicData uri="http://schemas.microsoft.com/office/word/2010/wordprocessingShape">
                    <wps:wsp>
                      <wps:cNvSpPr/>
                      <wps:spPr>
                        <a:xfrm>
                          <a:off x="0" y="0"/>
                          <a:ext cx="2783205" cy="457200"/>
                        </a:xfrm>
                        <a:prstGeom prst="rect">
                          <a:avLst/>
                        </a:prstGeom>
                        <a:solidFill>
                          <a:srgbClr val="FFFFFF"/>
                        </a:solidFill>
                        <a:ln w="9528" cap="flat">
                          <a:solidFill>
                            <a:srgbClr val="000000"/>
                          </a:solidFill>
                          <a:prstDash val="solid"/>
                          <a:miter/>
                        </a:ln>
                      </wps:spPr>
                      <wps:txbx>
                        <w:txbxContent>
                          <w:p w:rsidR="00FD5BFD" w:rsidRDefault="00830CF2">
                            <w:pPr>
                              <w:snapToGrid w:val="0"/>
                              <w:jc w:val="center"/>
                              <w:rPr>
                                <w:rFonts w:ascii="標楷體" w:eastAsia="標楷體" w:hAnsi="標楷體"/>
                              </w:rPr>
                            </w:pPr>
                            <w:r>
                              <w:rPr>
                                <w:rFonts w:ascii="標楷體" w:eastAsia="標楷體" w:hAnsi="標楷體"/>
                              </w:rPr>
                              <w:t>審查兼任教師申請提繳勞工退休金資格</w:t>
                            </w:r>
                          </w:p>
                        </w:txbxContent>
                      </wps:txbx>
                      <wps:bodyPr vert="horz" wrap="square" lIns="91440" tIns="45720" rIns="91440" bIns="45720" anchor="t" anchorCtr="0" compatLnSpc="0">
                        <a:noAutofit/>
                      </wps:bodyPr>
                    </wps:wsp>
                  </a:graphicData>
                </a:graphic>
              </wp:anchor>
            </w:drawing>
          </mc:Choice>
          <mc:Fallback>
            <w:pict>
              <v:rect id="Rectangle 9" o:spid="_x0000_s1028" style="position:absolute;left:0;text-align:left;margin-left:108.9pt;margin-top:9pt;width:219.1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" strokeweight=".26467mm">
                <v:textbox>
                  <w:txbxContent>
                    <w:p w:rsidR="00FD5BFD" w:rsidRDefault="00830CF2">
                      <w:pPr>
                        <w:snapToGrid w:val="0"/>
                        <w:jc w:val="center"/>
                        <w:rPr>
                          <w:rFonts w:ascii="標楷體" w:eastAsia="標楷體" w:hAnsi="標楷體"/>
                        </w:rPr>
                      </w:pPr>
                      <w:r>
                        <w:rPr>
                          <w:rFonts w:ascii="標楷體" w:eastAsia="標楷體" w:hAnsi="標楷體"/>
                        </w:rPr>
                        <w:t>審查兼任教師申請提繳勞工退休金資格</w:t>
                      </w:r>
                    </w:p>
                  </w:txbxContent>
                </v:textbox>
                <w10:wrap type="square"/>
              </v:rect>
            </w:pict>
          </mc:Fallback>
        </mc:AlternateContent>
      </w:r>
    </w:p>
    <w:p w:rsidR="00FD5BFD" w:rsidRDefault="00FD5BFD">
      <w:pPr>
        <w:pStyle w:val="Web"/>
        <w:spacing w:before="0" w:after="0" w:line="440" w:lineRule="exact"/>
        <w:ind w:left="718" w:hanging="538"/>
        <w:jc w:val="center"/>
        <w:rPr>
          <w:rFonts w:ascii="標楷體" w:eastAsia="標楷體" w:hAnsi="標楷體"/>
          <w:b/>
          <w:sz w:val="28"/>
          <w:szCs w:val="28"/>
        </w:rPr>
      </w:pPr>
    </w:p>
    <w:p w:rsidR="00FD5BFD" w:rsidRDefault="00830CF2">
      <w:pPr>
        <w:pStyle w:val="Web"/>
        <w:spacing w:before="0" w:after="0" w:line="440" w:lineRule="exact"/>
        <w:ind w:left="641" w:hanging="461"/>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1379857</wp:posOffset>
                </wp:positionH>
                <wp:positionV relativeFrom="paragraph">
                  <wp:posOffset>6986</wp:posOffset>
                </wp:positionV>
                <wp:extent cx="2790191" cy="325124"/>
                <wp:effectExtent l="0" t="0" r="10159" b="17776"/>
                <wp:wrapSquare wrapText="bothSides"/>
                <wp:docPr id="5" name="Text Box 21"/>
                <wp:cNvGraphicFramePr/>
                <a:graphic xmlns:a="http://schemas.openxmlformats.org/drawingml/2006/main">
                  <a:graphicData uri="http://schemas.microsoft.com/office/word/2010/wordprocessingShape">
                    <wps:wsp>
                      <wps:cNvSpPr txBox="1"/>
                      <wps:spPr>
                        <a:xfrm>
                          <a:off x="0" y="0"/>
                          <a:ext cx="2790191" cy="325124"/>
                        </a:xfrm>
                        <a:prstGeom prst="rect">
                          <a:avLst/>
                        </a:prstGeom>
                        <a:solidFill>
                          <a:srgbClr val="FFFFFF"/>
                        </a:solidFill>
                        <a:ln w="9528">
                          <a:solidFill>
                            <a:srgbClr val="000000"/>
                          </a:solidFill>
                          <a:prstDash val="solid"/>
                        </a:ln>
                      </wps:spPr>
                      <wps:txbx>
                        <w:txbxContent>
                          <w:p w:rsidR="00FD5BFD" w:rsidRDefault="00830CF2">
                            <w:pPr>
                              <w:jc w:val="center"/>
                              <w:rPr>
                                <w:rFonts w:ascii="標楷體" w:eastAsia="標楷體" w:hAnsi="標楷體"/>
                              </w:rPr>
                            </w:pPr>
                            <w:r>
                              <w:rPr>
                                <w:rFonts w:ascii="標楷體" w:eastAsia="標楷體" w:hAnsi="標楷體"/>
                              </w:rPr>
                              <w:t>用人單位、人事室</w:t>
                            </w:r>
                          </w:p>
                        </w:txbxContent>
                      </wps:txbx>
                      <wps:bodyPr vert="horz" wrap="square" lIns="91440" tIns="45720" rIns="91440" bIns="45720" anchor="t" anchorCtr="0" compatLnSpc="0">
                        <a:noAutofit/>
                      </wps:bodyPr>
                    </wps:wsp>
                  </a:graphicData>
                </a:graphic>
              </wp:anchor>
            </w:drawing>
          </mc:Choice>
          <mc:Fallback>
            <w:pict>
              <v:shape id="Text Box 21" o:spid="_x0000_s1029" type="#_x0000_t202" style="position:absolute;left:0;text-align:left;margin-left:108.65pt;margin-top:.55pt;width:219.7pt;height:25.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" strokeweight=".26467mm">
                <v:textbox>
                  <w:txbxContent>
                    <w:p w:rsidR="00FD5BFD" w:rsidRDefault="00830CF2">
                      <w:pPr>
                        <w:jc w:val="center"/>
                        <w:rPr>
                          <w:rFonts w:ascii="標楷體" w:eastAsia="標楷體" w:hAnsi="標楷體"/>
                        </w:rPr>
                      </w:pPr>
                      <w:r>
                        <w:rPr>
                          <w:rFonts w:ascii="標楷體" w:eastAsia="標楷體" w:hAnsi="標楷體"/>
                        </w:rPr>
                        <w:t>用人單位、人事室</w:t>
                      </w:r>
                    </w:p>
                  </w:txbxContent>
                </v:textbox>
                <w10:wrap type="square"/>
              </v:shape>
            </w:pict>
          </mc:Fallback>
        </mc:AlternateContent>
      </w:r>
    </w:p>
    <w:p w:rsidR="00FD5BFD" w:rsidRDefault="00830CF2">
      <w:pPr>
        <w:pStyle w:val="Web"/>
        <w:spacing w:before="0" w:after="0" w:line="440" w:lineRule="exact"/>
        <w:ind w:left="641" w:hanging="461"/>
        <w:jc w:val="center"/>
      </w:pPr>
      <w:r>
        <w:rPr>
          <w:noProof/>
        </w:rPr>
        <mc:AlternateContent>
          <mc:Choice Requires="wps">
            <w:drawing>
              <wp:anchor distT="0" distB="0" distL="114300" distR="114300" simplePos="0" relativeHeight="251667968" behindDoc="0" locked="0" layoutInCell="1" allowOverlap="1">
                <wp:simplePos x="0" y="0"/>
                <wp:positionH relativeFrom="column">
                  <wp:posOffset>2793363</wp:posOffset>
                </wp:positionH>
                <wp:positionV relativeFrom="paragraph">
                  <wp:posOffset>136529</wp:posOffset>
                </wp:positionV>
                <wp:extent cx="0" cy="354961"/>
                <wp:effectExtent l="95250" t="0" r="95250" b="64139"/>
                <wp:wrapSquare wrapText="bothSides"/>
                <wp:docPr id="6" name="Line 4"/>
                <wp:cNvGraphicFramePr/>
                <a:graphic xmlns:a="http://schemas.openxmlformats.org/drawingml/2006/main">
                  <a:graphicData uri="http://schemas.microsoft.com/office/word/2010/wordprocessingShape">
                    <wps:wsp>
                      <wps:cNvCnPr/>
                      <wps:spPr>
                        <a:xfrm>
                          <a:off x="0" y="0"/>
                          <a:ext cx="0" cy="354961"/>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187AF0EF" id="Line 4" o:spid="_x0000_s1026" type="#_x0000_t32" style="position:absolute;margin-left:219.95pt;margin-top:10.75pt;width:0;height:27.9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" strokeweight=".26467mm">
                <v:stroke endarrow="open"/>
                <w10:wrap type="square"/>
              </v:shape>
            </w:pict>
          </mc:Fallback>
        </mc:AlternateContent>
      </w:r>
    </w:p>
    <w:p w:rsidR="00FD5BFD" w:rsidRDefault="00FD5BFD">
      <w:pPr>
        <w:pStyle w:val="Web"/>
        <w:spacing w:before="0" w:after="0" w:line="440" w:lineRule="exact"/>
        <w:ind w:left="718" w:hanging="538"/>
        <w:jc w:val="center"/>
        <w:rPr>
          <w:rFonts w:ascii="標楷體" w:eastAsia="標楷體" w:hAnsi="標楷體"/>
          <w:b/>
          <w:sz w:val="28"/>
          <w:szCs w:val="28"/>
        </w:rPr>
      </w:pPr>
    </w:p>
    <w:p w:rsidR="00FD5BFD" w:rsidRDefault="00830CF2">
      <w:pPr>
        <w:pStyle w:val="Web"/>
        <w:spacing w:before="0" w:after="0" w:line="440" w:lineRule="exact"/>
        <w:ind w:left="641" w:hanging="461"/>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1358268</wp:posOffset>
                </wp:positionH>
                <wp:positionV relativeFrom="paragraph">
                  <wp:posOffset>57780</wp:posOffset>
                </wp:positionV>
                <wp:extent cx="2783205" cy="356872"/>
                <wp:effectExtent l="0" t="0" r="17145" b="24128"/>
                <wp:wrapSquare wrapText="bothSides"/>
                <wp:docPr id="7" name="Rectangle 5"/>
                <wp:cNvGraphicFramePr/>
                <a:graphic xmlns:a="http://schemas.openxmlformats.org/drawingml/2006/main">
                  <a:graphicData uri="http://schemas.microsoft.com/office/word/2010/wordprocessingShape">
                    <wps:wsp>
                      <wps:cNvSpPr/>
                      <wps:spPr>
                        <a:xfrm>
                          <a:off x="0" y="0"/>
                          <a:ext cx="2783205" cy="356872"/>
                        </a:xfrm>
                        <a:prstGeom prst="rect">
                          <a:avLst/>
                        </a:prstGeom>
                        <a:solidFill>
                          <a:srgbClr val="FFFFFF"/>
                        </a:solidFill>
                        <a:ln w="9528" cap="flat">
                          <a:solidFill>
                            <a:srgbClr val="000000"/>
                          </a:solidFill>
                          <a:prstDash val="solid"/>
                          <a:miter/>
                        </a:ln>
                      </wps:spPr>
                      <wps:txbx>
                        <w:txbxContent>
                          <w:p w:rsidR="00FD5BFD" w:rsidRDefault="00830CF2">
                            <w:pPr>
                              <w:jc w:val="center"/>
                              <w:rPr>
                                <w:rFonts w:ascii="標楷體" w:eastAsia="標楷體" w:hAnsi="標楷體"/>
                              </w:rPr>
                            </w:pPr>
                            <w:r>
                              <w:rPr>
                                <w:rFonts w:ascii="標楷體" w:eastAsia="標楷體" w:hAnsi="標楷體"/>
                              </w:rPr>
                              <w:t>辦理勞工退休金提繳作業</w:t>
                            </w:r>
                          </w:p>
                        </w:txbxContent>
                      </wps:txbx>
                      <wps:bodyPr vert="horz" wrap="square" lIns="91440" tIns="45720" rIns="91440" bIns="45720" anchor="t" anchorCtr="0" compatLnSpc="0">
                        <a:noAutofit/>
                      </wps:bodyPr>
                    </wps:wsp>
                  </a:graphicData>
                </a:graphic>
              </wp:anchor>
            </w:drawing>
          </mc:Choice>
          <mc:Fallback>
            <w:pict>
              <v:rect id="Rectangle 5" o:spid="_x0000_s1030" style="position:absolute;left:0;text-align:left;margin-left:106.95pt;margin-top:4.55pt;width:219.15pt;height:28.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" strokeweight=".26467mm">
                <v:textbox>
                  <w:txbxContent>
                    <w:p w:rsidR="00FD5BFD" w:rsidRDefault="00830CF2">
                      <w:pPr>
                        <w:jc w:val="center"/>
                        <w:rPr>
                          <w:rFonts w:ascii="標楷體" w:eastAsia="標楷體" w:hAnsi="標楷體"/>
                        </w:rPr>
                      </w:pPr>
                      <w:r>
                        <w:rPr>
                          <w:rFonts w:ascii="標楷體" w:eastAsia="標楷體" w:hAnsi="標楷體"/>
                        </w:rPr>
                        <w:t>辦理勞工退休金提繳作業</w:t>
                      </w:r>
                    </w:p>
                  </w:txbxContent>
                </v:textbox>
                <w10:wrap type="square"/>
              </v:rect>
            </w:pict>
          </mc:Fallback>
        </mc:AlternateContent>
      </w:r>
    </w:p>
    <w:p w:rsidR="00FD5BFD" w:rsidRDefault="00830CF2">
      <w:pPr>
        <w:pStyle w:val="Web"/>
        <w:spacing w:before="0" w:after="0" w:line="440" w:lineRule="exact"/>
        <w:ind w:left="718" w:hanging="538"/>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1358268</wp:posOffset>
                </wp:positionH>
                <wp:positionV relativeFrom="paragraph">
                  <wp:posOffset>144146</wp:posOffset>
                </wp:positionV>
                <wp:extent cx="2783205" cy="332741"/>
                <wp:effectExtent l="0" t="0" r="17145" b="10159"/>
                <wp:wrapSquare wrapText="bothSides"/>
                <wp:docPr id="8" name="Text Box 24"/>
                <wp:cNvGraphicFramePr/>
                <a:graphic xmlns:a="http://schemas.openxmlformats.org/drawingml/2006/main">
                  <a:graphicData uri="http://schemas.microsoft.com/office/word/2010/wordprocessingShape">
                    <wps:wsp>
                      <wps:cNvSpPr txBox="1"/>
                      <wps:spPr>
                        <a:xfrm>
                          <a:off x="0" y="0"/>
                          <a:ext cx="2783205" cy="332741"/>
                        </a:xfrm>
                        <a:prstGeom prst="rect">
                          <a:avLst/>
                        </a:prstGeom>
                        <a:solidFill>
                          <a:srgbClr val="FFFFFF"/>
                        </a:solidFill>
                        <a:ln w="9528">
                          <a:solidFill>
                            <a:srgbClr val="000000"/>
                          </a:solidFill>
                          <a:prstDash val="solid"/>
                        </a:ln>
                      </wps:spPr>
                      <wps:txbx>
                        <w:txbxContent>
                          <w:p w:rsidR="00FD5BFD" w:rsidRDefault="00830CF2">
                            <w:pPr>
                              <w:jc w:val="center"/>
                              <w:rPr>
                                <w:rFonts w:ascii="標楷體" w:eastAsia="標楷體" w:hAnsi="標楷體"/>
                              </w:rPr>
                            </w:pPr>
                            <w:r>
                              <w:rPr>
                                <w:rFonts w:ascii="標楷體" w:eastAsia="標楷體" w:hAnsi="標楷體"/>
                              </w:rPr>
                              <w:t>人事室</w:t>
                            </w:r>
                          </w:p>
                        </w:txbxContent>
                      </wps:txbx>
                      <wps:bodyPr vert="horz" wrap="square" lIns="91440" tIns="45720" rIns="91440" bIns="45720" anchor="t" anchorCtr="0" compatLnSpc="0">
                        <a:noAutofit/>
                      </wps:bodyPr>
                    </wps:wsp>
                  </a:graphicData>
                </a:graphic>
              </wp:anchor>
            </w:drawing>
          </mc:Choice>
          <mc:Fallback>
            <w:pict>
              <v:shape id="Text Box 24" o:spid="_x0000_s1031" type="#_x0000_t202" style="position:absolute;left:0;text-align:left;margin-left:106.95pt;margin-top:11.35pt;width:219.15pt;height:26.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" strokeweight=".26467mm">
                <v:textbox>
                  <w:txbxContent>
                    <w:p w:rsidR="00FD5BFD" w:rsidRDefault="00830CF2">
                      <w:pPr>
                        <w:jc w:val="center"/>
                        <w:rPr>
                          <w:rFonts w:ascii="標楷體" w:eastAsia="標楷體" w:hAnsi="標楷體"/>
                        </w:rPr>
                      </w:pPr>
                      <w:r>
                        <w:rPr>
                          <w:rFonts w:ascii="標楷體" w:eastAsia="標楷體" w:hAnsi="標楷體"/>
                        </w:rPr>
                        <w:t>人事室</w:t>
                      </w:r>
                    </w:p>
                  </w:txbxContent>
                </v:textbox>
                <w10:wrap type="square"/>
              </v:shape>
            </w:pict>
          </mc:Fallback>
        </mc:AlternateContent>
      </w:r>
    </w:p>
    <w:p w:rsidR="00FD5BFD" w:rsidRDefault="00830CF2">
      <w:pPr>
        <w:pStyle w:val="Web"/>
        <w:spacing w:before="0" w:after="0" w:line="440" w:lineRule="exact"/>
        <w:ind w:left="718" w:hanging="538"/>
        <w:jc w:val="center"/>
      </w:pPr>
      <w:r>
        <w:rPr>
          <w:rFonts w:ascii="標楷體" w:eastAsia="標楷體" w:hAnsi="標楷體"/>
          <w:b/>
          <w:noProof/>
          <w:sz w:val="28"/>
          <w:szCs w:val="28"/>
        </w:rPr>
        <mc:AlternateContent>
          <mc:Choice Requires="wps">
            <w:drawing>
              <wp:anchor distT="0" distB="0" distL="114300" distR="114300" simplePos="0" relativeHeight="251663872" behindDoc="0" locked="0" layoutInCell="1" allowOverlap="1">
                <wp:simplePos x="0" y="0"/>
                <wp:positionH relativeFrom="column">
                  <wp:posOffset>2748284</wp:posOffset>
                </wp:positionH>
                <wp:positionV relativeFrom="paragraph">
                  <wp:posOffset>246375</wp:posOffset>
                </wp:positionV>
                <wp:extent cx="5074" cy="405765"/>
                <wp:effectExtent l="76200" t="0" r="109226" b="51435"/>
                <wp:wrapSquare wrapText="bothSides"/>
                <wp:docPr id="9" name="Line 4"/>
                <wp:cNvGraphicFramePr/>
                <a:graphic xmlns:a="http://schemas.openxmlformats.org/drawingml/2006/main">
                  <a:graphicData uri="http://schemas.microsoft.com/office/word/2010/wordprocessingShape">
                    <wps:wsp>
                      <wps:cNvCnPr/>
                      <wps:spPr>
                        <a:xfrm>
                          <a:off x="0" y="0"/>
                          <a:ext cx="5074" cy="405765"/>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7E51CCD7" id="Line 4" o:spid="_x0000_s1026" type="#_x0000_t32" style="position:absolute;margin-left:216.4pt;margin-top:19.4pt;width:.4pt;height:31.9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" strokeweight=".26467mm">
                <v:stroke endarrow="open"/>
                <w10:wrap type="square"/>
              </v:shape>
            </w:pict>
          </mc:Fallback>
        </mc:AlternateContent>
      </w:r>
    </w:p>
    <w:p w:rsidR="00FD5BFD" w:rsidRDefault="00FD5BFD">
      <w:pPr>
        <w:pStyle w:val="Web"/>
        <w:spacing w:before="0" w:after="0" w:line="440" w:lineRule="exact"/>
        <w:ind w:left="641" w:hanging="461"/>
        <w:jc w:val="center"/>
      </w:pPr>
    </w:p>
    <w:p w:rsidR="00FD5BFD" w:rsidRDefault="00830CF2">
      <w:pPr>
        <w:pStyle w:val="Web"/>
        <w:spacing w:before="0" w:after="0" w:line="440" w:lineRule="exact"/>
        <w:ind w:left="641" w:hanging="461"/>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1344296</wp:posOffset>
                </wp:positionH>
                <wp:positionV relativeFrom="paragraph">
                  <wp:posOffset>184781</wp:posOffset>
                </wp:positionV>
                <wp:extent cx="2783205" cy="591187"/>
                <wp:effectExtent l="0" t="0" r="17145" b="18413"/>
                <wp:wrapSquare wrapText="bothSides"/>
                <wp:docPr id="10" name="Text Box 15"/>
                <wp:cNvGraphicFramePr/>
                <a:graphic xmlns:a="http://schemas.openxmlformats.org/drawingml/2006/main">
                  <a:graphicData uri="http://schemas.microsoft.com/office/word/2010/wordprocessingShape">
                    <wps:wsp>
                      <wps:cNvSpPr txBox="1"/>
                      <wps:spPr>
                        <a:xfrm>
                          <a:off x="0" y="0"/>
                          <a:ext cx="2783205" cy="591187"/>
                        </a:xfrm>
                        <a:prstGeom prst="rect">
                          <a:avLst/>
                        </a:prstGeom>
                        <a:solidFill>
                          <a:srgbClr val="FFFFFF"/>
                        </a:solidFill>
                        <a:ln w="9528">
                          <a:solidFill>
                            <a:srgbClr val="000000"/>
                          </a:solidFill>
                          <a:prstDash val="solid"/>
                        </a:ln>
                      </wps:spPr>
                      <wps:txbx>
                        <w:txbxContent>
                          <w:p w:rsidR="00FD5BFD" w:rsidRDefault="00830CF2">
                            <w:pPr>
                              <w:jc w:val="center"/>
                              <w:rPr>
                                <w:rFonts w:ascii="標楷體" w:eastAsia="標楷體" w:hAnsi="標楷體"/>
                              </w:rPr>
                            </w:pPr>
                            <w:r>
                              <w:rPr>
                                <w:rFonts w:ascii="標楷體" w:eastAsia="標楷體" w:hAnsi="標楷體"/>
                              </w:rPr>
                              <w:t>申請教育部補助大專校院提繳未具本職兼任教師勞工退休金作業</w:t>
                            </w:r>
                          </w:p>
                        </w:txbxContent>
                      </wps:txbx>
                      <wps:bodyPr vert="horz" wrap="square" lIns="91440" tIns="45720" rIns="91440" bIns="45720" anchor="t" anchorCtr="0" compatLnSpc="0">
                        <a:noAutofit/>
                      </wps:bodyPr>
                    </wps:wsp>
                  </a:graphicData>
                </a:graphic>
              </wp:anchor>
            </w:drawing>
          </mc:Choice>
          <mc:Fallback>
            <w:pict>
              <v:shape id="Text Box 15" o:spid="_x0000_s1032" type="#_x0000_t202" style="position:absolute;left:0;text-align:left;margin-left:105.85pt;margin-top:14.55pt;width:219.15pt;height:46.5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" strokeweight=".26467mm">
                <v:textbox>
                  <w:txbxContent>
                    <w:p w:rsidR="00FD5BFD" w:rsidRDefault="00830CF2">
                      <w:pPr>
                        <w:jc w:val="center"/>
                        <w:rPr>
                          <w:rFonts w:ascii="標楷體" w:eastAsia="標楷體" w:hAnsi="標楷體"/>
                        </w:rPr>
                      </w:pPr>
                      <w:r>
                        <w:rPr>
                          <w:rFonts w:ascii="標楷體" w:eastAsia="標楷體" w:hAnsi="標楷體"/>
                        </w:rPr>
                        <w:t>申請教育部補助大專校院提繳未具本職兼任教師勞工退休金作業</w:t>
                      </w:r>
                    </w:p>
                  </w:txbxContent>
                </v:textbox>
                <w10:wrap type="square"/>
              </v:shape>
            </w:pict>
          </mc:Fallback>
        </mc:AlternateContent>
      </w:r>
    </w:p>
    <w:p w:rsidR="00FD5BFD" w:rsidRDefault="00FD5BFD">
      <w:pPr>
        <w:pStyle w:val="Web"/>
        <w:spacing w:before="0" w:after="0" w:line="440" w:lineRule="exact"/>
        <w:ind w:left="641" w:hanging="461"/>
        <w:jc w:val="center"/>
      </w:pPr>
    </w:p>
    <w:p w:rsidR="00FD5BFD" w:rsidRDefault="00830CF2">
      <w:pPr>
        <w:pStyle w:val="Web"/>
        <w:spacing w:before="0" w:after="0" w:line="440" w:lineRule="exact"/>
        <w:ind w:left="718" w:hanging="538"/>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1351282</wp:posOffset>
                </wp:positionH>
                <wp:positionV relativeFrom="paragraph">
                  <wp:posOffset>226057</wp:posOffset>
                </wp:positionV>
                <wp:extent cx="2783205" cy="389891"/>
                <wp:effectExtent l="0" t="0" r="17145" b="10159"/>
                <wp:wrapSquare wrapText="bothSides"/>
                <wp:docPr id="11" name="Text Box 23"/>
                <wp:cNvGraphicFramePr/>
                <a:graphic xmlns:a="http://schemas.openxmlformats.org/drawingml/2006/main">
                  <a:graphicData uri="http://schemas.microsoft.com/office/word/2010/wordprocessingShape">
                    <wps:wsp>
                      <wps:cNvSpPr txBox="1"/>
                      <wps:spPr>
                        <a:xfrm>
                          <a:off x="0" y="0"/>
                          <a:ext cx="2783205" cy="389891"/>
                        </a:xfrm>
                        <a:prstGeom prst="rect">
                          <a:avLst/>
                        </a:prstGeom>
                        <a:solidFill>
                          <a:srgbClr val="FFFFFF"/>
                        </a:solidFill>
                        <a:ln w="9528">
                          <a:solidFill>
                            <a:srgbClr val="000000"/>
                          </a:solidFill>
                          <a:prstDash val="solid"/>
                        </a:ln>
                      </wps:spPr>
                      <wps:txbx>
                        <w:txbxContent>
                          <w:p w:rsidR="00FD5BFD" w:rsidRDefault="00830CF2">
                            <w:pPr>
                              <w:spacing w:line="276" w:lineRule="auto"/>
                              <w:jc w:val="center"/>
                              <w:rPr>
                                <w:rFonts w:ascii="標楷體" w:eastAsia="標楷體" w:hAnsi="標楷體"/>
                              </w:rPr>
                            </w:pPr>
                            <w:r>
                              <w:rPr>
                                <w:rFonts w:ascii="標楷體" w:eastAsia="標楷體" w:hAnsi="標楷體"/>
                              </w:rPr>
                              <w:t>人事室</w:t>
                            </w:r>
                          </w:p>
                        </w:txbxContent>
                      </wps:txbx>
                      <wps:bodyPr vert="horz" wrap="square" lIns="91440" tIns="45720" rIns="91440" bIns="45720" anchor="t" anchorCtr="0" compatLnSpc="0">
                        <a:noAutofit/>
                      </wps:bodyPr>
                    </wps:wsp>
                  </a:graphicData>
                </a:graphic>
              </wp:anchor>
            </w:drawing>
          </mc:Choice>
          <mc:Fallback>
            <w:pict>
              <v:shape id="Text Box 23" o:spid="_x0000_s1033" type="#_x0000_t202" style="position:absolute;left:0;text-align:left;margin-left:106.4pt;margin-top:17.8pt;width:219.15pt;height:30.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" strokeweight=".26467mm">
                <v:textbox>
                  <w:txbxContent>
                    <w:p w:rsidR="00FD5BFD" w:rsidRDefault="00830CF2">
                      <w:pPr>
                        <w:spacing w:line="276" w:lineRule="auto"/>
                        <w:jc w:val="center"/>
                        <w:rPr>
                          <w:rFonts w:ascii="標楷體" w:eastAsia="標楷體" w:hAnsi="標楷體"/>
                        </w:rPr>
                      </w:pPr>
                      <w:r>
                        <w:rPr>
                          <w:rFonts w:ascii="標楷體" w:eastAsia="標楷體" w:hAnsi="標楷體"/>
                        </w:rPr>
                        <w:t>人事室</w:t>
                      </w:r>
                    </w:p>
                  </w:txbxContent>
                </v:textbox>
                <w10:wrap type="square"/>
              </v:shape>
            </w:pict>
          </mc:Fallback>
        </mc:AlternateContent>
      </w:r>
    </w:p>
    <w:p w:rsidR="00FD5BFD" w:rsidRDefault="00FD5BFD">
      <w:pPr>
        <w:pStyle w:val="Web"/>
        <w:spacing w:before="0" w:after="0" w:line="440" w:lineRule="exact"/>
        <w:ind w:left="641" w:hanging="461"/>
        <w:jc w:val="center"/>
      </w:pPr>
    </w:p>
    <w:p w:rsidR="00FD5BFD" w:rsidRDefault="00830CF2">
      <w:pPr>
        <w:pStyle w:val="Web"/>
        <w:spacing w:before="0" w:after="0" w:line="440" w:lineRule="exact"/>
        <w:ind w:left="641" w:hanging="461"/>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2745101</wp:posOffset>
                </wp:positionH>
                <wp:positionV relativeFrom="paragraph">
                  <wp:posOffset>113669</wp:posOffset>
                </wp:positionV>
                <wp:extent cx="0" cy="443858"/>
                <wp:effectExtent l="95250" t="0" r="57150" b="51442"/>
                <wp:wrapSquare wrapText="bothSides"/>
                <wp:docPr id="12" name="Line 16"/>
                <wp:cNvGraphicFramePr/>
                <a:graphic xmlns:a="http://schemas.openxmlformats.org/drawingml/2006/main">
                  <a:graphicData uri="http://schemas.microsoft.com/office/word/2010/wordprocessingShape">
                    <wps:wsp>
                      <wps:cNvCnPr/>
                      <wps:spPr>
                        <a:xfrm>
                          <a:off x="0" y="0"/>
                          <a:ext cx="0" cy="443858"/>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444732CE" id="Line 16" o:spid="_x0000_s1026" type="#_x0000_t32" style="position:absolute;margin-left:216.15pt;margin-top:8.95pt;width:0;height:34.9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" strokeweight=".26467mm">
                <v:stroke endarrow="open"/>
                <w10:wrap type="square"/>
              </v:shape>
            </w:pict>
          </mc:Fallback>
        </mc:AlternateContent>
      </w:r>
    </w:p>
    <w:p w:rsidR="00FD5BFD" w:rsidRDefault="00FD5BFD">
      <w:pPr>
        <w:pStyle w:val="Web"/>
        <w:spacing w:before="0" w:after="0" w:line="440" w:lineRule="exact"/>
        <w:ind w:left="718" w:hanging="538"/>
        <w:jc w:val="center"/>
        <w:rPr>
          <w:rFonts w:ascii="標楷體" w:eastAsia="標楷體" w:hAnsi="標楷體"/>
          <w:b/>
          <w:sz w:val="28"/>
          <w:szCs w:val="28"/>
        </w:rPr>
      </w:pPr>
    </w:p>
    <w:p w:rsidR="00FD5BFD" w:rsidRDefault="00830CF2">
      <w:pPr>
        <w:pStyle w:val="Web"/>
        <w:spacing w:before="0" w:after="0" w:line="440" w:lineRule="exact"/>
        <w:ind w:left="641" w:hanging="461"/>
        <w:jc w:val="center"/>
      </w:pPr>
      <w:r>
        <w:rPr>
          <w:rFonts w:ascii="Times New Roman" w:eastAsia="標楷體" w:hAnsi="Times New Roman" w:cs="Times New Roman"/>
          <w:noProof/>
          <w:kern w:val="3"/>
        </w:rPr>
        <mc:AlternateContent>
          <mc:Choice Requires="wps">
            <w:drawing>
              <wp:anchor distT="0" distB="0" distL="114300" distR="114300" simplePos="0" relativeHeight="251664896" behindDoc="0" locked="0" layoutInCell="1" allowOverlap="1">
                <wp:simplePos x="0" y="0"/>
                <wp:positionH relativeFrom="column">
                  <wp:posOffset>1358268</wp:posOffset>
                </wp:positionH>
                <wp:positionV relativeFrom="paragraph">
                  <wp:posOffset>147959</wp:posOffset>
                </wp:positionV>
                <wp:extent cx="2783205" cy="535308"/>
                <wp:effectExtent l="0" t="0" r="17145" b="17142"/>
                <wp:wrapSquare wrapText="bothSides"/>
                <wp:docPr id="13" name="Text Box 15"/>
                <wp:cNvGraphicFramePr/>
                <a:graphic xmlns:a="http://schemas.openxmlformats.org/drawingml/2006/main">
                  <a:graphicData uri="http://schemas.microsoft.com/office/word/2010/wordprocessingShape">
                    <wps:wsp>
                      <wps:cNvSpPr txBox="1"/>
                      <wps:spPr>
                        <a:xfrm>
                          <a:off x="0" y="0"/>
                          <a:ext cx="2783205" cy="535308"/>
                        </a:xfrm>
                        <a:prstGeom prst="rect">
                          <a:avLst/>
                        </a:prstGeom>
                        <a:solidFill>
                          <a:srgbClr val="FFFFFF"/>
                        </a:solidFill>
                        <a:ln w="9528">
                          <a:solidFill>
                            <a:srgbClr val="000000"/>
                          </a:solidFill>
                          <a:prstDash val="solid"/>
                        </a:ln>
                      </wps:spPr>
                      <wps:txbx>
                        <w:txbxContent>
                          <w:p w:rsidR="00FD5BFD" w:rsidRDefault="00830CF2">
                            <w:pPr>
                              <w:jc w:val="center"/>
                              <w:rPr>
                                <w:rFonts w:ascii="標楷體" w:eastAsia="標楷體" w:hAnsi="標楷體"/>
                              </w:rPr>
                            </w:pPr>
                            <w:r>
                              <w:rPr>
                                <w:rFonts w:ascii="標楷體" w:eastAsia="標楷體" w:hAnsi="標楷體"/>
                              </w:rPr>
                              <w:t>結報教育部補助大專校院提繳未具本職兼任教師勞工退休金作業</w:t>
                            </w:r>
                          </w:p>
                        </w:txbxContent>
                      </wps:txbx>
                      <wps:bodyPr vert="horz" wrap="square" lIns="91440" tIns="45720" rIns="91440" bIns="45720" anchor="t" anchorCtr="0" compatLnSpc="0">
                        <a:noAutofit/>
                      </wps:bodyPr>
                    </wps:wsp>
                  </a:graphicData>
                </a:graphic>
              </wp:anchor>
            </w:drawing>
          </mc:Choice>
          <mc:Fallback>
            <w:pict>
              <v:shape id="_x0000_s1034" type="#_x0000_t202" style="position:absolute;left:0;text-align:left;margin-left:106.95pt;margin-top:11.65pt;width:219.15pt;height:42.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" strokeweight=".26467mm">
                <v:textbox>
                  <w:txbxContent>
                    <w:p w:rsidR="00FD5BFD" w:rsidRDefault="00830CF2">
                      <w:pPr>
                        <w:jc w:val="center"/>
                        <w:rPr>
                          <w:rFonts w:ascii="標楷體" w:eastAsia="標楷體" w:hAnsi="標楷體"/>
                        </w:rPr>
                      </w:pPr>
                      <w:r>
                        <w:rPr>
                          <w:rFonts w:ascii="標楷體" w:eastAsia="標楷體" w:hAnsi="標楷體"/>
                        </w:rPr>
                        <w:t>結報教育部補助大專校院提繳未具本職兼任教師勞工退休金作業</w:t>
                      </w:r>
                    </w:p>
                  </w:txbxContent>
                </v:textbox>
                <w10:wrap type="square"/>
              </v:shape>
            </w:pict>
          </mc:Fallback>
        </mc:AlternateContent>
      </w:r>
    </w:p>
    <w:p w:rsidR="00FD5BFD" w:rsidRDefault="00830CF2">
      <w:pPr>
        <w:pStyle w:val="Web"/>
        <w:tabs>
          <w:tab w:val="left" w:pos="4299"/>
          <w:tab w:val="center" w:pos="4909"/>
        </w:tabs>
        <w:spacing w:before="0" w:after="0" w:line="440" w:lineRule="exact"/>
        <w:ind w:left="641" w:hanging="461"/>
        <w:rPr>
          <w:rFonts w:ascii="Times New Roman" w:eastAsia="標楷體" w:hAnsi="Times New Roman" w:cs="Times New Roman"/>
          <w:kern w:val="3"/>
        </w:rPr>
      </w:pPr>
      <w:r>
        <w:rPr>
          <w:rFonts w:ascii="Times New Roman" w:eastAsia="標楷體" w:hAnsi="Times New Roman" w:cs="Times New Roman"/>
          <w:kern w:val="3"/>
        </w:rPr>
        <w:tab/>
      </w:r>
      <w:r>
        <w:rPr>
          <w:rFonts w:ascii="Times New Roman" w:eastAsia="標楷體" w:hAnsi="Times New Roman" w:cs="Times New Roman"/>
          <w:kern w:val="3"/>
        </w:rPr>
        <w:tab/>
      </w:r>
    </w:p>
    <w:p w:rsidR="00FD5BFD" w:rsidRDefault="00830CF2">
      <w:pPr>
        <w:pStyle w:val="Web"/>
        <w:spacing w:before="0" w:after="0" w:line="440" w:lineRule="exact"/>
        <w:ind w:left="641" w:hanging="461"/>
        <w:jc w:val="center"/>
      </w:pPr>
      <w:r>
        <w:rPr>
          <w:rFonts w:ascii="Times New Roman" w:eastAsia="標楷體" w:hAnsi="Times New Roman" w:cs="Times New Roman"/>
          <w:noProof/>
          <w:kern w:val="3"/>
        </w:rPr>
        <mc:AlternateContent>
          <mc:Choice Requires="wps">
            <w:drawing>
              <wp:anchor distT="0" distB="0" distL="114300" distR="114300" simplePos="0" relativeHeight="251665920" behindDoc="0" locked="0" layoutInCell="1" allowOverlap="1">
                <wp:simplePos x="0" y="0"/>
                <wp:positionH relativeFrom="column">
                  <wp:posOffset>1351282</wp:posOffset>
                </wp:positionH>
                <wp:positionV relativeFrom="paragraph">
                  <wp:posOffset>130814</wp:posOffset>
                </wp:positionV>
                <wp:extent cx="2783205" cy="389891"/>
                <wp:effectExtent l="0" t="0" r="17145" b="10159"/>
                <wp:wrapSquare wrapText="bothSides"/>
                <wp:docPr id="14" name="Text Box 23"/>
                <wp:cNvGraphicFramePr/>
                <a:graphic xmlns:a="http://schemas.openxmlformats.org/drawingml/2006/main">
                  <a:graphicData uri="http://schemas.microsoft.com/office/word/2010/wordprocessingShape">
                    <wps:wsp>
                      <wps:cNvSpPr txBox="1"/>
                      <wps:spPr>
                        <a:xfrm>
                          <a:off x="0" y="0"/>
                          <a:ext cx="2783205" cy="389891"/>
                        </a:xfrm>
                        <a:prstGeom prst="rect">
                          <a:avLst/>
                        </a:prstGeom>
                        <a:solidFill>
                          <a:srgbClr val="FFFFFF"/>
                        </a:solidFill>
                        <a:ln w="9528">
                          <a:solidFill>
                            <a:srgbClr val="000000"/>
                          </a:solidFill>
                          <a:prstDash val="solid"/>
                        </a:ln>
                      </wps:spPr>
                      <wps:txbx>
                        <w:txbxContent>
                          <w:p w:rsidR="00FD5BFD" w:rsidRDefault="00830CF2">
                            <w:pPr>
                              <w:spacing w:line="276" w:lineRule="auto"/>
                              <w:jc w:val="center"/>
                              <w:rPr>
                                <w:rFonts w:ascii="標楷體" w:eastAsia="標楷體" w:hAnsi="標楷體"/>
                              </w:rPr>
                            </w:pPr>
                            <w:r>
                              <w:rPr>
                                <w:rFonts w:ascii="標楷體" w:eastAsia="標楷體" w:hAnsi="標楷體"/>
                              </w:rPr>
                              <w:t>人事室</w:t>
                            </w:r>
                          </w:p>
                        </w:txbxContent>
                      </wps:txbx>
                      <wps:bodyPr vert="horz" wrap="square" lIns="91440" tIns="45720" rIns="91440" bIns="45720" anchor="t" anchorCtr="0" compatLnSpc="0">
                        <a:noAutofit/>
                      </wps:bodyPr>
                    </wps:wsp>
                  </a:graphicData>
                </a:graphic>
              </wp:anchor>
            </w:drawing>
          </mc:Choice>
          <mc:Fallback>
            <w:pict>
              <v:shape id="_x0000_s1035" type="#_x0000_t202" style="position:absolute;left:0;text-align:left;margin-left:106.4pt;margin-top:10.3pt;width:219.15pt;height:30.7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" strokeweight=".26467mm">
                <v:textbox>
                  <w:txbxContent>
                    <w:p w:rsidR="00FD5BFD" w:rsidRDefault="00830CF2">
                      <w:pPr>
                        <w:spacing w:line="276" w:lineRule="auto"/>
                        <w:jc w:val="center"/>
                        <w:rPr>
                          <w:rFonts w:ascii="標楷體" w:eastAsia="標楷體" w:hAnsi="標楷體"/>
                        </w:rPr>
                      </w:pPr>
                      <w:r>
                        <w:rPr>
                          <w:rFonts w:ascii="標楷體" w:eastAsia="標楷體" w:hAnsi="標楷體"/>
                        </w:rPr>
                        <w:t>人事室</w:t>
                      </w:r>
                    </w:p>
                  </w:txbxContent>
                </v:textbox>
                <w10:wrap type="square"/>
              </v:shape>
            </w:pict>
          </mc:Fallback>
        </mc:AlternateContent>
      </w:r>
    </w:p>
    <w:p w:rsidR="00FD5BFD" w:rsidRDefault="00830CF2">
      <w:pPr>
        <w:widowControl/>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2751457</wp:posOffset>
                </wp:positionH>
                <wp:positionV relativeFrom="paragraph">
                  <wp:posOffset>319409</wp:posOffset>
                </wp:positionV>
                <wp:extent cx="0" cy="392423"/>
                <wp:effectExtent l="95250" t="0" r="114300" b="64777"/>
                <wp:wrapSquare wrapText="bothSides"/>
                <wp:docPr id="15" name="Line 6"/>
                <wp:cNvGraphicFramePr/>
                <a:graphic xmlns:a="http://schemas.openxmlformats.org/drawingml/2006/main">
                  <a:graphicData uri="http://schemas.microsoft.com/office/word/2010/wordprocessingShape">
                    <wps:wsp>
                      <wps:cNvCnPr/>
                      <wps:spPr>
                        <a:xfrm>
                          <a:off x="0" y="0"/>
                          <a:ext cx="0" cy="392423"/>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00720D74" id="Line 6" o:spid="_x0000_s1026" type="#_x0000_t32" style="position:absolute;margin-left:216.65pt;margin-top:25.15pt;width:0;height:30.9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" strokeweight=".26467mm">
                <v:stroke endarrow="open"/>
                <w10:wrap type="square"/>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2275841</wp:posOffset>
                </wp:positionH>
                <wp:positionV relativeFrom="paragraph">
                  <wp:posOffset>814072</wp:posOffset>
                </wp:positionV>
                <wp:extent cx="948059" cy="457200"/>
                <wp:effectExtent l="0" t="0" r="23491" b="19050"/>
                <wp:wrapSquare wrapText="bothSides"/>
                <wp:docPr id="16" name="AutoShape 38"/>
                <wp:cNvGraphicFramePr/>
                <a:graphic xmlns:a="http://schemas.openxmlformats.org/drawingml/2006/main">
                  <a:graphicData uri="http://schemas.microsoft.com/office/word/2010/wordprocessingShape">
                    <wps:wsp>
                      <wps:cNvSpPr/>
                      <wps:spPr>
                        <a:xfrm>
                          <a:off x="0" y="0"/>
                          <a:ext cx="948059" cy="457200"/>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FD5BFD" w:rsidRDefault="00830CF2">
                            <w:pPr>
                              <w:jc w:val="center"/>
                              <w:rPr>
                                <w:rFonts w:ascii="標楷體" w:eastAsia="標楷體" w:hAnsi="標楷體"/>
                              </w:rPr>
                            </w:pPr>
                            <w:r>
                              <w:rPr>
                                <w:rFonts w:ascii="標楷體" w:eastAsia="標楷體" w:hAnsi="標楷體"/>
                              </w:rPr>
                              <w:t>結束</w:t>
                            </w:r>
                          </w:p>
                        </w:txbxContent>
                      </wps:txbx>
                      <wps:bodyPr vert="horz" wrap="square" lIns="91440" tIns="45720" rIns="91440" bIns="45720" anchor="t" anchorCtr="0" compatLnSpc="0">
                        <a:noAutofit/>
                      </wps:bodyPr>
                    </wps:wsp>
                  </a:graphicData>
                </a:graphic>
              </wp:anchor>
            </w:drawing>
          </mc:Choice>
          <mc:Fallback>
            <w:pict>
              <v:shape id="AutoShape 38" o:spid="_x0000_s1036" style="position:absolute;left:0;text-align:left;margin-left:179.2pt;margin-top:64.1pt;width:74.65pt;height:36pt;z-index:2516495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" adj="-11796480,,5400" path="m3475,l18125,wa14650,,21600,21600,18125,,18125,21600l3475,21600wa,,6950,21600,3475,21600,3475,xe" strokeweight=".26467mm">
                <v:stroke joinstyle="miter"/>
                <v:formulas/>
                <v:path arrowok="t" o:connecttype="custom" o:connectlocs="474030,0;948059,228600;474030,457200;0,228600" o:connectangles="270,0,90,180" textboxrect="1018,3163,20582,18437"/>
                <v:textbox>
                  <w:txbxContent>
                    <w:p w:rsidR="00FD5BFD" w:rsidRDefault="00830CF2">
                      <w:pPr>
                        <w:jc w:val="center"/>
                        <w:rPr>
                          <w:rFonts w:ascii="標楷體" w:eastAsia="標楷體" w:hAnsi="標楷體"/>
                        </w:rPr>
                      </w:pPr>
                      <w:r>
                        <w:rPr>
                          <w:rFonts w:ascii="標楷體" w:eastAsia="標楷體" w:hAnsi="標楷體"/>
                        </w:rPr>
                        <w:t>結束</w:t>
                      </w:r>
                    </w:p>
                  </w:txbxContent>
                </v:textbox>
                <w10:wrap type="square"/>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43177</wp:posOffset>
                </wp:positionH>
                <wp:positionV relativeFrom="paragraph">
                  <wp:posOffset>1632588</wp:posOffset>
                </wp:positionV>
                <wp:extent cx="1257300" cy="342900"/>
                <wp:effectExtent l="0" t="0" r="0" b="0"/>
                <wp:wrapNone/>
                <wp:docPr id="17" name="文字方塊 86"/>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prstDash/>
                        </a:ln>
                      </wps:spPr>
                      <wps:txbx>
                        <w:txbxContent>
                          <w:p w:rsidR="00FD5BFD" w:rsidRDefault="00FD5BFD">
                            <w:pPr>
                              <w:jc w:val="cente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文字方塊 86" o:spid="_x0000_s1037" type="#_x0000_t202" style="position:absolute;left:0;text-align:left;margin-left:3.4pt;margin-top:128.55pt;width:99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" filled="f" stroked="f">
                <v:textbox>
                  <w:txbxContent>
                    <w:p w:rsidR="00FD5BFD" w:rsidRDefault="00FD5BFD">
                      <w:pPr>
                        <w:jc w:val="center"/>
                        <w:rPr>
                          <w:rFonts w:ascii="標楷體" w:eastAsia="標楷體" w:hAnsi="標楷體"/>
                        </w:rPr>
                      </w:pPr>
                    </w:p>
                  </w:txbxContent>
                </v:textbox>
              </v:shape>
            </w:pict>
          </mc:Fallback>
        </mc:AlternateContent>
      </w:r>
    </w:p>
    <w:p w:rsidR="00FD5BFD" w:rsidRDefault="00830CF2">
      <w:pPr>
        <w:pageBreakBefore/>
        <w:widowControl/>
        <w:jc w:val="center"/>
      </w:pPr>
      <w:r>
        <w:rPr>
          <w:rFonts w:ascii="標楷體" w:eastAsia="標楷體" w:hAnsi="標楷體"/>
          <w:b/>
          <w:sz w:val="28"/>
          <w:szCs w:val="28"/>
        </w:rPr>
        <w:lastRenderedPageBreak/>
        <w:t>國立大專校院內部控制制度自行檢查表</w:t>
      </w:r>
    </w:p>
    <w:p w:rsidR="00FD5BFD" w:rsidRDefault="00830CF2">
      <w:pPr>
        <w:pStyle w:val="Web"/>
        <w:spacing w:before="0" w:after="0" w:line="300" w:lineRule="exact"/>
        <w:ind w:left="641" w:hanging="461"/>
        <w:jc w:val="center"/>
        <w:rPr>
          <w:rFonts w:ascii="標楷體" w:eastAsia="標楷體" w:hAnsi="標楷體" w:cs="Times New Roman"/>
          <w:kern w:val="3"/>
        </w:rPr>
      </w:pPr>
      <w:r>
        <w:rPr>
          <w:rFonts w:ascii="標楷體" w:eastAsia="標楷體" w:hAnsi="標楷體" w:cs="Times New Roman"/>
          <w:kern w:val="3"/>
        </w:rPr>
        <w:t>____</w:t>
      </w:r>
      <w:r>
        <w:rPr>
          <w:rFonts w:ascii="標楷體" w:eastAsia="標楷體" w:hAnsi="標楷體" w:cs="Times New Roman"/>
          <w:kern w:val="3"/>
        </w:rPr>
        <w:t>年度</w:t>
      </w:r>
    </w:p>
    <w:p w:rsidR="00FD5BFD" w:rsidRDefault="00830CF2">
      <w:pPr>
        <w:pStyle w:val="Web"/>
        <w:spacing w:before="0" w:after="0" w:line="300" w:lineRule="exact"/>
        <w:ind w:left="641" w:hanging="461"/>
        <w:rPr>
          <w:rFonts w:ascii="標楷體" w:eastAsia="標楷體" w:hAnsi="標楷體" w:cs="Times New Roman"/>
          <w:kern w:val="3"/>
        </w:rPr>
      </w:pPr>
      <w:r>
        <w:rPr>
          <w:rFonts w:ascii="標楷體" w:eastAsia="標楷體" w:hAnsi="標楷體" w:cs="Times New Roman"/>
          <w:kern w:val="3"/>
        </w:rPr>
        <w:t>自行檢查單位：</w:t>
      </w:r>
      <w:r>
        <w:rPr>
          <w:rFonts w:ascii="標楷體" w:eastAsia="標楷體" w:hAnsi="標楷體" w:cs="Times New Roman"/>
          <w:kern w:val="3"/>
        </w:rPr>
        <w:t>___________</w:t>
      </w:r>
    </w:p>
    <w:p w:rsidR="00FD5BFD" w:rsidRDefault="00830CF2">
      <w:pPr>
        <w:pStyle w:val="Web"/>
        <w:spacing w:before="0" w:after="0" w:line="300" w:lineRule="exact"/>
        <w:ind w:left="641" w:hanging="461"/>
      </w:pPr>
      <w:r>
        <w:rPr>
          <w:rFonts w:ascii="標楷體" w:eastAsia="標楷體" w:hAnsi="標楷體" w:cs="Times New Roman"/>
          <w:kern w:val="3"/>
        </w:rPr>
        <w:t>作業類別（項目）：</w:t>
      </w:r>
      <w:r>
        <w:rPr>
          <w:rFonts w:ascii="標楷體" w:eastAsia="標楷體" w:hAnsi="標楷體" w:cs="Times New Roman"/>
          <w:kern w:val="3"/>
          <w:u w:val="single"/>
        </w:rPr>
        <w:t>教育部補助大專</w:t>
      </w:r>
      <w:proofErr w:type="gramStart"/>
      <w:r>
        <w:rPr>
          <w:rFonts w:ascii="標楷體" w:eastAsia="標楷體" w:hAnsi="標楷體" w:cs="Times New Roman"/>
          <w:kern w:val="3"/>
          <w:u w:val="single"/>
        </w:rPr>
        <w:t>校院提繳</w:t>
      </w:r>
      <w:proofErr w:type="gramEnd"/>
      <w:r>
        <w:rPr>
          <w:rFonts w:ascii="標楷體" w:eastAsia="標楷體" w:hAnsi="標楷體" w:cs="Times New Roman"/>
          <w:kern w:val="3"/>
          <w:u w:val="single"/>
        </w:rPr>
        <w:t>未具本職兼任教師勞工退休金</w:t>
      </w:r>
    </w:p>
    <w:p w:rsidR="00FD5BFD" w:rsidRDefault="00830CF2">
      <w:pPr>
        <w:pStyle w:val="Web"/>
        <w:spacing w:before="0" w:after="0" w:line="300" w:lineRule="exact"/>
        <w:ind w:left="641" w:hanging="461"/>
        <w:jc w:val="right"/>
      </w:pPr>
      <w:r>
        <w:rPr>
          <w:rFonts w:ascii="標楷體" w:eastAsia="標楷體" w:hAnsi="標楷體" w:cs="Times New Roman"/>
          <w:kern w:val="3"/>
        </w:rPr>
        <w:t xml:space="preserve">                                   </w:t>
      </w:r>
      <w:r>
        <w:rPr>
          <w:rFonts w:ascii="標楷體" w:eastAsia="標楷體" w:hAnsi="標楷體" w:cs="Times New Roman"/>
          <w:kern w:val="3"/>
        </w:rPr>
        <w:t>檢查日期：</w:t>
      </w:r>
      <w:r>
        <w:rPr>
          <w:rFonts w:ascii="標楷體" w:eastAsia="標楷體" w:hAnsi="標楷體" w:cs="Times New Roman"/>
          <w:kern w:val="3"/>
        </w:rPr>
        <w:t xml:space="preserve">  </w:t>
      </w:r>
      <w:r>
        <w:rPr>
          <w:rFonts w:ascii="標楷體" w:eastAsia="標楷體" w:hAnsi="標楷體" w:cs="Times New Roman"/>
          <w:kern w:val="3"/>
        </w:rPr>
        <w:t>年</w:t>
      </w:r>
      <w:r>
        <w:rPr>
          <w:rFonts w:ascii="標楷體" w:eastAsia="標楷體" w:hAnsi="標楷體" w:cs="Times New Roman"/>
          <w:kern w:val="3"/>
        </w:rPr>
        <w:t xml:space="preserve">   </w:t>
      </w:r>
      <w:r>
        <w:rPr>
          <w:rFonts w:ascii="標楷體" w:eastAsia="標楷體" w:hAnsi="標楷體" w:cs="Times New Roman"/>
          <w:kern w:val="3"/>
        </w:rPr>
        <w:t>月</w:t>
      </w:r>
      <w:r>
        <w:rPr>
          <w:rFonts w:ascii="標楷體" w:eastAsia="標楷體" w:hAnsi="標楷體" w:cs="Times New Roman"/>
          <w:kern w:val="3"/>
        </w:rPr>
        <w:t xml:space="preserve">   </w:t>
      </w:r>
      <w:r>
        <w:rPr>
          <w:rFonts w:ascii="標楷體" w:eastAsia="標楷體" w:hAnsi="標楷體" w:cs="Times New Roman"/>
          <w:kern w:val="3"/>
        </w:rPr>
        <w:t>日</w:t>
      </w:r>
    </w:p>
    <w:tbl>
      <w:tblPr>
        <w:tblW w:w="9601" w:type="dxa"/>
        <w:jc w:val="center"/>
        <w:tblCellMar>
          <w:left w:w="10" w:type="dxa"/>
          <w:right w:w="10" w:type="dxa"/>
        </w:tblCellMar>
        <w:tblLook w:val="04A0" w:firstRow="1" w:lastRow="0" w:firstColumn="1" w:lastColumn="0" w:noHBand="0" w:noVBand="1"/>
      </w:tblPr>
      <w:tblGrid>
        <w:gridCol w:w="3960"/>
        <w:gridCol w:w="900"/>
        <w:gridCol w:w="900"/>
        <w:gridCol w:w="3841"/>
      </w:tblGrid>
      <w:tr w:rsidR="00FD5BFD">
        <w:tblPrEx>
          <w:tblCellMar>
            <w:top w:w="0" w:type="dxa"/>
            <w:bottom w:w="0" w:type="dxa"/>
          </w:tblCellMar>
        </w:tblPrEx>
        <w:trPr>
          <w:jc w:val="center"/>
        </w:trPr>
        <w:tc>
          <w:tcPr>
            <w:tcW w:w="3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BFD" w:rsidRDefault="00830CF2">
            <w:pPr>
              <w:pStyle w:val="Web"/>
              <w:spacing w:before="0" w:after="0" w:line="320" w:lineRule="exact"/>
              <w:jc w:val="center"/>
              <w:rPr>
                <w:rFonts w:ascii="標楷體" w:eastAsia="標楷體" w:hAnsi="標楷體" w:cs="Times New Roman"/>
                <w:kern w:val="3"/>
              </w:rPr>
            </w:pPr>
            <w:r>
              <w:rPr>
                <w:rFonts w:ascii="標楷體" w:eastAsia="標楷體" w:hAnsi="標楷體" w:cs="Times New Roman"/>
                <w:kern w:val="3"/>
              </w:rPr>
              <w:t>檢查重點</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BFD" w:rsidRDefault="00830CF2">
            <w:pPr>
              <w:pStyle w:val="Web"/>
              <w:spacing w:before="0" w:after="0" w:line="320" w:lineRule="exact"/>
              <w:jc w:val="center"/>
              <w:rPr>
                <w:rFonts w:ascii="標楷體" w:eastAsia="標楷體" w:hAnsi="標楷體" w:cs="Times New Roman"/>
                <w:kern w:val="3"/>
              </w:rPr>
            </w:pPr>
            <w:r>
              <w:rPr>
                <w:rFonts w:ascii="標楷體" w:eastAsia="標楷體" w:hAnsi="標楷體" w:cs="Times New Roman"/>
                <w:kern w:val="3"/>
              </w:rPr>
              <w:t>自行檢查情形</w:t>
            </w:r>
          </w:p>
        </w:tc>
        <w:tc>
          <w:tcPr>
            <w:tcW w:w="3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BFD" w:rsidRDefault="00830CF2">
            <w:pPr>
              <w:pStyle w:val="Web"/>
              <w:spacing w:before="0" w:after="0" w:line="320" w:lineRule="exact"/>
              <w:jc w:val="center"/>
              <w:rPr>
                <w:rFonts w:ascii="標楷體" w:eastAsia="標楷體" w:hAnsi="標楷體" w:cs="Times New Roman"/>
                <w:kern w:val="3"/>
              </w:rPr>
            </w:pPr>
            <w:r>
              <w:rPr>
                <w:rFonts w:ascii="標楷體" w:eastAsia="標楷體" w:hAnsi="標楷體" w:cs="Times New Roman"/>
                <w:kern w:val="3"/>
              </w:rPr>
              <w:t>檢查情形說明</w:t>
            </w:r>
          </w:p>
        </w:tc>
      </w:tr>
      <w:tr w:rsidR="00FD5BFD">
        <w:tblPrEx>
          <w:tblCellMar>
            <w:top w:w="0" w:type="dxa"/>
            <w:bottom w:w="0" w:type="dxa"/>
          </w:tblCellMar>
        </w:tblPrEx>
        <w:trPr>
          <w:trHeight w:val="297"/>
          <w:jc w:val="center"/>
        </w:trPr>
        <w:tc>
          <w:tcPr>
            <w:tcW w:w="3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BFD" w:rsidRDefault="00FD5BFD">
            <w:pPr>
              <w:pStyle w:val="Web"/>
              <w:spacing w:before="0" w:after="0" w:line="320" w:lineRule="exact"/>
              <w:rPr>
                <w:rFonts w:ascii="標楷體" w:eastAsia="標楷體" w:hAnsi="標楷體" w:cs="Times New Roman"/>
                <w:kern w:val="3"/>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BFD" w:rsidRDefault="00830CF2">
            <w:pPr>
              <w:pStyle w:val="Web"/>
              <w:spacing w:before="0" w:after="0" w:line="320" w:lineRule="exact"/>
              <w:jc w:val="center"/>
              <w:rPr>
                <w:rFonts w:ascii="標楷體" w:eastAsia="標楷體" w:hAnsi="標楷體" w:cs="Times New Roman"/>
                <w:kern w:val="3"/>
                <w:sz w:val="20"/>
                <w:szCs w:val="20"/>
              </w:rPr>
            </w:pPr>
            <w:r>
              <w:rPr>
                <w:rFonts w:ascii="標楷體" w:eastAsia="標楷體" w:hAnsi="標楷體" w:cs="Times New Roman"/>
                <w:kern w:val="3"/>
                <w:sz w:val="20"/>
                <w:szCs w:val="20"/>
              </w:rPr>
              <w:t>符合</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BFD" w:rsidRDefault="00830CF2">
            <w:pPr>
              <w:pStyle w:val="Web"/>
              <w:spacing w:before="0" w:after="0" w:line="320" w:lineRule="exact"/>
              <w:jc w:val="center"/>
              <w:rPr>
                <w:rFonts w:ascii="標楷體" w:eastAsia="標楷體" w:hAnsi="標楷體" w:cs="Times New Roman"/>
                <w:kern w:val="3"/>
                <w:sz w:val="20"/>
                <w:szCs w:val="20"/>
              </w:rPr>
            </w:pPr>
            <w:r>
              <w:rPr>
                <w:rFonts w:ascii="標楷體" w:eastAsia="標楷體" w:hAnsi="標楷體" w:cs="Times New Roman"/>
                <w:kern w:val="3"/>
                <w:sz w:val="20"/>
                <w:szCs w:val="20"/>
              </w:rPr>
              <w:t>未符合</w:t>
            </w:r>
          </w:p>
        </w:tc>
        <w:tc>
          <w:tcPr>
            <w:tcW w:w="3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5BFD" w:rsidRDefault="00FD5BFD">
            <w:pPr>
              <w:pStyle w:val="Web"/>
              <w:spacing w:before="0" w:after="0" w:line="320" w:lineRule="exact"/>
              <w:rPr>
                <w:rFonts w:ascii="標楷體" w:eastAsia="標楷體" w:hAnsi="標楷體" w:cs="Times New Roman"/>
                <w:kern w:val="3"/>
              </w:rPr>
            </w:pPr>
          </w:p>
        </w:tc>
      </w:tr>
      <w:tr w:rsidR="00FD5BFD">
        <w:tblPrEx>
          <w:tblCellMar>
            <w:top w:w="0" w:type="dxa"/>
            <w:bottom w:w="0" w:type="dxa"/>
          </w:tblCellMar>
        </w:tblPrEx>
        <w:trPr>
          <w:jc w:val="center"/>
        </w:trPr>
        <w:tc>
          <w:tcPr>
            <w:tcW w:w="396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830CF2">
            <w:pPr>
              <w:pStyle w:val="Web"/>
              <w:snapToGrid w:val="0"/>
              <w:spacing w:before="0" w:after="0" w:line="320" w:lineRule="exact"/>
              <w:ind w:left="432" w:hanging="432"/>
              <w:rPr>
                <w:rFonts w:ascii="標楷體" w:eastAsia="標楷體" w:hAnsi="標楷體" w:cs="Times New Roman"/>
                <w:kern w:val="3"/>
              </w:rPr>
            </w:pPr>
            <w:r>
              <w:rPr>
                <w:rFonts w:ascii="標楷體" w:eastAsia="標楷體" w:hAnsi="標楷體" w:cs="Times New Roman"/>
                <w:kern w:val="3"/>
              </w:rPr>
              <w:t>一、作業流程有效性</w:t>
            </w:r>
          </w:p>
        </w:tc>
        <w:tc>
          <w:tcPr>
            <w:tcW w:w="90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90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3841"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r>
      <w:tr w:rsidR="00FD5BFD">
        <w:tblPrEx>
          <w:tblCellMar>
            <w:top w:w="0" w:type="dxa"/>
            <w:bottom w:w="0" w:type="dxa"/>
          </w:tblCellMar>
        </w:tblPrEx>
        <w:trPr>
          <w:jc w:val="center"/>
        </w:trPr>
        <w:tc>
          <w:tcPr>
            <w:tcW w:w="396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830CF2">
            <w:pPr>
              <w:pStyle w:val="Web"/>
              <w:snapToGrid w:val="0"/>
              <w:spacing w:before="0" w:after="0" w:line="320" w:lineRule="exact"/>
              <w:ind w:left="643" w:hanging="701"/>
              <w:jc w:val="both"/>
              <w:rPr>
                <w:rFonts w:ascii="標楷體" w:eastAsia="標楷體" w:hAnsi="標楷體" w:cs="Times New Roman"/>
                <w:kern w:val="3"/>
              </w:rPr>
            </w:pPr>
            <w:r>
              <w:rPr>
                <w:rFonts w:ascii="標楷體" w:eastAsia="標楷體" w:hAnsi="標楷體" w:cs="Times New Roman"/>
                <w:kern w:val="3"/>
              </w:rPr>
              <w:t>（一）作業程序說明表及作業流程圖之製作是否與規定相符。</w:t>
            </w:r>
          </w:p>
          <w:p w:rsidR="00FD5BFD" w:rsidRDefault="00830CF2">
            <w:pPr>
              <w:pStyle w:val="Web"/>
              <w:snapToGrid w:val="0"/>
              <w:spacing w:before="0" w:after="0" w:line="320" w:lineRule="exact"/>
              <w:ind w:left="643" w:hanging="701"/>
              <w:jc w:val="both"/>
              <w:rPr>
                <w:rFonts w:ascii="標楷體" w:eastAsia="標楷體" w:hAnsi="標楷體" w:cs="Times New Roman"/>
                <w:kern w:val="3"/>
              </w:rPr>
            </w:pPr>
            <w:r>
              <w:rPr>
                <w:rFonts w:ascii="標楷體" w:eastAsia="標楷體" w:hAnsi="標楷體" w:cs="Times New Roman"/>
                <w:kern w:val="3"/>
              </w:rPr>
              <w:t>（二）內部控制制度是否有效設計及執行。</w:t>
            </w:r>
          </w:p>
        </w:tc>
        <w:tc>
          <w:tcPr>
            <w:tcW w:w="90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90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3841"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r>
      <w:tr w:rsidR="00FD5BFD">
        <w:tblPrEx>
          <w:tblCellMar>
            <w:top w:w="0" w:type="dxa"/>
            <w:bottom w:w="0" w:type="dxa"/>
          </w:tblCellMar>
        </w:tblPrEx>
        <w:trPr>
          <w:jc w:val="center"/>
        </w:trPr>
        <w:tc>
          <w:tcPr>
            <w:tcW w:w="39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D5BFD" w:rsidRDefault="00830CF2">
            <w:pPr>
              <w:snapToGrid w:val="0"/>
              <w:spacing w:line="320" w:lineRule="exact"/>
              <w:ind w:left="406" w:hanging="406"/>
              <w:jc w:val="both"/>
            </w:pPr>
            <w:r>
              <w:rPr>
                <w:rFonts w:eastAsia="標楷體"/>
                <w:b/>
              </w:rPr>
              <w:t>二、</w:t>
            </w:r>
            <w:r>
              <w:rPr>
                <w:rFonts w:eastAsia="標楷體"/>
              </w:rPr>
              <w:t>教育部補助大專</w:t>
            </w:r>
            <w:proofErr w:type="gramStart"/>
            <w:r>
              <w:rPr>
                <w:rFonts w:eastAsia="標楷體"/>
              </w:rPr>
              <w:t>校院提繳</w:t>
            </w:r>
            <w:proofErr w:type="gramEnd"/>
            <w:r>
              <w:rPr>
                <w:rFonts w:eastAsia="標楷體"/>
              </w:rPr>
              <w:t>未具本職兼任教師勞工退休金作業</w:t>
            </w:r>
          </w:p>
        </w:tc>
        <w:tc>
          <w:tcPr>
            <w:tcW w:w="90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90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38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r>
      <w:tr w:rsidR="00FD5BFD">
        <w:tblPrEx>
          <w:tblCellMar>
            <w:top w:w="0" w:type="dxa"/>
            <w:bottom w:w="0" w:type="dxa"/>
          </w:tblCellMar>
        </w:tblPrEx>
        <w:trPr>
          <w:jc w:val="center"/>
        </w:trPr>
        <w:tc>
          <w:tcPr>
            <w:tcW w:w="396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830CF2">
            <w:pPr>
              <w:spacing w:line="320" w:lineRule="exact"/>
              <w:ind w:left="504" w:hanging="504"/>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兼任教師申請提繳勞工退休金者，是否符合專科以上學校兼任教師聘任辦法應提繳勞工退休金資格規定。</w:t>
            </w:r>
          </w:p>
        </w:tc>
        <w:tc>
          <w:tcPr>
            <w:tcW w:w="90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90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3841"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r>
      <w:tr w:rsidR="00FD5BFD">
        <w:tblPrEx>
          <w:tblCellMar>
            <w:top w:w="0" w:type="dxa"/>
            <w:bottom w:w="0" w:type="dxa"/>
          </w:tblCellMar>
        </w:tblPrEx>
        <w:trPr>
          <w:jc w:val="center"/>
        </w:trPr>
        <w:tc>
          <w:tcPr>
            <w:tcW w:w="396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830CF2">
            <w:pPr>
              <w:spacing w:line="320" w:lineRule="exact"/>
              <w:ind w:left="504" w:hanging="504"/>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寒暑假兼任教師</w:t>
            </w:r>
            <w:proofErr w:type="gramStart"/>
            <w:r>
              <w:rPr>
                <w:rFonts w:ascii="標楷體" w:eastAsia="標楷體" w:hAnsi="標楷體"/>
              </w:rPr>
              <w:t>未支薪期間，</w:t>
            </w:r>
            <w:proofErr w:type="gramEnd"/>
            <w:r>
              <w:rPr>
                <w:rFonts w:ascii="標楷體" w:eastAsia="標楷體" w:hAnsi="標楷體"/>
              </w:rPr>
              <w:t>是否以「勞工退休金月提繳工資分級表」之最低</w:t>
            </w:r>
            <w:proofErr w:type="gramStart"/>
            <w:r>
              <w:rPr>
                <w:rFonts w:ascii="標楷體" w:eastAsia="標楷體" w:hAnsi="標楷體"/>
              </w:rPr>
              <w:t>提繳級</w:t>
            </w:r>
            <w:proofErr w:type="gramEnd"/>
            <w:r>
              <w:rPr>
                <w:rFonts w:ascii="標楷體" w:eastAsia="標楷體" w:hAnsi="標楷體"/>
              </w:rPr>
              <w:t>距辦理。</w:t>
            </w:r>
            <w:r>
              <w:rPr>
                <w:rFonts w:ascii="標楷體" w:eastAsia="標楷體" w:hAnsi="標楷體"/>
              </w:rPr>
              <w:t xml:space="preserve"> </w:t>
            </w:r>
          </w:p>
        </w:tc>
        <w:tc>
          <w:tcPr>
            <w:tcW w:w="90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90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3841"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r>
      <w:tr w:rsidR="00FD5BFD">
        <w:tblPrEx>
          <w:tblCellMar>
            <w:top w:w="0" w:type="dxa"/>
            <w:bottom w:w="0" w:type="dxa"/>
          </w:tblCellMar>
        </w:tblPrEx>
        <w:trPr>
          <w:jc w:val="center"/>
        </w:trPr>
        <w:tc>
          <w:tcPr>
            <w:tcW w:w="396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830CF2">
            <w:pPr>
              <w:spacing w:line="320" w:lineRule="exact"/>
              <w:ind w:left="504" w:hanging="504"/>
              <w:jc w:val="both"/>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申請補助及結報勞工退休金補助經費，是否依教育部規定時限核實辦理。</w:t>
            </w:r>
          </w:p>
        </w:tc>
        <w:tc>
          <w:tcPr>
            <w:tcW w:w="90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90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3841"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r>
      <w:tr w:rsidR="00FD5BFD">
        <w:tblPrEx>
          <w:tblCellMar>
            <w:top w:w="0" w:type="dxa"/>
            <w:bottom w:w="0" w:type="dxa"/>
          </w:tblCellMar>
        </w:tblPrEx>
        <w:trPr>
          <w:jc w:val="center"/>
        </w:trPr>
        <w:tc>
          <w:tcPr>
            <w:tcW w:w="396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830CF2">
            <w:pPr>
              <w:spacing w:line="320" w:lineRule="exact"/>
              <w:ind w:left="504" w:hanging="504"/>
              <w:jc w:val="both"/>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兼任教師未具本職佐證資料、提繳勞工退休金單據及「未具本職兼任教師請領清冊」是否留存書面資料。</w:t>
            </w:r>
          </w:p>
        </w:tc>
        <w:tc>
          <w:tcPr>
            <w:tcW w:w="90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900"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c>
          <w:tcPr>
            <w:tcW w:w="3841" w:type="dxa"/>
            <w:tcBorders>
              <w:left w:val="single" w:sz="4" w:space="0" w:color="000000"/>
              <w:right w:val="single" w:sz="4" w:space="0" w:color="000000"/>
            </w:tcBorders>
            <w:shd w:val="clear" w:color="auto" w:fill="auto"/>
            <w:tcMar>
              <w:top w:w="0" w:type="dxa"/>
              <w:left w:w="108" w:type="dxa"/>
              <w:bottom w:w="0" w:type="dxa"/>
              <w:right w:w="108" w:type="dxa"/>
            </w:tcMar>
          </w:tcPr>
          <w:p w:rsidR="00FD5BFD" w:rsidRDefault="00FD5BFD">
            <w:pPr>
              <w:pStyle w:val="Web"/>
              <w:spacing w:before="0" w:after="0" w:line="320" w:lineRule="exact"/>
              <w:rPr>
                <w:rFonts w:ascii="標楷體" w:eastAsia="標楷體" w:hAnsi="標楷體" w:cs="Times New Roman"/>
                <w:kern w:val="3"/>
              </w:rPr>
            </w:pPr>
          </w:p>
        </w:tc>
      </w:tr>
      <w:tr w:rsidR="00FD5BFD">
        <w:tblPrEx>
          <w:tblCellMar>
            <w:top w:w="0" w:type="dxa"/>
            <w:bottom w:w="0" w:type="dxa"/>
          </w:tblCellMar>
        </w:tblPrEx>
        <w:trPr>
          <w:trHeight w:val="1433"/>
          <w:jc w:val="center"/>
        </w:trPr>
        <w:tc>
          <w:tcPr>
            <w:tcW w:w="96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BFD" w:rsidRDefault="00830CF2">
            <w:pPr>
              <w:pStyle w:val="Web"/>
              <w:spacing w:before="0" w:after="0" w:line="320" w:lineRule="exact"/>
              <w:rPr>
                <w:rFonts w:ascii="標楷體" w:eastAsia="標楷體" w:hAnsi="標楷體" w:cs="Times New Roman"/>
                <w:kern w:val="3"/>
              </w:rPr>
            </w:pPr>
            <w:r>
              <w:rPr>
                <w:rFonts w:ascii="標楷體" w:eastAsia="標楷體" w:hAnsi="標楷體" w:cs="Times New Roman"/>
                <w:kern w:val="3"/>
              </w:rPr>
              <w:t>結論</w:t>
            </w:r>
            <w:r>
              <w:rPr>
                <w:rFonts w:ascii="標楷體" w:eastAsia="標楷體" w:hAnsi="標楷體" w:cs="Times New Roman"/>
                <w:kern w:val="3"/>
              </w:rPr>
              <w:t>/</w:t>
            </w:r>
            <w:r>
              <w:rPr>
                <w:rFonts w:ascii="標楷體" w:eastAsia="標楷體" w:hAnsi="標楷體" w:cs="Times New Roman"/>
                <w:kern w:val="3"/>
              </w:rPr>
              <w:t>需</w:t>
            </w:r>
            <w:proofErr w:type="gramStart"/>
            <w:r>
              <w:rPr>
                <w:rFonts w:ascii="標楷體" w:eastAsia="標楷體" w:hAnsi="標楷體" w:cs="Times New Roman"/>
                <w:kern w:val="3"/>
              </w:rPr>
              <w:t>採</w:t>
            </w:r>
            <w:proofErr w:type="gramEnd"/>
            <w:r>
              <w:rPr>
                <w:rFonts w:ascii="標楷體" w:eastAsia="標楷體" w:hAnsi="標楷體" w:cs="Times New Roman"/>
                <w:kern w:val="3"/>
              </w:rPr>
              <w:t>行之改善措施：</w:t>
            </w:r>
          </w:p>
          <w:p w:rsidR="00FD5BFD" w:rsidRDefault="00830CF2">
            <w:pPr>
              <w:pStyle w:val="Web"/>
              <w:spacing w:before="0" w:after="0" w:line="320" w:lineRule="exact"/>
              <w:rPr>
                <w:rFonts w:ascii="標楷體" w:eastAsia="標楷體" w:hAnsi="標楷體" w:cs="Times New Roman"/>
                <w:kern w:val="3"/>
              </w:rPr>
            </w:pPr>
            <w:r>
              <w:rPr>
                <w:rFonts w:ascii="標楷體" w:eastAsia="標楷體" w:hAnsi="標楷體" w:cs="Times New Roman"/>
                <w:kern w:val="3"/>
              </w:rPr>
              <w:t xml:space="preserve">  □</w:t>
            </w:r>
            <w:r>
              <w:rPr>
                <w:rFonts w:ascii="標楷體" w:eastAsia="標楷體" w:hAnsi="標楷體" w:cs="Times New Roman"/>
                <w:kern w:val="3"/>
              </w:rPr>
              <w:t>經檢查結果，本作業類別</w:t>
            </w:r>
            <w:r>
              <w:rPr>
                <w:rFonts w:ascii="標楷體" w:eastAsia="標楷體" w:hAnsi="標楷體" w:cs="Times New Roman"/>
                <w:kern w:val="3"/>
              </w:rPr>
              <w:t>(</w:t>
            </w:r>
            <w:r>
              <w:rPr>
                <w:rFonts w:ascii="標楷體" w:eastAsia="標楷體" w:hAnsi="標楷體" w:cs="Times New Roman"/>
                <w:kern w:val="3"/>
              </w:rPr>
              <w:t>項目</w:t>
            </w:r>
            <w:r>
              <w:rPr>
                <w:rFonts w:ascii="標楷體" w:eastAsia="標楷體" w:hAnsi="標楷體" w:cs="Times New Roman"/>
                <w:kern w:val="3"/>
              </w:rPr>
              <w:t>)</w:t>
            </w:r>
            <w:r>
              <w:rPr>
                <w:rFonts w:ascii="標楷體" w:eastAsia="標楷體" w:hAnsi="標楷體" w:cs="Times New Roman"/>
                <w:kern w:val="3"/>
              </w:rPr>
              <w:t>之內部控制制度之設計及執行，無重大缺失。</w:t>
            </w:r>
          </w:p>
          <w:p w:rsidR="00FD5BFD" w:rsidRDefault="00830CF2">
            <w:pPr>
              <w:pStyle w:val="Web"/>
              <w:spacing w:before="0" w:after="0" w:line="320" w:lineRule="exact"/>
              <w:ind w:left="480" w:hanging="480"/>
              <w:rPr>
                <w:rFonts w:ascii="標楷體" w:eastAsia="標楷體" w:hAnsi="標楷體" w:cs="Times New Roman"/>
                <w:kern w:val="3"/>
              </w:rPr>
            </w:pPr>
            <w:r>
              <w:rPr>
                <w:rFonts w:ascii="標楷體" w:eastAsia="標楷體" w:hAnsi="標楷體" w:cs="Times New Roman"/>
                <w:kern w:val="3"/>
              </w:rPr>
              <w:t xml:space="preserve">  □</w:t>
            </w:r>
            <w:r>
              <w:rPr>
                <w:rFonts w:ascii="標楷體" w:eastAsia="標楷體" w:hAnsi="標楷體" w:cs="Times New Roman"/>
                <w:kern w:val="3"/>
              </w:rPr>
              <w:t>經檢查結果，本作業類別</w:t>
            </w:r>
            <w:r>
              <w:rPr>
                <w:rFonts w:ascii="標楷體" w:eastAsia="標楷體" w:hAnsi="標楷體" w:cs="Times New Roman"/>
                <w:kern w:val="3"/>
              </w:rPr>
              <w:t>(</w:t>
            </w:r>
            <w:r>
              <w:rPr>
                <w:rFonts w:ascii="標楷體" w:eastAsia="標楷體" w:hAnsi="標楷體" w:cs="Times New Roman"/>
                <w:kern w:val="3"/>
              </w:rPr>
              <w:t>項目</w:t>
            </w:r>
            <w:r>
              <w:rPr>
                <w:rFonts w:ascii="標楷體" w:eastAsia="標楷體" w:hAnsi="標楷體" w:cs="Times New Roman"/>
                <w:kern w:val="3"/>
              </w:rPr>
              <w:t>)</w:t>
            </w:r>
            <w:r>
              <w:rPr>
                <w:rFonts w:ascii="標楷體" w:eastAsia="標楷體" w:hAnsi="標楷體" w:cs="Times New Roman"/>
                <w:kern w:val="3"/>
              </w:rPr>
              <w:t>之內部控制制度之設計及執行，部分項目未符合，擬</w:t>
            </w:r>
            <w:proofErr w:type="gramStart"/>
            <w:r>
              <w:rPr>
                <w:rFonts w:ascii="標楷體" w:eastAsia="標楷體" w:hAnsi="標楷體" w:cs="Times New Roman"/>
                <w:kern w:val="3"/>
              </w:rPr>
              <w:t>採</w:t>
            </w:r>
            <w:proofErr w:type="gramEnd"/>
            <w:r>
              <w:rPr>
                <w:rFonts w:ascii="標楷體" w:eastAsia="標楷體" w:hAnsi="標楷體" w:cs="Times New Roman"/>
                <w:kern w:val="3"/>
              </w:rPr>
              <w:t>行改善措施如下：</w:t>
            </w:r>
          </w:p>
        </w:tc>
      </w:tr>
    </w:tbl>
    <w:p w:rsidR="00FD5BFD" w:rsidRDefault="00830CF2">
      <w:pPr>
        <w:pStyle w:val="Web"/>
        <w:spacing w:before="0" w:after="0" w:line="440" w:lineRule="exact"/>
        <w:ind w:left="900" w:hanging="720"/>
      </w:pPr>
      <w:proofErr w:type="gramStart"/>
      <w:r>
        <w:rPr>
          <w:rFonts w:ascii="標楷體" w:eastAsia="標楷體" w:hAnsi="標楷體" w:cs="Times New Roman"/>
          <w:kern w:val="3"/>
        </w:rPr>
        <w:t>註</w:t>
      </w:r>
      <w:proofErr w:type="gramEnd"/>
      <w:r>
        <w:rPr>
          <w:rFonts w:ascii="標楷體" w:eastAsia="標楷體" w:hAnsi="標楷體" w:cs="Times New Roman"/>
          <w:kern w:val="3"/>
        </w:rPr>
        <w:t>：</w:t>
      </w:r>
      <w:r>
        <w:rPr>
          <w:rFonts w:ascii="標楷體" w:eastAsia="標楷體" w:hAnsi="標楷體" w:cs="Times New Roman"/>
          <w:kern w:val="3"/>
        </w:rPr>
        <w:t>1.</w:t>
      </w:r>
      <w:r>
        <w:rPr>
          <w:rFonts w:ascii="標楷體" w:eastAsia="標楷體" w:hAnsi="標楷體" w:cs="Times New Roman"/>
          <w:kern w:val="3"/>
        </w:rPr>
        <w:t>學校得就</w:t>
      </w:r>
      <w:r>
        <w:rPr>
          <w:rFonts w:ascii="標楷體" w:eastAsia="標楷體" w:hAnsi="標楷體" w:cs="Times New Roman"/>
          <w:kern w:val="3"/>
        </w:rPr>
        <w:t>1</w:t>
      </w:r>
      <w:r>
        <w:rPr>
          <w:rFonts w:ascii="標楷體" w:eastAsia="標楷體" w:hAnsi="標楷體" w:cs="Times New Roman"/>
          <w:kern w:val="3"/>
        </w:rPr>
        <w:t>項作業流程製作</w:t>
      </w:r>
      <w:r>
        <w:rPr>
          <w:rFonts w:ascii="標楷體" w:eastAsia="標楷體" w:hAnsi="標楷體" w:cs="Times New Roman"/>
          <w:kern w:val="3"/>
        </w:rPr>
        <w:t>1</w:t>
      </w:r>
      <w:r>
        <w:rPr>
          <w:rFonts w:ascii="標楷體" w:eastAsia="標楷體" w:hAnsi="標楷體" w:cs="Times New Roman"/>
          <w:kern w:val="3"/>
        </w:rPr>
        <w:t>份自行</w:t>
      </w:r>
      <w:r>
        <w:rPr>
          <w:rFonts w:ascii="標楷體" w:eastAsia="標楷體" w:hAnsi="標楷體"/>
          <w:kern w:val="3"/>
        </w:rPr>
        <w:t>評估</w:t>
      </w:r>
      <w:r>
        <w:rPr>
          <w:rFonts w:ascii="標楷體" w:eastAsia="標楷體" w:hAnsi="標楷體" w:cs="Times New Roman"/>
          <w:kern w:val="3"/>
        </w:rPr>
        <w:t>表，亦得將各項作業流程依性質分類，同</w:t>
      </w:r>
      <w:r>
        <w:rPr>
          <w:rFonts w:ascii="標楷體" w:eastAsia="標楷體" w:hAnsi="標楷體" w:cs="Times New Roman"/>
          <w:kern w:val="3"/>
        </w:rPr>
        <w:t>1</w:t>
      </w:r>
      <w:r>
        <w:rPr>
          <w:rFonts w:ascii="標楷體" w:eastAsia="標楷體" w:hAnsi="標楷體" w:cs="Times New Roman"/>
          <w:kern w:val="3"/>
        </w:rPr>
        <w:t>類之作業流程合併</w:t>
      </w:r>
      <w:r>
        <w:rPr>
          <w:rFonts w:ascii="標楷體" w:eastAsia="標楷體" w:hAnsi="標楷體" w:cs="Times New Roman"/>
          <w:kern w:val="3"/>
        </w:rPr>
        <w:t>1</w:t>
      </w:r>
      <w:r>
        <w:rPr>
          <w:rFonts w:ascii="標楷體" w:eastAsia="標楷體" w:hAnsi="標楷體" w:cs="Times New Roman"/>
          <w:kern w:val="3"/>
        </w:rPr>
        <w:t>份自行</w:t>
      </w:r>
      <w:r>
        <w:rPr>
          <w:rFonts w:ascii="標楷體" w:eastAsia="標楷體" w:hAnsi="標楷體"/>
          <w:kern w:val="3"/>
        </w:rPr>
        <w:t>評估</w:t>
      </w:r>
      <w:r>
        <w:rPr>
          <w:rFonts w:ascii="標楷體" w:eastAsia="標楷體" w:hAnsi="標楷體" w:cs="Times New Roman"/>
          <w:kern w:val="3"/>
        </w:rPr>
        <w:t>表，就作業流程重點納入</w:t>
      </w:r>
      <w:r>
        <w:rPr>
          <w:rFonts w:ascii="標楷體" w:eastAsia="標楷體" w:hAnsi="標楷體"/>
          <w:kern w:val="3"/>
        </w:rPr>
        <w:t>評估</w:t>
      </w:r>
      <w:r>
        <w:rPr>
          <w:rFonts w:ascii="標楷體" w:eastAsia="標楷體" w:hAnsi="標楷體" w:cs="Times New Roman"/>
          <w:kern w:val="3"/>
        </w:rPr>
        <w:t>。</w:t>
      </w:r>
    </w:p>
    <w:p w:rsidR="00FD5BFD" w:rsidRDefault="00830CF2">
      <w:pPr>
        <w:pStyle w:val="Web"/>
        <w:spacing w:before="0" w:after="0" w:line="440" w:lineRule="exact"/>
        <w:ind w:left="1078" w:hanging="461"/>
      </w:pPr>
      <w:r>
        <w:rPr>
          <w:rFonts w:ascii="標楷體" w:eastAsia="標楷體" w:hAnsi="標楷體" w:cs="Times New Roman"/>
          <w:kern w:val="3"/>
        </w:rPr>
        <w:t>2.</w:t>
      </w:r>
      <w:r>
        <w:rPr>
          <w:rFonts w:ascii="標楷體" w:eastAsia="標楷體" w:hAnsi="標楷體" w:cs="Times New Roman"/>
          <w:kern w:val="3"/>
        </w:rPr>
        <w:t>自行</w:t>
      </w:r>
      <w:r>
        <w:rPr>
          <w:rFonts w:ascii="標楷體" w:eastAsia="標楷體" w:hAnsi="標楷體"/>
          <w:kern w:val="3"/>
        </w:rPr>
        <w:t>評估</w:t>
      </w:r>
      <w:r>
        <w:rPr>
          <w:rFonts w:ascii="標楷體" w:eastAsia="標楷體" w:hAnsi="標楷體" w:cs="Times New Roman"/>
          <w:kern w:val="3"/>
        </w:rPr>
        <w:t>情形</w:t>
      </w:r>
      <w:proofErr w:type="gramStart"/>
      <w:r>
        <w:rPr>
          <w:rFonts w:ascii="標楷體" w:eastAsia="標楷體" w:hAnsi="標楷體" w:cs="Times New Roman"/>
          <w:kern w:val="3"/>
        </w:rPr>
        <w:t>除勾選外</w:t>
      </w:r>
      <w:proofErr w:type="gramEnd"/>
      <w:r>
        <w:rPr>
          <w:rFonts w:ascii="標楷體" w:eastAsia="標楷體" w:hAnsi="標楷體" w:cs="Times New Roman"/>
          <w:kern w:val="3"/>
        </w:rPr>
        <w:t>，未符合者必須於說明欄內詳細記載</w:t>
      </w:r>
      <w:r>
        <w:rPr>
          <w:rFonts w:ascii="標楷體" w:eastAsia="標楷體" w:hAnsi="標楷體"/>
          <w:kern w:val="3"/>
        </w:rPr>
        <w:t>評估</w:t>
      </w:r>
      <w:r>
        <w:rPr>
          <w:rFonts w:ascii="標楷體" w:eastAsia="標楷體" w:hAnsi="標楷體" w:cs="Times New Roman"/>
          <w:kern w:val="3"/>
        </w:rPr>
        <w:t>情形。</w:t>
      </w:r>
    </w:p>
    <w:p w:rsidR="00FD5BFD" w:rsidRDefault="00FD5BFD">
      <w:pPr>
        <w:pStyle w:val="Web"/>
        <w:spacing w:before="0" w:after="0" w:line="440" w:lineRule="exact"/>
        <w:ind w:left="1078" w:hanging="461"/>
        <w:rPr>
          <w:rFonts w:ascii="標楷體" w:eastAsia="標楷體" w:hAnsi="標楷體"/>
        </w:rPr>
      </w:pPr>
    </w:p>
    <w:p w:rsidR="00FD5BFD" w:rsidRDefault="00830CF2">
      <w:pPr>
        <w:pStyle w:val="Web"/>
        <w:spacing w:before="0" w:after="0" w:line="440" w:lineRule="exact"/>
        <w:ind w:left="1078" w:hanging="461"/>
      </w:pPr>
      <w:r>
        <w:rPr>
          <w:rFonts w:ascii="標楷體" w:eastAsia="標楷體" w:hAnsi="標楷體"/>
        </w:rPr>
        <w:t>填表人：</w:t>
      </w:r>
      <w:r>
        <w:rPr>
          <w:rFonts w:ascii="標楷體" w:eastAsia="標楷體" w:hAnsi="標楷體"/>
        </w:rPr>
        <w:t xml:space="preserve">_______________ </w:t>
      </w:r>
      <w:r>
        <w:rPr>
          <w:rFonts w:ascii="標楷體" w:eastAsia="標楷體" w:hAnsi="標楷體"/>
        </w:rPr>
        <w:t>複核：</w:t>
      </w:r>
      <w:r>
        <w:rPr>
          <w:rFonts w:ascii="標楷體" w:eastAsia="標楷體" w:hAnsi="標楷體"/>
        </w:rPr>
        <w:t xml:space="preserve">_______________ </w:t>
      </w:r>
      <w:r>
        <w:rPr>
          <w:rFonts w:ascii="標楷體" w:eastAsia="標楷體" w:hAnsi="標楷體"/>
        </w:rPr>
        <w:t>單位主管：</w:t>
      </w:r>
      <w:r>
        <w:rPr>
          <w:rFonts w:ascii="標楷體" w:eastAsia="標楷體" w:hAnsi="標楷體"/>
        </w:rPr>
        <w:t>_______________</w:t>
      </w:r>
    </w:p>
    <w:sectPr w:rsidR="00FD5BFD">
      <w:pgSz w:w="11906" w:h="16838"/>
      <w:pgMar w:top="1134" w:right="1134" w:bottom="1134" w:left="1134" w:header="720" w:footer="720" w:gutter="0"/>
      <w:cols w:space="72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CF2" w:rsidRDefault="00830CF2">
      <w:r>
        <w:separator/>
      </w:r>
    </w:p>
  </w:endnote>
  <w:endnote w:type="continuationSeparator" w:id="0">
    <w:p w:rsidR="00830CF2" w:rsidRDefault="0083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CF2" w:rsidRDefault="00830CF2">
      <w:r>
        <w:rPr>
          <w:color w:val="000000"/>
        </w:rPr>
        <w:separator/>
      </w:r>
    </w:p>
  </w:footnote>
  <w:footnote w:type="continuationSeparator" w:id="0">
    <w:p w:rsidR="00830CF2" w:rsidRDefault="00830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D5BFD"/>
    <w:rsid w:val="004E0F23"/>
    <w:rsid w:val="00830CF2"/>
    <w:rsid w:val="00FD5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5C0BAD-25A3-452A-90D9-CC77E0D3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eastAsia="新細明體"/>
      <w:kern w:val="3"/>
      <w:lang w:val="en-US" w:eastAsia="zh-TW"/>
    </w:rPr>
  </w:style>
  <w:style w:type="character" w:styleId="a5">
    <w:name w:val="page number"/>
    <w:basedOn w:val="a0"/>
  </w:style>
  <w:style w:type="paragraph" w:styleId="a6">
    <w:name w:val="Plain Text"/>
    <w:basedOn w:val="a"/>
    <w:rPr>
      <w:rFonts w:ascii="細明體" w:eastAsia="細明體" w:hAnsi="細明體"/>
    </w:rPr>
  </w:style>
  <w:style w:type="character" w:customStyle="1" w:styleId="a7">
    <w:name w:val="純文字 字元"/>
    <w:rPr>
      <w:rFonts w:ascii="細明體" w:eastAsia="細明體" w:hAnsi="細明體"/>
      <w:kern w:val="3"/>
      <w:sz w:val="24"/>
      <w:lang w:val="en-US" w:eastAsia="zh-TW"/>
    </w:rPr>
  </w:style>
  <w:style w:type="paragraph" w:styleId="Web">
    <w:name w:val="Normal (Web)"/>
    <w:basedOn w:val="a"/>
    <w:pPr>
      <w:widowControl/>
      <w:spacing w:before="100" w:after="100"/>
    </w:pPr>
    <w:rPr>
      <w:rFonts w:ascii="新細明體" w:hAnsi="新細明體" w:cs="新細明體"/>
      <w:kern w:val="0"/>
    </w:rPr>
  </w:style>
  <w:style w:type="character" w:styleId="a8">
    <w:name w:val="Hyperlink"/>
    <w:rPr>
      <w:color w:val="0000FF"/>
      <w:u w:val="single"/>
    </w:rPr>
  </w:style>
  <w:style w:type="paragraph" w:styleId="3">
    <w:name w:val="Body Text Indent 3"/>
    <w:basedOn w:val="a"/>
    <w:pPr>
      <w:spacing w:after="120"/>
      <w:ind w:left="480"/>
    </w:pPr>
    <w:rPr>
      <w:kern w:val="0"/>
      <w:sz w:val="16"/>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
    <w:name w:val="字元 字元1"/>
    <w:rPr>
      <w:rFonts w:eastAsia="新細明體"/>
      <w:kern w:val="3"/>
      <w:lang w:val="en-US" w:eastAsia="zh-TW"/>
    </w:rPr>
  </w:style>
  <w:style w:type="paragraph" w:styleId="a9">
    <w:name w:val="Body Text Indent"/>
    <w:basedOn w:val="a"/>
    <w:pPr>
      <w:spacing w:after="120"/>
      <w:ind w:left="480"/>
    </w:pPr>
    <w:rPr>
      <w:kern w:val="0"/>
      <w:szCs w:val="20"/>
    </w:rPr>
  </w:style>
  <w:style w:type="character" w:customStyle="1" w:styleId="aa">
    <w:name w:val="本文縮排 字元"/>
    <w:rPr>
      <w:rFonts w:eastAsia="新細明體"/>
      <w:sz w:val="24"/>
      <w:lang w:val="en-US" w:eastAsia="zh-TW"/>
    </w:rPr>
  </w:style>
  <w:style w:type="character" w:styleId="ab">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rPr>
      <w:rFonts w:ascii="Courier New" w:eastAsia="新細明體" w:hAnsi="Courier New"/>
      <w:lang w:val="en-US" w:eastAsia="zh-TW"/>
    </w:rPr>
  </w:style>
  <w:style w:type="character" w:styleId="ac">
    <w:name w:val="Strong"/>
    <w:rPr>
      <w:b/>
    </w:rPr>
  </w:style>
  <w:style w:type="paragraph" w:styleId="ad">
    <w:name w:val="header"/>
    <w:basedOn w:val="a"/>
    <w:pPr>
      <w:tabs>
        <w:tab w:val="center" w:pos="4153"/>
        <w:tab w:val="right" w:pos="8306"/>
      </w:tabs>
      <w:snapToGrid w:val="0"/>
    </w:pPr>
    <w:rPr>
      <w:sz w:val="20"/>
      <w:szCs w:val="20"/>
    </w:rPr>
  </w:style>
  <w:style w:type="character" w:customStyle="1" w:styleId="ae">
    <w:name w:val="頁首 字元"/>
    <w:rPr>
      <w:rFonts w:eastAsia="新細明體"/>
      <w:kern w:val="3"/>
      <w:lang w:val="en-US" w:eastAsia="zh-TW"/>
    </w:rPr>
  </w:style>
  <w:style w:type="paragraph" w:styleId="af">
    <w:name w:val="Balloon Text"/>
    <w:basedOn w:val="a"/>
    <w:rPr>
      <w:rFonts w:ascii="Cambria" w:hAnsi="Cambria"/>
      <w:sz w:val="18"/>
      <w:szCs w:val="18"/>
    </w:rPr>
  </w:style>
  <w:style w:type="character" w:customStyle="1" w:styleId="af0">
    <w:name w:val="註解方塊文字 字元"/>
    <w:rPr>
      <w:rFonts w:ascii="Cambria" w:eastAsia="新細明體" w:hAnsi="Cambria"/>
      <w:kern w:val="3"/>
      <w:sz w:val="18"/>
      <w:lang w:val="en-US" w:eastAsia="zh-TW"/>
    </w:rPr>
  </w:style>
  <w:style w:type="paragraph" w:styleId="2">
    <w:name w:val="Body Text 2"/>
    <w:basedOn w:val="a"/>
    <w:pPr>
      <w:spacing w:after="120" w:line="480" w:lineRule="auto"/>
    </w:pPr>
  </w:style>
  <w:style w:type="character" w:customStyle="1" w:styleId="20">
    <w:name w:val="本文 2 字元"/>
    <w:rPr>
      <w:rFonts w:eastAsia="新細明體"/>
      <w:kern w:val="3"/>
      <w:sz w:val="24"/>
      <w:lang w:val="en-US" w:eastAsia="zh-TW"/>
    </w:rPr>
  </w:style>
  <w:style w:type="paragraph" w:styleId="af1">
    <w:name w:val="Body Text"/>
    <w:basedOn w:val="a"/>
    <w:pPr>
      <w:spacing w:after="120"/>
    </w:pPr>
  </w:style>
  <w:style w:type="character" w:customStyle="1" w:styleId="af2">
    <w:name w:val="本文 字元"/>
    <w:rPr>
      <w:rFonts w:eastAsia="新細明體"/>
      <w:kern w:val="3"/>
      <w:sz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國立臺灣大學作業程序說明表</dc:title>
  <dc:subject/>
  <dc:creator>none</dc:creator>
  <cp:lastModifiedBy>葉珏廷</cp:lastModifiedBy>
  <cp:revision>2</cp:revision>
  <cp:lastPrinted>2012-10-16T04:08:00Z</cp:lastPrinted>
  <dcterms:created xsi:type="dcterms:W3CDTF">2024-03-19T10:29:00Z</dcterms:created>
  <dcterms:modified xsi:type="dcterms:W3CDTF">2024-03-19T10:29:00Z</dcterms:modified>
</cp:coreProperties>
</file>