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54" w:rsidRPr="004F3036" w:rsidRDefault="00C362F3" w:rsidP="005D5F85">
      <w:pPr>
        <w:snapToGrid w:val="0"/>
        <w:spacing w:line="400" w:lineRule="atLeast"/>
        <w:jc w:val="center"/>
        <w:rPr>
          <w:rFonts w:ascii="標楷體" w:eastAsia="標楷體" w:hAnsi="標楷體" w:cs="DFKaiShu-SB-Estd-BF"/>
          <w:b/>
          <w:kern w:val="0"/>
          <w:sz w:val="36"/>
          <w:szCs w:val="32"/>
        </w:rPr>
      </w:pPr>
      <w:bookmarkStart w:id="0" w:name="_GoBack"/>
      <w:bookmarkEnd w:id="0"/>
      <w:r w:rsidRPr="004F3036">
        <w:rPr>
          <w:rFonts w:ascii="標楷體" w:eastAsia="標楷體" w:hAnsi="標楷體" w:cs="Helvetica" w:hint="eastAsia"/>
          <w:b/>
          <w:sz w:val="40"/>
          <w:szCs w:val="36"/>
        </w:rPr>
        <w:t>教育部</w:t>
      </w:r>
      <w:r w:rsidR="0072601B" w:rsidRPr="004F3036">
        <w:rPr>
          <w:rFonts w:ascii="標楷體" w:eastAsia="標楷體" w:hAnsi="標楷體" w:cs="Helvetica" w:hint="eastAsia"/>
          <w:b/>
          <w:sz w:val="40"/>
          <w:szCs w:val="36"/>
        </w:rPr>
        <w:t>協助</w:t>
      </w:r>
      <w:r w:rsidRPr="004F3036">
        <w:rPr>
          <w:rFonts w:ascii="標楷體" w:eastAsia="標楷體" w:hAnsi="標楷體" w:cs="Helvetica" w:hint="eastAsia"/>
          <w:b/>
          <w:sz w:val="40"/>
          <w:szCs w:val="36"/>
        </w:rPr>
        <w:t>大專校院</w:t>
      </w:r>
      <w:r w:rsidR="00843AFC" w:rsidRPr="004F3036">
        <w:rPr>
          <w:rFonts w:ascii="標楷體" w:eastAsia="標楷體" w:hAnsi="標楷體" w:cs="Helvetica" w:hint="eastAsia"/>
          <w:b/>
          <w:sz w:val="40"/>
          <w:szCs w:val="36"/>
        </w:rPr>
        <w:t>因應嚴重特殊傳染性肺炎影響衝擊</w:t>
      </w:r>
      <w:r w:rsidR="0072601B" w:rsidRPr="004F3036">
        <w:rPr>
          <w:rFonts w:ascii="標楷體" w:eastAsia="標楷體" w:hAnsi="標楷體" w:cs="Helvetica" w:hint="eastAsia"/>
          <w:b/>
          <w:sz w:val="40"/>
          <w:szCs w:val="36"/>
        </w:rPr>
        <w:t>補助</w:t>
      </w:r>
      <w:r w:rsidR="00ED76BD" w:rsidRPr="004F3036">
        <w:rPr>
          <w:rFonts w:ascii="標楷體" w:eastAsia="標楷體" w:hAnsi="標楷體" w:cs="Helvetica" w:hint="eastAsia"/>
          <w:b/>
          <w:sz w:val="40"/>
          <w:szCs w:val="36"/>
        </w:rPr>
        <w:t>申請須知</w:t>
      </w:r>
    </w:p>
    <w:p w:rsidR="00ED76BD" w:rsidRPr="004F3036" w:rsidRDefault="00ED76BD" w:rsidP="007F6D8D">
      <w:pPr>
        <w:snapToGrid w:val="0"/>
        <w:spacing w:line="40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D76BD" w:rsidRPr="004F3036" w:rsidRDefault="00ED76BD" w:rsidP="00917DF0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atLeast"/>
        <w:ind w:leftChars="0" w:left="567" w:hanging="567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目的</w:t>
      </w:r>
    </w:p>
    <w:p w:rsidR="00ED76BD" w:rsidRPr="004F3036" w:rsidRDefault="00980BE0" w:rsidP="00AD5EC1">
      <w:pPr>
        <w:autoSpaceDE w:val="0"/>
        <w:autoSpaceDN w:val="0"/>
        <w:adjustRightInd w:val="0"/>
        <w:snapToGrid w:val="0"/>
        <w:spacing w:line="400" w:lineRule="atLeast"/>
        <w:ind w:firstLineChars="200" w:firstLine="560"/>
        <w:rPr>
          <w:rFonts w:ascii="標楷體" w:eastAsia="標楷體" w:hAnsi="標楷體" w:cs="DFKaiShu-SB-Estd-BF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sz w:val="28"/>
          <w:szCs w:val="28"/>
        </w:rPr>
        <w:t>教育部（以下簡稱本部）為減輕大專校院因嚴重特殊傳染性肺炎影響所造成之辦學衝擊，補助受衝擊之大專校院教學訓輔經費，以減輕大學負擔</w:t>
      </w:r>
      <w:r w:rsidR="007F5324" w:rsidRPr="004F3036">
        <w:rPr>
          <w:rFonts w:ascii="新細明體" w:hAnsi="新細明體" w:cs="DFKaiShu-SB-Estd-BF" w:hint="eastAsia"/>
          <w:sz w:val="28"/>
          <w:szCs w:val="28"/>
        </w:rPr>
        <w:t>，</w:t>
      </w:r>
      <w:r w:rsidR="007F5324" w:rsidRPr="004F3036">
        <w:rPr>
          <w:rFonts w:ascii="標楷體" w:eastAsia="標楷體" w:hAnsi="標楷體" w:cs="DFKaiShu-SB-Estd-BF" w:hint="eastAsia"/>
          <w:sz w:val="28"/>
          <w:szCs w:val="28"/>
        </w:rPr>
        <w:t>爰</w:t>
      </w:r>
      <w:r w:rsidRPr="004F3036">
        <w:rPr>
          <w:rFonts w:ascii="標楷體" w:eastAsia="標楷體" w:hAnsi="標楷體" w:cs="DFKaiShu-SB-Estd-BF" w:hint="eastAsia"/>
          <w:sz w:val="28"/>
          <w:szCs w:val="28"/>
        </w:rPr>
        <w:t>訂定本須知。</w:t>
      </w:r>
    </w:p>
    <w:p w:rsidR="007F6D8D" w:rsidRPr="004F3036" w:rsidRDefault="007F6D8D" w:rsidP="007F6D8D">
      <w:pPr>
        <w:autoSpaceDE w:val="0"/>
        <w:autoSpaceDN w:val="0"/>
        <w:adjustRightInd w:val="0"/>
        <w:snapToGrid w:val="0"/>
        <w:spacing w:line="40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7F6D8D" w:rsidRPr="004F3036" w:rsidRDefault="007F5324" w:rsidP="00917DF0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atLeast"/>
        <w:ind w:leftChars="0" w:left="567" w:hanging="567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實施</w:t>
      </w:r>
      <w:r w:rsidR="007F6D8D" w:rsidRPr="004F303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期程</w:t>
      </w:r>
    </w:p>
    <w:p w:rsidR="00952673" w:rsidRPr="004F3036" w:rsidRDefault="007F6D8D" w:rsidP="005B1EB5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atLeast"/>
        <w:ind w:leftChars="0" w:left="910" w:hanging="616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依「嚴重特殊傳染性肺炎防治及紓困振興特別條例」規定，施</w:t>
      </w:r>
      <w:r w:rsidR="00952673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行期程自109年1月15日起至1</w:t>
      </w:r>
      <w:r w:rsidR="000F1883" w:rsidRPr="004F303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952673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0F1883" w:rsidRPr="004F303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952673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0F1883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30</w:t>
      </w:r>
      <w:r w:rsidR="00952673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日止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952673" w:rsidRPr="004F3036" w:rsidRDefault="00952673" w:rsidP="005B1EB5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atLeast"/>
        <w:ind w:leftChars="0" w:left="910" w:hanging="616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計畫公告日為109年3月31日前</w:t>
      </w:r>
      <w:r w:rsidR="005E5A7F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952673" w:rsidRPr="004F3036" w:rsidRDefault="00952673" w:rsidP="005B1EB5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atLeast"/>
        <w:ind w:leftChars="0" w:left="910" w:hanging="616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申請收件截止日期至109年4月15日止</w:t>
      </w:r>
      <w:r w:rsidR="005E5A7F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7F6D8D" w:rsidRPr="004F3036" w:rsidRDefault="00952673" w:rsidP="005B1EB5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atLeast"/>
        <w:ind w:leftChars="0" w:left="910" w:hanging="616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計畫核定日期</w:t>
      </w:r>
      <w:r w:rsidRPr="004F3036">
        <w:rPr>
          <w:rFonts w:ascii="新細明體" w:hAnsi="新細明體" w:cs="DFKaiShu-SB-Estd-BF" w:hint="eastAsia"/>
          <w:kern w:val="0"/>
          <w:sz w:val="28"/>
          <w:szCs w:val="28"/>
        </w:rPr>
        <w:t>：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109年5月15日前</w:t>
      </w:r>
      <w:r w:rsidR="005E5A7F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7F6D8D" w:rsidRPr="004F3036" w:rsidRDefault="007F6D8D" w:rsidP="00952673">
      <w:pPr>
        <w:autoSpaceDE w:val="0"/>
        <w:autoSpaceDN w:val="0"/>
        <w:adjustRightInd w:val="0"/>
        <w:snapToGrid w:val="0"/>
        <w:spacing w:line="40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EC4644" w:rsidRPr="004F3036" w:rsidRDefault="00EC4644" w:rsidP="00917DF0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atLeast"/>
        <w:ind w:leftChars="0" w:left="567" w:hanging="567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申請</w:t>
      </w:r>
      <w:r w:rsidR="007F5324" w:rsidRPr="004F303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對象</w:t>
      </w:r>
    </w:p>
    <w:p w:rsidR="007F6D8D" w:rsidRPr="004F3036" w:rsidRDefault="007F5324" w:rsidP="00AD5EC1">
      <w:pPr>
        <w:autoSpaceDE w:val="0"/>
        <w:autoSpaceDN w:val="0"/>
        <w:adjustRightInd w:val="0"/>
        <w:snapToGrid w:val="0"/>
        <w:spacing w:line="400" w:lineRule="atLeas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本部</w:t>
      </w:r>
      <w:r w:rsidR="00364835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或地方政府</w:t>
      </w:r>
      <w:r w:rsidR="00843AFC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立案</w:t>
      </w:r>
      <w:r w:rsidR="00EC4644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之公私立大專校院</w:t>
      </w:r>
      <w:r w:rsidR="00AD5EC1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AD5EC1" w:rsidRPr="004F3036" w:rsidRDefault="00AD5EC1" w:rsidP="00AD5EC1">
      <w:pPr>
        <w:autoSpaceDE w:val="0"/>
        <w:autoSpaceDN w:val="0"/>
        <w:adjustRightInd w:val="0"/>
        <w:snapToGrid w:val="0"/>
        <w:spacing w:line="40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B35C41" w:rsidRPr="004F3036" w:rsidRDefault="00B35C41" w:rsidP="00917DF0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atLeast"/>
        <w:ind w:leftChars="0" w:left="567" w:hanging="567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補助</w:t>
      </w:r>
      <w:r w:rsidR="007F5324" w:rsidRPr="004F303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項目</w:t>
      </w:r>
    </w:p>
    <w:p w:rsidR="00B35C41" w:rsidRPr="004F3036" w:rsidRDefault="00843AFC" w:rsidP="00574407">
      <w:pPr>
        <w:pStyle w:val="a3"/>
        <w:numPr>
          <w:ilvl w:val="0"/>
          <w:numId w:val="37"/>
        </w:numPr>
        <w:autoSpaceDE w:val="0"/>
        <w:autoSpaceDN w:val="0"/>
        <w:adjustRightInd w:val="0"/>
        <w:snapToGrid w:val="0"/>
        <w:spacing w:line="400" w:lineRule="atLeast"/>
        <w:ind w:leftChars="0" w:left="851" w:hanging="567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教學訓輔經費</w:t>
      </w:r>
      <w:r w:rsidR="00980BE0" w:rsidRPr="004F303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：</w:t>
      </w:r>
    </w:p>
    <w:p w:rsidR="007F5324" w:rsidRPr="004F3036" w:rsidRDefault="0072601B" w:rsidP="00980BE0">
      <w:pPr>
        <w:pStyle w:val="a3"/>
        <w:numPr>
          <w:ilvl w:val="0"/>
          <w:numId w:val="11"/>
        </w:numPr>
        <w:autoSpaceDE w:val="0"/>
        <w:autoSpaceDN w:val="0"/>
        <w:adjustRightInd w:val="0"/>
        <w:snapToGrid w:val="0"/>
        <w:spacing w:line="400" w:lineRule="atLeast"/>
        <w:ind w:leftChars="0" w:left="1276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申請</w:t>
      </w:r>
      <w:r w:rsidR="007F5324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條件</w:t>
      </w:r>
      <w:r w:rsidR="00B35C41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592818" w:rsidRPr="004F3036" w:rsidRDefault="00B35C41" w:rsidP="007F5324">
      <w:pPr>
        <w:pStyle w:val="a3"/>
        <w:autoSpaceDE w:val="0"/>
        <w:autoSpaceDN w:val="0"/>
        <w:adjustRightInd w:val="0"/>
        <w:snapToGrid w:val="0"/>
        <w:spacing w:line="400" w:lineRule="atLeast"/>
        <w:ind w:leftChars="0" w:left="1276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受疫情衝擊致</w:t>
      </w:r>
      <w:r w:rsidR="00592818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境外生未能返</w:t>
      </w:r>
      <w:r w:rsidR="00D405DF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r w:rsidR="00592818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就讀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592818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需啟動彈性學雜費及彈性就學措施</w:t>
      </w:r>
      <w:r w:rsidR="0072601B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之大專校院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7F5324" w:rsidRPr="004F3036" w:rsidRDefault="0072601B" w:rsidP="0072601B">
      <w:pPr>
        <w:pStyle w:val="a3"/>
        <w:numPr>
          <w:ilvl w:val="0"/>
          <w:numId w:val="11"/>
        </w:numPr>
        <w:autoSpaceDE w:val="0"/>
        <w:autoSpaceDN w:val="0"/>
        <w:adjustRightInd w:val="0"/>
        <w:snapToGrid w:val="0"/>
        <w:spacing w:line="400" w:lineRule="atLeast"/>
        <w:ind w:leftChars="0" w:left="1276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申請</w:t>
      </w:r>
      <w:r w:rsidR="00C2307F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額度</w:t>
      </w:r>
      <w:r w:rsidRPr="004F3036">
        <w:rPr>
          <w:rFonts w:ascii="標楷體" w:eastAsia="標楷體" w:hAnsi="標楷體" w:cs="DFKaiShu-SB-Estd-BF"/>
          <w:kern w:val="0"/>
          <w:sz w:val="28"/>
          <w:szCs w:val="28"/>
        </w:rPr>
        <w:t>：</w:t>
      </w:r>
    </w:p>
    <w:p w:rsidR="0072601B" w:rsidRPr="004F3036" w:rsidRDefault="0072601B" w:rsidP="007F5324">
      <w:pPr>
        <w:pStyle w:val="a3"/>
        <w:autoSpaceDE w:val="0"/>
        <w:autoSpaceDN w:val="0"/>
        <w:adjustRightInd w:val="0"/>
        <w:snapToGrid w:val="0"/>
        <w:spacing w:line="400" w:lineRule="atLeast"/>
        <w:ind w:leftChars="0" w:left="1276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請依</w:t>
      </w:r>
      <w:r w:rsidR="007F5324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所屬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境外生未</w:t>
      </w:r>
      <w:r w:rsidR="007F5324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返</w:t>
      </w:r>
      <w:r w:rsidR="00D405DF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r w:rsidR="007F5324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就學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所造成之108學年度第2學期學雜費收取影響人數及經費進行估算。</w:t>
      </w:r>
    </w:p>
    <w:p w:rsidR="007F5324" w:rsidRPr="004F3036" w:rsidRDefault="00B35C41" w:rsidP="00980BE0">
      <w:pPr>
        <w:pStyle w:val="a3"/>
        <w:numPr>
          <w:ilvl w:val="0"/>
          <w:numId w:val="11"/>
        </w:numPr>
        <w:autoSpaceDE w:val="0"/>
        <w:autoSpaceDN w:val="0"/>
        <w:adjustRightInd w:val="0"/>
        <w:snapToGrid w:val="0"/>
        <w:spacing w:line="400" w:lineRule="atLeast"/>
        <w:ind w:leftChars="0" w:left="1276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補助項目：</w:t>
      </w:r>
    </w:p>
    <w:p w:rsidR="00B35C41" w:rsidRPr="004F3036" w:rsidRDefault="00592818" w:rsidP="007F5324">
      <w:pPr>
        <w:pStyle w:val="a3"/>
        <w:autoSpaceDE w:val="0"/>
        <w:autoSpaceDN w:val="0"/>
        <w:adjustRightInd w:val="0"/>
        <w:snapToGrid w:val="0"/>
        <w:spacing w:line="400" w:lineRule="atLeast"/>
        <w:ind w:leftChars="0" w:left="1276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教學</w:t>
      </w:r>
      <w:r w:rsidR="007F5324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、研究、輔導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及人才培育</w:t>
      </w:r>
      <w:r w:rsidR="00346FCE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等人事</w:t>
      </w:r>
      <w:r w:rsidR="00346FCE" w:rsidRPr="004F3036">
        <w:rPr>
          <w:rFonts w:ascii="新細明體" w:hAnsi="新細明體" w:cs="DFKaiShu-SB-Estd-BF" w:hint="eastAsia"/>
          <w:kern w:val="0"/>
          <w:sz w:val="28"/>
          <w:szCs w:val="28"/>
        </w:rPr>
        <w:t>、</w:t>
      </w:r>
      <w:r w:rsidR="00346FCE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業務</w:t>
      </w:r>
      <w:r w:rsidR="00616906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、設備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經費</w:t>
      </w:r>
      <w:r w:rsidR="00050B09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43AFC" w:rsidRPr="004F3036" w:rsidRDefault="0072601B" w:rsidP="00574407">
      <w:pPr>
        <w:pStyle w:val="a3"/>
        <w:numPr>
          <w:ilvl w:val="0"/>
          <w:numId w:val="37"/>
        </w:numPr>
        <w:autoSpaceDE w:val="0"/>
        <w:autoSpaceDN w:val="0"/>
        <w:adjustRightInd w:val="0"/>
        <w:snapToGrid w:val="0"/>
        <w:spacing w:line="400" w:lineRule="atLeast"/>
        <w:ind w:leftChars="0" w:left="851" w:hanging="567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防疫</w:t>
      </w:r>
      <w:r w:rsidR="007F5324" w:rsidRPr="004F303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應變</w:t>
      </w:r>
      <w:r w:rsidR="00843AFC" w:rsidRPr="004F303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經費</w:t>
      </w:r>
      <w:r w:rsidR="00843AFC" w:rsidRPr="004F3036">
        <w:rPr>
          <w:rFonts w:ascii="標楷體" w:eastAsia="標楷體" w:hAnsi="標楷體" w:cs="DFKaiShu-SB-Estd-BF"/>
          <w:b/>
          <w:kern w:val="0"/>
          <w:sz w:val="28"/>
          <w:szCs w:val="28"/>
        </w:rPr>
        <w:t>：</w:t>
      </w:r>
    </w:p>
    <w:p w:rsidR="00843AFC" w:rsidRPr="004F3036" w:rsidRDefault="00346FCE" w:rsidP="00843AFC">
      <w:pPr>
        <w:pStyle w:val="a3"/>
        <w:numPr>
          <w:ilvl w:val="0"/>
          <w:numId w:val="34"/>
        </w:numPr>
        <w:autoSpaceDE w:val="0"/>
        <w:autoSpaceDN w:val="0"/>
        <w:adjustRightInd w:val="0"/>
        <w:snapToGrid w:val="0"/>
        <w:spacing w:line="400" w:lineRule="atLeast"/>
        <w:ind w:leftChars="0" w:left="1276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申請</w:t>
      </w:r>
      <w:r w:rsidR="007F5324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條件</w:t>
      </w:r>
      <w:r w:rsidR="00843AFC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7F5324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添購</w:t>
      </w:r>
      <w:r w:rsidR="00843AFC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防疫物資之大專校院。</w:t>
      </w:r>
    </w:p>
    <w:p w:rsidR="00364835" w:rsidRPr="004F3036" w:rsidRDefault="00346FCE" w:rsidP="00843AFC">
      <w:pPr>
        <w:pStyle w:val="a3"/>
        <w:numPr>
          <w:ilvl w:val="0"/>
          <w:numId w:val="34"/>
        </w:numPr>
        <w:autoSpaceDE w:val="0"/>
        <w:autoSpaceDN w:val="0"/>
        <w:adjustRightInd w:val="0"/>
        <w:snapToGrid w:val="0"/>
        <w:spacing w:line="400" w:lineRule="atLeast"/>
        <w:ind w:leftChars="0" w:left="1276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申請額度</w:t>
      </w:r>
      <w:r w:rsidR="00843AFC" w:rsidRPr="004F3036">
        <w:rPr>
          <w:rFonts w:ascii="標楷體" w:eastAsia="標楷體" w:hAnsi="標楷體" w:cs="DFKaiShu-SB-Estd-BF"/>
          <w:kern w:val="0"/>
          <w:sz w:val="28"/>
          <w:szCs w:val="28"/>
        </w:rPr>
        <w:t>：</w:t>
      </w:r>
    </w:p>
    <w:p w:rsidR="00364835" w:rsidRPr="004F3036" w:rsidRDefault="001E0C09" w:rsidP="001E7BC5">
      <w:pPr>
        <w:pStyle w:val="a3"/>
        <w:numPr>
          <w:ilvl w:val="0"/>
          <w:numId w:val="38"/>
        </w:numPr>
        <w:autoSpaceDE w:val="0"/>
        <w:autoSpaceDN w:val="0"/>
        <w:adjustRightInd w:val="0"/>
        <w:snapToGrid w:val="0"/>
        <w:spacing w:line="400" w:lineRule="atLeast"/>
        <w:ind w:leftChars="0" w:left="1560" w:hanging="284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學校</w:t>
      </w:r>
      <w:r w:rsidR="00346FCE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教職員</w:t>
      </w:r>
      <w:r w:rsidR="00CA61F0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工</w:t>
      </w:r>
      <w:r w:rsidR="00346FCE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生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總人數</w:t>
      </w:r>
      <w:r w:rsidR="00926CB2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5</w:t>
      </w:r>
      <w:r w:rsidR="00926CB2" w:rsidRPr="004F3036">
        <w:rPr>
          <w:rFonts w:ascii="標楷體" w:eastAsia="標楷體" w:hAnsi="標楷體" w:cs="DFKaiShu-SB-Estd-BF"/>
          <w:kern w:val="0"/>
          <w:sz w:val="28"/>
          <w:szCs w:val="28"/>
        </w:rPr>
        <w:t>,</w:t>
      </w:r>
      <w:r w:rsidR="00926CB2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000人以下者，最高得申請50萬元；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1萬人以下</w:t>
      </w:r>
      <w:r w:rsidRPr="004F3036">
        <w:rPr>
          <w:rFonts w:ascii="標楷體" w:eastAsia="標楷體" w:hAnsi="標楷體" w:cs="DFKaiShu-SB-Estd-BF"/>
          <w:kern w:val="0"/>
          <w:sz w:val="28"/>
          <w:szCs w:val="28"/>
        </w:rPr>
        <w:t>者，</w:t>
      </w:r>
      <w:r w:rsidR="00346FCE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最高得申請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100萬</w:t>
      </w:r>
      <w:r w:rsidRPr="004F3036">
        <w:rPr>
          <w:rFonts w:ascii="標楷體" w:eastAsia="標楷體" w:hAnsi="標楷體" w:cs="DFKaiShu-SB-Estd-BF"/>
          <w:kern w:val="0"/>
          <w:sz w:val="28"/>
          <w:szCs w:val="28"/>
        </w:rPr>
        <w:t>元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；</w:t>
      </w:r>
      <w:r w:rsidRPr="004F3036">
        <w:rPr>
          <w:rFonts w:ascii="標楷體" w:eastAsia="標楷體" w:hAnsi="標楷體" w:cs="DFKaiShu-SB-Estd-BF"/>
          <w:kern w:val="0"/>
          <w:sz w:val="28"/>
          <w:szCs w:val="28"/>
        </w:rPr>
        <w:t>總人數</w:t>
      </w:r>
      <w:r w:rsidR="00346FCE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超過</w:t>
      </w:r>
      <w:r w:rsidRPr="004F3036">
        <w:rPr>
          <w:rFonts w:ascii="標楷體" w:eastAsia="標楷體" w:hAnsi="標楷體" w:cs="DFKaiShu-SB-Estd-BF"/>
          <w:kern w:val="0"/>
          <w:sz w:val="28"/>
          <w:szCs w:val="28"/>
        </w:rPr>
        <w:t>1萬</w:t>
      </w:r>
      <w:r w:rsidR="00346FCE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低於</w:t>
      </w:r>
      <w:r w:rsidRPr="004F3036">
        <w:rPr>
          <w:rFonts w:ascii="標楷體" w:eastAsia="標楷體" w:hAnsi="標楷體" w:cs="DFKaiShu-SB-Estd-BF"/>
          <w:kern w:val="0"/>
          <w:sz w:val="28"/>
          <w:szCs w:val="28"/>
        </w:rPr>
        <w:t>2萬者，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最高</w:t>
      </w:r>
      <w:r w:rsidR="00346FCE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得申請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200萬</w:t>
      </w:r>
      <w:r w:rsidRPr="004F3036">
        <w:rPr>
          <w:rFonts w:ascii="標楷體" w:eastAsia="標楷體" w:hAnsi="標楷體" w:cs="DFKaiShu-SB-Estd-BF"/>
          <w:kern w:val="0"/>
          <w:sz w:val="28"/>
          <w:szCs w:val="28"/>
        </w:rPr>
        <w:t>元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；</w:t>
      </w:r>
      <w:r w:rsidR="00346FCE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總人數</w:t>
      </w:r>
      <w:r w:rsidRPr="004F3036">
        <w:rPr>
          <w:rFonts w:ascii="標楷體" w:eastAsia="標楷體" w:hAnsi="標楷體" w:cs="DFKaiShu-SB-Estd-BF"/>
          <w:kern w:val="0"/>
          <w:sz w:val="28"/>
          <w:szCs w:val="28"/>
        </w:rPr>
        <w:t>超過2萬</w:t>
      </w:r>
      <w:r w:rsidR="00346FCE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以</w:t>
      </w:r>
      <w:r w:rsidR="00346FCE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上</w:t>
      </w:r>
      <w:r w:rsidRPr="004F3036">
        <w:rPr>
          <w:rFonts w:ascii="標楷體" w:eastAsia="標楷體" w:hAnsi="標楷體" w:cs="DFKaiShu-SB-Estd-BF"/>
          <w:kern w:val="0"/>
          <w:sz w:val="28"/>
          <w:szCs w:val="28"/>
        </w:rPr>
        <w:t>，最高</w:t>
      </w:r>
      <w:r w:rsidR="00346FCE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得申請</w:t>
      </w:r>
      <w:r w:rsidRPr="004F3036">
        <w:rPr>
          <w:rFonts w:ascii="標楷體" w:eastAsia="標楷體" w:hAnsi="標楷體" w:cs="DFKaiShu-SB-Estd-BF"/>
          <w:kern w:val="0"/>
          <w:sz w:val="28"/>
          <w:szCs w:val="28"/>
        </w:rPr>
        <w:t>300萬元。</w:t>
      </w:r>
    </w:p>
    <w:p w:rsidR="00843AFC" w:rsidRPr="004F3036" w:rsidRDefault="001E0C09" w:rsidP="00574407">
      <w:pPr>
        <w:pStyle w:val="a3"/>
        <w:numPr>
          <w:ilvl w:val="0"/>
          <w:numId w:val="38"/>
        </w:numPr>
        <w:autoSpaceDE w:val="0"/>
        <w:autoSpaceDN w:val="0"/>
        <w:adjustRightInd w:val="0"/>
        <w:snapToGrid w:val="0"/>
        <w:spacing w:line="400" w:lineRule="atLeast"/>
        <w:ind w:leftChars="0" w:left="1560" w:hanging="284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另</w:t>
      </w:r>
      <w:r w:rsidRPr="004F3036">
        <w:rPr>
          <w:rFonts w:ascii="標楷體" w:eastAsia="標楷體" w:hAnsi="標楷體" w:cs="DFKaiShu-SB-Estd-BF"/>
          <w:kern w:val="0"/>
          <w:sz w:val="28"/>
          <w:szCs w:val="28"/>
        </w:rPr>
        <w:t>各項物資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之單價，</w:t>
      </w:r>
      <w:r w:rsidR="0072601B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本部補助標準</w:t>
      </w:r>
      <w:r w:rsidR="00364835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不超過下列額度</w:t>
      </w:r>
      <w:r w:rsidRPr="004F3036">
        <w:rPr>
          <w:rFonts w:ascii="標楷體" w:eastAsia="標楷體" w:hAnsi="標楷體" w:cs="DFKaiShu-SB-Estd-BF"/>
          <w:kern w:val="0"/>
          <w:sz w:val="28"/>
          <w:szCs w:val="28"/>
        </w:rPr>
        <w:t>：</w:t>
      </w:r>
    </w:p>
    <w:p w:rsidR="00364835" w:rsidRPr="004F3036" w:rsidRDefault="00364835" w:rsidP="00364835">
      <w:pPr>
        <w:autoSpaceDE w:val="0"/>
        <w:autoSpaceDN w:val="0"/>
        <w:adjustRightInd w:val="0"/>
        <w:snapToGrid w:val="0"/>
        <w:spacing w:line="400" w:lineRule="atLeast"/>
        <w:ind w:left="1276" w:firstLineChars="100" w:firstLine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（1）口罩5</w:t>
      </w:r>
      <w:r w:rsidR="001E0C09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元</w:t>
      </w:r>
      <w:r w:rsidR="001E0C09" w:rsidRPr="004F3036">
        <w:rPr>
          <w:rFonts w:ascii="標楷體" w:eastAsia="標楷體" w:hAnsi="標楷體" w:cs="DFKaiShu-SB-Estd-BF"/>
          <w:kern w:val="0"/>
          <w:sz w:val="28"/>
          <w:szCs w:val="28"/>
        </w:rPr>
        <w:t>。</w:t>
      </w:r>
    </w:p>
    <w:p w:rsidR="00364835" w:rsidRPr="004F3036" w:rsidRDefault="00364835" w:rsidP="00364835">
      <w:pPr>
        <w:autoSpaceDE w:val="0"/>
        <w:autoSpaceDN w:val="0"/>
        <w:adjustRightInd w:val="0"/>
        <w:snapToGrid w:val="0"/>
        <w:spacing w:line="400" w:lineRule="atLeast"/>
        <w:ind w:left="1276" w:firstLineChars="100" w:firstLine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（2）</w:t>
      </w:r>
      <w:r w:rsidR="00FC7423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額</w:t>
      </w:r>
      <w:r w:rsidR="001E0C09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溫槍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="00926CB2" w:rsidRPr="004F3036">
        <w:rPr>
          <w:rFonts w:ascii="標楷體" w:eastAsia="標楷體" w:hAnsi="標楷體" w:cs="DFKaiShu-SB-Estd-BF"/>
          <w:kern w:val="0"/>
          <w:sz w:val="28"/>
          <w:szCs w:val="28"/>
        </w:rPr>
        <w:t>,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500</w:t>
      </w:r>
      <w:r w:rsidR="001E0C09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元</w:t>
      </w:r>
      <w:r w:rsidR="001E0C09" w:rsidRPr="004F3036">
        <w:rPr>
          <w:rFonts w:ascii="標楷體" w:eastAsia="標楷體" w:hAnsi="標楷體" w:cs="DFKaiShu-SB-Estd-BF"/>
          <w:kern w:val="0"/>
          <w:sz w:val="28"/>
          <w:szCs w:val="28"/>
        </w:rPr>
        <w:t>。</w:t>
      </w:r>
    </w:p>
    <w:p w:rsidR="00C2307F" w:rsidRPr="004F3036" w:rsidRDefault="00364835" w:rsidP="007F5324">
      <w:pPr>
        <w:autoSpaceDE w:val="0"/>
        <w:autoSpaceDN w:val="0"/>
        <w:adjustRightInd w:val="0"/>
        <w:snapToGrid w:val="0"/>
        <w:spacing w:line="400" w:lineRule="atLeast"/>
        <w:ind w:left="1276" w:firstLineChars="100" w:firstLine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（3）酒精單價75</w:t>
      </w:r>
      <w:r w:rsidR="001E0C09" w:rsidRPr="004F3036">
        <w:rPr>
          <w:rFonts w:ascii="標楷體" w:eastAsia="標楷體" w:hAnsi="標楷體" w:cs="DFKaiShu-SB-Estd-BF"/>
          <w:kern w:val="0"/>
          <w:sz w:val="28"/>
          <w:szCs w:val="28"/>
        </w:rPr>
        <w:t>元</w:t>
      </w:r>
      <w:r w:rsidR="0072601B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(600</w:t>
      </w:r>
      <w:r w:rsidR="0072601B" w:rsidRPr="004F3036">
        <w:rPr>
          <w:rFonts w:ascii="標楷體" w:eastAsia="標楷體" w:hAnsi="標楷體" w:cs="DFKaiShu-SB-Estd-BF"/>
          <w:kern w:val="0"/>
          <w:sz w:val="28"/>
          <w:szCs w:val="28"/>
        </w:rPr>
        <w:t>cc</w:t>
      </w:r>
      <w:r w:rsidR="0072601B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)</w:t>
      </w:r>
      <w:r w:rsidR="001E0C09" w:rsidRPr="004F3036">
        <w:rPr>
          <w:rFonts w:ascii="標楷體" w:eastAsia="標楷體" w:hAnsi="標楷體" w:cs="DFKaiShu-SB-Estd-BF"/>
          <w:kern w:val="0"/>
          <w:sz w:val="28"/>
          <w:szCs w:val="28"/>
        </w:rPr>
        <w:t>。</w:t>
      </w:r>
    </w:p>
    <w:p w:rsidR="00FC7423" w:rsidRPr="004F3036" w:rsidRDefault="00FC7423" w:rsidP="007F5324">
      <w:pPr>
        <w:autoSpaceDE w:val="0"/>
        <w:autoSpaceDN w:val="0"/>
        <w:adjustRightInd w:val="0"/>
        <w:snapToGrid w:val="0"/>
        <w:spacing w:line="400" w:lineRule="atLeast"/>
        <w:ind w:left="1276" w:firstLineChars="100" w:firstLine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(4) 熱像儀</w:t>
      </w:r>
      <w:r w:rsidR="005C32FF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1D3BB3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每台補助不高於10萬</w:t>
      </w:r>
      <w:r w:rsidR="005C32FF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="005E5A7F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FC7423" w:rsidRPr="004F3036" w:rsidRDefault="00FC7423" w:rsidP="007F5324">
      <w:pPr>
        <w:autoSpaceDE w:val="0"/>
        <w:autoSpaceDN w:val="0"/>
        <w:adjustRightInd w:val="0"/>
        <w:snapToGrid w:val="0"/>
        <w:spacing w:line="400" w:lineRule="atLeast"/>
        <w:ind w:left="1276" w:firstLineChars="100" w:firstLine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(5) 防護衣</w:t>
      </w:r>
      <w:r w:rsidR="005C32FF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1D3BB3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每件補助不高於80元</w:t>
      </w:r>
      <w:r w:rsidR="005C32FF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="005E5A7F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926CB2" w:rsidRPr="004F3036" w:rsidRDefault="00926CB2" w:rsidP="007F5324">
      <w:pPr>
        <w:autoSpaceDE w:val="0"/>
        <w:autoSpaceDN w:val="0"/>
        <w:adjustRightInd w:val="0"/>
        <w:snapToGrid w:val="0"/>
        <w:spacing w:line="400" w:lineRule="atLeast"/>
        <w:ind w:left="1276" w:firstLineChars="100" w:firstLine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（6）其他防疫所需物資或採購事宜依市價核實估算。</w:t>
      </w:r>
    </w:p>
    <w:p w:rsidR="007F5324" w:rsidRPr="004F3036" w:rsidRDefault="007F5324" w:rsidP="00574407">
      <w:pPr>
        <w:pStyle w:val="a3"/>
        <w:numPr>
          <w:ilvl w:val="0"/>
          <w:numId w:val="37"/>
        </w:numPr>
        <w:autoSpaceDE w:val="0"/>
        <w:autoSpaceDN w:val="0"/>
        <w:adjustRightInd w:val="0"/>
        <w:snapToGrid w:val="0"/>
        <w:spacing w:line="400" w:lineRule="atLeast"/>
        <w:ind w:leftChars="0" w:left="851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補助項目：</w:t>
      </w:r>
    </w:p>
    <w:p w:rsidR="0021583D" w:rsidRPr="004F3036" w:rsidRDefault="0021583D" w:rsidP="00441A6B">
      <w:pPr>
        <w:pStyle w:val="a3"/>
        <w:autoSpaceDE w:val="0"/>
        <w:autoSpaceDN w:val="0"/>
        <w:adjustRightInd w:val="0"/>
        <w:snapToGrid w:val="0"/>
        <w:spacing w:line="400" w:lineRule="atLeast"/>
        <w:ind w:leftChars="0" w:left="826" w:hanging="1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為校園設施及人員防疫所需購置如口罩、額（耳）溫槍</w:t>
      </w:r>
      <w:r w:rsidR="00810466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、酒精、防護衣、熱像儀、檢疫帳棚、防疫需求之消毒、清潔、交通運送等委外採購或其他防疫所需物資業務及設備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經費</w:t>
      </w:r>
      <w:r w:rsidR="0045696E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等</w:t>
      </w:r>
      <w:r w:rsidR="00810466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，其中資本門經費至多以</w:t>
      </w:r>
      <w:r w:rsidR="00E85833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="00E85833" w:rsidRPr="004F303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810466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%為限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616906" w:rsidRPr="004F3036" w:rsidRDefault="00364835" w:rsidP="00226054">
      <w:pPr>
        <w:pStyle w:val="a3"/>
        <w:numPr>
          <w:ilvl w:val="0"/>
          <w:numId w:val="37"/>
        </w:numPr>
        <w:autoSpaceDE w:val="0"/>
        <w:autoSpaceDN w:val="0"/>
        <w:adjustRightInd w:val="0"/>
        <w:snapToGrid w:val="0"/>
        <w:spacing w:line="400" w:lineRule="atLeast"/>
        <w:ind w:leftChars="0" w:left="851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獲補助</w:t>
      </w:r>
      <w:r w:rsidR="00810466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之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地方政府立案之公私立大專校院</w:t>
      </w:r>
      <w:r w:rsidR="00AE002C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(臺北市立大學)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，應編列至少10</w:t>
      </w:r>
      <w:r w:rsidRPr="004F3036">
        <w:rPr>
          <w:rFonts w:ascii="標楷體" w:eastAsia="標楷體" w:hAnsi="標楷體" w:cs="DFKaiShu-SB-Estd-BF"/>
          <w:kern w:val="0"/>
          <w:sz w:val="28"/>
          <w:szCs w:val="28"/>
        </w:rPr>
        <w:t>%之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配合款。</w:t>
      </w:r>
    </w:p>
    <w:p w:rsidR="007C28D5" w:rsidRPr="004F3036" w:rsidRDefault="007C28D5" w:rsidP="007C28D5">
      <w:pPr>
        <w:pStyle w:val="a3"/>
        <w:numPr>
          <w:ilvl w:val="0"/>
          <w:numId w:val="37"/>
        </w:numPr>
        <w:autoSpaceDE w:val="0"/>
        <w:autoSpaceDN w:val="0"/>
        <w:adjustRightInd w:val="0"/>
        <w:snapToGrid w:val="0"/>
        <w:spacing w:line="400" w:lineRule="atLeast"/>
        <w:ind w:leftChars="0" w:left="851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/>
          <w:sz w:val="28"/>
          <w:szCs w:val="28"/>
        </w:rPr>
        <w:t>各</w:t>
      </w:r>
      <w:r w:rsidRPr="004F3036">
        <w:rPr>
          <w:rFonts w:ascii="標楷體" w:eastAsia="標楷體" w:hAnsi="標楷體" w:cs="DFKaiShu-SB-Estd-BF" w:hint="eastAsia"/>
          <w:sz w:val="28"/>
          <w:szCs w:val="28"/>
        </w:rPr>
        <w:t>校</w:t>
      </w:r>
      <w:r w:rsidRPr="004F3036">
        <w:rPr>
          <w:rFonts w:ascii="標楷體" w:eastAsia="標楷體" w:hAnsi="標楷體" w:cs="DFKaiShu-SB-Estd-BF"/>
          <w:sz w:val="28"/>
          <w:szCs w:val="28"/>
        </w:rPr>
        <w:t>因應</w:t>
      </w:r>
      <w:r w:rsidRPr="004F3036">
        <w:rPr>
          <w:rFonts w:ascii="標楷體" w:eastAsia="標楷體" w:hAnsi="標楷體" w:cs="DFKaiShu-SB-Estd-BF" w:hint="eastAsia"/>
          <w:sz w:val="28"/>
          <w:szCs w:val="28"/>
        </w:rPr>
        <w:t>疫情</w:t>
      </w:r>
      <w:r w:rsidRPr="004F3036">
        <w:rPr>
          <w:rFonts w:ascii="標楷體" w:eastAsia="標楷體" w:hAnsi="標楷體" w:cs="DFKaiShu-SB-Estd-BF"/>
          <w:sz w:val="28"/>
          <w:szCs w:val="28"/>
        </w:rPr>
        <w:t>，辦理緊急採購，可依採購法第105條（人民之生命、身體、健康、財產遭遇緊急危難，需緊急處置之採購），經機關首長或授權人員核准，無需公告招標，以爭取時效。</w:t>
      </w:r>
    </w:p>
    <w:p w:rsidR="00CA61F0" w:rsidRPr="004F3036" w:rsidRDefault="00CA61F0" w:rsidP="00CA61F0">
      <w:pPr>
        <w:pStyle w:val="a3"/>
        <w:autoSpaceDE w:val="0"/>
        <w:autoSpaceDN w:val="0"/>
        <w:adjustRightInd w:val="0"/>
        <w:snapToGrid w:val="0"/>
        <w:spacing w:line="400" w:lineRule="atLeast"/>
        <w:ind w:leftChars="0" w:left="868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5B1EB5" w:rsidRPr="004F3036" w:rsidRDefault="00110A7F" w:rsidP="00110A7F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atLeast"/>
        <w:ind w:leftChars="0" w:left="567" w:hanging="567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bookmarkStart w:id="1" w:name="_Toc533709006"/>
      <w:r w:rsidRPr="004F3036">
        <w:rPr>
          <w:rFonts w:ascii="標楷體" w:eastAsia="標楷體" w:hAnsi="標楷體" w:hint="eastAsia"/>
          <w:b/>
          <w:sz w:val="28"/>
          <w:szCs w:val="28"/>
        </w:rPr>
        <w:t>申請程序</w:t>
      </w:r>
      <w:bookmarkEnd w:id="1"/>
      <w:r w:rsidRPr="004F303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：</w:t>
      </w:r>
    </w:p>
    <w:p w:rsidR="00110A7F" w:rsidRPr="004F3036" w:rsidRDefault="00110A7F" w:rsidP="00110A7F">
      <w:pPr>
        <w:pStyle w:val="a3"/>
        <w:numPr>
          <w:ilvl w:val="0"/>
          <w:numId w:val="14"/>
        </w:numPr>
        <w:spacing w:line="460" w:lineRule="exact"/>
        <w:ind w:leftChars="0" w:left="851" w:hanging="602"/>
        <w:jc w:val="both"/>
        <w:rPr>
          <w:rFonts w:ascii="標楷體" w:eastAsia="標楷體" w:hAnsi="標楷體"/>
          <w:b/>
          <w:sz w:val="28"/>
          <w:szCs w:val="28"/>
        </w:rPr>
      </w:pPr>
      <w:r w:rsidRPr="004F3036">
        <w:rPr>
          <w:rFonts w:ascii="標楷體" w:eastAsia="標楷體" w:hAnsi="標楷體" w:hint="eastAsia"/>
          <w:b/>
          <w:sz w:val="28"/>
          <w:szCs w:val="28"/>
        </w:rPr>
        <w:t>申請作業：</w:t>
      </w:r>
    </w:p>
    <w:p w:rsidR="009E707A" w:rsidRPr="004F3036" w:rsidRDefault="00110A7F" w:rsidP="009E707A">
      <w:pPr>
        <w:pStyle w:val="a3"/>
        <w:numPr>
          <w:ilvl w:val="0"/>
          <w:numId w:val="16"/>
        </w:numPr>
        <w:spacing w:line="460" w:lineRule="exact"/>
        <w:ind w:leftChars="0" w:left="1560" w:hanging="852"/>
        <w:jc w:val="both"/>
        <w:rPr>
          <w:rFonts w:ascii="標楷體" w:eastAsia="標楷體" w:hAnsi="標楷體"/>
          <w:sz w:val="28"/>
          <w:szCs w:val="28"/>
        </w:rPr>
      </w:pPr>
      <w:r w:rsidRPr="004F3036">
        <w:rPr>
          <w:rFonts w:ascii="標楷體" w:eastAsia="標楷體" w:hAnsi="標楷體" w:cs="新細明體"/>
          <w:kern w:val="0"/>
          <w:sz w:val="28"/>
          <w:szCs w:val="28"/>
        </w:rPr>
        <w:t>申請</w:t>
      </w:r>
      <w:r w:rsidRPr="004F3036">
        <w:rPr>
          <w:rFonts w:ascii="標楷體" w:eastAsia="標楷體" w:hAnsi="標楷體"/>
          <w:sz w:val="28"/>
          <w:szCs w:val="28"/>
        </w:rPr>
        <w:t>時間</w:t>
      </w:r>
      <w:r w:rsidRPr="004F3036">
        <w:rPr>
          <w:rFonts w:ascii="標楷體" w:eastAsia="標楷體" w:hAnsi="標楷體" w:hint="eastAsia"/>
          <w:sz w:val="28"/>
          <w:szCs w:val="28"/>
        </w:rPr>
        <w:t>：即日起</w:t>
      </w:r>
      <w:r w:rsidRPr="004F3036">
        <w:rPr>
          <w:rFonts w:ascii="標楷體" w:eastAsia="標楷體" w:hAnsi="標楷體"/>
          <w:sz w:val="28"/>
          <w:szCs w:val="28"/>
        </w:rPr>
        <w:t>至4</w:t>
      </w:r>
      <w:r w:rsidRPr="004F3036">
        <w:rPr>
          <w:rFonts w:ascii="標楷體" w:eastAsia="標楷體" w:hAnsi="標楷體" w:hint="eastAsia"/>
          <w:sz w:val="28"/>
          <w:szCs w:val="28"/>
        </w:rPr>
        <w:t>月</w:t>
      </w:r>
      <w:r w:rsidRPr="004F3036">
        <w:rPr>
          <w:rFonts w:ascii="標楷體" w:eastAsia="標楷體" w:hAnsi="標楷體"/>
          <w:sz w:val="28"/>
          <w:szCs w:val="28"/>
        </w:rPr>
        <w:t>15</w:t>
      </w:r>
      <w:r w:rsidRPr="004F3036">
        <w:rPr>
          <w:rFonts w:ascii="標楷體" w:eastAsia="標楷體" w:hAnsi="標楷體" w:hint="eastAsia"/>
          <w:sz w:val="28"/>
          <w:szCs w:val="28"/>
        </w:rPr>
        <w:t>日(三)</w:t>
      </w:r>
      <w:r w:rsidRPr="004F3036">
        <w:rPr>
          <w:rFonts w:ascii="標楷體" w:eastAsia="標楷體" w:hAnsi="標楷體"/>
          <w:sz w:val="28"/>
          <w:szCs w:val="28"/>
        </w:rPr>
        <w:t>止</w:t>
      </w:r>
      <w:r w:rsidRPr="004F3036">
        <w:rPr>
          <w:rFonts w:ascii="標楷體" w:eastAsia="標楷體" w:hAnsi="標楷體" w:cs="新細明體" w:hint="eastAsia"/>
          <w:kern w:val="0"/>
          <w:sz w:val="28"/>
          <w:szCs w:val="28"/>
        </w:rPr>
        <w:t>受理</w:t>
      </w:r>
      <w:r w:rsidRPr="004F3036">
        <w:rPr>
          <w:rFonts w:ascii="標楷體" w:eastAsia="標楷體" w:hAnsi="標楷體" w:hint="eastAsia"/>
          <w:sz w:val="28"/>
          <w:szCs w:val="28"/>
        </w:rPr>
        <w:t>申請</w:t>
      </w:r>
      <w:r w:rsidRPr="004F3036">
        <w:rPr>
          <w:rFonts w:ascii="標楷體" w:eastAsia="標楷體" w:hAnsi="標楷體"/>
          <w:sz w:val="28"/>
          <w:szCs w:val="28"/>
        </w:rPr>
        <w:t>。</w:t>
      </w:r>
    </w:p>
    <w:p w:rsidR="009E707A" w:rsidRPr="004F3036" w:rsidRDefault="00110A7F" w:rsidP="009E707A">
      <w:pPr>
        <w:pStyle w:val="a3"/>
        <w:numPr>
          <w:ilvl w:val="0"/>
          <w:numId w:val="16"/>
        </w:numPr>
        <w:spacing w:line="460" w:lineRule="exact"/>
        <w:ind w:leftChars="0" w:left="1560" w:hanging="852"/>
        <w:jc w:val="both"/>
        <w:rPr>
          <w:rFonts w:ascii="標楷體" w:eastAsia="標楷體" w:hAnsi="標楷體"/>
          <w:sz w:val="28"/>
          <w:szCs w:val="28"/>
        </w:rPr>
      </w:pPr>
      <w:r w:rsidRPr="004F3036">
        <w:rPr>
          <w:rFonts w:ascii="標楷體" w:eastAsia="標楷體" w:hAnsi="標楷體" w:cs="新細明體" w:hint="eastAsia"/>
          <w:kern w:val="0"/>
          <w:sz w:val="28"/>
          <w:szCs w:val="28"/>
        </w:rPr>
        <w:t>申請</w:t>
      </w:r>
      <w:r w:rsidRPr="004F3036">
        <w:rPr>
          <w:rFonts w:ascii="標楷體" w:eastAsia="標楷體" w:hAnsi="標楷體" w:hint="eastAsia"/>
          <w:sz w:val="28"/>
          <w:szCs w:val="28"/>
        </w:rPr>
        <w:t>方式：</w:t>
      </w:r>
      <w:r w:rsidR="003B436A" w:rsidRPr="004F3036">
        <w:rPr>
          <w:rFonts w:ascii="標楷體" w:eastAsia="標楷體" w:hAnsi="標楷體" w:hint="eastAsia"/>
          <w:sz w:val="28"/>
          <w:szCs w:val="28"/>
        </w:rPr>
        <w:t>學校應依規定時間內</w:t>
      </w:r>
      <w:r w:rsidR="004B6E41" w:rsidRPr="004F3036">
        <w:rPr>
          <w:rFonts w:ascii="標楷體" w:eastAsia="標楷體" w:hAnsi="標楷體" w:hint="eastAsia"/>
          <w:sz w:val="28"/>
          <w:szCs w:val="28"/>
        </w:rPr>
        <w:t>檢附申請</w:t>
      </w:r>
      <w:r w:rsidR="007F5324" w:rsidRPr="004F3036">
        <w:rPr>
          <w:rFonts w:ascii="標楷體" w:eastAsia="標楷體" w:hAnsi="標楷體" w:hint="eastAsia"/>
          <w:sz w:val="28"/>
          <w:szCs w:val="28"/>
        </w:rPr>
        <w:t>表</w:t>
      </w:r>
      <w:r w:rsidR="003B436A" w:rsidRPr="004F3036">
        <w:rPr>
          <w:rFonts w:ascii="標楷體" w:eastAsia="標楷體" w:hAnsi="標楷體" w:hint="eastAsia"/>
          <w:sz w:val="28"/>
          <w:szCs w:val="28"/>
        </w:rPr>
        <w:t>（至多</w:t>
      </w:r>
      <w:r w:rsidR="001E0C09" w:rsidRPr="004F3036">
        <w:rPr>
          <w:rFonts w:ascii="標楷體" w:eastAsia="標楷體" w:hAnsi="標楷體"/>
          <w:sz w:val="28"/>
          <w:szCs w:val="28"/>
        </w:rPr>
        <w:t>5</w:t>
      </w:r>
      <w:r w:rsidR="003B436A" w:rsidRPr="004F3036">
        <w:rPr>
          <w:rFonts w:ascii="標楷體" w:eastAsia="標楷體" w:hAnsi="標楷體" w:hint="eastAsia"/>
          <w:sz w:val="28"/>
          <w:szCs w:val="28"/>
        </w:rPr>
        <w:t>頁，A4大小，14號字，雙面列印）1式5份及電子檔1份備文報部（送達）。</w:t>
      </w:r>
    </w:p>
    <w:p w:rsidR="009E707A" w:rsidRPr="004F3036" w:rsidRDefault="009E707A" w:rsidP="009E707A">
      <w:pPr>
        <w:pStyle w:val="a3"/>
        <w:numPr>
          <w:ilvl w:val="0"/>
          <w:numId w:val="16"/>
        </w:numPr>
        <w:spacing w:line="460" w:lineRule="exact"/>
        <w:ind w:leftChars="0" w:left="1560" w:hanging="852"/>
        <w:jc w:val="both"/>
        <w:rPr>
          <w:rFonts w:ascii="標楷體" w:eastAsia="標楷體" w:hAnsi="標楷體"/>
          <w:sz w:val="28"/>
          <w:szCs w:val="28"/>
        </w:rPr>
      </w:pPr>
      <w:r w:rsidRPr="004F3036">
        <w:rPr>
          <w:rFonts w:ascii="標楷體" w:eastAsia="標楷體" w:hAnsi="標楷體" w:hint="eastAsia"/>
          <w:sz w:val="28"/>
          <w:szCs w:val="28"/>
        </w:rPr>
        <w:t>學校應</w:t>
      </w:r>
      <w:r w:rsidRPr="004F3036">
        <w:rPr>
          <w:rFonts w:ascii="標楷體" w:eastAsia="標楷體" w:hAnsi="標楷體"/>
          <w:sz w:val="28"/>
          <w:szCs w:val="28"/>
        </w:rPr>
        <w:t>以</w:t>
      </w:r>
      <w:r w:rsidRPr="004F3036">
        <w:rPr>
          <w:rFonts w:ascii="標楷體" w:eastAsia="標楷體" w:hAnsi="標楷體" w:hint="eastAsia"/>
          <w:sz w:val="28"/>
          <w:szCs w:val="28"/>
        </w:rPr>
        <w:t>「</w:t>
      </w:r>
      <w:r w:rsidRPr="004F3036">
        <w:rPr>
          <w:rFonts w:ascii="標楷體" w:eastAsia="標楷體" w:hAnsi="標楷體"/>
          <w:sz w:val="28"/>
          <w:szCs w:val="28"/>
        </w:rPr>
        <w:t>校</w:t>
      </w:r>
      <w:r w:rsidRPr="004F3036">
        <w:rPr>
          <w:rFonts w:ascii="標楷體" w:eastAsia="標楷體" w:hAnsi="標楷體" w:hint="eastAsia"/>
          <w:sz w:val="28"/>
          <w:szCs w:val="28"/>
        </w:rPr>
        <w:t>」</w:t>
      </w:r>
      <w:r w:rsidRPr="004F3036">
        <w:rPr>
          <w:rFonts w:ascii="標楷體" w:eastAsia="標楷體" w:hAnsi="標楷體"/>
          <w:sz w:val="28"/>
          <w:szCs w:val="28"/>
        </w:rPr>
        <w:t>為單位提</w:t>
      </w:r>
      <w:r w:rsidRPr="004F3036">
        <w:rPr>
          <w:rFonts w:ascii="標楷體" w:eastAsia="標楷體" w:hAnsi="標楷體" w:hint="eastAsia"/>
          <w:sz w:val="28"/>
          <w:szCs w:val="28"/>
        </w:rPr>
        <w:t>出</w:t>
      </w:r>
      <w:r w:rsidRPr="004F3036">
        <w:rPr>
          <w:rFonts w:ascii="標楷體" w:eastAsia="標楷體" w:hAnsi="標楷體"/>
          <w:sz w:val="28"/>
          <w:szCs w:val="28"/>
        </w:rPr>
        <w:t>。</w:t>
      </w:r>
    </w:p>
    <w:p w:rsidR="00110A7F" w:rsidRPr="004F3036" w:rsidRDefault="007F5324" w:rsidP="00110A7F">
      <w:pPr>
        <w:pStyle w:val="a3"/>
        <w:numPr>
          <w:ilvl w:val="0"/>
          <w:numId w:val="14"/>
        </w:numPr>
        <w:spacing w:line="460" w:lineRule="exact"/>
        <w:ind w:leftChars="0" w:left="851" w:hanging="602"/>
        <w:jc w:val="both"/>
        <w:rPr>
          <w:rFonts w:ascii="標楷體" w:eastAsia="標楷體" w:hAnsi="標楷體"/>
          <w:sz w:val="28"/>
          <w:szCs w:val="28"/>
        </w:rPr>
      </w:pPr>
      <w:r w:rsidRPr="004F3036">
        <w:rPr>
          <w:rFonts w:ascii="標楷體" w:eastAsia="標楷體" w:hAnsi="標楷體" w:hint="eastAsia"/>
          <w:b/>
          <w:sz w:val="28"/>
          <w:szCs w:val="28"/>
        </w:rPr>
        <w:t>申請表</w:t>
      </w:r>
      <w:r w:rsidR="00110A7F" w:rsidRPr="004F3036">
        <w:rPr>
          <w:rFonts w:ascii="標楷體" w:eastAsia="標楷體" w:hAnsi="標楷體" w:hint="eastAsia"/>
          <w:b/>
          <w:sz w:val="28"/>
          <w:szCs w:val="28"/>
        </w:rPr>
        <w:t>格式：</w:t>
      </w:r>
      <w:r w:rsidR="00110A7F" w:rsidRPr="004F3036">
        <w:rPr>
          <w:rFonts w:ascii="標楷體" w:eastAsia="標楷體" w:hAnsi="標楷體"/>
          <w:sz w:val="28"/>
          <w:szCs w:val="28"/>
        </w:rPr>
        <w:t xml:space="preserve"> </w:t>
      </w:r>
    </w:p>
    <w:p w:rsidR="00110A7F" w:rsidRPr="004F3036" w:rsidRDefault="0072601B" w:rsidP="00110A7F">
      <w:pPr>
        <w:pStyle w:val="a3"/>
        <w:numPr>
          <w:ilvl w:val="0"/>
          <w:numId w:val="15"/>
        </w:numPr>
        <w:tabs>
          <w:tab w:val="left" w:pos="1148"/>
        </w:tabs>
        <w:spacing w:line="460" w:lineRule="exact"/>
        <w:ind w:leftChars="0" w:left="1560" w:hanging="851"/>
        <w:jc w:val="both"/>
        <w:rPr>
          <w:rFonts w:ascii="標楷體" w:eastAsia="標楷體" w:hAnsi="標楷體"/>
          <w:sz w:val="28"/>
          <w:szCs w:val="28"/>
        </w:rPr>
      </w:pPr>
      <w:r w:rsidRPr="004F3036">
        <w:rPr>
          <w:rFonts w:ascii="標楷體" w:eastAsia="標楷體" w:hAnsi="標楷體" w:hint="eastAsia"/>
          <w:sz w:val="28"/>
          <w:szCs w:val="28"/>
        </w:rPr>
        <w:t>疫情衝擊之人數、經費及防疫、教輔需求評估</w:t>
      </w:r>
      <w:r w:rsidR="00110A7F" w:rsidRPr="004F3036">
        <w:rPr>
          <w:rFonts w:ascii="標楷體" w:eastAsia="標楷體" w:hAnsi="標楷體"/>
          <w:sz w:val="28"/>
          <w:szCs w:val="28"/>
        </w:rPr>
        <w:t>。</w:t>
      </w:r>
    </w:p>
    <w:p w:rsidR="00110A7F" w:rsidRPr="004F3036" w:rsidRDefault="0072601B" w:rsidP="004D5459">
      <w:pPr>
        <w:pStyle w:val="a3"/>
        <w:numPr>
          <w:ilvl w:val="0"/>
          <w:numId w:val="15"/>
        </w:numPr>
        <w:tabs>
          <w:tab w:val="left" w:pos="1148"/>
        </w:tabs>
        <w:spacing w:line="460" w:lineRule="exact"/>
        <w:ind w:leftChars="0" w:left="1560" w:hanging="851"/>
        <w:jc w:val="both"/>
        <w:rPr>
          <w:rFonts w:ascii="標楷體" w:eastAsia="標楷體" w:hAnsi="標楷體"/>
          <w:sz w:val="28"/>
          <w:szCs w:val="28"/>
        </w:rPr>
      </w:pPr>
      <w:r w:rsidRPr="004F3036">
        <w:rPr>
          <w:rFonts w:ascii="標楷體" w:eastAsia="標楷體" w:hAnsi="標楷體" w:hint="eastAsia"/>
          <w:sz w:val="28"/>
          <w:szCs w:val="28"/>
        </w:rPr>
        <w:t>教學訓輔及</w:t>
      </w:r>
      <w:r w:rsidR="006D5E9A" w:rsidRPr="004F3036">
        <w:rPr>
          <w:rFonts w:ascii="標楷體" w:eastAsia="標楷體" w:hAnsi="標楷體" w:hint="eastAsia"/>
          <w:sz w:val="28"/>
          <w:szCs w:val="28"/>
        </w:rPr>
        <w:t>防疫計畫</w:t>
      </w:r>
      <w:r w:rsidR="00FC46AD" w:rsidRPr="004F3036">
        <w:rPr>
          <w:rFonts w:ascii="標楷體" w:eastAsia="標楷體" w:hAnsi="標楷體" w:hint="eastAsia"/>
          <w:sz w:val="28"/>
          <w:szCs w:val="28"/>
        </w:rPr>
        <w:t>執行內容。</w:t>
      </w:r>
    </w:p>
    <w:p w:rsidR="009E707A" w:rsidRPr="004F3036" w:rsidRDefault="009E707A" w:rsidP="00110A7F">
      <w:pPr>
        <w:pStyle w:val="a3"/>
        <w:numPr>
          <w:ilvl w:val="0"/>
          <w:numId w:val="15"/>
        </w:numPr>
        <w:tabs>
          <w:tab w:val="left" w:pos="1148"/>
        </w:tabs>
        <w:spacing w:line="460" w:lineRule="exact"/>
        <w:ind w:leftChars="0" w:left="1560" w:hanging="851"/>
        <w:jc w:val="both"/>
        <w:rPr>
          <w:rFonts w:ascii="標楷體" w:eastAsia="標楷體" w:hAnsi="標楷體"/>
          <w:sz w:val="28"/>
          <w:szCs w:val="28"/>
        </w:rPr>
      </w:pPr>
      <w:r w:rsidRPr="004F3036">
        <w:rPr>
          <w:rFonts w:ascii="標楷體" w:eastAsia="標楷體" w:hAnsi="標楷體" w:hint="eastAsia"/>
          <w:sz w:val="28"/>
          <w:szCs w:val="28"/>
        </w:rPr>
        <w:t>經費</w:t>
      </w:r>
      <w:r w:rsidR="006D5E9A" w:rsidRPr="004F3036">
        <w:rPr>
          <w:rFonts w:ascii="標楷體" w:eastAsia="標楷體" w:hAnsi="標楷體" w:hint="eastAsia"/>
          <w:sz w:val="28"/>
          <w:szCs w:val="28"/>
        </w:rPr>
        <w:t>概算表</w:t>
      </w:r>
      <w:r w:rsidRPr="004F3036">
        <w:rPr>
          <w:rFonts w:ascii="標楷體" w:eastAsia="標楷體" w:hAnsi="標楷體"/>
          <w:sz w:val="28"/>
          <w:szCs w:val="28"/>
        </w:rPr>
        <w:t>。</w:t>
      </w:r>
    </w:p>
    <w:p w:rsidR="004D5459" w:rsidRPr="004F3036" w:rsidRDefault="004D5459" w:rsidP="004D5459">
      <w:pPr>
        <w:pStyle w:val="a3"/>
        <w:numPr>
          <w:ilvl w:val="0"/>
          <w:numId w:val="14"/>
        </w:numPr>
        <w:spacing w:line="460" w:lineRule="exact"/>
        <w:ind w:leftChars="0" w:left="851" w:hanging="602"/>
        <w:jc w:val="both"/>
        <w:rPr>
          <w:rFonts w:ascii="標楷體" w:eastAsia="標楷體" w:hAnsi="標楷體"/>
          <w:b/>
          <w:sz w:val="28"/>
          <w:szCs w:val="28"/>
        </w:rPr>
      </w:pPr>
      <w:r w:rsidRPr="004F3036">
        <w:rPr>
          <w:rFonts w:ascii="標楷體" w:eastAsia="標楷體" w:hAnsi="標楷體" w:hint="eastAsia"/>
          <w:b/>
          <w:sz w:val="28"/>
          <w:szCs w:val="28"/>
        </w:rPr>
        <w:t>審查方式：</w:t>
      </w:r>
    </w:p>
    <w:p w:rsidR="004D5459" w:rsidRPr="004F3036" w:rsidRDefault="004D5459" w:rsidP="004D5459">
      <w:pPr>
        <w:pStyle w:val="a3"/>
        <w:numPr>
          <w:ilvl w:val="0"/>
          <w:numId w:val="19"/>
        </w:numPr>
        <w:tabs>
          <w:tab w:val="left" w:pos="1560"/>
        </w:tabs>
        <w:spacing w:line="460" w:lineRule="exact"/>
        <w:ind w:leftChars="355" w:left="1496" w:hanging="644"/>
        <w:jc w:val="both"/>
        <w:rPr>
          <w:rFonts w:ascii="標楷體" w:eastAsia="標楷體" w:hAnsi="標楷體"/>
          <w:sz w:val="28"/>
          <w:szCs w:val="28"/>
        </w:rPr>
      </w:pPr>
      <w:r w:rsidRPr="004F3036">
        <w:rPr>
          <w:rFonts w:ascii="標楷體" w:eastAsia="標楷體" w:hAnsi="標楷體" w:hint="eastAsia"/>
          <w:sz w:val="28"/>
          <w:szCs w:val="28"/>
        </w:rPr>
        <w:t>由本部依學校所提</w:t>
      </w:r>
      <w:r w:rsidR="007F5324" w:rsidRPr="004F3036">
        <w:rPr>
          <w:rFonts w:ascii="標楷體" w:eastAsia="標楷體" w:hAnsi="標楷體" w:hint="eastAsia"/>
          <w:sz w:val="28"/>
          <w:szCs w:val="28"/>
        </w:rPr>
        <w:t>申請需求</w:t>
      </w:r>
      <w:r w:rsidRPr="004F3036">
        <w:rPr>
          <w:rFonts w:ascii="標楷體" w:eastAsia="標楷體" w:hAnsi="標楷體" w:hint="eastAsia"/>
          <w:sz w:val="28"/>
          <w:szCs w:val="28"/>
        </w:rPr>
        <w:t>進行審查</w:t>
      </w:r>
      <w:r w:rsidR="00E11AD9" w:rsidRPr="004F3036">
        <w:rPr>
          <w:rFonts w:ascii="標楷體" w:eastAsia="標楷體" w:hAnsi="標楷體" w:hint="eastAsia"/>
          <w:sz w:val="28"/>
          <w:szCs w:val="28"/>
        </w:rPr>
        <w:t>後補助</w:t>
      </w:r>
      <w:r w:rsidRPr="004F3036">
        <w:rPr>
          <w:rFonts w:ascii="標楷體" w:eastAsia="標楷體" w:hAnsi="標楷體" w:hint="eastAsia"/>
          <w:sz w:val="28"/>
          <w:szCs w:val="28"/>
        </w:rPr>
        <w:t>。</w:t>
      </w:r>
    </w:p>
    <w:p w:rsidR="004D5459" w:rsidRPr="004F3036" w:rsidRDefault="005447FF" w:rsidP="005447FF">
      <w:pPr>
        <w:pStyle w:val="a3"/>
        <w:numPr>
          <w:ilvl w:val="0"/>
          <w:numId w:val="19"/>
        </w:numPr>
        <w:tabs>
          <w:tab w:val="left" w:pos="1560"/>
        </w:tabs>
        <w:spacing w:line="460" w:lineRule="exact"/>
        <w:ind w:leftChars="355" w:left="1496" w:hanging="644"/>
        <w:jc w:val="both"/>
        <w:rPr>
          <w:rFonts w:ascii="標楷體" w:eastAsia="標楷體" w:hAnsi="標楷體"/>
          <w:sz w:val="28"/>
          <w:szCs w:val="28"/>
        </w:rPr>
      </w:pPr>
      <w:r w:rsidRPr="004F3036">
        <w:rPr>
          <w:rFonts w:ascii="標楷體" w:eastAsia="標楷體" w:hAnsi="標楷體" w:hint="eastAsia"/>
          <w:sz w:val="28"/>
          <w:szCs w:val="28"/>
        </w:rPr>
        <w:t>審查重點</w:t>
      </w:r>
      <w:r w:rsidR="004D5459" w:rsidRPr="004F3036">
        <w:rPr>
          <w:rFonts w:ascii="標楷體" w:eastAsia="標楷體" w:hAnsi="標楷體" w:hint="eastAsia"/>
          <w:sz w:val="28"/>
          <w:szCs w:val="28"/>
        </w:rPr>
        <w:t>：</w:t>
      </w:r>
    </w:p>
    <w:p w:rsidR="00050B09" w:rsidRPr="004F3036" w:rsidRDefault="00050B09" w:rsidP="00050B09">
      <w:pPr>
        <w:pStyle w:val="a3"/>
        <w:tabs>
          <w:tab w:val="left" w:pos="851"/>
        </w:tabs>
        <w:autoSpaceDE w:val="0"/>
        <w:autoSpaceDN w:val="0"/>
        <w:adjustRightInd w:val="0"/>
        <w:snapToGrid w:val="0"/>
        <w:spacing w:line="400" w:lineRule="atLeast"/>
        <w:ind w:leftChars="531" w:left="1554" w:hangingChars="100" w:hanging="280"/>
        <w:rPr>
          <w:rFonts w:ascii="標楷體" w:eastAsia="標楷體" w:hAnsi="標楷體"/>
          <w:sz w:val="28"/>
          <w:szCs w:val="28"/>
        </w:rPr>
      </w:pPr>
      <w:r w:rsidRPr="004F3036">
        <w:rPr>
          <w:rFonts w:ascii="標楷體" w:eastAsia="標楷體" w:hAnsi="標楷體" w:hint="eastAsia"/>
          <w:sz w:val="28"/>
          <w:szCs w:val="28"/>
        </w:rPr>
        <w:t>（1）受疫情衝擊情形。</w:t>
      </w:r>
    </w:p>
    <w:p w:rsidR="00050B09" w:rsidRPr="004F3036" w:rsidRDefault="00050B09" w:rsidP="00050B09">
      <w:pPr>
        <w:pStyle w:val="a3"/>
        <w:tabs>
          <w:tab w:val="left" w:pos="851"/>
        </w:tabs>
        <w:autoSpaceDE w:val="0"/>
        <w:autoSpaceDN w:val="0"/>
        <w:adjustRightInd w:val="0"/>
        <w:snapToGrid w:val="0"/>
        <w:spacing w:line="400" w:lineRule="atLeast"/>
        <w:ind w:leftChars="531" w:left="1554" w:hangingChars="100" w:hanging="280"/>
        <w:rPr>
          <w:rFonts w:ascii="標楷體" w:eastAsia="標楷體" w:hAnsi="標楷體"/>
          <w:sz w:val="28"/>
          <w:szCs w:val="28"/>
        </w:rPr>
      </w:pPr>
      <w:r w:rsidRPr="004F3036">
        <w:rPr>
          <w:rFonts w:ascii="標楷體" w:eastAsia="標楷體" w:hAnsi="標楷體" w:hint="eastAsia"/>
          <w:sz w:val="28"/>
          <w:szCs w:val="28"/>
        </w:rPr>
        <w:t>（2）</w:t>
      </w:r>
      <w:r w:rsidR="00FC46AD" w:rsidRPr="004F3036">
        <w:rPr>
          <w:rFonts w:ascii="標楷體" w:eastAsia="標楷體" w:hAnsi="標楷體" w:hint="eastAsia"/>
          <w:sz w:val="28"/>
          <w:szCs w:val="28"/>
        </w:rPr>
        <w:t>內容</w:t>
      </w:r>
      <w:r w:rsidR="003B436A" w:rsidRPr="004F3036">
        <w:rPr>
          <w:rFonts w:ascii="標楷體" w:eastAsia="標楷體" w:hAnsi="標楷體" w:hint="eastAsia"/>
          <w:sz w:val="28"/>
          <w:szCs w:val="28"/>
        </w:rPr>
        <w:t>規劃</w:t>
      </w:r>
      <w:r w:rsidR="006D5E9A" w:rsidRPr="004F3036">
        <w:rPr>
          <w:rFonts w:ascii="標楷體" w:eastAsia="標楷體" w:hAnsi="標楷體" w:hint="eastAsia"/>
          <w:sz w:val="28"/>
          <w:szCs w:val="28"/>
        </w:rPr>
        <w:t>妥適性</w:t>
      </w:r>
      <w:r w:rsidR="003B436A" w:rsidRPr="004F3036">
        <w:rPr>
          <w:rFonts w:ascii="標楷體" w:eastAsia="標楷體" w:hAnsi="標楷體" w:hint="eastAsia"/>
          <w:sz w:val="28"/>
          <w:szCs w:val="28"/>
        </w:rPr>
        <w:t>。</w:t>
      </w:r>
    </w:p>
    <w:p w:rsidR="00050B09" w:rsidRPr="004F3036" w:rsidRDefault="00050B09" w:rsidP="003B436A">
      <w:pPr>
        <w:pStyle w:val="a3"/>
        <w:tabs>
          <w:tab w:val="left" w:pos="851"/>
        </w:tabs>
        <w:autoSpaceDE w:val="0"/>
        <w:autoSpaceDN w:val="0"/>
        <w:adjustRightInd w:val="0"/>
        <w:snapToGrid w:val="0"/>
        <w:spacing w:line="400" w:lineRule="atLeast"/>
        <w:ind w:leftChars="531" w:left="1554" w:hangingChars="100" w:hanging="280"/>
        <w:rPr>
          <w:rFonts w:ascii="標楷體" w:eastAsia="標楷體" w:hAnsi="標楷體"/>
          <w:sz w:val="28"/>
          <w:szCs w:val="28"/>
        </w:rPr>
      </w:pPr>
      <w:r w:rsidRPr="004F3036">
        <w:rPr>
          <w:rFonts w:ascii="標楷體" w:eastAsia="標楷體" w:hAnsi="標楷體" w:hint="eastAsia"/>
          <w:sz w:val="28"/>
          <w:szCs w:val="28"/>
        </w:rPr>
        <w:t>（3）</w:t>
      </w:r>
      <w:r w:rsidR="003B436A" w:rsidRPr="004F3036">
        <w:rPr>
          <w:rFonts w:ascii="標楷體" w:eastAsia="標楷體" w:hAnsi="標楷體" w:hint="eastAsia"/>
          <w:sz w:val="28"/>
          <w:szCs w:val="28"/>
        </w:rPr>
        <w:t>經費規劃合理性。</w:t>
      </w:r>
    </w:p>
    <w:p w:rsidR="00C2307F" w:rsidRPr="004F3036" w:rsidRDefault="00C2307F" w:rsidP="00C2307F">
      <w:pPr>
        <w:pStyle w:val="a3"/>
        <w:numPr>
          <w:ilvl w:val="0"/>
          <w:numId w:val="14"/>
        </w:numPr>
        <w:spacing w:line="460" w:lineRule="exact"/>
        <w:ind w:leftChars="0" w:left="851" w:hanging="602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經費核定：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將依學校規模及審查結果，衡酌本部預算情況予以核定</w:t>
      </w:r>
      <w:r w:rsidR="005E5A7F"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C2307F" w:rsidRPr="004F3036" w:rsidRDefault="00C2307F" w:rsidP="003B436A">
      <w:pPr>
        <w:pStyle w:val="a3"/>
        <w:tabs>
          <w:tab w:val="left" w:pos="851"/>
        </w:tabs>
        <w:autoSpaceDE w:val="0"/>
        <w:autoSpaceDN w:val="0"/>
        <w:adjustRightInd w:val="0"/>
        <w:snapToGrid w:val="0"/>
        <w:spacing w:line="400" w:lineRule="atLeast"/>
        <w:ind w:leftChars="531" w:left="1554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C362F3" w:rsidRPr="004F3036" w:rsidRDefault="00C362F3" w:rsidP="00C362F3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atLeas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bookmarkStart w:id="2" w:name="_Toc533709009"/>
      <w:r w:rsidRPr="004F3036">
        <w:rPr>
          <w:rFonts w:ascii="標楷體" w:eastAsia="標楷體" w:hAnsi="標楷體" w:hint="eastAsia"/>
          <w:b/>
          <w:sz w:val="28"/>
          <w:szCs w:val="28"/>
        </w:rPr>
        <w:t>經費請撥及核結</w:t>
      </w:r>
      <w:bookmarkEnd w:id="2"/>
    </w:p>
    <w:p w:rsidR="00C362F3" w:rsidRPr="004F3036" w:rsidRDefault="00C362F3" w:rsidP="00C362F3">
      <w:pPr>
        <w:pStyle w:val="a3"/>
        <w:numPr>
          <w:ilvl w:val="0"/>
          <w:numId w:val="24"/>
        </w:numPr>
        <w:spacing w:line="520" w:lineRule="exact"/>
        <w:ind w:leftChars="0" w:left="851" w:hanging="599"/>
        <w:jc w:val="both"/>
        <w:rPr>
          <w:rFonts w:ascii="標楷體" w:eastAsia="標楷體" w:hAnsi="標楷體"/>
          <w:sz w:val="28"/>
          <w:szCs w:val="28"/>
        </w:rPr>
      </w:pPr>
      <w:r w:rsidRPr="004F3036">
        <w:rPr>
          <w:rFonts w:ascii="Times New Roman" w:eastAsia="標楷體" w:hAnsi="Times New Roman"/>
          <w:sz w:val="28"/>
          <w:szCs w:val="28"/>
        </w:rPr>
        <w:t>補助經費執行及結報作業依</w:t>
      </w:r>
      <w:r w:rsidRPr="004F3036">
        <w:rPr>
          <w:rFonts w:ascii="Times New Roman" w:eastAsia="標楷體" w:hAnsi="Times New Roman" w:hint="eastAsia"/>
          <w:sz w:val="28"/>
          <w:szCs w:val="28"/>
        </w:rPr>
        <w:t>教育部補</w:t>
      </w:r>
      <w:r w:rsidRPr="004F3036">
        <w:rPr>
          <w:rFonts w:ascii="Times New Roman" w:eastAsia="標楷體" w:hAnsi="Times New Roman" w:hint="eastAsia"/>
          <w:sz w:val="28"/>
          <w:szCs w:val="28"/>
        </w:rPr>
        <w:t>(</w:t>
      </w:r>
      <w:r w:rsidRPr="004F3036">
        <w:rPr>
          <w:rFonts w:ascii="Times New Roman" w:eastAsia="標楷體" w:hAnsi="Times New Roman" w:hint="eastAsia"/>
          <w:sz w:val="28"/>
          <w:szCs w:val="28"/>
        </w:rPr>
        <w:t>捐</w:t>
      </w:r>
      <w:r w:rsidRPr="004F3036">
        <w:rPr>
          <w:rFonts w:ascii="Times New Roman" w:eastAsia="標楷體" w:hAnsi="Times New Roman" w:hint="eastAsia"/>
          <w:sz w:val="28"/>
          <w:szCs w:val="28"/>
        </w:rPr>
        <w:t>)</w:t>
      </w:r>
      <w:r w:rsidRPr="004F3036">
        <w:rPr>
          <w:rFonts w:ascii="Times New Roman" w:eastAsia="標楷體" w:hAnsi="Times New Roman" w:hint="eastAsia"/>
          <w:sz w:val="28"/>
          <w:szCs w:val="28"/>
        </w:rPr>
        <w:t>助及委辦經費核撥結報作業要點</w:t>
      </w:r>
      <w:r w:rsidRPr="004F3036">
        <w:rPr>
          <w:rFonts w:ascii="Times New Roman" w:eastAsia="標楷體" w:hAnsi="Times New Roman"/>
          <w:sz w:val="28"/>
          <w:szCs w:val="28"/>
        </w:rPr>
        <w:t>等相關規定辦理。</w:t>
      </w:r>
    </w:p>
    <w:p w:rsidR="00C362F3" w:rsidRPr="004F3036" w:rsidRDefault="00C362F3" w:rsidP="00C362F3">
      <w:pPr>
        <w:pStyle w:val="a3"/>
        <w:numPr>
          <w:ilvl w:val="0"/>
          <w:numId w:val="24"/>
        </w:numPr>
        <w:spacing w:line="520" w:lineRule="exact"/>
        <w:ind w:leftChars="0" w:left="851" w:hanging="599"/>
        <w:jc w:val="both"/>
        <w:rPr>
          <w:rFonts w:ascii="標楷體" w:eastAsia="標楷體" w:hAnsi="標楷體"/>
          <w:sz w:val="28"/>
          <w:szCs w:val="28"/>
        </w:rPr>
      </w:pPr>
      <w:r w:rsidRPr="004F3036">
        <w:rPr>
          <w:rFonts w:ascii="Times New Roman" w:eastAsia="標楷體" w:hAnsi="Times New Roman"/>
          <w:sz w:val="28"/>
          <w:szCs w:val="28"/>
        </w:rPr>
        <w:t>經本部核定補助之學校，應於審查結果公布日起</w:t>
      </w:r>
      <w:r w:rsidRPr="004F3036">
        <w:rPr>
          <w:rFonts w:ascii="Times New Roman" w:eastAsia="標楷體" w:hAnsi="Times New Roman" w:hint="eastAsia"/>
          <w:sz w:val="28"/>
          <w:szCs w:val="28"/>
        </w:rPr>
        <w:t>1</w:t>
      </w:r>
      <w:r w:rsidRPr="004F3036">
        <w:rPr>
          <w:rFonts w:ascii="Times New Roman" w:eastAsia="標楷體" w:hAnsi="Times New Roman"/>
          <w:sz w:val="28"/>
          <w:szCs w:val="28"/>
        </w:rPr>
        <w:t>個月內，檢送相關請款文件送本部申請補助經費。</w:t>
      </w:r>
    </w:p>
    <w:p w:rsidR="00C362F3" w:rsidRPr="004F3036" w:rsidRDefault="00C362F3" w:rsidP="00C362F3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atLeas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bookmarkStart w:id="3" w:name="_Toc533709011"/>
      <w:r w:rsidRPr="004F3036">
        <w:rPr>
          <w:rFonts w:ascii="標楷體" w:eastAsia="標楷體" w:hAnsi="標楷體" w:hint="eastAsia"/>
          <w:b/>
          <w:sz w:val="28"/>
          <w:szCs w:val="28"/>
        </w:rPr>
        <w:t>其他注意事項</w:t>
      </w:r>
      <w:bookmarkEnd w:id="3"/>
    </w:p>
    <w:p w:rsidR="00C362F3" w:rsidRPr="004F3036" w:rsidRDefault="00C362F3" w:rsidP="00C362F3">
      <w:pPr>
        <w:pStyle w:val="a3"/>
        <w:numPr>
          <w:ilvl w:val="0"/>
          <w:numId w:val="28"/>
        </w:numPr>
        <w:spacing w:line="520" w:lineRule="exact"/>
        <w:ind w:leftChars="0" w:left="851" w:hanging="599"/>
        <w:jc w:val="both"/>
        <w:rPr>
          <w:rFonts w:ascii="Times New Roman" w:eastAsia="標楷體" w:hAnsi="Times New Roman"/>
          <w:sz w:val="28"/>
          <w:szCs w:val="28"/>
        </w:rPr>
      </w:pPr>
      <w:r w:rsidRPr="004F3036">
        <w:rPr>
          <w:rFonts w:ascii="Times New Roman" w:eastAsia="標楷體" w:hAnsi="Times New Roman" w:hint="eastAsia"/>
          <w:sz w:val="28"/>
          <w:szCs w:val="28"/>
        </w:rPr>
        <w:t>補助額度經核定後，不得追加總體計畫所涉其他費用。</w:t>
      </w:r>
    </w:p>
    <w:p w:rsidR="00C362F3" w:rsidRPr="004F3036" w:rsidRDefault="00C362F3" w:rsidP="00C362F3">
      <w:pPr>
        <w:pStyle w:val="a3"/>
        <w:numPr>
          <w:ilvl w:val="0"/>
          <w:numId w:val="28"/>
        </w:numPr>
        <w:spacing w:line="520" w:lineRule="exact"/>
        <w:ind w:leftChars="0" w:left="851" w:hanging="599"/>
        <w:jc w:val="both"/>
        <w:rPr>
          <w:rFonts w:ascii="標楷體" w:eastAsia="標楷體" w:hAnsi="標楷體"/>
          <w:sz w:val="28"/>
          <w:szCs w:val="28"/>
        </w:rPr>
      </w:pPr>
      <w:r w:rsidRPr="004F3036">
        <w:rPr>
          <w:rFonts w:ascii="Times New Roman" w:eastAsia="標楷體" w:hAnsi="Times New Roman" w:hint="eastAsia"/>
          <w:sz w:val="28"/>
          <w:szCs w:val="28"/>
        </w:rPr>
        <w:t>本要點未盡事宜，依相關法令或審查小組決議辦理。</w:t>
      </w:r>
    </w:p>
    <w:p w:rsidR="00C66E6C" w:rsidRPr="004F3036" w:rsidRDefault="00C66E6C" w:rsidP="00C66E6C">
      <w:pPr>
        <w:spacing w:line="520" w:lineRule="exact"/>
        <w:ind w:left="252"/>
        <w:jc w:val="both"/>
        <w:rPr>
          <w:rFonts w:ascii="標楷體" w:eastAsia="標楷體" w:hAnsi="標楷體"/>
          <w:sz w:val="28"/>
          <w:szCs w:val="28"/>
        </w:rPr>
      </w:pPr>
    </w:p>
    <w:p w:rsidR="00F10FBC" w:rsidRPr="004F3036" w:rsidRDefault="00F10FBC" w:rsidP="00F10FBC">
      <w:pPr>
        <w:pStyle w:val="a3"/>
        <w:tabs>
          <w:tab w:val="left" w:pos="851"/>
        </w:tabs>
        <w:autoSpaceDE w:val="0"/>
        <w:autoSpaceDN w:val="0"/>
        <w:adjustRightInd w:val="0"/>
        <w:snapToGrid w:val="0"/>
        <w:spacing w:line="400" w:lineRule="atLeast"/>
        <w:ind w:leftChars="0" w:left="1134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B6236" w:rsidRPr="004F3036" w:rsidRDefault="00FB6236" w:rsidP="00F10FBC">
      <w:pPr>
        <w:pStyle w:val="a3"/>
        <w:tabs>
          <w:tab w:val="left" w:pos="851"/>
        </w:tabs>
        <w:autoSpaceDE w:val="0"/>
        <w:autoSpaceDN w:val="0"/>
        <w:adjustRightInd w:val="0"/>
        <w:snapToGrid w:val="0"/>
        <w:spacing w:line="400" w:lineRule="atLeast"/>
        <w:ind w:leftChars="0" w:left="1134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B6236" w:rsidRPr="004F3036" w:rsidRDefault="00FB6236" w:rsidP="00F10FBC">
      <w:pPr>
        <w:pStyle w:val="a3"/>
        <w:tabs>
          <w:tab w:val="left" w:pos="851"/>
        </w:tabs>
        <w:autoSpaceDE w:val="0"/>
        <w:autoSpaceDN w:val="0"/>
        <w:adjustRightInd w:val="0"/>
        <w:snapToGrid w:val="0"/>
        <w:spacing w:line="400" w:lineRule="atLeast"/>
        <w:ind w:leftChars="0" w:left="1134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B6236" w:rsidRPr="004F3036" w:rsidRDefault="00FB6236" w:rsidP="00F10FBC">
      <w:pPr>
        <w:pStyle w:val="a3"/>
        <w:tabs>
          <w:tab w:val="left" w:pos="851"/>
        </w:tabs>
        <w:autoSpaceDE w:val="0"/>
        <w:autoSpaceDN w:val="0"/>
        <w:adjustRightInd w:val="0"/>
        <w:snapToGrid w:val="0"/>
        <w:spacing w:line="400" w:lineRule="atLeast"/>
        <w:ind w:leftChars="0" w:left="1134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B6236" w:rsidRPr="004F3036" w:rsidRDefault="00FB6236" w:rsidP="00F10FBC">
      <w:pPr>
        <w:pStyle w:val="a3"/>
        <w:tabs>
          <w:tab w:val="left" w:pos="851"/>
        </w:tabs>
        <w:autoSpaceDE w:val="0"/>
        <w:autoSpaceDN w:val="0"/>
        <w:adjustRightInd w:val="0"/>
        <w:snapToGrid w:val="0"/>
        <w:spacing w:line="400" w:lineRule="atLeast"/>
        <w:ind w:leftChars="0" w:left="1134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B6236" w:rsidRPr="004F3036" w:rsidRDefault="00FB6236" w:rsidP="00F10FBC">
      <w:pPr>
        <w:pStyle w:val="a3"/>
        <w:tabs>
          <w:tab w:val="left" w:pos="851"/>
        </w:tabs>
        <w:autoSpaceDE w:val="0"/>
        <w:autoSpaceDN w:val="0"/>
        <w:adjustRightInd w:val="0"/>
        <w:snapToGrid w:val="0"/>
        <w:spacing w:line="400" w:lineRule="atLeast"/>
        <w:ind w:leftChars="0" w:left="1134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B6236" w:rsidRPr="004F3036" w:rsidRDefault="00FB6236" w:rsidP="00F10FBC">
      <w:pPr>
        <w:pStyle w:val="a3"/>
        <w:tabs>
          <w:tab w:val="left" w:pos="851"/>
        </w:tabs>
        <w:autoSpaceDE w:val="0"/>
        <w:autoSpaceDN w:val="0"/>
        <w:adjustRightInd w:val="0"/>
        <w:snapToGrid w:val="0"/>
        <w:spacing w:line="400" w:lineRule="atLeast"/>
        <w:ind w:leftChars="0" w:left="1134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B6236" w:rsidRPr="004F3036" w:rsidRDefault="00FB6236" w:rsidP="00F10FBC">
      <w:pPr>
        <w:pStyle w:val="a3"/>
        <w:tabs>
          <w:tab w:val="left" w:pos="851"/>
        </w:tabs>
        <w:autoSpaceDE w:val="0"/>
        <w:autoSpaceDN w:val="0"/>
        <w:adjustRightInd w:val="0"/>
        <w:snapToGrid w:val="0"/>
        <w:spacing w:line="400" w:lineRule="atLeast"/>
        <w:ind w:leftChars="0" w:left="1134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B6236" w:rsidRPr="004F3036" w:rsidRDefault="00FB6236" w:rsidP="00F10FBC">
      <w:pPr>
        <w:pStyle w:val="a3"/>
        <w:tabs>
          <w:tab w:val="left" w:pos="851"/>
        </w:tabs>
        <w:autoSpaceDE w:val="0"/>
        <w:autoSpaceDN w:val="0"/>
        <w:adjustRightInd w:val="0"/>
        <w:snapToGrid w:val="0"/>
        <w:spacing w:line="400" w:lineRule="atLeast"/>
        <w:ind w:leftChars="0" w:left="1134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B6236" w:rsidRPr="004F3036" w:rsidRDefault="00FB6236" w:rsidP="00F10FBC">
      <w:pPr>
        <w:pStyle w:val="a3"/>
        <w:tabs>
          <w:tab w:val="left" w:pos="851"/>
        </w:tabs>
        <w:autoSpaceDE w:val="0"/>
        <w:autoSpaceDN w:val="0"/>
        <w:adjustRightInd w:val="0"/>
        <w:snapToGrid w:val="0"/>
        <w:spacing w:line="400" w:lineRule="atLeast"/>
        <w:ind w:leftChars="0" w:left="1134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B6236" w:rsidRPr="004F3036" w:rsidRDefault="00FB6236" w:rsidP="00F10FBC">
      <w:pPr>
        <w:pStyle w:val="a3"/>
        <w:tabs>
          <w:tab w:val="left" w:pos="851"/>
        </w:tabs>
        <w:autoSpaceDE w:val="0"/>
        <w:autoSpaceDN w:val="0"/>
        <w:adjustRightInd w:val="0"/>
        <w:snapToGrid w:val="0"/>
        <w:spacing w:line="400" w:lineRule="atLeast"/>
        <w:ind w:leftChars="0" w:left="1134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B6236" w:rsidRPr="004F3036" w:rsidRDefault="00FB6236" w:rsidP="00F10FBC">
      <w:pPr>
        <w:pStyle w:val="a3"/>
        <w:tabs>
          <w:tab w:val="left" w:pos="851"/>
        </w:tabs>
        <w:autoSpaceDE w:val="0"/>
        <w:autoSpaceDN w:val="0"/>
        <w:adjustRightInd w:val="0"/>
        <w:snapToGrid w:val="0"/>
        <w:spacing w:line="400" w:lineRule="atLeast"/>
        <w:ind w:leftChars="0" w:left="1134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B6236" w:rsidRPr="004F3036" w:rsidRDefault="00FB6236" w:rsidP="00F10FBC">
      <w:pPr>
        <w:pStyle w:val="a3"/>
        <w:tabs>
          <w:tab w:val="left" w:pos="851"/>
        </w:tabs>
        <w:autoSpaceDE w:val="0"/>
        <w:autoSpaceDN w:val="0"/>
        <w:adjustRightInd w:val="0"/>
        <w:snapToGrid w:val="0"/>
        <w:spacing w:line="400" w:lineRule="atLeast"/>
        <w:ind w:leftChars="0" w:left="1134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B6236" w:rsidRPr="004F3036" w:rsidRDefault="00FB6236" w:rsidP="00F10FBC">
      <w:pPr>
        <w:pStyle w:val="a3"/>
        <w:tabs>
          <w:tab w:val="left" w:pos="851"/>
        </w:tabs>
        <w:autoSpaceDE w:val="0"/>
        <w:autoSpaceDN w:val="0"/>
        <w:adjustRightInd w:val="0"/>
        <w:snapToGrid w:val="0"/>
        <w:spacing w:line="400" w:lineRule="atLeast"/>
        <w:ind w:leftChars="0" w:left="1134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B6236" w:rsidRPr="004F3036" w:rsidRDefault="00FB6236" w:rsidP="00F10FBC">
      <w:pPr>
        <w:pStyle w:val="a3"/>
        <w:tabs>
          <w:tab w:val="left" w:pos="851"/>
        </w:tabs>
        <w:autoSpaceDE w:val="0"/>
        <w:autoSpaceDN w:val="0"/>
        <w:adjustRightInd w:val="0"/>
        <w:snapToGrid w:val="0"/>
        <w:spacing w:line="400" w:lineRule="atLeast"/>
        <w:ind w:leftChars="0" w:left="1134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B6236" w:rsidRPr="004F3036" w:rsidRDefault="00FB6236" w:rsidP="00F10FBC">
      <w:pPr>
        <w:pStyle w:val="a3"/>
        <w:tabs>
          <w:tab w:val="left" w:pos="851"/>
        </w:tabs>
        <w:autoSpaceDE w:val="0"/>
        <w:autoSpaceDN w:val="0"/>
        <w:adjustRightInd w:val="0"/>
        <w:snapToGrid w:val="0"/>
        <w:spacing w:line="400" w:lineRule="atLeast"/>
        <w:ind w:leftChars="0" w:left="1134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B6236" w:rsidRPr="004F3036" w:rsidRDefault="00FB6236" w:rsidP="00FB6236">
      <w:pPr>
        <w:pStyle w:val="1"/>
        <w:rPr>
          <w:rFonts w:ascii="Times New Roman" w:eastAsia="標楷體" w:hAnsi="Times New Roman"/>
          <w:sz w:val="28"/>
          <w:szCs w:val="40"/>
        </w:rPr>
      </w:pPr>
      <w:bookmarkStart w:id="4" w:name="_Toc533709015"/>
      <w:r w:rsidRPr="004F3036">
        <w:rPr>
          <w:rFonts w:ascii="標楷體" w:eastAsia="標楷體" w:hAnsi="標楷體" w:hint="eastAsia"/>
          <w:sz w:val="28"/>
          <w:szCs w:val="28"/>
        </w:rPr>
        <w:t>附錄、</w:t>
      </w:r>
      <w:bookmarkStart w:id="5" w:name="_Hlk533239860"/>
      <w:bookmarkEnd w:id="4"/>
      <w:r w:rsidRPr="004F3036">
        <w:rPr>
          <w:rFonts w:ascii="Times New Roman" w:eastAsia="標楷體" w:hAnsi="Times New Roman" w:hint="eastAsia"/>
          <w:sz w:val="28"/>
          <w:szCs w:val="40"/>
        </w:rPr>
        <w:t>申請表參考格式</w:t>
      </w:r>
      <w:bookmarkEnd w:id="5"/>
    </w:p>
    <w:p w:rsidR="00FB6236" w:rsidRPr="004F3036" w:rsidRDefault="00676DF4" w:rsidP="00FB6236">
      <w:pPr>
        <w:snapToGrid w:val="0"/>
        <w:spacing w:line="400" w:lineRule="atLeast"/>
        <w:jc w:val="center"/>
        <w:rPr>
          <w:rFonts w:ascii="標楷體" w:eastAsia="標楷體" w:hAnsi="標楷體" w:cs="Helvetica"/>
          <w:b/>
          <w:sz w:val="40"/>
          <w:szCs w:val="36"/>
        </w:rPr>
      </w:pPr>
      <w:r w:rsidRPr="004F3036">
        <w:rPr>
          <w:rFonts w:ascii="標楷體" w:eastAsia="標楷體" w:hAnsi="標楷體" w:cs="Helvetica" w:hint="eastAsia"/>
          <w:b/>
          <w:sz w:val="40"/>
          <w:szCs w:val="36"/>
        </w:rPr>
        <w:t>（學校名）</w:t>
      </w:r>
      <w:r w:rsidR="00FB6236" w:rsidRPr="004F3036">
        <w:rPr>
          <w:rFonts w:ascii="標楷體" w:eastAsia="標楷體" w:hAnsi="標楷體" w:cs="Helvetica"/>
          <w:b/>
          <w:sz w:val="40"/>
          <w:szCs w:val="36"/>
        </w:rPr>
        <w:t>申請</w:t>
      </w:r>
      <w:r w:rsidR="00FB6236" w:rsidRPr="004F3036">
        <w:rPr>
          <w:rFonts w:ascii="標楷體" w:eastAsia="標楷體" w:hAnsi="標楷體" w:cs="Helvetica" w:hint="eastAsia"/>
          <w:b/>
          <w:sz w:val="40"/>
          <w:szCs w:val="36"/>
        </w:rPr>
        <w:t>「教育部協助大專校院因應嚴重特殊傳染性肺炎影響衝擊補助」申請表</w:t>
      </w:r>
    </w:p>
    <w:p w:rsidR="00FB6236" w:rsidRPr="004F3036" w:rsidRDefault="00FB6236" w:rsidP="00FB6236">
      <w:pPr>
        <w:spacing w:line="360" w:lineRule="auto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FB6236" w:rsidRPr="004F3036" w:rsidRDefault="00FB6236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FB6236" w:rsidRPr="004F3036" w:rsidRDefault="00FB6236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FB6236" w:rsidRPr="004F3036" w:rsidRDefault="00FB6236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FB6236" w:rsidRPr="004F3036" w:rsidRDefault="00FB6236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FB6236" w:rsidRPr="004F3036" w:rsidRDefault="00FB6236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FB6236" w:rsidRPr="004F3036" w:rsidRDefault="00FB6236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FB6236" w:rsidRPr="004F3036" w:rsidRDefault="00FB6236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FB6236" w:rsidRPr="004F3036" w:rsidRDefault="00FB6236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FB6236" w:rsidRPr="004F3036" w:rsidRDefault="00FB6236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FB6236" w:rsidRPr="004F3036" w:rsidRDefault="00FB6236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FB6236" w:rsidRPr="004F3036" w:rsidRDefault="00FB6236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FB6236" w:rsidRPr="004F3036" w:rsidRDefault="00FB6236" w:rsidP="00FB6236">
      <w:pPr>
        <w:widowControl/>
        <w:rPr>
          <w:rFonts w:ascii="標楷體" w:eastAsia="標楷體" w:hAnsi="標楷體" w:hint="eastAsia"/>
          <w:noProof/>
          <w:sz w:val="28"/>
          <w:szCs w:val="28"/>
        </w:rPr>
      </w:pPr>
    </w:p>
    <w:p w:rsidR="00FB6236" w:rsidRPr="004F3036" w:rsidRDefault="00FB6236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FB6236" w:rsidRPr="004F3036" w:rsidRDefault="00FB6236" w:rsidP="00FB6236">
      <w:pPr>
        <w:ind w:right="358"/>
        <w:jc w:val="center"/>
        <w:rPr>
          <w:rFonts w:ascii="標楷體" w:eastAsia="標楷體" w:hAnsi="標楷體" w:cs="標楷體"/>
          <w:sz w:val="44"/>
          <w:szCs w:val="44"/>
        </w:rPr>
      </w:pPr>
      <w:r w:rsidRPr="004F3036">
        <w:rPr>
          <w:rFonts w:ascii="標楷體" w:eastAsia="標楷體" w:hAnsi="標楷體" w:cs="標楷體" w:hint="eastAsia"/>
          <w:spacing w:val="2"/>
          <w:sz w:val="44"/>
          <w:szCs w:val="44"/>
        </w:rPr>
        <w:t>中</w:t>
      </w:r>
      <w:r w:rsidRPr="004F3036">
        <w:rPr>
          <w:rFonts w:ascii="標楷體" w:eastAsia="標楷體" w:hAnsi="標楷體" w:cs="標楷體" w:hint="eastAsia"/>
          <w:sz w:val="44"/>
          <w:szCs w:val="44"/>
        </w:rPr>
        <w:t>華民</w:t>
      </w:r>
      <w:r w:rsidRPr="004F3036">
        <w:rPr>
          <w:rFonts w:ascii="標楷體" w:eastAsia="標楷體" w:hAnsi="標楷體" w:cs="標楷體" w:hint="eastAsia"/>
          <w:spacing w:val="2"/>
          <w:sz w:val="44"/>
          <w:szCs w:val="44"/>
        </w:rPr>
        <w:t>國</w:t>
      </w:r>
      <w:r w:rsidRPr="004F3036">
        <w:rPr>
          <w:rFonts w:ascii="標楷體" w:eastAsia="標楷體" w:hAnsi="標楷體" w:cs="標楷體" w:hint="eastAsia"/>
          <w:sz w:val="44"/>
          <w:szCs w:val="44"/>
        </w:rPr>
        <w:t>109年0月00日</w:t>
      </w:r>
    </w:p>
    <w:p w:rsidR="00FB6236" w:rsidRPr="004F3036" w:rsidRDefault="00FB6236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FB6236" w:rsidRPr="004F3036" w:rsidRDefault="00FB6236" w:rsidP="00FB623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F3036">
        <w:rPr>
          <w:rFonts w:ascii="標楷體" w:eastAsia="標楷體" w:hAnsi="標楷體" w:hint="eastAsia"/>
          <w:b/>
          <w:sz w:val="40"/>
          <w:szCs w:val="40"/>
        </w:rPr>
        <w:t xml:space="preserve">目 </w:t>
      </w:r>
      <w:r w:rsidRPr="004F3036">
        <w:rPr>
          <w:rFonts w:ascii="標楷體" w:eastAsia="標楷體" w:hAnsi="標楷體"/>
          <w:b/>
          <w:sz w:val="40"/>
          <w:szCs w:val="40"/>
        </w:rPr>
        <w:t xml:space="preserve"> </w:t>
      </w:r>
      <w:r w:rsidRPr="004F3036">
        <w:rPr>
          <w:rFonts w:ascii="標楷體" w:eastAsia="標楷體" w:hAnsi="標楷體" w:hint="eastAsia"/>
          <w:b/>
          <w:sz w:val="40"/>
          <w:szCs w:val="40"/>
        </w:rPr>
        <w:t>次</w:t>
      </w:r>
    </w:p>
    <w:p w:rsidR="00FB6236" w:rsidRPr="004F3036" w:rsidRDefault="00FB6236" w:rsidP="00FB6236">
      <w:pPr>
        <w:spacing w:beforeLines="150" w:before="540" w:afterLines="150" w:after="540" w:line="400" w:lineRule="exact"/>
        <w:ind w:left="721" w:hangingChars="200" w:hanging="721"/>
        <w:rPr>
          <w:rFonts w:ascii="標楷體" w:eastAsia="標楷體" w:hAnsi="標楷體"/>
          <w:b/>
          <w:sz w:val="36"/>
          <w:szCs w:val="28"/>
        </w:rPr>
      </w:pPr>
      <w:r w:rsidRPr="004F3036">
        <w:rPr>
          <w:rFonts w:ascii="標楷體" w:eastAsia="標楷體" w:hAnsi="標楷體" w:hint="eastAsia"/>
          <w:b/>
          <w:sz w:val="36"/>
          <w:szCs w:val="28"/>
        </w:rPr>
        <w:t>壹、</w:t>
      </w:r>
      <w:r w:rsidR="00114910" w:rsidRPr="004F3036">
        <w:rPr>
          <w:rFonts w:ascii="標楷體" w:eastAsia="標楷體" w:hAnsi="標楷體" w:hint="eastAsia"/>
          <w:b/>
          <w:sz w:val="36"/>
          <w:szCs w:val="28"/>
        </w:rPr>
        <w:t>疫情衝擊之人數、經費</w:t>
      </w:r>
      <w:r w:rsidR="00114910" w:rsidRPr="004F3036">
        <w:rPr>
          <w:rFonts w:ascii="標楷體" w:eastAsia="標楷體" w:hAnsi="標楷體"/>
          <w:b/>
          <w:sz w:val="36"/>
          <w:szCs w:val="28"/>
        </w:rPr>
        <w:t>…………………………</w:t>
      </w:r>
      <w:r w:rsidRPr="004F3036">
        <w:rPr>
          <w:rFonts w:ascii="標楷體" w:eastAsia="標楷體" w:hAnsi="標楷體"/>
          <w:b/>
          <w:sz w:val="36"/>
          <w:szCs w:val="28"/>
        </w:rPr>
        <w:t xml:space="preserve"> </w:t>
      </w:r>
      <w:r w:rsidRPr="004F3036">
        <w:rPr>
          <w:rFonts w:ascii="標楷體" w:eastAsia="標楷體" w:hAnsi="標楷體" w:hint="eastAsia"/>
          <w:b/>
          <w:sz w:val="36"/>
          <w:szCs w:val="28"/>
        </w:rPr>
        <w:t>XX</w:t>
      </w:r>
    </w:p>
    <w:p w:rsidR="00FB6236" w:rsidRPr="004F3036" w:rsidRDefault="00FB6236" w:rsidP="00FB6236">
      <w:pPr>
        <w:spacing w:beforeLines="150" w:before="540" w:afterLines="150" w:after="540" w:line="400" w:lineRule="exact"/>
        <w:ind w:left="721" w:hangingChars="200" w:hanging="721"/>
        <w:rPr>
          <w:rFonts w:ascii="標楷體" w:eastAsia="標楷體" w:hAnsi="標楷體"/>
          <w:b/>
          <w:sz w:val="36"/>
          <w:szCs w:val="28"/>
        </w:rPr>
      </w:pPr>
      <w:r w:rsidRPr="004F3036">
        <w:rPr>
          <w:rFonts w:ascii="標楷體" w:eastAsia="標楷體" w:hAnsi="標楷體" w:hint="eastAsia"/>
          <w:b/>
          <w:sz w:val="36"/>
          <w:szCs w:val="28"/>
        </w:rPr>
        <w:t>貳、</w:t>
      </w:r>
      <w:r w:rsidR="00114910" w:rsidRPr="004F3036">
        <w:rPr>
          <w:rFonts w:ascii="標楷體" w:eastAsia="標楷體" w:hAnsi="標楷體" w:hint="eastAsia"/>
          <w:b/>
          <w:sz w:val="36"/>
          <w:szCs w:val="28"/>
        </w:rPr>
        <w:t>教學訓輔及防疫需求評估與執行內容</w:t>
      </w:r>
      <w:r w:rsidR="00114910" w:rsidRPr="004F3036">
        <w:rPr>
          <w:rFonts w:ascii="標楷體" w:eastAsia="標楷體" w:hAnsi="標楷體"/>
          <w:b/>
          <w:sz w:val="36"/>
          <w:szCs w:val="28"/>
        </w:rPr>
        <w:t>…………</w:t>
      </w:r>
      <w:r w:rsidRPr="004F3036">
        <w:rPr>
          <w:rFonts w:ascii="標楷體" w:eastAsia="標楷體" w:hAnsi="標楷體" w:hint="eastAsia"/>
          <w:b/>
          <w:sz w:val="36"/>
          <w:szCs w:val="28"/>
        </w:rPr>
        <w:t>XX</w:t>
      </w:r>
    </w:p>
    <w:p w:rsidR="00FB6236" w:rsidRPr="004F3036" w:rsidRDefault="00FB6236" w:rsidP="00FB6236">
      <w:pPr>
        <w:spacing w:beforeLines="150" w:before="540" w:afterLines="150" w:after="540" w:line="400" w:lineRule="exact"/>
        <w:ind w:left="721" w:hangingChars="200" w:hanging="721"/>
        <w:rPr>
          <w:rFonts w:ascii="標楷體" w:eastAsia="標楷體" w:hAnsi="標楷體"/>
          <w:b/>
          <w:sz w:val="36"/>
          <w:szCs w:val="28"/>
        </w:rPr>
      </w:pPr>
      <w:r w:rsidRPr="004F3036">
        <w:rPr>
          <w:rFonts w:ascii="標楷體" w:eastAsia="標楷體" w:hAnsi="標楷體" w:hint="eastAsia"/>
          <w:b/>
          <w:sz w:val="36"/>
          <w:szCs w:val="28"/>
        </w:rPr>
        <w:t>参、經費概算表</w:t>
      </w:r>
      <w:r w:rsidRPr="004F3036">
        <w:rPr>
          <w:rFonts w:ascii="標楷體" w:eastAsia="標楷體" w:hAnsi="標楷體"/>
          <w:b/>
          <w:sz w:val="36"/>
          <w:szCs w:val="28"/>
        </w:rPr>
        <w:t>………………………………………</w:t>
      </w:r>
      <w:r w:rsidRPr="004F3036">
        <w:rPr>
          <w:rFonts w:ascii="標楷體" w:eastAsia="標楷體" w:hAnsi="標楷體" w:hint="eastAsia"/>
          <w:b/>
          <w:sz w:val="36"/>
          <w:szCs w:val="28"/>
        </w:rPr>
        <w:t>XX</w:t>
      </w:r>
    </w:p>
    <w:p w:rsidR="00FB6236" w:rsidRPr="004F3036" w:rsidRDefault="00FB6236" w:rsidP="00FB6236">
      <w:pPr>
        <w:tabs>
          <w:tab w:val="left" w:pos="1148"/>
        </w:tabs>
        <w:spacing w:line="460" w:lineRule="exact"/>
        <w:jc w:val="both"/>
        <w:rPr>
          <w:rFonts w:ascii="標楷體" w:eastAsia="標楷體" w:hAnsi="標楷體"/>
          <w:sz w:val="44"/>
          <w:szCs w:val="28"/>
        </w:rPr>
      </w:pPr>
      <w:r w:rsidRPr="004F3036">
        <w:rPr>
          <w:rFonts w:ascii="標楷體" w:eastAsia="標楷體" w:hAnsi="標楷體"/>
          <w:b/>
          <w:sz w:val="40"/>
          <w:szCs w:val="40"/>
        </w:rPr>
        <w:br w:type="page"/>
      </w:r>
    </w:p>
    <w:p w:rsidR="00FB6236" w:rsidRPr="004F3036" w:rsidRDefault="00114910" w:rsidP="00FB6236">
      <w:pPr>
        <w:pStyle w:val="a3"/>
        <w:numPr>
          <w:ilvl w:val="0"/>
          <w:numId w:val="29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4F3036">
        <w:rPr>
          <w:rFonts w:ascii="標楷體" w:eastAsia="標楷體" w:hAnsi="標楷體" w:hint="eastAsia"/>
          <w:sz w:val="28"/>
          <w:szCs w:val="28"/>
        </w:rPr>
        <w:t>疫情衝擊之人數、經費</w:t>
      </w:r>
    </w:p>
    <w:p w:rsidR="00FB6236" w:rsidRPr="004F3036" w:rsidRDefault="00FB6236" w:rsidP="00114910">
      <w:pPr>
        <w:tabs>
          <w:tab w:val="left" w:pos="1148"/>
        </w:tabs>
        <w:spacing w:line="460" w:lineRule="exact"/>
        <w:ind w:leftChars="118" w:left="779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4F3036">
        <w:rPr>
          <w:rFonts w:ascii="標楷體" w:eastAsia="標楷體" w:hAnsi="標楷體" w:hint="eastAsia"/>
          <w:sz w:val="28"/>
          <w:szCs w:val="28"/>
        </w:rPr>
        <w:t>一、未入境且需啟動彈性學雜費及彈性就學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措施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36"/>
        <w:gridCol w:w="1654"/>
        <w:gridCol w:w="1759"/>
        <w:gridCol w:w="1294"/>
        <w:gridCol w:w="1527"/>
      </w:tblGrid>
      <w:tr w:rsidR="00FB6236" w:rsidRPr="004F3036" w:rsidTr="00E64D42">
        <w:trPr>
          <w:trHeight w:val="309"/>
          <w:jc w:val="center"/>
        </w:trPr>
        <w:tc>
          <w:tcPr>
            <w:tcW w:w="1701" w:type="dxa"/>
            <w:vMerge w:val="restart"/>
            <w:shd w:val="clear" w:color="auto" w:fill="auto"/>
          </w:tcPr>
          <w:p w:rsidR="00FB6236" w:rsidRPr="004F3036" w:rsidRDefault="00FB6236" w:rsidP="00A432E5">
            <w:pPr>
              <w:tabs>
                <w:tab w:val="left" w:pos="1148"/>
              </w:tabs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8"/>
                <w:szCs w:val="28"/>
              </w:rPr>
              <w:t>疫情衝擊之人數</w:t>
            </w:r>
          </w:p>
        </w:tc>
        <w:tc>
          <w:tcPr>
            <w:tcW w:w="1536" w:type="dxa"/>
            <w:shd w:val="clear" w:color="auto" w:fill="auto"/>
          </w:tcPr>
          <w:p w:rsidR="00FB6236" w:rsidRPr="004F3036" w:rsidRDefault="00FB6236" w:rsidP="00A432E5">
            <w:pPr>
              <w:tabs>
                <w:tab w:val="left" w:pos="1148"/>
              </w:tabs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8"/>
                <w:szCs w:val="28"/>
              </w:rPr>
              <w:t>陸生數</w:t>
            </w:r>
          </w:p>
        </w:tc>
        <w:tc>
          <w:tcPr>
            <w:tcW w:w="1654" w:type="dxa"/>
            <w:shd w:val="clear" w:color="auto" w:fill="auto"/>
          </w:tcPr>
          <w:p w:rsidR="00FB6236" w:rsidRPr="004F3036" w:rsidRDefault="00FB6236" w:rsidP="00A432E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8"/>
                <w:szCs w:val="28"/>
              </w:rPr>
              <w:t>僑生數</w:t>
            </w:r>
          </w:p>
        </w:tc>
        <w:tc>
          <w:tcPr>
            <w:tcW w:w="1759" w:type="dxa"/>
            <w:shd w:val="clear" w:color="auto" w:fill="auto"/>
          </w:tcPr>
          <w:p w:rsidR="00FB6236" w:rsidRPr="004F3036" w:rsidRDefault="00FB6236" w:rsidP="00A432E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8"/>
                <w:szCs w:val="28"/>
              </w:rPr>
              <w:t>港澳生數</w:t>
            </w:r>
          </w:p>
        </w:tc>
        <w:tc>
          <w:tcPr>
            <w:tcW w:w="1294" w:type="dxa"/>
            <w:shd w:val="clear" w:color="auto" w:fill="auto"/>
          </w:tcPr>
          <w:p w:rsidR="00FB6236" w:rsidRPr="004F3036" w:rsidRDefault="00FB6236" w:rsidP="00A432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8"/>
                <w:szCs w:val="28"/>
              </w:rPr>
              <w:t>外生數</w:t>
            </w:r>
          </w:p>
        </w:tc>
        <w:tc>
          <w:tcPr>
            <w:tcW w:w="1527" w:type="dxa"/>
            <w:shd w:val="clear" w:color="auto" w:fill="auto"/>
          </w:tcPr>
          <w:p w:rsidR="00FB6236" w:rsidRPr="004F3036" w:rsidRDefault="00FB6236" w:rsidP="00A432E5">
            <w:pPr>
              <w:tabs>
                <w:tab w:val="left" w:pos="1148"/>
              </w:tabs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</w:tr>
      <w:tr w:rsidR="00FB6236" w:rsidRPr="004F3036" w:rsidTr="00E64D42">
        <w:trPr>
          <w:trHeight w:val="45"/>
          <w:jc w:val="center"/>
        </w:trPr>
        <w:tc>
          <w:tcPr>
            <w:tcW w:w="1701" w:type="dxa"/>
            <w:vMerge/>
            <w:shd w:val="clear" w:color="auto" w:fill="auto"/>
          </w:tcPr>
          <w:p w:rsidR="00FB6236" w:rsidRPr="004F3036" w:rsidRDefault="00FB6236" w:rsidP="00A432E5">
            <w:pPr>
              <w:tabs>
                <w:tab w:val="left" w:pos="1148"/>
              </w:tabs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FB6236" w:rsidRPr="004F3036" w:rsidRDefault="00FB6236" w:rsidP="00A432E5">
            <w:pPr>
              <w:tabs>
                <w:tab w:val="left" w:pos="1148"/>
              </w:tabs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FB6236" w:rsidRPr="004F3036" w:rsidRDefault="00FB6236" w:rsidP="00A432E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FB6236" w:rsidRPr="004F3036" w:rsidRDefault="00FB6236" w:rsidP="00A432E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FB6236" w:rsidRPr="004F3036" w:rsidRDefault="00FB6236" w:rsidP="00A432E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FB6236" w:rsidRPr="004F3036" w:rsidRDefault="00FB6236" w:rsidP="00A432E5">
            <w:pPr>
              <w:tabs>
                <w:tab w:val="left" w:pos="1148"/>
              </w:tabs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566099" w:rsidRPr="004F3036" w:rsidRDefault="00566099" w:rsidP="00E64D42">
      <w:pPr>
        <w:tabs>
          <w:tab w:val="left" w:pos="1148"/>
        </w:tabs>
        <w:spacing w:line="300" w:lineRule="exact"/>
        <w:ind w:leftChars="100" w:left="786" w:right="142" w:hangingChars="273" w:hanging="546"/>
        <w:rPr>
          <w:rFonts w:ascii="標楷體" w:eastAsia="標楷體" w:hAnsi="標楷體"/>
          <w:sz w:val="20"/>
          <w:szCs w:val="28"/>
        </w:rPr>
      </w:pPr>
      <w:r w:rsidRPr="004F3036">
        <w:rPr>
          <w:rFonts w:ascii="標楷體" w:eastAsia="標楷體" w:hAnsi="標楷體" w:hint="eastAsia"/>
          <w:sz w:val="20"/>
          <w:szCs w:val="28"/>
        </w:rPr>
        <w:t>備註：</w:t>
      </w:r>
    </w:p>
    <w:p w:rsidR="00566099" w:rsidRPr="004F3036" w:rsidRDefault="00566099" w:rsidP="00E64D42">
      <w:pPr>
        <w:tabs>
          <w:tab w:val="left" w:pos="1148"/>
        </w:tabs>
        <w:spacing w:line="300" w:lineRule="exact"/>
        <w:ind w:leftChars="100" w:left="394" w:right="142" w:hangingChars="77" w:hanging="154"/>
        <w:rPr>
          <w:rFonts w:ascii="標楷體" w:eastAsia="標楷體" w:hAnsi="標楷體"/>
          <w:sz w:val="20"/>
          <w:szCs w:val="28"/>
        </w:rPr>
      </w:pPr>
      <w:r w:rsidRPr="004F3036">
        <w:rPr>
          <w:rFonts w:ascii="標楷體" w:eastAsia="標楷體" w:hAnsi="標楷體"/>
          <w:sz w:val="20"/>
          <w:szCs w:val="28"/>
        </w:rPr>
        <w:t>1.</w:t>
      </w:r>
      <w:r w:rsidRPr="004F3036">
        <w:rPr>
          <w:rFonts w:ascii="標楷體" w:eastAsia="標楷體" w:hAnsi="標楷體" w:hint="eastAsia"/>
          <w:sz w:val="20"/>
          <w:szCs w:val="28"/>
        </w:rPr>
        <w:t>境外學位生：指正式修讀學位外國學生、僑生(含港澳)及陸生(依本部國際及兩岸教育司境外生管理系統資料為準)</w:t>
      </w:r>
      <w:r w:rsidR="00E64D42" w:rsidRPr="004F3036">
        <w:rPr>
          <w:rFonts w:ascii="標楷體" w:eastAsia="標楷體" w:hAnsi="標楷體" w:hint="eastAsia"/>
          <w:sz w:val="20"/>
          <w:szCs w:val="28"/>
        </w:rPr>
        <w:t>。</w:t>
      </w:r>
    </w:p>
    <w:p w:rsidR="00E64D42" w:rsidRPr="004F3036" w:rsidRDefault="00566099" w:rsidP="00E64D42">
      <w:pPr>
        <w:tabs>
          <w:tab w:val="left" w:pos="1148"/>
        </w:tabs>
        <w:spacing w:line="300" w:lineRule="exact"/>
        <w:ind w:leftChars="100" w:left="394" w:right="142" w:hangingChars="77" w:hanging="154"/>
        <w:rPr>
          <w:rFonts w:ascii="標楷體" w:eastAsia="標楷體" w:hAnsi="標楷體"/>
          <w:sz w:val="20"/>
          <w:szCs w:val="28"/>
        </w:rPr>
      </w:pPr>
      <w:r w:rsidRPr="004F3036">
        <w:rPr>
          <w:rFonts w:ascii="標楷體" w:eastAsia="標楷體" w:hAnsi="標楷體"/>
          <w:sz w:val="20"/>
          <w:szCs w:val="28"/>
        </w:rPr>
        <w:t>2.</w:t>
      </w:r>
      <w:r w:rsidR="00E64D42" w:rsidRPr="004F3036">
        <w:rPr>
          <w:rFonts w:ascii="標楷體" w:eastAsia="標楷體" w:hAnsi="標楷體" w:hint="eastAsia"/>
          <w:sz w:val="20"/>
          <w:szCs w:val="28"/>
        </w:rPr>
        <w:t>彈性學雜費機制：指本部通報各校安心就學措施有關收費部分。</w:t>
      </w:r>
    </w:p>
    <w:p w:rsidR="00566099" w:rsidRPr="004F3036" w:rsidRDefault="00E64D42" w:rsidP="00E64D42">
      <w:pPr>
        <w:tabs>
          <w:tab w:val="left" w:pos="1148"/>
        </w:tabs>
        <w:spacing w:line="300" w:lineRule="exact"/>
        <w:ind w:leftChars="100" w:left="394" w:right="142" w:hangingChars="77" w:hanging="154"/>
        <w:rPr>
          <w:rFonts w:ascii="標楷體" w:eastAsia="標楷體" w:hAnsi="標楷體"/>
          <w:sz w:val="20"/>
          <w:szCs w:val="28"/>
        </w:rPr>
      </w:pPr>
      <w:r w:rsidRPr="004F3036">
        <w:rPr>
          <w:rFonts w:ascii="標楷體" w:eastAsia="標楷體" w:hAnsi="標楷體"/>
          <w:sz w:val="20"/>
          <w:szCs w:val="28"/>
        </w:rPr>
        <w:t>3.</w:t>
      </w:r>
      <w:r w:rsidRPr="004F3036">
        <w:rPr>
          <w:rFonts w:ascii="標楷體" w:eastAsia="標楷體" w:hAnsi="標楷體" w:hint="eastAsia"/>
          <w:sz w:val="20"/>
          <w:szCs w:val="28"/>
        </w:rPr>
        <w:t>彈性就學措施：</w:t>
      </w:r>
      <w:r w:rsidR="00566099" w:rsidRPr="004F3036">
        <w:rPr>
          <w:rFonts w:ascii="標楷體" w:eastAsia="標楷體" w:hAnsi="標楷體" w:hint="eastAsia"/>
          <w:sz w:val="20"/>
          <w:szCs w:val="28"/>
        </w:rPr>
        <w:t>註冊、繳費及選課及休退學、復學、退費相關措施</w:t>
      </w:r>
      <w:r w:rsidRPr="004F3036">
        <w:rPr>
          <w:rFonts w:ascii="標楷體" w:eastAsia="標楷體" w:hAnsi="標楷體" w:hint="eastAsia"/>
          <w:sz w:val="20"/>
          <w:szCs w:val="28"/>
        </w:rPr>
        <w:t>。</w:t>
      </w:r>
    </w:p>
    <w:p w:rsidR="00FB6236" w:rsidRPr="004F3036" w:rsidRDefault="00FB6236" w:rsidP="00FB6236">
      <w:pPr>
        <w:tabs>
          <w:tab w:val="left" w:pos="1148"/>
        </w:tabs>
        <w:spacing w:line="460" w:lineRule="exact"/>
        <w:ind w:right="140" w:firstLineChars="100" w:firstLine="280"/>
        <w:jc w:val="right"/>
        <w:rPr>
          <w:rFonts w:ascii="標楷體" w:eastAsia="標楷體" w:hAnsi="標楷體"/>
          <w:sz w:val="28"/>
          <w:szCs w:val="28"/>
        </w:rPr>
      </w:pPr>
      <w:r w:rsidRPr="004F3036">
        <w:rPr>
          <w:rFonts w:ascii="標楷體" w:eastAsia="標楷體" w:hAnsi="標楷體" w:hint="eastAsia"/>
          <w:sz w:val="28"/>
          <w:szCs w:val="28"/>
        </w:rPr>
        <w:t>單位：</w:t>
      </w:r>
      <w:r w:rsidR="00566099" w:rsidRPr="004F3036">
        <w:rPr>
          <w:rFonts w:ascii="標楷體" w:eastAsia="標楷體" w:hAnsi="標楷體" w:hint="eastAsia"/>
          <w:sz w:val="28"/>
          <w:szCs w:val="28"/>
        </w:rPr>
        <w:t>千元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2013"/>
        <w:gridCol w:w="2181"/>
        <w:gridCol w:w="1888"/>
        <w:gridCol w:w="2115"/>
      </w:tblGrid>
      <w:tr w:rsidR="00FB6236" w:rsidRPr="004F3036" w:rsidTr="00E64D42">
        <w:trPr>
          <w:trHeight w:val="254"/>
          <w:jc w:val="center"/>
        </w:trPr>
        <w:tc>
          <w:tcPr>
            <w:tcW w:w="1336" w:type="dxa"/>
            <w:vMerge w:val="restart"/>
            <w:shd w:val="clear" w:color="auto" w:fill="auto"/>
          </w:tcPr>
          <w:p w:rsidR="00FB6236" w:rsidRPr="004F3036" w:rsidRDefault="00FB6236" w:rsidP="00E64D42">
            <w:pPr>
              <w:tabs>
                <w:tab w:val="left" w:pos="1148"/>
              </w:tabs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8"/>
                <w:szCs w:val="28"/>
              </w:rPr>
              <w:t>108學年度學雜費</w:t>
            </w:r>
          </w:p>
        </w:tc>
        <w:tc>
          <w:tcPr>
            <w:tcW w:w="2013" w:type="dxa"/>
            <w:shd w:val="clear" w:color="auto" w:fill="auto"/>
          </w:tcPr>
          <w:p w:rsidR="00FB6236" w:rsidRPr="004F3036" w:rsidRDefault="00E64D42" w:rsidP="00E64D42">
            <w:pPr>
              <w:tabs>
                <w:tab w:val="left" w:pos="1148"/>
              </w:tabs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3036"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Pr="004F303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FB6236" w:rsidRPr="004F3036">
              <w:rPr>
                <w:rFonts w:ascii="標楷體" w:eastAsia="標楷體" w:hAnsi="標楷體" w:hint="eastAsia"/>
                <w:sz w:val="28"/>
                <w:szCs w:val="28"/>
              </w:rPr>
              <w:t>第1學期境外學位生學雜費實收數</w:t>
            </w:r>
          </w:p>
        </w:tc>
        <w:tc>
          <w:tcPr>
            <w:tcW w:w="2181" w:type="dxa"/>
            <w:shd w:val="clear" w:color="auto" w:fill="auto"/>
          </w:tcPr>
          <w:p w:rsidR="00FB6236" w:rsidRPr="004F3036" w:rsidRDefault="00E64D42" w:rsidP="00E64D4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3036"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Pr="004F303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FB6236" w:rsidRPr="004F3036">
              <w:rPr>
                <w:rFonts w:ascii="標楷體" w:eastAsia="標楷體" w:hAnsi="標楷體" w:hint="eastAsia"/>
                <w:sz w:val="28"/>
                <w:szCs w:val="28"/>
              </w:rPr>
              <w:t>第2學期境外學位生應收學雜費數</w:t>
            </w:r>
          </w:p>
        </w:tc>
        <w:tc>
          <w:tcPr>
            <w:tcW w:w="1888" w:type="dxa"/>
            <w:shd w:val="clear" w:color="auto" w:fill="auto"/>
          </w:tcPr>
          <w:p w:rsidR="00FB6236" w:rsidRPr="004F3036" w:rsidRDefault="00E64D42" w:rsidP="00E64D42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8"/>
                <w:szCs w:val="28"/>
              </w:rPr>
              <w:t>C）</w:t>
            </w:r>
            <w:r w:rsidR="00FB6236" w:rsidRPr="004F3036">
              <w:rPr>
                <w:rFonts w:ascii="標楷體" w:eastAsia="標楷體" w:hAnsi="標楷體" w:hint="eastAsia"/>
                <w:sz w:val="28"/>
                <w:szCs w:val="28"/>
              </w:rPr>
              <w:t>實收數</w:t>
            </w:r>
          </w:p>
        </w:tc>
        <w:tc>
          <w:tcPr>
            <w:tcW w:w="2115" w:type="dxa"/>
            <w:shd w:val="clear" w:color="auto" w:fill="auto"/>
          </w:tcPr>
          <w:p w:rsidR="00FB6236" w:rsidRPr="004F3036" w:rsidRDefault="00E64D42" w:rsidP="00E64D4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8"/>
                <w:szCs w:val="28"/>
              </w:rPr>
              <w:t>B-C）</w:t>
            </w:r>
            <w:r w:rsidR="00FB6236" w:rsidRPr="004F3036">
              <w:rPr>
                <w:rFonts w:ascii="標楷體" w:eastAsia="標楷體" w:hAnsi="標楷體" w:hint="eastAsia"/>
                <w:sz w:val="28"/>
                <w:szCs w:val="28"/>
              </w:rPr>
              <w:t>差額</w:t>
            </w:r>
          </w:p>
        </w:tc>
      </w:tr>
      <w:tr w:rsidR="00FB6236" w:rsidRPr="004F3036" w:rsidTr="00E64D42">
        <w:trPr>
          <w:trHeight w:val="36"/>
          <w:jc w:val="center"/>
        </w:trPr>
        <w:tc>
          <w:tcPr>
            <w:tcW w:w="1336" w:type="dxa"/>
            <w:vMerge/>
            <w:shd w:val="clear" w:color="auto" w:fill="auto"/>
          </w:tcPr>
          <w:p w:rsidR="00FB6236" w:rsidRPr="004F3036" w:rsidRDefault="00FB6236" w:rsidP="00A432E5">
            <w:pPr>
              <w:tabs>
                <w:tab w:val="left" w:pos="1148"/>
              </w:tabs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FB6236" w:rsidRPr="004F3036" w:rsidRDefault="00FB6236" w:rsidP="00A432E5">
            <w:pPr>
              <w:tabs>
                <w:tab w:val="left" w:pos="1148"/>
              </w:tabs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FB6236" w:rsidRPr="004F3036" w:rsidRDefault="00FB6236" w:rsidP="00A432E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88" w:type="dxa"/>
            <w:shd w:val="clear" w:color="auto" w:fill="auto"/>
          </w:tcPr>
          <w:p w:rsidR="00FB6236" w:rsidRPr="004F3036" w:rsidRDefault="00FB6236" w:rsidP="00A432E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FB6236" w:rsidRPr="004F3036" w:rsidRDefault="00FB6236" w:rsidP="00A432E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64D42" w:rsidRPr="004F3036" w:rsidRDefault="00E64D42" w:rsidP="00FB6236">
      <w:pPr>
        <w:tabs>
          <w:tab w:val="left" w:pos="1148"/>
        </w:tabs>
        <w:spacing w:line="4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</w:p>
    <w:p w:rsidR="00FB6236" w:rsidRPr="004F3036" w:rsidRDefault="00114910" w:rsidP="00114910">
      <w:pPr>
        <w:tabs>
          <w:tab w:val="left" w:pos="1148"/>
        </w:tabs>
        <w:spacing w:line="4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4F3036">
        <w:rPr>
          <w:rFonts w:ascii="標楷體" w:eastAsia="標楷體" w:hAnsi="標楷體" w:hint="eastAsia"/>
          <w:sz w:val="28"/>
          <w:szCs w:val="28"/>
        </w:rPr>
        <w:t>二、</w:t>
      </w:r>
      <w:r w:rsidR="00FB6236" w:rsidRPr="004F3036">
        <w:rPr>
          <w:rFonts w:ascii="標楷體" w:eastAsia="標楷體" w:hAnsi="標楷體" w:hint="eastAsia"/>
          <w:sz w:val="28"/>
          <w:szCs w:val="28"/>
        </w:rPr>
        <w:t>學校教職員工生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550"/>
        <w:gridCol w:w="1669"/>
        <w:gridCol w:w="1775"/>
        <w:gridCol w:w="1306"/>
        <w:gridCol w:w="1541"/>
      </w:tblGrid>
      <w:tr w:rsidR="00FB6236" w:rsidRPr="004F3036" w:rsidTr="00E64D42">
        <w:trPr>
          <w:trHeight w:val="270"/>
          <w:jc w:val="center"/>
        </w:trPr>
        <w:tc>
          <w:tcPr>
            <w:tcW w:w="1717" w:type="dxa"/>
            <w:vMerge w:val="restart"/>
            <w:shd w:val="clear" w:color="auto" w:fill="auto"/>
          </w:tcPr>
          <w:p w:rsidR="00FB6236" w:rsidRPr="004F3036" w:rsidRDefault="00FB6236" w:rsidP="00A432E5">
            <w:pPr>
              <w:tabs>
                <w:tab w:val="left" w:pos="1148"/>
              </w:tabs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8"/>
                <w:szCs w:val="28"/>
              </w:rPr>
              <w:t>學校人數</w:t>
            </w:r>
          </w:p>
        </w:tc>
        <w:tc>
          <w:tcPr>
            <w:tcW w:w="1550" w:type="dxa"/>
            <w:shd w:val="clear" w:color="auto" w:fill="auto"/>
          </w:tcPr>
          <w:p w:rsidR="00FB6236" w:rsidRPr="004F3036" w:rsidRDefault="00FB6236" w:rsidP="00A432E5">
            <w:pPr>
              <w:tabs>
                <w:tab w:val="left" w:pos="1148"/>
              </w:tabs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669" w:type="dxa"/>
            <w:shd w:val="clear" w:color="auto" w:fill="auto"/>
          </w:tcPr>
          <w:p w:rsidR="00FB6236" w:rsidRPr="004F3036" w:rsidRDefault="00FB6236" w:rsidP="00A432E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8"/>
                <w:szCs w:val="28"/>
              </w:rPr>
              <w:t>職員</w:t>
            </w:r>
          </w:p>
        </w:tc>
        <w:tc>
          <w:tcPr>
            <w:tcW w:w="1775" w:type="dxa"/>
            <w:shd w:val="clear" w:color="auto" w:fill="auto"/>
          </w:tcPr>
          <w:p w:rsidR="00FB6236" w:rsidRPr="004F3036" w:rsidRDefault="00FB6236" w:rsidP="00A432E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8"/>
                <w:szCs w:val="28"/>
              </w:rPr>
              <w:t>工友</w:t>
            </w:r>
          </w:p>
        </w:tc>
        <w:tc>
          <w:tcPr>
            <w:tcW w:w="1306" w:type="dxa"/>
            <w:shd w:val="clear" w:color="auto" w:fill="auto"/>
          </w:tcPr>
          <w:p w:rsidR="00FB6236" w:rsidRPr="004F3036" w:rsidRDefault="00FB6236" w:rsidP="00A432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541" w:type="dxa"/>
            <w:shd w:val="clear" w:color="auto" w:fill="auto"/>
          </w:tcPr>
          <w:p w:rsidR="00FB6236" w:rsidRPr="004F3036" w:rsidRDefault="00FB6236" w:rsidP="00A432E5">
            <w:pPr>
              <w:tabs>
                <w:tab w:val="left" w:pos="1148"/>
              </w:tabs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</w:tr>
      <w:tr w:rsidR="00FB6236" w:rsidRPr="004F3036" w:rsidTr="00E64D42">
        <w:trPr>
          <w:trHeight w:val="39"/>
          <w:jc w:val="center"/>
        </w:trPr>
        <w:tc>
          <w:tcPr>
            <w:tcW w:w="1717" w:type="dxa"/>
            <w:vMerge/>
            <w:shd w:val="clear" w:color="auto" w:fill="auto"/>
          </w:tcPr>
          <w:p w:rsidR="00FB6236" w:rsidRPr="004F3036" w:rsidRDefault="00FB6236" w:rsidP="00A432E5">
            <w:pPr>
              <w:tabs>
                <w:tab w:val="left" w:pos="1148"/>
              </w:tabs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FB6236" w:rsidRPr="004F3036" w:rsidRDefault="00FB6236" w:rsidP="00A432E5">
            <w:pPr>
              <w:tabs>
                <w:tab w:val="left" w:pos="1148"/>
              </w:tabs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:rsidR="00FB6236" w:rsidRPr="004F3036" w:rsidRDefault="00FB6236" w:rsidP="00A432E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FB6236" w:rsidRPr="004F3036" w:rsidRDefault="00FB6236" w:rsidP="00A432E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FB6236" w:rsidRPr="004F3036" w:rsidRDefault="00FB6236" w:rsidP="00A432E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FB6236" w:rsidRPr="004F3036" w:rsidRDefault="00FB6236" w:rsidP="00A432E5">
            <w:pPr>
              <w:tabs>
                <w:tab w:val="left" w:pos="1148"/>
              </w:tabs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B6236" w:rsidRPr="004F3036" w:rsidRDefault="00FB6236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FB6236" w:rsidRPr="004F3036" w:rsidRDefault="00FB6236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FB6236" w:rsidRPr="004F3036" w:rsidRDefault="00FB6236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FB6236" w:rsidRPr="004F3036" w:rsidRDefault="00FB6236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FB6236" w:rsidRPr="004F3036" w:rsidRDefault="00FB6236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FB6236" w:rsidRPr="004F3036" w:rsidRDefault="00FB6236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FB6236" w:rsidRPr="004F3036" w:rsidRDefault="00FB6236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FB6236" w:rsidRPr="004F3036" w:rsidRDefault="00FB6236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FB6236" w:rsidRPr="004F3036" w:rsidRDefault="00FB6236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FB6236" w:rsidRPr="004F3036" w:rsidRDefault="00FB6236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E64D42" w:rsidRPr="004F3036" w:rsidRDefault="00E64D42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E64D42" w:rsidRPr="004F3036" w:rsidRDefault="00E64D42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114910" w:rsidRPr="004F3036" w:rsidRDefault="00114910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114910" w:rsidRPr="004F3036" w:rsidRDefault="00114910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 w:hint="eastAsia"/>
          <w:sz w:val="28"/>
          <w:szCs w:val="28"/>
        </w:rPr>
      </w:pPr>
    </w:p>
    <w:p w:rsidR="00FB6236" w:rsidRPr="004F3036" w:rsidRDefault="00114910" w:rsidP="00FB6236">
      <w:pPr>
        <w:pStyle w:val="a3"/>
        <w:numPr>
          <w:ilvl w:val="0"/>
          <w:numId w:val="29"/>
        </w:numPr>
        <w:spacing w:line="460" w:lineRule="exact"/>
        <w:ind w:leftChars="0" w:left="567" w:hanging="567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4F3036">
        <w:rPr>
          <w:rFonts w:ascii="標楷體" w:eastAsia="標楷體" w:hAnsi="標楷體" w:hint="eastAsia"/>
          <w:sz w:val="28"/>
          <w:szCs w:val="28"/>
        </w:rPr>
        <w:t>教學訓輔及防疫需求評估與</w:t>
      </w:r>
      <w:r w:rsidR="00FB6236" w:rsidRPr="004F3036">
        <w:rPr>
          <w:rFonts w:ascii="標楷體" w:eastAsia="標楷體" w:hAnsi="標楷體" w:hint="eastAsia"/>
          <w:sz w:val="28"/>
          <w:szCs w:val="28"/>
        </w:rPr>
        <w:t>執行內容</w:t>
      </w:r>
      <w:r w:rsidRPr="004F3036">
        <w:rPr>
          <w:rFonts w:ascii="標楷體" w:eastAsia="標楷體" w:hAnsi="標楷體" w:hint="eastAsia"/>
          <w:sz w:val="28"/>
          <w:szCs w:val="28"/>
        </w:rPr>
        <w:t>（不超過1頁）</w:t>
      </w:r>
    </w:p>
    <w:tbl>
      <w:tblPr>
        <w:tblW w:w="8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7"/>
        <w:gridCol w:w="3115"/>
        <w:gridCol w:w="3430"/>
      </w:tblGrid>
      <w:tr w:rsidR="004F3036" w:rsidRPr="004F3036" w:rsidTr="0052734B">
        <w:trPr>
          <w:trHeight w:val="522"/>
          <w:jc w:val="center"/>
        </w:trPr>
        <w:tc>
          <w:tcPr>
            <w:tcW w:w="1616" w:type="dxa"/>
            <w:shd w:val="clear" w:color="auto" w:fill="auto"/>
          </w:tcPr>
          <w:p w:rsidR="005C371C" w:rsidRPr="004F3036" w:rsidRDefault="005C371C" w:rsidP="0052734B">
            <w:pPr>
              <w:tabs>
                <w:tab w:val="left" w:pos="1148"/>
              </w:tabs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5C371C" w:rsidRPr="004F3036" w:rsidRDefault="0068637B" w:rsidP="0052734B">
            <w:pPr>
              <w:tabs>
                <w:tab w:val="left" w:pos="1148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  <w:r w:rsidR="005C371C" w:rsidRPr="004F3036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430" w:type="dxa"/>
            <w:shd w:val="clear" w:color="auto" w:fill="auto"/>
          </w:tcPr>
          <w:p w:rsidR="005C371C" w:rsidRPr="004F3036" w:rsidRDefault="005C371C" w:rsidP="0052734B">
            <w:pPr>
              <w:tabs>
                <w:tab w:val="left" w:pos="1148"/>
              </w:tabs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b/>
                <w:sz w:val="28"/>
                <w:szCs w:val="28"/>
              </w:rPr>
              <w:t>執行內容</w:t>
            </w:r>
          </w:p>
        </w:tc>
      </w:tr>
      <w:tr w:rsidR="004F3036" w:rsidRPr="004F3036" w:rsidTr="0052734B">
        <w:trPr>
          <w:trHeight w:val="841"/>
          <w:jc w:val="center"/>
        </w:trPr>
        <w:tc>
          <w:tcPr>
            <w:tcW w:w="1623" w:type="dxa"/>
            <w:gridSpan w:val="2"/>
            <w:vMerge w:val="restart"/>
            <w:shd w:val="clear" w:color="auto" w:fill="auto"/>
          </w:tcPr>
          <w:p w:rsidR="00114910" w:rsidRPr="004F3036" w:rsidRDefault="00114910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8"/>
                <w:szCs w:val="28"/>
              </w:rPr>
              <w:t>教學訓輔</w:t>
            </w:r>
          </w:p>
        </w:tc>
        <w:tc>
          <w:tcPr>
            <w:tcW w:w="3115" w:type="dxa"/>
            <w:shd w:val="clear" w:color="auto" w:fill="auto"/>
          </w:tcPr>
          <w:p w:rsidR="00114910" w:rsidRPr="004F3036" w:rsidRDefault="0068637B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2"/>
                <w:szCs w:val="28"/>
              </w:rPr>
              <w:t>範例</w:t>
            </w:r>
            <w:r w:rsidRPr="004F3036">
              <w:rPr>
                <w:rFonts w:ascii="標楷體" w:eastAsia="標楷體" w:hAnsi="標楷體"/>
                <w:sz w:val="22"/>
                <w:szCs w:val="28"/>
              </w:rPr>
              <w:t>：</w:t>
            </w:r>
            <w:r w:rsidRPr="004F3036">
              <w:rPr>
                <w:rFonts w:ascii="標楷體" w:eastAsia="標楷體" w:hAnsi="標楷體" w:hint="eastAsia"/>
                <w:sz w:val="22"/>
                <w:szCs w:val="28"/>
              </w:rPr>
              <w:t>安心就學</w:t>
            </w:r>
            <w:r w:rsidRPr="004F3036">
              <w:rPr>
                <w:rFonts w:ascii="標楷體" w:eastAsia="標楷體" w:hAnsi="標楷體"/>
                <w:sz w:val="22"/>
                <w:szCs w:val="28"/>
              </w:rPr>
              <w:t>機制之</w:t>
            </w:r>
            <w:r w:rsidRPr="004F3036">
              <w:rPr>
                <w:rFonts w:ascii="標楷體" w:eastAsia="標楷體" w:hAnsi="標楷體" w:hint="eastAsia"/>
                <w:sz w:val="22"/>
                <w:szCs w:val="28"/>
              </w:rPr>
              <w:t>業務</w:t>
            </w:r>
          </w:p>
        </w:tc>
        <w:tc>
          <w:tcPr>
            <w:tcW w:w="3430" w:type="dxa"/>
            <w:shd w:val="clear" w:color="auto" w:fill="auto"/>
          </w:tcPr>
          <w:p w:rsidR="00114910" w:rsidRPr="004F3036" w:rsidRDefault="00114910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3036" w:rsidRPr="004F3036" w:rsidTr="0052734B">
        <w:trPr>
          <w:trHeight w:val="841"/>
          <w:jc w:val="center"/>
        </w:trPr>
        <w:tc>
          <w:tcPr>
            <w:tcW w:w="1623" w:type="dxa"/>
            <w:gridSpan w:val="2"/>
            <w:vMerge/>
            <w:shd w:val="clear" w:color="auto" w:fill="auto"/>
          </w:tcPr>
          <w:p w:rsidR="00114910" w:rsidRPr="004F3036" w:rsidRDefault="00114910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114910" w:rsidRPr="004F3036" w:rsidRDefault="0068637B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2"/>
                <w:szCs w:val="28"/>
              </w:rPr>
              <w:t>範例</w:t>
            </w:r>
            <w:r w:rsidRPr="004F3036">
              <w:rPr>
                <w:rFonts w:ascii="標楷體" w:eastAsia="標楷體" w:hAnsi="標楷體"/>
                <w:sz w:val="22"/>
                <w:szCs w:val="28"/>
              </w:rPr>
              <w:t>：</w:t>
            </w:r>
            <w:r w:rsidRPr="004F3036">
              <w:rPr>
                <w:rFonts w:ascii="標楷體" w:eastAsia="標楷體" w:hAnsi="標楷體" w:hint="eastAsia"/>
                <w:sz w:val="22"/>
                <w:szCs w:val="28"/>
              </w:rPr>
              <w:t>遠距教學</w:t>
            </w:r>
            <w:r w:rsidR="006F075B" w:rsidRPr="004F3036">
              <w:rPr>
                <w:rFonts w:ascii="標楷體" w:eastAsia="標楷體" w:hAnsi="標楷體" w:hint="eastAsia"/>
                <w:sz w:val="22"/>
                <w:szCs w:val="28"/>
              </w:rPr>
              <w:t>錄影設備</w:t>
            </w:r>
          </w:p>
        </w:tc>
        <w:tc>
          <w:tcPr>
            <w:tcW w:w="3430" w:type="dxa"/>
            <w:shd w:val="clear" w:color="auto" w:fill="auto"/>
          </w:tcPr>
          <w:p w:rsidR="00114910" w:rsidRPr="004F3036" w:rsidRDefault="00114910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3036" w:rsidRPr="004F3036" w:rsidTr="0052734B">
        <w:trPr>
          <w:trHeight w:val="841"/>
          <w:jc w:val="center"/>
        </w:trPr>
        <w:tc>
          <w:tcPr>
            <w:tcW w:w="1623" w:type="dxa"/>
            <w:gridSpan w:val="2"/>
            <w:vMerge/>
            <w:shd w:val="clear" w:color="auto" w:fill="auto"/>
          </w:tcPr>
          <w:p w:rsidR="00114910" w:rsidRPr="004F3036" w:rsidRDefault="00114910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114910" w:rsidRPr="004F3036" w:rsidRDefault="0068637B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2"/>
                <w:szCs w:val="28"/>
              </w:rPr>
              <w:t>範例</w:t>
            </w:r>
            <w:r w:rsidRPr="004F3036">
              <w:rPr>
                <w:rFonts w:ascii="標楷體" w:eastAsia="標楷體" w:hAnsi="標楷體"/>
                <w:sz w:val="22"/>
                <w:szCs w:val="28"/>
              </w:rPr>
              <w:t>：</w:t>
            </w:r>
            <w:r w:rsidRPr="004F3036">
              <w:rPr>
                <w:rFonts w:ascii="標楷體" w:eastAsia="標楷體" w:hAnsi="標楷體" w:hint="eastAsia"/>
                <w:sz w:val="22"/>
                <w:szCs w:val="28"/>
              </w:rPr>
              <w:t>支援性數位助理（TA）</w:t>
            </w:r>
          </w:p>
        </w:tc>
        <w:tc>
          <w:tcPr>
            <w:tcW w:w="3430" w:type="dxa"/>
            <w:shd w:val="clear" w:color="auto" w:fill="auto"/>
          </w:tcPr>
          <w:p w:rsidR="00114910" w:rsidRPr="004F3036" w:rsidRDefault="00114910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3036" w:rsidRPr="004F3036" w:rsidTr="0052734B">
        <w:trPr>
          <w:trHeight w:val="841"/>
          <w:jc w:val="center"/>
        </w:trPr>
        <w:tc>
          <w:tcPr>
            <w:tcW w:w="1623" w:type="dxa"/>
            <w:gridSpan w:val="2"/>
            <w:vMerge/>
            <w:shd w:val="clear" w:color="auto" w:fill="auto"/>
          </w:tcPr>
          <w:p w:rsidR="00114910" w:rsidRPr="004F3036" w:rsidRDefault="00114910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114910" w:rsidRPr="004F3036" w:rsidRDefault="00114910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114910" w:rsidRPr="004F3036" w:rsidRDefault="00114910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3036" w:rsidRPr="004F3036" w:rsidTr="0052734B">
        <w:trPr>
          <w:trHeight w:val="1056"/>
          <w:jc w:val="center"/>
        </w:trPr>
        <w:tc>
          <w:tcPr>
            <w:tcW w:w="1623" w:type="dxa"/>
            <w:gridSpan w:val="2"/>
            <w:vMerge w:val="restart"/>
            <w:shd w:val="clear" w:color="auto" w:fill="auto"/>
          </w:tcPr>
          <w:p w:rsidR="00114910" w:rsidRPr="004F3036" w:rsidRDefault="00114910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8"/>
                <w:szCs w:val="28"/>
              </w:rPr>
              <w:t>防疫因應</w:t>
            </w:r>
          </w:p>
        </w:tc>
        <w:tc>
          <w:tcPr>
            <w:tcW w:w="3115" w:type="dxa"/>
            <w:shd w:val="clear" w:color="auto" w:fill="auto"/>
          </w:tcPr>
          <w:p w:rsidR="00114910" w:rsidRPr="004F3036" w:rsidRDefault="0068637B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2"/>
                <w:szCs w:val="28"/>
              </w:rPr>
              <w:t>範例</w:t>
            </w:r>
            <w:r w:rsidRPr="004F3036">
              <w:rPr>
                <w:rFonts w:ascii="標楷體" w:eastAsia="標楷體" w:hAnsi="標楷體"/>
                <w:sz w:val="22"/>
                <w:szCs w:val="28"/>
              </w:rPr>
              <w:t>：</w:t>
            </w:r>
            <w:r w:rsidRPr="004F3036">
              <w:rPr>
                <w:rFonts w:ascii="標楷體" w:eastAsia="標楷體" w:hAnsi="標楷體" w:hint="eastAsia"/>
                <w:sz w:val="22"/>
                <w:szCs w:val="28"/>
              </w:rPr>
              <w:t>口罩</w:t>
            </w:r>
          </w:p>
        </w:tc>
        <w:tc>
          <w:tcPr>
            <w:tcW w:w="3430" w:type="dxa"/>
            <w:shd w:val="clear" w:color="auto" w:fill="auto"/>
          </w:tcPr>
          <w:p w:rsidR="00114910" w:rsidRPr="004F3036" w:rsidRDefault="00114910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3036" w:rsidRPr="004F3036" w:rsidTr="0052734B">
        <w:trPr>
          <w:trHeight w:val="1056"/>
          <w:jc w:val="center"/>
        </w:trPr>
        <w:tc>
          <w:tcPr>
            <w:tcW w:w="1623" w:type="dxa"/>
            <w:gridSpan w:val="2"/>
            <w:vMerge/>
            <w:shd w:val="clear" w:color="auto" w:fill="auto"/>
          </w:tcPr>
          <w:p w:rsidR="00114910" w:rsidRPr="004F3036" w:rsidRDefault="00114910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114910" w:rsidRPr="004F3036" w:rsidRDefault="0068637B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3036">
              <w:rPr>
                <w:rFonts w:ascii="標楷體" w:eastAsia="標楷體" w:hAnsi="標楷體" w:hint="eastAsia"/>
                <w:sz w:val="22"/>
                <w:szCs w:val="28"/>
              </w:rPr>
              <w:t>範例</w:t>
            </w:r>
            <w:r w:rsidRPr="004F3036">
              <w:rPr>
                <w:rFonts w:ascii="標楷體" w:eastAsia="標楷體" w:hAnsi="標楷體"/>
                <w:sz w:val="22"/>
                <w:szCs w:val="28"/>
              </w:rPr>
              <w:t>：</w:t>
            </w:r>
            <w:r w:rsidRPr="004F3036">
              <w:rPr>
                <w:rFonts w:ascii="標楷體" w:eastAsia="標楷體" w:hAnsi="標楷體" w:hint="eastAsia"/>
                <w:sz w:val="22"/>
                <w:szCs w:val="28"/>
              </w:rPr>
              <w:t>酒精</w:t>
            </w:r>
          </w:p>
        </w:tc>
        <w:tc>
          <w:tcPr>
            <w:tcW w:w="3430" w:type="dxa"/>
            <w:shd w:val="clear" w:color="auto" w:fill="auto"/>
          </w:tcPr>
          <w:p w:rsidR="00114910" w:rsidRPr="004F3036" w:rsidRDefault="00114910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3036" w:rsidRPr="004F3036" w:rsidTr="0052734B">
        <w:trPr>
          <w:trHeight w:val="1056"/>
          <w:jc w:val="center"/>
        </w:trPr>
        <w:tc>
          <w:tcPr>
            <w:tcW w:w="1623" w:type="dxa"/>
            <w:gridSpan w:val="2"/>
            <w:vMerge/>
            <w:shd w:val="clear" w:color="auto" w:fill="auto"/>
          </w:tcPr>
          <w:p w:rsidR="00114910" w:rsidRPr="004F3036" w:rsidRDefault="00114910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114910" w:rsidRPr="004F3036" w:rsidRDefault="00114910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114910" w:rsidRPr="004F3036" w:rsidRDefault="00114910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4910" w:rsidRPr="004F3036" w:rsidTr="0052734B">
        <w:trPr>
          <w:trHeight w:val="1056"/>
          <w:jc w:val="center"/>
        </w:trPr>
        <w:tc>
          <w:tcPr>
            <w:tcW w:w="1623" w:type="dxa"/>
            <w:gridSpan w:val="2"/>
            <w:vMerge/>
            <w:shd w:val="clear" w:color="auto" w:fill="auto"/>
          </w:tcPr>
          <w:p w:rsidR="00114910" w:rsidRPr="004F3036" w:rsidRDefault="00114910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114910" w:rsidRPr="004F3036" w:rsidRDefault="00114910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114910" w:rsidRPr="004F3036" w:rsidRDefault="00114910" w:rsidP="0052734B">
            <w:pPr>
              <w:tabs>
                <w:tab w:val="left" w:pos="1148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6236" w:rsidRPr="004F3036" w:rsidRDefault="00FB6236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FB6236" w:rsidRPr="004F3036" w:rsidRDefault="00FB6236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FB6236" w:rsidRPr="004F3036" w:rsidRDefault="00FB6236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 w:hint="eastAsia"/>
          <w:sz w:val="28"/>
          <w:szCs w:val="28"/>
        </w:rPr>
      </w:pPr>
    </w:p>
    <w:p w:rsidR="00FB6236" w:rsidRPr="004F3036" w:rsidRDefault="00FB6236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FB6236" w:rsidRPr="004F3036" w:rsidRDefault="00FB6236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FB6236" w:rsidRPr="004F3036" w:rsidRDefault="00FB6236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FB6236" w:rsidRPr="004F3036" w:rsidRDefault="00FB6236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FB6236" w:rsidRPr="004F3036" w:rsidRDefault="00FB6236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FB6236" w:rsidRPr="004F3036" w:rsidRDefault="00FB6236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FB6236" w:rsidRPr="004F3036" w:rsidRDefault="00FB6236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FB6236" w:rsidRPr="004F3036" w:rsidRDefault="00FB6236" w:rsidP="00FB6236">
      <w:pPr>
        <w:tabs>
          <w:tab w:val="left" w:pos="1148"/>
        </w:tabs>
        <w:spacing w:line="46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</w:p>
    <w:p w:rsidR="00FB6236" w:rsidRPr="004F3036" w:rsidRDefault="00FB6236" w:rsidP="00FB6236">
      <w:pPr>
        <w:pStyle w:val="a3"/>
        <w:numPr>
          <w:ilvl w:val="0"/>
          <w:numId w:val="29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4F3036">
        <w:rPr>
          <w:rFonts w:ascii="標楷體" w:eastAsia="標楷體" w:hAnsi="標楷體" w:hint="eastAsia"/>
          <w:sz w:val="28"/>
          <w:szCs w:val="28"/>
        </w:rPr>
        <w:t>經費概算表</w:t>
      </w:r>
    </w:p>
    <w:p w:rsidR="004324D4" w:rsidRPr="004F3036" w:rsidRDefault="00441A6B" w:rsidP="00926276">
      <w:pPr>
        <w:tabs>
          <w:tab w:val="left" w:pos="1148"/>
        </w:tabs>
        <w:spacing w:line="460" w:lineRule="exact"/>
        <w:ind w:leftChars="118" w:left="283" w:firstLine="1"/>
        <w:jc w:val="both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4F3036">
        <w:rPr>
          <w:rFonts w:ascii="標楷體" w:eastAsia="標楷體" w:hAnsi="標楷體" w:hint="eastAsia"/>
          <w:sz w:val="28"/>
          <w:szCs w:val="28"/>
        </w:rPr>
        <w:t>一、</w:t>
      </w:r>
      <w:r w:rsidRPr="004F3036">
        <w:rPr>
          <w:rFonts w:ascii="標楷體" w:eastAsia="標楷體" w:hAnsi="標楷體" w:cs="DFKaiShu-SB-Estd-BF" w:hint="eastAsia"/>
          <w:kern w:val="0"/>
          <w:sz w:val="28"/>
          <w:szCs w:val="28"/>
        </w:rPr>
        <w:t>教學訓輔經費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395"/>
        <w:gridCol w:w="1668"/>
        <w:gridCol w:w="489"/>
        <w:gridCol w:w="1181"/>
        <w:gridCol w:w="4177"/>
      </w:tblGrid>
      <w:tr w:rsidR="00926276" w:rsidRPr="004F3036" w:rsidTr="00A432E5">
        <w:trPr>
          <w:trHeight w:val="253"/>
          <w:tblHeader/>
          <w:jc w:val="center"/>
        </w:trPr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4F3036" w:rsidRDefault="00FB6236" w:rsidP="00926276">
            <w:pPr>
              <w:rPr>
                <w:rFonts w:eastAsia="標楷體"/>
              </w:rPr>
            </w:pPr>
            <w:r w:rsidRPr="004F3036">
              <w:rPr>
                <w:rFonts w:ascii="標楷體" w:eastAsia="標楷體" w:hint="eastAsia"/>
              </w:rPr>
              <w:t>申請單位：</w:t>
            </w:r>
            <w:r w:rsidR="00926276" w:rsidRPr="004F3036">
              <w:rPr>
                <w:rFonts w:eastAsia="標楷體"/>
              </w:rPr>
              <w:t xml:space="preserve"> 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4F3036" w:rsidRDefault="00FB6236" w:rsidP="00926276">
            <w:pPr>
              <w:ind w:left="-26" w:firstLine="26"/>
              <w:rPr>
                <w:rFonts w:eastAsia="標楷體"/>
              </w:rPr>
            </w:pPr>
            <w:r w:rsidRPr="004F3036">
              <w:rPr>
                <w:rFonts w:ascii="標楷體" w:eastAsia="標楷體" w:hint="eastAsia"/>
              </w:rPr>
              <w:t>計畫名稱：</w:t>
            </w:r>
          </w:p>
        </w:tc>
      </w:tr>
      <w:tr w:rsidR="008B3AF7" w:rsidRPr="004F3036" w:rsidTr="00A432E5">
        <w:trPr>
          <w:trHeight w:val="253"/>
          <w:tblHeader/>
          <w:jc w:val="center"/>
        </w:trPr>
        <w:tc>
          <w:tcPr>
            <w:tcW w:w="10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4F3036" w:rsidRDefault="00FB6236" w:rsidP="00A432E5">
            <w:pPr>
              <w:ind w:left="-26" w:firstLine="26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計畫期程：    年    月    日至    年    月    日</w:t>
            </w:r>
          </w:p>
        </w:tc>
      </w:tr>
      <w:tr w:rsidR="008B3AF7" w:rsidRPr="004F3036" w:rsidTr="00A432E5">
        <w:trPr>
          <w:trHeight w:val="253"/>
          <w:tblHeader/>
          <w:jc w:val="center"/>
        </w:trPr>
        <w:tc>
          <w:tcPr>
            <w:tcW w:w="10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4F3036" w:rsidRDefault="00FB6236" w:rsidP="00A432E5">
            <w:pPr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 xml:space="preserve">計畫經費總額： </w:t>
            </w:r>
            <w:r w:rsidRPr="004F3036">
              <w:rPr>
                <w:rFonts w:ascii="標楷體" w:eastAsia="標楷體"/>
              </w:rPr>
              <w:t xml:space="preserve">  </w:t>
            </w:r>
            <w:r w:rsidRPr="004F3036">
              <w:rPr>
                <w:rFonts w:ascii="標楷體" w:eastAsia="標楷體" w:hint="eastAsia"/>
              </w:rPr>
              <w:t xml:space="preserve">   元，向本部申請補(捐)助金額：       元，自籌款：      元</w:t>
            </w:r>
          </w:p>
        </w:tc>
      </w:tr>
      <w:tr w:rsidR="008B3AF7" w:rsidRPr="004F3036" w:rsidTr="00A432E5">
        <w:trPr>
          <w:trHeight w:val="1002"/>
          <w:jc w:val="center"/>
        </w:trPr>
        <w:tc>
          <w:tcPr>
            <w:tcW w:w="10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4F3036" w:rsidRDefault="00FB6236" w:rsidP="00A432E5">
            <w:pPr>
              <w:ind w:left="3780" w:hanging="3780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擬向其他機關與民間團體申請補(捐)助：▓無□有</w:t>
            </w:r>
          </w:p>
          <w:p w:rsidR="00FB6236" w:rsidRPr="004F3036" w:rsidRDefault="00FB6236" w:rsidP="00A432E5">
            <w:pPr>
              <w:ind w:left="3780" w:hanging="3780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（請註明其他機關與民間團體申請補(捐)助經費之項目及金額）</w:t>
            </w:r>
          </w:p>
          <w:p w:rsidR="00FB6236" w:rsidRPr="004F3036" w:rsidRDefault="00FB6236" w:rsidP="00A432E5">
            <w:pPr>
              <w:ind w:firstLine="540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教育部：              元，補(捐)助項目及金額：</w:t>
            </w:r>
          </w:p>
          <w:p w:rsidR="00FB6236" w:rsidRPr="004F3036" w:rsidRDefault="00FB6236" w:rsidP="00A432E5">
            <w:pPr>
              <w:ind w:firstLineChars="227" w:firstLine="545"/>
              <w:rPr>
                <w:rFonts w:ascii="標楷體" w:eastAsia="標楷體"/>
                <w:b/>
                <w:shd w:val="pct15" w:color="auto" w:fill="FFFFFF"/>
              </w:rPr>
            </w:pPr>
            <w:r w:rsidRPr="004F3036">
              <w:rPr>
                <w:rFonts w:eastAsia="標楷體"/>
              </w:rPr>
              <w:t>XXXX</w:t>
            </w:r>
            <w:r w:rsidRPr="004F3036">
              <w:rPr>
                <w:rFonts w:eastAsia="標楷體" w:hint="eastAsia"/>
              </w:rPr>
              <w:t>部：</w:t>
            </w:r>
            <w:r w:rsidRPr="004F3036">
              <w:rPr>
                <w:rFonts w:eastAsia="標楷體"/>
              </w:rPr>
              <w:t>………………</w:t>
            </w:r>
            <w:r w:rsidRPr="004F3036">
              <w:rPr>
                <w:rFonts w:eastAsia="標楷體" w:hint="eastAsia"/>
              </w:rPr>
              <w:t>元，</w:t>
            </w:r>
            <w:r w:rsidRPr="004F3036">
              <w:rPr>
                <w:rFonts w:ascii="標楷體" w:eastAsia="標楷體" w:hint="eastAsia"/>
              </w:rPr>
              <w:t>補(捐)助項目及金額：</w:t>
            </w:r>
          </w:p>
        </w:tc>
      </w:tr>
      <w:tr w:rsidR="008B3AF7" w:rsidRPr="004F3036" w:rsidTr="00A432E5">
        <w:trPr>
          <w:trHeight w:val="1161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4F3036" w:rsidRDefault="00FB6236" w:rsidP="00A432E5">
            <w:pPr>
              <w:jc w:val="center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補(捐)助項目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4F3036" w:rsidRDefault="00FB6236" w:rsidP="00A432E5">
            <w:pPr>
              <w:jc w:val="center"/>
              <w:rPr>
                <w:rFonts w:ascii="標楷體" w:eastAsia="標楷體" w:hint="eastAsia"/>
              </w:rPr>
            </w:pPr>
            <w:r w:rsidRPr="004F3036">
              <w:rPr>
                <w:rFonts w:ascii="標楷體" w:eastAsia="標楷體" w:hint="eastAsia"/>
              </w:rPr>
              <w:t>申請金額</w:t>
            </w:r>
          </w:p>
          <w:p w:rsidR="00FB6236" w:rsidRPr="004F3036" w:rsidRDefault="00FB6236" w:rsidP="00A432E5">
            <w:pPr>
              <w:jc w:val="center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(元)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4F3036" w:rsidRDefault="00FB6236" w:rsidP="00A432E5">
            <w:pPr>
              <w:jc w:val="center"/>
              <w:rPr>
                <w:rFonts w:ascii="標楷體" w:eastAsia="標楷體" w:hint="eastAsia"/>
              </w:rPr>
            </w:pPr>
            <w:r w:rsidRPr="004F3036">
              <w:rPr>
                <w:rFonts w:ascii="標楷體" w:eastAsia="標楷體" w:hint="eastAsia"/>
              </w:rPr>
              <w:t>核定計畫金額(教育部填列)</w:t>
            </w:r>
          </w:p>
          <w:p w:rsidR="00FB6236" w:rsidRPr="004F3036" w:rsidRDefault="00FB6236" w:rsidP="00A432E5">
            <w:pPr>
              <w:jc w:val="center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(元)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4F3036" w:rsidRDefault="00FB6236" w:rsidP="00A432E5">
            <w:pPr>
              <w:jc w:val="center"/>
              <w:rPr>
                <w:rFonts w:ascii="標楷體" w:eastAsia="標楷體" w:hint="eastAsia"/>
              </w:rPr>
            </w:pPr>
            <w:r w:rsidRPr="004F3036">
              <w:rPr>
                <w:rFonts w:ascii="標楷體" w:eastAsia="標楷體" w:hint="eastAsia"/>
              </w:rPr>
              <w:t>核定補助金額</w:t>
            </w:r>
            <w:r w:rsidRPr="004F3036">
              <w:rPr>
                <w:rFonts w:ascii="標楷體" w:eastAsia="標楷體"/>
              </w:rPr>
              <w:br/>
            </w:r>
            <w:r w:rsidRPr="004F3036">
              <w:rPr>
                <w:rFonts w:ascii="標楷體" w:eastAsia="標楷體" w:hint="eastAsia"/>
              </w:rPr>
              <w:t>(教育部填列)</w:t>
            </w:r>
          </w:p>
          <w:p w:rsidR="00FB6236" w:rsidRPr="004F3036" w:rsidRDefault="00FB6236" w:rsidP="00A432E5">
            <w:pPr>
              <w:jc w:val="center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(元)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4F3036" w:rsidRDefault="00FB6236" w:rsidP="00A432E5">
            <w:pPr>
              <w:jc w:val="center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說明</w:t>
            </w:r>
          </w:p>
        </w:tc>
      </w:tr>
      <w:tr w:rsidR="008B3AF7" w:rsidRPr="004F3036" w:rsidTr="00441A6B">
        <w:trPr>
          <w:trHeight w:hRule="exact" w:val="230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A6B" w:rsidRPr="004F3036" w:rsidRDefault="00441A6B" w:rsidP="00441A6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4F3036">
              <w:rPr>
                <w:rFonts w:ascii="標楷體" w:eastAsia="標楷體" w:hint="eastAsia"/>
                <w:b/>
              </w:rPr>
              <w:t>人事費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6B" w:rsidRPr="004F3036" w:rsidRDefault="00441A6B" w:rsidP="00441A6B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6B" w:rsidRPr="004F3036" w:rsidRDefault="00441A6B" w:rsidP="00441A6B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6B" w:rsidRPr="004F3036" w:rsidRDefault="00441A6B" w:rsidP="00441A6B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6B" w:rsidRPr="004F3036" w:rsidRDefault="00441A6B" w:rsidP="00441A6B">
            <w:pPr>
              <w:pStyle w:val="a3"/>
              <w:numPr>
                <w:ilvl w:val="0"/>
                <w:numId w:val="30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4F3036">
              <w:rPr>
                <w:rFonts w:ascii="標楷體" w:eastAsia="標楷體" w:hint="eastAsia"/>
                <w:szCs w:val="24"/>
              </w:rPr>
              <w:t>聘任教學助理</w:t>
            </w:r>
            <w:r w:rsidR="00C20E26" w:rsidRPr="004F3036">
              <w:rPr>
                <w:rFonts w:ascii="標楷體" w:eastAsia="標楷體" w:hAnsi="標楷體" w:hint="eastAsia"/>
                <w:szCs w:val="24"/>
              </w:rPr>
              <w:t>__人</w:t>
            </w:r>
            <w:r w:rsidRPr="004F3036">
              <w:rPr>
                <w:rFonts w:ascii="標楷體" w:eastAsia="標楷體" w:hAnsi="標楷體" w:hint="eastAsia"/>
                <w:szCs w:val="24"/>
              </w:rPr>
              <w:t>、</w:t>
            </w:r>
            <w:r w:rsidR="00C20E26"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="00C20E26" w:rsidRPr="004F3036">
              <w:rPr>
                <w:rFonts w:ascii="標楷體" w:eastAsia="標楷體" w:hAnsi="標楷體"/>
                <w:szCs w:val="24"/>
              </w:rPr>
              <w:t>____</w:t>
            </w:r>
            <w:r w:rsidR="00C20E26" w:rsidRPr="004F3036">
              <w:rPr>
                <w:rFonts w:ascii="標楷體" w:eastAsia="標楷體" w:hAnsi="標楷體" w:hint="eastAsia"/>
                <w:szCs w:val="24"/>
              </w:rPr>
              <w:t>、_____等</w:t>
            </w:r>
            <w:r w:rsidRPr="004F3036">
              <w:rPr>
                <w:rFonts w:ascii="標楷體" w:eastAsia="標楷體" w:hAnsi="標楷體" w:hint="eastAsia"/>
                <w:szCs w:val="24"/>
              </w:rPr>
              <w:t>，</w:t>
            </w:r>
            <w:r w:rsidRPr="004F3036">
              <w:rPr>
                <w:rFonts w:ascii="標楷體" w:eastAsia="標楷體" w:hAnsi="標楷體" w:hint="eastAsia"/>
                <w:b/>
                <w:szCs w:val="24"/>
              </w:rPr>
              <w:t>本計畫人員共__人</w:t>
            </w:r>
            <w:r w:rsidRPr="004F3036"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</w:p>
          <w:p w:rsidR="00441A6B" w:rsidRPr="004F3036" w:rsidRDefault="00441A6B" w:rsidP="00441A6B">
            <w:pPr>
              <w:pStyle w:val="a3"/>
              <w:numPr>
                <w:ilvl w:val="0"/>
                <w:numId w:val="30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4F3036">
              <w:rPr>
                <w:rFonts w:ascii="標楷體" w:eastAsia="標楷體" w:hint="eastAsia"/>
                <w:szCs w:val="24"/>
              </w:rPr>
              <w:t>所編費用含薪資</w:t>
            </w:r>
            <w:r w:rsidRPr="004F3036">
              <w:rPr>
                <w:rFonts w:ascii="標楷體" w:eastAsia="標楷體" w:hAnsi="標楷體" w:hint="eastAsia"/>
                <w:szCs w:val="24"/>
              </w:rPr>
              <w:t>、</w:t>
            </w:r>
            <w:r w:rsidRPr="004F3036">
              <w:rPr>
                <w:rFonts w:ascii="標楷體" w:eastAsia="標楷體" w:hint="eastAsia"/>
                <w:szCs w:val="24"/>
              </w:rPr>
              <w:t>法定保險費用</w:t>
            </w:r>
            <w:r w:rsidR="00DE3A7F" w:rsidRPr="004F3036">
              <w:rPr>
                <w:rFonts w:ascii="標楷體" w:eastAsia="標楷體" w:hAnsi="標楷體" w:hint="eastAsia"/>
                <w:szCs w:val="24"/>
              </w:rPr>
              <w:t>、勞退金</w:t>
            </w:r>
            <w:r w:rsidRPr="004F3036">
              <w:rPr>
                <w:rFonts w:ascii="標楷體" w:eastAsia="標楷體" w:hint="eastAsia"/>
                <w:szCs w:val="24"/>
              </w:rPr>
              <w:t>及其補充保費</w:t>
            </w:r>
            <w:r w:rsidRPr="004F3036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441A6B" w:rsidRPr="004F3036" w:rsidRDefault="00441A6B" w:rsidP="00441A6B">
            <w:pPr>
              <w:pStyle w:val="a3"/>
              <w:numPr>
                <w:ilvl w:val="0"/>
                <w:numId w:val="30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4F3036">
              <w:rPr>
                <w:rFonts w:ascii="標楷體" w:eastAsia="標楷體" w:hint="eastAsia"/>
                <w:szCs w:val="24"/>
              </w:rPr>
              <w:t>補(捐)助款不得編列加班費及應休未休特別工資</w:t>
            </w:r>
            <w:r w:rsidRPr="004F3036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441A6B" w:rsidRPr="004F3036" w:rsidRDefault="00441A6B" w:rsidP="00441A6B">
            <w:pPr>
              <w:pStyle w:val="a3"/>
              <w:numPr>
                <w:ilvl w:val="0"/>
                <w:numId w:val="30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4F3036">
              <w:rPr>
                <w:rFonts w:ascii="標楷體" w:eastAsia="標楷體" w:hint="eastAsia"/>
                <w:szCs w:val="24"/>
              </w:rPr>
              <w:t>未依學經歷(職級)或期程聘用人員，致補(捐)助剩餘款不得流用</w:t>
            </w:r>
            <w:r w:rsidRPr="004F3036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8B3AF7" w:rsidRPr="004F3036" w:rsidTr="00441A6B">
        <w:trPr>
          <w:trHeight w:hRule="exact" w:val="239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6B" w:rsidRPr="004F3036" w:rsidRDefault="00441A6B" w:rsidP="00441A6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4F3036">
              <w:rPr>
                <w:rFonts w:ascii="標楷體" w:eastAsia="標楷體" w:hint="eastAsia"/>
                <w:b/>
              </w:rPr>
              <w:t>業務費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6B" w:rsidRPr="004F3036" w:rsidRDefault="00441A6B" w:rsidP="00441A6B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6B" w:rsidRPr="004F3036" w:rsidRDefault="00441A6B" w:rsidP="00441A6B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6B" w:rsidRPr="004F3036" w:rsidRDefault="00441A6B" w:rsidP="00441A6B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6B" w:rsidRPr="004F3036" w:rsidRDefault="00441A6B" w:rsidP="00441A6B">
            <w:pPr>
              <w:pStyle w:val="a3"/>
              <w:numPr>
                <w:ilvl w:val="0"/>
                <w:numId w:val="31"/>
              </w:numPr>
              <w:snapToGrid w:val="0"/>
              <w:spacing w:line="240" w:lineRule="exact"/>
              <w:ind w:leftChars="0" w:left="364"/>
              <w:rPr>
                <w:rFonts w:ascii="標楷體" w:eastAsia="標楷體" w:hAnsi="標楷體"/>
                <w:szCs w:val="24"/>
              </w:rPr>
            </w:pPr>
            <w:r w:rsidRPr="004F3036">
              <w:rPr>
                <w:rFonts w:ascii="標楷體" w:eastAsia="標楷體" w:hAnsi="標楷體" w:hint="eastAsia"/>
                <w:b/>
                <w:szCs w:val="24"/>
              </w:rPr>
              <w:t>稿費</w:t>
            </w:r>
            <w:r w:rsidRPr="004F3036">
              <w:rPr>
                <w:rFonts w:ascii="標楷體" w:eastAsia="標楷體" w:hAnsi="標楷體" w:hint="eastAsia"/>
                <w:szCs w:val="24"/>
              </w:rPr>
              <w:t>、</w:t>
            </w:r>
            <w:r w:rsidRPr="004F3036">
              <w:rPr>
                <w:rFonts w:ascii="標楷體" w:eastAsia="標楷體" w:hAnsi="標楷體" w:hint="eastAsia"/>
                <w:b/>
                <w:szCs w:val="24"/>
              </w:rPr>
              <w:t>講座鐘點費</w:t>
            </w:r>
            <w:r w:rsidRPr="004F3036">
              <w:rPr>
                <w:rFonts w:ascii="標楷體" w:eastAsia="標楷體" w:hAnsi="標楷體" w:hint="eastAsia"/>
                <w:szCs w:val="24"/>
              </w:rPr>
              <w:t>及</w:t>
            </w:r>
            <w:r w:rsidRPr="004F3036">
              <w:rPr>
                <w:rFonts w:ascii="標楷體" w:eastAsia="標楷體" w:hAnsi="標楷體" w:hint="eastAsia"/>
                <w:b/>
                <w:szCs w:val="24"/>
              </w:rPr>
              <w:t>工讀費</w:t>
            </w:r>
            <w:r w:rsidRPr="004F3036">
              <w:rPr>
                <w:rFonts w:ascii="標楷體" w:eastAsia="標楷體" w:hAnsi="標楷體" w:hint="eastAsia"/>
                <w:szCs w:val="24"/>
              </w:rPr>
              <w:t>、_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 w:hAnsi="標楷體" w:hint="eastAsia"/>
                <w:szCs w:val="24"/>
              </w:rPr>
              <w:t>、______、______等等訂有固定標準給付對象之費用。</w:t>
            </w:r>
          </w:p>
          <w:p w:rsidR="00441A6B" w:rsidRPr="004F3036" w:rsidRDefault="00441A6B" w:rsidP="00441A6B">
            <w:pPr>
              <w:pStyle w:val="a3"/>
              <w:numPr>
                <w:ilvl w:val="0"/>
                <w:numId w:val="31"/>
              </w:numPr>
              <w:snapToGrid w:val="0"/>
              <w:spacing w:line="240" w:lineRule="exact"/>
              <w:ind w:leftChars="0" w:left="364"/>
              <w:rPr>
                <w:rFonts w:ascii="標楷體" w:eastAsia="標楷體" w:hAnsi="標楷體"/>
                <w:szCs w:val="24"/>
              </w:rPr>
            </w:pPr>
            <w:r w:rsidRPr="004F3036">
              <w:rPr>
                <w:rFonts w:ascii="標楷體" w:eastAsia="標楷體" w:hAnsi="標楷體" w:hint="eastAsia"/>
                <w:szCs w:val="24"/>
              </w:rPr>
              <w:t>依</w:t>
            </w:r>
            <w:r w:rsidRPr="004F3036">
              <w:rPr>
                <w:rFonts w:ascii="標楷體" w:eastAsia="標楷體" w:hAnsi="標楷體" w:hint="eastAsia"/>
                <w:b/>
                <w:szCs w:val="24"/>
              </w:rPr>
              <w:t>國內(外)出差旅費</w:t>
            </w:r>
            <w:r w:rsidRPr="004F3036">
              <w:rPr>
                <w:rFonts w:ascii="標楷體" w:eastAsia="標楷體" w:hAnsi="標楷體" w:hint="eastAsia"/>
                <w:szCs w:val="24"/>
              </w:rPr>
              <w:t>報支要點、聘請國外顧問、專家及學者來台工作期間支付費用最高標準表規定之相關費用</w:t>
            </w:r>
            <w:r w:rsidRPr="004F3036">
              <w:rPr>
                <w:rFonts w:ascii="標楷體" w:eastAsia="標楷體" w:hAnsi="標楷體"/>
                <w:szCs w:val="24"/>
              </w:rPr>
              <w:t xml:space="preserve"> </w:t>
            </w:r>
            <w:r w:rsidRPr="004F303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41A6B" w:rsidRPr="004F3036" w:rsidRDefault="00441A6B" w:rsidP="00441A6B">
            <w:pPr>
              <w:pStyle w:val="a3"/>
              <w:numPr>
                <w:ilvl w:val="0"/>
                <w:numId w:val="31"/>
              </w:numPr>
              <w:snapToGrid w:val="0"/>
              <w:spacing w:line="240" w:lineRule="exact"/>
              <w:ind w:leftChars="0" w:left="364"/>
              <w:rPr>
                <w:rFonts w:ascii="標楷體" w:eastAsia="標楷體"/>
                <w:szCs w:val="24"/>
                <w:u w:val="single"/>
              </w:rPr>
            </w:pPr>
            <w:r w:rsidRPr="004F3036">
              <w:rPr>
                <w:rFonts w:ascii="標楷體" w:eastAsia="標楷體" w:hAnsi="標楷體" w:hint="eastAsia"/>
                <w:szCs w:val="24"/>
              </w:rPr>
              <w:t>辦理業務所需</w:t>
            </w:r>
            <w:r w:rsidRPr="004F3036">
              <w:rPr>
                <w:rFonts w:ascii="標楷體" w:eastAsia="標楷體" w:hAnsi="標楷體" w:hint="eastAsia"/>
                <w:szCs w:val="24"/>
                <w:u w:val="single"/>
              </w:rPr>
              <w:t xml:space="preserve">    、       、</w:t>
            </w:r>
          </w:p>
          <w:p w:rsidR="00441A6B" w:rsidRPr="004F3036" w:rsidRDefault="00441A6B" w:rsidP="00441A6B">
            <w:pPr>
              <w:pStyle w:val="a3"/>
              <w:snapToGrid w:val="0"/>
              <w:spacing w:line="240" w:lineRule="exact"/>
              <w:ind w:leftChars="0" w:left="364"/>
              <w:rPr>
                <w:rFonts w:ascii="標楷體" w:eastAsia="標楷體"/>
                <w:szCs w:val="24"/>
              </w:rPr>
            </w:pPr>
            <w:r w:rsidRPr="004F303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、      、      </w:t>
            </w:r>
            <w:r w:rsidRPr="004F303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B3AF7" w:rsidRPr="004F3036" w:rsidTr="00A432E5">
        <w:trPr>
          <w:trHeight w:hRule="exact" w:val="976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6B" w:rsidRPr="004F3036" w:rsidRDefault="00441A6B" w:rsidP="00441A6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4F3036">
              <w:rPr>
                <w:rFonts w:ascii="標楷體" w:eastAsia="標楷體" w:hint="eastAsia"/>
                <w:b/>
              </w:rPr>
              <w:t>設備及投資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6B" w:rsidRPr="004F3036" w:rsidRDefault="00441A6B" w:rsidP="00441A6B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6B" w:rsidRPr="004F3036" w:rsidRDefault="00441A6B" w:rsidP="00441A6B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6B" w:rsidRPr="004F3036" w:rsidRDefault="00441A6B" w:rsidP="00441A6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6B" w:rsidRPr="004F3036" w:rsidRDefault="00441A6B" w:rsidP="00441A6B">
            <w:pPr>
              <w:pStyle w:val="a3"/>
              <w:numPr>
                <w:ilvl w:val="0"/>
                <w:numId w:val="32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F3036">
              <w:rPr>
                <w:rFonts w:ascii="標楷體" w:eastAsia="標楷體" w:hAnsi="標楷體" w:hint="eastAsia"/>
                <w:b/>
                <w:szCs w:val="24"/>
              </w:rPr>
              <w:t>資訊軟硬體設備:</w:t>
            </w:r>
            <w:r w:rsidRPr="004F3036">
              <w:rPr>
                <w:rFonts w:ascii="標楷體" w:eastAsia="標楷體" w:hAnsi="標楷體" w:hint="eastAsia"/>
                <w:szCs w:val="24"/>
                <w:u w:val="single"/>
              </w:rPr>
              <w:t xml:space="preserve">   、       </w:t>
            </w:r>
            <w:r w:rsidRPr="004F303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41A6B" w:rsidRPr="004F3036" w:rsidRDefault="00441A6B" w:rsidP="00441A6B">
            <w:pPr>
              <w:pStyle w:val="a3"/>
              <w:numPr>
                <w:ilvl w:val="0"/>
                <w:numId w:val="32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F3036">
              <w:rPr>
                <w:rFonts w:ascii="標楷體" w:eastAsia="標楷體" w:hAnsi="標楷體" w:hint="eastAsia"/>
                <w:b/>
                <w:szCs w:val="24"/>
              </w:rPr>
              <w:t>網站開發建置費用:</w:t>
            </w:r>
            <w:r w:rsidRPr="004F3036">
              <w:rPr>
                <w:rFonts w:ascii="標楷體" w:eastAsia="標楷體" w:hAnsi="標楷體" w:hint="eastAsia"/>
                <w:szCs w:val="24"/>
                <w:u w:val="single"/>
              </w:rPr>
              <w:t xml:space="preserve">   、   、  </w:t>
            </w:r>
            <w:r w:rsidRPr="004F303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41A6B" w:rsidRPr="004F3036" w:rsidRDefault="00441A6B" w:rsidP="00441A6B">
            <w:pPr>
              <w:pStyle w:val="a3"/>
              <w:numPr>
                <w:ilvl w:val="0"/>
                <w:numId w:val="32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Cs w:val="24"/>
                <w:u w:val="single"/>
              </w:rPr>
            </w:pPr>
            <w:r w:rsidRPr="004F3036">
              <w:rPr>
                <w:rFonts w:ascii="標楷體" w:eastAsia="標楷體" w:hAnsi="標楷體" w:hint="eastAsia"/>
                <w:b/>
                <w:szCs w:val="24"/>
              </w:rPr>
              <w:t>其他計畫設備費用:</w:t>
            </w:r>
          </w:p>
          <w:p w:rsidR="00441A6B" w:rsidRPr="004F3036" w:rsidRDefault="00441A6B" w:rsidP="00441A6B">
            <w:pPr>
              <w:pStyle w:val="a3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4F303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、     、      </w:t>
            </w:r>
            <w:r w:rsidRPr="004F303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B3AF7" w:rsidRPr="004F3036" w:rsidTr="00A432E5">
        <w:trPr>
          <w:trHeight w:hRule="exact" w:val="679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36" w:rsidRPr="004F3036" w:rsidRDefault="00FB6236" w:rsidP="00A432E5">
            <w:pPr>
              <w:jc w:val="center"/>
              <w:rPr>
                <w:rFonts w:ascii="標楷體" w:eastAsia="標楷體"/>
                <w:b/>
              </w:rPr>
            </w:pPr>
            <w:r w:rsidRPr="004F3036">
              <w:rPr>
                <w:rFonts w:ascii="標楷體" w:eastAsia="標楷體" w:hint="eastAsia"/>
                <w:b/>
              </w:rPr>
              <w:t>合</w:t>
            </w:r>
            <w:r w:rsidRPr="004F3036">
              <w:rPr>
                <w:rFonts w:ascii="標楷體" w:eastAsia="標楷體"/>
                <w:b/>
              </w:rPr>
              <w:t xml:space="preserve">  </w:t>
            </w:r>
            <w:r w:rsidRPr="004F3036">
              <w:rPr>
                <w:rFonts w:ascii="標楷體" w:eastAsia="標楷體" w:hint="eastAsia"/>
                <w:b/>
              </w:rPr>
              <w:t>計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36" w:rsidRPr="004F3036" w:rsidRDefault="00FB6236" w:rsidP="00A432E5">
            <w:pPr>
              <w:snapToGrid w:val="0"/>
              <w:spacing w:line="240" w:lineRule="exact"/>
              <w:jc w:val="center"/>
              <w:rPr>
                <w:rFonts w:ascii="標楷體" w:eastAsia="標楷體"/>
                <w:shd w:val="pct15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36" w:rsidRPr="004F3036" w:rsidRDefault="00FB6236" w:rsidP="00A432E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4F3036" w:rsidRDefault="00FB6236" w:rsidP="00A432E5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4F3036" w:rsidRDefault="00FB6236" w:rsidP="00A432E5">
            <w:pPr>
              <w:snapToGrid w:val="0"/>
              <w:spacing w:line="240" w:lineRule="exact"/>
              <w:rPr>
                <w:rFonts w:ascii="標楷體" w:eastAsia="標楷體"/>
                <w:sz w:val="20"/>
              </w:rPr>
            </w:pPr>
          </w:p>
        </w:tc>
      </w:tr>
      <w:tr w:rsidR="008B3AF7" w:rsidRPr="004F3036" w:rsidTr="00A432E5">
        <w:trPr>
          <w:trHeight w:hRule="exact" w:val="910"/>
          <w:jc w:val="center"/>
        </w:trPr>
        <w:tc>
          <w:tcPr>
            <w:tcW w:w="6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4F3036" w:rsidRDefault="00FB6236" w:rsidP="00A432E5">
            <w:pPr>
              <w:ind w:firstLineChars="100" w:firstLine="240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 xml:space="preserve">承辦             主(會)計      </w:t>
            </w:r>
            <w:r w:rsidRPr="004F3036">
              <w:rPr>
                <w:rFonts w:ascii="標楷體" w:eastAsia="標楷體"/>
              </w:rPr>
              <w:t xml:space="preserve"> </w:t>
            </w:r>
            <w:r w:rsidRPr="004F3036">
              <w:rPr>
                <w:rFonts w:ascii="標楷體" w:eastAsia="標楷體" w:hint="eastAsia"/>
              </w:rPr>
              <w:t>首長</w:t>
            </w:r>
          </w:p>
          <w:p w:rsidR="00FB6236" w:rsidRPr="004F3036" w:rsidRDefault="00FB6236" w:rsidP="00A432E5">
            <w:pPr>
              <w:ind w:firstLineChars="100" w:firstLine="240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 xml:space="preserve">單位             單位       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4F3036" w:rsidRDefault="00FB6236" w:rsidP="00A432E5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教育部          教育部</w:t>
            </w:r>
          </w:p>
          <w:p w:rsidR="00FB6236" w:rsidRPr="004F3036" w:rsidRDefault="00FB6236" w:rsidP="00A432E5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承辦人          單位主管</w:t>
            </w:r>
          </w:p>
          <w:p w:rsidR="00FB6236" w:rsidRPr="004F3036" w:rsidRDefault="00FB6236" w:rsidP="00A432E5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  <w:p w:rsidR="00FB6236" w:rsidRPr="004F3036" w:rsidRDefault="00FB6236" w:rsidP="00A432E5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  <w:p w:rsidR="00FB6236" w:rsidRPr="004F3036" w:rsidRDefault="00FB6236" w:rsidP="00A432E5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  <w:p w:rsidR="00FB6236" w:rsidRPr="004F3036" w:rsidRDefault="00FB6236" w:rsidP="00A432E5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8B3AF7" w:rsidRPr="004F3036" w:rsidTr="00A432E5">
        <w:trPr>
          <w:trHeight w:hRule="exact" w:val="2655"/>
          <w:jc w:val="center"/>
        </w:trPr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4F3036" w:rsidRDefault="00FB6236" w:rsidP="00A432E5">
            <w:pPr>
              <w:snapToGrid w:val="0"/>
              <w:spacing w:line="240" w:lineRule="exact"/>
              <w:rPr>
                <w:rFonts w:ascii="標楷體" w:eastAsia="標楷體"/>
                <w:b/>
              </w:rPr>
            </w:pPr>
            <w:r w:rsidRPr="004F3036">
              <w:rPr>
                <w:rFonts w:ascii="標楷體" w:eastAsia="標楷體" w:hint="eastAsia"/>
                <w:b/>
              </w:rPr>
              <w:t xml:space="preserve">補(捐)助方式： </w:t>
            </w:r>
          </w:p>
          <w:p w:rsidR="00FB6236" w:rsidRPr="004F3036" w:rsidRDefault="00FB6236" w:rsidP="00A432E5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□全額補(捐)助</w:t>
            </w:r>
          </w:p>
          <w:p w:rsidR="00FB6236" w:rsidRPr="004F3036" w:rsidRDefault="00FB6236" w:rsidP="00A432E5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□部分補(捐)助</w:t>
            </w:r>
          </w:p>
          <w:p w:rsidR="00FB6236" w:rsidRPr="004F3036" w:rsidRDefault="00FB6236" w:rsidP="00A432E5">
            <w:pPr>
              <w:snapToGrid w:val="0"/>
              <w:spacing w:line="240" w:lineRule="exact"/>
              <w:rPr>
                <w:rFonts w:ascii="標楷體" w:eastAsia="標楷體"/>
                <w:b/>
              </w:rPr>
            </w:pPr>
            <w:r w:rsidRPr="004F3036">
              <w:rPr>
                <w:rFonts w:ascii="標楷體" w:eastAsia="標楷體" w:hint="eastAsia"/>
                <w:b/>
              </w:rPr>
              <w:t>指定項目補(捐)助□是□否</w:t>
            </w:r>
          </w:p>
          <w:p w:rsidR="00FB6236" w:rsidRPr="004F3036" w:rsidRDefault="00FB6236" w:rsidP="00A432E5">
            <w:pPr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【補(捐)助比率　　％】</w:t>
            </w:r>
            <w:r w:rsidRPr="004F3036">
              <w:rPr>
                <w:rFonts w:ascii="標楷體" w:eastAsia="標楷體"/>
              </w:rPr>
              <w:br/>
            </w:r>
            <w:r w:rsidRPr="004F3036">
              <w:rPr>
                <w:rFonts w:ascii="標楷體" w:eastAsia="標楷體" w:hint="eastAsia"/>
                <w:b/>
              </w:rPr>
              <w:t>地方政府經費辦理方式：</w:t>
            </w:r>
          </w:p>
          <w:p w:rsidR="00FB6236" w:rsidRPr="004F3036" w:rsidRDefault="00FB6236" w:rsidP="00A432E5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□納入預算</w:t>
            </w:r>
          </w:p>
          <w:p w:rsidR="00FB6236" w:rsidRPr="004F3036" w:rsidRDefault="00FB6236" w:rsidP="00A432E5">
            <w:pPr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□代收代付</w:t>
            </w:r>
            <w:r w:rsidRPr="004F3036">
              <w:rPr>
                <w:rFonts w:ascii="標楷體" w:eastAsia="標楷體"/>
              </w:rPr>
              <w:br/>
            </w:r>
            <w:r w:rsidRPr="004F3036">
              <w:rPr>
                <w:rFonts w:ascii="標楷體" w:eastAsia="標楷體" w:hint="eastAsia"/>
              </w:rPr>
              <w:t>□非屬地方政府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4F3036" w:rsidRDefault="00FB6236" w:rsidP="00A432E5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  <w:b/>
                <w:bCs/>
              </w:rPr>
              <w:t>餘款繳回方式</w:t>
            </w:r>
            <w:r w:rsidRPr="004F3036">
              <w:rPr>
                <w:rFonts w:ascii="標楷體" w:eastAsia="標楷體" w:hint="eastAsia"/>
              </w:rPr>
              <w:t>：</w:t>
            </w:r>
          </w:p>
          <w:p w:rsidR="00FB6236" w:rsidRPr="004F3036" w:rsidRDefault="00FB6236" w:rsidP="00A432E5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 xml:space="preserve">□繳回  </w:t>
            </w:r>
          </w:p>
          <w:p w:rsidR="00FB6236" w:rsidRPr="004F3036" w:rsidRDefault="00FB6236" w:rsidP="00A432E5">
            <w:pPr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□依本部補(捐)助及委辦經費核撥結報作業要點辦理</w:t>
            </w:r>
            <w:r w:rsidRPr="004F3036">
              <w:rPr>
                <w:rFonts w:ascii="標楷體" w:eastAsia="標楷體"/>
              </w:rPr>
              <w:br/>
            </w:r>
            <w:r w:rsidRPr="004F3036">
              <w:rPr>
                <w:rFonts w:ascii="標楷體" w:eastAsia="標楷體" w:hint="eastAsia"/>
                <w:b/>
              </w:rPr>
              <w:t>彈性經費額度:</w:t>
            </w:r>
            <w:r w:rsidRPr="004F3036">
              <w:rPr>
                <w:rFonts w:ascii="標楷體" w:eastAsia="標楷體"/>
                <w:b/>
              </w:rPr>
              <w:br/>
            </w:r>
            <w:r w:rsidRPr="004F3036">
              <w:rPr>
                <w:rFonts w:ascii="標楷體" w:eastAsia="標楷體" w:hint="eastAsia"/>
              </w:rPr>
              <w:t>□無彈性經費</w:t>
            </w:r>
            <w:r w:rsidRPr="004F3036">
              <w:rPr>
                <w:rFonts w:ascii="標楷體" w:eastAsia="標楷體"/>
              </w:rPr>
              <w:br/>
            </w:r>
            <w:r w:rsidRPr="004F3036">
              <w:rPr>
                <w:rFonts w:ascii="標楷體" w:eastAsia="標楷體" w:hint="eastAsia"/>
              </w:rPr>
              <w:t>□計畫金額2%</w:t>
            </w:r>
            <w:r w:rsidRPr="004F3036">
              <w:rPr>
                <w:rFonts w:ascii="標楷體" w:eastAsia="標楷體" w:hAnsi="標楷體" w:hint="eastAsia"/>
              </w:rPr>
              <w:t>，</w:t>
            </w:r>
            <w:r w:rsidRPr="004F3036">
              <w:rPr>
                <w:rFonts w:ascii="標楷體" w:eastAsia="標楷體" w:hint="eastAsia"/>
              </w:rPr>
              <w:t>計     元(上限為2萬5,000元)</w:t>
            </w:r>
          </w:p>
        </w:tc>
      </w:tr>
      <w:tr w:rsidR="008B3AF7" w:rsidRPr="004F3036" w:rsidTr="00A432E5">
        <w:trPr>
          <w:trHeight w:val="1107"/>
          <w:jc w:val="center"/>
        </w:trPr>
        <w:tc>
          <w:tcPr>
            <w:tcW w:w="103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4F3036" w:rsidRDefault="00FB6236" w:rsidP="00A432E5">
            <w:pPr>
              <w:spacing w:line="240" w:lineRule="exact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備註：</w:t>
            </w:r>
          </w:p>
          <w:p w:rsidR="00FB6236" w:rsidRPr="004F3036" w:rsidRDefault="00FB6236" w:rsidP="00A432E5">
            <w:pPr>
              <w:pStyle w:val="a3"/>
              <w:numPr>
                <w:ilvl w:val="0"/>
                <w:numId w:val="33"/>
              </w:numPr>
              <w:spacing w:line="24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4F3036">
              <w:rPr>
                <w:rFonts w:eastAsia="標楷體" w:hint="eastAsia"/>
                <w:szCs w:val="24"/>
              </w:rPr>
              <w:t>本表適用政府機關</w:t>
            </w:r>
            <w:r w:rsidRPr="004F3036">
              <w:rPr>
                <w:rFonts w:eastAsia="標楷體" w:hint="eastAsia"/>
                <w:szCs w:val="24"/>
              </w:rPr>
              <w:t>(</w:t>
            </w:r>
            <w:r w:rsidRPr="004F3036">
              <w:rPr>
                <w:rFonts w:eastAsia="標楷體" w:hint="eastAsia"/>
                <w:szCs w:val="24"/>
              </w:rPr>
              <w:t>構</w:t>
            </w:r>
            <w:r w:rsidRPr="004F3036">
              <w:rPr>
                <w:rFonts w:eastAsia="標楷體" w:hint="eastAsia"/>
                <w:szCs w:val="24"/>
              </w:rPr>
              <w:t>)</w:t>
            </w:r>
            <w:r w:rsidRPr="004F3036">
              <w:rPr>
                <w:rFonts w:eastAsia="標楷體" w:hint="eastAsia"/>
                <w:szCs w:val="24"/>
              </w:rPr>
              <w:t>、公私立學校、特種基金及行政法人。</w:t>
            </w:r>
          </w:p>
          <w:p w:rsidR="00FB6236" w:rsidRPr="004F3036" w:rsidRDefault="00FB6236" w:rsidP="00A432E5">
            <w:pPr>
              <w:pStyle w:val="a3"/>
              <w:numPr>
                <w:ilvl w:val="0"/>
                <w:numId w:val="33"/>
              </w:numPr>
              <w:spacing w:line="24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4F3036">
              <w:rPr>
                <w:rFonts w:eastAsia="標楷體" w:hint="eastAsia"/>
                <w:szCs w:val="24"/>
              </w:rPr>
              <w:t>各計畫執行單位應事先擬訂經費支用項目</w:t>
            </w:r>
            <w:r w:rsidRPr="004F3036">
              <w:rPr>
                <w:rFonts w:ascii="標楷體" w:eastAsia="標楷體" w:hAnsi="標楷體" w:cs="新細明體" w:hint="eastAsia"/>
                <w:kern w:val="0"/>
                <w:szCs w:val="24"/>
              </w:rPr>
              <w:t>，並於本表說明欄詳實敘明。</w:t>
            </w:r>
          </w:p>
          <w:p w:rsidR="00FB6236" w:rsidRPr="004F3036" w:rsidRDefault="00FB6236" w:rsidP="00A432E5">
            <w:pPr>
              <w:pStyle w:val="a3"/>
              <w:numPr>
                <w:ilvl w:val="0"/>
                <w:numId w:val="33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szCs w:val="24"/>
              </w:rPr>
            </w:pPr>
            <w:r w:rsidRPr="004F3036">
              <w:rPr>
                <w:rFonts w:eastAsia="標楷體" w:hint="eastAsia"/>
                <w:szCs w:val="24"/>
              </w:rPr>
              <w:t>各執行單位經費動支應依中央政府各項經費支用規定、本部各計畫補</w:t>
            </w:r>
            <w:r w:rsidRPr="004F3036">
              <w:rPr>
                <w:rFonts w:ascii="標楷體" w:eastAsia="標楷體" w:hint="eastAsia"/>
              </w:rPr>
              <w:t>(捐)</w:t>
            </w:r>
            <w:r w:rsidRPr="004F3036">
              <w:rPr>
                <w:rFonts w:eastAsia="標楷體" w:hint="eastAsia"/>
                <w:szCs w:val="24"/>
              </w:rPr>
              <w:t>助要點及本要點經費編列基準表規定辦理。</w:t>
            </w:r>
          </w:p>
          <w:p w:rsidR="00FB6236" w:rsidRPr="004F3036" w:rsidRDefault="00FB6236" w:rsidP="00A432E5">
            <w:pPr>
              <w:pStyle w:val="a3"/>
              <w:numPr>
                <w:ilvl w:val="0"/>
                <w:numId w:val="33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szCs w:val="24"/>
              </w:rPr>
            </w:pPr>
            <w:r w:rsidRPr="004F3036">
              <w:rPr>
                <w:rFonts w:eastAsia="標楷體" w:hint="eastAsia"/>
                <w:szCs w:val="24"/>
              </w:rPr>
              <w:t>上述中央政府經費支用規定</w:t>
            </w:r>
            <w:r w:rsidRPr="004F3036">
              <w:rPr>
                <w:rFonts w:ascii="標楷體" w:eastAsia="標楷體" w:hAnsi="標楷體" w:cs="新細明體" w:hint="eastAsia"/>
                <w:kern w:val="0"/>
                <w:szCs w:val="24"/>
              </w:rPr>
              <w:t>，得逕於「行政院主計總處網站-友善經費報支專區-內審規定」查詢參考</w:t>
            </w:r>
            <w:r w:rsidRPr="004F3036">
              <w:rPr>
                <w:rFonts w:eastAsia="標楷體" w:hint="eastAsia"/>
                <w:szCs w:val="24"/>
              </w:rPr>
              <w:t>。</w:t>
            </w:r>
          </w:p>
          <w:p w:rsidR="00FB6236" w:rsidRPr="004F3036" w:rsidRDefault="00FB6236" w:rsidP="00A432E5">
            <w:pPr>
              <w:pStyle w:val="a3"/>
              <w:numPr>
                <w:ilvl w:val="0"/>
                <w:numId w:val="33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F3036">
              <w:rPr>
                <w:rFonts w:ascii="標楷體" w:eastAsia="標楷體" w:hint="eastAsia"/>
              </w:rPr>
              <w:t>非指定項目補(捐)助</w:t>
            </w:r>
            <w:r w:rsidRPr="004F3036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4F3036">
              <w:rPr>
                <w:rFonts w:ascii="標楷體" w:eastAsia="標楷體" w:hint="eastAsia"/>
              </w:rPr>
              <w:t>說明欄位新增支用項目</w:t>
            </w:r>
            <w:r w:rsidRPr="004F3036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4F3036">
              <w:rPr>
                <w:rFonts w:ascii="標楷體" w:eastAsia="標楷體" w:hint="eastAsia"/>
              </w:rPr>
              <w:t>得由執行單位循內部行政程序自行辦理。</w:t>
            </w:r>
          </w:p>
          <w:p w:rsidR="00FB6236" w:rsidRPr="004F3036" w:rsidRDefault="00FB6236" w:rsidP="00A432E5">
            <w:pPr>
              <w:pStyle w:val="a3"/>
              <w:numPr>
                <w:ilvl w:val="0"/>
                <w:numId w:val="33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F3036">
              <w:rPr>
                <w:rFonts w:ascii="標楷體" w:eastAsia="標楷體" w:hAnsi="標楷體" w:cs="新細明體" w:hint="eastAsia"/>
                <w:kern w:val="0"/>
                <w:szCs w:val="24"/>
              </w:rPr>
              <w:t>同一計畫向本部及其他機關申請補(捐)助時，應於計畫項目經費申請表內，詳列向本部及其他機關申請補助之項目及金額，如有隱匿不實或造假情事，本部應撤銷該補(捐)助案件，並收回已撥付款項。</w:t>
            </w:r>
          </w:p>
          <w:p w:rsidR="00FB6236" w:rsidRPr="004F3036" w:rsidRDefault="00FB6236" w:rsidP="00A432E5">
            <w:pPr>
              <w:pStyle w:val="a3"/>
              <w:numPr>
                <w:ilvl w:val="0"/>
                <w:numId w:val="33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F3036">
              <w:rPr>
                <w:rFonts w:ascii="標楷體" w:eastAsia="標楷體" w:hAnsi="標楷體" w:hint="eastAsia"/>
              </w:rPr>
              <w:t>補</w:t>
            </w:r>
            <w:r w:rsidRPr="004F3036">
              <w:rPr>
                <w:rFonts w:ascii="標楷體" w:eastAsia="標楷體" w:hint="eastAsia"/>
              </w:rPr>
              <w:t>(捐)</w:t>
            </w:r>
            <w:r w:rsidRPr="004F3036">
              <w:rPr>
                <w:rFonts w:ascii="標楷體" w:eastAsia="標楷體" w:hAnsi="標楷體" w:hint="eastAsia"/>
              </w:rPr>
              <w:t>助計畫</w:t>
            </w:r>
            <w:r w:rsidRPr="004F3036">
              <w:rPr>
                <w:rFonts w:ascii="標楷體" w:eastAsia="標楷體" w:hint="eastAsia"/>
              </w:rPr>
              <w:t>除</w:t>
            </w:r>
            <w:r w:rsidRPr="004F3036">
              <w:rPr>
                <w:rFonts w:ascii="標楷體" w:eastAsia="標楷體" w:hAnsi="標楷體" w:hint="eastAsia"/>
              </w:rPr>
              <w:t>依</w:t>
            </w:r>
            <w:r w:rsidRPr="004F3036">
              <w:rPr>
                <w:rFonts w:ascii="標楷體" w:eastAsia="標楷體" w:hint="eastAsia"/>
              </w:rPr>
              <w:t>本要點第4點規定之情形外，以不補(捐)助人事費、加班費、內部場地使用費及行政管理費為原則。</w:t>
            </w:r>
          </w:p>
          <w:p w:rsidR="00FB6236" w:rsidRPr="004F3036" w:rsidRDefault="00FB6236" w:rsidP="00A432E5">
            <w:pPr>
              <w:pStyle w:val="a3"/>
              <w:numPr>
                <w:ilvl w:val="0"/>
                <w:numId w:val="33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F3036">
              <w:rPr>
                <w:rFonts w:ascii="標楷體" w:eastAsia="標楷體" w:hint="eastAsia"/>
              </w:rPr>
              <w:t>申請</w:t>
            </w:r>
            <w:r w:rsidRPr="004F3036">
              <w:rPr>
                <w:rFonts w:ascii="標楷體" w:eastAsia="標楷體" w:hAnsi="標楷體" w:cs="新細明體" w:hint="eastAsia"/>
                <w:kern w:val="0"/>
                <w:szCs w:val="24"/>
              </w:rPr>
              <w:t>補</w:t>
            </w:r>
            <w:r w:rsidRPr="004F3036">
              <w:rPr>
                <w:rFonts w:ascii="標楷體" w:eastAsia="標楷體" w:hint="eastAsia"/>
              </w:rPr>
              <w:t>(捐)</w:t>
            </w:r>
            <w:r w:rsidRPr="004F3036">
              <w:rPr>
                <w:rFonts w:ascii="標楷體" w:eastAsia="標楷體" w:hAnsi="標楷體" w:cs="新細明體" w:hint="eastAsia"/>
                <w:kern w:val="0"/>
                <w:szCs w:val="24"/>
              </w:rPr>
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B6236" w:rsidRPr="004F3036" w:rsidRDefault="00FB6236" w:rsidP="00A432E5">
            <w:pPr>
              <w:pStyle w:val="a3"/>
              <w:spacing w:line="240" w:lineRule="exact"/>
              <w:ind w:leftChars="0" w:left="36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B3AF7" w:rsidRPr="004F3036" w:rsidTr="00A432E5">
        <w:trPr>
          <w:trHeight w:val="1104"/>
          <w:jc w:val="center"/>
        </w:trPr>
        <w:tc>
          <w:tcPr>
            <w:tcW w:w="103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6" w:rsidRPr="004F3036" w:rsidRDefault="00FB6236" w:rsidP="00A432E5">
            <w:pPr>
              <w:spacing w:line="240" w:lineRule="exact"/>
              <w:rPr>
                <w:rFonts w:ascii="標楷體" w:eastAsia="標楷體"/>
              </w:rPr>
            </w:pPr>
          </w:p>
        </w:tc>
      </w:tr>
    </w:tbl>
    <w:p w:rsidR="004324D4" w:rsidRPr="004F3036" w:rsidRDefault="004324D4" w:rsidP="00441A6B">
      <w:pPr>
        <w:tabs>
          <w:tab w:val="left" w:pos="1148"/>
        </w:tabs>
        <w:spacing w:line="460" w:lineRule="exact"/>
        <w:ind w:leftChars="118" w:left="283" w:firstLine="1"/>
        <w:jc w:val="both"/>
        <w:rPr>
          <w:rFonts w:ascii="標楷體" w:eastAsia="標楷體" w:hAnsi="標楷體"/>
          <w:noProof/>
          <w:sz w:val="28"/>
          <w:szCs w:val="28"/>
        </w:rPr>
      </w:pPr>
    </w:p>
    <w:p w:rsidR="004324D4" w:rsidRPr="004F3036" w:rsidRDefault="004324D4" w:rsidP="00441A6B">
      <w:pPr>
        <w:tabs>
          <w:tab w:val="left" w:pos="1148"/>
        </w:tabs>
        <w:spacing w:line="460" w:lineRule="exact"/>
        <w:ind w:leftChars="118" w:left="283" w:firstLine="1"/>
        <w:jc w:val="both"/>
        <w:rPr>
          <w:rFonts w:ascii="標楷體" w:eastAsia="標楷體" w:hAnsi="標楷體"/>
          <w:noProof/>
          <w:sz w:val="28"/>
          <w:szCs w:val="28"/>
        </w:rPr>
      </w:pPr>
    </w:p>
    <w:p w:rsidR="004324D4" w:rsidRPr="004F3036" w:rsidRDefault="004324D4" w:rsidP="00441A6B">
      <w:pPr>
        <w:tabs>
          <w:tab w:val="left" w:pos="1148"/>
        </w:tabs>
        <w:spacing w:line="460" w:lineRule="exact"/>
        <w:ind w:leftChars="118" w:left="283" w:firstLine="1"/>
        <w:jc w:val="both"/>
        <w:rPr>
          <w:rFonts w:ascii="標楷體" w:eastAsia="標楷體" w:hAnsi="標楷體"/>
          <w:noProof/>
          <w:sz w:val="28"/>
          <w:szCs w:val="28"/>
        </w:rPr>
      </w:pPr>
    </w:p>
    <w:p w:rsidR="004324D4" w:rsidRPr="004F3036" w:rsidRDefault="004324D4" w:rsidP="00441A6B">
      <w:pPr>
        <w:tabs>
          <w:tab w:val="left" w:pos="1148"/>
        </w:tabs>
        <w:spacing w:line="460" w:lineRule="exact"/>
        <w:ind w:leftChars="118" w:left="283" w:firstLine="1"/>
        <w:jc w:val="both"/>
        <w:rPr>
          <w:rFonts w:ascii="標楷體" w:eastAsia="標楷體" w:hAnsi="標楷體"/>
          <w:noProof/>
          <w:sz w:val="28"/>
          <w:szCs w:val="28"/>
        </w:rPr>
      </w:pPr>
    </w:p>
    <w:p w:rsidR="004324D4" w:rsidRPr="004F3036" w:rsidRDefault="004324D4" w:rsidP="00441A6B">
      <w:pPr>
        <w:tabs>
          <w:tab w:val="left" w:pos="1148"/>
        </w:tabs>
        <w:spacing w:line="460" w:lineRule="exact"/>
        <w:ind w:leftChars="118" w:left="283" w:firstLine="1"/>
        <w:jc w:val="both"/>
        <w:rPr>
          <w:rFonts w:ascii="標楷體" w:eastAsia="標楷體" w:hAnsi="標楷體"/>
          <w:noProof/>
          <w:sz w:val="28"/>
          <w:szCs w:val="28"/>
        </w:rPr>
      </w:pPr>
    </w:p>
    <w:p w:rsidR="004324D4" w:rsidRPr="004F3036" w:rsidRDefault="004324D4" w:rsidP="00441A6B">
      <w:pPr>
        <w:tabs>
          <w:tab w:val="left" w:pos="1148"/>
        </w:tabs>
        <w:spacing w:line="460" w:lineRule="exact"/>
        <w:ind w:leftChars="118" w:left="283" w:firstLine="1"/>
        <w:jc w:val="both"/>
        <w:rPr>
          <w:rFonts w:ascii="標楷體" w:eastAsia="標楷體" w:hAnsi="標楷體"/>
          <w:noProof/>
          <w:sz w:val="28"/>
          <w:szCs w:val="28"/>
        </w:rPr>
      </w:pPr>
    </w:p>
    <w:p w:rsidR="004324D4" w:rsidRPr="004F3036" w:rsidRDefault="004324D4" w:rsidP="00441A6B">
      <w:pPr>
        <w:tabs>
          <w:tab w:val="left" w:pos="1148"/>
        </w:tabs>
        <w:spacing w:line="460" w:lineRule="exact"/>
        <w:ind w:leftChars="118" w:left="283" w:firstLine="1"/>
        <w:jc w:val="both"/>
        <w:rPr>
          <w:rFonts w:ascii="標楷體" w:eastAsia="標楷體" w:hAnsi="標楷體"/>
          <w:noProof/>
          <w:sz w:val="28"/>
          <w:szCs w:val="28"/>
        </w:rPr>
      </w:pPr>
    </w:p>
    <w:p w:rsidR="004324D4" w:rsidRPr="004F3036" w:rsidRDefault="004324D4" w:rsidP="00441A6B">
      <w:pPr>
        <w:tabs>
          <w:tab w:val="left" w:pos="1148"/>
        </w:tabs>
        <w:spacing w:line="460" w:lineRule="exact"/>
        <w:ind w:leftChars="118" w:left="283" w:firstLine="1"/>
        <w:jc w:val="both"/>
        <w:rPr>
          <w:rFonts w:ascii="標楷體" w:eastAsia="標楷體" w:hAnsi="標楷體"/>
          <w:noProof/>
          <w:sz w:val="28"/>
          <w:szCs w:val="28"/>
        </w:rPr>
      </w:pPr>
    </w:p>
    <w:p w:rsidR="004324D4" w:rsidRPr="004F3036" w:rsidRDefault="004324D4" w:rsidP="00441A6B">
      <w:pPr>
        <w:tabs>
          <w:tab w:val="left" w:pos="1148"/>
        </w:tabs>
        <w:spacing w:line="460" w:lineRule="exact"/>
        <w:ind w:leftChars="118" w:left="283" w:firstLine="1"/>
        <w:jc w:val="both"/>
        <w:rPr>
          <w:rFonts w:ascii="標楷體" w:eastAsia="標楷體" w:hAnsi="標楷體"/>
          <w:noProof/>
          <w:sz w:val="28"/>
          <w:szCs w:val="28"/>
        </w:rPr>
      </w:pPr>
    </w:p>
    <w:p w:rsidR="004324D4" w:rsidRPr="004F3036" w:rsidRDefault="004324D4" w:rsidP="00441A6B">
      <w:pPr>
        <w:tabs>
          <w:tab w:val="left" w:pos="1148"/>
        </w:tabs>
        <w:spacing w:line="460" w:lineRule="exact"/>
        <w:ind w:leftChars="118" w:left="283" w:firstLine="1"/>
        <w:jc w:val="both"/>
        <w:rPr>
          <w:rFonts w:ascii="標楷體" w:eastAsia="標楷體" w:hAnsi="標楷體"/>
          <w:noProof/>
          <w:sz w:val="28"/>
          <w:szCs w:val="28"/>
        </w:rPr>
      </w:pPr>
    </w:p>
    <w:p w:rsidR="004324D4" w:rsidRPr="004F3036" w:rsidRDefault="004324D4" w:rsidP="00441A6B">
      <w:pPr>
        <w:tabs>
          <w:tab w:val="left" w:pos="1148"/>
        </w:tabs>
        <w:spacing w:line="460" w:lineRule="exact"/>
        <w:ind w:leftChars="118" w:left="283" w:firstLine="1"/>
        <w:jc w:val="both"/>
        <w:rPr>
          <w:rFonts w:ascii="標楷體" w:eastAsia="標楷體" w:hAnsi="標楷體"/>
          <w:noProof/>
          <w:sz w:val="28"/>
          <w:szCs w:val="28"/>
        </w:rPr>
      </w:pPr>
    </w:p>
    <w:p w:rsidR="004324D4" w:rsidRPr="004F3036" w:rsidRDefault="00441A6B" w:rsidP="004324D4">
      <w:pPr>
        <w:tabs>
          <w:tab w:val="left" w:pos="1148"/>
        </w:tabs>
        <w:spacing w:line="460" w:lineRule="exact"/>
        <w:ind w:leftChars="118" w:left="283" w:firstLine="1"/>
        <w:jc w:val="both"/>
        <w:rPr>
          <w:rFonts w:ascii="標楷體" w:eastAsia="標楷體" w:hAnsi="標楷體" w:hint="eastAsia"/>
          <w:noProof/>
          <w:sz w:val="28"/>
          <w:szCs w:val="28"/>
        </w:rPr>
      </w:pPr>
      <w:r w:rsidRPr="004F3036">
        <w:rPr>
          <w:rFonts w:ascii="標楷體" w:eastAsia="標楷體" w:hAnsi="標楷體" w:hint="eastAsia"/>
          <w:noProof/>
          <w:sz w:val="28"/>
          <w:szCs w:val="28"/>
        </w:rPr>
        <w:t>二、</w:t>
      </w:r>
      <w:r w:rsidR="004324D4" w:rsidRPr="004F3036">
        <w:rPr>
          <w:rFonts w:ascii="標楷體" w:eastAsia="標楷體" w:hAnsi="標楷體" w:hint="eastAsia"/>
          <w:noProof/>
          <w:sz w:val="28"/>
          <w:szCs w:val="28"/>
        </w:rPr>
        <w:t>防疫應變經費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395"/>
        <w:gridCol w:w="1668"/>
        <w:gridCol w:w="489"/>
        <w:gridCol w:w="1181"/>
        <w:gridCol w:w="4177"/>
      </w:tblGrid>
      <w:tr w:rsidR="00926276" w:rsidRPr="004F3036" w:rsidTr="004324D4">
        <w:trPr>
          <w:trHeight w:val="253"/>
          <w:tblHeader/>
          <w:jc w:val="center"/>
        </w:trPr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926276">
            <w:pPr>
              <w:rPr>
                <w:rFonts w:eastAsia="標楷體"/>
              </w:rPr>
            </w:pPr>
            <w:r w:rsidRPr="004F3036">
              <w:rPr>
                <w:rFonts w:ascii="標楷體" w:eastAsia="標楷體" w:hint="eastAsia"/>
              </w:rPr>
              <w:t>申請單位：</w:t>
            </w:r>
            <w:r w:rsidR="00926276" w:rsidRPr="004F3036">
              <w:rPr>
                <w:rFonts w:eastAsia="標楷體"/>
              </w:rPr>
              <w:t xml:space="preserve"> 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926276">
            <w:pPr>
              <w:ind w:left="-26" w:firstLine="26"/>
              <w:rPr>
                <w:rFonts w:eastAsia="標楷體"/>
              </w:rPr>
            </w:pPr>
            <w:r w:rsidRPr="004F3036">
              <w:rPr>
                <w:rFonts w:ascii="標楷體" w:eastAsia="標楷體" w:hint="eastAsia"/>
              </w:rPr>
              <w:t>計畫名稱：</w:t>
            </w:r>
          </w:p>
        </w:tc>
      </w:tr>
      <w:tr w:rsidR="008B3AF7" w:rsidRPr="004F3036" w:rsidTr="004324D4">
        <w:trPr>
          <w:trHeight w:val="253"/>
          <w:tblHeader/>
          <w:jc w:val="center"/>
        </w:trPr>
        <w:tc>
          <w:tcPr>
            <w:tcW w:w="10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4324D4">
            <w:pPr>
              <w:ind w:left="-26" w:firstLine="26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計畫期程：    年    月    日至    年    月    日</w:t>
            </w:r>
          </w:p>
        </w:tc>
      </w:tr>
      <w:tr w:rsidR="008B3AF7" w:rsidRPr="004F3036" w:rsidTr="004324D4">
        <w:trPr>
          <w:trHeight w:val="253"/>
          <w:tblHeader/>
          <w:jc w:val="center"/>
        </w:trPr>
        <w:tc>
          <w:tcPr>
            <w:tcW w:w="10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4324D4">
            <w:pPr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 xml:space="preserve">計畫經費總額： </w:t>
            </w:r>
            <w:r w:rsidRPr="004F3036">
              <w:rPr>
                <w:rFonts w:ascii="標楷體" w:eastAsia="標楷體"/>
              </w:rPr>
              <w:t xml:space="preserve">  </w:t>
            </w:r>
            <w:r w:rsidRPr="004F3036">
              <w:rPr>
                <w:rFonts w:ascii="標楷體" w:eastAsia="標楷體" w:hint="eastAsia"/>
              </w:rPr>
              <w:t xml:space="preserve">   元，向本部申請補(捐)助金額：       元，自籌款：      元</w:t>
            </w:r>
          </w:p>
        </w:tc>
      </w:tr>
      <w:tr w:rsidR="008B3AF7" w:rsidRPr="004F3036" w:rsidTr="004324D4">
        <w:trPr>
          <w:trHeight w:val="1002"/>
          <w:jc w:val="center"/>
        </w:trPr>
        <w:tc>
          <w:tcPr>
            <w:tcW w:w="10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4324D4">
            <w:pPr>
              <w:ind w:left="3780" w:hanging="3780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擬向其他機關與民間團體申請補(捐)助：▓無□有</w:t>
            </w:r>
          </w:p>
          <w:p w:rsidR="004324D4" w:rsidRPr="004F3036" w:rsidRDefault="004324D4" w:rsidP="004324D4">
            <w:pPr>
              <w:ind w:left="3780" w:hanging="3780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（請註明其他機關與民間團體申請補(捐)助經費之項目及金額）</w:t>
            </w:r>
          </w:p>
          <w:p w:rsidR="004324D4" w:rsidRPr="004F3036" w:rsidRDefault="004324D4" w:rsidP="004324D4">
            <w:pPr>
              <w:ind w:firstLine="540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教育部：              元，補(捐)助項目及金額：</w:t>
            </w:r>
          </w:p>
          <w:p w:rsidR="004324D4" w:rsidRPr="004F3036" w:rsidRDefault="004324D4" w:rsidP="004324D4">
            <w:pPr>
              <w:ind w:firstLineChars="227" w:firstLine="545"/>
              <w:rPr>
                <w:rFonts w:ascii="標楷體" w:eastAsia="標楷體"/>
                <w:b/>
                <w:shd w:val="pct15" w:color="auto" w:fill="FFFFFF"/>
              </w:rPr>
            </w:pPr>
            <w:r w:rsidRPr="004F3036">
              <w:rPr>
                <w:rFonts w:eastAsia="標楷體"/>
              </w:rPr>
              <w:t>XXXX</w:t>
            </w:r>
            <w:r w:rsidRPr="004F3036">
              <w:rPr>
                <w:rFonts w:eastAsia="標楷體" w:hint="eastAsia"/>
              </w:rPr>
              <w:t>部：</w:t>
            </w:r>
            <w:r w:rsidRPr="004F3036">
              <w:rPr>
                <w:rFonts w:eastAsia="標楷體"/>
              </w:rPr>
              <w:t>………………</w:t>
            </w:r>
            <w:r w:rsidRPr="004F3036">
              <w:rPr>
                <w:rFonts w:eastAsia="標楷體" w:hint="eastAsia"/>
              </w:rPr>
              <w:t>元，</w:t>
            </w:r>
            <w:r w:rsidRPr="004F3036">
              <w:rPr>
                <w:rFonts w:ascii="標楷體" w:eastAsia="標楷體" w:hint="eastAsia"/>
              </w:rPr>
              <w:t>補(捐)助項目及金額：</w:t>
            </w:r>
          </w:p>
        </w:tc>
      </w:tr>
      <w:tr w:rsidR="008B3AF7" w:rsidRPr="004F3036" w:rsidTr="004324D4">
        <w:trPr>
          <w:trHeight w:val="1161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4324D4">
            <w:pPr>
              <w:jc w:val="center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補(捐)助項目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4324D4">
            <w:pPr>
              <w:jc w:val="center"/>
              <w:rPr>
                <w:rFonts w:ascii="標楷體" w:eastAsia="標楷體" w:hint="eastAsia"/>
              </w:rPr>
            </w:pPr>
            <w:r w:rsidRPr="004F3036">
              <w:rPr>
                <w:rFonts w:ascii="標楷體" w:eastAsia="標楷體" w:hint="eastAsia"/>
              </w:rPr>
              <w:t>申請金額</w:t>
            </w:r>
          </w:p>
          <w:p w:rsidR="004324D4" w:rsidRPr="004F3036" w:rsidRDefault="004324D4" w:rsidP="004324D4">
            <w:pPr>
              <w:jc w:val="center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(元)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4324D4">
            <w:pPr>
              <w:jc w:val="center"/>
              <w:rPr>
                <w:rFonts w:ascii="標楷體" w:eastAsia="標楷體" w:hint="eastAsia"/>
              </w:rPr>
            </w:pPr>
            <w:r w:rsidRPr="004F3036">
              <w:rPr>
                <w:rFonts w:ascii="標楷體" w:eastAsia="標楷體" w:hint="eastAsia"/>
              </w:rPr>
              <w:t>核定計畫金額(教育部填列)</w:t>
            </w:r>
          </w:p>
          <w:p w:rsidR="004324D4" w:rsidRPr="004F3036" w:rsidRDefault="004324D4" w:rsidP="004324D4">
            <w:pPr>
              <w:jc w:val="center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(元)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4324D4">
            <w:pPr>
              <w:jc w:val="center"/>
              <w:rPr>
                <w:rFonts w:ascii="標楷體" w:eastAsia="標楷體" w:hint="eastAsia"/>
              </w:rPr>
            </w:pPr>
            <w:r w:rsidRPr="004F3036">
              <w:rPr>
                <w:rFonts w:ascii="標楷體" w:eastAsia="標楷體" w:hint="eastAsia"/>
              </w:rPr>
              <w:t>核定補助金額</w:t>
            </w:r>
            <w:r w:rsidRPr="004F3036">
              <w:rPr>
                <w:rFonts w:ascii="標楷體" w:eastAsia="標楷體"/>
              </w:rPr>
              <w:br/>
            </w:r>
            <w:r w:rsidRPr="004F3036">
              <w:rPr>
                <w:rFonts w:ascii="標楷體" w:eastAsia="標楷體" w:hint="eastAsia"/>
              </w:rPr>
              <w:t>(教育部填列)</w:t>
            </w:r>
          </w:p>
          <w:p w:rsidR="004324D4" w:rsidRPr="004F3036" w:rsidRDefault="004324D4" w:rsidP="004324D4">
            <w:pPr>
              <w:jc w:val="center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(元)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4324D4">
            <w:pPr>
              <w:jc w:val="center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說明</w:t>
            </w:r>
          </w:p>
        </w:tc>
      </w:tr>
      <w:tr w:rsidR="008B3AF7" w:rsidRPr="004F3036" w:rsidTr="00383404">
        <w:trPr>
          <w:trHeight w:hRule="exact" w:val="6873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D4" w:rsidRPr="004F3036" w:rsidRDefault="004324D4" w:rsidP="004324D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4F3036">
              <w:rPr>
                <w:rFonts w:ascii="標楷體" w:eastAsia="標楷體" w:hint="eastAsia"/>
                <w:b/>
              </w:rPr>
              <w:t>業務費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4324D4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4324D4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4324D4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F" w:rsidRPr="004F3036" w:rsidRDefault="003D4CA1" w:rsidP="003D4CA1">
            <w:pPr>
              <w:pStyle w:val="a3"/>
              <w:numPr>
                <w:ilvl w:val="0"/>
                <w:numId w:val="41"/>
              </w:numPr>
              <w:snapToGrid w:val="0"/>
              <w:spacing w:line="240" w:lineRule="exact"/>
              <w:ind w:leftChars="0" w:left="323" w:hanging="323"/>
              <w:rPr>
                <w:rFonts w:ascii="標楷體" w:eastAsia="標楷體"/>
                <w:szCs w:val="24"/>
              </w:rPr>
            </w:pPr>
            <w:r w:rsidRPr="004F3036">
              <w:rPr>
                <w:rFonts w:ascii="標楷體" w:eastAsia="標楷體" w:hint="eastAsia"/>
                <w:szCs w:val="24"/>
              </w:rPr>
              <w:t>口罩</w:t>
            </w:r>
            <w:r w:rsidRPr="004F3036">
              <w:rPr>
                <w:rFonts w:ascii="標楷體" w:eastAsia="標楷體"/>
                <w:szCs w:val="24"/>
              </w:rPr>
              <w:t>：</w:t>
            </w:r>
            <w:r w:rsidRPr="004F3036">
              <w:rPr>
                <w:rFonts w:ascii="標楷體" w:eastAsia="標楷體" w:hint="eastAsia"/>
                <w:szCs w:val="24"/>
              </w:rPr>
              <w:t>（單價不</w:t>
            </w:r>
            <w:r w:rsidR="00E45768" w:rsidRPr="004F3036">
              <w:rPr>
                <w:rFonts w:ascii="標楷體" w:eastAsia="標楷體" w:hint="eastAsia"/>
                <w:szCs w:val="24"/>
              </w:rPr>
              <w:t>高於</w:t>
            </w:r>
            <w:r w:rsidRPr="004F3036">
              <w:rPr>
                <w:rFonts w:ascii="標楷體" w:eastAsia="標楷體" w:hint="eastAsia"/>
                <w:szCs w:val="24"/>
              </w:rPr>
              <w:t>5元）</w:t>
            </w:r>
          </w:p>
          <w:p w:rsidR="00EF66EB" w:rsidRPr="004F3036" w:rsidRDefault="003D4CA1" w:rsidP="00EF66EB">
            <w:pPr>
              <w:pStyle w:val="a3"/>
              <w:numPr>
                <w:ilvl w:val="0"/>
                <w:numId w:val="44"/>
              </w:numPr>
              <w:snapToGrid w:val="0"/>
              <w:spacing w:line="240" w:lineRule="exact"/>
              <w:ind w:leftChars="0" w:left="647" w:hanging="324"/>
              <w:rPr>
                <w:rFonts w:ascii="標楷體" w:eastAsia="標楷體"/>
                <w:szCs w:val="24"/>
              </w:rPr>
            </w:pP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/>
                <w:szCs w:val="24"/>
              </w:rPr>
              <w:t>*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</w:t>
            </w:r>
            <w:r w:rsidRPr="004F3036">
              <w:rPr>
                <w:rFonts w:ascii="標楷體" w:eastAsia="標楷體"/>
                <w:szCs w:val="24"/>
              </w:rPr>
              <w:t>=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/>
                <w:szCs w:val="24"/>
              </w:rPr>
              <w:t>元</w:t>
            </w:r>
          </w:p>
          <w:p w:rsidR="00EF66EB" w:rsidRPr="004F3036" w:rsidRDefault="009A57C8" w:rsidP="00EF66EB">
            <w:pPr>
              <w:pStyle w:val="a3"/>
              <w:numPr>
                <w:ilvl w:val="0"/>
                <w:numId w:val="44"/>
              </w:numPr>
              <w:snapToGrid w:val="0"/>
              <w:spacing w:line="240" w:lineRule="exact"/>
              <w:ind w:leftChars="0" w:left="647" w:hanging="324"/>
              <w:rPr>
                <w:rFonts w:ascii="標楷體" w:eastAsia="標楷體"/>
                <w:szCs w:val="24"/>
              </w:rPr>
            </w:pPr>
            <w:r w:rsidRPr="004F3036">
              <w:rPr>
                <w:rFonts w:ascii="標楷體" w:eastAsia="標楷體" w:hint="eastAsia"/>
                <w:szCs w:val="24"/>
              </w:rPr>
              <w:t>計算基準：</w:t>
            </w:r>
            <w:r w:rsidR="00EF66EB"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="00EF66EB" w:rsidRPr="004F3036">
              <w:rPr>
                <w:rFonts w:ascii="標楷體" w:eastAsia="標楷體" w:hAnsi="標楷體"/>
                <w:szCs w:val="24"/>
              </w:rPr>
              <w:t>____</w:t>
            </w:r>
            <w:r w:rsidR="00EF66EB"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="00EF66EB" w:rsidRPr="004F3036">
              <w:rPr>
                <w:rFonts w:ascii="標楷體" w:eastAsia="標楷體" w:hAnsi="標楷體"/>
                <w:szCs w:val="24"/>
              </w:rPr>
              <w:t>____</w:t>
            </w:r>
            <w:r w:rsidR="00EF66EB"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="00EF66EB" w:rsidRPr="004F3036">
              <w:rPr>
                <w:rFonts w:ascii="標楷體" w:eastAsia="標楷體" w:hAnsi="標楷體"/>
                <w:szCs w:val="24"/>
              </w:rPr>
              <w:t>____</w:t>
            </w:r>
            <w:r w:rsidR="00EF66EB" w:rsidRPr="004F303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D72CF" w:rsidRPr="004F3036" w:rsidRDefault="009A57C8" w:rsidP="00EF66EB">
            <w:pPr>
              <w:pStyle w:val="a3"/>
              <w:snapToGrid w:val="0"/>
              <w:spacing w:line="240" w:lineRule="exact"/>
              <w:ind w:leftChars="0" w:left="647"/>
              <w:rPr>
                <w:rFonts w:ascii="標楷體" w:eastAsia="標楷體" w:hint="eastAsia"/>
                <w:szCs w:val="24"/>
              </w:rPr>
            </w:pPr>
            <w:r w:rsidRPr="004F3036">
              <w:rPr>
                <w:rFonts w:ascii="標楷體" w:eastAsia="標楷體" w:hint="eastAsia"/>
                <w:szCs w:val="24"/>
              </w:rPr>
              <w:t>（參考</w:t>
            </w:r>
            <w:r w:rsidRPr="004F3036">
              <w:rPr>
                <w:rFonts w:ascii="標楷體" w:eastAsia="標楷體"/>
                <w:szCs w:val="24"/>
              </w:rPr>
              <w:t>：</w:t>
            </w:r>
            <w:r w:rsidRPr="004F3036">
              <w:rPr>
                <w:rFonts w:ascii="標楷體" w:eastAsia="標楷體" w:hint="eastAsia"/>
                <w:szCs w:val="24"/>
              </w:rPr>
              <w:t>以學校教職員工生人數總和2%計算</w:t>
            </w:r>
            <w:r w:rsidR="004316D9" w:rsidRPr="004F3036">
              <w:rPr>
                <w:rFonts w:ascii="標楷體" w:eastAsia="標楷體" w:hint="eastAsia"/>
                <w:szCs w:val="24"/>
              </w:rPr>
              <w:t>（如為醫學校院</w:t>
            </w:r>
            <w:r w:rsidR="004316D9" w:rsidRPr="004F3036">
              <w:rPr>
                <w:rFonts w:ascii="標楷體" w:eastAsia="標楷體"/>
                <w:szCs w:val="24"/>
              </w:rPr>
              <w:t>者，得以3%計算</w:t>
            </w:r>
            <w:r w:rsidR="004316D9" w:rsidRPr="004F3036">
              <w:rPr>
                <w:rFonts w:ascii="標楷體" w:eastAsia="標楷體" w:hint="eastAsia"/>
                <w:szCs w:val="24"/>
              </w:rPr>
              <w:t>）</w:t>
            </w:r>
            <w:r w:rsidR="004316D9" w:rsidRPr="004F3036">
              <w:rPr>
                <w:rFonts w:ascii="標楷體" w:eastAsia="標楷體"/>
                <w:szCs w:val="24"/>
              </w:rPr>
              <w:t>，</w:t>
            </w:r>
            <w:r w:rsidRPr="004F3036">
              <w:rPr>
                <w:rFonts w:ascii="標楷體" w:eastAsia="標楷體" w:hint="eastAsia"/>
                <w:szCs w:val="24"/>
              </w:rPr>
              <w:t>乘上一個月30片(一天1片)為原則（亦即人數總和60%））。</w:t>
            </w:r>
          </w:p>
          <w:p w:rsidR="00EF66EB" w:rsidRPr="004F3036" w:rsidRDefault="003D4CA1" w:rsidP="003D4CA1">
            <w:pPr>
              <w:pStyle w:val="a3"/>
              <w:numPr>
                <w:ilvl w:val="0"/>
                <w:numId w:val="41"/>
              </w:numPr>
              <w:snapToGrid w:val="0"/>
              <w:spacing w:line="240" w:lineRule="exact"/>
              <w:ind w:leftChars="0" w:left="323" w:hanging="323"/>
              <w:rPr>
                <w:rFonts w:ascii="標楷體" w:eastAsia="標楷體"/>
                <w:szCs w:val="24"/>
              </w:rPr>
            </w:pPr>
            <w:r w:rsidRPr="004F3036">
              <w:rPr>
                <w:rFonts w:ascii="標楷體" w:eastAsia="標楷體" w:hint="eastAsia"/>
                <w:szCs w:val="24"/>
              </w:rPr>
              <w:t>額溫槍：（單價不</w:t>
            </w:r>
            <w:r w:rsidR="00E45768" w:rsidRPr="004F3036">
              <w:rPr>
                <w:rFonts w:ascii="標楷體" w:eastAsia="標楷體" w:hint="eastAsia"/>
                <w:szCs w:val="24"/>
              </w:rPr>
              <w:t>高於</w:t>
            </w:r>
            <w:r w:rsidRPr="004F3036">
              <w:rPr>
                <w:rFonts w:ascii="標楷體" w:eastAsia="標楷體"/>
                <w:szCs w:val="24"/>
              </w:rPr>
              <w:t>2,500</w:t>
            </w:r>
            <w:r w:rsidRPr="004F3036">
              <w:rPr>
                <w:rFonts w:ascii="標楷體" w:eastAsia="標楷體" w:hint="eastAsia"/>
                <w:szCs w:val="24"/>
              </w:rPr>
              <w:t>元）</w:t>
            </w:r>
          </w:p>
          <w:p w:rsidR="003D4CA1" w:rsidRPr="004F3036" w:rsidRDefault="003D4CA1" w:rsidP="00EF66EB">
            <w:pPr>
              <w:pStyle w:val="a3"/>
              <w:numPr>
                <w:ilvl w:val="0"/>
                <w:numId w:val="44"/>
              </w:numPr>
              <w:snapToGrid w:val="0"/>
              <w:spacing w:line="240" w:lineRule="exact"/>
              <w:ind w:leftChars="0" w:left="647" w:hanging="324"/>
              <w:rPr>
                <w:rFonts w:ascii="標楷體" w:eastAsia="標楷體"/>
                <w:szCs w:val="24"/>
              </w:rPr>
            </w:pP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/>
                <w:szCs w:val="24"/>
              </w:rPr>
              <w:t>*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/>
                <w:szCs w:val="24"/>
              </w:rPr>
              <w:t>=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/>
                <w:szCs w:val="24"/>
              </w:rPr>
              <w:t>元</w:t>
            </w:r>
            <w:r w:rsidRPr="004F3036">
              <w:rPr>
                <w:rFonts w:ascii="標楷體" w:eastAsia="標楷體" w:hint="eastAsia"/>
                <w:szCs w:val="24"/>
              </w:rPr>
              <w:t>。</w:t>
            </w:r>
          </w:p>
          <w:p w:rsidR="00EF66EB" w:rsidRPr="004F3036" w:rsidRDefault="00EF66EB" w:rsidP="00EF66EB">
            <w:pPr>
              <w:pStyle w:val="a3"/>
              <w:numPr>
                <w:ilvl w:val="0"/>
                <w:numId w:val="44"/>
              </w:numPr>
              <w:snapToGrid w:val="0"/>
              <w:spacing w:line="240" w:lineRule="exact"/>
              <w:ind w:leftChars="0" w:left="647" w:hanging="324"/>
              <w:rPr>
                <w:rFonts w:ascii="標楷體" w:eastAsia="標楷體"/>
                <w:szCs w:val="24"/>
              </w:rPr>
            </w:pPr>
            <w:r w:rsidRPr="004F3036">
              <w:rPr>
                <w:rFonts w:ascii="標楷體" w:eastAsia="標楷體" w:hint="eastAsia"/>
                <w:szCs w:val="24"/>
              </w:rPr>
              <w:t>計算基準：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D72CF" w:rsidRPr="004F3036" w:rsidRDefault="004316D9" w:rsidP="00EF66EB">
            <w:pPr>
              <w:pStyle w:val="a3"/>
              <w:snapToGrid w:val="0"/>
              <w:spacing w:line="240" w:lineRule="exact"/>
              <w:ind w:leftChars="0" w:left="647"/>
              <w:rPr>
                <w:rFonts w:ascii="標楷體" w:eastAsia="標楷體" w:hint="eastAsia"/>
                <w:szCs w:val="24"/>
              </w:rPr>
            </w:pPr>
            <w:r w:rsidRPr="004F3036">
              <w:rPr>
                <w:rFonts w:ascii="標楷體" w:eastAsia="標楷體" w:hint="eastAsia"/>
                <w:szCs w:val="24"/>
              </w:rPr>
              <w:t>（參考</w:t>
            </w:r>
            <w:r w:rsidR="00EF66EB" w:rsidRPr="004F3036">
              <w:rPr>
                <w:rFonts w:ascii="標楷體" w:eastAsia="標楷體"/>
                <w:szCs w:val="24"/>
              </w:rPr>
              <w:t>：</w:t>
            </w:r>
            <w:r w:rsidR="00EF66EB" w:rsidRPr="004F3036">
              <w:rPr>
                <w:rFonts w:ascii="標楷體" w:eastAsia="標楷體" w:hint="eastAsia"/>
                <w:szCs w:val="24"/>
              </w:rPr>
              <w:t>以學校教職員工生人數總和計算，每500人1支）。</w:t>
            </w:r>
          </w:p>
          <w:p w:rsidR="00EF66EB" w:rsidRPr="004F3036" w:rsidRDefault="003D4CA1" w:rsidP="003D4CA1">
            <w:pPr>
              <w:pStyle w:val="a3"/>
              <w:numPr>
                <w:ilvl w:val="0"/>
                <w:numId w:val="41"/>
              </w:numPr>
              <w:snapToGrid w:val="0"/>
              <w:spacing w:line="240" w:lineRule="exact"/>
              <w:ind w:leftChars="0" w:left="323" w:hanging="323"/>
              <w:rPr>
                <w:rFonts w:ascii="標楷體" w:eastAsia="標楷體"/>
                <w:szCs w:val="24"/>
              </w:rPr>
            </w:pPr>
            <w:r w:rsidRPr="004F3036">
              <w:rPr>
                <w:rFonts w:ascii="標楷體" w:eastAsia="標楷體" w:hint="eastAsia"/>
                <w:szCs w:val="24"/>
              </w:rPr>
              <w:t>酒精：</w:t>
            </w:r>
            <w:r w:rsidRPr="004F3036">
              <w:rPr>
                <w:rFonts w:ascii="標楷體" w:eastAsia="標楷體"/>
                <w:szCs w:val="24"/>
              </w:rPr>
              <w:t>（</w:t>
            </w:r>
            <w:r w:rsidRPr="004F3036">
              <w:rPr>
                <w:rFonts w:ascii="標楷體" w:eastAsia="標楷體" w:hint="eastAsia"/>
                <w:szCs w:val="24"/>
              </w:rPr>
              <w:t>單價不</w:t>
            </w:r>
            <w:r w:rsidR="00E45768" w:rsidRPr="004F3036">
              <w:rPr>
                <w:rFonts w:ascii="標楷體" w:eastAsia="標楷體" w:hint="eastAsia"/>
                <w:szCs w:val="24"/>
              </w:rPr>
              <w:t>高於</w:t>
            </w:r>
            <w:r w:rsidRPr="004F3036">
              <w:rPr>
                <w:rFonts w:ascii="標楷體" w:eastAsia="標楷體" w:hint="eastAsia"/>
                <w:szCs w:val="24"/>
              </w:rPr>
              <w:t>75元(600cc)</w:t>
            </w:r>
            <w:r w:rsidRPr="004F3036">
              <w:rPr>
                <w:rFonts w:ascii="標楷體" w:eastAsia="標楷體" w:hAnsi="標楷體" w:hint="eastAsia"/>
                <w:szCs w:val="24"/>
              </w:rPr>
              <w:t xml:space="preserve"> ）</w:t>
            </w:r>
          </w:p>
          <w:p w:rsidR="003D4CA1" w:rsidRPr="004F3036" w:rsidRDefault="003D4CA1" w:rsidP="00EF66EB">
            <w:pPr>
              <w:pStyle w:val="a3"/>
              <w:numPr>
                <w:ilvl w:val="0"/>
                <w:numId w:val="44"/>
              </w:numPr>
              <w:snapToGrid w:val="0"/>
              <w:spacing w:line="240" w:lineRule="exact"/>
              <w:ind w:leftChars="0" w:left="647" w:hanging="324"/>
              <w:rPr>
                <w:rFonts w:ascii="標楷體" w:eastAsia="標楷體"/>
                <w:szCs w:val="24"/>
              </w:rPr>
            </w:pP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/>
                <w:szCs w:val="24"/>
              </w:rPr>
              <w:t>*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/>
                <w:szCs w:val="24"/>
              </w:rPr>
              <w:t>=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/>
                <w:szCs w:val="24"/>
              </w:rPr>
              <w:t>元</w:t>
            </w:r>
            <w:r w:rsidRPr="004F3036">
              <w:rPr>
                <w:rFonts w:ascii="標楷體" w:eastAsia="標楷體" w:hint="eastAsia"/>
                <w:szCs w:val="24"/>
              </w:rPr>
              <w:t>。</w:t>
            </w:r>
          </w:p>
          <w:p w:rsidR="00EF66EB" w:rsidRPr="004F3036" w:rsidRDefault="00EF66EB" w:rsidP="00EF66EB">
            <w:pPr>
              <w:pStyle w:val="a3"/>
              <w:numPr>
                <w:ilvl w:val="0"/>
                <w:numId w:val="44"/>
              </w:numPr>
              <w:snapToGrid w:val="0"/>
              <w:spacing w:line="240" w:lineRule="exact"/>
              <w:ind w:leftChars="0" w:left="647" w:hanging="324"/>
              <w:rPr>
                <w:rFonts w:ascii="標楷體" w:eastAsia="標楷體"/>
                <w:szCs w:val="24"/>
              </w:rPr>
            </w:pPr>
            <w:r w:rsidRPr="004F3036">
              <w:rPr>
                <w:rFonts w:ascii="標楷體" w:eastAsia="標楷體" w:hint="eastAsia"/>
                <w:szCs w:val="24"/>
              </w:rPr>
              <w:t>計算基準：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D72CF" w:rsidRPr="004F3036" w:rsidRDefault="004316D9" w:rsidP="00EF66EB">
            <w:pPr>
              <w:pStyle w:val="a3"/>
              <w:snapToGrid w:val="0"/>
              <w:spacing w:line="240" w:lineRule="exact"/>
              <w:ind w:leftChars="0" w:left="647"/>
              <w:rPr>
                <w:rFonts w:ascii="標楷體" w:eastAsia="標楷體" w:hint="eastAsia"/>
                <w:szCs w:val="24"/>
              </w:rPr>
            </w:pPr>
            <w:r w:rsidRPr="004F3036">
              <w:rPr>
                <w:rFonts w:ascii="標楷體" w:eastAsia="標楷體" w:hint="eastAsia"/>
                <w:szCs w:val="24"/>
              </w:rPr>
              <w:t>（參考</w:t>
            </w:r>
            <w:r w:rsidR="00EF66EB" w:rsidRPr="004F3036">
              <w:rPr>
                <w:rFonts w:ascii="標楷體" w:eastAsia="標楷體"/>
                <w:szCs w:val="24"/>
              </w:rPr>
              <w:t>：</w:t>
            </w:r>
            <w:r w:rsidR="00EF66EB" w:rsidRPr="004F3036">
              <w:rPr>
                <w:rFonts w:ascii="標楷體" w:eastAsia="標楷體" w:hint="eastAsia"/>
                <w:szCs w:val="24"/>
              </w:rPr>
              <w:t>以學校教職員工生人數總和計算，5,000人以下1箱，5,000至1萬人者2箱，以上每超過5,000人再加1箱，最多5箱（每箱12瓶，每瓶600cc，75度；5週））。</w:t>
            </w:r>
          </w:p>
          <w:p w:rsidR="00EF66EB" w:rsidRPr="004F3036" w:rsidRDefault="003D4CA1" w:rsidP="00E45768">
            <w:pPr>
              <w:pStyle w:val="a3"/>
              <w:numPr>
                <w:ilvl w:val="0"/>
                <w:numId w:val="41"/>
              </w:numPr>
              <w:snapToGrid w:val="0"/>
              <w:spacing w:line="240" w:lineRule="exact"/>
              <w:ind w:leftChars="0" w:left="323" w:hanging="323"/>
              <w:rPr>
                <w:rFonts w:ascii="標楷體" w:eastAsia="標楷體"/>
                <w:szCs w:val="24"/>
              </w:rPr>
            </w:pPr>
            <w:r w:rsidRPr="004F3036">
              <w:rPr>
                <w:rFonts w:ascii="標楷體" w:eastAsia="標楷體" w:hint="eastAsia"/>
                <w:szCs w:val="24"/>
              </w:rPr>
              <w:t>防護衣</w:t>
            </w:r>
            <w:r w:rsidR="00E45768" w:rsidRPr="004F3036">
              <w:rPr>
                <w:rFonts w:ascii="標楷體" w:eastAsia="標楷體" w:hint="eastAsia"/>
                <w:szCs w:val="24"/>
              </w:rPr>
              <w:t>：</w:t>
            </w:r>
            <w:r w:rsidRPr="004F3036">
              <w:rPr>
                <w:rFonts w:ascii="標楷體" w:eastAsia="標楷體" w:hint="eastAsia"/>
                <w:szCs w:val="24"/>
              </w:rPr>
              <w:t>（每件補助不高於80元）</w:t>
            </w:r>
          </w:p>
          <w:p w:rsidR="00E45768" w:rsidRPr="004F3036" w:rsidRDefault="00E45768" w:rsidP="00EF66EB">
            <w:pPr>
              <w:pStyle w:val="a3"/>
              <w:numPr>
                <w:ilvl w:val="0"/>
                <w:numId w:val="44"/>
              </w:numPr>
              <w:snapToGrid w:val="0"/>
              <w:spacing w:line="240" w:lineRule="exact"/>
              <w:ind w:leftChars="0" w:left="647" w:hanging="324"/>
              <w:rPr>
                <w:rFonts w:ascii="標楷體" w:eastAsia="標楷體"/>
                <w:szCs w:val="24"/>
              </w:rPr>
            </w:pP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/>
                <w:szCs w:val="24"/>
              </w:rPr>
              <w:t>*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/>
                <w:szCs w:val="24"/>
              </w:rPr>
              <w:t>=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/>
                <w:szCs w:val="24"/>
              </w:rPr>
              <w:t>元</w:t>
            </w:r>
            <w:r w:rsidRPr="004F3036">
              <w:rPr>
                <w:rFonts w:ascii="標楷體" w:eastAsia="標楷體" w:hint="eastAsia"/>
                <w:szCs w:val="24"/>
              </w:rPr>
              <w:t>。</w:t>
            </w:r>
          </w:p>
          <w:p w:rsidR="00EF66EB" w:rsidRPr="004F3036" w:rsidRDefault="00EF66EB" w:rsidP="00EF66EB">
            <w:pPr>
              <w:pStyle w:val="a3"/>
              <w:numPr>
                <w:ilvl w:val="0"/>
                <w:numId w:val="44"/>
              </w:numPr>
              <w:snapToGrid w:val="0"/>
              <w:spacing w:line="240" w:lineRule="exact"/>
              <w:ind w:leftChars="0" w:left="647" w:hanging="324"/>
              <w:rPr>
                <w:rFonts w:ascii="標楷體" w:eastAsia="標楷體"/>
                <w:szCs w:val="24"/>
              </w:rPr>
            </w:pPr>
            <w:r w:rsidRPr="004F3036">
              <w:rPr>
                <w:rFonts w:ascii="標楷體" w:eastAsia="標楷體" w:hint="eastAsia"/>
                <w:szCs w:val="24"/>
              </w:rPr>
              <w:t>計算基準：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324D4" w:rsidRPr="004F3036" w:rsidRDefault="003D4CA1" w:rsidP="00EF66EB">
            <w:pPr>
              <w:pStyle w:val="a3"/>
              <w:numPr>
                <w:ilvl w:val="0"/>
                <w:numId w:val="41"/>
              </w:numPr>
              <w:snapToGrid w:val="0"/>
              <w:spacing w:line="240" w:lineRule="exact"/>
              <w:ind w:leftChars="0" w:left="337" w:hanging="337"/>
              <w:rPr>
                <w:rFonts w:ascii="標楷體" w:eastAsia="標楷體" w:hint="eastAsia"/>
                <w:szCs w:val="24"/>
              </w:rPr>
            </w:pPr>
            <w:r w:rsidRPr="004F3036">
              <w:rPr>
                <w:rFonts w:ascii="標楷體" w:eastAsia="標楷體" w:hint="eastAsia"/>
                <w:szCs w:val="24"/>
              </w:rPr>
              <w:t>其他防疫所需物資或採購事宜依市價核實估算</w:t>
            </w:r>
            <w:r w:rsidR="00E45768" w:rsidRPr="004F3036">
              <w:rPr>
                <w:rFonts w:ascii="標楷體" w:eastAsia="標楷體" w:hint="eastAsia"/>
                <w:szCs w:val="24"/>
              </w:rPr>
              <w:t>（</w:t>
            </w:r>
            <w:r w:rsidR="00EF66EB" w:rsidRPr="004F3036">
              <w:rPr>
                <w:rFonts w:ascii="標楷體" w:eastAsia="標楷體" w:hint="eastAsia"/>
                <w:szCs w:val="24"/>
              </w:rPr>
              <w:t>請</w:t>
            </w:r>
            <w:r w:rsidR="00E45768" w:rsidRPr="004F3036">
              <w:rPr>
                <w:rFonts w:ascii="標楷體" w:eastAsia="標楷體" w:hint="eastAsia"/>
                <w:szCs w:val="24"/>
              </w:rPr>
              <w:t>自行列出計算基準及項目）。</w:t>
            </w:r>
          </w:p>
        </w:tc>
      </w:tr>
      <w:tr w:rsidR="008B3AF7" w:rsidRPr="004F3036" w:rsidTr="00383404">
        <w:trPr>
          <w:trHeight w:hRule="exact" w:val="1273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D4" w:rsidRPr="004F3036" w:rsidRDefault="004324D4" w:rsidP="004324D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4F3036">
              <w:rPr>
                <w:rFonts w:ascii="標楷體" w:eastAsia="標楷體" w:hint="eastAsia"/>
                <w:b/>
              </w:rPr>
              <w:t>設備及投資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4324D4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4324D4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4324D4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9" w:rsidRPr="004F3036" w:rsidRDefault="003D4CA1" w:rsidP="003D4CA1">
            <w:pPr>
              <w:pStyle w:val="a3"/>
              <w:numPr>
                <w:ilvl w:val="0"/>
                <w:numId w:val="43"/>
              </w:numPr>
              <w:snapToGrid w:val="0"/>
              <w:spacing w:line="240" w:lineRule="exact"/>
              <w:ind w:leftChars="0" w:left="323" w:hanging="323"/>
              <w:rPr>
                <w:rFonts w:ascii="標楷體" w:eastAsia="標楷體"/>
                <w:szCs w:val="24"/>
              </w:rPr>
            </w:pPr>
            <w:r w:rsidRPr="004F3036">
              <w:rPr>
                <w:rFonts w:ascii="標楷體" w:eastAsia="標楷體" w:hint="eastAsia"/>
                <w:szCs w:val="24"/>
              </w:rPr>
              <w:t>熱像儀：（每台補助不高於10萬）</w:t>
            </w:r>
          </w:p>
          <w:p w:rsidR="003D4CA1" w:rsidRPr="004F3036" w:rsidRDefault="00E45768" w:rsidP="004316D9">
            <w:pPr>
              <w:pStyle w:val="a3"/>
              <w:numPr>
                <w:ilvl w:val="0"/>
                <w:numId w:val="44"/>
              </w:numPr>
              <w:snapToGrid w:val="0"/>
              <w:spacing w:line="240" w:lineRule="exact"/>
              <w:ind w:leftChars="0" w:left="647" w:hanging="324"/>
              <w:rPr>
                <w:rFonts w:ascii="標楷體" w:eastAsia="標楷體"/>
                <w:szCs w:val="24"/>
              </w:rPr>
            </w:pP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/>
                <w:szCs w:val="24"/>
              </w:rPr>
              <w:t>*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/>
                <w:szCs w:val="24"/>
              </w:rPr>
              <w:t>=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/>
                <w:szCs w:val="24"/>
              </w:rPr>
              <w:t>元</w:t>
            </w:r>
            <w:r w:rsidRPr="004F3036">
              <w:rPr>
                <w:rFonts w:ascii="標楷體" w:eastAsia="標楷體" w:hint="eastAsia"/>
                <w:szCs w:val="24"/>
              </w:rPr>
              <w:t>。</w:t>
            </w:r>
          </w:p>
          <w:p w:rsidR="004316D9" w:rsidRPr="004F3036" w:rsidRDefault="004316D9" w:rsidP="004316D9">
            <w:pPr>
              <w:pStyle w:val="a3"/>
              <w:numPr>
                <w:ilvl w:val="0"/>
                <w:numId w:val="44"/>
              </w:numPr>
              <w:snapToGrid w:val="0"/>
              <w:spacing w:line="240" w:lineRule="exact"/>
              <w:ind w:leftChars="0" w:left="647" w:hanging="324"/>
              <w:rPr>
                <w:rFonts w:ascii="標楷體" w:eastAsia="標楷體"/>
                <w:szCs w:val="24"/>
              </w:rPr>
            </w:pPr>
            <w:r w:rsidRPr="004F3036">
              <w:rPr>
                <w:rFonts w:ascii="標楷體" w:eastAsia="標楷體" w:hint="eastAsia"/>
                <w:szCs w:val="24"/>
              </w:rPr>
              <w:t>計算基準：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 w:hAnsi="標楷體" w:hint="eastAsia"/>
                <w:szCs w:val="24"/>
              </w:rPr>
              <w:t>_</w:t>
            </w:r>
            <w:r w:rsidRPr="004F3036">
              <w:rPr>
                <w:rFonts w:ascii="標楷體" w:eastAsia="標楷體" w:hAnsi="標楷體"/>
                <w:szCs w:val="24"/>
              </w:rPr>
              <w:t>____</w:t>
            </w:r>
            <w:r w:rsidRPr="004F303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324D4" w:rsidRPr="004F3036" w:rsidRDefault="003D4CA1" w:rsidP="00EF66EB">
            <w:pPr>
              <w:pStyle w:val="a3"/>
              <w:numPr>
                <w:ilvl w:val="0"/>
                <w:numId w:val="43"/>
              </w:numPr>
              <w:snapToGrid w:val="0"/>
              <w:spacing w:line="240" w:lineRule="exact"/>
              <w:ind w:leftChars="0" w:left="323" w:hanging="323"/>
              <w:rPr>
                <w:rFonts w:ascii="標楷體" w:eastAsia="標楷體" w:hint="eastAsia"/>
                <w:szCs w:val="24"/>
              </w:rPr>
            </w:pPr>
            <w:r w:rsidRPr="004F3036">
              <w:rPr>
                <w:rFonts w:ascii="標楷體" w:eastAsia="標楷體" w:hint="eastAsia"/>
                <w:szCs w:val="24"/>
              </w:rPr>
              <w:t>其他防疫所需物資或採購事宜</w:t>
            </w:r>
            <w:r w:rsidR="00E45768" w:rsidRPr="004F3036">
              <w:rPr>
                <w:rFonts w:ascii="標楷體" w:eastAsia="標楷體" w:hint="eastAsia"/>
                <w:szCs w:val="24"/>
              </w:rPr>
              <w:t>（</w:t>
            </w:r>
            <w:r w:rsidR="00EF66EB" w:rsidRPr="004F3036">
              <w:rPr>
                <w:rFonts w:ascii="標楷體" w:eastAsia="標楷體" w:hint="eastAsia"/>
                <w:szCs w:val="24"/>
              </w:rPr>
              <w:t>請</w:t>
            </w:r>
            <w:r w:rsidR="00E45768" w:rsidRPr="004F3036">
              <w:rPr>
                <w:rFonts w:ascii="標楷體" w:eastAsia="標楷體" w:hint="eastAsia"/>
                <w:szCs w:val="24"/>
              </w:rPr>
              <w:t>自行列出計算基準及項目）。</w:t>
            </w:r>
          </w:p>
        </w:tc>
      </w:tr>
      <w:tr w:rsidR="008B3AF7" w:rsidRPr="004F3036" w:rsidTr="004324D4">
        <w:trPr>
          <w:trHeight w:hRule="exact" w:val="679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D4" w:rsidRPr="004F3036" w:rsidRDefault="004324D4" w:rsidP="004324D4">
            <w:pPr>
              <w:jc w:val="center"/>
              <w:rPr>
                <w:rFonts w:ascii="標楷體" w:eastAsia="標楷體"/>
                <w:b/>
              </w:rPr>
            </w:pPr>
            <w:r w:rsidRPr="004F3036">
              <w:rPr>
                <w:rFonts w:ascii="標楷體" w:eastAsia="標楷體" w:hint="eastAsia"/>
                <w:b/>
              </w:rPr>
              <w:t>合</w:t>
            </w:r>
            <w:r w:rsidRPr="004F3036">
              <w:rPr>
                <w:rFonts w:ascii="標楷體" w:eastAsia="標楷體"/>
                <w:b/>
              </w:rPr>
              <w:t xml:space="preserve">  </w:t>
            </w:r>
            <w:r w:rsidRPr="004F3036">
              <w:rPr>
                <w:rFonts w:ascii="標楷體" w:eastAsia="標楷體" w:hint="eastAsia"/>
                <w:b/>
              </w:rPr>
              <w:t>計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D4" w:rsidRPr="004F3036" w:rsidRDefault="004324D4" w:rsidP="004324D4">
            <w:pPr>
              <w:snapToGrid w:val="0"/>
              <w:spacing w:line="240" w:lineRule="exact"/>
              <w:jc w:val="center"/>
              <w:rPr>
                <w:rFonts w:ascii="標楷體" w:eastAsia="標楷體"/>
                <w:shd w:val="pct15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D4" w:rsidRPr="004F3036" w:rsidRDefault="004324D4" w:rsidP="004324D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4324D4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4324D4">
            <w:pPr>
              <w:snapToGrid w:val="0"/>
              <w:spacing w:line="240" w:lineRule="exact"/>
              <w:rPr>
                <w:rFonts w:ascii="標楷體" w:eastAsia="標楷體"/>
                <w:sz w:val="20"/>
              </w:rPr>
            </w:pPr>
          </w:p>
        </w:tc>
      </w:tr>
      <w:tr w:rsidR="008B3AF7" w:rsidRPr="004F3036" w:rsidTr="004324D4">
        <w:trPr>
          <w:trHeight w:hRule="exact" w:val="910"/>
          <w:jc w:val="center"/>
        </w:trPr>
        <w:tc>
          <w:tcPr>
            <w:tcW w:w="6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4324D4">
            <w:pPr>
              <w:ind w:firstLineChars="100" w:firstLine="240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 xml:space="preserve">承辦             主(會)計      </w:t>
            </w:r>
            <w:r w:rsidRPr="004F3036">
              <w:rPr>
                <w:rFonts w:ascii="標楷體" w:eastAsia="標楷體"/>
              </w:rPr>
              <w:t xml:space="preserve"> </w:t>
            </w:r>
            <w:r w:rsidRPr="004F3036">
              <w:rPr>
                <w:rFonts w:ascii="標楷體" w:eastAsia="標楷體" w:hint="eastAsia"/>
              </w:rPr>
              <w:t>首長</w:t>
            </w:r>
          </w:p>
          <w:p w:rsidR="004324D4" w:rsidRPr="004F3036" w:rsidRDefault="004324D4" w:rsidP="004324D4">
            <w:pPr>
              <w:ind w:firstLineChars="100" w:firstLine="240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 xml:space="preserve">單位             單位       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4324D4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教育部          教育部</w:t>
            </w:r>
          </w:p>
          <w:p w:rsidR="004324D4" w:rsidRPr="004F3036" w:rsidRDefault="004324D4" w:rsidP="004324D4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承辦人          單位主管</w:t>
            </w:r>
          </w:p>
          <w:p w:rsidR="004324D4" w:rsidRPr="004F3036" w:rsidRDefault="004324D4" w:rsidP="004324D4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  <w:p w:rsidR="004324D4" w:rsidRPr="004F3036" w:rsidRDefault="004324D4" w:rsidP="004324D4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  <w:p w:rsidR="004324D4" w:rsidRPr="004F3036" w:rsidRDefault="004324D4" w:rsidP="004324D4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  <w:p w:rsidR="004324D4" w:rsidRPr="004F3036" w:rsidRDefault="004324D4" w:rsidP="004324D4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8B3AF7" w:rsidRPr="004F3036" w:rsidTr="004324D4">
        <w:trPr>
          <w:trHeight w:hRule="exact" w:val="2655"/>
          <w:jc w:val="center"/>
        </w:trPr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4324D4">
            <w:pPr>
              <w:snapToGrid w:val="0"/>
              <w:spacing w:line="240" w:lineRule="exact"/>
              <w:rPr>
                <w:rFonts w:ascii="標楷體" w:eastAsia="標楷體"/>
                <w:b/>
              </w:rPr>
            </w:pPr>
            <w:r w:rsidRPr="004F3036">
              <w:rPr>
                <w:rFonts w:ascii="標楷體" w:eastAsia="標楷體" w:hint="eastAsia"/>
                <w:b/>
              </w:rPr>
              <w:t xml:space="preserve">補(捐)助方式： </w:t>
            </w:r>
          </w:p>
          <w:p w:rsidR="004324D4" w:rsidRPr="004F3036" w:rsidRDefault="004324D4" w:rsidP="004324D4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□全額補(捐)助</w:t>
            </w:r>
          </w:p>
          <w:p w:rsidR="004324D4" w:rsidRPr="004F3036" w:rsidRDefault="004324D4" w:rsidP="004324D4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□部分補(捐)助</w:t>
            </w:r>
          </w:p>
          <w:p w:rsidR="004324D4" w:rsidRPr="004F3036" w:rsidRDefault="004324D4" w:rsidP="004324D4">
            <w:pPr>
              <w:snapToGrid w:val="0"/>
              <w:spacing w:line="240" w:lineRule="exact"/>
              <w:rPr>
                <w:rFonts w:ascii="標楷體" w:eastAsia="標楷體"/>
                <w:b/>
              </w:rPr>
            </w:pPr>
            <w:r w:rsidRPr="004F3036">
              <w:rPr>
                <w:rFonts w:ascii="標楷體" w:eastAsia="標楷體" w:hint="eastAsia"/>
                <w:b/>
              </w:rPr>
              <w:t>指定項目補(捐)助□是□否</w:t>
            </w:r>
          </w:p>
          <w:p w:rsidR="004324D4" w:rsidRPr="004F3036" w:rsidRDefault="004324D4" w:rsidP="004324D4">
            <w:pPr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【補(捐)助比率　　％】</w:t>
            </w:r>
            <w:r w:rsidRPr="004F3036">
              <w:rPr>
                <w:rFonts w:ascii="標楷體" w:eastAsia="標楷體"/>
              </w:rPr>
              <w:br/>
            </w:r>
            <w:r w:rsidRPr="004F3036">
              <w:rPr>
                <w:rFonts w:ascii="標楷體" w:eastAsia="標楷體" w:hint="eastAsia"/>
                <w:b/>
              </w:rPr>
              <w:t>地方政府經費辦理方式：</w:t>
            </w:r>
          </w:p>
          <w:p w:rsidR="004324D4" w:rsidRPr="004F3036" w:rsidRDefault="004324D4" w:rsidP="004324D4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□納入預算</w:t>
            </w:r>
          </w:p>
          <w:p w:rsidR="004324D4" w:rsidRPr="004F3036" w:rsidRDefault="004324D4" w:rsidP="004324D4">
            <w:pPr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□代收代付</w:t>
            </w:r>
            <w:r w:rsidRPr="004F3036">
              <w:rPr>
                <w:rFonts w:ascii="標楷體" w:eastAsia="標楷體"/>
              </w:rPr>
              <w:br/>
            </w:r>
            <w:r w:rsidRPr="004F3036">
              <w:rPr>
                <w:rFonts w:ascii="標楷體" w:eastAsia="標楷體" w:hint="eastAsia"/>
              </w:rPr>
              <w:t>□非屬地方政府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4324D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  <w:b/>
                <w:bCs/>
              </w:rPr>
              <w:t>餘款繳回方式</w:t>
            </w:r>
            <w:r w:rsidRPr="004F3036">
              <w:rPr>
                <w:rFonts w:ascii="標楷體" w:eastAsia="標楷體" w:hint="eastAsia"/>
              </w:rPr>
              <w:t>：</w:t>
            </w:r>
          </w:p>
          <w:p w:rsidR="004324D4" w:rsidRPr="004F3036" w:rsidRDefault="004324D4" w:rsidP="004324D4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 xml:space="preserve">□繳回  </w:t>
            </w:r>
          </w:p>
          <w:p w:rsidR="004324D4" w:rsidRPr="004F3036" w:rsidRDefault="004324D4" w:rsidP="004324D4">
            <w:pPr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□依本部補(捐)助及委辦經費核撥結報作業要點辦理</w:t>
            </w:r>
            <w:r w:rsidRPr="004F3036">
              <w:rPr>
                <w:rFonts w:ascii="標楷體" w:eastAsia="標楷體"/>
              </w:rPr>
              <w:br/>
            </w:r>
            <w:r w:rsidRPr="004F3036">
              <w:rPr>
                <w:rFonts w:ascii="標楷體" w:eastAsia="標楷體" w:hint="eastAsia"/>
                <w:b/>
              </w:rPr>
              <w:t>彈性經費額度:</w:t>
            </w:r>
            <w:r w:rsidRPr="004F3036">
              <w:rPr>
                <w:rFonts w:ascii="標楷體" w:eastAsia="標楷體"/>
                <w:b/>
              </w:rPr>
              <w:br/>
            </w:r>
            <w:r w:rsidRPr="004F3036">
              <w:rPr>
                <w:rFonts w:ascii="標楷體" w:eastAsia="標楷體" w:hint="eastAsia"/>
              </w:rPr>
              <w:t>□無彈性經費</w:t>
            </w:r>
            <w:r w:rsidRPr="004F3036">
              <w:rPr>
                <w:rFonts w:ascii="標楷體" w:eastAsia="標楷體"/>
              </w:rPr>
              <w:br/>
            </w:r>
            <w:r w:rsidRPr="004F3036">
              <w:rPr>
                <w:rFonts w:ascii="標楷體" w:eastAsia="標楷體" w:hint="eastAsia"/>
              </w:rPr>
              <w:t>□計畫金額2%</w:t>
            </w:r>
            <w:r w:rsidRPr="004F3036">
              <w:rPr>
                <w:rFonts w:ascii="標楷體" w:eastAsia="標楷體" w:hAnsi="標楷體" w:hint="eastAsia"/>
              </w:rPr>
              <w:t>，</w:t>
            </w:r>
            <w:r w:rsidRPr="004F3036">
              <w:rPr>
                <w:rFonts w:ascii="標楷體" w:eastAsia="標楷體" w:hint="eastAsia"/>
              </w:rPr>
              <w:t>計     元(上限為2萬5,000元)</w:t>
            </w:r>
          </w:p>
        </w:tc>
      </w:tr>
      <w:tr w:rsidR="008B3AF7" w:rsidRPr="004F3036" w:rsidTr="004324D4">
        <w:trPr>
          <w:trHeight w:val="1107"/>
          <w:jc w:val="center"/>
        </w:trPr>
        <w:tc>
          <w:tcPr>
            <w:tcW w:w="103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4" w:rsidRPr="004F3036" w:rsidRDefault="004324D4" w:rsidP="004324D4">
            <w:pPr>
              <w:spacing w:line="240" w:lineRule="exact"/>
              <w:rPr>
                <w:rFonts w:ascii="標楷體" w:eastAsia="標楷體"/>
              </w:rPr>
            </w:pPr>
            <w:r w:rsidRPr="004F3036">
              <w:rPr>
                <w:rFonts w:ascii="標楷體" w:eastAsia="標楷體" w:hint="eastAsia"/>
              </w:rPr>
              <w:t>備註：</w:t>
            </w:r>
          </w:p>
          <w:p w:rsidR="004324D4" w:rsidRPr="004F3036" w:rsidRDefault="004324D4" w:rsidP="004324D4">
            <w:pPr>
              <w:pStyle w:val="a3"/>
              <w:numPr>
                <w:ilvl w:val="0"/>
                <w:numId w:val="33"/>
              </w:numPr>
              <w:spacing w:line="24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4F3036">
              <w:rPr>
                <w:rFonts w:eastAsia="標楷體" w:hint="eastAsia"/>
                <w:szCs w:val="24"/>
              </w:rPr>
              <w:t>本表適用政府機關</w:t>
            </w:r>
            <w:r w:rsidRPr="004F3036">
              <w:rPr>
                <w:rFonts w:eastAsia="標楷體" w:hint="eastAsia"/>
                <w:szCs w:val="24"/>
              </w:rPr>
              <w:t>(</w:t>
            </w:r>
            <w:r w:rsidRPr="004F3036">
              <w:rPr>
                <w:rFonts w:eastAsia="標楷體" w:hint="eastAsia"/>
                <w:szCs w:val="24"/>
              </w:rPr>
              <w:t>構</w:t>
            </w:r>
            <w:r w:rsidRPr="004F3036">
              <w:rPr>
                <w:rFonts w:eastAsia="標楷體" w:hint="eastAsia"/>
                <w:szCs w:val="24"/>
              </w:rPr>
              <w:t>)</w:t>
            </w:r>
            <w:r w:rsidRPr="004F3036">
              <w:rPr>
                <w:rFonts w:eastAsia="標楷體" w:hint="eastAsia"/>
                <w:szCs w:val="24"/>
              </w:rPr>
              <w:t>、公私立學校、特種基金及行政法人。</w:t>
            </w:r>
          </w:p>
          <w:p w:rsidR="004324D4" w:rsidRPr="004F3036" w:rsidRDefault="004324D4" w:rsidP="004324D4">
            <w:pPr>
              <w:pStyle w:val="a3"/>
              <w:numPr>
                <w:ilvl w:val="0"/>
                <w:numId w:val="33"/>
              </w:numPr>
              <w:spacing w:line="24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4F3036">
              <w:rPr>
                <w:rFonts w:eastAsia="標楷體" w:hint="eastAsia"/>
                <w:szCs w:val="24"/>
              </w:rPr>
              <w:t>各計畫執行單位應事先擬訂經費支用項目</w:t>
            </w:r>
            <w:r w:rsidRPr="004F3036">
              <w:rPr>
                <w:rFonts w:ascii="標楷體" w:eastAsia="標楷體" w:hAnsi="標楷體" w:cs="新細明體" w:hint="eastAsia"/>
                <w:kern w:val="0"/>
                <w:szCs w:val="24"/>
              </w:rPr>
              <w:t>，並於本表說明欄詳實敘明。</w:t>
            </w:r>
          </w:p>
          <w:p w:rsidR="004324D4" w:rsidRPr="004F3036" w:rsidRDefault="004324D4" w:rsidP="004324D4">
            <w:pPr>
              <w:pStyle w:val="a3"/>
              <w:numPr>
                <w:ilvl w:val="0"/>
                <w:numId w:val="33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szCs w:val="24"/>
              </w:rPr>
            </w:pPr>
            <w:r w:rsidRPr="004F3036">
              <w:rPr>
                <w:rFonts w:eastAsia="標楷體" w:hint="eastAsia"/>
                <w:szCs w:val="24"/>
              </w:rPr>
              <w:t>各執行單位經費動支應依中央政府各項經費支用規定、本部各計畫補</w:t>
            </w:r>
            <w:r w:rsidRPr="004F3036">
              <w:rPr>
                <w:rFonts w:ascii="標楷體" w:eastAsia="標楷體" w:hint="eastAsia"/>
              </w:rPr>
              <w:t>(捐)</w:t>
            </w:r>
            <w:r w:rsidRPr="004F3036">
              <w:rPr>
                <w:rFonts w:eastAsia="標楷體" w:hint="eastAsia"/>
                <w:szCs w:val="24"/>
              </w:rPr>
              <w:t>助要點及本要點經費編列基準表規定辦理。</w:t>
            </w:r>
          </w:p>
          <w:p w:rsidR="004324D4" w:rsidRPr="004F3036" w:rsidRDefault="004324D4" w:rsidP="004324D4">
            <w:pPr>
              <w:pStyle w:val="a3"/>
              <w:numPr>
                <w:ilvl w:val="0"/>
                <w:numId w:val="33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szCs w:val="24"/>
              </w:rPr>
            </w:pPr>
            <w:r w:rsidRPr="004F3036">
              <w:rPr>
                <w:rFonts w:eastAsia="標楷體" w:hint="eastAsia"/>
                <w:szCs w:val="24"/>
              </w:rPr>
              <w:t>上述中央政府經費支用規定</w:t>
            </w:r>
            <w:r w:rsidRPr="004F3036">
              <w:rPr>
                <w:rFonts w:ascii="標楷體" w:eastAsia="標楷體" w:hAnsi="標楷體" w:cs="新細明體" w:hint="eastAsia"/>
                <w:kern w:val="0"/>
                <w:szCs w:val="24"/>
              </w:rPr>
              <w:t>，得逕於「行政院主計總處網站-友善經費報支專區-內審規定」查詢參考</w:t>
            </w:r>
            <w:r w:rsidRPr="004F3036">
              <w:rPr>
                <w:rFonts w:eastAsia="標楷體" w:hint="eastAsia"/>
                <w:szCs w:val="24"/>
              </w:rPr>
              <w:t>。</w:t>
            </w:r>
          </w:p>
          <w:p w:rsidR="004324D4" w:rsidRPr="004F3036" w:rsidRDefault="004324D4" w:rsidP="004324D4">
            <w:pPr>
              <w:pStyle w:val="a3"/>
              <w:numPr>
                <w:ilvl w:val="0"/>
                <w:numId w:val="33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F3036">
              <w:rPr>
                <w:rFonts w:ascii="標楷體" w:eastAsia="標楷體" w:hint="eastAsia"/>
              </w:rPr>
              <w:t>非指定項目補(捐)助</w:t>
            </w:r>
            <w:r w:rsidRPr="004F3036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4F3036">
              <w:rPr>
                <w:rFonts w:ascii="標楷體" w:eastAsia="標楷體" w:hint="eastAsia"/>
              </w:rPr>
              <w:t>說明欄位新增支用項目</w:t>
            </w:r>
            <w:r w:rsidRPr="004F3036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4F3036">
              <w:rPr>
                <w:rFonts w:ascii="標楷體" w:eastAsia="標楷體" w:hint="eastAsia"/>
              </w:rPr>
              <w:t>得由執行單位循內部行政程序自行辦理。</w:t>
            </w:r>
          </w:p>
          <w:p w:rsidR="004324D4" w:rsidRPr="004F3036" w:rsidRDefault="004324D4" w:rsidP="004324D4">
            <w:pPr>
              <w:pStyle w:val="a3"/>
              <w:numPr>
                <w:ilvl w:val="0"/>
                <w:numId w:val="33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F3036">
              <w:rPr>
                <w:rFonts w:ascii="標楷體" w:eastAsia="標楷體" w:hAnsi="標楷體" w:cs="新細明體" w:hint="eastAsia"/>
                <w:kern w:val="0"/>
                <w:szCs w:val="24"/>
              </w:rPr>
              <w:t>同一計畫向本部及其他機關申請補(捐)助時，應於計畫項目經費申請表內，詳列向本部及其他機關申請補助之項目及金額，如有隱匿不實或造假情事，本部應撤銷該補(捐)助案件，並收回已撥付款項。</w:t>
            </w:r>
          </w:p>
          <w:p w:rsidR="004324D4" w:rsidRPr="004F3036" w:rsidRDefault="004324D4" w:rsidP="004324D4">
            <w:pPr>
              <w:pStyle w:val="a3"/>
              <w:numPr>
                <w:ilvl w:val="0"/>
                <w:numId w:val="33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F3036">
              <w:rPr>
                <w:rFonts w:ascii="標楷體" w:eastAsia="標楷體" w:hAnsi="標楷體" w:hint="eastAsia"/>
              </w:rPr>
              <w:t>補</w:t>
            </w:r>
            <w:r w:rsidRPr="004F3036">
              <w:rPr>
                <w:rFonts w:ascii="標楷體" w:eastAsia="標楷體" w:hint="eastAsia"/>
              </w:rPr>
              <w:t>(捐)</w:t>
            </w:r>
            <w:r w:rsidRPr="004F3036">
              <w:rPr>
                <w:rFonts w:ascii="標楷體" w:eastAsia="標楷體" w:hAnsi="標楷體" w:hint="eastAsia"/>
              </w:rPr>
              <w:t>助計畫</w:t>
            </w:r>
            <w:r w:rsidRPr="004F3036">
              <w:rPr>
                <w:rFonts w:ascii="標楷體" w:eastAsia="標楷體" w:hint="eastAsia"/>
              </w:rPr>
              <w:t>除</w:t>
            </w:r>
            <w:r w:rsidRPr="004F3036">
              <w:rPr>
                <w:rFonts w:ascii="標楷體" w:eastAsia="標楷體" w:hAnsi="標楷體" w:hint="eastAsia"/>
              </w:rPr>
              <w:t>依</w:t>
            </w:r>
            <w:r w:rsidRPr="004F3036">
              <w:rPr>
                <w:rFonts w:ascii="標楷體" w:eastAsia="標楷體" w:hint="eastAsia"/>
              </w:rPr>
              <w:t>本要點第4點規定之情形外，以不補(捐)助人事費、加班費、內部場地使用費及行政管理費為原則。</w:t>
            </w:r>
          </w:p>
          <w:p w:rsidR="004324D4" w:rsidRPr="004F3036" w:rsidRDefault="004324D4" w:rsidP="004324D4">
            <w:pPr>
              <w:pStyle w:val="a3"/>
              <w:numPr>
                <w:ilvl w:val="0"/>
                <w:numId w:val="33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F3036">
              <w:rPr>
                <w:rFonts w:ascii="標楷體" w:eastAsia="標楷體" w:hint="eastAsia"/>
              </w:rPr>
              <w:t>申請</w:t>
            </w:r>
            <w:r w:rsidRPr="004F3036">
              <w:rPr>
                <w:rFonts w:ascii="標楷體" w:eastAsia="標楷體" w:hAnsi="標楷體" w:cs="新細明體" w:hint="eastAsia"/>
                <w:kern w:val="0"/>
                <w:szCs w:val="24"/>
              </w:rPr>
              <w:t>補</w:t>
            </w:r>
            <w:r w:rsidRPr="004F3036">
              <w:rPr>
                <w:rFonts w:ascii="標楷體" w:eastAsia="標楷體" w:hint="eastAsia"/>
              </w:rPr>
              <w:t>(捐)</w:t>
            </w:r>
            <w:r w:rsidRPr="004F3036">
              <w:rPr>
                <w:rFonts w:ascii="標楷體" w:eastAsia="標楷體" w:hAnsi="標楷體" w:cs="新細明體" w:hint="eastAsia"/>
                <w:kern w:val="0"/>
                <w:szCs w:val="24"/>
              </w:rPr>
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4324D4" w:rsidRPr="004F3036" w:rsidRDefault="004324D4" w:rsidP="004324D4">
            <w:pPr>
              <w:pStyle w:val="a3"/>
              <w:spacing w:line="240" w:lineRule="exact"/>
              <w:ind w:leftChars="0" w:left="36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BA7622" w:rsidRPr="004F3036" w:rsidRDefault="00BA7622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BA7622" w:rsidRPr="004F3036" w:rsidRDefault="00BA7622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BA7622" w:rsidRPr="004F3036" w:rsidRDefault="00BA7622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BA7622" w:rsidRPr="004F3036" w:rsidRDefault="00BA7622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BA7622" w:rsidRPr="004F3036" w:rsidRDefault="00BA7622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BA7622" w:rsidRPr="004F3036" w:rsidRDefault="00BA7622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6F7827" w:rsidRPr="004F3036" w:rsidRDefault="006F7827" w:rsidP="00926276">
      <w:pPr>
        <w:tabs>
          <w:tab w:val="left" w:pos="1148"/>
        </w:tabs>
        <w:spacing w:line="460" w:lineRule="exact"/>
        <w:ind w:leftChars="118" w:left="283" w:firstLine="1"/>
        <w:rPr>
          <w:rFonts w:ascii="標楷體" w:eastAsia="標楷體" w:hAnsi="標楷體" w:hint="eastAsia"/>
          <w:noProof/>
          <w:szCs w:val="28"/>
        </w:rPr>
      </w:pPr>
      <w:r w:rsidRPr="004F3036">
        <w:rPr>
          <w:rFonts w:ascii="標楷體" w:eastAsia="標楷體" w:hAnsi="標楷體" w:hint="eastAsia"/>
          <w:noProof/>
          <w:sz w:val="28"/>
          <w:szCs w:val="28"/>
        </w:rPr>
        <w:t>三、總</w:t>
      </w:r>
      <w:r w:rsidR="00926276" w:rsidRPr="004F3036">
        <w:rPr>
          <w:rFonts w:ascii="標楷體" w:eastAsia="標楷體" w:hAnsi="標楷體" w:hint="eastAsia"/>
          <w:noProof/>
          <w:sz w:val="28"/>
          <w:szCs w:val="28"/>
        </w:rPr>
        <w:t>體</w:t>
      </w:r>
      <w:r w:rsidR="00926276" w:rsidRPr="004F3036">
        <w:rPr>
          <w:rFonts w:ascii="標楷體" w:eastAsia="標楷體" w:hAnsi="標楷體"/>
          <w:noProof/>
          <w:sz w:val="28"/>
          <w:szCs w:val="28"/>
        </w:rPr>
        <w:t>計畫</w:t>
      </w:r>
      <w:r w:rsidR="00926276" w:rsidRPr="004F3036">
        <w:rPr>
          <w:rFonts w:ascii="標楷體" w:eastAsia="標楷體" w:hAnsi="標楷體" w:hint="eastAsia"/>
          <w:noProof/>
          <w:sz w:val="28"/>
          <w:szCs w:val="28"/>
        </w:rPr>
        <w:t>經費</w:t>
      </w: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9"/>
        <w:gridCol w:w="2018"/>
        <w:gridCol w:w="2363"/>
        <w:gridCol w:w="2365"/>
      </w:tblGrid>
      <w:tr w:rsidR="00926276" w:rsidRPr="004F3036" w:rsidTr="00926276">
        <w:trPr>
          <w:trHeight w:val="393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6" w:rsidRPr="004F3036" w:rsidRDefault="00926276" w:rsidP="008B3AF7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F3036">
              <w:rPr>
                <w:rFonts w:ascii="標楷體" w:eastAsia="標楷體" w:hint="eastAsia"/>
                <w:b/>
                <w:sz w:val="28"/>
                <w:szCs w:val="28"/>
              </w:rPr>
              <w:t>補(捐)助項目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6" w:rsidRPr="004F3036" w:rsidRDefault="00926276" w:rsidP="008B3AF7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F3036">
              <w:rPr>
                <w:rFonts w:ascii="標楷體" w:eastAsia="標楷體" w:hint="eastAsia"/>
                <w:b/>
                <w:sz w:val="28"/>
                <w:szCs w:val="28"/>
              </w:rPr>
              <w:t>人事費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6" w:rsidRPr="004F3036" w:rsidRDefault="00926276" w:rsidP="008B3AF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4F3036">
              <w:rPr>
                <w:rFonts w:ascii="標楷體" w:eastAsia="標楷體" w:hint="eastAsia"/>
                <w:b/>
                <w:sz w:val="28"/>
                <w:szCs w:val="28"/>
              </w:rPr>
              <w:t>業務費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6" w:rsidRPr="004F3036" w:rsidRDefault="00926276" w:rsidP="008B3AF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4F3036">
              <w:rPr>
                <w:rFonts w:ascii="標楷體" w:eastAsia="標楷體" w:hint="eastAsia"/>
                <w:b/>
                <w:sz w:val="28"/>
                <w:szCs w:val="28"/>
              </w:rPr>
              <w:t>設備及投資</w:t>
            </w:r>
          </w:p>
        </w:tc>
      </w:tr>
      <w:tr w:rsidR="00926276" w:rsidRPr="004F3036" w:rsidTr="00926276">
        <w:trPr>
          <w:trHeight w:hRule="exact" w:val="781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276" w:rsidRPr="004F3036" w:rsidRDefault="00926276" w:rsidP="00926276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F3036">
              <w:rPr>
                <w:rFonts w:ascii="標楷體" w:eastAsia="標楷體" w:hint="eastAsia"/>
                <w:b/>
                <w:sz w:val="28"/>
                <w:szCs w:val="28"/>
              </w:rPr>
              <w:t>申請金額總計(元)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6" w:rsidRPr="004F3036" w:rsidRDefault="00926276" w:rsidP="008B3AF7">
            <w:pPr>
              <w:snapToGrid w:val="0"/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6" w:rsidRPr="004F3036" w:rsidRDefault="00926276" w:rsidP="008B3AF7">
            <w:pPr>
              <w:snapToGrid w:val="0"/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6" w:rsidRPr="004F3036" w:rsidRDefault="00926276" w:rsidP="008B3AF7">
            <w:pPr>
              <w:snapToGrid w:val="0"/>
              <w:spacing w:line="24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26276" w:rsidRPr="004F3036" w:rsidTr="00926276">
        <w:trPr>
          <w:trHeight w:hRule="exact" w:val="815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6" w:rsidRPr="004F3036" w:rsidRDefault="00926276" w:rsidP="008B3AF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F3036">
              <w:rPr>
                <w:rFonts w:ascii="標楷體" w:eastAsia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26276" w:rsidRPr="004F3036" w:rsidRDefault="00926276" w:rsidP="008B3AF7">
            <w:pPr>
              <w:snapToGrid w:val="0"/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26276" w:rsidRPr="004F3036" w:rsidRDefault="00926276" w:rsidP="008B3AF7">
            <w:pPr>
              <w:snapToGrid w:val="0"/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6" w:rsidRPr="004F3036" w:rsidRDefault="00926276" w:rsidP="00926276">
            <w:pPr>
              <w:snapToGrid w:val="0"/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4F3036">
              <w:rPr>
                <w:rFonts w:ascii="標楷體" w:eastAsia="標楷體" w:hint="eastAsia"/>
                <w:sz w:val="28"/>
                <w:szCs w:val="28"/>
              </w:rPr>
              <w:t>資本門經費至多以25%為限</w:t>
            </w:r>
          </w:p>
        </w:tc>
      </w:tr>
    </w:tbl>
    <w:p w:rsidR="00BA7622" w:rsidRPr="004F3036" w:rsidRDefault="00BA7622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BA7622" w:rsidRPr="004F3036" w:rsidRDefault="00BA7622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4324D4" w:rsidRPr="004F3036" w:rsidRDefault="004324D4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4324D4" w:rsidRPr="004F3036" w:rsidRDefault="004324D4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4324D4" w:rsidRPr="004F3036" w:rsidRDefault="004324D4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4324D4" w:rsidRPr="004F3036" w:rsidRDefault="004324D4" w:rsidP="00FB623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:rsidR="004324D4" w:rsidRPr="004F3036" w:rsidRDefault="004324D4" w:rsidP="00FB6236">
      <w:pPr>
        <w:widowControl/>
        <w:rPr>
          <w:rFonts w:ascii="標楷體" w:eastAsia="標楷體" w:hAnsi="標楷體" w:hint="eastAsia"/>
          <w:noProof/>
          <w:sz w:val="28"/>
          <w:szCs w:val="28"/>
        </w:rPr>
      </w:pPr>
    </w:p>
    <w:sectPr w:rsidR="004324D4" w:rsidRPr="004F3036" w:rsidSect="00773111">
      <w:footerReference w:type="default" r:id="rId8"/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C1" w:rsidRDefault="00F874C1" w:rsidP="00A631E6">
      <w:r>
        <w:separator/>
      </w:r>
    </w:p>
  </w:endnote>
  <w:endnote w:type="continuationSeparator" w:id="0">
    <w:p w:rsidR="00F874C1" w:rsidRDefault="00F874C1" w:rsidP="00A6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B2" w:rsidRDefault="00007EB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874C1" w:rsidRPr="00F874C1">
      <w:rPr>
        <w:noProof/>
        <w:lang w:val="zh-TW"/>
      </w:rPr>
      <w:t>1</w:t>
    </w:r>
    <w:r>
      <w:fldChar w:fldCharType="end"/>
    </w:r>
  </w:p>
  <w:p w:rsidR="00007EB2" w:rsidRDefault="00007E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C1" w:rsidRDefault="00F874C1" w:rsidP="00A631E6">
      <w:r>
        <w:separator/>
      </w:r>
    </w:p>
  </w:footnote>
  <w:footnote w:type="continuationSeparator" w:id="0">
    <w:p w:rsidR="00F874C1" w:rsidRDefault="00F874C1" w:rsidP="00A6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816"/>
    <w:multiLevelType w:val="hybridMultilevel"/>
    <w:tmpl w:val="597C4542"/>
    <w:lvl w:ilvl="0" w:tplc="659690A4">
      <w:start w:val="1"/>
      <w:numFmt w:val="taiwaneseCountingThousand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" w15:restartNumberingAfterBreak="0">
    <w:nsid w:val="018F7ADB"/>
    <w:multiLevelType w:val="hybridMultilevel"/>
    <w:tmpl w:val="522829CE"/>
    <w:lvl w:ilvl="0" w:tplc="2102CD36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2" w15:restartNumberingAfterBreak="0">
    <w:nsid w:val="03EC152D"/>
    <w:multiLevelType w:val="hybridMultilevel"/>
    <w:tmpl w:val="0FDA9A00"/>
    <w:lvl w:ilvl="0" w:tplc="CE2E7204">
      <w:start w:val="1"/>
      <w:numFmt w:val="taiwaneseCountingThousand"/>
      <w:lvlText w:val="%1、"/>
      <w:lvlJc w:val="left"/>
      <w:pPr>
        <w:ind w:left="1080" w:hanging="1080"/>
      </w:pPr>
      <w:rPr>
        <w:rFonts w:hint="default"/>
        <w:sz w:val="48"/>
      </w:rPr>
    </w:lvl>
    <w:lvl w:ilvl="1" w:tplc="28EC2DD2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376BC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A81F63"/>
    <w:multiLevelType w:val="hybridMultilevel"/>
    <w:tmpl w:val="425E6C40"/>
    <w:lvl w:ilvl="0" w:tplc="2A3CB98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3C7E64"/>
    <w:multiLevelType w:val="hybridMultilevel"/>
    <w:tmpl w:val="CCDC9010"/>
    <w:lvl w:ilvl="0" w:tplc="93966D70">
      <w:start w:val="1"/>
      <w:numFmt w:val="ideographLegalTraditional"/>
      <w:lvlText w:val="%1、"/>
      <w:lvlJc w:val="left"/>
      <w:pPr>
        <w:ind w:left="232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F72E9B"/>
    <w:multiLevelType w:val="hybridMultilevel"/>
    <w:tmpl w:val="F57AE00A"/>
    <w:lvl w:ilvl="0" w:tplc="655E1ED4">
      <w:start w:val="1"/>
      <w:numFmt w:val="decimal"/>
      <w:lvlText w:val="%1."/>
      <w:lvlJc w:val="left"/>
      <w:pPr>
        <w:ind w:left="1756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29781FF7"/>
    <w:multiLevelType w:val="hybridMultilevel"/>
    <w:tmpl w:val="AC98B378"/>
    <w:lvl w:ilvl="0" w:tplc="8580DFF0">
      <w:start w:val="1"/>
      <w:numFmt w:val="ideographLegalTraditional"/>
      <w:lvlText w:val="%1、"/>
      <w:lvlJc w:val="left"/>
      <w:pPr>
        <w:ind w:left="1048" w:hanging="480"/>
      </w:pPr>
      <w:rPr>
        <w:rFonts w:ascii="標楷體" w:eastAsia="標楷體" w:hAnsi="標楷體"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A20FA6"/>
    <w:multiLevelType w:val="hybridMultilevel"/>
    <w:tmpl w:val="84AE6E50"/>
    <w:lvl w:ilvl="0" w:tplc="56BAAB8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097B86"/>
    <w:multiLevelType w:val="hybridMultilevel"/>
    <w:tmpl w:val="0F5475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17288E"/>
    <w:multiLevelType w:val="hybridMultilevel"/>
    <w:tmpl w:val="187467AC"/>
    <w:lvl w:ilvl="0" w:tplc="D17C3C2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390C5311"/>
    <w:multiLevelType w:val="hybridMultilevel"/>
    <w:tmpl w:val="7DAEFF64"/>
    <w:lvl w:ilvl="0" w:tplc="7152B65A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9A647AC"/>
    <w:multiLevelType w:val="hybridMultilevel"/>
    <w:tmpl w:val="0F5475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321CCA"/>
    <w:multiLevelType w:val="hybridMultilevel"/>
    <w:tmpl w:val="2C5044CE"/>
    <w:lvl w:ilvl="0" w:tplc="28E40D6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3CB10447"/>
    <w:multiLevelType w:val="hybridMultilevel"/>
    <w:tmpl w:val="9362AA2A"/>
    <w:lvl w:ilvl="0" w:tplc="04090015">
      <w:start w:val="1"/>
      <w:numFmt w:val="taiwaneseCountingThousand"/>
      <w:lvlText w:val="%1、"/>
      <w:lvlJc w:val="left"/>
      <w:pPr>
        <w:ind w:left="51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6" w15:restartNumberingAfterBreak="0">
    <w:nsid w:val="43500D6F"/>
    <w:multiLevelType w:val="hybridMultilevel"/>
    <w:tmpl w:val="F7FC22B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 w15:restartNumberingAfterBreak="0">
    <w:nsid w:val="45980CA9"/>
    <w:multiLevelType w:val="hybridMultilevel"/>
    <w:tmpl w:val="2C5044CE"/>
    <w:lvl w:ilvl="0" w:tplc="28E40D68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481764EA"/>
    <w:multiLevelType w:val="hybridMultilevel"/>
    <w:tmpl w:val="7146215E"/>
    <w:lvl w:ilvl="0" w:tplc="0409000B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9" w15:restartNumberingAfterBreak="0">
    <w:nsid w:val="4A030AAB"/>
    <w:multiLevelType w:val="hybridMultilevel"/>
    <w:tmpl w:val="1C006EF2"/>
    <w:lvl w:ilvl="0" w:tplc="BB94AE1A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20" w15:restartNumberingAfterBreak="0">
    <w:nsid w:val="4E5D0A39"/>
    <w:multiLevelType w:val="hybridMultilevel"/>
    <w:tmpl w:val="CCAA243A"/>
    <w:lvl w:ilvl="0" w:tplc="33D4BA22">
      <w:start w:val="1"/>
      <w:numFmt w:val="taiwaneseCountingThousand"/>
      <w:lvlText w:val="(%1)"/>
      <w:lvlJc w:val="left"/>
      <w:pPr>
        <w:ind w:left="13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21" w15:restartNumberingAfterBreak="0">
    <w:nsid w:val="4F023829"/>
    <w:multiLevelType w:val="hybridMultilevel"/>
    <w:tmpl w:val="E5AA41A6"/>
    <w:lvl w:ilvl="0" w:tplc="622C976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1C2FF1"/>
    <w:multiLevelType w:val="hybridMultilevel"/>
    <w:tmpl w:val="83E4273E"/>
    <w:lvl w:ilvl="0" w:tplc="3F16C0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165D1C"/>
    <w:multiLevelType w:val="hybridMultilevel"/>
    <w:tmpl w:val="E7DEC34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80B292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5C5099"/>
    <w:multiLevelType w:val="hybridMultilevel"/>
    <w:tmpl w:val="8C8440B6"/>
    <w:lvl w:ilvl="0" w:tplc="BB24CC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1864E8">
      <w:start w:val="1"/>
      <w:numFmt w:val="decimal"/>
      <w:lvlText w:val="(%2)"/>
      <w:lvlJc w:val="left"/>
      <w:pPr>
        <w:ind w:left="-686" w:hanging="480"/>
      </w:pPr>
      <w:rPr>
        <w:rFonts w:hint="eastAsia"/>
      </w:rPr>
    </w:lvl>
    <w:lvl w:ilvl="2" w:tplc="0C1864E8">
      <w:start w:val="1"/>
      <w:numFmt w:val="decimal"/>
      <w:lvlText w:val="(%3)"/>
      <w:lvlJc w:val="left"/>
      <w:pPr>
        <w:ind w:left="-20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4" w:hanging="480"/>
      </w:pPr>
    </w:lvl>
    <w:lvl w:ilvl="5" w:tplc="0409001B" w:tentative="1">
      <w:start w:val="1"/>
      <w:numFmt w:val="lowerRoman"/>
      <w:lvlText w:val="%6."/>
      <w:lvlJc w:val="right"/>
      <w:pPr>
        <w:ind w:left="1234" w:hanging="480"/>
      </w:pPr>
    </w:lvl>
    <w:lvl w:ilvl="6" w:tplc="0409000F" w:tentative="1">
      <w:start w:val="1"/>
      <w:numFmt w:val="decimal"/>
      <w:lvlText w:val="%7."/>
      <w:lvlJc w:val="left"/>
      <w:pPr>
        <w:ind w:left="1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94" w:hanging="480"/>
      </w:pPr>
    </w:lvl>
    <w:lvl w:ilvl="8" w:tplc="0409001B" w:tentative="1">
      <w:start w:val="1"/>
      <w:numFmt w:val="lowerRoman"/>
      <w:lvlText w:val="%9."/>
      <w:lvlJc w:val="right"/>
      <w:pPr>
        <w:ind w:left="2674" w:hanging="480"/>
      </w:pPr>
    </w:lvl>
  </w:abstractNum>
  <w:abstractNum w:abstractNumId="25" w15:restartNumberingAfterBreak="0">
    <w:nsid w:val="5DBB2317"/>
    <w:multiLevelType w:val="hybridMultilevel"/>
    <w:tmpl w:val="8A569DC8"/>
    <w:lvl w:ilvl="0" w:tplc="39861AE8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6" w15:restartNumberingAfterBreak="0">
    <w:nsid w:val="5F07649D"/>
    <w:multiLevelType w:val="hybridMultilevel"/>
    <w:tmpl w:val="58F2CC90"/>
    <w:lvl w:ilvl="0" w:tplc="3162F706">
      <w:start w:val="1"/>
      <w:numFmt w:val="decimal"/>
      <w:lvlText w:val="%1."/>
      <w:lvlJc w:val="left"/>
      <w:pPr>
        <w:ind w:left="1332" w:hanging="48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27" w15:restartNumberingAfterBreak="0">
    <w:nsid w:val="60126196"/>
    <w:multiLevelType w:val="hybridMultilevel"/>
    <w:tmpl w:val="58F2CC90"/>
    <w:lvl w:ilvl="0" w:tplc="3162F706">
      <w:start w:val="1"/>
      <w:numFmt w:val="decimal"/>
      <w:lvlText w:val="%1."/>
      <w:lvlJc w:val="left"/>
      <w:pPr>
        <w:ind w:left="1332" w:hanging="48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28" w15:restartNumberingAfterBreak="0">
    <w:nsid w:val="60E32731"/>
    <w:multiLevelType w:val="hybridMultilevel"/>
    <w:tmpl w:val="8BBA0396"/>
    <w:lvl w:ilvl="0" w:tplc="FD8EFBC4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4D05C3D"/>
    <w:multiLevelType w:val="hybridMultilevel"/>
    <w:tmpl w:val="B9DE2EAC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193FEF"/>
    <w:multiLevelType w:val="hybridMultilevel"/>
    <w:tmpl w:val="58F2CC90"/>
    <w:lvl w:ilvl="0" w:tplc="3162F706">
      <w:start w:val="1"/>
      <w:numFmt w:val="decimal"/>
      <w:lvlText w:val="%1."/>
      <w:lvlJc w:val="left"/>
      <w:pPr>
        <w:ind w:left="1332" w:hanging="48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31" w15:restartNumberingAfterBreak="0">
    <w:nsid w:val="655829FE"/>
    <w:multiLevelType w:val="hybridMultilevel"/>
    <w:tmpl w:val="2C5044CE"/>
    <w:lvl w:ilvl="0" w:tplc="28E40D68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66DB2BC9"/>
    <w:multiLevelType w:val="hybridMultilevel"/>
    <w:tmpl w:val="58F2CC90"/>
    <w:lvl w:ilvl="0" w:tplc="3162F706">
      <w:start w:val="1"/>
      <w:numFmt w:val="decimal"/>
      <w:lvlText w:val="%1."/>
      <w:lvlJc w:val="left"/>
      <w:pPr>
        <w:ind w:left="1332" w:hanging="48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33" w15:restartNumberingAfterBreak="0">
    <w:nsid w:val="68606EAA"/>
    <w:multiLevelType w:val="hybridMultilevel"/>
    <w:tmpl w:val="CEF07BEC"/>
    <w:lvl w:ilvl="0" w:tplc="6820FDE8">
      <w:start w:val="1"/>
      <w:numFmt w:val="taiwaneseCountingThousand"/>
      <w:lvlText w:val="(%1)"/>
      <w:lvlJc w:val="left"/>
      <w:pPr>
        <w:ind w:left="1560" w:hanging="10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D2C711C"/>
    <w:multiLevelType w:val="hybridMultilevel"/>
    <w:tmpl w:val="8A569DC8"/>
    <w:lvl w:ilvl="0" w:tplc="39861AE8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35" w15:restartNumberingAfterBreak="0">
    <w:nsid w:val="6E1E46F1"/>
    <w:multiLevelType w:val="hybridMultilevel"/>
    <w:tmpl w:val="8A569DC8"/>
    <w:lvl w:ilvl="0" w:tplc="39861AE8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36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0B3694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E67CDA"/>
    <w:multiLevelType w:val="hybridMultilevel"/>
    <w:tmpl w:val="CD6640E4"/>
    <w:lvl w:ilvl="0" w:tplc="D57478F6">
      <w:start w:val="1"/>
      <w:numFmt w:val="ideographDigital"/>
      <w:lvlText w:val="%1、"/>
      <w:lvlJc w:val="left"/>
      <w:pPr>
        <w:ind w:left="906" w:hanging="480"/>
      </w:pPr>
      <w:rPr>
        <w:rFonts w:hint="eastAsia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9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B42789"/>
    <w:multiLevelType w:val="hybridMultilevel"/>
    <w:tmpl w:val="4E52084C"/>
    <w:lvl w:ilvl="0" w:tplc="BB94AE1A">
      <w:start w:val="1"/>
      <w:numFmt w:val="taiwaneseCountingThousand"/>
      <w:lvlText w:val="%1、"/>
      <w:lvlJc w:val="left"/>
      <w:pPr>
        <w:ind w:left="2891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41" w15:restartNumberingAfterBreak="0">
    <w:nsid w:val="7BE316BE"/>
    <w:multiLevelType w:val="hybridMultilevel"/>
    <w:tmpl w:val="84AE6E50"/>
    <w:lvl w:ilvl="0" w:tplc="56BAAB86">
      <w:start w:val="1"/>
      <w:numFmt w:val="taiwaneseCountingThousand"/>
      <w:lvlText w:val="(%1)"/>
      <w:lvlJc w:val="left"/>
      <w:pPr>
        <w:ind w:left="785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9455E4"/>
    <w:multiLevelType w:val="hybridMultilevel"/>
    <w:tmpl w:val="8FB6B77E"/>
    <w:lvl w:ilvl="0" w:tplc="F34434F6">
      <w:start w:val="1"/>
      <w:numFmt w:val="ideographLegalTraditional"/>
      <w:lvlText w:val="%1、"/>
      <w:lvlJc w:val="left"/>
      <w:pPr>
        <w:ind w:left="3458" w:hanging="480"/>
      </w:pPr>
      <w:rPr>
        <w:rFonts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2"/>
  </w:num>
  <w:num w:numId="5">
    <w:abstractNumId w:val="0"/>
  </w:num>
  <w:num w:numId="6">
    <w:abstractNumId w:val="33"/>
  </w:num>
  <w:num w:numId="7">
    <w:abstractNumId w:val="32"/>
  </w:num>
  <w:num w:numId="8">
    <w:abstractNumId w:val="5"/>
  </w:num>
  <w:num w:numId="9">
    <w:abstractNumId w:val="26"/>
  </w:num>
  <w:num w:numId="10">
    <w:abstractNumId w:val="38"/>
  </w:num>
  <w:num w:numId="11">
    <w:abstractNumId w:val="9"/>
  </w:num>
  <w:num w:numId="12">
    <w:abstractNumId w:val="30"/>
  </w:num>
  <w:num w:numId="13">
    <w:abstractNumId w:val="20"/>
  </w:num>
  <w:num w:numId="14">
    <w:abstractNumId w:val="19"/>
  </w:num>
  <w:num w:numId="15">
    <w:abstractNumId w:val="11"/>
  </w:num>
  <w:num w:numId="16">
    <w:abstractNumId w:val="12"/>
  </w:num>
  <w:num w:numId="17">
    <w:abstractNumId w:val="24"/>
  </w:num>
  <w:num w:numId="18">
    <w:abstractNumId w:val="25"/>
  </w:num>
  <w:num w:numId="19">
    <w:abstractNumId w:val="14"/>
  </w:num>
  <w:num w:numId="20">
    <w:abstractNumId w:val="17"/>
  </w:num>
  <w:num w:numId="21">
    <w:abstractNumId w:val="27"/>
  </w:num>
  <w:num w:numId="22">
    <w:abstractNumId w:val="8"/>
  </w:num>
  <w:num w:numId="23">
    <w:abstractNumId w:val="28"/>
  </w:num>
  <w:num w:numId="24">
    <w:abstractNumId w:val="35"/>
  </w:num>
  <w:num w:numId="25">
    <w:abstractNumId w:val="31"/>
  </w:num>
  <w:num w:numId="26">
    <w:abstractNumId w:val="1"/>
  </w:num>
  <w:num w:numId="27">
    <w:abstractNumId w:val="40"/>
  </w:num>
  <w:num w:numId="28">
    <w:abstractNumId w:val="34"/>
  </w:num>
  <w:num w:numId="29">
    <w:abstractNumId w:val="42"/>
  </w:num>
  <w:num w:numId="30">
    <w:abstractNumId w:val="23"/>
  </w:num>
  <w:num w:numId="31">
    <w:abstractNumId w:val="36"/>
  </w:num>
  <w:num w:numId="32">
    <w:abstractNumId w:val="6"/>
  </w:num>
  <w:num w:numId="33">
    <w:abstractNumId w:val="39"/>
  </w:num>
  <w:num w:numId="34">
    <w:abstractNumId w:val="41"/>
  </w:num>
  <w:num w:numId="35">
    <w:abstractNumId w:val="7"/>
  </w:num>
  <w:num w:numId="3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6"/>
  </w:num>
  <w:num w:numId="39">
    <w:abstractNumId w:val="37"/>
  </w:num>
  <w:num w:numId="40">
    <w:abstractNumId w:val="3"/>
  </w:num>
  <w:num w:numId="41">
    <w:abstractNumId w:val="10"/>
  </w:num>
  <w:num w:numId="42">
    <w:abstractNumId w:val="4"/>
  </w:num>
  <w:num w:numId="43">
    <w:abstractNumId w:val="1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BD"/>
    <w:rsid w:val="00007EB2"/>
    <w:rsid w:val="00050B09"/>
    <w:rsid w:val="00076952"/>
    <w:rsid w:val="000A2FAA"/>
    <w:rsid w:val="000B5492"/>
    <w:rsid w:val="000D2CD4"/>
    <w:rsid w:val="000F169F"/>
    <w:rsid w:val="000F1883"/>
    <w:rsid w:val="00106713"/>
    <w:rsid w:val="00110A7F"/>
    <w:rsid w:val="00114910"/>
    <w:rsid w:val="00136393"/>
    <w:rsid w:val="00150260"/>
    <w:rsid w:val="001949F5"/>
    <w:rsid w:val="001C75E3"/>
    <w:rsid w:val="001D3BB3"/>
    <w:rsid w:val="001E0C09"/>
    <w:rsid w:val="001E7BC5"/>
    <w:rsid w:val="001F75B6"/>
    <w:rsid w:val="0021564C"/>
    <w:rsid w:val="0021583D"/>
    <w:rsid w:val="00226054"/>
    <w:rsid w:val="00237527"/>
    <w:rsid w:val="00253E69"/>
    <w:rsid w:val="002975B3"/>
    <w:rsid w:val="002B2FB8"/>
    <w:rsid w:val="002E0848"/>
    <w:rsid w:val="002E7E9C"/>
    <w:rsid w:val="00311642"/>
    <w:rsid w:val="00346FCE"/>
    <w:rsid w:val="00364835"/>
    <w:rsid w:val="00374357"/>
    <w:rsid w:val="00375E1B"/>
    <w:rsid w:val="00381C37"/>
    <w:rsid w:val="00382D3B"/>
    <w:rsid w:val="00383404"/>
    <w:rsid w:val="003B2697"/>
    <w:rsid w:val="003B35F1"/>
    <w:rsid w:val="003B436A"/>
    <w:rsid w:val="003D4CA1"/>
    <w:rsid w:val="003E43F2"/>
    <w:rsid w:val="003F22A0"/>
    <w:rsid w:val="00420EBB"/>
    <w:rsid w:val="004316D9"/>
    <w:rsid w:val="00431A4D"/>
    <w:rsid w:val="004324D4"/>
    <w:rsid w:val="0044009D"/>
    <w:rsid w:val="00441A6B"/>
    <w:rsid w:val="0045696E"/>
    <w:rsid w:val="004606D5"/>
    <w:rsid w:val="0047095C"/>
    <w:rsid w:val="004A1EC1"/>
    <w:rsid w:val="004B6E41"/>
    <w:rsid w:val="004D28BA"/>
    <w:rsid w:val="004D5459"/>
    <w:rsid w:val="004F3036"/>
    <w:rsid w:val="00500835"/>
    <w:rsid w:val="00507139"/>
    <w:rsid w:val="00516A20"/>
    <w:rsid w:val="00521CA7"/>
    <w:rsid w:val="0052734B"/>
    <w:rsid w:val="005326D7"/>
    <w:rsid w:val="005447FF"/>
    <w:rsid w:val="00566099"/>
    <w:rsid w:val="00574407"/>
    <w:rsid w:val="00592818"/>
    <w:rsid w:val="00595B52"/>
    <w:rsid w:val="005B1EB5"/>
    <w:rsid w:val="005C048C"/>
    <w:rsid w:val="005C32FF"/>
    <w:rsid w:val="005C371C"/>
    <w:rsid w:val="005D5F85"/>
    <w:rsid w:val="005E5A7F"/>
    <w:rsid w:val="00616906"/>
    <w:rsid w:val="006570E6"/>
    <w:rsid w:val="00676099"/>
    <w:rsid w:val="00676DF4"/>
    <w:rsid w:val="00684C93"/>
    <w:rsid w:val="0068637B"/>
    <w:rsid w:val="006C0DDB"/>
    <w:rsid w:val="006C1893"/>
    <w:rsid w:val="006D5E9A"/>
    <w:rsid w:val="006D7470"/>
    <w:rsid w:val="006F075B"/>
    <w:rsid w:val="006F7827"/>
    <w:rsid w:val="007008DD"/>
    <w:rsid w:val="007049A6"/>
    <w:rsid w:val="007150F4"/>
    <w:rsid w:val="0072601B"/>
    <w:rsid w:val="00773111"/>
    <w:rsid w:val="007740A8"/>
    <w:rsid w:val="00775E1E"/>
    <w:rsid w:val="007A380F"/>
    <w:rsid w:val="007C28D5"/>
    <w:rsid w:val="007C3A99"/>
    <w:rsid w:val="007D20F0"/>
    <w:rsid w:val="007D26F5"/>
    <w:rsid w:val="007F5324"/>
    <w:rsid w:val="007F6D8D"/>
    <w:rsid w:val="00810466"/>
    <w:rsid w:val="0083018B"/>
    <w:rsid w:val="00843AFC"/>
    <w:rsid w:val="00852DD2"/>
    <w:rsid w:val="00870C85"/>
    <w:rsid w:val="008964B6"/>
    <w:rsid w:val="008B3AF7"/>
    <w:rsid w:val="008D7894"/>
    <w:rsid w:val="00913DFC"/>
    <w:rsid w:val="00917DF0"/>
    <w:rsid w:val="00926276"/>
    <w:rsid w:val="00926CB2"/>
    <w:rsid w:val="00952673"/>
    <w:rsid w:val="00980BE0"/>
    <w:rsid w:val="009A3674"/>
    <w:rsid w:val="009A57C8"/>
    <w:rsid w:val="009C2E84"/>
    <w:rsid w:val="009E707A"/>
    <w:rsid w:val="00A22D10"/>
    <w:rsid w:val="00A432E5"/>
    <w:rsid w:val="00A631E6"/>
    <w:rsid w:val="00A65203"/>
    <w:rsid w:val="00AC07A2"/>
    <w:rsid w:val="00AD5EC1"/>
    <w:rsid w:val="00AD7717"/>
    <w:rsid w:val="00AE002C"/>
    <w:rsid w:val="00B04AFB"/>
    <w:rsid w:val="00B20E58"/>
    <w:rsid w:val="00B30556"/>
    <w:rsid w:val="00B30716"/>
    <w:rsid w:val="00B35C41"/>
    <w:rsid w:val="00B53AA6"/>
    <w:rsid w:val="00B61ED6"/>
    <w:rsid w:val="00B77B2B"/>
    <w:rsid w:val="00B861EE"/>
    <w:rsid w:val="00B9723A"/>
    <w:rsid w:val="00BA7622"/>
    <w:rsid w:val="00BD72CF"/>
    <w:rsid w:val="00BE2356"/>
    <w:rsid w:val="00C20E26"/>
    <w:rsid w:val="00C2307F"/>
    <w:rsid w:val="00C362F3"/>
    <w:rsid w:val="00C66E6C"/>
    <w:rsid w:val="00C74A82"/>
    <w:rsid w:val="00C75721"/>
    <w:rsid w:val="00C97366"/>
    <w:rsid w:val="00C977AC"/>
    <w:rsid w:val="00CA61F0"/>
    <w:rsid w:val="00CC7404"/>
    <w:rsid w:val="00CF06B3"/>
    <w:rsid w:val="00D06923"/>
    <w:rsid w:val="00D405DF"/>
    <w:rsid w:val="00DE3A7F"/>
    <w:rsid w:val="00E0172C"/>
    <w:rsid w:val="00E11AD9"/>
    <w:rsid w:val="00E22C2C"/>
    <w:rsid w:val="00E454A6"/>
    <w:rsid w:val="00E45768"/>
    <w:rsid w:val="00E647BB"/>
    <w:rsid w:val="00E64D42"/>
    <w:rsid w:val="00E85833"/>
    <w:rsid w:val="00EA28CB"/>
    <w:rsid w:val="00EC4644"/>
    <w:rsid w:val="00ED5397"/>
    <w:rsid w:val="00ED76BD"/>
    <w:rsid w:val="00EE0993"/>
    <w:rsid w:val="00EF0BCD"/>
    <w:rsid w:val="00EF66EB"/>
    <w:rsid w:val="00F065A8"/>
    <w:rsid w:val="00F10FBC"/>
    <w:rsid w:val="00F366A9"/>
    <w:rsid w:val="00F43F20"/>
    <w:rsid w:val="00F656ED"/>
    <w:rsid w:val="00F874C1"/>
    <w:rsid w:val="00FA38AD"/>
    <w:rsid w:val="00FB6236"/>
    <w:rsid w:val="00FB7B61"/>
    <w:rsid w:val="00FC46AD"/>
    <w:rsid w:val="00FC742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5B152D-B31B-4E32-82C3-F8D8AC1F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362F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52673"/>
    <w:pPr>
      <w:ind w:leftChars="200" w:left="480"/>
    </w:pPr>
  </w:style>
  <w:style w:type="paragraph" w:styleId="2">
    <w:name w:val="Body Text Indent 2"/>
    <w:basedOn w:val="a"/>
    <w:link w:val="20"/>
    <w:uiPriority w:val="99"/>
    <w:rsid w:val="00EC4644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0">
    <w:name w:val="本文縮排 2 字元"/>
    <w:link w:val="2"/>
    <w:uiPriority w:val="99"/>
    <w:rsid w:val="00EC4644"/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39"/>
    <w:rsid w:val="007D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6952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076952"/>
    <w:rPr>
      <w:rFonts w:ascii="Calibri Light" w:eastAsia="新細明體" w:hAnsi="Calibri Light" w:cs="Times New Roman"/>
      <w:sz w:val="18"/>
      <w:szCs w:val="18"/>
    </w:rPr>
  </w:style>
  <w:style w:type="character" w:customStyle="1" w:styleId="10">
    <w:name w:val="標題 1 字元"/>
    <w:link w:val="1"/>
    <w:uiPriority w:val="99"/>
    <w:rsid w:val="00C362F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7">
    <w:name w:val="Hyperlink"/>
    <w:uiPriority w:val="99"/>
    <w:unhideWhenUsed/>
    <w:rsid w:val="005326D7"/>
    <w:rPr>
      <w:color w:val="0563C1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521CA7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21CA7"/>
    <w:pPr>
      <w:tabs>
        <w:tab w:val="left" w:pos="567"/>
        <w:tab w:val="left" w:pos="798"/>
        <w:tab w:val="left" w:pos="966"/>
        <w:tab w:val="right" w:leader="dot" w:pos="9344"/>
      </w:tabs>
      <w:spacing w:line="360" w:lineRule="auto"/>
    </w:pPr>
  </w:style>
  <w:style w:type="paragraph" w:styleId="a9">
    <w:name w:val="header"/>
    <w:basedOn w:val="a"/>
    <w:link w:val="aa"/>
    <w:uiPriority w:val="99"/>
    <w:unhideWhenUsed/>
    <w:rsid w:val="00A63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A631E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63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A631E6"/>
    <w:rPr>
      <w:sz w:val="20"/>
      <w:szCs w:val="20"/>
    </w:rPr>
  </w:style>
  <w:style w:type="table" w:customStyle="1" w:styleId="12">
    <w:name w:val="表格格線1"/>
    <w:basedOn w:val="a1"/>
    <w:next w:val="a4"/>
    <w:uiPriority w:val="39"/>
    <w:rsid w:val="007D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C28D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58DE7-9C74-4D5B-BABF-7040BC24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王淑娟</dc:creator>
  <cp:keywords/>
  <dc:description/>
  <cp:lastModifiedBy>紀盈如</cp:lastModifiedBy>
  <cp:revision>2</cp:revision>
  <cp:lastPrinted>2020-03-30T00:56:00Z</cp:lastPrinted>
  <dcterms:created xsi:type="dcterms:W3CDTF">2020-03-31T01:08:00Z</dcterms:created>
  <dcterms:modified xsi:type="dcterms:W3CDTF">2020-03-31T01:08:00Z</dcterms:modified>
</cp:coreProperties>
</file>