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28" w:rsidRDefault="00320C52">
      <w:pPr>
        <w:pStyle w:val="Standard"/>
        <w:spacing w:line="800" w:lineRule="exact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衛生福利部疾病管制署甄選駕駛簡章</w:t>
      </w:r>
    </w:p>
    <w:p w:rsidR="00E12F28" w:rsidRDefault="00320C52">
      <w:pPr>
        <w:pStyle w:val="Standard"/>
        <w:spacing w:line="800" w:lineRule="exact"/>
      </w:pP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  <w:sz w:val="28"/>
          <w:szCs w:val="28"/>
        </w:rPr>
        <w:t>、名額：駕駛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E12F28" w:rsidRDefault="00320C52">
      <w:pPr>
        <w:pStyle w:val="Standard"/>
        <w:spacing w:line="67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E12F28" w:rsidRDefault="00320C52">
      <w:pPr>
        <w:pStyle w:val="Standard"/>
        <w:spacing w:line="670" w:lineRule="exact"/>
      </w:pPr>
      <w:r>
        <w:rPr>
          <w:rFonts w:ascii="標楷體" w:eastAsia="標楷體" w:hAnsi="標楷體" w:cs="標楷體"/>
          <w:sz w:val="28"/>
          <w:szCs w:val="28"/>
        </w:rPr>
        <w:t>三、工作地點：台北市中正區林森南路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E12F28" w:rsidRDefault="00320C52">
      <w:pPr>
        <w:pStyle w:val="Standard"/>
        <w:spacing w:line="67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四、資格條件：</w:t>
      </w:r>
    </w:p>
    <w:p w:rsidR="00E12F28" w:rsidRDefault="00320C52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中央機關學校之現職工友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含技工、駕駛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E12F28" w:rsidRDefault="00320C52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身體健康、品行端正、無不良紀錄。</w:t>
      </w:r>
    </w:p>
    <w:p w:rsidR="00E12F28" w:rsidRDefault="00320C52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國中以上。</w:t>
      </w:r>
    </w:p>
    <w:p w:rsidR="00E12F28" w:rsidRDefault="00320C52">
      <w:pPr>
        <w:pStyle w:val="Textbody"/>
        <w:spacing w:line="670" w:lineRule="exact"/>
        <w:ind w:firstLine="420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具有小客車職業駕駛執照及經驗。</w:t>
      </w:r>
    </w:p>
    <w:p w:rsidR="00E12F28" w:rsidRDefault="00320C52">
      <w:pPr>
        <w:pStyle w:val="Standard"/>
        <w:spacing w:line="670" w:lineRule="exact"/>
        <w:ind w:left="560" w:hanging="560"/>
        <w:rPr>
          <w:sz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五、工作項目：</w:t>
      </w:r>
      <w:r>
        <w:rPr>
          <w:rFonts w:eastAsia="標楷體"/>
          <w:sz w:val="28"/>
        </w:rPr>
        <w:t>公務車駕駛勤務、車輛清潔保養維護、其他臨時交辦事項。</w:t>
      </w:r>
    </w:p>
    <w:p w:rsidR="00E12F28" w:rsidRDefault="00320C52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六、報名日期：請於</w:t>
      </w:r>
      <w:r>
        <w:rPr>
          <w:rFonts w:ascii="標楷體" w:eastAsia="標楷體" w:hAnsi="標楷體" w:cs="新細明體, PMingLiU"/>
          <w:sz w:val="28"/>
          <w:szCs w:val="28"/>
        </w:rPr>
        <w:t>1</w:t>
      </w:r>
      <w:r>
        <w:rPr>
          <w:rFonts w:ascii="標楷體" w:eastAsia="標楷體" w:hAnsi="標楷體" w:cs="新細明體, PMingLiU"/>
          <w:sz w:val="28"/>
          <w:szCs w:val="28"/>
        </w:rPr>
        <w:t>10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1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29</w:t>
      </w:r>
      <w:r>
        <w:rPr>
          <w:rFonts w:ascii="標楷體" w:eastAsia="標楷體" w:hAnsi="標楷體" w:cs="新細明體, PMingLiU"/>
          <w:sz w:val="28"/>
          <w:szCs w:val="28"/>
        </w:rPr>
        <w:t>日前以掛號方式郵寄本署</w:t>
      </w:r>
      <w:r>
        <w:rPr>
          <w:rFonts w:ascii="標楷體" w:eastAsia="標楷體" w:hAnsi="標楷體" w:cs="新細明體, PMingLiU"/>
          <w:sz w:val="28"/>
          <w:szCs w:val="28"/>
        </w:rPr>
        <w:t>-</w:t>
      </w:r>
      <w:r>
        <w:rPr>
          <w:rFonts w:ascii="標楷體" w:eastAsia="標楷體" w:hAnsi="標楷體" w:cs="新細明體, PMingLiU"/>
          <w:sz w:val="28"/>
          <w:szCs w:val="28"/>
        </w:rPr>
        <w:t>台北市林森南路</w:t>
      </w:r>
      <w:r>
        <w:rPr>
          <w:rFonts w:ascii="標楷體" w:eastAsia="標楷體" w:hAnsi="標楷體" w:cs="新細明體, PMingLiU"/>
          <w:sz w:val="28"/>
          <w:szCs w:val="28"/>
        </w:rPr>
        <w:t>6</w:t>
      </w:r>
      <w:r>
        <w:rPr>
          <w:rFonts w:ascii="標楷體" w:eastAsia="標楷體" w:hAnsi="標楷體" w:cs="新細明體, PMingLiU"/>
          <w:sz w:val="28"/>
          <w:szCs w:val="28"/>
        </w:rPr>
        <w:t>號，並請於信封封面註明「參加駕駛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總署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E12F28" w:rsidRDefault="00320C52">
      <w:pPr>
        <w:pStyle w:val="Standard"/>
        <w:spacing w:line="67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七、報名手續及檢附證件：</w:t>
      </w:r>
    </w:p>
    <w:p w:rsidR="00E12F28" w:rsidRDefault="00320C52">
      <w:pPr>
        <w:pStyle w:val="Standard"/>
        <w:spacing w:line="670" w:lineRule="exact"/>
        <w:ind w:left="420" w:hanging="42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一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吋半照片（如附件）。</w:t>
      </w:r>
    </w:p>
    <w:p w:rsidR="00E12F28" w:rsidRDefault="00320C52">
      <w:pPr>
        <w:pStyle w:val="Standard"/>
        <w:spacing w:line="670" w:lineRule="exact"/>
        <w:ind w:left="980" w:hanging="98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最高學歷證明文件、最近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年考績通知書、國民身分證正反面影本、職業駕駛執照影本。</w:t>
      </w:r>
    </w:p>
    <w:p w:rsidR="00E12F28" w:rsidRDefault="00320C52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八、面談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甄選：經書面審查合格後，擇優通知面談甄選，逾期、資格不符或非現職人員者，恕不受理，亦不另行通知及退件。</w:t>
      </w:r>
    </w:p>
    <w:p w:rsidR="00E12F28" w:rsidRDefault="00320C52">
      <w:pPr>
        <w:pStyle w:val="cjk"/>
        <w:spacing w:before="0" w:after="0" w:line="669" w:lineRule="atLeast"/>
        <w:ind w:left="561" w:hanging="561"/>
      </w:pPr>
      <w:r>
        <w:rPr>
          <w:rFonts w:ascii="標楷體" w:eastAsia="標楷體" w:hAnsi="標楷體" w:cs="標楷體"/>
          <w:sz w:val="28"/>
          <w:szCs w:val="28"/>
        </w:rPr>
        <w:lastRenderedPageBreak/>
        <w:t>九、薪資待遇：薪資每月新臺幣</w:t>
      </w:r>
      <w:r>
        <w:rPr>
          <w:rFonts w:ascii="標楷體" w:eastAsia="標楷體" w:hAnsi="標楷體" w:cs="Times New Roman"/>
          <w:sz w:val="28"/>
          <w:szCs w:val="28"/>
        </w:rPr>
        <w:t>26,465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Times New Roman"/>
          <w:sz w:val="28"/>
          <w:szCs w:val="28"/>
        </w:rPr>
        <w:t>35,325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依全國軍公教員工待遇支給要點核給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E12F28" w:rsidRDefault="00320C52">
      <w:pPr>
        <w:pStyle w:val="Standard"/>
        <w:pageBreakBefore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衛生福利部疾病管制署甄選駕駛履歷表</w:t>
      </w:r>
    </w:p>
    <w:p w:rsidR="00E12F28" w:rsidRDefault="00320C52">
      <w:pPr>
        <w:pStyle w:val="Standard"/>
        <w:wordWrap w:val="0"/>
        <w:overflowPunct w:val="0"/>
        <w:autoSpaceDE w:val="0"/>
        <w:spacing w:line="240" w:lineRule="atLeast"/>
        <w:ind w:left="432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750" w:type="dxa"/>
        <w:tblInd w:w="-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2490"/>
        <w:gridCol w:w="129"/>
        <w:gridCol w:w="778"/>
        <w:gridCol w:w="1793"/>
        <w:gridCol w:w="360"/>
        <w:gridCol w:w="2730"/>
      </w:tblGrid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0C52"/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0C52"/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0C52"/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0C52"/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0C52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2F28">
        <w:tblPrEx>
          <w:tblCellMar>
            <w:top w:w="0" w:type="dxa"/>
            <w:bottom w:w="0" w:type="dxa"/>
          </w:tblCellMar>
        </w:tblPrEx>
        <w:trPr>
          <w:trHeight w:hRule="exact" w:val="3862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320C5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2F28" w:rsidRDefault="00E12F2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12F28" w:rsidRDefault="00320C52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E12F28">
      <w:pgSz w:w="11906" w:h="16838"/>
      <w:pgMar w:top="1134" w:right="1469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52" w:rsidRDefault="00320C52">
      <w:r>
        <w:separator/>
      </w:r>
    </w:p>
  </w:endnote>
  <w:endnote w:type="continuationSeparator" w:id="0">
    <w:p w:rsidR="00320C52" w:rsidRDefault="0032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52" w:rsidRDefault="00320C52">
      <w:r>
        <w:rPr>
          <w:color w:val="000000"/>
        </w:rPr>
        <w:separator/>
      </w:r>
    </w:p>
  </w:footnote>
  <w:footnote w:type="continuationSeparator" w:id="0">
    <w:p w:rsidR="00320C52" w:rsidRDefault="0032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6404"/>
    <w:multiLevelType w:val="multilevel"/>
    <w:tmpl w:val="74E4DE26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2F28"/>
    <w:rsid w:val="00320C52"/>
    <w:rsid w:val="00AE62DB"/>
    <w:rsid w:val="00E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2B4F0-A10D-4B54-8205-BF2DD38E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湯詠茹</cp:lastModifiedBy>
  <cp:revision>2</cp:revision>
  <cp:lastPrinted>2013-10-07T10:01:00Z</cp:lastPrinted>
  <dcterms:created xsi:type="dcterms:W3CDTF">2020-12-31T06:45:00Z</dcterms:created>
  <dcterms:modified xsi:type="dcterms:W3CDTF">2020-12-31T06:45:00Z</dcterms:modified>
</cp:coreProperties>
</file>