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DFD" w:rsidRPr="00C71C8D" w:rsidRDefault="002A0DFD" w:rsidP="002A0DFD">
      <w:pPr>
        <w:widowControl/>
        <w:adjustRightInd w:val="0"/>
        <w:snapToGrid w:val="0"/>
        <w:spacing w:line="380" w:lineRule="atLeast"/>
        <w:ind w:leftChars="-413" w:left="-991"/>
        <w:rPr>
          <w:rFonts w:ascii="標楷體" w:eastAsia="標楷體" w:hAnsi="標楷體" w:cs="Times New Roman"/>
          <w:b/>
          <w:bCs/>
          <w:sz w:val="28"/>
          <w:szCs w:val="28"/>
        </w:rPr>
      </w:pPr>
      <w:bookmarkStart w:id="0" w:name="_GoBack"/>
      <w:bookmarkEnd w:id="0"/>
      <w:r w:rsidRPr="00C71C8D">
        <w:rPr>
          <w:rFonts w:ascii="標楷體" w:eastAsia="標楷體" w:hAnsi="標楷體" w:cs="Times New Roman" w:hint="eastAsia"/>
          <w:b/>
          <w:bCs/>
          <w:sz w:val="28"/>
          <w:szCs w:val="28"/>
        </w:rPr>
        <w:t>附件</w:t>
      </w:r>
      <w:r>
        <w:rPr>
          <w:rFonts w:ascii="標楷體" w:eastAsia="標楷體" w:hAnsi="標楷體" w:cs="Times New Roman" w:hint="eastAsia"/>
          <w:b/>
          <w:bCs/>
          <w:sz w:val="28"/>
          <w:szCs w:val="28"/>
        </w:rPr>
        <w:t>二</w:t>
      </w:r>
      <w:r w:rsidRPr="00C71C8D">
        <w:rPr>
          <w:rFonts w:ascii="標楷體" w:eastAsia="標楷體" w:hAnsi="標楷體" w:cs="Times New Roman" w:hint="eastAsia"/>
          <w:b/>
          <w:bCs/>
          <w:sz w:val="28"/>
          <w:szCs w:val="28"/>
        </w:rPr>
        <w:t>、經費表</w:t>
      </w:r>
    </w:p>
    <w:tbl>
      <w:tblPr>
        <w:tblW w:w="1046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8"/>
        <w:gridCol w:w="210"/>
        <w:gridCol w:w="1078"/>
        <w:gridCol w:w="142"/>
        <w:gridCol w:w="534"/>
        <w:gridCol w:w="663"/>
        <w:gridCol w:w="613"/>
        <w:gridCol w:w="1367"/>
        <w:gridCol w:w="79"/>
        <w:gridCol w:w="1814"/>
        <w:gridCol w:w="1771"/>
        <w:gridCol w:w="759"/>
      </w:tblGrid>
      <w:tr w:rsidR="002A0DFD" w:rsidRPr="00C71C8D" w:rsidTr="001C6F01">
        <w:trPr>
          <w:gridBefore w:val="2"/>
          <w:gridAfter w:val="1"/>
          <w:wBefore w:w="1648" w:type="dxa"/>
          <w:wAfter w:w="759" w:type="dxa"/>
          <w:tblHeader/>
          <w:jc w:val="center"/>
        </w:trPr>
        <w:tc>
          <w:tcPr>
            <w:tcW w:w="1220" w:type="dxa"/>
            <w:gridSpan w:val="2"/>
          </w:tcPr>
          <w:p w:rsidR="002A0DFD" w:rsidRPr="00C71C8D" w:rsidRDefault="002A0DFD" w:rsidP="001C6F01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C71C8D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1197" w:type="dxa"/>
            <w:gridSpan w:val="2"/>
          </w:tcPr>
          <w:p w:rsidR="002A0DFD" w:rsidRPr="00C71C8D" w:rsidRDefault="002A0DFD" w:rsidP="001C6F01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2"/>
          </w:tcPr>
          <w:p w:rsidR="002A0DFD" w:rsidRPr="00C71C8D" w:rsidRDefault="002A0DFD" w:rsidP="001C6F01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64" w:type="dxa"/>
            <w:gridSpan w:val="3"/>
          </w:tcPr>
          <w:p w:rsidR="002A0DFD" w:rsidRPr="00C71C8D" w:rsidRDefault="002A0DFD" w:rsidP="001C6F01">
            <w:pPr>
              <w:adjustRightInd w:val="0"/>
              <w:spacing w:line="320" w:lineRule="exact"/>
              <w:ind w:leftChars="30" w:left="72"/>
              <w:jc w:val="center"/>
              <w:rPr>
                <w:rFonts w:eastAsia="標楷體"/>
                <w:sz w:val="32"/>
              </w:rPr>
            </w:pPr>
            <w:r w:rsidRPr="00C71C8D">
              <w:rPr>
                <w:rFonts w:ascii="標楷體" w:eastAsia="標楷體" w:hint="eastAsia"/>
                <w:sz w:val="32"/>
              </w:rPr>
              <w:t xml:space="preserve">             □</w:t>
            </w:r>
            <w:r w:rsidRPr="00C71C8D">
              <w:rPr>
                <w:rFonts w:eastAsia="標楷體" w:hint="eastAsia"/>
                <w:sz w:val="32"/>
              </w:rPr>
              <w:t>申請表</w:t>
            </w:r>
          </w:p>
        </w:tc>
      </w:tr>
      <w:tr w:rsidR="002A0DFD" w:rsidRPr="00C71C8D" w:rsidTr="001C6F01">
        <w:trPr>
          <w:gridBefore w:val="2"/>
          <w:gridAfter w:val="1"/>
          <w:wBefore w:w="1648" w:type="dxa"/>
          <w:wAfter w:w="759" w:type="dxa"/>
          <w:cantSplit/>
          <w:tblHeader/>
          <w:jc w:val="center"/>
        </w:trPr>
        <w:tc>
          <w:tcPr>
            <w:tcW w:w="8061" w:type="dxa"/>
            <w:gridSpan w:val="9"/>
          </w:tcPr>
          <w:p w:rsidR="002A0DFD" w:rsidRPr="00C71C8D" w:rsidRDefault="002A0DFD" w:rsidP="001C6F01">
            <w:pPr>
              <w:adjustRightInd w:val="0"/>
              <w:spacing w:line="320" w:lineRule="exact"/>
              <w:rPr>
                <w:rFonts w:eastAsia="標楷體"/>
                <w:sz w:val="32"/>
              </w:rPr>
            </w:pPr>
            <w:r w:rsidRPr="00C71C8D">
              <w:rPr>
                <w:rFonts w:eastAsia="標楷體" w:hint="eastAsia"/>
                <w:sz w:val="32"/>
              </w:rPr>
              <w:t xml:space="preserve">   </w:t>
            </w:r>
            <w:r w:rsidRPr="00C71C8D">
              <w:rPr>
                <w:rFonts w:eastAsia="標楷體" w:hint="eastAsia"/>
                <w:sz w:val="32"/>
              </w:rPr>
              <w:t>教育部補</w:t>
            </w:r>
            <w:r w:rsidRPr="00F91950">
              <w:rPr>
                <w:rFonts w:ascii="Times New Roman" w:eastAsia="標楷體" w:hAnsi="Times New Roman" w:cs="Times New Roman"/>
                <w:sz w:val="32"/>
              </w:rPr>
              <w:t>(</w:t>
            </w:r>
            <w:r w:rsidRPr="00F91950">
              <w:rPr>
                <w:rFonts w:ascii="Times New Roman" w:eastAsia="標楷體" w:hAnsi="Times New Roman" w:cs="Times New Roman"/>
                <w:sz w:val="32"/>
              </w:rPr>
              <w:t>捐</w:t>
            </w:r>
            <w:r w:rsidRPr="00F91950">
              <w:rPr>
                <w:rFonts w:ascii="Times New Roman" w:eastAsia="標楷體" w:hAnsi="Times New Roman" w:cs="Times New Roman"/>
                <w:sz w:val="32"/>
              </w:rPr>
              <w:t>)</w:t>
            </w:r>
            <w:r w:rsidRPr="00F91950">
              <w:rPr>
                <w:rFonts w:ascii="Times New Roman" w:eastAsia="標楷體" w:hAnsi="Times New Roman" w:cs="Times New Roman"/>
                <w:sz w:val="32"/>
              </w:rPr>
              <w:t>助計畫項目經費表</w:t>
            </w:r>
            <w:r w:rsidRPr="00F91950">
              <w:rPr>
                <w:rFonts w:ascii="Times New Roman" w:eastAsia="標楷體" w:hAnsi="Times New Roman" w:cs="Times New Roman"/>
                <w:sz w:val="32"/>
              </w:rPr>
              <w:t>(</w:t>
            </w:r>
            <w:r w:rsidRPr="00F91950">
              <w:rPr>
                <w:rFonts w:ascii="Times New Roman" w:eastAsia="標楷體" w:hAnsi="Times New Roman" w:cs="Times New Roman"/>
                <w:sz w:val="32"/>
              </w:rPr>
              <w:t>民間團體</w:t>
            </w:r>
            <w:r w:rsidRPr="00F91950">
              <w:rPr>
                <w:rFonts w:ascii="Times New Roman" w:eastAsia="標楷體" w:hAnsi="Times New Roman" w:cs="Times New Roman"/>
                <w:sz w:val="32"/>
              </w:rPr>
              <w:t>)</w:t>
            </w:r>
            <w:r w:rsidRPr="00C71C8D">
              <w:rPr>
                <w:rFonts w:ascii="標楷體" w:eastAsia="標楷體" w:hint="eastAsia"/>
                <w:sz w:val="32"/>
              </w:rPr>
              <w:t xml:space="preserve">  □</w:t>
            </w:r>
            <w:r w:rsidRPr="00C71C8D">
              <w:rPr>
                <w:rFonts w:eastAsia="標楷體" w:hint="eastAsia"/>
                <w:sz w:val="32"/>
              </w:rPr>
              <w:t>核定表</w:t>
            </w:r>
          </w:p>
        </w:tc>
      </w:tr>
      <w:tr w:rsidR="002A0DFD" w:rsidRPr="00C71C8D" w:rsidTr="001C6F01">
        <w:trPr>
          <w:gridBefore w:val="2"/>
          <w:gridAfter w:val="1"/>
          <w:wBefore w:w="1648" w:type="dxa"/>
          <w:wAfter w:w="759" w:type="dxa"/>
          <w:tblHeader/>
          <w:jc w:val="center"/>
        </w:trPr>
        <w:tc>
          <w:tcPr>
            <w:tcW w:w="1220" w:type="dxa"/>
            <w:gridSpan w:val="2"/>
          </w:tcPr>
          <w:p w:rsidR="002A0DFD" w:rsidRPr="00C71C8D" w:rsidRDefault="002A0DFD" w:rsidP="001C6F01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197" w:type="dxa"/>
            <w:gridSpan w:val="2"/>
          </w:tcPr>
          <w:p w:rsidR="002A0DFD" w:rsidRPr="00C71C8D" w:rsidRDefault="002A0DFD" w:rsidP="001C6F01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980" w:type="dxa"/>
            <w:gridSpan w:val="2"/>
          </w:tcPr>
          <w:p w:rsidR="002A0DFD" w:rsidRPr="00C71C8D" w:rsidRDefault="002A0DFD" w:rsidP="001C6F01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3664" w:type="dxa"/>
            <w:gridSpan w:val="3"/>
          </w:tcPr>
          <w:p w:rsidR="002A0DFD" w:rsidRPr="00C71C8D" w:rsidRDefault="002A0DFD" w:rsidP="001C6F01">
            <w:pPr>
              <w:adjustRightIn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C71C8D">
              <w:rPr>
                <w:rFonts w:ascii="標楷體" w:eastAsia="標楷體" w:hint="eastAsia"/>
                <w:sz w:val="32"/>
              </w:rPr>
              <w:t xml:space="preserve">              </w:t>
            </w:r>
          </w:p>
        </w:tc>
      </w:tr>
      <w:tr w:rsidR="002A0DFD" w:rsidRPr="00C71C8D" w:rsidTr="001C6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jc w:val="center"/>
        </w:trPr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C71C8D" w:rsidRDefault="002A0DFD" w:rsidP="001C6F01">
            <w:pPr>
              <w:rPr>
                <w:rFonts w:eastAsia="標楷體"/>
              </w:rPr>
            </w:pPr>
            <w:r w:rsidRPr="00C71C8D">
              <w:rPr>
                <w:rFonts w:ascii="標楷體" w:eastAsia="標楷體" w:hint="eastAsia"/>
              </w:rPr>
              <w:t>申請</w:t>
            </w:r>
            <w:r>
              <w:rPr>
                <w:rFonts w:ascii="標楷體" w:eastAsia="標楷體" w:hint="eastAsia"/>
              </w:rPr>
              <w:t>事業</w:t>
            </w:r>
            <w:r w:rsidRPr="00C71C8D">
              <w:rPr>
                <w:rFonts w:ascii="標楷體" w:eastAsia="標楷體" w:hint="eastAsia"/>
              </w:rPr>
              <w:t>：</w:t>
            </w:r>
          </w:p>
        </w:tc>
        <w:tc>
          <w:tcPr>
            <w:tcW w:w="5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C71C8D" w:rsidRDefault="002A0DFD" w:rsidP="001C6F01">
            <w:pPr>
              <w:ind w:left="-26" w:firstLine="26"/>
              <w:rPr>
                <w:rFonts w:eastAsia="標楷體"/>
              </w:rPr>
            </w:pPr>
            <w:r w:rsidRPr="00C71C8D">
              <w:rPr>
                <w:rFonts w:ascii="標楷體" w:eastAsia="標楷體" w:hint="eastAsia"/>
              </w:rPr>
              <w:t>計畫名稱：</w:t>
            </w:r>
            <w:r w:rsidRPr="00C71C8D">
              <w:rPr>
                <w:rFonts w:ascii="標楷體" w:eastAsia="標楷體" w:hint="eastAsia"/>
                <w:lang w:eastAsia="zh-HK"/>
              </w:rPr>
              <w:t>教育部對</w:t>
            </w:r>
            <w:r w:rsidRPr="00C71C8D">
              <w:rPr>
                <w:rFonts w:ascii="標楷體" w:eastAsia="標楷體" w:hint="eastAsia"/>
              </w:rPr>
              <w:t>受嚴重特殊傳染性肺炎影響</w:t>
            </w:r>
            <w:r w:rsidRPr="00C71C8D">
              <w:rPr>
                <w:rFonts w:ascii="標楷體" w:eastAsia="標楷體" w:hint="eastAsia"/>
                <w:lang w:eastAsia="zh-HK"/>
              </w:rPr>
              <w:t>發生</w:t>
            </w:r>
            <w:r w:rsidRPr="00C71C8D">
              <w:rPr>
                <w:rFonts w:ascii="標楷體" w:eastAsia="標楷體" w:hint="eastAsia"/>
              </w:rPr>
              <w:t>營運困難</w:t>
            </w:r>
            <w:r w:rsidRPr="00C71C8D">
              <w:rPr>
                <w:rFonts w:ascii="標楷體" w:eastAsia="標楷體" w:hint="eastAsia"/>
                <w:lang w:eastAsia="zh-HK"/>
              </w:rPr>
              <w:t>之艱困</w:t>
            </w:r>
            <w:r w:rsidRPr="00C71C8D">
              <w:rPr>
                <w:rFonts w:ascii="標楷體" w:eastAsia="標楷體" w:hint="eastAsia"/>
              </w:rPr>
              <w:t>留遊學服務業紓困補助計畫</w:t>
            </w:r>
          </w:p>
        </w:tc>
      </w:tr>
      <w:tr w:rsidR="002A0DFD" w:rsidRPr="00C71C8D" w:rsidTr="001C6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96"/>
          <w:tblHeader/>
          <w:jc w:val="center"/>
        </w:trPr>
        <w:tc>
          <w:tcPr>
            <w:tcW w:w="104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C71C8D" w:rsidRDefault="002A0DFD" w:rsidP="001C6F01">
            <w:pPr>
              <w:rPr>
                <w:rFonts w:ascii="標楷體" w:eastAsia="標楷體"/>
              </w:rPr>
            </w:pPr>
            <w:r w:rsidRPr="00C71C8D">
              <w:rPr>
                <w:rFonts w:ascii="標楷體" w:eastAsia="標楷體" w:hint="eastAsia"/>
              </w:rPr>
              <w:t xml:space="preserve">計畫經費總額： </w:t>
            </w:r>
            <w:r w:rsidRPr="00C71C8D">
              <w:rPr>
                <w:rFonts w:ascii="標楷體" w:eastAsia="標楷體"/>
              </w:rPr>
              <w:t xml:space="preserve">  </w:t>
            </w:r>
            <w:r w:rsidRPr="00C71C8D">
              <w:rPr>
                <w:rFonts w:ascii="標楷體" w:eastAsia="標楷體" w:hint="eastAsia"/>
              </w:rPr>
              <w:t xml:space="preserve">                             元</w:t>
            </w:r>
          </w:p>
        </w:tc>
      </w:tr>
      <w:tr w:rsidR="002A0DFD" w:rsidRPr="00C71C8D" w:rsidTr="001C6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C71C8D" w:rsidRDefault="002A0DFD" w:rsidP="001C6F01">
            <w:pPr>
              <w:jc w:val="center"/>
              <w:rPr>
                <w:rFonts w:ascii="標楷體" w:eastAsia="標楷體"/>
              </w:rPr>
            </w:pPr>
            <w:r w:rsidRPr="00C71C8D">
              <w:rPr>
                <w:rFonts w:ascii="標楷體" w:eastAsia="標楷體" w:hint="eastAsia"/>
              </w:rPr>
              <w:t>補助項目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C71C8D" w:rsidRDefault="002A0DFD" w:rsidP="001C6F01">
            <w:pPr>
              <w:jc w:val="center"/>
              <w:rPr>
                <w:rFonts w:ascii="標楷體" w:eastAsia="標楷體"/>
              </w:rPr>
            </w:pPr>
            <w:r w:rsidRPr="00C71C8D">
              <w:rPr>
                <w:rFonts w:ascii="標楷體" w:eastAsia="標楷體" w:hint="eastAsia"/>
              </w:rPr>
              <w:t>計畫經費明細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C71C8D" w:rsidRDefault="002A0DFD" w:rsidP="001C6F01">
            <w:pPr>
              <w:jc w:val="center"/>
              <w:rPr>
                <w:rFonts w:ascii="標楷體" w:eastAsia="標楷體"/>
              </w:rPr>
            </w:pPr>
            <w:r w:rsidRPr="00C71C8D">
              <w:rPr>
                <w:rFonts w:ascii="標楷體" w:eastAsia="標楷體" w:hint="eastAsia"/>
              </w:rPr>
              <w:t>教育部核定情形</w:t>
            </w:r>
          </w:p>
          <w:p w:rsidR="002A0DFD" w:rsidRPr="00C71C8D" w:rsidRDefault="002A0DFD" w:rsidP="001C6F01">
            <w:pPr>
              <w:jc w:val="center"/>
              <w:rPr>
                <w:rFonts w:ascii="標楷體" w:eastAsia="標楷體"/>
                <w:shd w:val="pct15" w:color="auto" w:fill="FFFFFF"/>
              </w:rPr>
            </w:pPr>
            <w:r w:rsidRPr="00C71C8D">
              <w:rPr>
                <w:rFonts w:ascii="標楷體" w:eastAsia="標楷體" w:hint="eastAsia"/>
              </w:rPr>
              <w:t>（申請單位請勿填寫）</w:t>
            </w:r>
          </w:p>
        </w:tc>
      </w:tr>
      <w:tr w:rsidR="002A0DFD" w:rsidRPr="00C71C8D" w:rsidTr="001C6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3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C71C8D" w:rsidRDefault="002A0DFD" w:rsidP="001C6F0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F91950" w:rsidRDefault="002A0DFD" w:rsidP="001C6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1950">
              <w:rPr>
                <w:rFonts w:ascii="Times New Roman" w:eastAsia="標楷體" w:hAnsi="Times New Roman" w:cs="Times New Roman"/>
              </w:rPr>
              <w:t>單價</w:t>
            </w:r>
            <w:r w:rsidRPr="00F91950">
              <w:rPr>
                <w:rFonts w:ascii="Times New Roman" w:eastAsia="標楷體" w:hAnsi="Times New Roman" w:cs="Times New Roman"/>
              </w:rPr>
              <w:t>(</w:t>
            </w:r>
            <w:r w:rsidRPr="00F91950">
              <w:rPr>
                <w:rFonts w:ascii="Times New Roman" w:eastAsia="標楷體" w:hAnsi="Times New Roman" w:cs="Times New Roman"/>
              </w:rPr>
              <w:t>元</w:t>
            </w:r>
            <w:r w:rsidRPr="00F9195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F91950" w:rsidRDefault="002A0DFD" w:rsidP="001C6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1950">
              <w:rPr>
                <w:rFonts w:ascii="Times New Roman" w:eastAsia="標楷體" w:hAnsi="Times New Roman" w:cs="Times New Roman"/>
              </w:rPr>
              <w:t>數量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F91950" w:rsidRDefault="002A0DFD" w:rsidP="001C6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1950">
              <w:rPr>
                <w:rFonts w:ascii="Times New Roman" w:eastAsia="標楷體" w:hAnsi="Times New Roman" w:cs="Times New Roman"/>
              </w:rPr>
              <w:t>總價</w:t>
            </w:r>
            <w:r w:rsidRPr="00F91950">
              <w:rPr>
                <w:rFonts w:ascii="Times New Roman" w:eastAsia="標楷體" w:hAnsi="Times New Roman" w:cs="Times New Roman"/>
              </w:rPr>
              <w:t>(</w:t>
            </w:r>
            <w:r w:rsidRPr="00F91950">
              <w:rPr>
                <w:rFonts w:ascii="Times New Roman" w:eastAsia="標楷體" w:hAnsi="Times New Roman" w:cs="Times New Roman"/>
              </w:rPr>
              <w:t>元</w:t>
            </w:r>
            <w:r w:rsidRPr="00F9195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F91950" w:rsidRDefault="002A0DFD" w:rsidP="001C6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1950">
              <w:rPr>
                <w:rFonts w:ascii="Times New Roman" w:eastAsia="標楷體" w:hAnsi="Times New Roman" w:cs="Times New Roman"/>
              </w:rPr>
              <w:t>說明</w:t>
            </w:r>
          </w:p>
          <w:p w:rsidR="002A0DFD" w:rsidRPr="00F91950" w:rsidRDefault="002A0DFD" w:rsidP="001C6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1950">
              <w:rPr>
                <w:rFonts w:ascii="Times New Roman" w:eastAsia="標楷體" w:hAnsi="Times New Roman" w:cs="Times New Roman"/>
              </w:rPr>
              <w:t>(</w:t>
            </w:r>
            <w:r w:rsidRPr="00F91950">
              <w:rPr>
                <w:rFonts w:ascii="Times New Roman" w:eastAsia="標楷體" w:hAnsi="Times New Roman" w:cs="Times New Roman"/>
              </w:rPr>
              <w:t>含計算式</w:t>
            </w:r>
            <w:r w:rsidRPr="00F91950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F91950" w:rsidRDefault="002A0DFD" w:rsidP="001C6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1950">
              <w:rPr>
                <w:rFonts w:ascii="Times New Roman" w:eastAsia="標楷體" w:hAnsi="Times New Roman" w:cs="Times New Roman"/>
              </w:rPr>
              <w:t>計畫金額</w:t>
            </w:r>
          </w:p>
          <w:p w:rsidR="002A0DFD" w:rsidRPr="00F91950" w:rsidRDefault="002A0DFD" w:rsidP="001C6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1950">
              <w:rPr>
                <w:rFonts w:ascii="Times New Roman" w:eastAsia="標楷體" w:hAnsi="Times New Roman" w:cs="Times New Roman"/>
              </w:rPr>
              <w:t>（元）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F91950" w:rsidRDefault="002A0DFD" w:rsidP="001C6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1950">
              <w:rPr>
                <w:rFonts w:ascii="Times New Roman" w:eastAsia="標楷體" w:hAnsi="Times New Roman" w:cs="Times New Roman"/>
              </w:rPr>
              <w:t>補助金額</w:t>
            </w:r>
          </w:p>
          <w:p w:rsidR="002A0DFD" w:rsidRPr="00F91950" w:rsidRDefault="002A0DFD" w:rsidP="001C6F0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91950">
              <w:rPr>
                <w:rFonts w:ascii="Times New Roman" w:eastAsia="標楷體" w:hAnsi="Times New Roman" w:cs="Times New Roman"/>
              </w:rPr>
              <w:t>(</w:t>
            </w:r>
            <w:r w:rsidRPr="00F91950">
              <w:rPr>
                <w:rFonts w:ascii="Times New Roman" w:eastAsia="標楷體" w:hAnsi="Times New Roman" w:cs="Times New Roman"/>
              </w:rPr>
              <w:t>元</w:t>
            </w:r>
            <w:r w:rsidRPr="00F91950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2A0DFD" w:rsidRPr="00C71C8D" w:rsidTr="001C6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F91950" w:rsidRDefault="002A0DFD" w:rsidP="001C6F0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F91950" w:rsidRDefault="002A0DFD" w:rsidP="001C6F0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F91950" w:rsidRDefault="002A0DFD" w:rsidP="001C6F0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F91950" w:rsidRDefault="002A0DFD" w:rsidP="001C6F0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F91950" w:rsidRDefault="002A0DFD" w:rsidP="001C6F0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F91950" w:rsidRDefault="002A0DFD" w:rsidP="001C6F0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F91950" w:rsidRDefault="002A0DFD" w:rsidP="001C6F01">
            <w:pPr>
              <w:snapToGrid w:val="0"/>
              <w:spacing w:line="240" w:lineRule="exact"/>
              <w:ind w:left="110" w:hangingChars="50" w:hanging="110"/>
              <w:rPr>
                <w:rFonts w:ascii="Times New Roman" w:eastAsia="標楷體" w:hAnsi="Times New Roman" w:cs="Times New Roman"/>
                <w:sz w:val="22"/>
              </w:rPr>
            </w:pPr>
            <w:r w:rsidRPr="00F91950">
              <w:rPr>
                <w:rFonts w:ascii="Times New Roman" w:eastAsia="標楷體" w:hAnsi="Times New Roman" w:cs="Times New Roman"/>
                <w:sz w:val="22"/>
              </w:rPr>
              <w:br/>
            </w:r>
            <w:r w:rsidRPr="00F91950">
              <w:rPr>
                <w:rFonts w:ascii="Times New Roman" w:eastAsia="標楷體" w:hAnsi="Times New Roman" w:cs="Times New Roman"/>
                <w:sz w:val="22"/>
              </w:rPr>
              <w:br/>
              <w:t xml:space="preserve">                   </w:t>
            </w:r>
          </w:p>
        </w:tc>
      </w:tr>
      <w:tr w:rsidR="002A0DFD" w:rsidRPr="00C71C8D" w:rsidTr="001C6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F91950" w:rsidRDefault="002A0DFD" w:rsidP="001C6F0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F91950" w:rsidRDefault="002A0DFD" w:rsidP="001C6F0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F91950" w:rsidRDefault="002A0DFD" w:rsidP="001C6F0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F91950" w:rsidRDefault="002A0DFD" w:rsidP="001C6F0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F91950" w:rsidRDefault="002A0DFD" w:rsidP="001C6F0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F91950" w:rsidRDefault="002A0DFD" w:rsidP="001C6F0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F91950" w:rsidRDefault="002A0DFD" w:rsidP="001C6F01">
            <w:pPr>
              <w:snapToGrid w:val="0"/>
              <w:spacing w:line="240" w:lineRule="exact"/>
              <w:ind w:left="110" w:hangingChars="50" w:hanging="11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A0DFD" w:rsidRPr="00C71C8D" w:rsidTr="001C6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F91950" w:rsidRDefault="002A0DFD" w:rsidP="001C6F01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F91950" w:rsidRDefault="002A0DFD" w:rsidP="001C6F0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F91950" w:rsidRDefault="002A0DFD" w:rsidP="001C6F01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F91950" w:rsidRDefault="002A0DFD" w:rsidP="001C6F0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F91950" w:rsidRDefault="002A0DFD" w:rsidP="001C6F0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F91950" w:rsidRDefault="002A0DFD" w:rsidP="001C6F01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F91950" w:rsidRDefault="002A0DFD" w:rsidP="001C6F01">
            <w:pPr>
              <w:snapToGrid w:val="0"/>
              <w:spacing w:line="240" w:lineRule="exact"/>
              <w:ind w:left="110" w:hangingChars="50" w:hanging="11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2A0DFD" w:rsidRPr="00C71C8D" w:rsidTr="001C6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2"/>
          <w:jc w:val="center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C71C8D" w:rsidRDefault="002A0DFD" w:rsidP="001C6F0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C71C8D">
              <w:rPr>
                <w:rFonts w:ascii="標楷體" w:eastAsia="標楷體" w:hint="eastAsia"/>
              </w:rPr>
              <w:t>小計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C71C8D" w:rsidRDefault="002A0DFD" w:rsidP="001C6F0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C71C8D" w:rsidRDefault="002A0DFD" w:rsidP="001C6F01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C71C8D" w:rsidRDefault="002A0DFD" w:rsidP="001C6F01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C71C8D" w:rsidRDefault="002A0DFD" w:rsidP="001C6F01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sz w:val="22"/>
              </w:rPr>
            </w:pPr>
          </w:p>
        </w:tc>
      </w:tr>
      <w:tr w:rsidR="002A0DFD" w:rsidRPr="00C71C8D" w:rsidTr="001C6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  <w:jc w:val="center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C71C8D" w:rsidRDefault="002A0DFD" w:rsidP="001C6F0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C71C8D">
              <w:rPr>
                <w:rFonts w:ascii="標楷體" w:eastAsia="標楷體" w:hint="eastAsia"/>
              </w:rPr>
              <w:t>合</w:t>
            </w:r>
            <w:r w:rsidRPr="00C71C8D">
              <w:rPr>
                <w:rFonts w:ascii="標楷體" w:eastAsia="標楷體"/>
              </w:rPr>
              <w:t xml:space="preserve">  </w:t>
            </w:r>
            <w:r w:rsidRPr="00C71C8D">
              <w:rPr>
                <w:rFonts w:ascii="標楷體" w:eastAsia="標楷體" w:hint="eastAsia"/>
              </w:rPr>
              <w:t>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D" w:rsidRPr="00C71C8D" w:rsidRDefault="002A0DFD" w:rsidP="001C6F01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C71C8D" w:rsidRDefault="002A0DFD" w:rsidP="001C6F01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C71C8D" w:rsidRDefault="002A0DFD" w:rsidP="001C6F01">
            <w:pPr>
              <w:snapToGrid w:val="0"/>
              <w:spacing w:line="240" w:lineRule="exact"/>
              <w:rPr>
                <w:rFonts w:ascii="標楷體" w:eastAsia="標楷體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C71C8D" w:rsidRDefault="002A0DFD" w:rsidP="001C6F01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sz w:val="22"/>
              </w:rPr>
            </w:pPr>
          </w:p>
        </w:tc>
      </w:tr>
      <w:tr w:rsidR="002A0DFD" w:rsidRPr="00C71C8D" w:rsidTr="001C6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701"/>
          <w:jc w:val="center"/>
        </w:trPr>
        <w:tc>
          <w:tcPr>
            <w:tcW w:w="6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C71C8D" w:rsidRDefault="002A0DFD" w:rsidP="001C6F01">
            <w:pPr>
              <w:ind w:firstLineChars="100" w:firstLine="240"/>
              <w:rPr>
                <w:rFonts w:ascii="標楷體" w:eastAsia="標楷體"/>
              </w:rPr>
            </w:pPr>
            <w:r w:rsidRPr="00C71C8D">
              <w:rPr>
                <w:rFonts w:ascii="標楷體" w:eastAsia="標楷體" w:hint="eastAsia"/>
              </w:rPr>
              <w:t>申請公司：</w:t>
            </w:r>
          </w:p>
          <w:p w:rsidR="002A0DFD" w:rsidRPr="00C71C8D" w:rsidRDefault="002A0DFD" w:rsidP="001C6F01">
            <w:pPr>
              <w:ind w:firstLineChars="100" w:firstLine="240"/>
              <w:rPr>
                <w:rFonts w:ascii="標楷體" w:eastAsia="標楷體"/>
              </w:rPr>
            </w:pPr>
          </w:p>
          <w:p w:rsidR="002A0DFD" w:rsidRPr="00C71C8D" w:rsidRDefault="002A0DFD" w:rsidP="001C6F01">
            <w:pPr>
              <w:ind w:firstLineChars="100" w:firstLine="240"/>
              <w:rPr>
                <w:rFonts w:ascii="標楷體" w:eastAsia="標楷體"/>
              </w:rPr>
            </w:pPr>
          </w:p>
          <w:p w:rsidR="002A0DFD" w:rsidRPr="00C71C8D" w:rsidRDefault="002A0DFD" w:rsidP="001C6F01">
            <w:pPr>
              <w:ind w:firstLineChars="100" w:firstLine="240"/>
              <w:rPr>
                <w:rFonts w:ascii="標楷體" w:eastAsia="標楷體"/>
              </w:rPr>
            </w:pPr>
          </w:p>
          <w:p w:rsidR="002A0DFD" w:rsidRPr="00C71C8D" w:rsidRDefault="002A0DFD" w:rsidP="001C6F01">
            <w:pPr>
              <w:ind w:firstLineChars="100" w:firstLine="240"/>
              <w:rPr>
                <w:rFonts w:ascii="標楷體" w:eastAsia="標楷體"/>
              </w:rPr>
            </w:pPr>
            <w:r w:rsidRPr="00C71C8D">
              <w:rPr>
                <w:rFonts w:ascii="標楷體" w:eastAsia="標楷體" w:hint="eastAsia"/>
              </w:rPr>
              <w:t>核章：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D" w:rsidRPr="00C71C8D" w:rsidRDefault="002A0DFD" w:rsidP="001C6F01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C71C8D">
              <w:rPr>
                <w:rFonts w:ascii="標楷體" w:eastAsia="標楷體" w:hint="eastAsia"/>
              </w:rPr>
              <w:t>教育部          教育部</w:t>
            </w:r>
          </w:p>
          <w:p w:rsidR="002A0DFD" w:rsidRPr="00C71C8D" w:rsidRDefault="002A0DFD" w:rsidP="001C6F01">
            <w:pPr>
              <w:snapToGrid w:val="0"/>
              <w:spacing w:line="240" w:lineRule="exact"/>
              <w:rPr>
                <w:rFonts w:ascii="標楷體" w:eastAsia="標楷體"/>
              </w:rPr>
            </w:pPr>
            <w:r w:rsidRPr="00C71C8D">
              <w:rPr>
                <w:rFonts w:ascii="標楷體" w:eastAsia="標楷體" w:hint="eastAsia"/>
              </w:rPr>
              <w:t>承辦人          單位主管</w:t>
            </w:r>
          </w:p>
        </w:tc>
      </w:tr>
    </w:tbl>
    <w:p w:rsidR="002A0DFD" w:rsidRPr="00C71C8D" w:rsidRDefault="002A0DFD" w:rsidP="002A0DFD">
      <w:pPr>
        <w:ind w:left="240" w:hangingChars="100" w:hanging="240"/>
      </w:pPr>
      <w:proofErr w:type="gramStart"/>
      <w:r w:rsidRPr="00C71C8D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Pr="00C71C8D">
        <w:rPr>
          <w:rFonts w:ascii="Microsoft JhengHei UI" w:eastAsia="Microsoft JhengHei UI" w:hAnsi="Microsoft JhengHei UI" w:cs="Times New Roman" w:hint="eastAsia"/>
          <w:szCs w:val="24"/>
        </w:rPr>
        <w:t>∶</w:t>
      </w:r>
      <w:r w:rsidRPr="00C71C8D">
        <w:rPr>
          <w:rFonts w:ascii="Times New Roman" w:eastAsia="標楷體" w:hAnsi="Times New Roman" w:cs="Times New Roman"/>
          <w:szCs w:val="24"/>
        </w:rPr>
        <w:t>表格得依實際情形自行擴充。</w:t>
      </w:r>
    </w:p>
    <w:p w:rsidR="002A0DFD" w:rsidRPr="00C71C8D" w:rsidRDefault="002A0DFD" w:rsidP="002A0DFD">
      <w:pPr>
        <w:widowControl/>
        <w:rPr>
          <w:rFonts w:ascii="標楷體" w:eastAsia="標楷體" w:hAnsi="標楷體" w:cs="Times New Roman"/>
          <w:b/>
          <w:bCs/>
          <w:sz w:val="28"/>
          <w:szCs w:val="28"/>
        </w:rPr>
      </w:pPr>
    </w:p>
    <w:p w:rsidR="00DA26E7" w:rsidRPr="002A0DFD" w:rsidRDefault="00DA26E7"/>
    <w:sectPr w:rsidR="00DA26E7" w:rsidRPr="002A0D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FD"/>
    <w:rsid w:val="002A0DFD"/>
    <w:rsid w:val="00B70D7C"/>
    <w:rsid w:val="00DA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A76E5-2C61-480C-8842-7075918E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0D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MOE5659</dc:creator>
  <cp:keywords/>
  <dc:description/>
  <cp:lastModifiedBy>MOE</cp:lastModifiedBy>
  <cp:revision>2</cp:revision>
  <dcterms:created xsi:type="dcterms:W3CDTF">2021-06-02T13:05:00Z</dcterms:created>
  <dcterms:modified xsi:type="dcterms:W3CDTF">2021-06-02T13:05:00Z</dcterms:modified>
</cp:coreProperties>
</file>