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67" w:rsidRPr="00684F95" w:rsidRDefault="00196B67" w:rsidP="00CF58B6">
      <w:pPr>
        <w:spacing w:line="500" w:lineRule="exact"/>
        <w:jc w:val="center"/>
        <w:rPr>
          <w:rFonts w:eastAsia="微軟正黑體"/>
          <w:b/>
          <w:sz w:val="32"/>
        </w:rPr>
      </w:pPr>
      <w:r>
        <w:rPr>
          <w:rFonts w:eastAsia="微軟正黑體" w:hint="eastAsia"/>
          <w:b/>
          <w:sz w:val="32"/>
        </w:rPr>
        <w:t>108</w:t>
      </w:r>
      <w:r>
        <w:rPr>
          <w:rFonts w:eastAsia="微軟正黑體" w:hint="eastAsia"/>
          <w:b/>
          <w:sz w:val="32"/>
        </w:rPr>
        <w:t>年</w:t>
      </w:r>
      <w:r w:rsidRPr="00684F95">
        <w:rPr>
          <w:rFonts w:eastAsia="微軟正黑體" w:hint="eastAsia"/>
          <w:b/>
          <w:sz w:val="32"/>
        </w:rPr>
        <w:t>友</w:t>
      </w:r>
      <w:r>
        <w:rPr>
          <w:rFonts w:eastAsia="微軟正黑體"/>
          <w:b/>
          <w:sz w:val="32"/>
        </w:rPr>
        <w:t>善校園獎</w:t>
      </w:r>
      <w:r>
        <w:rPr>
          <w:rFonts w:eastAsia="微軟正黑體" w:hint="eastAsia"/>
          <w:b/>
          <w:sz w:val="32"/>
        </w:rPr>
        <w:t>－</w:t>
      </w:r>
      <w:r>
        <w:rPr>
          <w:rFonts w:eastAsia="微軟正黑體"/>
          <w:b/>
          <w:sz w:val="32"/>
        </w:rPr>
        <w:t>大專校院初審</w:t>
      </w:r>
      <w:r w:rsidR="00655F63">
        <w:rPr>
          <w:rFonts w:eastAsia="微軟正黑體" w:hint="eastAsia"/>
          <w:b/>
          <w:sz w:val="32"/>
        </w:rPr>
        <w:t>評</w:t>
      </w:r>
      <w:r w:rsidR="00655F63">
        <w:rPr>
          <w:rFonts w:eastAsia="微軟正黑體"/>
          <w:b/>
          <w:sz w:val="32"/>
        </w:rPr>
        <w:t>選小組</w:t>
      </w:r>
      <w:r>
        <w:rPr>
          <w:rFonts w:eastAsia="微軟正黑體" w:hint="eastAsia"/>
          <w:b/>
          <w:sz w:val="32"/>
        </w:rPr>
        <w:t>運</w:t>
      </w:r>
      <w:r>
        <w:rPr>
          <w:rFonts w:eastAsia="微軟正黑體"/>
          <w:b/>
          <w:sz w:val="32"/>
        </w:rPr>
        <w:t>作說明</w:t>
      </w:r>
      <w:r w:rsidR="00084E61">
        <w:rPr>
          <w:rFonts w:eastAsia="微軟正黑體" w:hint="eastAsia"/>
          <w:b/>
          <w:sz w:val="32"/>
        </w:rPr>
        <w:t>與</w:t>
      </w:r>
      <w:r w:rsidR="00084E61">
        <w:rPr>
          <w:rFonts w:eastAsia="微軟正黑體"/>
          <w:b/>
          <w:sz w:val="32"/>
        </w:rPr>
        <w:t>執行期程</w:t>
      </w:r>
    </w:p>
    <w:p w:rsidR="00196B67" w:rsidRDefault="00196B67" w:rsidP="00AA61C8">
      <w:pPr>
        <w:jc w:val="right"/>
        <w:rPr>
          <w:rFonts w:eastAsia="微軟正黑體"/>
          <w:b/>
          <w:sz w:val="28"/>
        </w:rPr>
      </w:pPr>
    </w:p>
    <w:p w:rsidR="00196B67" w:rsidRPr="00196B67" w:rsidRDefault="00953974" w:rsidP="00196B67">
      <w:pPr>
        <w:pStyle w:val="a6"/>
        <w:numPr>
          <w:ilvl w:val="0"/>
          <w:numId w:val="7"/>
        </w:numPr>
        <w:spacing w:line="400" w:lineRule="exact"/>
        <w:ind w:leftChars="0"/>
        <w:rPr>
          <w:rFonts w:eastAsia="微軟正黑體"/>
          <w:sz w:val="32"/>
        </w:rPr>
      </w:pPr>
      <w:r>
        <w:rPr>
          <w:rFonts w:eastAsia="微軟正黑體" w:hint="eastAsia"/>
          <w:b/>
          <w:sz w:val="32"/>
        </w:rPr>
        <w:t>初</w:t>
      </w:r>
      <w:r>
        <w:rPr>
          <w:rFonts w:eastAsia="微軟正黑體"/>
          <w:b/>
          <w:sz w:val="32"/>
        </w:rPr>
        <w:t>審</w:t>
      </w:r>
      <w:r>
        <w:rPr>
          <w:rFonts w:eastAsia="微軟正黑體" w:hint="eastAsia"/>
          <w:b/>
          <w:sz w:val="32"/>
        </w:rPr>
        <w:t>評</w:t>
      </w:r>
      <w:r>
        <w:rPr>
          <w:rFonts w:eastAsia="微軟正黑體"/>
          <w:b/>
          <w:sz w:val="32"/>
        </w:rPr>
        <w:t>選</w:t>
      </w:r>
      <w:r>
        <w:rPr>
          <w:rFonts w:eastAsia="微軟正黑體" w:hint="eastAsia"/>
          <w:b/>
          <w:sz w:val="32"/>
        </w:rPr>
        <w:t>小</w:t>
      </w:r>
      <w:r>
        <w:rPr>
          <w:rFonts w:eastAsia="微軟正黑體"/>
          <w:b/>
          <w:sz w:val="32"/>
        </w:rPr>
        <w:t>組</w:t>
      </w:r>
      <w:r>
        <w:rPr>
          <w:rFonts w:eastAsia="微軟正黑體" w:hint="eastAsia"/>
          <w:b/>
          <w:sz w:val="32"/>
        </w:rPr>
        <w:t>執</w:t>
      </w:r>
      <w:r>
        <w:rPr>
          <w:rFonts w:eastAsia="微軟正黑體"/>
          <w:b/>
          <w:sz w:val="32"/>
        </w:rPr>
        <w:t>行單位</w:t>
      </w:r>
      <w:r w:rsidR="00196B67">
        <w:rPr>
          <w:rFonts w:eastAsia="微軟正黑體"/>
          <w:b/>
          <w:sz w:val="32"/>
        </w:rPr>
        <w:t>：</w:t>
      </w:r>
      <w:r w:rsidR="00196B67" w:rsidRPr="00196B67">
        <w:rPr>
          <w:rFonts w:eastAsia="微軟正黑體"/>
          <w:sz w:val="32"/>
        </w:rPr>
        <w:t>四區大專校院</w:t>
      </w:r>
      <w:r w:rsidR="00196B67" w:rsidRPr="00196B67">
        <w:rPr>
          <w:rFonts w:eastAsia="微軟正黑體" w:hint="eastAsia"/>
          <w:sz w:val="32"/>
        </w:rPr>
        <w:t>學</w:t>
      </w:r>
      <w:r w:rsidR="00196B67" w:rsidRPr="00196B67">
        <w:rPr>
          <w:rFonts w:eastAsia="微軟正黑體"/>
          <w:sz w:val="32"/>
        </w:rPr>
        <w:t>生事務工作協調聯絡中心</w:t>
      </w:r>
      <w:r w:rsidR="00196B67" w:rsidRPr="00196B67">
        <w:rPr>
          <w:rFonts w:eastAsia="微軟正黑體" w:hint="eastAsia"/>
          <w:sz w:val="32"/>
        </w:rPr>
        <w:t>/</w:t>
      </w:r>
      <w:r w:rsidR="00196B67" w:rsidRPr="00196B67">
        <w:rPr>
          <w:rFonts w:eastAsia="微軟正黑體" w:hint="eastAsia"/>
          <w:sz w:val="32"/>
        </w:rPr>
        <w:t>輔</w:t>
      </w:r>
      <w:r w:rsidR="00196B67" w:rsidRPr="00196B67">
        <w:rPr>
          <w:rFonts w:eastAsia="微軟正黑體"/>
          <w:sz w:val="32"/>
        </w:rPr>
        <w:t>導工作協調聯絡中心</w:t>
      </w:r>
      <w:r>
        <w:rPr>
          <w:rFonts w:eastAsia="微軟正黑體" w:hint="eastAsia"/>
          <w:sz w:val="32"/>
        </w:rPr>
        <w:t>。</w:t>
      </w:r>
    </w:p>
    <w:p w:rsidR="00196B67" w:rsidRDefault="00953974" w:rsidP="00196B67">
      <w:pPr>
        <w:pStyle w:val="a6"/>
        <w:numPr>
          <w:ilvl w:val="0"/>
          <w:numId w:val="7"/>
        </w:numPr>
        <w:spacing w:line="400" w:lineRule="exact"/>
        <w:ind w:leftChars="0"/>
        <w:rPr>
          <w:rFonts w:eastAsia="微軟正黑體"/>
          <w:b/>
          <w:sz w:val="32"/>
        </w:rPr>
      </w:pPr>
      <w:r>
        <w:rPr>
          <w:rFonts w:eastAsia="微軟正黑體" w:hint="eastAsia"/>
          <w:b/>
          <w:sz w:val="32"/>
        </w:rPr>
        <w:t>執行</w:t>
      </w:r>
      <w:r>
        <w:rPr>
          <w:rFonts w:eastAsia="微軟正黑體"/>
          <w:b/>
          <w:sz w:val="32"/>
        </w:rPr>
        <w:t>事項</w:t>
      </w:r>
      <w:r w:rsidR="00196B67" w:rsidRPr="00F64549">
        <w:rPr>
          <w:rFonts w:eastAsia="微軟正黑體"/>
          <w:b/>
          <w:sz w:val="32"/>
        </w:rPr>
        <w:t>：</w:t>
      </w:r>
    </w:p>
    <w:p w:rsidR="00196B67" w:rsidRPr="003F0E07" w:rsidRDefault="005E6E51" w:rsidP="00196B67">
      <w:pPr>
        <w:pStyle w:val="a6"/>
        <w:numPr>
          <w:ilvl w:val="0"/>
          <w:numId w:val="8"/>
        </w:numPr>
        <w:spacing w:line="400" w:lineRule="exact"/>
        <w:ind w:leftChars="0"/>
        <w:rPr>
          <w:rFonts w:eastAsia="微軟正黑體"/>
          <w:sz w:val="32"/>
        </w:rPr>
      </w:pPr>
      <w:r w:rsidRPr="005E6E51">
        <w:rPr>
          <w:rFonts w:eastAsia="微軟正黑體" w:hint="eastAsia"/>
          <w:sz w:val="32"/>
        </w:rPr>
        <w:t>提</w:t>
      </w:r>
      <w:r w:rsidRPr="005E6E51">
        <w:rPr>
          <w:rFonts w:eastAsia="微軟正黑體"/>
          <w:sz w:val="32"/>
        </w:rPr>
        <w:t>供區內</w:t>
      </w:r>
      <w:r>
        <w:rPr>
          <w:rFonts w:eastAsia="微軟正黑體" w:hint="eastAsia"/>
          <w:sz w:val="32"/>
        </w:rPr>
        <w:t>初</w:t>
      </w:r>
      <w:r>
        <w:rPr>
          <w:rFonts w:eastAsia="微軟正黑體"/>
          <w:sz w:val="32"/>
        </w:rPr>
        <w:t>審</w:t>
      </w:r>
      <w:r w:rsidRPr="005E6E51">
        <w:rPr>
          <w:rFonts w:eastAsia="微軟正黑體" w:hint="eastAsia"/>
          <w:sz w:val="32"/>
        </w:rPr>
        <w:t>委</w:t>
      </w:r>
      <w:r w:rsidRPr="005E6E51">
        <w:rPr>
          <w:rFonts w:eastAsia="微軟正黑體"/>
          <w:sz w:val="32"/>
        </w:rPr>
        <w:t>員</w:t>
      </w:r>
      <w:r w:rsidRPr="005E6E51">
        <w:rPr>
          <w:rFonts w:eastAsia="微軟正黑體" w:hint="eastAsia"/>
          <w:sz w:val="32"/>
        </w:rPr>
        <w:t>預</w:t>
      </w:r>
      <w:r w:rsidRPr="005E6E51">
        <w:rPr>
          <w:rFonts w:eastAsia="微軟正黑體"/>
          <w:sz w:val="32"/>
        </w:rPr>
        <w:t>擬名單</w:t>
      </w:r>
      <w:r w:rsidR="00953974">
        <w:rPr>
          <w:rFonts w:eastAsia="微軟正黑體" w:hint="eastAsia"/>
          <w:sz w:val="32"/>
        </w:rPr>
        <w:t>。</w:t>
      </w:r>
    </w:p>
    <w:p w:rsidR="00196B67" w:rsidRDefault="009503DB" w:rsidP="00196B67">
      <w:pPr>
        <w:pStyle w:val="a6"/>
        <w:numPr>
          <w:ilvl w:val="0"/>
          <w:numId w:val="8"/>
        </w:numPr>
        <w:spacing w:line="400" w:lineRule="exact"/>
        <w:ind w:leftChars="0"/>
        <w:rPr>
          <w:rFonts w:eastAsia="微軟正黑體"/>
          <w:sz w:val="32"/>
        </w:rPr>
      </w:pPr>
      <w:r w:rsidRPr="005E6E51">
        <w:rPr>
          <w:rFonts w:eastAsia="微軟正黑體" w:hint="eastAsia"/>
          <w:sz w:val="32"/>
        </w:rPr>
        <w:t>統</w:t>
      </w:r>
      <w:r w:rsidRPr="005E6E51">
        <w:rPr>
          <w:rFonts w:eastAsia="微軟正黑體"/>
          <w:sz w:val="32"/>
        </w:rPr>
        <w:t>整</w:t>
      </w:r>
      <w:r w:rsidR="005E6E51" w:rsidRPr="005E6E51">
        <w:rPr>
          <w:rFonts w:eastAsia="微軟正黑體" w:hint="eastAsia"/>
          <w:sz w:val="32"/>
        </w:rPr>
        <w:t>並</w:t>
      </w:r>
      <w:r w:rsidR="005E6E51" w:rsidRPr="005E6E51">
        <w:rPr>
          <w:rFonts w:eastAsia="微軟正黑體"/>
          <w:sz w:val="32"/>
        </w:rPr>
        <w:t>提供</w:t>
      </w:r>
      <w:r w:rsidRPr="005E6E51">
        <w:rPr>
          <w:rFonts w:eastAsia="微軟正黑體"/>
          <w:sz w:val="32"/>
        </w:rPr>
        <w:t>區內擬</w:t>
      </w:r>
      <w:r w:rsidR="005E6E51" w:rsidRPr="005E6E51">
        <w:rPr>
          <w:rFonts w:eastAsia="微軟正黑體" w:hint="eastAsia"/>
          <w:sz w:val="32"/>
        </w:rPr>
        <w:t>參</w:t>
      </w:r>
      <w:r w:rsidR="005E6E51" w:rsidRPr="005E6E51">
        <w:rPr>
          <w:rFonts w:eastAsia="微軟正黑體"/>
          <w:sz w:val="32"/>
        </w:rPr>
        <w:t>與</w:t>
      </w:r>
      <w:r w:rsidR="005E6E51" w:rsidRPr="005E6E51">
        <w:rPr>
          <w:rFonts w:eastAsia="微軟正黑體" w:hint="eastAsia"/>
          <w:sz w:val="32"/>
        </w:rPr>
        <w:t>申</w:t>
      </w:r>
      <w:r w:rsidR="005E6E51" w:rsidRPr="005E6E51">
        <w:rPr>
          <w:rFonts w:eastAsia="微軟正黑體"/>
          <w:sz w:val="32"/>
        </w:rPr>
        <w:t>請</w:t>
      </w:r>
      <w:r w:rsidR="005E6E51" w:rsidRPr="005E6E51">
        <w:rPr>
          <w:rFonts w:eastAsia="微軟正黑體" w:hint="eastAsia"/>
          <w:sz w:val="32"/>
        </w:rPr>
        <w:t>(</w:t>
      </w:r>
      <w:r w:rsidR="005E6E51" w:rsidRPr="005E6E51">
        <w:rPr>
          <w:rFonts w:eastAsia="微軟正黑體" w:hint="eastAsia"/>
          <w:sz w:val="32"/>
        </w:rPr>
        <w:t>含：</w:t>
      </w:r>
      <w:r w:rsidR="005E6E51" w:rsidRPr="005E6E51">
        <w:rPr>
          <w:rFonts w:eastAsia="微軟正黑體"/>
          <w:sz w:val="32"/>
        </w:rPr>
        <w:t>學校及</w:t>
      </w:r>
      <w:r w:rsidR="00A37564">
        <w:rPr>
          <w:rFonts w:eastAsia="微軟正黑體" w:hint="eastAsia"/>
          <w:sz w:val="32"/>
        </w:rPr>
        <w:t>學輔</w:t>
      </w:r>
      <w:r w:rsidR="00A37564">
        <w:rPr>
          <w:rFonts w:eastAsia="微軟正黑體"/>
          <w:sz w:val="32"/>
        </w:rPr>
        <w:t>主管</w:t>
      </w:r>
      <w:r w:rsidR="00A37564">
        <w:rPr>
          <w:rFonts w:eastAsia="微軟正黑體" w:hint="eastAsia"/>
          <w:sz w:val="32"/>
        </w:rPr>
        <w:t>獎</w:t>
      </w:r>
      <w:r w:rsidR="00A37564">
        <w:rPr>
          <w:rFonts w:eastAsia="微軟正黑體"/>
          <w:sz w:val="32"/>
        </w:rPr>
        <w:t>項</w:t>
      </w:r>
      <w:r w:rsidR="005E6E51" w:rsidRPr="005E6E51">
        <w:rPr>
          <w:rFonts w:eastAsia="微軟正黑體" w:hint="eastAsia"/>
          <w:sz w:val="32"/>
        </w:rPr>
        <w:t>)</w:t>
      </w:r>
      <w:r w:rsidRPr="005E6E51">
        <w:rPr>
          <w:rFonts w:eastAsia="微軟正黑體"/>
          <w:sz w:val="32"/>
        </w:rPr>
        <w:t>之</w:t>
      </w:r>
      <w:r w:rsidR="00A37564">
        <w:rPr>
          <w:rFonts w:eastAsia="微軟正黑體" w:hint="eastAsia"/>
          <w:sz w:val="32"/>
        </w:rPr>
        <w:t>委</w:t>
      </w:r>
      <w:r w:rsidR="00A37564">
        <w:rPr>
          <w:rFonts w:eastAsia="微軟正黑體"/>
          <w:sz w:val="32"/>
        </w:rPr>
        <w:t>員</w:t>
      </w:r>
      <w:r w:rsidRPr="005E6E51">
        <w:rPr>
          <w:rFonts w:eastAsia="微軟正黑體"/>
          <w:sz w:val="32"/>
        </w:rPr>
        <w:t>學校名單</w:t>
      </w:r>
      <w:r w:rsidR="00953974">
        <w:rPr>
          <w:rFonts w:eastAsia="微軟正黑體"/>
          <w:sz w:val="32"/>
        </w:rPr>
        <w:t>。</w:t>
      </w:r>
    </w:p>
    <w:p w:rsidR="00953974" w:rsidRDefault="005E6E51" w:rsidP="00196B67">
      <w:pPr>
        <w:pStyle w:val="a6"/>
        <w:numPr>
          <w:ilvl w:val="0"/>
          <w:numId w:val="8"/>
        </w:numPr>
        <w:spacing w:line="400" w:lineRule="exact"/>
        <w:ind w:leftChars="0"/>
        <w:rPr>
          <w:rFonts w:eastAsia="微軟正黑體"/>
          <w:sz w:val="32"/>
        </w:rPr>
      </w:pPr>
      <w:r w:rsidRPr="005E6E51">
        <w:rPr>
          <w:rFonts w:eastAsia="微軟正黑體" w:hint="eastAsia"/>
          <w:sz w:val="32"/>
        </w:rPr>
        <w:t>依</w:t>
      </w:r>
      <w:r>
        <w:rPr>
          <w:rFonts w:eastAsia="微軟正黑體" w:hint="eastAsia"/>
          <w:sz w:val="32"/>
        </w:rPr>
        <w:t>本</w:t>
      </w:r>
      <w:r>
        <w:rPr>
          <w:rFonts w:eastAsia="微軟正黑體"/>
          <w:sz w:val="32"/>
        </w:rPr>
        <w:t>部</w:t>
      </w:r>
      <w:r w:rsidRPr="005E6E51">
        <w:rPr>
          <w:rFonts w:eastAsia="微軟正黑體"/>
          <w:sz w:val="32"/>
        </w:rPr>
        <w:t>建議名單</w:t>
      </w:r>
      <w:r w:rsidRPr="005E6E51">
        <w:rPr>
          <w:rFonts w:eastAsia="微軟正黑體" w:hint="eastAsia"/>
          <w:sz w:val="32"/>
        </w:rPr>
        <w:t>辦</w:t>
      </w:r>
      <w:r w:rsidRPr="005E6E51">
        <w:rPr>
          <w:rFonts w:eastAsia="微軟正黑體"/>
          <w:sz w:val="32"/>
        </w:rPr>
        <w:t>理</w:t>
      </w:r>
      <w:r w:rsidRPr="005E6E51">
        <w:rPr>
          <w:rFonts w:eastAsia="微軟正黑體" w:hint="eastAsia"/>
          <w:sz w:val="32"/>
        </w:rPr>
        <w:t>初</w:t>
      </w:r>
      <w:r w:rsidRPr="005E6E51">
        <w:rPr>
          <w:rFonts w:eastAsia="微軟正黑體"/>
          <w:sz w:val="32"/>
        </w:rPr>
        <w:t>審會</w:t>
      </w:r>
      <w:r w:rsidRPr="005E6E51">
        <w:rPr>
          <w:rFonts w:eastAsia="微軟正黑體" w:hint="eastAsia"/>
          <w:sz w:val="32"/>
        </w:rPr>
        <w:t>議規劃與</w:t>
      </w:r>
      <w:r w:rsidRPr="005E6E51">
        <w:rPr>
          <w:rFonts w:eastAsia="微軟正黑體"/>
          <w:sz w:val="32"/>
        </w:rPr>
        <w:t>委員邀請事宜</w:t>
      </w:r>
      <w:r w:rsidR="00953974">
        <w:rPr>
          <w:rFonts w:eastAsia="微軟正黑體"/>
          <w:sz w:val="32"/>
        </w:rPr>
        <w:t>。</w:t>
      </w:r>
    </w:p>
    <w:p w:rsidR="005E6E51" w:rsidRDefault="00397A7E" w:rsidP="00196B67">
      <w:pPr>
        <w:pStyle w:val="a6"/>
        <w:numPr>
          <w:ilvl w:val="0"/>
          <w:numId w:val="8"/>
        </w:numPr>
        <w:spacing w:line="400" w:lineRule="exact"/>
        <w:ind w:leftChars="0"/>
        <w:rPr>
          <w:rFonts w:eastAsia="微軟正黑體"/>
          <w:sz w:val="32"/>
        </w:rPr>
      </w:pPr>
      <w:r w:rsidRPr="005E6E51">
        <w:rPr>
          <w:rFonts w:eastAsia="微軟正黑體" w:hint="eastAsia"/>
          <w:sz w:val="32"/>
        </w:rPr>
        <w:t>依</w:t>
      </w:r>
      <w:r w:rsidRPr="005E6E51">
        <w:rPr>
          <w:rFonts w:eastAsia="微軟正黑體"/>
          <w:sz w:val="32"/>
        </w:rPr>
        <w:t>本部規定時程，</w:t>
      </w:r>
      <w:r w:rsidRPr="005E6E51">
        <w:rPr>
          <w:rFonts w:eastAsia="微軟正黑體" w:hint="eastAsia"/>
          <w:sz w:val="32"/>
        </w:rPr>
        <w:t>函報薦送人</w:t>
      </w:r>
      <w:r w:rsidRPr="005E6E51">
        <w:rPr>
          <w:rFonts w:eastAsia="微軟正黑體"/>
          <w:sz w:val="32"/>
        </w:rPr>
        <w:t>員</w:t>
      </w:r>
      <w:r w:rsidRPr="005E6E51">
        <w:rPr>
          <w:rFonts w:eastAsia="微軟正黑體" w:hint="eastAsia"/>
          <w:sz w:val="32"/>
        </w:rPr>
        <w:t>/</w:t>
      </w:r>
      <w:r w:rsidRPr="005E6E51">
        <w:rPr>
          <w:rFonts w:eastAsia="微軟正黑體" w:hint="eastAsia"/>
          <w:sz w:val="32"/>
        </w:rPr>
        <w:t>學校</w:t>
      </w:r>
      <w:r w:rsidR="005E6E51" w:rsidRPr="005E6E51">
        <w:rPr>
          <w:rFonts w:eastAsia="微軟正黑體" w:hint="eastAsia"/>
          <w:sz w:val="32"/>
        </w:rPr>
        <w:t>資</w:t>
      </w:r>
      <w:r w:rsidR="005E6E51" w:rsidRPr="005E6E51">
        <w:rPr>
          <w:rFonts w:eastAsia="微軟正黑體"/>
          <w:sz w:val="32"/>
        </w:rPr>
        <w:t>料</w:t>
      </w:r>
      <w:r w:rsidRPr="005E6E51">
        <w:rPr>
          <w:rFonts w:eastAsia="微軟正黑體" w:hint="eastAsia"/>
          <w:sz w:val="32"/>
        </w:rPr>
        <w:t>到部進行複</w:t>
      </w:r>
      <w:r w:rsidRPr="005E6E51">
        <w:rPr>
          <w:rFonts w:eastAsia="微軟正黑體"/>
          <w:sz w:val="32"/>
        </w:rPr>
        <w:t>審</w:t>
      </w:r>
      <w:r w:rsidR="00AA61C8" w:rsidRPr="005E6E51">
        <w:rPr>
          <w:rFonts w:eastAsia="微軟正黑體" w:hint="eastAsia"/>
          <w:sz w:val="32"/>
        </w:rPr>
        <w:t>。</w:t>
      </w:r>
    </w:p>
    <w:p w:rsidR="00196B67" w:rsidRDefault="00953974" w:rsidP="00397A7E">
      <w:pPr>
        <w:pStyle w:val="a6"/>
        <w:numPr>
          <w:ilvl w:val="0"/>
          <w:numId w:val="15"/>
        </w:numPr>
        <w:ind w:leftChars="0"/>
        <w:rPr>
          <w:rFonts w:eastAsia="微軟正黑體"/>
          <w:b/>
          <w:sz w:val="32"/>
        </w:rPr>
      </w:pPr>
      <w:r>
        <w:rPr>
          <w:rFonts w:eastAsia="微軟正黑體" w:hint="eastAsia"/>
          <w:b/>
          <w:sz w:val="32"/>
        </w:rPr>
        <w:t>初</w:t>
      </w:r>
      <w:r>
        <w:rPr>
          <w:rFonts w:eastAsia="微軟正黑體"/>
          <w:b/>
          <w:sz w:val="32"/>
        </w:rPr>
        <w:t>審評選</w:t>
      </w:r>
      <w:r>
        <w:rPr>
          <w:rFonts w:eastAsia="微軟正黑體" w:hint="eastAsia"/>
          <w:b/>
          <w:sz w:val="32"/>
        </w:rPr>
        <w:t>小</w:t>
      </w:r>
      <w:r>
        <w:rPr>
          <w:rFonts w:eastAsia="微軟正黑體"/>
          <w:b/>
          <w:sz w:val="32"/>
        </w:rPr>
        <w:t>組籌組</w:t>
      </w:r>
      <w:r w:rsidR="0046658A">
        <w:rPr>
          <w:rFonts w:eastAsia="微軟正黑體" w:hint="eastAsia"/>
          <w:b/>
          <w:sz w:val="32"/>
        </w:rPr>
        <w:t>與</w:t>
      </w:r>
      <w:r w:rsidR="0046658A">
        <w:rPr>
          <w:rFonts w:eastAsia="微軟正黑體"/>
          <w:b/>
          <w:sz w:val="32"/>
        </w:rPr>
        <w:t>執行</w:t>
      </w:r>
      <w:r w:rsidR="00196B67">
        <w:rPr>
          <w:rFonts w:eastAsia="微軟正黑體"/>
          <w:b/>
          <w:sz w:val="32"/>
        </w:rPr>
        <w:t>期程：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9"/>
        <w:gridCol w:w="2509"/>
        <w:gridCol w:w="3118"/>
        <w:gridCol w:w="3940"/>
      </w:tblGrid>
      <w:tr w:rsidR="002D391B" w:rsidRPr="006D7A2D" w:rsidTr="00A37564">
        <w:trPr>
          <w:tblHeader/>
        </w:trPr>
        <w:tc>
          <w:tcPr>
            <w:tcW w:w="425" w:type="pct"/>
          </w:tcPr>
          <w:p w:rsidR="002D391B" w:rsidRPr="006D7A2D" w:rsidRDefault="002D391B" w:rsidP="001C169A">
            <w:pPr>
              <w:spacing w:line="360" w:lineRule="exact"/>
              <w:jc w:val="center"/>
              <w:rPr>
                <w:rFonts w:eastAsia="微軟正黑體"/>
                <w:b/>
                <w:sz w:val="28"/>
              </w:rPr>
            </w:pPr>
            <w:r w:rsidRPr="006D7A2D">
              <w:rPr>
                <w:rFonts w:eastAsia="微軟正黑體" w:hint="eastAsia"/>
                <w:b/>
                <w:sz w:val="28"/>
              </w:rPr>
              <w:t>編</w:t>
            </w:r>
            <w:r w:rsidRPr="006D7A2D">
              <w:rPr>
                <w:rFonts w:eastAsia="微軟正黑體"/>
                <w:b/>
                <w:sz w:val="28"/>
              </w:rPr>
              <w:t>號</w:t>
            </w:r>
          </w:p>
        </w:tc>
        <w:tc>
          <w:tcPr>
            <w:tcW w:w="1200" w:type="pct"/>
          </w:tcPr>
          <w:p w:rsidR="002D391B" w:rsidRPr="006D7A2D" w:rsidRDefault="002D391B" w:rsidP="001C169A">
            <w:pPr>
              <w:spacing w:line="360" w:lineRule="exact"/>
              <w:jc w:val="center"/>
              <w:rPr>
                <w:rFonts w:eastAsia="微軟正黑體"/>
                <w:b/>
                <w:sz w:val="28"/>
              </w:rPr>
            </w:pPr>
            <w:r w:rsidRPr="006D7A2D">
              <w:rPr>
                <w:rFonts w:eastAsia="微軟正黑體" w:hint="eastAsia"/>
                <w:b/>
                <w:sz w:val="28"/>
              </w:rPr>
              <w:t>日</w:t>
            </w:r>
            <w:r w:rsidRPr="006D7A2D">
              <w:rPr>
                <w:rFonts w:eastAsia="微軟正黑體"/>
                <w:b/>
                <w:sz w:val="28"/>
              </w:rPr>
              <w:t>期</w:t>
            </w:r>
          </w:p>
        </w:tc>
        <w:tc>
          <w:tcPr>
            <w:tcW w:w="1491" w:type="pct"/>
          </w:tcPr>
          <w:p w:rsidR="002D391B" w:rsidRPr="006D7A2D" w:rsidRDefault="002D391B" w:rsidP="001C169A">
            <w:pPr>
              <w:spacing w:line="360" w:lineRule="exact"/>
              <w:jc w:val="center"/>
              <w:rPr>
                <w:rFonts w:eastAsia="微軟正黑體"/>
                <w:b/>
                <w:sz w:val="28"/>
              </w:rPr>
            </w:pPr>
            <w:r w:rsidRPr="006D7A2D">
              <w:rPr>
                <w:rFonts w:eastAsia="微軟正黑體" w:hint="eastAsia"/>
                <w:b/>
                <w:sz w:val="28"/>
              </w:rPr>
              <w:t>工作</w:t>
            </w:r>
            <w:r w:rsidRPr="006D7A2D">
              <w:rPr>
                <w:rFonts w:eastAsia="微軟正黑體"/>
                <w:b/>
                <w:sz w:val="28"/>
              </w:rPr>
              <w:t>項目</w:t>
            </w:r>
          </w:p>
        </w:tc>
        <w:tc>
          <w:tcPr>
            <w:tcW w:w="1884" w:type="pct"/>
          </w:tcPr>
          <w:p w:rsidR="002D391B" w:rsidRPr="006D7A2D" w:rsidRDefault="002D391B" w:rsidP="001C169A">
            <w:pPr>
              <w:spacing w:line="360" w:lineRule="exact"/>
              <w:jc w:val="center"/>
              <w:rPr>
                <w:rFonts w:eastAsia="微軟正黑體"/>
                <w:b/>
                <w:sz w:val="28"/>
              </w:rPr>
            </w:pPr>
            <w:r w:rsidRPr="006D7A2D">
              <w:rPr>
                <w:rFonts w:eastAsia="微軟正黑體" w:hint="eastAsia"/>
                <w:b/>
                <w:sz w:val="28"/>
              </w:rPr>
              <w:t>備註</w:t>
            </w:r>
          </w:p>
        </w:tc>
      </w:tr>
      <w:tr w:rsidR="009E26B9" w:rsidRPr="006D7A2D" w:rsidTr="00A37564">
        <w:trPr>
          <w:trHeight w:val="939"/>
        </w:trPr>
        <w:tc>
          <w:tcPr>
            <w:tcW w:w="425" w:type="pct"/>
            <w:vAlign w:val="center"/>
          </w:tcPr>
          <w:p w:rsidR="009E26B9" w:rsidRPr="006D7A2D" w:rsidRDefault="009E26B9" w:rsidP="009E26B9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 w:rsidRPr="006D7A2D">
              <w:rPr>
                <w:rFonts w:eastAsia="微軟正黑體" w:hint="eastAsia"/>
                <w:sz w:val="28"/>
              </w:rPr>
              <w:t>1</w:t>
            </w:r>
          </w:p>
        </w:tc>
        <w:tc>
          <w:tcPr>
            <w:tcW w:w="1200" w:type="pct"/>
            <w:vAlign w:val="center"/>
          </w:tcPr>
          <w:p w:rsidR="009E26B9" w:rsidRPr="006D7A2D" w:rsidRDefault="009E26B9" w:rsidP="009E26B9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10</w:t>
            </w:r>
            <w:r>
              <w:rPr>
                <w:rFonts w:eastAsia="微軟正黑體"/>
                <w:sz w:val="28"/>
              </w:rPr>
              <w:t>8</w:t>
            </w:r>
            <w:r>
              <w:rPr>
                <w:rFonts w:eastAsia="微軟正黑體" w:hint="eastAsia"/>
                <w:sz w:val="28"/>
              </w:rPr>
              <w:t>年</w:t>
            </w:r>
            <w:r>
              <w:rPr>
                <w:rFonts w:eastAsia="微軟正黑體"/>
                <w:sz w:val="28"/>
              </w:rPr>
              <w:t>6</w:t>
            </w:r>
            <w:r>
              <w:rPr>
                <w:rFonts w:eastAsia="微軟正黑體" w:hint="eastAsia"/>
                <w:sz w:val="28"/>
              </w:rPr>
              <w:t>月</w:t>
            </w:r>
            <w:r>
              <w:rPr>
                <w:rFonts w:eastAsia="微軟正黑體"/>
                <w:sz w:val="28"/>
              </w:rPr>
              <w:t>28</w:t>
            </w:r>
            <w:r>
              <w:rPr>
                <w:rFonts w:eastAsia="微軟正黑體" w:hint="eastAsia"/>
                <w:sz w:val="28"/>
              </w:rPr>
              <w:t>日</w:t>
            </w:r>
          </w:p>
        </w:tc>
        <w:tc>
          <w:tcPr>
            <w:tcW w:w="1491" w:type="pct"/>
            <w:vAlign w:val="center"/>
          </w:tcPr>
          <w:p w:rsidR="009E26B9" w:rsidRPr="002741F9" w:rsidRDefault="009E26B9" w:rsidP="009E26B9">
            <w:pPr>
              <w:spacing w:line="360" w:lineRule="exact"/>
              <w:jc w:val="both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辦</w:t>
            </w:r>
            <w:r>
              <w:rPr>
                <w:rFonts w:eastAsia="微軟正黑體"/>
                <w:sz w:val="28"/>
                <w:szCs w:val="28"/>
              </w:rPr>
              <w:t>理</w:t>
            </w:r>
            <w:r>
              <w:rPr>
                <w:rFonts w:eastAsia="微軟正黑體" w:hint="eastAsia"/>
                <w:sz w:val="28"/>
                <w:szCs w:val="28"/>
              </w:rPr>
              <w:t>大</w:t>
            </w:r>
            <w:r>
              <w:rPr>
                <w:rFonts w:eastAsia="微軟正黑體"/>
                <w:sz w:val="28"/>
                <w:szCs w:val="28"/>
              </w:rPr>
              <w:t>專校院</w:t>
            </w:r>
            <w:r>
              <w:rPr>
                <w:rFonts w:eastAsia="微軟正黑體" w:hint="eastAsia"/>
                <w:sz w:val="28"/>
                <w:szCs w:val="28"/>
              </w:rPr>
              <w:t>四</w:t>
            </w:r>
            <w:r>
              <w:rPr>
                <w:rFonts w:eastAsia="微軟正黑體"/>
                <w:sz w:val="28"/>
                <w:szCs w:val="28"/>
              </w:rPr>
              <w:t>區</w:t>
            </w:r>
            <w:r>
              <w:rPr>
                <w:rFonts w:eastAsia="微軟正黑體" w:hint="eastAsia"/>
                <w:sz w:val="28"/>
                <w:szCs w:val="28"/>
              </w:rPr>
              <w:t>初審</w:t>
            </w:r>
            <w:r w:rsidRPr="002741F9">
              <w:rPr>
                <w:rFonts w:eastAsia="微軟正黑體"/>
                <w:sz w:val="28"/>
                <w:szCs w:val="28"/>
              </w:rPr>
              <w:t>評選小組</w:t>
            </w:r>
            <w:r>
              <w:rPr>
                <w:rFonts w:eastAsia="微軟正黑體" w:hint="eastAsia"/>
                <w:sz w:val="28"/>
                <w:szCs w:val="28"/>
              </w:rPr>
              <w:t>籌</w:t>
            </w:r>
            <w:r>
              <w:rPr>
                <w:rFonts w:eastAsia="微軟正黑體"/>
                <w:sz w:val="28"/>
                <w:szCs w:val="28"/>
              </w:rPr>
              <w:t>組事宜</w:t>
            </w:r>
          </w:p>
        </w:tc>
        <w:tc>
          <w:tcPr>
            <w:tcW w:w="1884" w:type="pct"/>
            <w:vAlign w:val="center"/>
          </w:tcPr>
          <w:p w:rsidR="009E26B9" w:rsidRPr="005E0003" w:rsidRDefault="005E6E51" w:rsidP="009E26B9">
            <w:pPr>
              <w:pStyle w:val="a6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微軟正黑體"/>
                <w:sz w:val="28"/>
                <w:szCs w:val="28"/>
              </w:rPr>
            </w:pPr>
            <w:r w:rsidRPr="005E6E51">
              <w:rPr>
                <w:rFonts w:eastAsia="微軟正黑體" w:hint="eastAsia"/>
                <w:b/>
                <w:sz w:val="28"/>
                <w:szCs w:val="28"/>
              </w:rPr>
              <w:t>初</w:t>
            </w:r>
            <w:r w:rsidRPr="005E6E51">
              <w:rPr>
                <w:rFonts w:eastAsia="微軟正黑體"/>
                <w:b/>
                <w:sz w:val="28"/>
                <w:szCs w:val="28"/>
              </w:rPr>
              <w:t>審委員</w:t>
            </w:r>
            <w:r w:rsidR="009E26B9" w:rsidRPr="005E6E51">
              <w:rPr>
                <w:rFonts w:eastAsia="微軟正黑體" w:hint="eastAsia"/>
                <w:b/>
                <w:sz w:val="28"/>
                <w:szCs w:val="28"/>
              </w:rPr>
              <w:t>人數</w:t>
            </w:r>
            <w:r w:rsidR="009E26B9" w:rsidRPr="005E0003">
              <w:rPr>
                <w:rFonts w:eastAsia="微軟正黑體"/>
                <w:b/>
                <w:sz w:val="28"/>
                <w:szCs w:val="28"/>
              </w:rPr>
              <w:t>：</w:t>
            </w:r>
            <w:r w:rsidR="009E26B9" w:rsidRPr="005E0003">
              <w:rPr>
                <w:rFonts w:eastAsia="微軟正黑體" w:hint="eastAsia"/>
                <w:b/>
                <w:sz w:val="28"/>
                <w:szCs w:val="28"/>
                <w:u w:val="single"/>
              </w:rPr>
              <w:t>18</w:t>
            </w:r>
            <w:r w:rsidR="009E26B9" w:rsidRPr="005E0003">
              <w:rPr>
                <w:rFonts w:eastAsia="微軟正黑體" w:hint="eastAsia"/>
                <w:sz w:val="28"/>
                <w:szCs w:val="28"/>
              </w:rPr>
              <w:t>人</w:t>
            </w:r>
            <w:r w:rsidR="009E26B9" w:rsidRPr="005E0003">
              <w:rPr>
                <w:rFonts w:eastAsia="微軟正黑體"/>
                <w:sz w:val="28"/>
                <w:szCs w:val="28"/>
              </w:rPr>
              <w:t>(</w:t>
            </w:r>
            <w:r w:rsidR="009E26B9" w:rsidRPr="005E0003">
              <w:rPr>
                <w:rFonts w:eastAsia="微軟正黑體"/>
                <w:sz w:val="28"/>
                <w:szCs w:val="28"/>
              </w:rPr>
              <w:t>區域</w:t>
            </w:r>
            <w:r w:rsidR="009E26B9" w:rsidRPr="005E0003">
              <w:rPr>
                <w:rFonts w:eastAsia="微軟正黑體" w:hint="eastAsia"/>
                <w:sz w:val="28"/>
                <w:szCs w:val="28"/>
              </w:rPr>
              <w:t>內委</w:t>
            </w:r>
            <w:r w:rsidR="009E26B9" w:rsidRPr="005E0003">
              <w:rPr>
                <w:rFonts w:eastAsia="微軟正黑體"/>
                <w:sz w:val="28"/>
                <w:szCs w:val="28"/>
              </w:rPr>
              <w:t>員</w:t>
            </w:r>
            <w:r w:rsidR="009E26B9" w:rsidRPr="005E0003">
              <w:rPr>
                <w:rFonts w:eastAsia="微軟正黑體"/>
                <w:b/>
                <w:sz w:val="28"/>
                <w:szCs w:val="28"/>
                <w:u w:val="single"/>
              </w:rPr>
              <w:t>12</w:t>
            </w:r>
            <w:r w:rsidR="009E26B9" w:rsidRPr="005E0003">
              <w:rPr>
                <w:rFonts w:eastAsia="微軟正黑體" w:hint="eastAsia"/>
                <w:sz w:val="28"/>
                <w:szCs w:val="28"/>
              </w:rPr>
              <w:t>位、跨區委</w:t>
            </w:r>
            <w:r w:rsidR="009E26B9" w:rsidRPr="005E0003">
              <w:rPr>
                <w:rFonts w:eastAsia="微軟正黑體"/>
                <w:sz w:val="28"/>
                <w:szCs w:val="28"/>
              </w:rPr>
              <w:t>員</w:t>
            </w:r>
            <w:r w:rsidR="009E26B9" w:rsidRPr="005E0003">
              <w:rPr>
                <w:rFonts w:eastAsia="微軟正黑體"/>
                <w:b/>
                <w:sz w:val="28"/>
                <w:szCs w:val="28"/>
                <w:u w:val="single"/>
              </w:rPr>
              <w:t>6</w:t>
            </w:r>
            <w:r w:rsidR="009E26B9" w:rsidRPr="005E0003">
              <w:rPr>
                <w:rFonts w:eastAsia="微軟正黑體" w:hint="eastAsia"/>
                <w:sz w:val="28"/>
                <w:szCs w:val="28"/>
              </w:rPr>
              <w:t>位</w:t>
            </w:r>
            <w:r w:rsidR="009E26B9" w:rsidRPr="005E0003">
              <w:rPr>
                <w:rFonts w:eastAsia="微軟正黑體" w:hint="eastAsia"/>
                <w:sz w:val="28"/>
                <w:szCs w:val="28"/>
              </w:rPr>
              <w:t>)</w:t>
            </w:r>
          </w:p>
          <w:p w:rsidR="009E26B9" w:rsidRPr="005E0003" w:rsidRDefault="009E26B9" w:rsidP="009E26B9">
            <w:pPr>
              <w:pStyle w:val="a6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微軟正黑體"/>
                <w:b/>
                <w:sz w:val="28"/>
                <w:szCs w:val="28"/>
              </w:rPr>
            </w:pPr>
            <w:r w:rsidRPr="005E0003">
              <w:rPr>
                <w:rFonts w:eastAsia="微軟正黑體" w:hint="eastAsia"/>
                <w:b/>
                <w:sz w:val="28"/>
                <w:szCs w:val="28"/>
              </w:rPr>
              <w:t>各區</w:t>
            </w:r>
            <w:r w:rsidRPr="005E0003">
              <w:rPr>
                <w:rFonts w:eastAsia="微軟正黑體"/>
                <w:b/>
                <w:sz w:val="28"/>
                <w:szCs w:val="28"/>
              </w:rPr>
              <w:t>學</w:t>
            </w:r>
            <w:r w:rsidRPr="005E0003">
              <w:rPr>
                <w:rFonts w:eastAsia="微軟正黑體" w:hint="eastAsia"/>
                <w:b/>
                <w:sz w:val="28"/>
                <w:szCs w:val="28"/>
              </w:rPr>
              <w:t>務中</w:t>
            </w:r>
            <w:r w:rsidRPr="005E0003">
              <w:rPr>
                <w:rFonts w:eastAsia="微軟正黑體"/>
                <w:b/>
                <w:sz w:val="28"/>
                <w:szCs w:val="28"/>
              </w:rPr>
              <w:t>心</w:t>
            </w:r>
            <w:r w:rsidR="0094453B">
              <w:rPr>
                <w:rFonts w:eastAsia="微軟正黑體" w:hint="eastAsia"/>
                <w:b/>
                <w:sz w:val="28"/>
                <w:szCs w:val="28"/>
              </w:rPr>
              <w:t>/</w:t>
            </w:r>
            <w:bookmarkStart w:id="0" w:name="_GoBack"/>
            <w:bookmarkEnd w:id="0"/>
            <w:r w:rsidR="0094453B" w:rsidRPr="0094453B">
              <w:rPr>
                <w:rFonts w:eastAsia="微軟正黑體" w:hint="eastAsia"/>
                <w:b/>
                <w:sz w:val="28"/>
                <w:szCs w:val="28"/>
              </w:rPr>
              <w:t>輔諮</w:t>
            </w:r>
            <w:r w:rsidR="0094453B" w:rsidRPr="0094453B">
              <w:rPr>
                <w:rFonts w:eastAsia="微軟正黑體"/>
                <w:b/>
                <w:sz w:val="28"/>
                <w:szCs w:val="28"/>
              </w:rPr>
              <w:t>中心</w:t>
            </w:r>
            <w:r w:rsidR="005E6E51" w:rsidRPr="005E0003">
              <w:rPr>
                <w:rFonts w:eastAsia="微軟正黑體" w:hint="eastAsia"/>
                <w:b/>
                <w:sz w:val="28"/>
                <w:szCs w:val="28"/>
              </w:rPr>
              <w:t>執行</w:t>
            </w:r>
            <w:r w:rsidRPr="005E0003">
              <w:rPr>
                <w:rFonts w:eastAsia="微軟正黑體"/>
                <w:b/>
                <w:sz w:val="28"/>
                <w:szCs w:val="28"/>
              </w:rPr>
              <w:t>事項：</w:t>
            </w:r>
          </w:p>
          <w:p w:rsidR="009E26B9" w:rsidRDefault="009E26B9" w:rsidP="009E26B9">
            <w:pPr>
              <w:pStyle w:val="a6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提</w:t>
            </w:r>
            <w:r>
              <w:rPr>
                <w:rFonts w:eastAsia="微軟正黑體"/>
                <w:sz w:val="28"/>
                <w:szCs w:val="28"/>
              </w:rPr>
              <w:t>供區內</w:t>
            </w:r>
            <w:r w:rsidR="001D016B">
              <w:rPr>
                <w:rFonts w:eastAsia="微軟正黑體" w:hint="eastAsia"/>
                <w:sz w:val="28"/>
                <w:szCs w:val="28"/>
              </w:rPr>
              <w:t>初</w:t>
            </w:r>
            <w:r w:rsidR="001D016B">
              <w:rPr>
                <w:rFonts w:eastAsia="微軟正黑體"/>
                <w:sz w:val="28"/>
                <w:szCs w:val="28"/>
              </w:rPr>
              <w:t>審</w:t>
            </w:r>
            <w:r>
              <w:rPr>
                <w:rFonts w:eastAsia="微軟正黑體" w:hint="eastAsia"/>
                <w:sz w:val="28"/>
                <w:szCs w:val="28"/>
              </w:rPr>
              <w:t>委</w:t>
            </w:r>
            <w:r>
              <w:rPr>
                <w:rFonts w:eastAsia="微軟正黑體"/>
                <w:sz w:val="28"/>
                <w:szCs w:val="28"/>
              </w:rPr>
              <w:t>員</w:t>
            </w:r>
            <w:r>
              <w:rPr>
                <w:rFonts w:eastAsia="微軟正黑體" w:hint="eastAsia"/>
                <w:sz w:val="28"/>
                <w:szCs w:val="28"/>
              </w:rPr>
              <w:t>預</w:t>
            </w:r>
            <w:r>
              <w:rPr>
                <w:rFonts w:eastAsia="微軟正黑體"/>
                <w:sz w:val="28"/>
                <w:szCs w:val="28"/>
              </w:rPr>
              <w:t>擬名單</w:t>
            </w:r>
            <w:r>
              <w:rPr>
                <w:rFonts w:eastAsia="微軟正黑體" w:hint="eastAsia"/>
                <w:sz w:val="28"/>
                <w:szCs w:val="28"/>
              </w:rPr>
              <w:t>。</w:t>
            </w:r>
          </w:p>
          <w:p w:rsidR="009E26B9" w:rsidRDefault="009E26B9" w:rsidP="00A37564">
            <w:pPr>
              <w:pStyle w:val="a6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eastAsia="微軟正黑體"/>
                <w:sz w:val="28"/>
                <w:szCs w:val="28"/>
              </w:rPr>
            </w:pPr>
            <w:r w:rsidRPr="009503DB">
              <w:rPr>
                <w:rFonts w:eastAsia="微軟正黑體" w:hint="eastAsia"/>
                <w:sz w:val="28"/>
                <w:szCs w:val="28"/>
              </w:rPr>
              <w:t>統</w:t>
            </w:r>
            <w:r w:rsidRPr="009503DB">
              <w:rPr>
                <w:rFonts w:eastAsia="微軟正黑體"/>
                <w:sz w:val="28"/>
                <w:szCs w:val="28"/>
              </w:rPr>
              <w:t>整</w:t>
            </w:r>
            <w:r>
              <w:rPr>
                <w:rFonts w:eastAsia="微軟正黑體" w:hint="eastAsia"/>
                <w:sz w:val="28"/>
                <w:szCs w:val="28"/>
              </w:rPr>
              <w:t>並</w:t>
            </w:r>
            <w:r>
              <w:rPr>
                <w:rFonts w:eastAsia="微軟正黑體"/>
                <w:sz w:val="28"/>
                <w:szCs w:val="28"/>
              </w:rPr>
              <w:t>提供</w:t>
            </w:r>
            <w:r w:rsidRPr="009503DB">
              <w:rPr>
                <w:rFonts w:eastAsia="微軟正黑體"/>
                <w:sz w:val="28"/>
                <w:szCs w:val="28"/>
              </w:rPr>
              <w:t>區內擬</w:t>
            </w:r>
            <w:r>
              <w:rPr>
                <w:rFonts w:eastAsia="微軟正黑體" w:hint="eastAsia"/>
                <w:sz w:val="28"/>
                <w:szCs w:val="28"/>
              </w:rPr>
              <w:t>參</w:t>
            </w:r>
            <w:r>
              <w:rPr>
                <w:rFonts w:eastAsia="微軟正黑體"/>
                <w:sz w:val="28"/>
                <w:szCs w:val="28"/>
              </w:rPr>
              <w:t>與</w:t>
            </w:r>
            <w:r w:rsidR="005E6E51">
              <w:rPr>
                <w:rFonts w:eastAsia="微軟正黑體" w:hint="eastAsia"/>
                <w:sz w:val="28"/>
                <w:szCs w:val="28"/>
              </w:rPr>
              <w:t>申</w:t>
            </w:r>
            <w:r w:rsidR="005E6E51">
              <w:rPr>
                <w:rFonts w:eastAsia="微軟正黑體"/>
                <w:sz w:val="28"/>
                <w:szCs w:val="28"/>
              </w:rPr>
              <w:t>請</w:t>
            </w:r>
            <w:r w:rsidR="005E6E51">
              <w:rPr>
                <w:rFonts w:eastAsia="微軟正黑體" w:hint="eastAsia"/>
                <w:sz w:val="28"/>
                <w:szCs w:val="28"/>
              </w:rPr>
              <w:t>(</w:t>
            </w:r>
            <w:r w:rsidR="005E6E51">
              <w:rPr>
                <w:rFonts w:eastAsia="微軟正黑體" w:hint="eastAsia"/>
                <w:sz w:val="28"/>
                <w:szCs w:val="28"/>
              </w:rPr>
              <w:t>含：</w:t>
            </w:r>
            <w:r w:rsidR="005E6E51">
              <w:rPr>
                <w:rFonts w:eastAsia="微軟正黑體"/>
                <w:sz w:val="28"/>
                <w:szCs w:val="28"/>
              </w:rPr>
              <w:t>學校及</w:t>
            </w:r>
            <w:r w:rsidR="00A37564" w:rsidRPr="00A37564">
              <w:rPr>
                <w:rFonts w:eastAsia="微軟正黑體" w:hint="eastAsia"/>
                <w:sz w:val="28"/>
                <w:szCs w:val="28"/>
              </w:rPr>
              <w:t>學輔主管獎項</w:t>
            </w:r>
            <w:r w:rsidR="005E6E51">
              <w:rPr>
                <w:rFonts w:eastAsia="微軟正黑體" w:hint="eastAsia"/>
                <w:sz w:val="28"/>
                <w:szCs w:val="28"/>
              </w:rPr>
              <w:t>)</w:t>
            </w:r>
            <w:r w:rsidRPr="009503DB">
              <w:rPr>
                <w:rFonts w:eastAsia="微軟正黑體"/>
                <w:sz w:val="28"/>
                <w:szCs w:val="28"/>
              </w:rPr>
              <w:t>之</w:t>
            </w:r>
            <w:r w:rsidR="00A37564">
              <w:rPr>
                <w:rFonts w:eastAsia="微軟正黑體" w:hint="eastAsia"/>
                <w:sz w:val="28"/>
                <w:szCs w:val="28"/>
              </w:rPr>
              <w:t>委</w:t>
            </w:r>
            <w:r w:rsidR="00A37564">
              <w:rPr>
                <w:rFonts w:eastAsia="微軟正黑體"/>
                <w:sz w:val="28"/>
                <w:szCs w:val="28"/>
              </w:rPr>
              <w:t>員</w:t>
            </w:r>
            <w:r w:rsidRPr="009503DB">
              <w:rPr>
                <w:rFonts w:eastAsia="微軟正黑體"/>
                <w:sz w:val="28"/>
                <w:szCs w:val="28"/>
              </w:rPr>
              <w:t>學校名單</w:t>
            </w:r>
            <w:r w:rsidR="00D871C7">
              <w:rPr>
                <w:rFonts w:eastAsia="微軟正黑體" w:hint="eastAsia"/>
                <w:sz w:val="28"/>
                <w:szCs w:val="28"/>
              </w:rPr>
              <w:t>，</w:t>
            </w:r>
            <w:r w:rsidR="00D871C7" w:rsidRPr="00D871C7">
              <w:rPr>
                <w:rFonts w:eastAsia="微軟正黑體" w:hint="eastAsia"/>
                <w:sz w:val="28"/>
                <w:szCs w:val="28"/>
              </w:rPr>
              <w:t>並調查各區初審會議預定時間是否可出席</w:t>
            </w:r>
            <w:r w:rsidRPr="009503DB">
              <w:rPr>
                <w:rFonts w:eastAsia="微軟正黑體"/>
                <w:sz w:val="28"/>
                <w:szCs w:val="28"/>
              </w:rPr>
              <w:t>。</w:t>
            </w:r>
          </w:p>
          <w:p w:rsidR="00D871C7" w:rsidRDefault="005E6E51" w:rsidP="00D871C7">
            <w:pPr>
              <w:pStyle w:val="a6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依</w:t>
            </w:r>
            <w:r>
              <w:rPr>
                <w:rFonts w:eastAsia="微軟正黑體"/>
                <w:sz w:val="28"/>
                <w:szCs w:val="28"/>
              </w:rPr>
              <w:t>建議名單</w:t>
            </w:r>
            <w:r>
              <w:rPr>
                <w:rFonts w:eastAsia="微軟正黑體" w:hint="eastAsia"/>
                <w:sz w:val="28"/>
                <w:szCs w:val="28"/>
              </w:rPr>
              <w:t>辦</w:t>
            </w:r>
            <w:r>
              <w:rPr>
                <w:rFonts w:eastAsia="微軟正黑體"/>
                <w:sz w:val="28"/>
                <w:szCs w:val="28"/>
              </w:rPr>
              <w:t>理</w:t>
            </w:r>
            <w:r>
              <w:rPr>
                <w:rFonts w:eastAsia="微軟正黑體" w:hint="eastAsia"/>
                <w:sz w:val="28"/>
                <w:szCs w:val="28"/>
              </w:rPr>
              <w:t>初</w:t>
            </w:r>
            <w:r>
              <w:rPr>
                <w:rFonts w:eastAsia="微軟正黑體"/>
                <w:sz w:val="28"/>
                <w:szCs w:val="28"/>
              </w:rPr>
              <w:t>審</w:t>
            </w:r>
            <w:r w:rsidRPr="005E6E51">
              <w:rPr>
                <w:rFonts w:eastAsia="微軟正黑體"/>
                <w:sz w:val="28"/>
                <w:szCs w:val="28"/>
              </w:rPr>
              <w:t>會</w:t>
            </w:r>
            <w:r w:rsidRPr="005E6E51">
              <w:rPr>
                <w:rFonts w:eastAsia="微軟正黑體" w:hint="eastAsia"/>
                <w:sz w:val="28"/>
                <w:szCs w:val="28"/>
              </w:rPr>
              <w:t>議</w:t>
            </w:r>
            <w:r>
              <w:rPr>
                <w:rFonts w:eastAsia="微軟正黑體" w:hint="eastAsia"/>
                <w:sz w:val="28"/>
                <w:szCs w:val="28"/>
              </w:rPr>
              <w:t>規劃</w:t>
            </w:r>
            <w:r w:rsidRPr="005E6E51">
              <w:rPr>
                <w:rFonts w:eastAsia="微軟正黑體" w:hint="eastAsia"/>
                <w:sz w:val="28"/>
                <w:szCs w:val="28"/>
              </w:rPr>
              <w:t>與</w:t>
            </w:r>
            <w:r w:rsidRPr="005E6E51">
              <w:rPr>
                <w:rFonts w:eastAsia="微軟正黑體"/>
                <w:sz w:val="28"/>
                <w:szCs w:val="28"/>
              </w:rPr>
              <w:t>委員邀請事宜</w:t>
            </w:r>
            <w:r w:rsidR="00D871C7">
              <w:rPr>
                <w:rFonts w:eastAsia="微軟正黑體" w:hint="eastAsia"/>
                <w:sz w:val="28"/>
                <w:szCs w:val="28"/>
              </w:rPr>
              <w:t>。</w:t>
            </w:r>
          </w:p>
          <w:p w:rsidR="005E6E51" w:rsidRPr="009503DB" w:rsidRDefault="00D871C7" w:rsidP="00D871C7">
            <w:pPr>
              <w:pStyle w:val="a6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因</w:t>
            </w:r>
            <w:r w:rsidRPr="00D871C7">
              <w:rPr>
                <w:rFonts w:eastAsia="微軟正黑體" w:hint="eastAsia"/>
                <w:sz w:val="28"/>
                <w:szCs w:val="28"/>
              </w:rPr>
              <w:t>今年度作業期程跨學年度，</w:t>
            </w:r>
            <w:r>
              <w:rPr>
                <w:rFonts w:eastAsia="微軟正黑體" w:hint="eastAsia"/>
                <w:sz w:val="28"/>
                <w:szCs w:val="28"/>
              </w:rPr>
              <w:t>爰</w:t>
            </w:r>
            <w:r>
              <w:rPr>
                <w:rFonts w:eastAsia="微軟正黑體"/>
                <w:sz w:val="28"/>
                <w:szCs w:val="28"/>
              </w:rPr>
              <w:t>屆時</w:t>
            </w:r>
            <w:r w:rsidRPr="00D871C7">
              <w:rPr>
                <w:rFonts w:eastAsia="微軟正黑體" w:hint="eastAsia"/>
                <w:sz w:val="28"/>
                <w:szCs w:val="28"/>
              </w:rPr>
              <w:t>有</w:t>
            </w:r>
            <w:r w:rsidR="00501348">
              <w:rPr>
                <w:rFonts w:eastAsia="微軟正黑體" w:hint="eastAsia"/>
                <w:sz w:val="28"/>
                <w:szCs w:val="28"/>
              </w:rPr>
              <w:t>人</w:t>
            </w:r>
            <w:r w:rsidR="00501348">
              <w:rPr>
                <w:rFonts w:eastAsia="微軟正黑體"/>
                <w:sz w:val="28"/>
                <w:szCs w:val="28"/>
              </w:rPr>
              <w:t>員</w:t>
            </w:r>
            <w:r w:rsidRPr="00D871C7">
              <w:rPr>
                <w:rFonts w:eastAsia="微軟正黑體" w:hint="eastAsia"/>
                <w:sz w:val="28"/>
                <w:szCs w:val="28"/>
              </w:rPr>
              <w:t>異動之委員</w:t>
            </w:r>
            <w:r w:rsidR="00501348">
              <w:rPr>
                <w:rFonts w:eastAsia="微軟正黑體" w:hint="eastAsia"/>
                <w:sz w:val="28"/>
                <w:szCs w:val="28"/>
              </w:rPr>
              <w:t>學</w:t>
            </w:r>
            <w:r w:rsidR="00501348">
              <w:rPr>
                <w:rFonts w:eastAsia="微軟正黑體"/>
                <w:sz w:val="28"/>
                <w:szCs w:val="28"/>
              </w:rPr>
              <w:t>校</w:t>
            </w:r>
            <w:r>
              <w:rPr>
                <w:rFonts w:eastAsia="微軟正黑體" w:hint="eastAsia"/>
                <w:sz w:val="28"/>
                <w:szCs w:val="28"/>
              </w:rPr>
              <w:t>，</w:t>
            </w:r>
            <w:r>
              <w:rPr>
                <w:rFonts w:eastAsia="微軟正黑體"/>
                <w:sz w:val="28"/>
                <w:szCs w:val="28"/>
              </w:rPr>
              <w:t>區內委員</w:t>
            </w:r>
            <w:r w:rsidR="00112A8C">
              <w:rPr>
                <w:rFonts w:eastAsia="微軟正黑體" w:hint="eastAsia"/>
                <w:sz w:val="28"/>
                <w:szCs w:val="28"/>
              </w:rPr>
              <w:t>邀</w:t>
            </w:r>
            <w:r w:rsidR="00112A8C">
              <w:rPr>
                <w:rFonts w:eastAsia="微軟正黑體"/>
                <w:sz w:val="28"/>
                <w:szCs w:val="28"/>
              </w:rPr>
              <w:t>請</w:t>
            </w:r>
            <w:r>
              <w:rPr>
                <w:rFonts w:eastAsia="微軟正黑體"/>
                <w:sz w:val="28"/>
                <w:szCs w:val="28"/>
              </w:rPr>
              <w:t>尊</w:t>
            </w:r>
            <w:r>
              <w:rPr>
                <w:rFonts w:eastAsia="微軟正黑體" w:hint="eastAsia"/>
                <w:sz w:val="28"/>
                <w:szCs w:val="28"/>
              </w:rPr>
              <w:t>重</w:t>
            </w:r>
            <w:r>
              <w:rPr>
                <w:rFonts w:eastAsia="微軟正黑體"/>
                <w:sz w:val="28"/>
                <w:szCs w:val="28"/>
              </w:rPr>
              <w:t>學務中心</w:t>
            </w:r>
            <w:r>
              <w:rPr>
                <w:rFonts w:eastAsia="微軟正黑體" w:hint="eastAsia"/>
                <w:sz w:val="28"/>
                <w:szCs w:val="28"/>
              </w:rPr>
              <w:t>及</w:t>
            </w:r>
            <w:r>
              <w:rPr>
                <w:rFonts w:eastAsia="微軟正黑體"/>
                <w:sz w:val="28"/>
                <w:szCs w:val="28"/>
              </w:rPr>
              <w:t>輔諮中心；跨區</w:t>
            </w:r>
            <w:r w:rsidR="00112A8C" w:rsidRPr="00D871C7">
              <w:rPr>
                <w:rFonts w:eastAsia="微軟正黑體" w:hint="eastAsia"/>
                <w:sz w:val="28"/>
                <w:szCs w:val="28"/>
              </w:rPr>
              <w:t>初審委員</w:t>
            </w:r>
            <w:r>
              <w:rPr>
                <w:rFonts w:eastAsia="微軟正黑體"/>
                <w:sz w:val="28"/>
                <w:szCs w:val="28"/>
              </w:rPr>
              <w:t>，則</w:t>
            </w:r>
            <w:r>
              <w:rPr>
                <w:rFonts w:eastAsia="微軟正黑體" w:hint="eastAsia"/>
                <w:sz w:val="28"/>
                <w:szCs w:val="28"/>
              </w:rPr>
              <w:t>以邀請</w:t>
            </w:r>
            <w:r w:rsidRPr="00D871C7">
              <w:rPr>
                <w:rFonts w:eastAsia="微軟正黑體" w:hint="eastAsia"/>
                <w:sz w:val="28"/>
                <w:szCs w:val="28"/>
              </w:rPr>
              <w:t>新任</w:t>
            </w:r>
            <w:r w:rsidR="00F406C3">
              <w:rPr>
                <w:rFonts w:eastAsia="微軟正黑體" w:hint="eastAsia"/>
                <w:sz w:val="28"/>
                <w:szCs w:val="28"/>
              </w:rPr>
              <w:t>為荷</w:t>
            </w:r>
            <w:r>
              <w:rPr>
                <w:rFonts w:eastAsia="微軟正黑體" w:hint="eastAsia"/>
                <w:sz w:val="28"/>
                <w:szCs w:val="28"/>
              </w:rPr>
              <w:t>。</w:t>
            </w:r>
          </w:p>
          <w:p w:rsidR="009E26B9" w:rsidRPr="00C765B8" w:rsidRDefault="009E26B9" w:rsidP="009E26B9">
            <w:pPr>
              <w:pStyle w:val="a6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微軟正黑體"/>
                <w:b/>
                <w:sz w:val="28"/>
                <w:szCs w:val="28"/>
              </w:rPr>
            </w:pPr>
            <w:r w:rsidRPr="00C765B8">
              <w:rPr>
                <w:rFonts w:eastAsia="微軟正黑體" w:hint="eastAsia"/>
                <w:b/>
                <w:sz w:val="28"/>
                <w:szCs w:val="28"/>
              </w:rPr>
              <w:t>本</w:t>
            </w:r>
            <w:r w:rsidRPr="00C765B8">
              <w:rPr>
                <w:rFonts w:eastAsia="微軟正黑體"/>
                <w:b/>
                <w:sz w:val="28"/>
                <w:szCs w:val="28"/>
              </w:rPr>
              <w:t>部執行事項：</w:t>
            </w:r>
          </w:p>
          <w:p w:rsidR="009E26B9" w:rsidRPr="00C765B8" w:rsidRDefault="009E26B9" w:rsidP="009E26B9">
            <w:pPr>
              <w:pStyle w:val="a6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eastAsia="微軟正黑體"/>
                <w:sz w:val="28"/>
                <w:szCs w:val="28"/>
              </w:rPr>
            </w:pPr>
            <w:r w:rsidRPr="00C765B8">
              <w:rPr>
                <w:rFonts w:eastAsia="微軟正黑體" w:hint="eastAsia"/>
                <w:sz w:val="28"/>
                <w:szCs w:val="28"/>
              </w:rPr>
              <w:t>統整並</w:t>
            </w:r>
            <w:r w:rsidRPr="00C765B8">
              <w:rPr>
                <w:rFonts w:eastAsia="微軟正黑體"/>
                <w:sz w:val="28"/>
                <w:szCs w:val="28"/>
              </w:rPr>
              <w:t>簽陳四區</w:t>
            </w:r>
            <w:r w:rsidRPr="00C765B8">
              <w:rPr>
                <w:rFonts w:eastAsia="微軟正黑體" w:hint="eastAsia"/>
                <w:sz w:val="28"/>
                <w:szCs w:val="28"/>
              </w:rPr>
              <w:t>初審</w:t>
            </w:r>
            <w:r w:rsidRPr="00C765B8">
              <w:rPr>
                <w:rFonts w:eastAsia="微軟正黑體"/>
                <w:sz w:val="28"/>
                <w:szCs w:val="28"/>
              </w:rPr>
              <w:t>評選小組</w:t>
            </w:r>
            <w:r w:rsidRPr="00C765B8">
              <w:rPr>
                <w:rFonts w:eastAsia="微軟正黑體" w:hint="eastAsia"/>
                <w:sz w:val="28"/>
                <w:szCs w:val="28"/>
              </w:rPr>
              <w:t>名</w:t>
            </w:r>
            <w:r w:rsidRPr="00C765B8">
              <w:rPr>
                <w:rFonts w:eastAsia="微軟正黑體"/>
                <w:sz w:val="28"/>
                <w:szCs w:val="28"/>
              </w:rPr>
              <w:t>單</w:t>
            </w:r>
            <w:r>
              <w:rPr>
                <w:rFonts w:eastAsia="微軟正黑體" w:hint="eastAsia"/>
                <w:sz w:val="28"/>
                <w:szCs w:val="28"/>
              </w:rPr>
              <w:t>(</w:t>
            </w:r>
            <w:r>
              <w:rPr>
                <w:rFonts w:eastAsia="微軟正黑體" w:hint="eastAsia"/>
                <w:sz w:val="28"/>
                <w:szCs w:val="28"/>
              </w:rPr>
              <w:t>含</w:t>
            </w:r>
            <w:r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跨</w:t>
            </w:r>
            <w:r>
              <w:rPr>
                <w:rFonts w:eastAsia="微軟正黑體"/>
                <w:sz w:val="28"/>
                <w:szCs w:val="28"/>
              </w:rPr>
              <w:t>區委員</w:t>
            </w:r>
            <w:r>
              <w:rPr>
                <w:rFonts w:eastAsia="微軟正黑體" w:hint="eastAsia"/>
                <w:sz w:val="28"/>
                <w:szCs w:val="28"/>
              </w:rPr>
              <w:t>名</w:t>
            </w:r>
            <w:r>
              <w:rPr>
                <w:rFonts w:eastAsia="微軟正黑體"/>
                <w:sz w:val="28"/>
                <w:szCs w:val="28"/>
              </w:rPr>
              <w:t>單與跨區</w:t>
            </w:r>
            <w:r>
              <w:rPr>
                <w:rFonts w:eastAsia="微軟正黑體" w:hint="eastAsia"/>
                <w:sz w:val="28"/>
                <w:szCs w:val="28"/>
              </w:rPr>
              <w:t>交</w:t>
            </w:r>
            <w:r>
              <w:rPr>
                <w:rFonts w:eastAsia="微軟正黑體"/>
                <w:sz w:val="28"/>
                <w:szCs w:val="28"/>
              </w:rPr>
              <w:t>通費</w:t>
            </w:r>
            <w:r>
              <w:rPr>
                <w:rFonts w:eastAsia="微軟正黑體" w:hint="eastAsia"/>
                <w:sz w:val="28"/>
                <w:szCs w:val="28"/>
              </w:rPr>
              <w:t>)</w:t>
            </w:r>
            <w:r w:rsidRPr="00C765B8">
              <w:rPr>
                <w:rFonts w:eastAsia="微軟正黑體"/>
                <w:sz w:val="28"/>
                <w:szCs w:val="28"/>
              </w:rPr>
              <w:t>。</w:t>
            </w:r>
          </w:p>
          <w:p w:rsidR="009E26B9" w:rsidRPr="00C765B8" w:rsidRDefault="009E26B9" w:rsidP="0094453B">
            <w:pPr>
              <w:pStyle w:val="a6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提</w:t>
            </w:r>
            <w:r>
              <w:rPr>
                <w:rFonts w:eastAsia="微軟正黑體"/>
                <w:sz w:val="28"/>
                <w:szCs w:val="28"/>
              </w:rPr>
              <w:t>供</w:t>
            </w:r>
            <w:r>
              <w:rPr>
                <w:rFonts w:eastAsia="微軟正黑體" w:hint="eastAsia"/>
                <w:sz w:val="28"/>
                <w:szCs w:val="28"/>
              </w:rPr>
              <w:t>建</w:t>
            </w:r>
            <w:r>
              <w:rPr>
                <w:rFonts w:eastAsia="微軟正黑體"/>
                <w:sz w:val="28"/>
                <w:szCs w:val="28"/>
              </w:rPr>
              <w:t>議</w:t>
            </w:r>
            <w:r>
              <w:rPr>
                <w:rFonts w:eastAsia="微軟正黑體" w:hint="eastAsia"/>
                <w:sz w:val="28"/>
                <w:szCs w:val="28"/>
              </w:rPr>
              <w:t>名</w:t>
            </w:r>
            <w:r>
              <w:rPr>
                <w:rFonts w:eastAsia="微軟正黑體"/>
                <w:sz w:val="28"/>
                <w:szCs w:val="28"/>
              </w:rPr>
              <w:t>單予各區學</w:t>
            </w:r>
            <w:r>
              <w:rPr>
                <w:rFonts w:eastAsia="微軟正黑體" w:hint="eastAsia"/>
                <w:sz w:val="28"/>
                <w:szCs w:val="28"/>
              </w:rPr>
              <w:t>務</w:t>
            </w:r>
            <w:r>
              <w:rPr>
                <w:rFonts w:eastAsia="微軟正黑體"/>
                <w:sz w:val="28"/>
                <w:szCs w:val="28"/>
              </w:rPr>
              <w:t>中心</w:t>
            </w:r>
            <w:r w:rsidR="0094453B" w:rsidRPr="0094453B">
              <w:rPr>
                <w:rFonts w:eastAsia="微軟正黑體" w:hint="eastAsia"/>
                <w:sz w:val="28"/>
                <w:szCs w:val="28"/>
              </w:rPr>
              <w:t>/</w:t>
            </w:r>
            <w:r w:rsidR="0094453B" w:rsidRPr="0094453B">
              <w:rPr>
                <w:rFonts w:eastAsia="微軟正黑體" w:hint="eastAsia"/>
                <w:sz w:val="28"/>
                <w:szCs w:val="28"/>
              </w:rPr>
              <w:t>輔諮中心</w:t>
            </w:r>
            <w:r>
              <w:rPr>
                <w:rFonts w:eastAsia="微軟正黑體"/>
                <w:sz w:val="28"/>
                <w:szCs w:val="28"/>
              </w:rPr>
              <w:t>辦</w:t>
            </w:r>
            <w:r>
              <w:rPr>
                <w:rFonts w:eastAsia="微軟正黑體" w:hint="eastAsia"/>
                <w:sz w:val="28"/>
                <w:szCs w:val="28"/>
              </w:rPr>
              <w:t>理</w:t>
            </w:r>
            <w:r w:rsidR="005E6E51">
              <w:rPr>
                <w:rFonts w:eastAsia="微軟正黑體" w:hint="eastAsia"/>
                <w:sz w:val="28"/>
                <w:szCs w:val="28"/>
              </w:rPr>
              <w:t>初</w:t>
            </w:r>
            <w:r w:rsidR="005E6E51">
              <w:rPr>
                <w:rFonts w:eastAsia="微軟正黑體"/>
                <w:sz w:val="28"/>
                <w:szCs w:val="28"/>
              </w:rPr>
              <w:t>審</w:t>
            </w:r>
            <w:r>
              <w:rPr>
                <w:rFonts w:eastAsia="微軟正黑體"/>
                <w:sz w:val="28"/>
                <w:szCs w:val="28"/>
              </w:rPr>
              <w:t>會</w:t>
            </w:r>
            <w:r>
              <w:rPr>
                <w:rFonts w:eastAsia="微軟正黑體" w:hint="eastAsia"/>
                <w:sz w:val="28"/>
                <w:szCs w:val="28"/>
              </w:rPr>
              <w:t>議</w:t>
            </w:r>
            <w:r>
              <w:rPr>
                <w:rFonts w:eastAsia="微軟正黑體"/>
                <w:sz w:val="28"/>
                <w:szCs w:val="28"/>
              </w:rPr>
              <w:t>召開</w:t>
            </w:r>
            <w:r>
              <w:rPr>
                <w:rFonts w:eastAsia="微軟正黑體" w:hint="eastAsia"/>
                <w:sz w:val="28"/>
                <w:szCs w:val="28"/>
              </w:rPr>
              <w:t>與</w:t>
            </w:r>
            <w:r>
              <w:rPr>
                <w:rFonts w:eastAsia="微軟正黑體"/>
                <w:sz w:val="28"/>
                <w:szCs w:val="28"/>
              </w:rPr>
              <w:t>委員邀請事宜。</w:t>
            </w:r>
          </w:p>
        </w:tc>
      </w:tr>
      <w:tr w:rsidR="009E26B9" w:rsidRPr="006D7A2D" w:rsidTr="00A37564">
        <w:trPr>
          <w:trHeight w:val="939"/>
        </w:trPr>
        <w:tc>
          <w:tcPr>
            <w:tcW w:w="425" w:type="pct"/>
            <w:vAlign w:val="center"/>
          </w:tcPr>
          <w:p w:rsidR="009E26B9" w:rsidRPr="006D7A2D" w:rsidRDefault="009E26B9" w:rsidP="009E26B9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 w:rsidRPr="006D7A2D">
              <w:rPr>
                <w:rFonts w:eastAsia="微軟正黑體" w:hint="eastAsia"/>
                <w:sz w:val="28"/>
              </w:rPr>
              <w:lastRenderedPageBreak/>
              <w:t>2</w:t>
            </w:r>
          </w:p>
        </w:tc>
        <w:tc>
          <w:tcPr>
            <w:tcW w:w="1200" w:type="pct"/>
            <w:vAlign w:val="center"/>
          </w:tcPr>
          <w:p w:rsidR="009E26B9" w:rsidRPr="006D7A2D" w:rsidRDefault="009E26B9" w:rsidP="009E26B9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108</w:t>
            </w:r>
            <w:r>
              <w:rPr>
                <w:rFonts w:eastAsia="微軟正黑體" w:hint="eastAsia"/>
                <w:sz w:val="28"/>
              </w:rPr>
              <w:t>年</w:t>
            </w:r>
            <w:r>
              <w:rPr>
                <w:rFonts w:eastAsia="微軟正黑體"/>
                <w:sz w:val="28"/>
              </w:rPr>
              <w:t>7</w:t>
            </w:r>
            <w:r>
              <w:rPr>
                <w:rFonts w:eastAsia="微軟正黑體" w:hint="eastAsia"/>
                <w:sz w:val="28"/>
              </w:rPr>
              <w:t>月</w:t>
            </w:r>
            <w:r>
              <w:rPr>
                <w:rFonts w:eastAsia="微軟正黑體" w:hint="eastAsia"/>
                <w:sz w:val="28"/>
              </w:rPr>
              <w:t>31</w:t>
            </w:r>
            <w:r>
              <w:rPr>
                <w:rFonts w:eastAsia="微軟正黑體" w:hint="eastAsia"/>
                <w:sz w:val="28"/>
              </w:rPr>
              <w:t>日</w:t>
            </w:r>
          </w:p>
        </w:tc>
        <w:tc>
          <w:tcPr>
            <w:tcW w:w="1491" w:type="pct"/>
            <w:vAlign w:val="center"/>
          </w:tcPr>
          <w:p w:rsidR="009E26B9" w:rsidRPr="006D7A2D" w:rsidRDefault="009E26B9" w:rsidP="009E26B9">
            <w:pPr>
              <w:spacing w:line="360" w:lineRule="exact"/>
              <w:jc w:val="both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大專</w:t>
            </w:r>
            <w:r>
              <w:rPr>
                <w:rFonts w:eastAsia="微軟正黑體"/>
                <w:sz w:val="28"/>
              </w:rPr>
              <w:t>校院函報</w:t>
            </w:r>
            <w:r>
              <w:rPr>
                <w:rFonts w:eastAsia="微軟正黑體" w:hint="eastAsia"/>
                <w:sz w:val="28"/>
              </w:rPr>
              <w:t>「</w:t>
            </w:r>
            <w:r w:rsidRPr="00D16485">
              <w:rPr>
                <w:rFonts w:eastAsia="微軟正黑體" w:hint="eastAsia"/>
                <w:sz w:val="28"/>
              </w:rPr>
              <w:t>108</w:t>
            </w:r>
            <w:r w:rsidRPr="00D16485">
              <w:rPr>
                <w:rFonts w:eastAsia="微軟正黑體" w:hint="eastAsia"/>
                <w:sz w:val="28"/>
              </w:rPr>
              <w:t>年友善校園獎</w:t>
            </w:r>
            <w:r>
              <w:rPr>
                <w:rFonts w:eastAsia="微軟正黑體"/>
                <w:sz w:val="28"/>
              </w:rPr>
              <w:t>」</w:t>
            </w:r>
            <w:r>
              <w:rPr>
                <w:rFonts w:eastAsia="微軟正黑體" w:hint="eastAsia"/>
                <w:sz w:val="28"/>
              </w:rPr>
              <w:t>薦送</w:t>
            </w:r>
            <w:r>
              <w:rPr>
                <w:rFonts w:eastAsia="微軟正黑體"/>
                <w:sz w:val="28"/>
              </w:rPr>
              <w:t>資料</w:t>
            </w:r>
            <w:r>
              <w:rPr>
                <w:rFonts w:eastAsia="微軟正黑體" w:hint="eastAsia"/>
                <w:sz w:val="28"/>
              </w:rPr>
              <w:t>予</w:t>
            </w:r>
            <w:r w:rsidRPr="00F64549">
              <w:rPr>
                <w:rFonts w:eastAsia="微軟正黑體" w:hint="eastAsia"/>
                <w:sz w:val="28"/>
              </w:rPr>
              <w:t>四區學務中心</w:t>
            </w:r>
            <w:r w:rsidRPr="00F64549">
              <w:rPr>
                <w:rFonts w:eastAsia="微軟正黑體" w:hint="eastAsia"/>
                <w:sz w:val="28"/>
              </w:rPr>
              <w:t>/</w:t>
            </w:r>
            <w:r w:rsidRPr="00F64549">
              <w:rPr>
                <w:rFonts w:eastAsia="微軟正黑體" w:hint="eastAsia"/>
                <w:sz w:val="28"/>
              </w:rPr>
              <w:t>輔諮</w:t>
            </w:r>
            <w:r w:rsidRPr="00F64549">
              <w:rPr>
                <w:rFonts w:eastAsia="微軟正黑體"/>
                <w:sz w:val="28"/>
              </w:rPr>
              <w:t>中心</w:t>
            </w:r>
            <w:r>
              <w:rPr>
                <w:rFonts w:eastAsia="微軟正黑體" w:hint="eastAsia"/>
                <w:sz w:val="28"/>
              </w:rPr>
              <w:t>進</w:t>
            </w:r>
            <w:r>
              <w:rPr>
                <w:rFonts w:eastAsia="微軟正黑體"/>
                <w:sz w:val="28"/>
              </w:rPr>
              <w:t>行</w:t>
            </w:r>
            <w:r>
              <w:rPr>
                <w:rFonts w:eastAsia="微軟正黑體" w:hint="eastAsia"/>
                <w:sz w:val="28"/>
              </w:rPr>
              <w:t>初選</w:t>
            </w:r>
          </w:p>
        </w:tc>
        <w:tc>
          <w:tcPr>
            <w:tcW w:w="1884" w:type="pct"/>
            <w:vAlign w:val="center"/>
          </w:tcPr>
          <w:p w:rsidR="009E26B9" w:rsidRPr="00BE4B59" w:rsidRDefault="009E26B9" w:rsidP="009E26B9">
            <w:pPr>
              <w:overflowPunct w:val="0"/>
              <w:spacing w:line="360" w:lineRule="exact"/>
              <w:jc w:val="both"/>
              <w:rPr>
                <w:rFonts w:eastAsia="微軟正黑體"/>
                <w:sz w:val="28"/>
              </w:rPr>
            </w:pPr>
          </w:p>
        </w:tc>
      </w:tr>
      <w:tr w:rsidR="009E26B9" w:rsidRPr="006D7A2D" w:rsidTr="00A37564">
        <w:tc>
          <w:tcPr>
            <w:tcW w:w="425" w:type="pct"/>
            <w:vAlign w:val="center"/>
          </w:tcPr>
          <w:p w:rsidR="009E26B9" w:rsidRPr="006D7A2D" w:rsidRDefault="009E26B9" w:rsidP="009E26B9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 w:rsidRPr="006D7A2D">
              <w:rPr>
                <w:rFonts w:eastAsia="微軟正黑體" w:hint="eastAsia"/>
                <w:sz w:val="28"/>
              </w:rPr>
              <w:t>3</w:t>
            </w:r>
          </w:p>
        </w:tc>
        <w:tc>
          <w:tcPr>
            <w:tcW w:w="1200" w:type="pct"/>
            <w:vAlign w:val="center"/>
          </w:tcPr>
          <w:p w:rsidR="009E26B9" w:rsidRPr="006D7A2D" w:rsidRDefault="009E26B9" w:rsidP="00112A8C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108</w:t>
            </w:r>
            <w:r>
              <w:rPr>
                <w:rFonts w:eastAsia="微軟正黑體" w:hint="eastAsia"/>
                <w:sz w:val="28"/>
              </w:rPr>
              <w:t>年</w:t>
            </w:r>
            <w:r w:rsidR="00112A8C">
              <w:rPr>
                <w:rFonts w:eastAsia="微軟正黑體"/>
                <w:sz w:val="28"/>
              </w:rPr>
              <w:t>9</w:t>
            </w:r>
            <w:r>
              <w:rPr>
                <w:rFonts w:eastAsia="微軟正黑體" w:hint="eastAsia"/>
                <w:sz w:val="28"/>
              </w:rPr>
              <w:t>月</w:t>
            </w:r>
            <w:r w:rsidR="00112A8C">
              <w:rPr>
                <w:rFonts w:eastAsia="微軟正黑體"/>
                <w:sz w:val="28"/>
              </w:rPr>
              <w:t>30</w:t>
            </w:r>
            <w:r>
              <w:rPr>
                <w:rFonts w:eastAsia="微軟正黑體" w:hint="eastAsia"/>
                <w:sz w:val="28"/>
              </w:rPr>
              <w:t>日</w:t>
            </w:r>
          </w:p>
        </w:tc>
        <w:tc>
          <w:tcPr>
            <w:tcW w:w="1491" w:type="pct"/>
            <w:vAlign w:val="center"/>
          </w:tcPr>
          <w:p w:rsidR="009E26B9" w:rsidRPr="006D7A2D" w:rsidRDefault="009E26B9" w:rsidP="009E26B9">
            <w:pPr>
              <w:spacing w:line="360" w:lineRule="exact"/>
              <w:jc w:val="both"/>
              <w:rPr>
                <w:rFonts w:eastAsia="微軟正黑體"/>
                <w:sz w:val="28"/>
              </w:rPr>
            </w:pPr>
            <w:r w:rsidRPr="00D16485">
              <w:rPr>
                <w:rFonts w:eastAsia="微軟正黑體" w:hint="eastAsia"/>
                <w:sz w:val="28"/>
              </w:rPr>
              <w:t>四區學務中心</w:t>
            </w:r>
            <w:r>
              <w:rPr>
                <w:rFonts w:eastAsia="微軟正黑體" w:hint="eastAsia"/>
                <w:sz w:val="28"/>
              </w:rPr>
              <w:t>/</w:t>
            </w:r>
            <w:r>
              <w:rPr>
                <w:rFonts w:eastAsia="微軟正黑體" w:hint="eastAsia"/>
                <w:sz w:val="28"/>
              </w:rPr>
              <w:t>輔諮</w:t>
            </w:r>
            <w:r>
              <w:rPr>
                <w:rFonts w:eastAsia="微軟正黑體"/>
                <w:sz w:val="28"/>
              </w:rPr>
              <w:t>中心</w:t>
            </w:r>
            <w:r w:rsidRPr="00D16485">
              <w:rPr>
                <w:rFonts w:eastAsia="微軟正黑體" w:hint="eastAsia"/>
                <w:sz w:val="28"/>
              </w:rPr>
              <w:t>函報薦送</w:t>
            </w:r>
            <w:r>
              <w:rPr>
                <w:rFonts w:eastAsia="微軟正黑體" w:hint="eastAsia"/>
                <w:sz w:val="28"/>
              </w:rPr>
              <w:t>人</w:t>
            </w:r>
            <w:r>
              <w:rPr>
                <w:rFonts w:eastAsia="微軟正黑體"/>
                <w:sz w:val="28"/>
              </w:rPr>
              <w:t>員</w:t>
            </w:r>
            <w:r>
              <w:rPr>
                <w:rFonts w:eastAsia="微軟正黑體" w:hint="eastAsia"/>
                <w:sz w:val="28"/>
              </w:rPr>
              <w:t>/</w:t>
            </w:r>
            <w:r>
              <w:rPr>
                <w:rFonts w:eastAsia="微軟正黑體" w:hint="eastAsia"/>
                <w:sz w:val="28"/>
              </w:rPr>
              <w:t>學校資</w:t>
            </w:r>
            <w:r>
              <w:rPr>
                <w:rFonts w:eastAsia="微軟正黑體"/>
                <w:sz w:val="28"/>
              </w:rPr>
              <w:t>料</w:t>
            </w:r>
            <w:r>
              <w:rPr>
                <w:rFonts w:eastAsia="微軟正黑體" w:hint="eastAsia"/>
                <w:sz w:val="28"/>
              </w:rPr>
              <w:t>到部進行複選</w:t>
            </w:r>
          </w:p>
        </w:tc>
        <w:tc>
          <w:tcPr>
            <w:tcW w:w="1884" w:type="pct"/>
            <w:vAlign w:val="center"/>
          </w:tcPr>
          <w:p w:rsidR="009E26B9" w:rsidRPr="008235C4" w:rsidRDefault="009E26B9" w:rsidP="009E26B9">
            <w:pPr>
              <w:overflowPunct w:val="0"/>
              <w:spacing w:line="360" w:lineRule="exact"/>
              <w:ind w:left="560" w:hangingChars="200" w:hanging="560"/>
              <w:jc w:val="both"/>
              <w:rPr>
                <w:rFonts w:eastAsia="微軟正黑體"/>
                <w:sz w:val="28"/>
              </w:rPr>
            </w:pPr>
          </w:p>
        </w:tc>
      </w:tr>
      <w:tr w:rsidR="009E26B9" w:rsidRPr="006D7A2D" w:rsidTr="00A37564">
        <w:tc>
          <w:tcPr>
            <w:tcW w:w="425" w:type="pct"/>
            <w:vAlign w:val="center"/>
          </w:tcPr>
          <w:p w:rsidR="009E26B9" w:rsidRPr="006D7A2D" w:rsidRDefault="009E26B9" w:rsidP="009E26B9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 w:rsidRPr="006D7A2D">
              <w:rPr>
                <w:rFonts w:eastAsia="微軟正黑體" w:hint="eastAsia"/>
                <w:sz w:val="28"/>
              </w:rPr>
              <w:t>4</w:t>
            </w:r>
          </w:p>
        </w:tc>
        <w:tc>
          <w:tcPr>
            <w:tcW w:w="1200" w:type="pct"/>
            <w:vAlign w:val="center"/>
          </w:tcPr>
          <w:p w:rsidR="009E26B9" w:rsidRDefault="009E26B9" w:rsidP="00112A8C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108</w:t>
            </w:r>
            <w:r>
              <w:rPr>
                <w:rFonts w:eastAsia="微軟正黑體" w:hint="eastAsia"/>
                <w:sz w:val="28"/>
              </w:rPr>
              <w:t>年</w:t>
            </w:r>
            <w:r w:rsidR="00112A8C">
              <w:rPr>
                <w:rFonts w:eastAsia="微軟正黑體"/>
                <w:sz w:val="28"/>
              </w:rPr>
              <w:t>11</w:t>
            </w:r>
            <w:r>
              <w:rPr>
                <w:rFonts w:eastAsia="微軟正黑體" w:hint="eastAsia"/>
                <w:sz w:val="28"/>
              </w:rPr>
              <w:t>月</w:t>
            </w:r>
            <w:r w:rsidR="00112A8C">
              <w:rPr>
                <w:rFonts w:eastAsia="微軟正黑體"/>
                <w:sz w:val="28"/>
              </w:rPr>
              <w:t>8</w:t>
            </w:r>
            <w:r>
              <w:rPr>
                <w:rFonts w:eastAsia="微軟正黑體" w:hint="eastAsia"/>
                <w:sz w:val="28"/>
              </w:rPr>
              <w:t>日</w:t>
            </w:r>
          </w:p>
        </w:tc>
        <w:tc>
          <w:tcPr>
            <w:tcW w:w="1491" w:type="pct"/>
            <w:vAlign w:val="center"/>
          </w:tcPr>
          <w:p w:rsidR="009E26B9" w:rsidRDefault="009E26B9" w:rsidP="009E26B9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公</w:t>
            </w:r>
            <w:r>
              <w:rPr>
                <w:rFonts w:eastAsia="微軟正黑體"/>
                <w:sz w:val="28"/>
              </w:rPr>
              <w:t>告「</w:t>
            </w:r>
            <w:r w:rsidRPr="00B013D3">
              <w:rPr>
                <w:rFonts w:eastAsia="微軟正黑體" w:hint="eastAsia"/>
                <w:sz w:val="28"/>
              </w:rPr>
              <w:t>108</w:t>
            </w:r>
            <w:r w:rsidRPr="00B013D3">
              <w:rPr>
                <w:rFonts w:eastAsia="微軟正黑體" w:hint="eastAsia"/>
                <w:sz w:val="28"/>
              </w:rPr>
              <w:t>年友善校園獎</w:t>
            </w:r>
            <w:r>
              <w:rPr>
                <w:rFonts w:eastAsia="微軟正黑體"/>
                <w:sz w:val="28"/>
              </w:rPr>
              <w:t>」</w:t>
            </w:r>
            <w:r>
              <w:rPr>
                <w:rFonts w:eastAsia="微軟正黑體" w:hint="eastAsia"/>
                <w:sz w:val="28"/>
              </w:rPr>
              <w:t>表</w:t>
            </w:r>
            <w:r>
              <w:rPr>
                <w:rFonts w:eastAsia="微軟正黑體"/>
                <w:sz w:val="28"/>
              </w:rPr>
              <w:t>揚名單</w:t>
            </w:r>
          </w:p>
        </w:tc>
        <w:tc>
          <w:tcPr>
            <w:tcW w:w="1884" w:type="pct"/>
            <w:vAlign w:val="center"/>
          </w:tcPr>
          <w:p w:rsidR="009E26B9" w:rsidRPr="00D16485" w:rsidRDefault="009E26B9" w:rsidP="009E26B9">
            <w:pPr>
              <w:overflowPunct w:val="0"/>
              <w:spacing w:line="360" w:lineRule="exact"/>
              <w:jc w:val="both"/>
              <w:rPr>
                <w:rFonts w:eastAsia="微軟正黑體"/>
                <w:sz w:val="28"/>
              </w:rPr>
            </w:pPr>
          </w:p>
        </w:tc>
      </w:tr>
      <w:tr w:rsidR="009E26B9" w:rsidRPr="006D7A2D" w:rsidTr="00A37564">
        <w:tc>
          <w:tcPr>
            <w:tcW w:w="425" w:type="pct"/>
            <w:vAlign w:val="center"/>
          </w:tcPr>
          <w:p w:rsidR="009E26B9" w:rsidRPr="006D7A2D" w:rsidRDefault="009E26B9" w:rsidP="009E26B9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 w:rsidRPr="006D7A2D">
              <w:rPr>
                <w:rFonts w:eastAsia="微軟正黑體" w:hint="eastAsia"/>
                <w:sz w:val="28"/>
              </w:rPr>
              <w:t>5</w:t>
            </w:r>
          </w:p>
        </w:tc>
        <w:tc>
          <w:tcPr>
            <w:tcW w:w="1200" w:type="pct"/>
            <w:vAlign w:val="center"/>
          </w:tcPr>
          <w:p w:rsidR="009E26B9" w:rsidRDefault="009E26B9" w:rsidP="009E26B9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108</w:t>
            </w:r>
            <w:r>
              <w:rPr>
                <w:rFonts w:eastAsia="微軟正黑體" w:hint="eastAsia"/>
                <w:sz w:val="28"/>
              </w:rPr>
              <w:t>年</w:t>
            </w:r>
            <w:r>
              <w:rPr>
                <w:rFonts w:eastAsia="微軟正黑體"/>
                <w:sz w:val="28"/>
              </w:rPr>
              <w:t>12</w:t>
            </w:r>
            <w:r>
              <w:rPr>
                <w:rFonts w:eastAsia="微軟正黑體" w:hint="eastAsia"/>
                <w:sz w:val="28"/>
              </w:rPr>
              <w:t>月中</w:t>
            </w:r>
            <w:r>
              <w:rPr>
                <w:rFonts w:eastAsia="微軟正黑體"/>
                <w:sz w:val="28"/>
              </w:rPr>
              <w:t>旬</w:t>
            </w:r>
          </w:p>
        </w:tc>
        <w:tc>
          <w:tcPr>
            <w:tcW w:w="1491" w:type="pct"/>
            <w:vAlign w:val="center"/>
          </w:tcPr>
          <w:p w:rsidR="009E26B9" w:rsidRDefault="009E26B9" w:rsidP="009E26B9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辦</w:t>
            </w:r>
            <w:r>
              <w:rPr>
                <w:rFonts w:eastAsia="微軟正黑體"/>
                <w:sz w:val="28"/>
              </w:rPr>
              <w:t>理「</w:t>
            </w:r>
            <w:r>
              <w:rPr>
                <w:rFonts w:eastAsia="微軟正黑體" w:hint="eastAsia"/>
                <w:sz w:val="28"/>
              </w:rPr>
              <w:t>108</w:t>
            </w:r>
            <w:r>
              <w:rPr>
                <w:rFonts w:eastAsia="微軟正黑體" w:hint="eastAsia"/>
                <w:sz w:val="28"/>
              </w:rPr>
              <w:t>年教</w:t>
            </w:r>
            <w:r>
              <w:rPr>
                <w:rFonts w:eastAsia="微軟正黑體"/>
                <w:sz w:val="28"/>
              </w:rPr>
              <w:t>育部友善校園獎</w:t>
            </w:r>
            <w:r>
              <w:rPr>
                <w:rFonts w:eastAsia="微軟正黑體" w:hint="eastAsia"/>
                <w:sz w:val="28"/>
              </w:rPr>
              <w:t>頒</w:t>
            </w:r>
            <w:r>
              <w:rPr>
                <w:rFonts w:eastAsia="微軟正黑體"/>
                <w:sz w:val="28"/>
              </w:rPr>
              <w:t>獎典禮」</w:t>
            </w:r>
          </w:p>
        </w:tc>
        <w:tc>
          <w:tcPr>
            <w:tcW w:w="1884" w:type="pct"/>
            <w:vAlign w:val="center"/>
          </w:tcPr>
          <w:p w:rsidR="009E26B9" w:rsidRPr="00F64549" w:rsidRDefault="009E26B9" w:rsidP="009E26B9">
            <w:pPr>
              <w:overflowPunct w:val="0"/>
              <w:spacing w:line="360" w:lineRule="exact"/>
              <w:jc w:val="both"/>
              <w:rPr>
                <w:rFonts w:eastAsia="微軟正黑體"/>
                <w:sz w:val="28"/>
              </w:rPr>
            </w:pPr>
            <w:r w:rsidRPr="00AA61C8">
              <w:rPr>
                <w:rFonts w:eastAsia="微軟正黑體" w:hint="eastAsia"/>
                <w:sz w:val="28"/>
              </w:rPr>
              <w:t>本部將另函通知</w:t>
            </w:r>
          </w:p>
        </w:tc>
      </w:tr>
    </w:tbl>
    <w:p w:rsidR="00196B67" w:rsidRPr="00CB49D1" w:rsidRDefault="00196B67" w:rsidP="00CB49D1">
      <w:pPr>
        <w:rPr>
          <w:rFonts w:eastAsia="微軟正黑體"/>
        </w:rPr>
      </w:pPr>
    </w:p>
    <w:sectPr w:rsidR="00196B67" w:rsidRPr="00CB49D1" w:rsidSect="00684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8B" w:rsidRDefault="008F618B" w:rsidP="00FD7C79">
      <w:r>
        <w:separator/>
      </w:r>
    </w:p>
  </w:endnote>
  <w:endnote w:type="continuationSeparator" w:id="0">
    <w:p w:rsidR="008F618B" w:rsidRDefault="008F618B" w:rsidP="00FD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8B" w:rsidRDefault="008F618B" w:rsidP="00FD7C79">
      <w:r>
        <w:separator/>
      </w:r>
    </w:p>
  </w:footnote>
  <w:footnote w:type="continuationSeparator" w:id="0">
    <w:p w:rsidR="008F618B" w:rsidRDefault="008F618B" w:rsidP="00FD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79E"/>
    <w:multiLevelType w:val="hybridMultilevel"/>
    <w:tmpl w:val="09AC4F16"/>
    <w:lvl w:ilvl="0" w:tplc="F626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A2F5991"/>
    <w:multiLevelType w:val="hybridMultilevel"/>
    <w:tmpl w:val="4740EB46"/>
    <w:lvl w:ilvl="0" w:tplc="8F1C99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D66722"/>
    <w:multiLevelType w:val="hybridMultilevel"/>
    <w:tmpl w:val="6FD0ED56"/>
    <w:lvl w:ilvl="0" w:tplc="83A83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9917D43"/>
    <w:multiLevelType w:val="hybridMultilevel"/>
    <w:tmpl w:val="B7C23D5C"/>
    <w:lvl w:ilvl="0" w:tplc="4FA86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523555"/>
    <w:multiLevelType w:val="hybridMultilevel"/>
    <w:tmpl w:val="9A646B46"/>
    <w:lvl w:ilvl="0" w:tplc="B9B850E2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73B37D5"/>
    <w:multiLevelType w:val="hybridMultilevel"/>
    <w:tmpl w:val="D5C8D10C"/>
    <w:lvl w:ilvl="0" w:tplc="9E3C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B273B64"/>
    <w:multiLevelType w:val="hybridMultilevel"/>
    <w:tmpl w:val="603EC9A8"/>
    <w:lvl w:ilvl="0" w:tplc="4DDED40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5C1804"/>
    <w:multiLevelType w:val="hybridMultilevel"/>
    <w:tmpl w:val="F8C89BB6"/>
    <w:lvl w:ilvl="0" w:tplc="DD2A2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C52BAB"/>
    <w:multiLevelType w:val="hybridMultilevel"/>
    <w:tmpl w:val="87C88B8C"/>
    <w:lvl w:ilvl="0" w:tplc="A0BAADA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0A0740D"/>
    <w:multiLevelType w:val="hybridMultilevel"/>
    <w:tmpl w:val="366AD1FE"/>
    <w:lvl w:ilvl="0" w:tplc="D6B0D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E243E"/>
    <w:multiLevelType w:val="hybridMultilevel"/>
    <w:tmpl w:val="D17AAEB2"/>
    <w:lvl w:ilvl="0" w:tplc="8F3A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667024"/>
    <w:multiLevelType w:val="hybridMultilevel"/>
    <w:tmpl w:val="D3284E58"/>
    <w:lvl w:ilvl="0" w:tplc="7CCADDC0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5C63B17"/>
    <w:multiLevelType w:val="hybridMultilevel"/>
    <w:tmpl w:val="1EAABF08"/>
    <w:lvl w:ilvl="0" w:tplc="E9784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020BD1"/>
    <w:multiLevelType w:val="hybridMultilevel"/>
    <w:tmpl w:val="86ECA02E"/>
    <w:lvl w:ilvl="0" w:tplc="9EA0F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E04023"/>
    <w:multiLevelType w:val="hybridMultilevel"/>
    <w:tmpl w:val="0A5A99AE"/>
    <w:lvl w:ilvl="0" w:tplc="F09294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5"/>
    <w:rsid w:val="00084E61"/>
    <w:rsid w:val="00087275"/>
    <w:rsid w:val="000A55C6"/>
    <w:rsid w:val="000B416C"/>
    <w:rsid w:val="000C494E"/>
    <w:rsid w:val="00101030"/>
    <w:rsid w:val="00112A8C"/>
    <w:rsid w:val="0017216F"/>
    <w:rsid w:val="00196B67"/>
    <w:rsid w:val="001B202B"/>
    <w:rsid w:val="001C6E45"/>
    <w:rsid w:val="001D016B"/>
    <w:rsid w:val="001E1B19"/>
    <w:rsid w:val="00201C38"/>
    <w:rsid w:val="00207359"/>
    <w:rsid w:val="00235C47"/>
    <w:rsid w:val="002741F9"/>
    <w:rsid w:val="002B35B8"/>
    <w:rsid w:val="002D3086"/>
    <w:rsid w:val="002D391B"/>
    <w:rsid w:val="002E77D4"/>
    <w:rsid w:val="002F1950"/>
    <w:rsid w:val="00397A7E"/>
    <w:rsid w:val="003F0E07"/>
    <w:rsid w:val="004042AB"/>
    <w:rsid w:val="00426E46"/>
    <w:rsid w:val="00431668"/>
    <w:rsid w:val="0046658A"/>
    <w:rsid w:val="004762D7"/>
    <w:rsid w:val="004A422C"/>
    <w:rsid w:val="004B3622"/>
    <w:rsid w:val="004C4866"/>
    <w:rsid w:val="00501348"/>
    <w:rsid w:val="0055624E"/>
    <w:rsid w:val="005D2C64"/>
    <w:rsid w:val="005E0003"/>
    <w:rsid w:val="005E6E51"/>
    <w:rsid w:val="0065562B"/>
    <w:rsid w:val="00655F63"/>
    <w:rsid w:val="00670784"/>
    <w:rsid w:val="00684F95"/>
    <w:rsid w:val="006D1515"/>
    <w:rsid w:val="006D7A2D"/>
    <w:rsid w:val="007368A2"/>
    <w:rsid w:val="00781CB8"/>
    <w:rsid w:val="007C0A43"/>
    <w:rsid w:val="007D32E2"/>
    <w:rsid w:val="007E51AA"/>
    <w:rsid w:val="00811901"/>
    <w:rsid w:val="008235C4"/>
    <w:rsid w:val="008334C9"/>
    <w:rsid w:val="00880A35"/>
    <w:rsid w:val="00882819"/>
    <w:rsid w:val="008835F8"/>
    <w:rsid w:val="008E584D"/>
    <w:rsid w:val="008F3640"/>
    <w:rsid w:val="008F3F85"/>
    <w:rsid w:val="008F5BAD"/>
    <w:rsid w:val="008F618B"/>
    <w:rsid w:val="0092450A"/>
    <w:rsid w:val="009419CF"/>
    <w:rsid w:val="0094453B"/>
    <w:rsid w:val="009503DB"/>
    <w:rsid w:val="0095344D"/>
    <w:rsid w:val="00953974"/>
    <w:rsid w:val="00977377"/>
    <w:rsid w:val="00980B8D"/>
    <w:rsid w:val="00990914"/>
    <w:rsid w:val="00996B76"/>
    <w:rsid w:val="009A7E5C"/>
    <w:rsid w:val="009D06AC"/>
    <w:rsid w:val="009E26B9"/>
    <w:rsid w:val="009E4002"/>
    <w:rsid w:val="009E6B94"/>
    <w:rsid w:val="009E7612"/>
    <w:rsid w:val="00A16F9F"/>
    <w:rsid w:val="00A202E8"/>
    <w:rsid w:val="00A20D97"/>
    <w:rsid w:val="00A37564"/>
    <w:rsid w:val="00A74F29"/>
    <w:rsid w:val="00A97E1B"/>
    <w:rsid w:val="00AA61C8"/>
    <w:rsid w:val="00AB0C1C"/>
    <w:rsid w:val="00AD0221"/>
    <w:rsid w:val="00B013D3"/>
    <w:rsid w:val="00B22307"/>
    <w:rsid w:val="00B40A8C"/>
    <w:rsid w:val="00B4751F"/>
    <w:rsid w:val="00B62174"/>
    <w:rsid w:val="00B65AEE"/>
    <w:rsid w:val="00B90081"/>
    <w:rsid w:val="00BE4B59"/>
    <w:rsid w:val="00C20A1E"/>
    <w:rsid w:val="00C3440B"/>
    <w:rsid w:val="00C417D3"/>
    <w:rsid w:val="00C72DFB"/>
    <w:rsid w:val="00C765B8"/>
    <w:rsid w:val="00CA4697"/>
    <w:rsid w:val="00CB49D1"/>
    <w:rsid w:val="00CF202A"/>
    <w:rsid w:val="00CF58B6"/>
    <w:rsid w:val="00D01C35"/>
    <w:rsid w:val="00D16485"/>
    <w:rsid w:val="00D2682A"/>
    <w:rsid w:val="00D54B92"/>
    <w:rsid w:val="00D75523"/>
    <w:rsid w:val="00D871C7"/>
    <w:rsid w:val="00DF4059"/>
    <w:rsid w:val="00DF4A28"/>
    <w:rsid w:val="00E02554"/>
    <w:rsid w:val="00E43485"/>
    <w:rsid w:val="00E93C0D"/>
    <w:rsid w:val="00EB6E2D"/>
    <w:rsid w:val="00EC32FA"/>
    <w:rsid w:val="00EC424C"/>
    <w:rsid w:val="00EC7329"/>
    <w:rsid w:val="00F406C3"/>
    <w:rsid w:val="00F41675"/>
    <w:rsid w:val="00F46FD8"/>
    <w:rsid w:val="00F64549"/>
    <w:rsid w:val="00F74155"/>
    <w:rsid w:val="00F93BDC"/>
    <w:rsid w:val="00FC2577"/>
    <w:rsid w:val="00FC334B"/>
    <w:rsid w:val="00FD7C79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AA5DA-498F-4D64-A803-8E937104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3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334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D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7C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7C79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1B202B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B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何依娜</dc:creator>
  <cp:keywords/>
  <dc:description/>
  <cp:lastModifiedBy>何依娜</cp:lastModifiedBy>
  <cp:revision>12</cp:revision>
  <cp:lastPrinted>2019-04-24T07:54:00Z</cp:lastPrinted>
  <dcterms:created xsi:type="dcterms:W3CDTF">2019-04-30T01:35:00Z</dcterms:created>
  <dcterms:modified xsi:type="dcterms:W3CDTF">2019-06-13T01:54:00Z</dcterms:modified>
</cp:coreProperties>
</file>