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DA3CD8" w:rsidRPr="00446C04" w:rsidRDefault="00DA3CD8" w:rsidP="00DA3CD8">
      <w:pPr>
        <w:pStyle w:val="ad"/>
        <w:spacing w:before="0pt" w:beforeAutospacing="0" w:after="0pt" w:afterAutospacing="0" w:line="12pt" w:lineRule="atLeas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46C04">
        <w:rPr>
          <w:rFonts w:ascii="標楷體" w:eastAsia="標楷體" w:hAnsi="標楷體" w:cs="Times New Roman"/>
          <w:b/>
          <w:bCs/>
          <w:sz w:val="32"/>
          <w:szCs w:val="32"/>
        </w:rPr>
        <w:t>【教育部新聞稿】</w:t>
      </w:r>
    </w:p>
    <w:p w:rsidR="00F574FD" w:rsidRPr="00446C04" w:rsidRDefault="00161F7F" w:rsidP="00DA3CD8">
      <w:pPr>
        <w:pStyle w:val="ad"/>
        <w:spacing w:before="0pt" w:beforeAutospacing="0" w:after="0pt" w:afterAutospacing="0" w:line="0pt" w:lineRule="atLeast"/>
        <w:jc w:val="center"/>
        <w:rPr>
          <w:rFonts w:ascii="標楷體" w:eastAsia="標楷體" w:hAnsi="標楷體" w:cs="Arial" w:hint="eastAsia"/>
          <w:b/>
          <w:bCs/>
          <w:sz w:val="32"/>
          <w:szCs w:val="32"/>
        </w:rPr>
      </w:pPr>
      <w:r w:rsidRPr="00446C04">
        <w:rPr>
          <w:rFonts w:ascii="標楷體" w:eastAsia="標楷體" w:hAnsi="標楷體" w:cs="Arial" w:hint="eastAsia"/>
          <w:b/>
          <w:bCs/>
          <w:sz w:val="32"/>
          <w:szCs w:val="32"/>
        </w:rPr>
        <w:t>品德教育特色</w:t>
      </w:r>
      <w:r w:rsidR="00DA3CD8" w:rsidRPr="00446C04">
        <w:rPr>
          <w:rFonts w:ascii="標楷體" w:eastAsia="標楷體" w:hAnsi="標楷體" w:cs="Arial" w:hint="eastAsia"/>
          <w:b/>
          <w:bCs/>
          <w:sz w:val="32"/>
          <w:szCs w:val="32"/>
        </w:rPr>
        <w:t>學校</w:t>
      </w:r>
    </w:p>
    <w:p w:rsidR="00DA3CD8" w:rsidRPr="00446C04" w:rsidRDefault="00EE7A59" w:rsidP="00DA3CD8">
      <w:pPr>
        <w:pStyle w:val="ad"/>
        <w:spacing w:before="0pt" w:beforeAutospacing="0" w:after="0pt" w:afterAutospacing="0" w:line="0pt" w:lineRule="atLeast"/>
        <w:jc w:val="center"/>
        <w:rPr>
          <w:rFonts w:ascii="標楷體" w:eastAsia="標楷體" w:hAnsi="標楷體" w:cs="Arial" w:hint="eastAsia"/>
          <w:b/>
          <w:bCs/>
          <w:sz w:val="32"/>
          <w:szCs w:val="32"/>
        </w:rPr>
      </w:pPr>
      <w:bookmarkStart w:id="0" w:name="OLE_LINK4"/>
      <w:bookmarkStart w:id="1" w:name="OLE_LINK5"/>
      <w:r>
        <w:rPr>
          <w:rFonts w:ascii="標楷體" w:eastAsia="標楷體" w:hAnsi="標楷體" w:cs="Arial" w:hint="eastAsia"/>
          <w:b/>
          <w:bCs/>
          <w:sz w:val="32"/>
          <w:szCs w:val="32"/>
        </w:rPr>
        <w:t>投入地方公益不間斷</w:t>
      </w:r>
      <w:r w:rsidR="0073363F" w:rsidRPr="00446C04">
        <w:rPr>
          <w:rFonts w:ascii="標楷體" w:eastAsia="標楷體" w:hAnsi="標楷體" w:cs="Arial" w:hint="eastAsia"/>
          <w:b/>
          <w:bCs/>
          <w:sz w:val="32"/>
          <w:szCs w:val="32"/>
        </w:rPr>
        <w:t>－</w:t>
      </w:r>
      <w:bookmarkEnd w:id="0"/>
      <w:bookmarkEnd w:id="1"/>
      <w:r>
        <w:rPr>
          <w:rFonts w:ascii="標楷體" w:eastAsia="標楷體" w:hAnsi="標楷體" w:cs="Arial" w:hint="eastAsia"/>
          <w:b/>
          <w:bCs/>
          <w:sz w:val="32"/>
          <w:szCs w:val="32"/>
        </w:rPr>
        <w:t>大葉大學</w:t>
      </w:r>
    </w:p>
    <w:p w:rsidR="00DA3CD8" w:rsidRPr="00446C04" w:rsidRDefault="00D24D2A" w:rsidP="00DA3CD8">
      <w:pPr>
        <w:pStyle w:val="ad"/>
        <w:snapToGrid w:val="0"/>
        <w:spacing w:before="0pt" w:beforeAutospacing="0" w:after="0pt" w:afterAutospacing="0" w:line="12pt" w:lineRule="atLeast"/>
        <w:jc w:val="end"/>
        <w:rPr>
          <w:rFonts w:ascii="標楷體" w:eastAsia="標楷體" w:hAnsi="標楷體" w:cs="Times New Roman" w:hint="eastAsia"/>
        </w:rPr>
      </w:pPr>
      <w:r w:rsidRPr="00446C04">
        <w:rPr>
          <w:rFonts w:ascii="標楷體" w:eastAsia="標楷體" w:hAnsi="標楷體" w:cs="Times New Roman" w:hint="eastAsia"/>
        </w:rPr>
        <w:t>發布</w:t>
      </w:r>
      <w:r w:rsidR="00DA3CD8" w:rsidRPr="00446C04">
        <w:rPr>
          <w:rFonts w:ascii="標楷體" w:eastAsia="標楷體" w:hAnsi="標楷體" w:cs="Times New Roman"/>
        </w:rPr>
        <w:t>日期：</w:t>
      </w:r>
      <w:r w:rsidR="00345982" w:rsidRPr="00446C04">
        <w:rPr>
          <w:rFonts w:ascii="標楷體" w:eastAsia="標楷體" w:hAnsi="標楷體" w:cs="Times New Roman" w:hint="eastAsia"/>
        </w:rPr>
        <w:t>10</w:t>
      </w:r>
      <w:r w:rsidR="00EE7A59">
        <w:rPr>
          <w:rFonts w:ascii="標楷體" w:eastAsia="標楷體" w:hAnsi="標楷體" w:cs="Times New Roman" w:hint="eastAsia"/>
        </w:rPr>
        <w:t>2</w:t>
      </w:r>
      <w:r w:rsidR="00F77B34">
        <w:rPr>
          <w:rFonts w:ascii="標楷體" w:eastAsia="標楷體" w:hAnsi="標楷體" w:cs="Times New Roman" w:hint="eastAsia"/>
        </w:rPr>
        <w:t>年</w:t>
      </w:r>
      <w:r w:rsidR="00EE7A59">
        <w:rPr>
          <w:rFonts w:ascii="標楷體" w:eastAsia="標楷體" w:hAnsi="標楷體" w:cs="Times New Roman" w:hint="eastAsia"/>
        </w:rPr>
        <w:t>3</w:t>
      </w:r>
      <w:r w:rsidR="00DA3CD8" w:rsidRPr="00446C04">
        <w:rPr>
          <w:rFonts w:ascii="標楷體" w:eastAsia="標楷體" w:hAnsi="標楷體" w:cs="Times New Roman" w:hint="eastAsia"/>
        </w:rPr>
        <w:t>月</w:t>
      </w:r>
      <w:r w:rsidR="00EE7A59">
        <w:rPr>
          <w:rFonts w:ascii="標楷體" w:eastAsia="標楷體" w:hAnsi="標楷體" w:cs="Times New Roman" w:hint="eastAsia"/>
        </w:rPr>
        <w:t>1</w:t>
      </w:r>
      <w:r w:rsidR="000F3CEB">
        <w:rPr>
          <w:rFonts w:ascii="標楷體" w:eastAsia="標楷體" w:hAnsi="標楷體" w:cs="Times New Roman" w:hint="eastAsia"/>
        </w:rPr>
        <w:t>6</w:t>
      </w:r>
      <w:r w:rsidR="00DA3CD8" w:rsidRPr="00446C04">
        <w:rPr>
          <w:rFonts w:ascii="標楷體" w:eastAsia="標楷體" w:hAnsi="標楷體" w:cs="Times New Roman" w:hint="eastAsia"/>
        </w:rPr>
        <w:t>日</w:t>
      </w:r>
    </w:p>
    <w:p w:rsidR="00DA3CD8" w:rsidRPr="00446C04" w:rsidRDefault="00DA3CD8" w:rsidP="00DA3CD8">
      <w:pPr>
        <w:pStyle w:val="ad"/>
        <w:snapToGrid w:val="0"/>
        <w:spacing w:before="0pt" w:beforeAutospacing="0" w:after="0pt" w:afterAutospacing="0" w:line="12pt" w:lineRule="atLeast"/>
        <w:jc w:val="end"/>
        <w:rPr>
          <w:rFonts w:ascii="標楷體" w:eastAsia="標楷體" w:hAnsi="標楷體" w:cs="Times New Roman"/>
        </w:rPr>
      </w:pPr>
      <w:r w:rsidRPr="00446C04">
        <w:rPr>
          <w:rFonts w:ascii="標楷體" w:eastAsia="標楷體" w:hAnsi="標楷體" w:cs="Times New Roman"/>
        </w:rPr>
        <w:t>發稿單位：</w:t>
      </w:r>
      <w:r w:rsidR="00EE7A59">
        <w:rPr>
          <w:rFonts w:ascii="標楷體" w:eastAsia="標楷體" w:hAnsi="標楷體" w:cs="Times New Roman" w:hint="eastAsia"/>
        </w:rPr>
        <w:t>學生事務及特殊教育</w:t>
      </w:r>
      <w:r w:rsidR="00D46C25">
        <w:rPr>
          <w:rFonts w:ascii="標楷體" w:eastAsia="標楷體" w:hAnsi="標楷體" w:cs="Times New Roman" w:hint="eastAsia"/>
        </w:rPr>
        <w:t>司</w:t>
      </w:r>
    </w:p>
    <w:p w:rsidR="00DA3CD8" w:rsidRPr="00446C04" w:rsidRDefault="00DA3CD8" w:rsidP="00DA3CD8">
      <w:pPr>
        <w:pStyle w:val="ad"/>
        <w:snapToGrid w:val="0"/>
        <w:spacing w:before="0pt" w:beforeAutospacing="0" w:after="0pt" w:afterAutospacing="0" w:line="12pt" w:lineRule="atLeast"/>
        <w:jc w:val="end"/>
        <w:rPr>
          <w:rFonts w:ascii="標楷體" w:eastAsia="標楷體" w:hAnsi="標楷體" w:cs="Times New Roman"/>
        </w:rPr>
      </w:pPr>
      <w:r w:rsidRPr="00446C04">
        <w:rPr>
          <w:rFonts w:ascii="標楷體" w:eastAsia="標楷體" w:hAnsi="標楷體" w:cs="Times New Roman"/>
        </w:rPr>
        <w:t>單位聯絡人：</w:t>
      </w:r>
      <w:r w:rsidR="00EE0B86" w:rsidRPr="00446C04">
        <w:rPr>
          <w:rFonts w:ascii="標楷體" w:eastAsia="標楷體" w:hAnsi="標楷體" w:cs="Times New Roman" w:hint="eastAsia"/>
        </w:rPr>
        <w:t>何依娜</w:t>
      </w:r>
    </w:p>
    <w:p w:rsidR="00055B90" w:rsidRPr="00446C04" w:rsidRDefault="00DA3CD8" w:rsidP="00DA3CD8">
      <w:pPr>
        <w:pStyle w:val="ad"/>
        <w:snapToGrid w:val="0"/>
        <w:spacing w:before="0pt" w:beforeAutospacing="0" w:after="0pt" w:afterAutospacing="0" w:line="12pt" w:lineRule="atLeast"/>
        <w:jc w:val="end"/>
        <w:rPr>
          <w:rFonts w:ascii="標楷體" w:eastAsia="標楷體" w:hAnsi="標楷體" w:cs="Times New Roman" w:hint="eastAsia"/>
        </w:rPr>
      </w:pPr>
      <w:r w:rsidRPr="00446C04">
        <w:rPr>
          <w:rFonts w:ascii="標楷體" w:eastAsia="標楷體" w:hAnsi="標楷體" w:cs="Times New Roman"/>
        </w:rPr>
        <w:t>電話：</w:t>
      </w:r>
      <w:r w:rsidRPr="00446C04">
        <w:rPr>
          <w:rFonts w:ascii="標楷體" w:eastAsia="標楷體" w:hAnsi="標楷體" w:cs="Times New Roman" w:hint="eastAsia"/>
        </w:rPr>
        <w:t>7736-</w:t>
      </w:r>
      <w:r w:rsidRPr="00446C04">
        <w:rPr>
          <w:rFonts w:ascii="標楷體" w:eastAsia="標楷體" w:hAnsi="標楷體" w:cs="Times New Roman"/>
        </w:rPr>
        <w:t>780</w:t>
      </w:r>
      <w:r w:rsidR="00EE0B86" w:rsidRPr="00446C04">
        <w:rPr>
          <w:rFonts w:ascii="標楷體" w:eastAsia="標楷體" w:hAnsi="標楷體" w:cs="Times New Roman" w:hint="eastAsia"/>
        </w:rPr>
        <w:t>8</w:t>
      </w:r>
    </w:p>
    <w:p w:rsidR="00055B90" w:rsidRPr="00446C04" w:rsidRDefault="00D92597" w:rsidP="00DA3CD8">
      <w:pPr>
        <w:pStyle w:val="ad"/>
        <w:snapToGrid w:val="0"/>
        <w:spacing w:before="0pt" w:beforeAutospacing="0" w:after="0pt" w:afterAutospacing="0" w:line="12pt" w:lineRule="atLeast"/>
        <w:jc w:val="end"/>
        <w:rPr>
          <w:rFonts w:ascii="標楷體" w:eastAsia="標楷體" w:hAnsi="標楷體" w:cs="Times New Roman" w:hint="eastAsia"/>
        </w:rPr>
      </w:pPr>
      <w:r w:rsidRPr="00446C04">
        <w:rPr>
          <w:rFonts w:ascii="標楷體" w:eastAsia="標楷體" w:hAnsi="標楷體" w:cs="Times New Roman" w:hint="eastAsia"/>
        </w:rPr>
        <w:t>E</w:t>
      </w:r>
      <w:r w:rsidR="00EE0B86" w:rsidRPr="00446C04">
        <w:rPr>
          <w:rFonts w:ascii="標楷體" w:eastAsia="標楷體" w:hAnsi="標楷體" w:cs="Times New Roman"/>
        </w:rPr>
        <w:t>-mail:</w:t>
      </w:r>
      <w:r w:rsidR="00EE0B86" w:rsidRPr="00446C04">
        <w:rPr>
          <w:rFonts w:ascii="標楷體" w:eastAsia="標楷體" w:hAnsi="標楷體" w:cs="Times New Roman" w:hint="eastAsia"/>
        </w:rPr>
        <w:t>ynho</w:t>
      </w:r>
      <w:r w:rsidR="00DA3CD8" w:rsidRPr="00446C04">
        <w:rPr>
          <w:rFonts w:ascii="標楷體" w:eastAsia="標楷體" w:hAnsi="標楷體" w:cs="Times New Roman"/>
        </w:rPr>
        <w:t>@mail.moe.gov.tw</w:t>
      </w:r>
    </w:p>
    <w:p w:rsidR="00DA3CD8" w:rsidRPr="00446C04" w:rsidRDefault="00055B90" w:rsidP="00DA3CD8">
      <w:pPr>
        <w:pStyle w:val="ad"/>
        <w:snapToGrid w:val="0"/>
        <w:spacing w:before="0pt" w:beforeAutospacing="0" w:after="0pt" w:afterAutospacing="0" w:line="12pt" w:lineRule="atLeast"/>
        <w:jc w:val="end"/>
        <w:rPr>
          <w:rFonts w:ascii="標楷體" w:eastAsia="標楷體" w:hAnsi="標楷體" w:cs="Times New Roman" w:hint="eastAsia"/>
        </w:rPr>
      </w:pPr>
      <w:r w:rsidRPr="00446C04">
        <w:rPr>
          <w:rFonts w:ascii="標楷體" w:eastAsia="標楷體" w:hAnsi="標楷體" w:cs="Times New Roman" w:hint="eastAsia"/>
        </w:rPr>
        <w:t>新聞聯絡人：</w:t>
      </w:r>
      <w:r w:rsidR="00EE7A59">
        <w:rPr>
          <w:rFonts w:ascii="標楷體" w:eastAsia="標楷體" w:hAnsi="標楷體" w:cs="Times New Roman" w:hint="eastAsia"/>
        </w:rPr>
        <w:t>楊志忠科長</w:t>
      </w:r>
    </w:p>
    <w:p w:rsidR="00055B90" w:rsidRPr="00446C04" w:rsidRDefault="00055B90" w:rsidP="00DA3CD8">
      <w:pPr>
        <w:pStyle w:val="ad"/>
        <w:snapToGrid w:val="0"/>
        <w:spacing w:before="0pt" w:beforeAutospacing="0" w:after="0pt" w:afterAutospacing="0" w:line="12pt" w:lineRule="atLeast"/>
        <w:jc w:val="end"/>
        <w:rPr>
          <w:rFonts w:ascii="標楷體" w:eastAsia="標楷體" w:hAnsi="標楷體" w:cs="Times New Roman" w:hint="eastAsia"/>
        </w:rPr>
      </w:pPr>
      <w:r w:rsidRPr="00446C04">
        <w:rPr>
          <w:rFonts w:ascii="標楷體" w:eastAsia="標楷體" w:hAnsi="標楷體" w:cs="Times New Roman" w:hint="eastAsia"/>
        </w:rPr>
        <w:t>聯絡電話：09</w:t>
      </w:r>
      <w:r w:rsidR="00087015" w:rsidRPr="00446C04">
        <w:rPr>
          <w:rFonts w:ascii="標楷體" w:eastAsia="標楷體" w:hAnsi="標楷體" w:cs="Times New Roman" w:hint="eastAsia"/>
        </w:rPr>
        <w:t>36-495308</w:t>
      </w:r>
    </w:p>
    <w:p w:rsidR="00DA3CD8" w:rsidRPr="00446C04" w:rsidRDefault="00DA3CD8" w:rsidP="00DA3CD8">
      <w:pPr>
        <w:snapToGrid w:val="0"/>
        <w:spacing w:line="12pt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446C04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                 </w:t>
      </w:r>
      <w:r w:rsidR="00D24D2A" w:rsidRPr="00446C0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7A04C2" w:rsidRDefault="00C576BA" w:rsidP="004A1408">
      <w:pPr>
        <w:snapToGrid w:val="0"/>
        <w:spacing w:line="21pt" w:lineRule="exact"/>
        <w:ind w:firstLineChars="192" w:firstLine="26.90pt"/>
        <w:jc w:val="both"/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</w:pPr>
      <w:r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教育部為鼓勵各級</w:t>
      </w:r>
      <w:r w:rsidR="00F815A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學校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發展品德教育教學方法，</w:t>
      </w:r>
      <w:r w:rsidR="00F815A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並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將品德教育擴展至家庭及社區</w:t>
      </w:r>
      <w:r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帶動品德教育整體發展，</w:t>
      </w:r>
      <w:r w:rsidR="00CE5FC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自民國101年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透過辦理「品德教育</w:t>
      </w:r>
      <w:r w:rsidR="00EE7A5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特色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學校表揚」以</w:t>
      </w:r>
      <w:r w:rsidR="00D46C2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表揚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有具體成效之學校持續推動相關工作</w:t>
      </w:r>
      <w:r w:rsidR="004A3A65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。而</w:t>
      </w:r>
      <w:r w:rsidR="00EE7A5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大葉大學</w:t>
      </w:r>
      <w:r w:rsidR="00F815A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則以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</w:t>
      </w:r>
      <w:r w:rsidR="00D46C2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投入地方公益不間斷</w:t>
      </w:r>
      <w:r w:rsidR="00F77B3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</w:t>
      </w:r>
      <w:r w:rsidR="005B5BE6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為主軸</w:t>
      </w:r>
      <w:r w:rsidR="00F815A4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D46C2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以</w:t>
      </w:r>
      <w:r w:rsidR="00D46C25" w:rsidRPr="00D46C25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培養</w:t>
      </w:r>
      <w:r w:rsidR="00E1587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學生具備「肯學、肯做、肯付出、肯負責」之態度</w:t>
      </w:r>
      <w:r w:rsidR="00CE5FC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</w:t>
      </w:r>
      <w:r w:rsidR="004A3A65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，獲「</w:t>
      </w:r>
      <w:r w:rsidR="00D46C25" w:rsidRPr="009B096E">
        <w:rPr>
          <w:rFonts w:ascii="標楷體" w:eastAsia="標楷體" w:hAnsi="標楷體" w:cs="Arial" w:hint="eastAsia"/>
          <w:bCs/>
          <w:kern w:val="0"/>
          <w:sz w:val="28"/>
          <w:szCs w:val="28"/>
        </w:rPr>
        <w:t>101年教育部品德教育特色學校觀摩及表揚大會</w:t>
      </w:r>
      <w:r w:rsidR="004A3A65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</w:t>
      </w:r>
      <w:r w:rsidR="00EF187C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表揚</w:t>
      </w:r>
      <w:r w:rsidR="00211005" w:rsidRPr="004A1408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5F6FAA" w:rsidRPr="00F24B91" w:rsidRDefault="00E15878" w:rsidP="00F24B91">
      <w:pPr>
        <w:snapToGrid w:val="0"/>
        <w:spacing w:line="21pt" w:lineRule="exact"/>
        <w:ind w:firstLineChars="192" w:firstLine="26.90pt"/>
        <w:jc w:val="both"/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大葉大學將「學生全人成長與發展」行動方案納入校務發展計畫，並</w:t>
      </w:r>
      <w:r w:rsidR="00A40B0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鼓勵學校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各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系科依其專業</w:t>
      </w:r>
      <w:r w:rsidR="00A40B0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</w:t>
      </w:r>
      <w:r w:rsid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主動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結合社區辦理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公益服務活動(如：英美語文學系辦理之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「扶英計畫」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、休閒事業管理學系辦理之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「愛心不分你我他－寒冬送暖活動」</w:t>
      </w:r>
      <w:r w:rsid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等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，以培養學生具備肯學、肯做、肯付出、肯負責的態度</w:t>
      </w:r>
      <w:r w:rsid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。其中由英美語文學系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師生自93學年度</w:t>
      </w:r>
      <w:r w:rsid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所發起的「</w:t>
      </w:r>
      <w:r w:rsidR="00207C83" w:rsidRP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扶英計畫</w:t>
      </w:r>
      <w:r w:rsid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</w:t>
      </w:r>
      <w:r w:rsidR="00FE5E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，由該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系科</w:t>
      </w:r>
      <w:r w:rsidR="00FE5E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提供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社區內弱勢家庭學童</w:t>
      </w:r>
      <w:r w:rsidR="00FE5E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義務輔導的英文家教</w:t>
      </w:r>
      <w:r w:rsid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，不僅</w:t>
      </w:r>
      <w:r w:rsidR="00BC129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可</w:t>
      </w:r>
      <w:r w:rsidR="00FE5EB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縮短學習落差</w:t>
      </w:r>
      <w:r w:rsidR="00207C83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，更</w:t>
      </w:r>
      <w:r w:rsidR="005D740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提供</w:t>
      </w:r>
      <w:r w:rsidR="00A40B0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服務</w:t>
      </w:r>
      <w:r w:rsidR="005D740F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學生探索自我</w:t>
      </w:r>
      <w:r w:rsid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與服務人群的成就感；而由</w:t>
      </w:r>
      <w:r w:rsidR="00F24B91" w:rsidRP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休閒事業管理學系</w:t>
      </w:r>
      <w:r w:rsid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辦理之「</w:t>
      </w:r>
      <w:r w:rsidR="00F24B91" w:rsidRP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愛心不分你我他－寒冬送暖活動</w:t>
      </w:r>
      <w:r w:rsid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」，則</w:t>
      </w:r>
      <w:r w:rsidR="00F24B91" w:rsidRP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透過</w:t>
      </w:r>
      <w:r w:rsidR="009A382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計畫研擬、</w:t>
      </w:r>
      <w:r w:rsidR="00F24B91" w:rsidRP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實地拜訪、募款、募集物資等方式，幫助在地貧困家庭</w:t>
      </w:r>
      <w:r w:rsidR="009A382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，不僅培養學生企劃撰寫能力與執行能力，更從中培養團隊合作</w:t>
      </w:r>
      <w:r w:rsidR="000A70F9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與同理心</w:t>
      </w:r>
      <w:r w:rsidR="00F24B91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。</w:t>
      </w:r>
    </w:p>
    <w:p w:rsidR="004A1408" w:rsidRPr="00BB6F71" w:rsidRDefault="005F6FAA" w:rsidP="00BB6F71">
      <w:pPr>
        <w:snapToGrid w:val="0"/>
        <w:spacing w:line="21pt" w:lineRule="exact"/>
        <w:ind w:firstLineChars="192" w:firstLine="26.90pt"/>
        <w:jc w:val="both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455FDE" w:rsidRPr="004A1408">
        <w:rPr>
          <w:rFonts w:ascii="標楷體" w:eastAsia="標楷體" w:hAnsi="標楷體" w:hint="eastAsia"/>
          <w:sz w:val="28"/>
          <w:szCs w:val="28"/>
        </w:rPr>
        <w:t>得到學校師生</w:t>
      </w:r>
      <w:r w:rsidR="009A382C" w:rsidRPr="004A1408">
        <w:rPr>
          <w:rFonts w:ascii="標楷體" w:eastAsia="標楷體" w:hAnsi="標楷體" w:hint="eastAsia"/>
          <w:sz w:val="28"/>
          <w:szCs w:val="28"/>
        </w:rPr>
        <w:t>極高</w:t>
      </w:r>
      <w:r w:rsidR="00455FDE" w:rsidRPr="004A1408">
        <w:rPr>
          <w:rFonts w:ascii="標楷體" w:eastAsia="標楷體" w:hAnsi="標楷體" w:hint="eastAsia"/>
          <w:sz w:val="28"/>
          <w:szCs w:val="28"/>
        </w:rPr>
        <w:t>的評價，如：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參與「扶英計畫」的</w:t>
      </w:r>
      <w:r w:rsidR="000A70F9" w:rsidRPr="005F5B7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黃擇凡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同學說：「</w:t>
      </w:r>
      <w:r w:rsidR="000A70F9" w:rsidRPr="000A70F9">
        <w:rPr>
          <w:rFonts w:ascii="標楷體" w:eastAsia="標楷體" w:hAnsi="標楷體" w:cs="新細明體" w:hint="eastAsia"/>
          <w:kern w:val="0"/>
          <w:sz w:val="28"/>
          <w:szCs w:val="28"/>
        </w:rPr>
        <w:t>因為有志從事英文教學，從大學時期就參與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『扶英計畫』</w:t>
      </w:r>
      <w:r w:rsidR="000A70F9" w:rsidRPr="000A70F9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透過參與計畫，不僅讓他有機會接觸教學實務，小朋友天馬行空的想像力，也提供我</w:t>
      </w:r>
      <w:r w:rsidR="000A70F9" w:rsidRPr="000A70F9">
        <w:rPr>
          <w:rFonts w:ascii="標楷體" w:eastAsia="標楷體" w:hAnsi="標楷體" w:cs="新細明體" w:hint="eastAsia"/>
          <w:kern w:val="0"/>
          <w:sz w:val="28"/>
          <w:szCs w:val="28"/>
        </w:rPr>
        <w:t>許多教學靈感。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」；</w:t>
      </w:r>
      <w:r w:rsidR="000A70F9" w:rsidRPr="005F5B7A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>林維均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同學表示：「</w:t>
      </w:r>
      <w:r w:rsidR="000A70F9" w:rsidRPr="000A70F9">
        <w:rPr>
          <w:rFonts w:ascii="標楷體" w:eastAsia="標楷體" w:hAnsi="標楷體" w:cs="新細明體" w:hint="eastAsia"/>
          <w:kern w:val="0"/>
          <w:sz w:val="28"/>
          <w:szCs w:val="28"/>
        </w:rPr>
        <w:t>剛開始教小朋友時，被小朋友列為最兇、最</w:t>
      </w:r>
      <w:smartTag w:uri="urn:schemas-microsoft-com:office:smarttags" w:element="PersonName">
        <w:smartTagPr>
          <w:attr w:name="ProductID" w:val="嚴格的"/>
        </w:smartTagPr>
        <w:r w:rsidR="000A70F9" w:rsidRPr="000A70F9">
          <w:rPr>
            <w:rFonts w:ascii="標楷體" w:eastAsia="標楷體" w:hAnsi="標楷體" w:cs="新細明體" w:hint="eastAsia"/>
            <w:kern w:val="0"/>
            <w:sz w:val="28"/>
            <w:szCs w:val="28"/>
          </w:rPr>
          <w:t>嚴格的</w:t>
        </w:r>
      </w:smartTag>
      <w:r w:rsidR="000A70F9" w:rsidRPr="000A70F9">
        <w:rPr>
          <w:rFonts w:ascii="標楷體" w:eastAsia="標楷體" w:hAnsi="標楷體" w:cs="新細明體" w:hint="eastAsia"/>
          <w:kern w:val="0"/>
          <w:sz w:val="28"/>
          <w:szCs w:val="28"/>
        </w:rPr>
        <w:t>老師，讓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我</w:t>
      </w:r>
      <w:r w:rsidR="000A70F9" w:rsidRPr="000A70F9">
        <w:rPr>
          <w:rFonts w:ascii="標楷體" w:eastAsia="標楷體" w:hAnsi="標楷體" w:cs="新細明體" w:hint="eastAsia"/>
          <w:kern w:val="0"/>
          <w:sz w:val="28"/>
          <w:szCs w:val="28"/>
        </w:rPr>
        <w:t>有些受挫。後來不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斷修正自己的教學方式，才拉近和小朋友的距離。透過這些過程才</w:t>
      </w:r>
      <w:r w:rsidR="000A70F9" w:rsidRPr="000A70F9">
        <w:rPr>
          <w:rFonts w:ascii="標楷體" w:eastAsia="標楷體" w:hAnsi="標楷體" w:cs="新細明體" w:hint="eastAsia"/>
          <w:kern w:val="0"/>
          <w:sz w:val="28"/>
          <w:szCs w:val="28"/>
        </w:rPr>
        <w:t>發現，只要對學生付出關心時，學生也會對等的回饋。</w:t>
      </w:r>
      <w:r w:rsidR="000A70F9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="000A70F9">
        <w:rPr>
          <w:rFonts w:ascii="標楷體" w:eastAsia="標楷體" w:hAnsi="標楷體" w:hint="eastAsia"/>
          <w:sz w:val="28"/>
          <w:szCs w:val="28"/>
        </w:rPr>
        <w:t>而參與</w:t>
      </w:r>
      <w:r w:rsidR="000A70F9" w:rsidRPr="000A70F9">
        <w:rPr>
          <w:rFonts w:ascii="標楷體" w:eastAsia="標楷體" w:hAnsi="標楷體" w:hint="eastAsia"/>
          <w:sz w:val="28"/>
          <w:szCs w:val="28"/>
        </w:rPr>
        <w:t>「愛心不分你我他－寒冬送暖活動」</w:t>
      </w:r>
      <w:r w:rsidR="000A70F9">
        <w:rPr>
          <w:rFonts w:ascii="標楷體" w:eastAsia="標楷體" w:hAnsi="標楷體" w:hint="eastAsia"/>
          <w:sz w:val="28"/>
          <w:szCs w:val="28"/>
        </w:rPr>
        <w:t>的</w:t>
      </w:r>
      <w:r w:rsidR="000A70F9" w:rsidRPr="005F5B7A">
        <w:rPr>
          <w:rFonts w:ascii="標楷體" w:eastAsia="標楷體" w:hAnsi="標楷體" w:hint="eastAsia"/>
          <w:sz w:val="28"/>
          <w:szCs w:val="28"/>
          <w:u w:val="single"/>
        </w:rPr>
        <w:t>黃盈姍</w:t>
      </w:r>
      <w:r w:rsidR="000A70F9">
        <w:rPr>
          <w:rFonts w:ascii="標楷體" w:eastAsia="標楷體" w:hAnsi="標楷體" w:hint="eastAsia"/>
          <w:sz w:val="28"/>
          <w:szCs w:val="28"/>
        </w:rPr>
        <w:t>同學分享說：「</w:t>
      </w:r>
      <w:r w:rsidR="000A70F9" w:rsidRPr="000A70F9">
        <w:rPr>
          <w:rFonts w:ascii="標楷體" w:eastAsia="標楷體" w:hAnsi="標楷體" w:hint="eastAsia"/>
          <w:sz w:val="28"/>
          <w:szCs w:val="28"/>
        </w:rPr>
        <w:t>一位</w:t>
      </w:r>
      <w:smartTag w:uri="urn:schemas-microsoft-com:office:smarttags" w:element="PersonName">
        <w:smartTagPr>
          <w:attr w:name="ProductID" w:val="黃老"/>
        </w:smartTagPr>
        <w:r w:rsidR="000A70F9" w:rsidRPr="000A70F9">
          <w:rPr>
            <w:rFonts w:ascii="標楷體" w:eastAsia="標楷體" w:hAnsi="標楷體" w:hint="eastAsia"/>
            <w:sz w:val="28"/>
            <w:szCs w:val="28"/>
          </w:rPr>
          <w:t>黃老</w:t>
        </w:r>
      </w:smartTag>
      <w:r w:rsidR="000A70F9" w:rsidRPr="000A70F9">
        <w:rPr>
          <w:rFonts w:ascii="標楷體" w:eastAsia="標楷體" w:hAnsi="標楷體" w:hint="eastAsia"/>
          <w:sz w:val="28"/>
          <w:szCs w:val="28"/>
        </w:rPr>
        <w:t>先生剛開始很抗拒，要趕大家走，後來他們透過聊天的方式，不斷釋出關懷，</w:t>
      </w:r>
      <w:smartTag w:uri="urn:schemas-microsoft-com:office:smarttags" w:element="PersonName">
        <w:smartTagPr>
          <w:attr w:name="ProductID" w:val="黃老"/>
        </w:smartTagPr>
        <w:r w:rsidR="000A70F9" w:rsidRPr="000A70F9">
          <w:rPr>
            <w:rFonts w:ascii="標楷體" w:eastAsia="標楷體" w:hAnsi="標楷體" w:hint="eastAsia"/>
            <w:sz w:val="28"/>
            <w:szCs w:val="28"/>
          </w:rPr>
          <w:t>黃老</w:t>
        </w:r>
      </w:smartTag>
      <w:r w:rsidR="000A70F9" w:rsidRPr="000A70F9">
        <w:rPr>
          <w:rFonts w:ascii="標楷體" w:eastAsia="標楷體" w:hAnsi="標楷體" w:hint="eastAsia"/>
          <w:sz w:val="28"/>
          <w:szCs w:val="28"/>
        </w:rPr>
        <w:t>先生才卸下心防，訴說自己的故事</w:t>
      </w:r>
      <w:r w:rsidR="005B1391">
        <w:rPr>
          <w:rFonts w:ascii="標楷體" w:eastAsia="標楷體" w:hAnsi="標楷體" w:hint="eastAsia"/>
          <w:sz w:val="28"/>
          <w:szCs w:val="28"/>
        </w:rPr>
        <w:t>」</w:t>
      </w:r>
      <w:r w:rsidR="000A70F9" w:rsidRPr="000A70F9">
        <w:rPr>
          <w:rFonts w:ascii="標楷體" w:eastAsia="標楷體" w:hAnsi="標楷體" w:hint="eastAsia"/>
          <w:sz w:val="28"/>
          <w:szCs w:val="28"/>
        </w:rPr>
        <w:t>。她認為，社區長輩乍看之下很難相處，其實只是不希望過去習慣的生活被打亂。</w:t>
      </w:r>
      <w:r w:rsidR="000A70F9">
        <w:rPr>
          <w:rFonts w:ascii="標楷體" w:eastAsia="標楷體" w:hAnsi="標楷體" w:hint="eastAsia"/>
          <w:sz w:val="28"/>
          <w:szCs w:val="28"/>
        </w:rPr>
        <w:t>；</w:t>
      </w:r>
      <w:r w:rsidR="000A70F9" w:rsidRPr="005F5B7A">
        <w:rPr>
          <w:rFonts w:ascii="標楷體" w:eastAsia="標楷體" w:hAnsi="標楷體" w:hint="eastAsia"/>
          <w:sz w:val="28"/>
          <w:szCs w:val="28"/>
          <w:u w:val="single"/>
        </w:rPr>
        <w:t>許皓筑</w:t>
      </w:r>
      <w:r w:rsidR="000A70F9">
        <w:rPr>
          <w:rFonts w:ascii="標楷體" w:eastAsia="標楷體" w:hAnsi="標楷體" w:hint="eastAsia"/>
          <w:sz w:val="28"/>
          <w:szCs w:val="28"/>
        </w:rPr>
        <w:t>同學則說：「</w:t>
      </w:r>
      <w:r w:rsidR="000A70F9" w:rsidRPr="000A70F9">
        <w:rPr>
          <w:rFonts w:ascii="標楷體" w:eastAsia="標楷體" w:hAnsi="標楷體" w:hint="eastAsia"/>
          <w:sz w:val="28"/>
          <w:szCs w:val="28"/>
        </w:rPr>
        <w:t>一開始募款就被</w:t>
      </w:r>
      <w:r w:rsidR="000A70F9" w:rsidRPr="000A70F9">
        <w:rPr>
          <w:rFonts w:ascii="標楷體" w:eastAsia="標楷體" w:hAnsi="標楷體" w:hint="eastAsia"/>
          <w:sz w:val="28"/>
          <w:szCs w:val="28"/>
        </w:rPr>
        <w:lastRenderedPageBreak/>
        <w:t>拒絕，</w:t>
      </w:r>
      <w:r w:rsidR="000A70F9">
        <w:rPr>
          <w:rFonts w:ascii="標楷體" w:eastAsia="標楷體" w:hAnsi="標楷體" w:hint="eastAsia"/>
          <w:sz w:val="28"/>
          <w:szCs w:val="28"/>
        </w:rPr>
        <w:t>讓大家很受挫，後來大家反覆討論、修正方法，最終募款情況還不錯，我</w:t>
      </w:r>
      <w:r w:rsidR="000A70F9" w:rsidRPr="000A70F9">
        <w:rPr>
          <w:rFonts w:ascii="標楷體" w:eastAsia="標楷體" w:hAnsi="標楷體" w:hint="eastAsia"/>
          <w:sz w:val="28"/>
          <w:szCs w:val="28"/>
        </w:rPr>
        <w:t>也從中學到人事應對的技巧</w:t>
      </w:r>
      <w:r w:rsidR="000A70F9">
        <w:rPr>
          <w:rFonts w:ascii="標楷體" w:eastAsia="標楷體" w:hAnsi="標楷體" w:hint="eastAsia"/>
          <w:sz w:val="28"/>
          <w:szCs w:val="28"/>
        </w:rPr>
        <w:t>。」</w:t>
      </w:r>
    </w:p>
    <w:p w:rsidR="00D3421B" w:rsidRDefault="00CE5FC9" w:rsidP="004A1408">
      <w:pPr>
        <w:snapToGrid w:val="0"/>
        <w:spacing w:line="21pt" w:lineRule="exact"/>
        <w:ind w:firstLineChars="200" w:firstLine="28p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28"/>
          <w:szCs w:val="28"/>
        </w:rPr>
        <w:t>教育部</w:t>
      </w:r>
      <w:r w:rsidR="00906817">
        <w:rPr>
          <w:rFonts w:ascii="標楷體" w:eastAsia="標楷體" w:hAnsi="標楷體" w:hint="eastAsia"/>
          <w:sz w:val="28"/>
          <w:szCs w:val="28"/>
        </w:rPr>
        <w:t>表示</w:t>
      </w:r>
      <w:r w:rsidR="005574A6">
        <w:rPr>
          <w:rFonts w:ascii="標楷體" w:eastAsia="標楷體" w:hAnsi="標楷體" w:hint="eastAsia"/>
          <w:sz w:val="28"/>
          <w:szCs w:val="28"/>
        </w:rPr>
        <w:t>只要多點愛心、多點關懷，社會的溫暖就會無所不在，</w:t>
      </w:r>
      <w:r w:rsidR="00496C92" w:rsidRPr="004A1408">
        <w:rPr>
          <w:rFonts w:ascii="標楷體" w:eastAsia="標楷體" w:hAnsi="標楷體" w:hint="eastAsia"/>
          <w:sz w:val="28"/>
          <w:szCs w:val="28"/>
        </w:rPr>
        <w:t>期盼在「教育部品德教育促進方案」的帶動下，配合</w:t>
      </w:r>
      <w:r w:rsidR="005574A6" w:rsidRPr="005574A6">
        <w:rPr>
          <w:rFonts w:ascii="標楷體" w:eastAsia="標楷體" w:hAnsi="標楷體" w:hint="eastAsia"/>
          <w:sz w:val="28"/>
          <w:szCs w:val="28"/>
        </w:rPr>
        <w:t>「品德教育特色學校表揚」</w:t>
      </w:r>
      <w:r w:rsidR="005574A6">
        <w:rPr>
          <w:rFonts w:ascii="標楷體" w:eastAsia="標楷體" w:hAnsi="標楷體" w:hint="eastAsia"/>
          <w:sz w:val="28"/>
          <w:szCs w:val="28"/>
        </w:rPr>
        <w:t>、</w:t>
      </w:r>
      <w:r w:rsidR="00496C92" w:rsidRPr="004A1408">
        <w:rPr>
          <w:rFonts w:ascii="標楷體" w:eastAsia="標楷體" w:hAnsi="標楷體" w:hint="eastAsia"/>
          <w:sz w:val="28"/>
          <w:szCs w:val="28"/>
        </w:rPr>
        <w:t>「品德教育推廣與深耕學校計畫」</w:t>
      </w:r>
      <w:r w:rsidR="005574A6">
        <w:rPr>
          <w:rFonts w:ascii="標楷體" w:eastAsia="標楷體" w:hAnsi="標楷體" w:hint="eastAsia"/>
          <w:sz w:val="28"/>
          <w:szCs w:val="28"/>
        </w:rPr>
        <w:t>、</w:t>
      </w:r>
      <w:r w:rsidR="00496C92" w:rsidRPr="004A1408">
        <w:rPr>
          <w:rFonts w:ascii="標楷體" w:eastAsia="標楷體" w:hAnsi="標楷體" w:hint="eastAsia"/>
          <w:sz w:val="28"/>
          <w:szCs w:val="28"/>
        </w:rPr>
        <w:t>結合大專校院服務學習方案、校園正向管教計畫、人權教育與公民教育實踐方案，並配合辦理終身學習331活動的推動，促使學校之行政團隊、教師、學生、家長及企業人士之共同合作與成長，以建立學校、家長與社區成為教育部推動品德教育的重要夥伴，逐步將品德教育推廣普及至社會各層面</w:t>
      </w:r>
      <w:r w:rsidR="003D45B2" w:rsidRPr="004A1408">
        <w:rPr>
          <w:rFonts w:ascii="標楷體" w:eastAsia="標楷體" w:hAnsi="標楷體" w:hint="eastAsia"/>
          <w:sz w:val="28"/>
          <w:szCs w:val="28"/>
        </w:rPr>
        <w:t>，涵泳公民社會責任，孕育國民具有品德、重感恩、懂法治、尊</w:t>
      </w:r>
      <w:r w:rsidR="005B1391">
        <w:rPr>
          <w:rFonts w:ascii="標楷體" w:eastAsia="標楷體" w:hAnsi="標楷體" w:hint="eastAsia"/>
          <w:sz w:val="28"/>
          <w:szCs w:val="28"/>
        </w:rPr>
        <w:t>重</w:t>
      </w:r>
      <w:r w:rsidR="003D45B2" w:rsidRPr="004A1408">
        <w:rPr>
          <w:rFonts w:ascii="標楷體" w:eastAsia="標楷體" w:hAnsi="標楷體" w:hint="eastAsia"/>
          <w:sz w:val="28"/>
          <w:szCs w:val="28"/>
        </w:rPr>
        <w:t>人權之現代公民素養</w:t>
      </w:r>
      <w:r w:rsidR="001333BD" w:rsidRPr="004A1408">
        <w:rPr>
          <w:rFonts w:ascii="標楷體" w:eastAsia="標楷體" w:hAnsi="標楷體" w:hint="eastAsia"/>
          <w:sz w:val="28"/>
          <w:szCs w:val="28"/>
        </w:rPr>
        <w:t>。</w:t>
      </w:r>
      <w:r w:rsidR="00DA559C" w:rsidRPr="004A1408">
        <w:rPr>
          <w:rFonts w:ascii="標楷體" w:eastAsia="標楷體" w:hAnsi="標楷體" w:hint="eastAsia"/>
        </w:rPr>
        <w:t xml:space="preserve"> </w:t>
      </w:r>
    </w:p>
    <w:p w:rsidR="00931D1B" w:rsidRDefault="00931D1B" w:rsidP="00931D1B">
      <w:pPr>
        <w:snapToGrid w:val="0"/>
        <w:spacing w:line="21pt" w:lineRule="exact"/>
        <w:ind w:firstLineChars="200" w:firstLine="24pt"/>
        <w:jc w:val="both"/>
        <w:rPr>
          <w:rFonts w:ascii="標楷體" w:eastAsia="標楷體" w:hAnsi="標楷體" w:hint="eastAsia"/>
        </w:rPr>
      </w:pPr>
    </w:p>
    <w:p w:rsidR="00931D1B" w:rsidRPr="004A1408" w:rsidRDefault="00931D1B" w:rsidP="00931D1B">
      <w:pPr>
        <w:snapToGrid w:val="0"/>
        <w:spacing w:line="21pt" w:lineRule="exact"/>
        <w:ind w:firstLineChars="200" w:firstLine="24pt"/>
        <w:jc w:val="both"/>
        <w:rPr>
          <w:rFonts w:ascii="標楷體" w:eastAsia="標楷體" w:hAnsi="標楷體" w:hint="eastAsia"/>
        </w:rPr>
      </w:pPr>
    </w:p>
    <w:p w:rsidR="008F0EAC" w:rsidRPr="005574A6" w:rsidRDefault="008F0EAC" w:rsidP="00DA559C">
      <w:pPr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sectPr w:rsidR="008F0EAC" w:rsidRPr="005574A6" w:rsidSect="00AE6B59">
          <w:footerReference w:type="even" r:id="rId7"/>
          <w:footerReference w:type="default" r:id="rId8"/>
          <w:pgSz w:w="595.35pt" w:h="842pt" w:code="9"/>
          <w:pgMar w:top="56.70pt" w:right="56.70pt" w:bottom="56.70pt" w:left="56.70pt" w:header="42.55pt" w:footer="49.60pt" w:gutter="0pt"/>
          <w:pgNumType w:fmt="decimalFullWidth" w:start="1"/>
          <w:cols w:space="21.25pt"/>
          <w:docGrid w:type="lines" w:linePitch="360"/>
        </w:sectPr>
      </w:pPr>
    </w:p>
    <w:p w:rsidR="00DA559C" w:rsidRPr="00446C04" w:rsidRDefault="00DA559C" w:rsidP="00DA559C">
      <w:pPr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</w:pPr>
      <w:r w:rsidRPr="00446C04">
        <w:rPr>
          <w:rFonts w:ascii="標楷體" w:eastAsia="標楷體" w:hAnsi="標楷體" w:hint="eastAsia"/>
          <w:b/>
          <w:bdr w:val="single" w:sz="4" w:space="0" w:color="auto"/>
          <w:shd w:val="pct15" w:color="auto" w:fill="FFFFFF"/>
        </w:rPr>
        <w:lastRenderedPageBreak/>
        <w:t>附件</w:t>
      </w:r>
    </w:p>
    <w:p w:rsidR="005574A6" w:rsidRPr="005574A6" w:rsidRDefault="005574A6" w:rsidP="005574A6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5574A6">
        <w:rPr>
          <w:rFonts w:ascii="標楷體" w:eastAsia="標楷體" w:hAnsi="標楷體" w:hint="eastAsia"/>
          <w:b/>
          <w:sz w:val="28"/>
          <w:szCs w:val="28"/>
        </w:rPr>
        <w:t>101年教育部品德教育特色學校分享案例</w:t>
      </w:r>
    </w:p>
    <w:tbl>
      <w:tblPr>
        <w:tblW w:w="486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1.40pt" w:type="dxa"/>
          <w:end w:w="1.40pt" w:type="dxa"/>
        </w:tblCellMar>
        <w:tblLook w:firstRow="0" w:lastRow="0" w:firstColumn="0" w:lastColumn="0" w:noHBand="0" w:noVBand="0"/>
      </w:tblPr>
      <w:tblGrid>
        <w:gridCol w:w="1800"/>
        <w:gridCol w:w="3195"/>
        <w:gridCol w:w="705"/>
        <w:gridCol w:w="720"/>
        <w:gridCol w:w="720"/>
        <w:gridCol w:w="2580"/>
      </w:tblGrid>
      <w:tr w:rsidR="005574A6" w:rsidRPr="005574A6" w:rsidTr="00CE45B7">
        <w:tblPrEx>
          <w:tblCellMar>
            <w:top w:w="0pt" w:type="dxa"/>
            <w:bottom w:w="0pt" w:type="dxa"/>
          </w:tblCellMar>
        </w:tblPrEx>
        <w:trPr>
          <w:trHeight w:val="567"/>
          <w:jc w:val="center"/>
        </w:trPr>
        <w:tc>
          <w:tcPr>
            <w:tcW w:w="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學校全稱</w:t>
            </w:r>
          </w:p>
        </w:tc>
        <w:tc>
          <w:tcPr>
            <w:tcW w:w="396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大葉大學</w:t>
            </w:r>
          </w:p>
        </w:tc>
      </w:tr>
      <w:tr w:rsidR="005574A6" w:rsidRPr="005574A6" w:rsidTr="00CE45B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trHeight w:val="567"/>
          <w:jc w:val="center"/>
        </w:trPr>
        <w:tc>
          <w:tcPr>
            <w:tcW w:w="90pt" w:type="dxa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95pt" w:type="dxa"/>
            <w:gridSpan w:val="2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羅世輝</w:t>
            </w:r>
          </w:p>
        </w:tc>
        <w:tc>
          <w:tcPr>
            <w:tcW w:w="36pt" w:type="dxa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65pt" w:type="dxa"/>
            <w:gridSpan w:val="2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學務長</w:t>
            </w:r>
          </w:p>
        </w:tc>
      </w:tr>
      <w:tr w:rsidR="005574A6" w:rsidRPr="005574A6" w:rsidTr="00CE45B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trHeight w:val="410"/>
          <w:jc w:val="center"/>
        </w:trPr>
        <w:tc>
          <w:tcPr>
            <w:tcW w:w="90pt" w:type="dxa"/>
            <w:vMerge w:val="restart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231pt" w:type="dxa"/>
            <w:gridSpan w:val="3"/>
            <w:vMerge w:val="restart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彰化縣大村鄉學府路168號</w:t>
            </w:r>
          </w:p>
        </w:tc>
        <w:tc>
          <w:tcPr>
            <w:tcW w:w="36pt" w:type="dxa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29pt" w:type="dxa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04-8511888*1160</w:t>
            </w:r>
          </w:p>
        </w:tc>
      </w:tr>
      <w:tr w:rsidR="005574A6" w:rsidRPr="005574A6" w:rsidTr="00CE45B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trHeight w:val="410"/>
          <w:jc w:val="center"/>
        </w:trPr>
        <w:tc>
          <w:tcPr>
            <w:tcW w:w="90pt" w:type="dxa"/>
            <w:vMerge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1pt" w:type="dxa"/>
            <w:gridSpan w:val="3"/>
            <w:vMerge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pt" w:type="dxa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29pt" w:type="dxa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04-8511031</w:t>
            </w:r>
          </w:p>
        </w:tc>
      </w:tr>
      <w:tr w:rsidR="005574A6" w:rsidRPr="005574A6" w:rsidTr="00CE45B7">
        <w:tblPrEx>
          <w:tblBorders>
            <w:top w:val="single" w:sz="6" w:space="0" w:color="auto"/>
            <w:start w:val="single" w:sz="6" w:space="0" w:color="auto"/>
            <w:bottom w:val="single" w:sz="6" w:space="0" w:color="auto"/>
            <w:end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jc w:val="center"/>
        </w:trPr>
        <w:tc>
          <w:tcPr>
            <w:tcW w:w="90pt" w:type="dxa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電子郵件信箱</w:t>
            </w:r>
          </w:p>
        </w:tc>
        <w:tc>
          <w:tcPr>
            <w:tcW w:w="396pt" w:type="dxa"/>
            <w:gridSpan w:val="5"/>
            <w:vAlign w:val="center"/>
          </w:tcPr>
          <w:p w:rsidR="005574A6" w:rsidRPr="005574A6" w:rsidRDefault="005574A6" w:rsidP="005574A6">
            <w:pPr>
              <w:spacing w:line="16pt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574A6">
              <w:rPr>
                <w:rFonts w:ascii="標楷體" w:eastAsia="標楷體" w:hAnsi="標楷體" w:hint="eastAsia"/>
                <w:sz w:val="28"/>
                <w:szCs w:val="28"/>
              </w:rPr>
              <w:t>sa2700@mail.dyu.edu.tw</w:t>
            </w:r>
          </w:p>
        </w:tc>
      </w:tr>
      <w:tr w:rsidR="005574A6" w:rsidRPr="005574A6" w:rsidTr="00CE45B7">
        <w:tblPrEx>
          <w:tblCellMar>
            <w:top w:w="0pt" w:type="dxa"/>
            <w:bottom w:w="0pt" w:type="dxa"/>
          </w:tblCellMar>
        </w:tblPrEx>
        <w:trPr>
          <w:trHeight w:val="9623"/>
          <w:jc w:val="center"/>
        </w:trPr>
        <w:tc>
          <w:tcPr>
            <w:tcW w:w="9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vAlign w:val="center"/>
          </w:tcPr>
          <w:p w:rsidR="005574A6" w:rsidRPr="005574A6" w:rsidRDefault="005574A6" w:rsidP="005574A6">
            <w:pPr>
              <w:jc w:val="center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推動品德教育之特色及成果</w:t>
            </w:r>
          </w:p>
          <w:p w:rsidR="005574A6" w:rsidRPr="005574A6" w:rsidRDefault="005574A6" w:rsidP="005574A6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96pt" w:type="dxa"/>
            <w:gridSpan w:val="5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</w:tcPr>
          <w:p w:rsidR="005574A6" w:rsidRPr="005574A6" w:rsidRDefault="005574A6" w:rsidP="005574A6">
            <w:pPr>
              <w:ind w:start="24pt" w:hangingChars="200" w:hanging="24pt"/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一、訂定「學生全人成長與發展」行動方案等品德教育核心價值，納入校務發展計畫。</w:t>
            </w:r>
          </w:p>
          <w:p w:rsidR="005574A6" w:rsidRPr="005574A6" w:rsidRDefault="005574A6" w:rsidP="005574A6">
            <w:pPr>
              <w:ind w:startChars="150" w:start="18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「學生全人成長與發展計畫」強調藉由實踐「大葉四肯書院」的住學合一，培養具有肯學、肯做、肯付出、肯負責的四肯大葉人。</w:t>
            </w:r>
          </w:p>
          <w:p w:rsidR="005574A6" w:rsidRPr="005574A6" w:rsidRDefault="005574A6" w:rsidP="005574A6">
            <w:pPr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二、將品德教育多元化融入正式課程中，發展品德教育課程內涵。</w:t>
            </w:r>
          </w:p>
          <w:p w:rsidR="005574A6" w:rsidRPr="005574A6" w:rsidRDefault="005574A6" w:rsidP="005574A6">
            <w:pPr>
              <w:ind w:startChars="200" w:start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本校連續三年通過教育部「優通計畫」，總件數全國第一，實施「優良通識課程教學模組」累計105門，深化通識課程。</w:t>
            </w:r>
          </w:p>
          <w:p w:rsidR="005574A6" w:rsidRPr="005574A6" w:rsidRDefault="005574A6" w:rsidP="005574A6">
            <w:pPr>
              <w:ind w:start="24pt" w:hangingChars="200" w:hanging="24pt"/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三、以多元創新方式將品德教育納入非正式課程、生活教育與體育、藝文、環保、童軍、社團活動、學生自治及社區服務等各項活動中。</w:t>
            </w:r>
          </w:p>
          <w:p w:rsidR="005574A6" w:rsidRPr="005574A6" w:rsidRDefault="005574A6" w:rsidP="005574A6">
            <w:pPr>
              <w:ind w:startChars="200" w:start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舉辦豐富的課外社團相關活動(如身心輔導、社區服務、社會關懷等)，累計約92場次、5萬5千人次。</w:t>
            </w:r>
          </w:p>
          <w:p w:rsidR="005574A6" w:rsidRPr="005574A6" w:rsidRDefault="005574A6" w:rsidP="005574A6">
            <w:pPr>
              <w:ind w:start="24pt" w:hangingChars="200" w:hanging="24pt"/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四、運用品德教育十大推動策略，並訂定KPI自我檢核指標，針對實施歷程與結果進行評估與反省。</w:t>
            </w:r>
          </w:p>
          <w:p w:rsidR="005574A6" w:rsidRPr="005574A6" w:rsidRDefault="005574A6" w:rsidP="005574A6">
            <w:pPr>
              <w:ind w:startChars="200" w:start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對於「學生全人成長與發展」行動方案，建立14項KPI指標檢核，以掌控活動進度，並檢討與改進成效，促進品德教育之永續發展。</w:t>
            </w:r>
          </w:p>
          <w:p w:rsidR="005574A6" w:rsidRPr="005574A6" w:rsidRDefault="005574A6" w:rsidP="005574A6">
            <w:pPr>
              <w:ind w:start="24pt" w:hangingChars="200" w:hanging="24pt"/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五、建置「大葉四肯書院」，藉由「書院夜談」、「經典讀書會」、「文化月」等活動，營造具品德氣氛之優質校園文化。</w:t>
            </w:r>
          </w:p>
          <w:p w:rsidR="005574A6" w:rsidRPr="005574A6" w:rsidRDefault="005574A6" w:rsidP="005574A6">
            <w:pPr>
              <w:ind w:start="24pt" w:hangingChars="200" w:hanging="24pt"/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5574A6">
              <w:rPr>
                <w:rFonts w:ascii="標楷體" w:eastAsia="標楷體" w:hAnsi="標楷體" w:hint="eastAsia"/>
              </w:rPr>
              <w:t>本校四肯書院強調「住學合一」，建置多樣化空間，辦理各類書院系列活動(100.02-101.06計177場/10,309人次)，創造完善的住學環境。</w:t>
            </w:r>
          </w:p>
          <w:p w:rsidR="005574A6" w:rsidRPr="005574A6" w:rsidRDefault="005574A6" w:rsidP="005574A6">
            <w:pPr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六、持續推動「扶英計畫」活動，免費教導英語，造福社區弱勢孩童。</w:t>
            </w:r>
          </w:p>
          <w:p w:rsidR="005574A6" w:rsidRPr="005574A6" w:rsidRDefault="005574A6" w:rsidP="005574A6">
            <w:pPr>
              <w:ind w:startChars="200" w:start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本校英美系推動「扶英計畫」已八年，學生表現不僅獲得學童與家長的肯定，更榮獲天下雜誌教育文教基金會經費贊助。100學年度開始，更將服務對象從國小擴大到國中，協助學生克服英文聽力學習資源不足等問題。</w:t>
            </w:r>
          </w:p>
          <w:p w:rsidR="005574A6" w:rsidRPr="005574A6" w:rsidRDefault="005574A6" w:rsidP="005574A6">
            <w:pPr>
              <w:ind w:start="24pt" w:hangingChars="200" w:hanging="24pt"/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七、舉辦「超葉100、邁向品德101」品德教育短片比賽活動，以「有禮有品」為主題，進而導正學生成為「有禮有品」的青年。</w:t>
            </w:r>
          </w:p>
          <w:p w:rsidR="005574A6" w:rsidRPr="005574A6" w:rsidRDefault="005574A6" w:rsidP="005574A6">
            <w:pPr>
              <w:ind w:startChars="200" w:start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本活動由軍訓室結合軍訓課程舉辦品德教育短片比賽活動，參加人數</w:t>
            </w:r>
            <w:r w:rsidRPr="005574A6">
              <w:rPr>
                <w:rFonts w:ascii="標楷體" w:eastAsia="標楷體" w:hAnsi="標楷體"/>
              </w:rPr>
              <w:t>1</w:t>
            </w:r>
            <w:r w:rsidRPr="005574A6">
              <w:rPr>
                <w:rFonts w:ascii="標楷體" w:eastAsia="標楷體" w:hAnsi="標楷體" w:hint="eastAsia"/>
              </w:rPr>
              <w:t>,</w:t>
            </w:r>
            <w:r w:rsidRPr="005574A6">
              <w:rPr>
                <w:rFonts w:ascii="標楷體" w:eastAsia="標楷體" w:hAnsi="標楷體"/>
              </w:rPr>
              <w:t>227</w:t>
            </w:r>
            <w:r w:rsidRPr="005574A6">
              <w:rPr>
                <w:rFonts w:ascii="標楷體" w:eastAsia="標楷體" w:hAnsi="標楷體" w:hint="eastAsia"/>
              </w:rPr>
              <w:t>人次，計有624件投稿。</w:t>
            </w:r>
          </w:p>
          <w:p w:rsidR="005574A6" w:rsidRPr="005574A6" w:rsidRDefault="005574A6" w:rsidP="005574A6">
            <w:pPr>
              <w:rPr>
                <w:rFonts w:ascii="標楷體" w:eastAsia="標楷體" w:hAnsi="標楷體" w:hint="eastAsia"/>
                <w:b/>
              </w:rPr>
            </w:pPr>
            <w:r w:rsidRPr="005574A6">
              <w:rPr>
                <w:rFonts w:ascii="標楷體" w:eastAsia="標楷體" w:hAnsi="標楷體" w:hint="eastAsia"/>
                <w:b/>
              </w:rPr>
              <w:t>八、設置「品德教育專屬網站」，將比賽優良作品、心得收錄於網站內。</w:t>
            </w:r>
          </w:p>
          <w:p w:rsidR="005574A6" w:rsidRPr="005574A6" w:rsidRDefault="005574A6" w:rsidP="005574A6">
            <w:pPr>
              <w:ind w:firstLineChars="200" w:firstLine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詳細參考網址：</w:t>
            </w:r>
            <w:hyperlink r:id="rId9" w:history="1">
              <w:r w:rsidRPr="005574A6">
                <w:rPr>
                  <w:rStyle w:val="ac"/>
                  <w:rFonts w:ascii="標楷體" w:eastAsia="標楷體" w:hAnsi="標楷體"/>
                </w:rPr>
                <w:t>http://163.23.1.35/~mo2706</w:t>
              </w:r>
              <w:r w:rsidRPr="005574A6">
                <w:rPr>
                  <w:rStyle w:val="ac"/>
                  <w:rFonts w:ascii="標楷體" w:eastAsia="標楷體" w:hAnsi="標楷體"/>
                </w:rPr>
                <w:t>/</w:t>
              </w:r>
              <w:r w:rsidRPr="005574A6">
                <w:rPr>
                  <w:rStyle w:val="ac"/>
                  <w:rFonts w:ascii="標楷體" w:eastAsia="標楷體" w:hAnsi="標楷體"/>
                </w:rPr>
                <w:t>2011/</w:t>
              </w:r>
            </w:hyperlink>
          </w:p>
        </w:tc>
      </w:tr>
      <w:tr w:rsidR="005574A6" w:rsidRPr="005574A6" w:rsidTr="00CE45B7">
        <w:tblPrEx>
          <w:tblBorders>
            <w:top w:val="single" w:sz="12" w:space="0" w:color="auto"/>
            <w:start w:val="single" w:sz="12" w:space="0" w:color="auto"/>
            <w:bottom w:val="single" w:sz="12" w:space="0" w:color="auto"/>
            <w:end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trHeight w:val="457"/>
          <w:jc w:val="center"/>
        </w:trPr>
        <w:tc>
          <w:tcPr>
            <w:tcW w:w="486pt" w:type="dxa"/>
            <w:gridSpan w:val="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  <w:vAlign w:val="center"/>
          </w:tcPr>
          <w:p w:rsidR="005574A6" w:rsidRPr="005574A6" w:rsidRDefault="005574A6" w:rsidP="005574A6">
            <w:pPr>
              <w:jc w:val="center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lastRenderedPageBreak/>
              <w:t>品德教育推動案例分享</w:t>
            </w:r>
          </w:p>
        </w:tc>
      </w:tr>
      <w:tr w:rsidR="005574A6" w:rsidRPr="005574A6" w:rsidTr="00CE45B7">
        <w:tblPrEx>
          <w:tblBorders>
            <w:top w:val="single" w:sz="12" w:space="0" w:color="auto"/>
            <w:start w:val="single" w:sz="12" w:space="0" w:color="auto"/>
            <w:bottom w:val="single" w:sz="12" w:space="0" w:color="auto"/>
            <w:end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rPr>
          <w:trHeight w:val="8415"/>
          <w:jc w:val="center"/>
        </w:trPr>
        <w:tc>
          <w:tcPr>
            <w:tcW w:w="486pt" w:type="dxa"/>
            <w:gridSpan w:val="6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shd w:val="clear" w:color="auto" w:fill="FFFFFF"/>
          </w:tcPr>
          <w:p w:rsidR="005F5B7A" w:rsidRDefault="005574A6" w:rsidP="005F5B7A">
            <w:pPr>
              <w:ind w:start="24pt" w:hangingChars="200" w:hanging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一、</w:t>
            </w:r>
            <w:r w:rsidRPr="005574A6">
              <w:rPr>
                <w:rFonts w:ascii="標楷體" w:eastAsia="標楷體" w:hAnsi="標楷體" w:hint="eastAsia"/>
                <w:b/>
                <w:u w:val="single"/>
              </w:rPr>
              <w:t>本校英美語文學系所推動「扶英計畫」已連續八年</w:t>
            </w:r>
            <w:r w:rsidRPr="005574A6">
              <w:rPr>
                <w:rFonts w:ascii="標楷體" w:eastAsia="標楷體" w:hAnsi="標楷體" w:hint="eastAsia"/>
              </w:rPr>
              <w:t>，系主任張智惠指出，「扶英計畫」不僅能幫助學習弱勢家庭的小朋友，更是學生探索自我可能的舞台。</w:t>
            </w:r>
            <w:r w:rsidRPr="005574A6">
              <w:rPr>
                <w:rFonts w:ascii="標楷體" w:eastAsia="標楷體" w:hAnsi="標楷體" w:hint="eastAsia"/>
                <w:b/>
                <w:u w:val="single"/>
              </w:rPr>
              <w:t>分享學生參與「扶英計畫」後，所產生具體影響之真實案例</w:t>
            </w:r>
            <w:r w:rsidRPr="005574A6">
              <w:rPr>
                <w:rFonts w:ascii="標楷體" w:eastAsia="標楷體" w:hAnsi="標楷體" w:hint="eastAsia"/>
              </w:rPr>
              <w:t>：(1)應用外語研究所黃擇凡指出，因為有志從事英文教學，從大學時期就參與「扶英計畫」的指出，參與「扶英計畫」不僅讓他有機會接觸教學實務，小朋友天馬行空的想像力，也提供他許多教學靈感。(2)英美系四年級林維均回憶，剛開始教小朋友時，被小朋友列為最兇、最</w:t>
            </w:r>
            <w:smartTag w:uri="urn:schemas-microsoft-com:office:smarttags" w:element="PersonName">
              <w:smartTagPr>
                <w:attr w:name="ProductID" w:val="嚴格的"/>
              </w:smartTagPr>
              <w:r w:rsidRPr="005574A6">
                <w:rPr>
                  <w:rFonts w:ascii="標楷體" w:eastAsia="標楷體" w:hAnsi="標楷體" w:hint="eastAsia"/>
                </w:rPr>
                <w:t>嚴格的</w:t>
              </w:r>
            </w:smartTag>
            <w:r w:rsidRPr="005574A6">
              <w:rPr>
                <w:rFonts w:ascii="標楷體" w:eastAsia="標楷體" w:hAnsi="標楷體" w:hint="eastAsia"/>
              </w:rPr>
              <w:t>老師，讓他有些受挫。後來不斷修正自己的教學方式，才拉近和小朋友的距離。這些過程讓他發現，只要對學生付出關心時，學生也會對等的回饋。(3)英美系大三的蔡秀婷坦言，自己有點害怕小朋友，一開始參與「扶英計畫」，只想躲在幕後。然而老師和學長姐的熱情，以及小朋友的天真，讓她對小朋友逐漸改觀，也促使她從幕後走上講台，開始擔任「扶英計畫」英文教師。(4)二年級的陳姿靜就讀英文系一段時間後，對英文開始有了倦怠感，所幸因緣際會參加「扶英計畫」，看見小朋友們學英文的快樂，以及學長姊助人的精神，讓她找回對英文的熱忱。</w:t>
            </w:r>
          </w:p>
          <w:p w:rsidR="005574A6" w:rsidRPr="005574A6" w:rsidRDefault="005574A6" w:rsidP="005F5B7A">
            <w:pPr>
              <w:ind w:start="24pt" w:hangingChars="200" w:hanging="24pt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二、</w:t>
            </w:r>
            <w:r w:rsidRPr="005574A6">
              <w:rPr>
                <w:rFonts w:ascii="標楷體" w:eastAsia="標楷體" w:hAnsi="標楷體" w:hint="eastAsia"/>
                <w:b/>
                <w:u w:val="single"/>
              </w:rPr>
              <w:t>本校休閒事業管理學系連續2年所舉辦的「愛心不分你我他」寒冬送暖活動</w:t>
            </w:r>
            <w:r w:rsidRPr="005574A6">
              <w:rPr>
                <w:rFonts w:ascii="標楷體" w:eastAsia="標楷體" w:hAnsi="標楷體" w:hint="eastAsia"/>
              </w:rPr>
              <w:t>，透過實地拜訪、募款、募集物資等方式，幫助在地貧困家庭。</w:t>
            </w:r>
            <w:r w:rsidRPr="005574A6">
              <w:rPr>
                <w:rFonts w:ascii="標楷體" w:eastAsia="標楷體" w:hAnsi="標楷體" w:hint="eastAsia"/>
                <w:b/>
                <w:u w:val="single"/>
              </w:rPr>
              <w:t>分享學生參與活動後，所產生具體影響之感想：</w:t>
            </w:r>
            <w:r w:rsidRPr="005574A6">
              <w:rPr>
                <w:rFonts w:ascii="標楷體" w:eastAsia="標楷體" w:hAnsi="標楷體" w:hint="eastAsia"/>
              </w:rPr>
              <w:t>(1)休閒系二年級的江佩芸說，很高興在自己的能力範圍內，能協助別人，募款的過程中，不少捐款人都幫他們加油打氣，讓他們倍感溫暖。(2)就讀休閒系二年級的黃盈姍說，一位</w:t>
            </w:r>
            <w:smartTag w:uri="urn:schemas-microsoft-com:office:smarttags" w:element="PersonName">
              <w:smartTagPr>
                <w:attr w:name="ProductID" w:val="黃老"/>
              </w:smartTagPr>
              <w:r w:rsidRPr="005574A6">
                <w:rPr>
                  <w:rFonts w:ascii="標楷體" w:eastAsia="標楷體" w:hAnsi="標楷體" w:hint="eastAsia"/>
                </w:rPr>
                <w:t>黃老</w:t>
              </w:r>
            </w:smartTag>
            <w:r w:rsidRPr="005574A6">
              <w:rPr>
                <w:rFonts w:ascii="標楷體" w:eastAsia="標楷體" w:hAnsi="標楷體" w:hint="eastAsia"/>
              </w:rPr>
              <w:t>先生剛開始很抗拒，要趕大家走，後來他們透過聊天的方式，不斷釋出關懷，</w:t>
            </w:r>
            <w:smartTag w:uri="urn:schemas-microsoft-com:office:smarttags" w:element="PersonName">
              <w:smartTagPr>
                <w:attr w:name="ProductID" w:val="黃老"/>
              </w:smartTagPr>
              <w:r w:rsidRPr="005574A6">
                <w:rPr>
                  <w:rFonts w:ascii="標楷體" w:eastAsia="標楷體" w:hAnsi="標楷體" w:hint="eastAsia"/>
                </w:rPr>
                <w:t>黃老</w:t>
              </w:r>
            </w:smartTag>
            <w:r w:rsidRPr="005574A6">
              <w:rPr>
                <w:rFonts w:ascii="標楷體" w:eastAsia="標楷體" w:hAnsi="標楷體" w:hint="eastAsia"/>
              </w:rPr>
              <w:t>先生才卸下心防，訴說自己的故事。她認為，社區長輩乍看之下很難相處，其實只是不希望過去習慣的生活被打亂。(3)休閒系大二的葉蔭儒表示，這是第一次從事募款活動，大家都不知道該怎麼開口，於是選擇在校內募款，從周遭認識的人開始。實際募到的金額比預定目標還多，可見大葉的師生都很有愛心。(4)休閒系大二的許皓筑同學強調，一開始募款就被拒絕，讓大家很受挫，後來大家反覆討論、修正方法，最終募款情況還不錯，他也從中學到人事應對的技巧。</w:t>
            </w:r>
          </w:p>
        </w:tc>
      </w:tr>
      <w:tr w:rsidR="005574A6" w:rsidRPr="005574A6" w:rsidTr="00CE45B7">
        <w:tblPrEx>
          <w:tblCellMar>
            <w:top w:w="0pt" w:type="dxa"/>
            <w:bottom w:w="0pt" w:type="dxa"/>
          </w:tblCellMar>
        </w:tblPrEx>
        <w:trPr>
          <w:trHeight w:val="328"/>
          <w:jc w:val="center"/>
        </w:trPr>
        <w:tc>
          <w:tcPr>
            <w:tcW w:w="486pt" w:type="dxa"/>
            <w:gridSpan w:val="6"/>
            <w:vAlign w:val="center"/>
          </w:tcPr>
          <w:p w:rsidR="005574A6" w:rsidRPr="005574A6" w:rsidRDefault="005574A6" w:rsidP="005574A6">
            <w:pPr>
              <w:jc w:val="center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</w:rPr>
              <w:t>相關活動照片</w:t>
            </w:r>
          </w:p>
        </w:tc>
      </w:tr>
      <w:tr w:rsidR="005574A6" w:rsidRPr="005574A6" w:rsidTr="00CE45B7">
        <w:tblPrEx>
          <w:tblCellMar>
            <w:top w:w="0pt" w:type="dxa"/>
            <w:bottom w:w="0pt" w:type="dxa"/>
          </w:tblCellMar>
        </w:tblPrEx>
        <w:trPr>
          <w:trHeight w:val="2619"/>
          <w:jc w:val="center"/>
        </w:trPr>
        <w:tc>
          <w:tcPr>
            <w:tcW w:w="249.75pt" w:type="dxa"/>
            <w:gridSpan w:val="2"/>
            <w:vAlign w:val="center"/>
          </w:tcPr>
          <w:p w:rsidR="005574A6" w:rsidRPr="005574A6" w:rsidRDefault="00B37E60" w:rsidP="005574A6">
            <w:pPr>
              <w:jc w:val="center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3133725" cy="2143125"/>
                  <wp:effectExtent l="0" t="0" r="0" b="0"/>
                  <wp:docPr id="1" name="圖片 1" descr="扶英計畫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1" descr="扶英計畫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.25pt" w:type="dxa"/>
            <w:gridSpan w:val="4"/>
            <w:vAlign w:val="center"/>
          </w:tcPr>
          <w:p w:rsidR="005574A6" w:rsidRPr="005574A6" w:rsidRDefault="00B37E60" w:rsidP="005574A6">
            <w:pPr>
              <w:jc w:val="center"/>
              <w:rPr>
                <w:rFonts w:ascii="標楷體" w:eastAsia="標楷體" w:hAnsi="標楷體" w:hint="eastAsia"/>
              </w:rPr>
            </w:pPr>
            <w:r w:rsidRPr="005574A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2990850" cy="1962150"/>
                  <wp:effectExtent l="0" t="0" r="0" b="0"/>
                  <wp:docPr id="2" name="圖片 2" descr="愛心不分你我他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2" descr="愛心不分你我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4A6" w:rsidRPr="005574A6" w:rsidTr="00CE45B7">
        <w:tblPrEx>
          <w:tblCellMar>
            <w:top w:w="0pt" w:type="dxa"/>
            <w:bottom w:w="0pt" w:type="dxa"/>
          </w:tblCellMar>
        </w:tblPrEx>
        <w:trPr>
          <w:trHeight w:val="370"/>
          <w:jc w:val="center"/>
        </w:trPr>
        <w:tc>
          <w:tcPr>
            <w:tcW w:w="249.75pt" w:type="dxa"/>
            <w:gridSpan w:val="2"/>
            <w:vAlign w:val="center"/>
          </w:tcPr>
          <w:p w:rsidR="005574A6" w:rsidRPr="005574A6" w:rsidRDefault="005574A6" w:rsidP="005574A6">
            <w:pPr>
              <w:jc w:val="center"/>
              <w:rPr>
                <w:rFonts w:ascii="標楷體" w:eastAsia="標楷體" w:hAnsi="標楷體"/>
              </w:rPr>
            </w:pPr>
            <w:r w:rsidRPr="005574A6">
              <w:rPr>
                <w:rFonts w:ascii="標楷體" w:eastAsia="標楷體" w:hAnsi="標楷體" w:hint="eastAsia"/>
              </w:rPr>
              <w:t>大葉大學「扶英計畫」學生擔任義務家教</w:t>
            </w:r>
          </w:p>
        </w:tc>
        <w:tc>
          <w:tcPr>
            <w:tcW w:w="236.25pt" w:type="dxa"/>
            <w:gridSpan w:val="4"/>
            <w:vAlign w:val="center"/>
          </w:tcPr>
          <w:p w:rsidR="005574A6" w:rsidRPr="005574A6" w:rsidRDefault="005574A6" w:rsidP="005574A6">
            <w:pPr>
              <w:jc w:val="center"/>
              <w:rPr>
                <w:rFonts w:ascii="標楷體" w:eastAsia="標楷體" w:hAnsi="標楷體"/>
              </w:rPr>
            </w:pPr>
            <w:r w:rsidRPr="005574A6">
              <w:rPr>
                <w:rFonts w:ascii="標楷體" w:eastAsia="標楷體" w:hAnsi="標楷體" w:hint="eastAsia"/>
              </w:rPr>
              <w:t>休閒系「愛心不分你我他」寒冬送暖活動</w:t>
            </w:r>
          </w:p>
        </w:tc>
      </w:tr>
    </w:tbl>
    <w:p w:rsidR="007D1934" w:rsidRPr="005574A6" w:rsidRDefault="007D1934" w:rsidP="0000515A">
      <w:pPr>
        <w:jc w:val="center"/>
        <w:rPr>
          <w:rFonts w:ascii="標楷體" w:eastAsia="標楷體" w:hAnsi="標楷體" w:hint="eastAsia"/>
        </w:rPr>
      </w:pPr>
    </w:p>
    <w:sectPr w:rsidR="007D1934" w:rsidRPr="005574A6" w:rsidSect="00EF187C">
      <w:pgSz w:w="595.35pt" w:h="842pt" w:code="9"/>
      <w:pgMar w:top="56.70pt" w:right="56.70pt" w:bottom="56.70pt" w:left="56.70pt" w:header="42.55pt" w:footer="49.60pt" w:gutter="0pt"/>
      <w:pgNumType w:fmt="decimalFullWidth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960F70" w:rsidRDefault="00960F70">
      <w:r>
        <w:separator/>
      </w:r>
    </w:p>
  </w:endnote>
  <w:endnote w:type="continuationSeparator" w:id="0">
    <w:p w:rsidR="00960F70" w:rsidRDefault="009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characterSet="Big5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ө">
    <w:altName w:val="Times New Roman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6E00" w:rsidRDefault="00A16E00" w:rsidP="00EB4C86">
    <w:pPr>
      <w:pStyle w:val="a6"/>
      <w:framePr w:wrap="around" w:vAnchor="text" w:hAnchor="margin" w:xAlign="center" w:y="0.05p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6E00" w:rsidRDefault="00A16E00">
    <w:pPr>
      <w:pStyle w:val="a6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6E00" w:rsidRDefault="00A16E00" w:rsidP="00EB4C86">
    <w:pPr>
      <w:pStyle w:val="a6"/>
      <w:framePr w:wrap="around" w:vAnchor="text" w:hAnchor="margin" w:xAlign="center" w:y="0.05p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3A78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:rsidR="00A16E00" w:rsidRDefault="00A16E00">
    <w:pPr>
      <w:pStyle w:val="a6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960F70" w:rsidRDefault="00960F70">
      <w:r>
        <w:separator/>
      </w:r>
    </w:p>
  </w:footnote>
  <w:footnote w:type="continuationSeparator" w:id="0">
    <w:p w:rsidR="00960F70" w:rsidRDefault="00960F70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5720CD5"/>
    <w:multiLevelType w:val="hybridMultilevel"/>
    <w:tmpl w:val="D5E2F844"/>
    <w:lvl w:ilvl="0" w:tplc="ADB81A2C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" w15:restartNumberingAfterBreak="0">
    <w:nsid w:val="2154483F"/>
    <w:multiLevelType w:val="hybridMultilevel"/>
    <w:tmpl w:val="EF66DB90"/>
    <w:lvl w:ilvl="0" w:tplc="4536B6C0">
      <w:start w:val="1"/>
      <w:numFmt w:val="taiwaneseCountingThousand"/>
      <w:lvlText w:val="%1、"/>
      <w:lvlJc w:val="start"/>
      <w:pPr>
        <w:tabs>
          <w:tab w:val="num" w:pos="36pt"/>
        </w:tabs>
        <w:ind w:start="36pt" w:hanging="36pt"/>
      </w:pPr>
      <w:rPr>
        <w:rFonts w:hint="eastAsia"/>
        <w:b w:val="0"/>
        <w:i w:val="0"/>
      </w:rPr>
    </w:lvl>
    <w:lvl w:ilvl="1" w:tplc="04090015">
      <w:start w:val="1"/>
      <w:numFmt w:val="taiwaneseCountingThousand"/>
      <w:lvlText w:val="%2、"/>
      <w:lvlJc w:val="start"/>
      <w:pPr>
        <w:tabs>
          <w:tab w:val="num" w:pos="48pt"/>
        </w:tabs>
        <w:ind w:start="48pt" w:hanging="24pt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start"/>
      <w:pPr>
        <w:tabs>
          <w:tab w:val="num" w:pos="66pt"/>
        </w:tabs>
        <w:ind w:start="66pt" w:hanging="18pt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start"/>
      <w:pPr>
        <w:tabs>
          <w:tab w:val="num" w:pos="96pt"/>
        </w:tabs>
        <w:ind w:start="96pt" w:hanging="24pt"/>
      </w:pPr>
      <w:rPr>
        <w:rFonts w:hint="eastAsia"/>
      </w:rPr>
    </w:lvl>
    <w:lvl w:ilvl="4" w:tplc="222EAB4C">
      <w:start w:val="1"/>
      <w:numFmt w:val="taiwaneseCountingThousand"/>
      <w:lvlText w:val="（%5）"/>
      <w:lvlJc w:val="start"/>
      <w:pPr>
        <w:tabs>
          <w:tab w:val="num" w:pos="138.75pt"/>
        </w:tabs>
        <w:ind w:start="138.75pt" w:hanging="42.75pt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" w15:restartNumberingAfterBreak="0">
    <w:nsid w:val="21946DE9"/>
    <w:multiLevelType w:val="hybridMultilevel"/>
    <w:tmpl w:val="EF7AB9F4"/>
    <w:lvl w:ilvl="0" w:tplc="08A4B9CA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3" w15:restartNumberingAfterBreak="0">
    <w:nsid w:val="219515B9"/>
    <w:multiLevelType w:val="hybridMultilevel"/>
    <w:tmpl w:val="2A6E296A"/>
    <w:lvl w:ilvl="0" w:tplc="ADB81A2C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31E15B2">
      <w:start w:val="2"/>
      <w:numFmt w:val="taiwaneseCountingThousand"/>
      <w:lvlText w:val="（%2）"/>
      <w:lvlJc w:val="start"/>
      <w:pPr>
        <w:tabs>
          <w:tab w:val="num" w:pos="66pt"/>
        </w:tabs>
        <w:ind w:start="66pt" w:hanging="42pt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4" w15:restartNumberingAfterBreak="0">
    <w:nsid w:val="2FFB712C"/>
    <w:multiLevelType w:val="hybridMultilevel"/>
    <w:tmpl w:val="29249C38"/>
    <w:lvl w:ilvl="0" w:tplc="FC6E960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01">
      <w:start w:val="1"/>
      <w:numFmt w:val="bullet"/>
      <w:lvlText w:val="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5" w15:restartNumberingAfterBreak="0">
    <w:nsid w:val="331157E8"/>
    <w:multiLevelType w:val="hybridMultilevel"/>
    <w:tmpl w:val="3B8E09F0"/>
    <w:lvl w:ilvl="0" w:tplc="45D0C9B8">
      <w:start w:val="1"/>
      <w:numFmt w:val="taiwaneseCountingThousand"/>
      <w:lvlText w:val="(%1)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6" w15:restartNumberingAfterBreak="0">
    <w:nsid w:val="365E6CDA"/>
    <w:multiLevelType w:val="hybridMultilevel"/>
    <w:tmpl w:val="C37E4124"/>
    <w:lvl w:ilvl="0" w:tplc="10AE41FC">
      <w:start w:val="1"/>
      <w:numFmt w:val="taiwaneseCountingThousand"/>
      <w:lvlText w:val="%1、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7" w15:restartNumberingAfterBreak="0">
    <w:nsid w:val="367152C9"/>
    <w:multiLevelType w:val="hybridMultilevel"/>
    <w:tmpl w:val="48DC7574"/>
    <w:lvl w:ilvl="0" w:tplc="2A86BD50">
      <w:start w:val="1"/>
      <w:numFmt w:val="taiwaneseCountingThousand"/>
      <w:lvlText w:val="%1、"/>
      <w:lvlJc w:val="start"/>
      <w:pPr>
        <w:tabs>
          <w:tab w:val="num" w:pos="20.25pt"/>
        </w:tabs>
        <w:ind w:start="20.25pt" w:hanging="20.25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8" w15:restartNumberingAfterBreak="0">
    <w:nsid w:val="36C96E64"/>
    <w:multiLevelType w:val="hybridMultilevel"/>
    <w:tmpl w:val="2534B1FC"/>
    <w:lvl w:ilvl="0" w:tplc="5986FF8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9" w15:restartNumberingAfterBreak="0">
    <w:nsid w:val="38CB7985"/>
    <w:multiLevelType w:val="hybridMultilevel"/>
    <w:tmpl w:val="AEA47746"/>
    <w:lvl w:ilvl="0" w:tplc="342E507A">
      <w:start w:val="3"/>
      <w:numFmt w:val="taiwaneseCountingThousand"/>
      <w:lvlText w:val="%1、"/>
      <w:lvlJc w:val="start"/>
      <w:pPr>
        <w:tabs>
          <w:tab w:val="num" w:pos="24pt"/>
        </w:tabs>
        <w:ind w:start="24pt" w:hanging="24pt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0" w15:restartNumberingAfterBreak="0">
    <w:nsid w:val="3C34481A"/>
    <w:multiLevelType w:val="hybridMultilevel"/>
    <w:tmpl w:val="D0A86DB6"/>
    <w:lvl w:ilvl="0" w:tplc="9F309BFE">
      <w:start w:val="1"/>
      <w:numFmt w:val="decimal"/>
      <w:lvlText w:val="%1."/>
      <w:lvlJc w:val="start"/>
      <w:pPr>
        <w:tabs>
          <w:tab w:val="num" w:pos="42pt"/>
        </w:tabs>
        <w:ind w:start="42pt" w:hanging="18pt"/>
      </w:pPr>
      <w:rPr>
        <w:rFonts w:hint="eastAsia"/>
      </w:rPr>
    </w:lvl>
    <w:lvl w:ilvl="1" w:tplc="2DDE23F4">
      <w:start w:val="1"/>
      <w:numFmt w:val="decimal"/>
      <w:lvlText w:val="(%2)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2" w:tplc="7C401700">
      <w:numFmt w:val="bullet"/>
      <w:lvlText w:val="＊"/>
      <w:lvlJc w:val="start"/>
      <w:pPr>
        <w:tabs>
          <w:tab w:val="num" w:pos="42pt"/>
        </w:tabs>
        <w:ind w:start="42pt" w:hanging="18pt"/>
      </w:pPr>
      <w:rPr>
        <w:rFonts w:ascii="標楷體" w:eastAsia="標楷體" w:hAnsi="標楷體" w:cs="Arial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72pt"/>
        </w:tabs>
        <w:ind w:start="72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96pt"/>
        </w:tabs>
        <w:ind w:start="96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20pt"/>
        </w:tabs>
        <w:ind w:start="120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44pt"/>
        </w:tabs>
        <w:ind w:start="144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68pt"/>
        </w:tabs>
        <w:ind w:start="168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192pt"/>
        </w:tabs>
        <w:ind w:start="192pt" w:hanging="24pt"/>
      </w:pPr>
    </w:lvl>
  </w:abstractNum>
  <w:abstractNum w:abstractNumId="11" w15:restartNumberingAfterBreak="0">
    <w:nsid w:val="40C21755"/>
    <w:multiLevelType w:val="hybridMultilevel"/>
    <w:tmpl w:val="B8C292AE"/>
    <w:lvl w:ilvl="0" w:tplc="1F489078">
      <w:start w:val="1"/>
      <w:numFmt w:val="decimal"/>
      <w:lvlText w:val="%1."/>
      <w:lvlJc w:val="start"/>
      <w:pPr>
        <w:ind w:start="18pt" w:hanging="18pt"/>
      </w:pPr>
      <w:rPr>
        <w:rFonts w:ascii="新細明體" w:eastAsia="新細明體" w:hAnsi="新細明體"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45D251F0"/>
    <w:multiLevelType w:val="hybridMultilevel"/>
    <w:tmpl w:val="63960AF0"/>
    <w:lvl w:ilvl="0" w:tplc="04090005">
      <w:start w:val="1"/>
      <w:numFmt w:val="bullet"/>
      <w:lvlText w:val=""/>
      <w:lvlJc w:val="start"/>
      <w:pPr>
        <w:tabs>
          <w:tab w:val="num" w:pos="24pt"/>
        </w:tabs>
        <w:ind w:start="24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tabs>
          <w:tab w:val="num" w:pos="48pt"/>
        </w:tabs>
        <w:ind w:start="48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72pt"/>
        </w:tabs>
        <w:ind w:start="72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96pt"/>
        </w:tabs>
        <w:ind w:start="96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20pt"/>
        </w:tabs>
        <w:ind w:start="12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44pt"/>
        </w:tabs>
        <w:ind w:start="144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68pt"/>
        </w:tabs>
        <w:ind w:start="168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192pt"/>
        </w:tabs>
        <w:ind w:start="192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16pt"/>
        </w:tabs>
        <w:ind w:start="216pt" w:hanging="24pt"/>
      </w:pPr>
      <w:rPr>
        <w:rFonts w:ascii="Wingdings" w:hAnsi="Wingdings" w:hint="default"/>
      </w:rPr>
    </w:lvl>
  </w:abstractNum>
  <w:abstractNum w:abstractNumId="13" w15:restartNumberingAfterBreak="0">
    <w:nsid w:val="4F3E4EB2"/>
    <w:multiLevelType w:val="hybridMultilevel"/>
    <w:tmpl w:val="EE06FDB6"/>
    <w:lvl w:ilvl="0" w:tplc="086ED022">
      <w:start w:val="1"/>
      <w:numFmt w:val="taiwaneseCountingThousand"/>
      <w:lvlText w:val="%1、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D7FECA70">
      <w:start w:val="1"/>
      <w:numFmt w:val="decimal"/>
      <w:lvlText w:val="%2."/>
      <w:lvlJc w:val="start"/>
      <w:pPr>
        <w:tabs>
          <w:tab w:val="num" w:pos="42pt"/>
        </w:tabs>
        <w:ind w:start="42pt" w:hanging="18pt"/>
      </w:pPr>
      <w:rPr>
        <w:rFonts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4" w15:restartNumberingAfterBreak="0">
    <w:nsid w:val="5CCF2AFB"/>
    <w:multiLevelType w:val="hybridMultilevel"/>
    <w:tmpl w:val="63C02452"/>
    <w:lvl w:ilvl="0" w:tplc="04090005">
      <w:start w:val="1"/>
      <w:numFmt w:val="bullet"/>
      <w:lvlText w:val=""/>
      <w:lvlJc w:val="start"/>
      <w:pPr>
        <w:tabs>
          <w:tab w:val="num" w:pos="51pt"/>
        </w:tabs>
        <w:ind w:start="51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tabs>
          <w:tab w:val="num" w:pos="75pt"/>
        </w:tabs>
        <w:ind w:start="75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99pt"/>
        </w:tabs>
        <w:ind w:start="99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23pt"/>
        </w:tabs>
        <w:ind w:start="123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47pt"/>
        </w:tabs>
        <w:ind w:start="147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71pt"/>
        </w:tabs>
        <w:ind w:start="171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95pt"/>
        </w:tabs>
        <w:ind w:start="195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219pt"/>
        </w:tabs>
        <w:ind w:start="219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43pt"/>
        </w:tabs>
        <w:ind w:start="243pt" w:hanging="24pt"/>
      </w:pPr>
      <w:rPr>
        <w:rFonts w:ascii="Wingdings" w:hAnsi="Wingdings" w:hint="default"/>
      </w:rPr>
    </w:lvl>
  </w:abstractNum>
  <w:abstractNum w:abstractNumId="15" w15:restartNumberingAfterBreak="0">
    <w:nsid w:val="5F354183"/>
    <w:multiLevelType w:val="hybridMultilevel"/>
    <w:tmpl w:val="1B5E4AF4"/>
    <w:lvl w:ilvl="0" w:tplc="5986FF82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6" w15:restartNumberingAfterBreak="0">
    <w:nsid w:val="651A6108"/>
    <w:multiLevelType w:val="hybridMultilevel"/>
    <w:tmpl w:val="6C80F90C"/>
    <w:lvl w:ilvl="0" w:tplc="04090005">
      <w:start w:val="1"/>
      <w:numFmt w:val="bullet"/>
      <w:lvlText w:val=""/>
      <w:lvlJc w:val="start"/>
      <w:pPr>
        <w:tabs>
          <w:tab w:val="num" w:pos="37.50pt"/>
        </w:tabs>
        <w:ind w:start="37.50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tabs>
          <w:tab w:val="num" w:pos="61.50pt"/>
        </w:tabs>
        <w:ind w:start="61.50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85.50pt"/>
        </w:tabs>
        <w:ind w:start="85.50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9.50pt"/>
        </w:tabs>
        <w:ind w:start="109.50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33.50pt"/>
        </w:tabs>
        <w:ind w:start="133.5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7.50pt"/>
        </w:tabs>
        <w:ind w:start="157.50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1.50pt"/>
        </w:tabs>
        <w:ind w:start="181.50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205.50pt"/>
        </w:tabs>
        <w:ind w:start="205.50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29.50pt"/>
        </w:tabs>
        <w:ind w:start="229.50pt" w:hanging="24pt"/>
      </w:pPr>
      <w:rPr>
        <w:rFonts w:ascii="Wingdings" w:hAnsi="Wingdings" w:hint="default"/>
      </w:rPr>
    </w:lvl>
  </w:abstractNum>
  <w:abstractNum w:abstractNumId="17" w15:restartNumberingAfterBreak="0">
    <w:nsid w:val="676F63BE"/>
    <w:multiLevelType w:val="hybridMultilevel"/>
    <w:tmpl w:val="8320FB54"/>
    <w:lvl w:ilvl="0" w:tplc="1D1AEF4A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6CAB3B47"/>
    <w:multiLevelType w:val="hybridMultilevel"/>
    <w:tmpl w:val="8474BCB4"/>
    <w:lvl w:ilvl="0" w:tplc="664CFA72">
      <w:start w:val="1"/>
      <w:numFmt w:val="taiwaneseCountingThousand"/>
      <w:lvlText w:val="%1、"/>
      <w:lvlJc w:val="start"/>
      <w:pPr>
        <w:tabs>
          <w:tab w:val="num" w:pos="36pt"/>
        </w:tabs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19" w15:restartNumberingAfterBreak="0">
    <w:nsid w:val="6E730288"/>
    <w:multiLevelType w:val="hybridMultilevel"/>
    <w:tmpl w:val="72B64BC6"/>
    <w:lvl w:ilvl="0" w:tplc="0F56A0DA">
      <w:start w:val="1"/>
      <w:numFmt w:val="taiwaneseCountingThousand"/>
      <w:lvlText w:val="%1、"/>
      <w:lvlJc w:val="start"/>
      <w:pPr>
        <w:tabs>
          <w:tab w:val="num" w:pos="24.75pt"/>
        </w:tabs>
        <w:ind w:start="24.75pt" w:hanging="24.75pt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start"/>
      <w:pPr>
        <w:tabs>
          <w:tab w:val="num" w:pos="48pt"/>
        </w:tabs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72pt"/>
        </w:tabs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6pt"/>
        </w:tabs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tabs>
          <w:tab w:val="num" w:pos="120pt"/>
        </w:tabs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44pt"/>
        </w:tabs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68pt"/>
        </w:tabs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tabs>
          <w:tab w:val="num" w:pos="192pt"/>
        </w:tabs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16pt"/>
        </w:tabs>
        <w:ind w:start="216pt" w:hanging="24pt"/>
      </w:pPr>
    </w:lvl>
  </w:abstractNum>
  <w:abstractNum w:abstractNumId="20" w15:restartNumberingAfterBreak="0">
    <w:nsid w:val="7014731F"/>
    <w:multiLevelType w:val="hybridMultilevel"/>
    <w:tmpl w:val="94620014"/>
    <w:lvl w:ilvl="0" w:tplc="F4CE21DE">
      <w:start w:val="1"/>
      <w:numFmt w:val="taiwaneseCountingThousand"/>
      <w:lvlText w:val="%1、"/>
      <w:lvlJc w:val="start"/>
      <w:pPr>
        <w:tabs>
          <w:tab w:val="num" w:pos="36pt"/>
        </w:tabs>
        <w:ind w:start="36pt" w:hanging="36pt"/>
      </w:pPr>
      <w:rPr>
        <w:sz w:val="24"/>
        <w:szCs w:val="24"/>
      </w:rPr>
    </w:lvl>
    <w:lvl w:ilvl="1" w:tplc="53D2F7CC">
      <w:start w:val="1"/>
      <w:numFmt w:val="decimal"/>
      <w:lvlText w:val="%2."/>
      <w:lvlJc w:val="start"/>
      <w:pPr>
        <w:tabs>
          <w:tab w:val="num" w:pos="42pt"/>
        </w:tabs>
        <w:ind w:start="42pt" w:hanging="18pt"/>
      </w:pPr>
    </w:lvl>
    <w:lvl w:ilvl="2" w:tplc="0409001B">
      <w:start w:val="1"/>
      <w:numFmt w:val="decimal"/>
      <w:lvlText w:val="%3."/>
      <w:lvlJc w:val="start"/>
      <w:pPr>
        <w:tabs>
          <w:tab w:val="num" w:pos="108pt"/>
        </w:tabs>
        <w:ind w:start="108pt" w:hanging="18pt"/>
      </w:p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>
      <w:start w:val="1"/>
      <w:numFmt w:val="decimal"/>
      <w:lvlText w:val="%5."/>
      <w:lvlJc w:val="start"/>
      <w:pPr>
        <w:tabs>
          <w:tab w:val="num" w:pos="180pt"/>
        </w:tabs>
        <w:ind w:start="180pt" w:hanging="18pt"/>
      </w:pPr>
    </w:lvl>
    <w:lvl w:ilvl="5" w:tplc="0409001B">
      <w:start w:val="1"/>
      <w:numFmt w:val="decimal"/>
      <w:lvlText w:val="%6."/>
      <w:lvlJc w:val="start"/>
      <w:pPr>
        <w:tabs>
          <w:tab w:val="num" w:pos="216pt"/>
        </w:tabs>
        <w:ind w:start="216pt" w:hanging="18pt"/>
      </w:p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>
      <w:start w:val="1"/>
      <w:numFmt w:val="decimal"/>
      <w:lvlText w:val="%8."/>
      <w:lvlJc w:val="start"/>
      <w:pPr>
        <w:tabs>
          <w:tab w:val="num" w:pos="288pt"/>
        </w:tabs>
        <w:ind w:start="288pt" w:hanging="18pt"/>
      </w:pPr>
    </w:lvl>
    <w:lvl w:ilvl="8" w:tplc="0409001B">
      <w:start w:val="1"/>
      <w:numFmt w:val="decimal"/>
      <w:lvlText w:val="%9."/>
      <w:lvlJc w:val="start"/>
      <w:pPr>
        <w:tabs>
          <w:tab w:val="num" w:pos="324pt"/>
        </w:tabs>
        <w:ind w:start="324pt" w:hanging="18pt"/>
      </w:pPr>
    </w:lvl>
  </w:abstractNum>
  <w:abstractNum w:abstractNumId="21" w15:restartNumberingAfterBreak="0">
    <w:nsid w:val="7A2B2890"/>
    <w:multiLevelType w:val="hybridMultilevel"/>
    <w:tmpl w:val="8D6E2DC8"/>
    <w:lvl w:ilvl="0" w:tplc="04090005">
      <w:start w:val="1"/>
      <w:numFmt w:val="bullet"/>
      <w:lvlText w:val=""/>
      <w:lvlJc w:val="start"/>
      <w:pPr>
        <w:tabs>
          <w:tab w:val="num" w:pos="37.50pt"/>
        </w:tabs>
        <w:ind w:start="37.50pt" w:hanging="24pt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start"/>
      <w:pPr>
        <w:tabs>
          <w:tab w:val="num" w:pos="61.50pt"/>
        </w:tabs>
        <w:ind w:start="61.50pt" w:hanging="24pt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start"/>
      <w:pPr>
        <w:tabs>
          <w:tab w:val="num" w:pos="85.50pt"/>
        </w:tabs>
        <w:ind w:start="85.50pt" w:hanging="24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tabs>
          <w:tab w:val="num" w:pos="109.50pt"/>
        </w:tabs>
        <w:ind w:start="109.50pt" w:hanging="24pt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start"/>
      <w:pPr>
        <w:tabs>
          <w:tab w:val="num" w:pos="133.50pt"/>
        </w:tabs>
        <w:ind w:start="133.50pt" w:hanging="24pt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start"/>
      <w:pPr>
        <w:tabs>
          <w:tab w:val="num" w:pos="157.50pt"/>
        </w:tabs>
        <w:ind w:start="157.50pt" w:hanging="24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tabs>
          <w:tab w:val="num" w:pos="181.50pt"/>
        </w:tabs>
        <w:ind w:start="181.50pt" w:hanging="24pt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start"/>
      <w:pPr>
        <w:tabs>
          <w:tab w:val="num" w:pos="205.50pt"/>
        </w:tabs>
        <w:ind w:start="205.50pt" w:hanging="24pt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start"/>
      <w:pPr>
        <w:tabs>
          <w:tab w:val="num" w:pos="229.50pt"/>
        </w:tabs>
        <w:ind w:start="229.50pt" w:hanging="24pt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16"/>
  </w:num>
  <w:num w:numId="6">
    <w:abstractNumId w:val="21"/>
  </w:num>
  <w:num w:numId="7">
    <w:abstractNumId w:val="12"/>
  </w:num>
  <w:num w:numId="8">
    <w:abstractNumId w:val="14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13"/>
  </w:num>
  <w:num w:numId="14">
    <w:abstractNumId w:val="15"/>
  </w:num>
  <w:num w:numId="15">
    <w:abstractNumId w:val="8"/>
  </w:num>
  <w:num w:numId="16">
    <w:abstractNumId w:val="2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83"/>
    <w:rsid w:val="00001431"/>
    <w:rsid w:val="00002BEC"/>
    <w:rsid w:val="00002C38"/>
    <w:rsid w:val="0000515A"/>
    <w:rsid w:val="00007A3D"/>
    <w:rsid w:val="00010DD1"/>
    <w:rsid w:val="000125D8"/>
    <w:rsid w:val="00016322"/>
    <w:rsid w:val="00017182"/>
    <w:rsid w:val="00022C80"/>
    <w:rsid w:val="000240F3"/>
    <w:rsid w:val="0003042B"/>
    <w:rsid w:val="00030588"/>
    <w:rsid w:val="000328CF"/>
    <w:rsid w:val="000368BC"/>
    <w:rsid w:val="000403FD"/>
    <w:rsid w:val="0004330A"/>
    <w:rsid w:val="00045F20"/>
    <w:rsid w:val="00046FF0"/>
    <w:rsid w:val="00052CAF"/>
    <w:rsid w:val="000531C5"/>
    <w:rsid w:val="000545F4"/>
    <w:rsid w:val="00055B90"/>
    <w:rsid w:val="000579F4"/>
    <w:rsid w:val="00062DB5"/>
    <w:rsid w:val="00066DA7"/>
    <w:rsid w:val="00067EE3"/>
    <w:rsid w:val="00072C1B"/>
    <w:rsid w:val="000755C2"/>
    <w:rsid w:val="00075A48"/>
    <w:rsid w:val="00075E58"/>
    <w:rsid w:val="00076F25"/>
    <w:rsid w:val="00080AAF"/>
    <w:rsid w:val="00081B19"/>
    <w:rsid w:val="00082B1D"/>
    <w:rsid w:val="00084824"/>
    <w:rsid w:val="00087015"/>
    <w:rsid w:val="0009047D"/>
    <w:rsid w:val="00092664"/>
    <w:rsid w:val="00092944"/>
    <w:rsid w:val="00094A29"/>
    <w:rsid w:val="000963D1"/>
    <w:rsid w:val="000A0E93"/>
    <w:rsid w:val="000A2231"/>
    <w:rsid w:val="000A70F9"/>
    <w:rsid w:val="000B3A70"/>
    <w:rsid w:val="000B6BA6"/>
    <w:rsid w:val="000B75C6"/>
    <w:rsid w:val="000C1C10"/>
    <w:rsid w:val="000C1F29"/>
    <w:rsid w:val="000C7C3E"/>
    <w:rsid w:val="000D2687"/>
    <w:rsid w:val="000D6520"/>
    <w:rsid w:val="000D6D05"/>
    <w:rsid w:val="000E0414"/>
    <w:rsid w:val="000E7B6F"/>
    <w:rsid w:val="000E7CC9"/>
    <w:rsid w:val="000F2826"/>
    <w:rsid w:val="000F3CEB"/>
    <w:rsid w:val="000F3CF3"/>
    <w:rsid w:val="000F4E4A"/>
    <w:rsid w:val="00101A5D"/>
    <w:rsid w:val="00102374"/>
    <w:rsid w:val="0010374E"/>
    <w:rsid w:val="001071E2"/>
    <w:rsid w:val="001124B2"/>
    <w:rsid w:val="00115222"/>
    <w:rsid w:val="00116A4F"/>
    <w:rsid w:val="00123A39"/>
    <w:rsid w:val="00131DB7"/>
    <w:rsid w:val="0013305A"/>
    <w:rsid w:val="001333BD"/>
    <w:rsid w:val="00136911"/>
    <w:rsid w:val="00137CF9"/>
    <w:rsid w:val="001405DD"/>
    <w:rsid w:val="00142E4C"/>
    <w:rsid w:val="00146F69"/>
    <w:rsid w:val="001544A0"/>
    <w:rsid w:val="00161F7F"/>
    <w:rsid w:val="001640EB"/>
    <w:rsid w:val="00164917"/>
    <w:rsid w:val="0017243C"/>
    <w:rsid w:val="00173100"/>
    <w:rsid w:val="00174778"/>
    <w:rsid w:val="00174D68"/>
    <w:rsid w:val="00175EEF"/>
    <w:rsid w:val="00177EEA"/>
    <w:rsid w:val="00187976"/>
    <w:rsid w:val="00190ED0"/>
    <w:rsid w:val="0019291B"/>
    <w:rsid w:val="001953C2"/>
    <w:rsid w:val="001A30DE"/>
    <w:rsid w:val="001A54D8"/>
    <w:rsid w:val="001B0F18"/>
    <w:rsid w:val="001B33B6"/>
    <w:rsid w:val="001B61C7"/>
    <w:rsid w:val="001C1CF9"/>
    <w:rsid w:val="001C2A3C"/>
    <w:rsid w:val="001C5007"/>
    <w:rsid w:val="001C5789"/>
    <w:rsid w:val="001D258A"/>
    <w:rsid w:val="001E147E"/>
    <w:rsid w:val="001E1E63"/>
    <w:rsid w:val="001E28B2"/>
    <w:rsid w:val="001E45DE"/>
    <w:rsid w:val="001E5669"/>
    <w:rsid w:val="001F476D"/>
    <w:rsid w:val="001F5760"/>
    <w:rsid w:val="001F57AF"/>
    <w:rsid w:val="00201899"/>
    <w:rsid w:val="002024F6"/>
    <w:rsid w:val="0020551F"/>
    <w:rsid w:val="00207C83"/>
    <w:rsid w:val="00211005"/>
    <w:rsid w:val="002110DE"/>
    <w:rsid w:val="00212EFB"/>
    <w:rsid w:val="002133C3"/>
    <w:rsid w:val="00217A2A"/>
    <w:rsid w:val="00224192"/>
    <w:rsid w:val="0023280A"/>
    <w:rsid w:val="002344F3"/>
    <w:rsid w:val="002345E3"/>
    <w:rsid w:val="00235196"/>
    <w:rsid w:val="002412AB"/>
    <w:rsid w:val="00243AEC"/>
    <w:rsid w:val="00245D1B"/>
    <w:rsid w:val="002502A9"/>
    <w:rsid w:val="00251EBF"/>
    <w:rsid w:val="00255A83"/>
    <w:rsid w:val="002634A3"/>
    <w:rsid w:val="00265CA1"/>
    <w:rsid w:val="00271D43"/>
    <w:rsid w:val="00274043"/>
    <w:rsid w:val="002757C5"/>
    <w:rsid w:val="00275FAF"/>
    <w:rsid w:val="002764C7"/>
    <w:rsid w:val="002776E6"/>
    <w:rsid w:val="00283846"/>
    <w:rsid w:val="00287B08"/>
    <w:rsid w:val="00293015"/>
    <w:rsid w:val="00293FBD"/>
    <w:rsid w:val="00294291"/>
    <w:rsid w:val="00294419"/>
    <w:rsid w:val="002A1582"/>
    <w:rsid w:val="002A28A9"/>
    <w:rsid w:val="002A2A98"/>
    <w:rsid w:val="002A4F6C"/>
    <w:rsid w:val="002A52D5"/>
    <w:rsid w:val="002B27A3"/>
    <w:rsid w:val="002B43A5"/>
    <w:rsid w:val="002B6301"/>
    <w:rsid w:val="002B7660"/>
    <w:rsid w:val="002B77AC"/>
    <w:rsid w:val="002B7C60"/>
    <w:rsid w:val="002B7CFD"/>
    <w:rsid w:val="002B7D73"/>
    <w:rsid w:val="002C0679"/>
    <w:rsid w:val="002C35CB"/>
    <w:rsid w:val="002C592B"/>
    <w:rsid w:val="002D3890"/>
    <w:rsid w:val="002D4A0A"/>
    <w:rsid w:val="002D4A32"/>
    <w:rsid w:val="002E2C5F"/>
    <w:rsid w:val="002E2F85"/>
    <w:rsid w:val="002F5012"/>
    <w:rsid w:val="003005D6"/>
    <w:rsid w:val="003008C7"/>
    <w:rsid w:val="003008C8"/>
    <w:rsid w:val="00302D3C"/>
    <w:rsid w:val="00303E15"/>
    <w:rsid w:val="003074F1"/>
    <w:rsid w:val="00310FD5"/>
    <w:rsid w:val="00314539"/>
    <w:rsid w:val="00322276"/>
    <w:rsid w:val="003235CB"/>
    <w:rsid w:val="003268F9"/>
    <w:rsid w:val="003318F8"/>
    <w:rsid w:val="00334C42"/>
    <w:rsid w:val="00336688"/>
    <w:rsid w:val="00340F01"/>
    <w:rsid w:val="00343150"/>
    <w:rsid w:val="003453CF"/>
    <w:rsid w:val="00345982"/>
    <w:rsid w:val="00346062"/>
    <w:rsid w:val="0034730F"/>
    <w:rsid w:val="003507AA"/>
    <w:rsid w:val="0035343C"/>
    <w:rsid w:val="003551EF"/>
    <w:rsid w:val="00374AEF"/>
    <w:rsid w:val="00374B71"/>
    <w:rsid w:val="00375746"/>
    <w:rsid w:val="00376AA7"/>
    <w:rsid w:val="00381067"/>
    <w:rsid w:val="00384A7E"/>
    <w:rsid w:val="00387E2B"/>
    <w:rsid w:val="00391646"/>
    <w:rsid w:val="00391D2B"/>
    <w:rsid w:val="00395DA4"/>
    <w:rsid w:val="003A43D7"/>
    <w:rsid w:val="003A702E"/>
    <w:rsid w:val="003B2738"/>
    <w:rsid w:val="003B3094"/>
    <w:rsid w:val="003B4516"/>
    <w:rsid w:val="003B530B"/>
    <w:rsid w:val="003B5706"/>
    <w:rsid w:val="003B61A8"/>
    <w:rsid w:val="003B6D9E"/>
    <w:rsid w:val="003C73A8"/>
    <w:rsid w:val="003C7B5B"/>
    <w:rsid w:val="003D1031"/>
    <w:rsid w:val="003D265F"/>
    <w:rsid w:val="003D40F3"/>
    <w:rsid w:val="003D45B2"/>
    <w:rsid w:val="003E5F27"/>
    <w:rsid w:val="003F2FE2"/>
    <w:rsid w:val="003F3198"/>
    <w:rsid w:val="003F3DCA"/>
    <w:rsid w:val="003F40A3"/>
    <w:rsid w:val="003F5C9C"/>
    <w:rsid w:val="004051F9"/>
    <w:rsid w:val="004058A5"/>
    <w:rsid w:val="00407A59"/>
    <w:rsid w:val="00411814"/>
    <w:rsid w:val="004123D2"/>
    <w:rsid w:val="0041242B"/>
    <w:rsid w:val="00414053"/>
    <w:rsid w:val="004148E9"/>
    <w:rsid w:val="00417A89"/>
    <w:rsid w:val="0042013D"/>
    <w:rsid w:val="004210F7"/>
    <w:rsid w:val="004228C0"/>
    <w:rsid w:val="00422B7D"/>
    <w:rsid w:val="00422F73"/>
    <w:rsid w:val="00423D96"/>
    <w:rsid w:val="0042505C"/>
    <w:rsid w:val="00432899"/>
    <w:rsid w:val="00443E68"/>
    <w:rsid w:val="00446C04"/>
    <w:rsid w:val="00453CC3"/>
    <w:rsid w:val="004540B6"/>
    <w:rsid w:val="00454281"/>
    <w:rsid w:val="004544BA"/>
    <w:rsid w:val="004554FE"/>
    <w:rsid w:val="00455FDE"/>
    <w:rsid w:val="004578FC"/>
    <w:rsid w:val="00457E1F"/>
    <w:rsid w:val="00460EDF"/>
    <w:rsid w:val="004673CE"/>
    <w:rsid w:val="004721FC"/>
    <w:rsid w:val="00473968"/>
    <w:rsid w:val="004754B9"/>
    <w:rsid w:val="00477655"/>
    <w:rsid w:val="00481D9C"/>
    <w:rsid w:val="0048594E"/>
    <w:rsid w:val="0048641D"/>
    <w:rsid w:val="00495979"/>
    <w:rsid w:val="00496C92"/>
    <w:rsid w:val="004A1408"/>
    <w:rsid w:val="004A3A65"/>
    <w:rsid w:val="004A42ED"/>
    <w:rsid w:val="004A5505"/>
    <w:rsid w:val="004A5912"/>
    <w:rsid w:val="004B072F"/>
    <w:rsid w:val="004B2459"/>
    <w:rsid w:val="004B2ED7"/>
    <w:rsid w:val="004B3BD6"/>
    <w:rsid w:val="004C4F9F"/>
    <w:rsid w:val="004C5162"/>
    <w:rsid w:val="004C59F7"/>
    <w:rsid w:val="004D1D46"/>
    <w:rsid w:val="004D4E9F"/>
    <w:rsid w:val="004D7189"/>
    <w:rsid w:val="004E55C0"/>
    <w:rsid w:val="004E67D7"/>
    <w:rsid w:val="004F47B6"/>
    <w:rsid w:val="004F4A87"/>
    <w:rsid w:val="004F6648"/>
    <w:rsid w:val="005002A2"/>
    <w:rsid w:val="00504316"/>
    <w:rsid w:val="005057C6"/>
    <w:rsid w:val="00506905"/>
    <w:rsid w:val="00513E9B"/>
    <w:rsid w:val="00520C72"/>
    <w:rsid w:val="00521565"/>
    <w:rsid w:val="00523F5A"/>
    <w:rsid w:val="00526C5C"/>
    <w:rsid w:val="0052750C"/>
    <w:rsid w:val="00532886"/>
    <w:rsid w:val="00535AF8"/>
    <w:rsid w:val="00542B47"/>
    <w:rsid w:val="00542C96"/>
    <w:rsid w:val="00555291"/>
    <w:rsid w:val="005574A6"/>
    <w:rsid w:val="00563A5C"/>
    <w:rsid w:val="00564902"/>
    <w:rsid w:val="00570AFC"/>
    <w:rsid w:val="00571571"/>
    <w:rsid w:val="00580E89"/>
    <w:rsid w:val="00581868"/>
    <w:rsid w:val="005A4F6B"/>
    <w:rsid w:val="005A78BF"/>
    <w:rsid w:val="005B1391"/>
    <w:rsid w:val="005B17AC"/>
    <w:rsid w:val="005B4E8F"/>
    <w:rsid w:val="005B4FF4"/>
    <w:rsid w:val="005B5BE6"/>
    <w:rsid w:val="005C000E"/>
    <w:rsid w:val="005C0666"/>
    <w:rsid w:val="005C61C7"/>
    <w:rsid w:val="005D2951"/>
    <w:rsid w:val="005D5EB6"/>
    <w:rsid w:val="005D6B16"/>
    <w:rsid w:val="005D740F"/>
    <w:rsid w:val="005D78DA"/>
    <w:rsid w:val="005E6E88"/>
    <w:rsid w:val="005F2CE6"/>
    <w:rsid w:val="005F5B7A"/>
    <w:rsid w:val="005F6FAA"/>
    <w:rsid w:val="00600385"/>
    <w:rsid w:val="00610D9F"/>
    <w:rsid w:val="0061507E"/>
    <w:rsid w:val="00624C0A"/>
    <w:rsid w:val="00635718"/>
    <w:rsid w:val="0064101A"/>
    <w:rsid w:val="00642269"/>
    <w:rsid w:val="00642E94"/>
    <w:rsid w:val="006445EA"/>
    <w:rsid w:val="006455C3"/>
    <w:rsid w:val="00647D00"/>
    <w:rsid w:val="00650355"/>
    <w:rsid w:val="0066010D"/>
    <w:rsid w:val="006652FA"/>
    <w:rsid w:val="006658B5"/>
    <w:rsid w:val="006703AA"/>
    <w:rsid w:val="0067159E"/>
    <w:rsid w:val="00677852"/>
    <w:rsid w:val="0067799F"/>
    <w:rsid w:val="00677E65"/>
    <w:rsid w:val="00680D9B"/>
    <w:rsid w:val="006816DE"/>
    <w:rsid w:val="00687706"/>
    <w:rsid w:val="00692948"/>
    <w:rsid w:val="00692A51"/>
    <w:rsid w:val="00693AF3"/>
    <w:rsid w:val="006977E3"/>
    <w:rsid w:val="006A301A"/>
    <w:rsid w:val="006A48D8"/>
    <w:rsid w:val="006A6297"/>
    <w:rsid w:val="006B1330"/>
    <w:rsid w:val="006B2729"/>
    <w:rsid w:val="006B35E2"/>
    <w:rsid w:val="006B3667"/>
    <w:rsid w:val="006B493B"/>
    <w:rsid w:val="006B6D77"/>
    <w:rsid w:val="006C00D5"/>
    <w:rsid w:val="006C0666"/>
    <w:rsid w:val="006C4A11"/>
    <w:rsid w:val="006C6DA4"/>
    <w:rsid w:val="006D0C48"/>
    <w:rsid w:val="006D3363"/>
    <w:rsid w:val="006D6F21"/>
    <w:rsid w:val="006E22E2"/>
    <w:rsid w:val="006E22EC"/>
    <w:rsid w:val="006E4EA2"/>
    <w:rsid w:val="006E53B1"/>
    <w:rsid w:val="006E665A"/>
    <w:rsid w:val="006E7D18"/>
    <w:rsid w:val="006F3745"/>
    <w:rsid w:val="006F7028"/>
    <w:rsid w:val="00700668"/>
    <w:rsid w:val="00700AF1"/>
    <w:rsid w:val="00701236"/>
    <w:rsid w:val="00704433"/>
    <w:rsid w:val="00707C34"/>
    <w:rsid w:val="00713EE5"/>
    <w:rsid w:val="007166D5"/>
    <w:rsid w:val="00716825"/>
    <w:rsid w:val="0071767F"/>
    <w:rsid w:val="00717758"/>
    <w:rsid w:val="00721244"/>
    <w:rsid w:val="00725D2E"/>
    <w:rsid w:val="00725DD2"/>
    <w:rsid w:val="0073363F"/>
    <w:rsid w:val="007359AB"/>
    <w:rsid w:val="00735C70"/>
    <w:rsid w:val="00742F88"/>
    <w:rsid w:val="00746328"/>
    <w:rsid w:val="007518F1"/>
    <w:rsid w:val="00752188"/>
    <w:rsid w:val="00754A31"/>
    <w:rsid w:val="00762969"/>
    <w:rsid w:val="00772701"/>
    <w:rsid w:val="00774AC1"/>
    <w:rsid w:val="00775E64"/>
    <w:rsid w:val="00776630"/>
    <w:rsid w:val="007768BE"/>
    <w:rsid w:val="00781BBF"/>
    <w:rsid w:val="00784AAD"/>
    <w:rsid w:val="00786B73"/>
    <w:rsid w:val="0079016D"/>
    <w:rsid w:val="00792EF8"/>
    <w:rsid w:val="007975CD"/>
    <w:rsid w:val="007A04C2"/>
    <w:rsid w:val="007A141E"/>
    <w:rsid w:val="007B1F55"/>
    <w:rsid w:val="007B26C7"/>
    <w:rsid w:val="007B39A8"/>
    <w:rsid w:val="007B64D9"/>
    <w:rsid w:val="007B6BA5"/>
    <w:rsid w:val="007B72DD"/>
    <w:rsid w:val="007C0C3C"/>
    <w:rsid w:val="007C1443"/>
    <w:rsid w:val="007C2B3F"/>
    <w:rsid w:val="007C3688"/>
    <w:rsid w:val="007C3C50"/>
    <w:rsid w:val="007C4B0A"/>
    <w:rsid w:val="007D0FFA"/>
    <w:rsid w:val="007D1934"/>
    <w:rsid w:val="007D2E55"/>
    <w:rsid w:val="007D467E"/>
    <w:rsid w:val="007D5794"/>
    <w:rsid w:val="007D61EC"/>
    <w:rsid w:val="007E31D3"/>
    <w:rsid w:val="008073FD"/>
    <w:rsid w:val="00812757"/>
    <w:rsid w:val="00812B44"/>
    <w:rsid w:val="008173FB"/>
    <w:rsid w:val="0081742B"/>
    <w:rsid w:val="008212B0"/>
    <w:rsid w:val="00823454"/>
    <w:rsid w:val="00825000"/>
    <w:rsid w:val="00825127"/>
    <w:rsid w:val="008273C9"/>
    <w:rsid w:val="00831795"/>
    <w:rsid w:val="00835BFB"/>
    <w:rsid w:val="0084120A"/>
    <w:rsid w:val="00842B28"/>
    <w:rsid w:val="00845C28"/>
    <w:rsid w:val="00851295"/>
    <w:rsid w:val="00853D5E"/>
    <w:rsid w:val="00854C32"/>
    <w:rsid w:val="00857C7B"/>
    <w:rsid w:val="00860AA5"/>
    <w:rsid w:val="00861406"/>
    <w:rsid w:val="00865596"/>
    <w:rsid w:val="0087039F"/>
    <w:rsid w:val="00883052"/>
    <w:rsid w:val="008833F0"/>
    <w:rsid w:val="00884961"/>
    <w:rsid w:val="00890906"/>
    <w:rsid w:val="00893E4F"/>
    <w:rsid w:val="00894C5A"/>
    <w:rsid w:val="00897E5E"/>
    <w:rsid w:val="008A4E97"/>
    <w:rsid w:val="008A7DC9"/>
    <w:rsid w:val="008B12D4"/>
    <w:rsid w:val="008B24C8"/>
    <w:rsid w:val="008B4EB7"/>
    <w:rsid w:val="008D05C5"/>
    <w:rsid w:val="008D1B3C"/>
    <w:rsid w:val="008D71B6"/>
    <w:rsid w:val="008E383C"/>
    <w:rsid w:val="008E6B4A"/>
    <w:rsid w:val="008F079A"/>
    <w:rsid w:val="008F0EAC"/>
    <w:rsid w:val="008F73FA"/>
    <w:rsid w:val="009008A7"/>
    <w:rsid w:val="009008AC"/>
    <w:rsid w:val="009029A8"/>
    <w:rsid w:val="00902E52"/>
    <w:rsid w:val="00904D4F"/>
    <w:rsid w:val="00906817"/>
    <w:rsid w:val="009122FC"/>
    <w:rsid w:val="009129F7"/>
    <w:rsid w:val="009146BD"/>
    <w:rsid w:val="009150F7"/>
    <w:rsid w:val="00915BDC"/>
    <w:rsid w:val="00915F1A"/>
    <w:rsid w:val="00926691"/>
    <w:rsid w:val="00926715"/>
    <w:rsid w:val="00930FD2"/>
    <w:rsid w:val="00931D1B"/>
    <w:rsid w:val="00940537"/>
    <w:rsid w:val="00941D86"/>
    <w:rsid w:val="009443E7"/>
    <w:rsid w:val="00945C1E"/>
    <w:rsid w:val="00945D2E"/>
    <w:rsid w:val="00954612"/>
    <w:rsid w:val="00960F70"/>
    <w:rsid w:val="00964A6E"/>
    <w:rsid w:val="0096667D"/>
    <w:rsid w:val="00966F3A"/>
    <w:rsid w:val="00967192"/>
    <w:rsid w:val="00973ED3"/>
    <w:rsid w:val="00976B4A"/>
    <w:rsid w:val="009779C1"/>
    <w:rsid w:val="00977AC6"/>
    <w:rsid w:val="00977D01"/>
    <w:rsid w:val="0098376D"/>
    <w:rsid w:val="00993807"/>
    <w:rsid w:val="00995AF6"/>
    <w:rsid w:val="009972E0"/>
    <w:rsid w:val="009A382C"/>
    <w:rsid w:val="009A7011"/>
    <w:rsid w:val="009A7097"/>
    <w:rsid w:val="009A7D55"/>
    <w:rsid w:val="009B715E"/>
    <w:rsid w:val="009C3341"/>
    <w:rsid w:val="009C577F"/>
    <w:rsid w:val="009D5181"/>
    <w:rsid w:val="009D7E43"/>
    <w:rsid w:val="009E1E47"/>
    <w:rsid w:val="009E3D75"/>
    <w:rsid w:val="009F305B"/>
    <w:rsid w:val="009F7B58"/>
    <w:rsid w:val="00A01AD5"/>
    <w:rsid w:val="00A0207A"/>
    <w:rsid w:val="00A02F7A"/>
    <w:rsid w:val="00A043CA"/>
    <w:rsid w:val="00A04EB5"/>
    <w:rsid w:val="00A113C5"/>
    <w:rsid w:val="00A11ACF"/>
    <w:rsid w:val="00A12716"/>
    <w:rsid w:val="00A16E00"/>
    <w:rsid w:val="00A17772"/>
    <w:rsid w:val="00A23100"/>
    <w:rsid w:val="00A24420"/>
    <w:rsid w:val="00A2454F"/>
    <w:rsid w:val="00A24F79"/>
    <w:rsid w:val="00A3253C"/>
    <w:rsid w:val="00A344C6"/>
    <w:rsid w:val="00A34A3C"/>
    <w:rsid w:val="00A34D55"/>
    <w:rsid w:val="00A35D7D"/>
    <w:rsid w:val="00A375BB"/>
    <w:rsid w:val="00A3773E"/>
    <w:rsid w:val="00A40B09"/>
    <w:rsid w:val="00A46A1F"/>
    <w:rsid w:val="00A4767D"/>
    <w:rsid w:val="00A6302F"/>
    <w:rsid w:val="00A63358"/>
    <w:rsid w:val="00A65412"/>
    <w:rsid w:val="00A66DFF"/>
    <w:rsid w:val="00A67783"/>
    <w:rsid w:val="00A70A9D"/>
    <w:rsid w:val="00A70C28"/>
    <w:rsid w:val="00A710BB"/>
    <w:rsid w:val="00A72BC7"/>
    <w:rsid w:val="00A76792"/>
    <w:rsid w:val="00A81C80"/>
    <w:rsid w:val="00A82089"/>
    <w:rsid w:val="00A82DCA"/>
    <w:rsid w:val="00A87329"/>
    <w:rsid w:val="00AA48CB"/>
    <w:rsid w:val="00AA5A82"/>
    <w:rsid w:val="00AB0CA1"/>
    <w:rsid w:val="00AB5BF4"/>
    <w:rsid w:val="00AC63A9"/>
    <w:rsid w:val="00AD2BDD"/>
    <w:rsid w:val="00AD4EB4"/>
    <w:rsid w:val="00AD5474"/>
    <w:rsid w:val="00AD75AD"/>
    <w:rsid w:val="00AD79EA"/>
    <w:rsid w:val="00AE4D3A"/>
    <w:rsid w:val="00AE552F"/>
    <w:rsid w:val="00AE6B59"/>
    <w:rsid w:val="00AE6C21"/>
    <w:rsid w:val="00AF0CCB"/>
    <w:rsid w:val="00AF415B"/>
    <w:rsid w:val="00AF56C5"/>
    <w:rsid w:val="00AF62F3"/>
    <w:rsid w:val="00B05119"/>
    <w:rsid w:val="00B05391"/>
    <w:rsid w:val="00B072E0"/>
    <w:rsid w:val="00B10526"/>
    <w:rsid w:val="00B10846"/>
    <w:rsid w:val="00B138DC"/>
    <w:rsid w:val="00B24F1B"/>
    <w:rsid w:val="00B263FE"/>
    <w:rsid w:val="00B3218C"/>
    <w:rsid w:val="00B328C6"/>
    <w:rsid w:val="00B33C5F"/>
    <w:rsid w:val="00B34F45"/>
    <w:rsid w:val="00B35448"/>
    <w:rsid w:val="00B37E60"/>
    <w:rsid w:val="00B42BEE"/>
    <w:rsid w:val="00B4789F"/>
    <w:rsid w:val="00B53019"/>
    <w:rsid w:val="00B5398C"/>
    <w:rsid w:val="00B5740F"/>
    <w:rsid w:val="00B61B6D"/>
    <w:rsid w:val="00B6200F"/>
    <w:rsid w:val="00B62725"/>
    <w:rsid w:val="00B63C7D"/>
    <w:rsid w:val="00B651A6"/>
    <w:rsid w:val="00B66078"/>
    <w:rsid w:val="00B70F40"/>
    <w:rsid w:val="00B748D0"/>
    <w:rsid w:val="00B80133"/>
    <w:rsid w:val="00B832BC"/>
    <w:rsid w:val="00B91C0E"/>
    <w:rsid w:val="00B96DFB"/>
    <w:rsid w:val="00BA2B4C"/>
    <w:rsid w:val="00BA3204"/>
    <w:rsid w:val="00BA54C0"/>
    <w:rsid w:val="00BA6B76"/>
    <w:rsid w:val="00BA76F8"/>
    <w:rsid w:val="00BB664D"/>
    <w:rsid w:val="00BB6F71"/>
    <w:rsid w:val="00BC0F31"/>
    <w:rsid w:val="00BC1299"/>
    <w:rsid w:val="00BC54FC"/>
    <w:rsid w:val="00BD198C"/>
    <w:rsid w:val="00BD6D40"/>
    <w:rsid w:val="00BD747B"/>
    <w:rsid w:val="00BE7642"/>
    <w:rsid w:val="00BF11C2"/>
    <w:rsid w:val="00BF585D"/>
    <w:rsid w:val="00BF6340"/>
    <w:rsid w:val="00BF70B1"/>
    <w:rsid w:val="00C00A7D"/>
    <w:rsid w:val="00C00C06"/>
    <w:rsid w:val="00C012A7"/>
    <w:rsid w:val="00C021D9"/>
    <w:rsid w:val="00C0312A"/>
    <w:rsid w:val="00C03D83"/>
    <w:rsid w:val="00C069DD"/>
    <w:rsid w:val="00C113C5"/>
    <w:rsid w:val="00C143FF"/>
    <w:rsid w:val="00C16F07"/>
    <w:rsid w:val="00C24014"/>
    <w:rsid w:val="00C33658"/>
    <w:rsid w:val="00C337F7"/>
    <w:rsid w:val="00C35AAF"/>
    <w:rsid w:val="00C42251"/>
    <w:rsid w:val="00C4268D"/>
    <w:rsid w:val="00C46DA7"/>
    <w:rsid w:val="00C51CB0"/>
    <w:rsid w:val="00C52989"/>
    <w:rsid w:val="00C576BA"/>
    <w:rsid w:val="00C57C47"/>
    <w:rsid w:val="00C63EAE"/>
    <w:rsid w:val="00C66120"/>
    <w:rsid w:val="00C661F8"/>
    <w:rsid w:val="00C71617"/>
    <w:rsid w:val="00C73F2C"/>
    <w:rsid w:val="00C747A9"/>
    <w:rsid w:val="00C74DDA"/>
    <w:rsid w:val="00C77B1D"/>
    <w:rsid w:val="00C77B41"/>
    <w:rsid w:val="00C811CD"/>
    <w:rsid w:val="00C81A1D"/>
    <w:rsid w:val="00C85E34"/>
    <w:rsid w:val="00C90F0E"/>
    <w:rsid w:val="00C918F5"/>
    <w:rsid w:val="00C9496A"/>
    <w:rsid w:val="00C94D2B"/>
    <w:rsid w:val="00CA366C"/>
    <w:rsid w:val="00CA5304"/>
    <w:rsid w:val="00CA5395"/>
    <w:rsid w:val="00CA646F"/>
    <w:rsid w:val="00CA7A20"/>
    <w:rsid w:val="00CA7E58"/>
    <w:rsid w:val="00CB08B2"/>
    <w:rsid w:val="00CB23DA"/>
    <w:rsid w:val="00CB2EE1"/>
    <w:rsid w:val="00CB5936"/>
    <w:rsid w:val="00CB6984"/>
    <w:rsid w:val="00CC30EC"/>
    <w:rsid w:val="00CC392A"/>
    <w:rsid w:val="00CC6439"/>
    <w:rsid w:val="00CC649A"/>
    <w:rsid w:val="00CD0A99"/>
    <w:rsid w:val="00CD1B09"/>
    <w:rsid w:val="00CD2BBE"/>
    <w:rsid w:val="00CD4E2C"/>
    <w:rsid w:val="00CD51EC"/>
    <w:rsid w:val="00CD7522"/>
    <w:rsid w:val="00CE45B7"/>
    <w:rsid w:val="00CE5FC9"/>
    <w:rsid w:val="00CE75D9"/>
    <w:rsid w:val="00D00E54"/>
    <w:rsid w:val="00D02AA6"/>
    <w:rsid w:val="00D06234"/>
    <w:rsid w:val="00D0792A"/>
    <w:rsid w:val="00D12022"/>
    <w:rsid w:val="00D13F48"/>
    <w:rsid w:val="00D153BE"/>
    <w:rsid w:val="00D16A3F"/>
    <w:rsid w:val="00D17328"/>
    <w:rsid w:val="00D173FF"/>
    <w:rsid w:val="00D21330"/>
    <w:rsid w:val="00D22C43"/>
    <w:rsid w:val="00D2351C"/>
    <w:rsid w:val="00D241BB"/>
    <w:rsid w:val="00D24D2A"/>
    <w:rsid w:val="00D3421B"/>
    <w:rsid w:val="00D359FF"/>
    <w:rsid w:val="00D35D97"/>
    <w:rsid w:val="00D37068"/>
    <w:rsid w:val="00D46C25"/>
    <w:rsid w:val="00D50781"/>
    <w:rsid w:val="00D5141B"/>
    <w:rsid w:val="00D52DB6"/>
    <w:rsid w:val="00D74A15"/>
    <w:rsid w:val="00D7544B"/>
    <w:rsid w:val="00D77C63"/>
    <w:rsid w:val="00D85773"/>
    <w:rsid w:val="00D90523"/>
    <w:rsid w:val="00D9089A"/>
    <w:rsid w:val="00D90969"/>
    <w:rsid w:val="00D92597"/>
    <w:rsid w:val="00D965CB"/>
    <w:rsid w:val="00D9759D"/>
    <w:rsid w:val="00D97880"/>
    <w:rsid w:val="00D97E3F"/>
    <w:rsid w:val="00DA0CD6"/>
    <w:rsid w:val="00DA3CD8"/>
    <w:rsid w:val="00DA48C7"/>
    <w:rsid w:val="00DA559C"/>
    <w:rsid w:val="00DA5C9B"/>
    <w:rsid w:val="00DA63F5"/>
    <w:rsid w:val="00DA6907"/>
    <w:rsid w:val="00DB6085"/>
    <w:rsid w:val="00DB7670"/>
    <w:rsid w:val="00DC0352"/>
    <w:rsid w:val="00DC0800"/>
    <w:rsid w:val="00DC1308"/>
    <w:rsid w:val="00DC7640"/>
    <w:rsid w:val="00DC7A8B"/>
    <w:rsid w:val="00DD1125"/>
    <w:rsid w:val="00DD15B4"/>
    <w:rsid w:val="00DD1CE7"/>
    <w:rsid w:val="00DD4248"/>
    <w:rsid w:val="00DD723B"/>
    <w:rsid w:val="00DE1BB2"/>
    <w:rsid w:val="00DE1F06"/>
    <w:rsid w:val="00DE5322"/>
    <w:rsid w:val="00DE7A1F"/>
    <w:rsid w:val="00DE7C57"/>
    <w:rsid w:val="00DF2C5E"/>
    <w:rsid w:val="00DF3A33"/>
    <w:rsid w:val="00DF7772"/>
    <w:rsid w:val="00E0419C"/>
    <w:rsid w:val="00E04E5F"/>
    <w:rsid w:val="00E06E98"/>
    <w:rsid w:val="00E11587"/>
    <w:rsid w:val="00E133F3"/>
    <w:rsid w:val="00E13C49"/>
    <w:rsid w:val="00E1427A"/>
    <w:rsid w:val="00E15878"/>
    <w:rsid w:val="00E17FC0"/>
    <w:rsid w:val="00E236F9"/>
    <w:rsid w:val="00E2687C"/>
    <w:rsid w:val="00E32715"/>
    <w:rsid w:val="00E343DF"/>
    <w:rsid w:val="00E42935"/>
    <w:rsid w:val="00E43784"/>
    <w:rsid w:val="00E44799"/>
    <w:rsid w:val="00E450E4"/>
    <w:rsid w:val="00E47F31"/>
    <w:rsid w:val="00E568AF"/>
    <w:rsid w:val="00E57229"/>
    <w:rsid w:val="00E57A00"/>
    <w:rsid w:val="00E607FD"/>
    <w:rsid w:val="00E625DD"/>
    <w:rsid w:val="00E645A5"/>
    <w:rsid w:val="00E6493D"/>
    <w:rsid w:val="00E657D6"/>
    <w:rsid w:val="00E71499"/>
    <w:rsid w:val="00E75D46"/>
    <w:rsid w:val="00E82099"/>
    <w:rsid w:val="00E85B47"/>
    <w:rsid w:val="00E86ECF"/>
    <w:rsid w:val="00E91A9B"/>
    <w:rsid w:val="00E9299F"/>
    <w:rsid w:val="00E9353B"/>
    <w:rsid w:val="00E93A78"/>
    <w:rsid w:val="00E954B3"/>
    <w:rsid w:val="00EA0055"/>
    <w:rsid w:val="00EA0597"/>
    <w:rsid w:val="00EB00EE"/>
    <w:rsid w:val="00EB1150"/>
    <w:rsid w:val="00EB1436"/>
    <w:rsid w:val="00EB4C86"/>
    <w:rsid w:val="00EB51FC"/>
    <w:rsid w:val="00EC15B4"/>
    <w:rsid w:val="00EC1DBC"/>
    <w:rsid w:val="00EC3127"/>
    <w:rsid w:val="00EC31C2"/>
    <w:rsid w:val="00EC32C6"/>
    <w:rsid w:val="00EC7383"/>
    <w:rsid w:val="00ED2923"/>
    <w:rsid w:val="00ED3169"/>
    <w:rsid w:val="00ED5FB3"/>
    <w:rsid w:val="00ED7FC5"/>
    <w:rsid w:val="00EE0B86"/>
    <w:rsid w:val="00EE4F9C"/>
    <w:rsid w:val="00EE7A59"/>
    <w:rsid w:val="00EF187C"/>
    <w:rsid w:val="00EF399C"/>
    <w:rsid w:val="00EF595B"/>
    <w:rsid w:val="00EF609D"/>
    <w:rsid w:val="00F00987"/>
    <w:rsid w:val="00F015F5"/>
    <w:rsid w:val="00F028BA"/>
    <w:rsid w:val="00F06E1B"/>
    <w:rsid w:val="00F07F1C"/>
    <w:rsid w:val="00F11FD6"/>
    <w:rsid w:val="00F22889"/>
    <w:rsid w:val="00F236F9"/>
    <w:rsid w:val="00F24B91"/>
    <w:rsid w:val="00F3120C"/>
    <w:rsid w:val="00F31AB9"/>
    <w:rsid w:val="00F35D6D"/>
    <w:rsid w:val="00F37E03"/>
    <w:rsid w:val="00F432B2"/>
    <w:rsid w:val="00F455B9"/>
    <w:rsid w:val="00F46964"/>
    <w:rsid w:val="00F52809"/>
    <w:rsid w:val="00F539F6"/>
    <w:rsid w:val="00F54D22"/>
    <w:rsid w:val="00F574FD"/>
    <w:rsid w:val="00F623AB"/>
    <w:rsid w:val="00F63D74"/>
    <w:rsid w:val="00F679F5"/>
    <w:rsid w:val="00F7042F"/>
    <w:rsid w:val="00F70BA0"/>
    <w:rsid w:val="00F7184E"/>
    <w:rsid w:val="00F72B49"/>
    <w:rsid w:val="00F74AD4"/>
    <w:rsid w:val="00F7590E"/>
    <w:rsid w:val="00F77B34"/>
    <w:rsid w:val="00F77B4F"/>
    <w:rsid w:val="00F80FE9"/>
    <w:rsid w:val="00F815A4"/>
    <w:rsid w:val="00F819CA"/>
    <w:rsid w:val="00F81D67"/>
    <w:rsid w:val="00F87305"/>
    <w:rsid w:val="00F90215"/>
    <w:rsid w:val="00F93A77"/>
    <w:rsid w:val="00F95EAD"/>
    <w:rsid w:val="00F97DBF"/>
    <w:rsid w:val="00FA07F7"/>
    <w:rsid w:val="00FA15F7"/>
    <w:rsid w:val="00FA57E8"/>
    <w:rsid w:val="00FB19F4"/>
    <w:rsid w:val="00FB3106"/>
    <w:rsid w:val="00FB687D"/>
    <w:rsid w:val="00FC3EFD"/>
    <w:rsid w:val="00FC482D"/>
    <w:rsid w:val="00FC5DDB"/>
    <w:rsid w:val="00FD6EC3"/>
    <w:rsid w:val="00FD7B29"/>
    <w:rsid w:val="00FD7B49"/>
    <w:rsid w:val="00FE2292"/>
    <w:rsid w:val="00FE3EA0"/>
    <w:rsid w:val="00FE5EB3"/>
    <w:rsid w:val="00FF0147"/>
    <w:rsid w:val="00FF1155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decimalSymbol w:val="."/>
  <w:listSeparator w:val=","/>
  <w15:chartTrackingRefBased/>
  <w15:docId w15:val="{65FFAD62-5B1D-40FA-BCD6-2F28CA6F3F4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Arial" w:eastAsia="標楷體" w:hAnsi="Arial" w:cs="Arial"/>
      <w:sz w:val="40"/>
    </w:rPr>
  </w:style>
  <w:style w:type="paragraph" w:styleId="a4">
    <w:name w:val="Body Text Indent"/>
    <w:basedOn w:val="a"/>
    <w:link w:val="a5"/>
    <w:pPr>
      <w:ind w:firstLine="24pt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end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start" w:pos="45.80pt"/>
        <w:tab w:val="start" w:pos="91.60pt"/>
        <w:tab w:val="start" w:pos="137.40pt"/>
        <w:tab w:val="start" w:pos="183.20pt"/>
        <w:tab w:val="start" w:pos="229pt"/>
        <w:tab w:val="start" w:pos="274.80pt"/>
        <w:tab w:val="start" w:pos="320.60pt"/>
        <w:tab w:val="start" w:pos="366.40pt"/>
        <w:tab w:val="start" w:pos="412.20pt"/>
        <w:tab w:val="start" w:pos="458pt"/>
        <w:tab w:val="start" w:pos="503.80pt"/>
        <w:tab w:val="start" w:pos="549.60pt"/>
        <w:tab w:val="start" w:pos="595.40pt"/>
        <w:tab w:val="start" w:pos="641.20pt"/>
        <w:tab w:val="start" w:pos="687pt"/>
        <w:tab w:val="start" w:pos="732.80pt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Plain Text"/>
    <w:basedOn w:val="a"/>
    <w:rsid w:val="00DA3CD8"/>
    <w:pPr>
      <w:widowControl/>
      <w:spacing w:before="5pt" w:beforeAutospacing="1" w:after="5pt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rsid w:val="004D4E9F"/>
    <w:pPr>
      <w:widowControl/>
      <w:spacing w:before="5pt" w:beforeAutospacing="1" w:after="5pt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字元"/>
    <w:basedOn w:val="a"/>
    <w:rsid w:val="00EE0B86"/>
    <w:pPr>
      <w:widowControl/>
      <w:spacing w:after="8pt" w:line="12pt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orderthin1">
    <w:name w:val="border_thin1"/>
    <w:rsid w:val="00EE0B86"/>
    <w:rPr>
      <w:rFonts w:ascii="sө" w:hAnsi="sө" w:hint="default"/>
      <w:i w:val="0"/>
      <w:iCs w:val="0"/>
      <w:color w:val="333333"/>
      <w:spacing w:val="0"/>
      <w:sz w:val="22"/>
      <w:szCs w:val="22"/>
      <w:bdr w:val="none" w:sz="0" w:space="0" w:color="auto" w:frame="1"/>
    </w:rPr>
  </w:style>
  <w:style w:type="character" w:customStyle="1" w:styleId="a5">
    <w:name w:val="本文縮排 字元"/>
    <w:link w:val="a4"/>
    <w:semiHidden/>
    <w:locked/>
    <w:rsid w:val="004058A5"/>
    <w:rPr>
      <w:rFonts w:eastAsia="新細明體"/>
      <w:kern w:val="2"/>
      <w:sz w:val="24"/>
      <w:lang w:val="en-US" w:eastAsia="zh-TW" w:bidi="ar-SA"/>
    </w:rPr>
  </w:style>
  <w:style w:type="character" w:customStyle="1" w:styleId="style391">
    <w:name w:val="style391"/>
    <w:rsid w:val="004058A5"/>
    <w:rPr>
      <w:rFonts w:ascii="Arial" w:hAnsi="Arial" w:cs="Arial"/>
      <w:sz w:val="20"/>
      <w:szCs w:val="20"/>
    </w:rPr>
  </w:style>
  <w:style w:type="character" w:customStyle="1" w:styleId="style1841">
    <w:name w:val="style1841"/>
    <w:rsid w:val="004058A5"/>
    <w:rPr>
      <w:rFonts w:cs="Times New Roman"/>
      <w:b/>
      <w:bCs/>
      <w:color w:val="000099"/>
      <w:sz w:val="20"/>
      <w:szCs w:val="20"/>
    </w:rPr>
  </w:style>
  <w:style w:type="character" w:customStyle="1" w:styleId="style2241">
    <w:name w:val="style2241"/>
    <w:rsid w:val="004058A5"/>
    <w:rPr>
      <w:rFonts w:cs="Times New Roman"/>
      <w:b/>
      <w:bCs/>
      <w:color w:val="000000"/>
      <w:sz w:val="20"/>
      <w:szCs w:val="20"/>
    </w:rPr>
  </w:style>
  <w:style w:type="paragraph" w:styleId="af">
    <w:name w:val="header"/>
    <w:basedOn w:val="a"/>
    <w:link w:val="af0"/>
    <w:rsid w:val="00016322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rsid w:val="00016322"/>
    <w:rPr>
      <w:kern w:val="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9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3914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54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363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oter" Target="footer1.xm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image" Target="media/image2.jpeg"/><Relationship Id="rId5" Type="http://purl.oclc.org/ooxml/officeDocument/relationships/footnotes" Target="footnotes.xml"/><Relationship Id="rId10" Type="http://purl.oclc.org/ooxml/officeDocument/relationships/image" Target="media/image1.jpeg"/><Relationship Id="rId4" Type="http://purl.oclc.org/ooxml/officeDocument/relationships/webSettings" Target="webSettings.xml"/><Relationship Id="rId9" Type="http://purl.oclc.org/ooxml/officeDocument/relationships/hyperlink" Target="http://163.23.1.35/~mo2706/2011/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498</Words>
  <Characters>2841</Characters>
  <Application>Microsoft Office Word</Application>
  <DocSecurity>0</DocSecurity>
  <Lines>23</Lines>
  <Paragraphs>6</Paragraphs>
  <ScaleCrop>false</ScaleCrop>
  <Company>教育部</Company>
  <LinksUpToDate>false</LinksUpToDate>
  <CharactersWithSpaces>3333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http://163.23.1.35/~mo2706/2011/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鄭諺澧</cp:lastModifiedBy>
  <cp:revision>2</cp:revision>
  <cp:lastPrinted>2013-03-15T01:24:00Z</cp:lastPrinted>
  <dcterms:created xsi:type="dcterms:W3CDTF">2020-09-18T02:04:00Z</dcterms:created>
  <dcterms:modified xsi:type="dcterms:W3CDTF">2020-09-18T02:04:00Z</dcterms:modified>
</cp:coreProperties>
</file>