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08" w:rsidRDefault="009D1F08" w:rsidP="009D1F08">
      <w:pPr>
        <w:pStyle w:val="a7"/>
        <w:spacing w:afterLines="50" w:after="180" w:line="400" w:lineRule="exact"/>
        <w:jc w:val="both"/>
        <w:rPr>
          <w:rFonts w:ascii="Times New Roman" w:eastAsia="標楷體" w:hAnsi="Times New Roman"/>
          <w:sz w:val="28"/>
          <w:szCs w:val="28"/>
          <w:bdr w:val="single" w:sz="4" w:space="0" w:color="auto"/>
          <w:shd w:val="clear" w:color="auto" w:fill="FFFFFF"/>
        </w:rPr>
      </w:pPr>
      <w:r w:rsidRPr="00A76E12">
        <w:rPr>
          <w:rFonts w:ascii="Times New Roman" w:eastAsia="標楷體" w:hAnsi="Times New Roman"/>
          <w:sz w:val="28"/>
          <w:szCs w:val="28"/>
          <w:bdr w:val="single" w:sz="4" w:space="0" w:color="auto"/>
          <w:shd w:val="clear" w:color="auto" w:fill="FFFFFF"/>
        </w:rPr>
        <w:t>附件</w:t>
      </w:r>
      <w:r>
        <w:rPr>
          <w:rFonts w:ascii="Times New Roman" w:eastAsia="標楷體" w:hAnsi="Times New Roman"/>
          <w:sz w:val="28"/>
          <w:szCs w:val="28"/>
          <w:bdr w:val="single" w:sz="4" w:space="0" w:color="auto"/>
          <w:shd w:val="clear" w:color="auto" w:fill="FFFFFF"/>
        </w:rPr>
        <w:t>、報名賽事</w:t>
      </w:r>
    </w:p>
    <w:tbl>
      <w:tblPr>
        <w:tblStyle w:val="ab"/>
        <w:tblW w:w="90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"/>
        <w:gridCol w:w="2948"/>
        <w:gridCol w:w="4535"/>
      </w:tblGrid>
      <w:tr w:rsidR="009D1F08" w:rsidTr="00A9600E">
        <w:trPr>
          <w:trHeight w:val="454"/>
          <w:tblHeader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場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2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賽事名稱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地方政府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臺北市政府體育局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2020 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臺北馬拉松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新北市政府體育處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新北市萬金石馬拉松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臺中市政府運動局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2020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時代騎輪節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嘉義市政府教育處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諸羅山盃國際軟式少年棒球邀請賽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彰化縣政府教育處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台灣米倉田中馬拉松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Pr="00BF4AB7" w:rsidRDefault="009D1F08" w:rsidP="00A9600E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F4AB7">
              <w:rPr>
                <w:rFonts w:ascii="Times New Roman" w:eastAsia="標楷體" w:hAnsi="Times New Roman"/>
                <w:sz w:val="28"/>
                <w:szCs w:val="28"/>
              </w:rPr>
              <w:t>南投縣政府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F08" w:rsidRPr="00BF4AB7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F4AB7">
              <w:rPr>
                <w:rFonts w:ascii="Times New Roman" w:eastAsia="標楷體" w:hAnsi="Times New Roman"/>
                <w:sz w:val="28"/>
                <w:szCs w:val="28"/>
              </w:rPr>
              <w:t>日月潭國際萬人泳渡嘉年華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Pr="00BF4AB7" w:rsidRDefault="009D1F08" w:rsidP="00A9600E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F4AB7">
              <w:rPr>
                <w:rFonts w:ascii="Times New Roman" w:eastAsia="標楷體" w:hAnsi="Times New Roman"/>
                <w:sz w:val="28"/>
                <w:szCs w:val="28"/>
              </w:rPr>
              <w:t>南投縣政府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F08" w:rsidRPr="00BF4AB7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F4AB7">
              <w:rPr>
                <w:rFonts w:ascii="Times New Roman" w:eastAsia="標楷體" w:hAnsi="Times New Roman"/>
                <w:sz w:val="28"/>
                <w:szCs w:val="28"/>
              </w:rPr>
              <w:t>日月潭開放水域游泳挑戰賽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高雄市政府運動發展局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2021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高雄富邦馬拉松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高雄愛河端午龍舟嘉年華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臺東縣政府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臺灣國際衝浪公開賽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特定體育團體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中華民國羽球協會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2019 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中華台北羽球公開賽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中華民國自由車協會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國際自由車環台公路大賽</w:t>
            </w:r>
          </w:p>
        </w:tc>
      </w:tr>
      <w:tr w:rsidR="009D1F08" w:rsidTr="00A9600E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中華民國足球協會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2022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卡達世界盃暨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2023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亞洲盃資格賽小組賽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中華民國田徑協會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年臺灣國際田徑公開賽</w:t>
            </w:r>
          </w:p>
        </w:tc>
      </w:tr>
      <w:tr w:rsidR="009D1F08" w:rsidTr="00A9600E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中華民國軟式網球協會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年臺灣第一國際慢城花蓮鳳林盃軟式網球國際錦標賽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中華民國棒球協會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U12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世界盃少棒錦標賽</w:t>
            </w:r>
          </w:p>
        </w:tc>
      </w:tr>
      <w:tr w:rsidR="009D1F08" w:rsidTr="00A9600E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中華民國曲棍球協會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年臺灣南投國際男子曲棍球邀請賽</w:t>
            </w:r>
          </w:p>
        </w:tc>
      </w:tr>
      <w:tr w:rsidR="009D1F08" w:rsidTr="00A9600E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中華民國柔道總會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年臺北－亞太青少年暨青年柔道錦標賽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中華民國滑輪溜冰協會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臺北國際滑輪溜冰公開賽</w:t>
            </w:r>
          </w:p>
        </w:tc>
      </w:tr>
      <w:tr w:rsidR="009D1F08" w:rsidTr="00A9600E">
        <w:trPr>
          <w:trHeight w:val="762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中華民國山岳協會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2019 MERRELL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29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屆台灣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IML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健行大會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中華民國角力協會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亞洲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U15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角力錦標賽</w:t>
            </w:r>
          </w:p>
        </w:tc>
      </w:tr>
      <w:tr w:rsidR="009D1F08" w:rsidTr="00A9600E">
        <w:trPr>
          <w:trHeight w:val="750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中華民國籃網球協會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年臺灣國際籃網球邀請賽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中華民國滑水總會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臺灣盃國際滑水賽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中華民國帆船協會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年澎湖國際風箏浪板邀請賽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中華民國高級中等學校體育總會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HBL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週年國際籃球邀請賽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HVL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週年國際排球邀請賽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中華民國大專院校體育總會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2018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年世界大學棒球錦標賽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第一屆亞洲大學羽球錦標賽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第五屆亞洲大學三對三籃球錦標賽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中華民國高爾夫協會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台灣女子高球公開賽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中華民國輕艇協會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國際輕艇水球邀請賽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中華民國相撲協會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2018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世界相撲錦標賽暨亞洲盃相撲錦標賽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奧會承認協會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中華民國龍舟協會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高雄城市盃國際龍舟錦標賽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台北市社子島國際龍舟城市邀請賽</w:t>
            </w:r>
          </w:p>
        </w:tc>
      </w:tr>
      <w:tr w:rsidR="009D1F08" w:rsidTr="00A9600E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widowControl/>
              <w:spacing w:beforeAutospacing="1" w:afterAutospacing="1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中華民國電子競技運動協會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1F08" w:rsidRDefault="009D1F08" w:rsidP="00A9600E">
            <w:pPr>
              <w:pStyle w:val="a9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2018 IESF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世界電競錦標賽</w:t>
            </w:r>
          </w:p>
        </w:tc>
      </w:tr>
    </w:tbl>
    <w:p w:rsidR="009D1F08" w:rsidRPr="00A76E12" w:rsidRDefault="009D1F08" w:rsidP="009D1F08">
      <w:pPr>
        <w:pStyle w:val="a7"/>
        <w:spacing w:afterLines="50" w:after="180" w:line="400" w:lineRule="exact"/>
        <w:jc w:val="both"/>
        <w:rPr>
          <w:rFonts w:ascii="Times New Roman" w:eastAsia="標楷體" w:hAnsi="Times New Roman"/>
          <w:sz w:val="28"/>
          <w:szCs w:val="28"/>
          <w:bdr w:val="single" w:sz="4" w:space="0" w:color="auto"/>
          <w:shd w:val="clear" w:color="auto" w:fill="FFFFFF"/>
        </w:rPr>
      </w:pPr>
    </w:p>
    <w:p w:rsidR="007D1F93" w:rsidRPr="009D1F08" w:rsidRDefault="007D1F93">
      <w:bookmarkStart w:id="0" w:name="_GoBack"/>
      <w:bookmarkEnd w:id="0"/>
    </w:p>
    <w:sectPr w:rsidR="007D1F93" w:rsidRPr="009D1F08" w:rsidSect="002578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08" w:rsidRDefault="009D1F08" w:rsidP="009D1F08">
      <w:r>
        <w:separator/>
      </w:r>
    </w:p>
  </w:endnote>
  <w:endnote w:type="continuationSeparator" w:id="0">
    <w:p w:rsidR="009D1F08" w:rsidRDefault="009D1F08" w:rsidP="009D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08" w:rsidRDefault="009D1F08" w:rsidP="009D1F08">
      <w:r>
        <w:separator/>
      </w:r>
    </w:p>
  </w:footnote>
  <w:footnote w:type="continuationSeparator" w:id="0">
    <w:p w:rsidR="009D1F08" w:rsidRDefault="009D1F08" w:rsidP="009D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E"/>
    <w:rsid w:val="0028292E"/>
    <w:rsid w:val="007D1F93"/>
    <w:rsid w:val="009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EBFAD1-6E5B-47F5-BA4B-9594A5C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F0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1F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1F0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1F08"/>
    <w:rPr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9D1F08"/>
    <w:pPr>
      <w:spacing w:after="120"/>
    </w:pPr>
    <w:rPr>
      <w:rFonts w:ascii="Calibri" w:hAnsi="Calibri"/>
      <w:szCs w:val="22"/>
    </w:rPr>
  </w:style>
  <w:style w:type="character" w:customStyle="1" w:styleId="a8">
    <w:name w:val="本文 字元"/>
    <w:basedOn w:val="a0"/>
    <w:link w:val="a7"/>
    <w:uiPriority w:val="99"/>
    <w:rsid w:val="009D1F08"/>
    <w:rPr>
      <w:rFonts w:ascii="Calibri" w:eastAsia="新細明體" w:hAnsi="Calibri" w:cs="Times New Roman"/>
    </w:rPr>
  </w:style>
  <w:style w:type="paragraph" w:styleId="a9">
    <w:name w:val="List Paragraph"/>
    <w:aliases w:val="12 20,List Paragraph,卑南壹,清單段落1,標題(一),(二),lp1,FooterText,numbered,List Paragraph1,Paragraphe de liste1,清單段落3,清單段落31,1.1.1.1清單段落,列點,Recommendation,Footnote Sam,List Paragraph (numbered (a)),Text,Noise heading,RUS List,Rec para,Dot pt"/>
    <w:basedOn w:val="a"/>
    <w:link w:val="aa"/>
    <w:uiPriority w:val="34"/>
    <w:qFormat/>
    <w:rsid w:val="009D1F08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aliases w:val="12 20 字元,List Paragraph 字元,卑南壹 字元,清單段落1 字元,標題(一) 字元,(二) 字元,lp1 字元,FooterText 字元,numbered 字元,List Paragraph1 字元,Paragraphe de liste1 字元,清單段落3 字元,清單段落31 字元,1.1.1.1清單段落 字元,列點 字元,Recommendation 字元,Footnote Sam 字元,List Paragraph (numbered (a)) 字元"/>
    <w:link w:val="a9"/>
    <w:uiPriority w:val="34"/>
    <w:locked/>
    <w:rsid w:val="009D1F08"/>
    <w:rPr>
      <w:rFonts w:ascii="Calibri" w:eastAsia="新細明體" w:hAnsi="Calibri" w:cs="Times New Roman"/>
    </w:rPr>
  </w:style>
  <w:style w:type="table" w:styleId="ab">
    <w:name w:val="Table Grid"/>
    <w:aliases w:val="+ 表格格線,回覆(1)"/>
    <w:basedOn w:val="a1"/>
    <w:uiPriority w:val="59"/>
    <w:rsid w:val="009D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林學婷</dc:creator>
  <cp:keywords/>
  <dc:description/>
  <cp:lastModifiedBy>新聞組 林學婷</cp:lastModifiedBy>
  <cp:revision>2</cp:revision>
  <dcterms:created xsi:type="dcterms:W3CDTF">2021-07-29T07:08:00Z</dcterms:created>
  <dcterms:modified xsi:type="dcterms:W3CDTF">2021-07-29T07:09:00Z</dcterms:modified>
</cp:coreProperties>
</file>