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4F6" w:rsidRPr="007A5877" w:rsidRDefault="003F6D63" w:rsidP="003F6D63">
      <w:pPr>
        <w:jc w:val="center"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</w:pPr>
      <w:bookmarkStart w:id="0" w:name="_GoBack"/>
      <w:bookmarkEnd w:id="0"/>
      <w:r w:rsidRPr="007A5877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  <w:t>10</w:t>
      </w:r>
      <w:r w:rsidR="002B6607" w:rsidRPr="007A5877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  <w:t>7</w:t>
      </w:r>
      <w:r w:rsidRPr="007A5877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  <w:t>年國中教育會考數學科非選擇題</w:t>
      </w:r>
      <w:r w:rsidR="002770C6" w:rsidRPr="007A5877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  <w:t>樣卷說明</w:t>
      </w:r>
    </w:p>
    <w:p w:rsidR="0078505A" w:rsidRPr="007A5877" w:rsidRDefault="00F933C7" w:rsidP="00993814">
      <w:pPr>
        <w:widowControl/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</w:pPr>
      <w:r w:rsidRPr="007A5877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  <w:t>一</w:t>
      </w:r>
      <w:r w:rsidR="0078505A" w:rsidRPr="007A5877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  <w:t>、第</w:t>
      </w:r>
      <w:r w:rsidR="007F04EC" w:rsidRPr="007A5877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  <w:t>1</w:t>
      </w:r>
      <w:r w:rsidR="0078505A" w:rsidRPr="007A5877">
        <w:rPr>
          <w:rFonts w:ascii="Times New Roman" w:eastAsia="標楷體" w:hAnsi="Times New Roman" w:cs="Times New Roman"/>
          <w:b/>
          <w:bCs/>
          <w:color w:val="000000" w:themeColor="text1"/>
          <w:kern w:val="0"/>
          <w:sz w:val="28"/>
          <w:szCs w:val="28"/>
          <w:lang w:val="zh-TW"/>
        </w:rPr>
        <w:t>題試題內容、評分指引、樣卷說明</w:t>
      </w:r>
    </w:p>
    <w:p w:rsidR="003A0161" w:rsidRPr="007A5877" w:rsidRDefault="003A0161" w:rsidP="003A0161">
      <w:pPr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A587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＜試題內容＞</w:t>
      </w:r>
    </w:p>
    <w:p w:rsidR="002B6607" w:rsidRPr="007A5877" w:rsidRDefault="002B6607" w:rsidP="002B6607">
      <w:pPr>
        <w:adjustRightInd w:val="0"/>
        <w:snapToGrid w:val="0"/>
        <w:rPr>
          <w:rFonts w:ascii="Times New Roman" w:eastAsia="標楷體" w:hAnsi="Times New Roman" w:cs="Times New Roman"/>
          <w:sz w:val="28"/>
        </w:rPr>
      </w:pPr>
      <w:r w:rsidRPr="007A5877">
        <w:rPr>
          <w:rFonts w:ascii="Times New Roman" w:eastAsia="標楷體" w:hAnsi="Times New Roman" w:cs="Times New Roman"/>
          <w:sz w:val="28"/>
        </w:rPr>
        <w:t>一個箱子內有</w:t>
      </w:r>
      <w:r w:rsidRPr="007A5877">
        <w:rPr>
          <w:rFonts w:ascii="Times New Roman" w:eastAsia="標楷體" w:hAnsi="Times New Roman" w:cs="Times New Roman"/>
          <w:position w:val="-4"/>
          <w:sz w:val="28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.75pt" o:ole="">
            <v:imagedata r:id="rId8" o:title=""/>
          </v:shape>
          <o:OLEObject Type="Embed" ProgID="Equation.DSMT4" ShapeID="_x0000_i1025" DrawAspect="Content" ObjectID="_1589956748" r:id="rId9"/>
        </w:object>
      </w:r>
      <w:r w:rsidRPr="007A5877">
        <w:rPr>
          <w:rFonts w:ascii="Times New Roman" w:eastAsia="標楷體" w:hAnsi="Times New Roman" w:cs="Times New Roman"/>
          <w:sz w:val="28"/>
        </w:rPr>
        <w:t>顆相同的球，將</w:t>
      </w:r>
      <w:r w:rsidRPr="007A5877">
        <w:rPr>
          <w:rFonts w:ascii="Times New Roman" w:eastAsia="標楷體" w:hAnsi="Times New Roman" w:cs="Times New Roman"/>
          <w:position w:val="-4"/>
          <w:sz w:val="28"/>
        </w:rPr>
        <w:object w:dxaOrig="200" w:dyaOrig="260">
          <v:shape id="_x0000_i1026" type="#_x0000_t75" style="width:9.75pt;height:12.75pt" o:ole="">
            <v:imagedata r:id="rId10" o:title=""/>
          </v:shape>
          <o:OLEObject Type="Embed" ProgID="Equation.DSMT4" ShapeID="_x0000_i1026" DrawAspect="Content" ObjectID="_1589956749" r:id="rId11"/>
        </w:object>
      </w:r>
      <w:r w:rsidRPr="007A5877">
        <w:rPr>
          <w:rFonts w:ascii="Times New Roman" w:eastAsia="標楷體" w:hAnsi="Times New Roman" w:cs="Times New Roman"/>
          <w:sz w:val="28"/>
        </w:rPr>
        <w:t>顆球分別標示號碼</w:t>
      </w:r>
      <w:r w:rsidRPr="007A5877">
        <w:rPr>
          <w:rFonts w:ascii="Times New Roman" w:eastAsia="標楷體" w:hAnsi="Times New Roman" w:cs="Times New Roman"/>
          <w:position w:val="-4"/>
          <w:sz w:val="28"/>
        </w:rPr>
        <w:object w:dxaOrig="180" w:dyaOrig="260">
          <v:shape id="_x0000_i1027" type="#_x0000_t75" style="width:9pt;height:12.75pt" o:ole="">
            <v:imagedata r:id="rId12" o:title=""/>
          </v:shape>
          <o:OLEObject Type="Embed" ProgID="Equation.DSMT4" ShapeID="_x0000_i1027" DrawAspect="Content" ObjectID="_1589956750" r:id="rId13"/>
        </w:object>
      </w:r>
      <w:r w:rsidRPr="007A5877">
        <w:rPr>
          <w:rFonts w:ascii="Times New Roman" w:eastAsia="標楷體" w:hAnsi="Times New Roman" w:cs="Times New Roman"/>
          <w:sz w:val="28"/>
        </w:rPr>
        <w:t>、</w:t>
      </w:r>
      <w:r w:rsidRPr="007A5877">
        <w:rPr>
          <w:rFonts w:ascii="Times New Roman" w:eastAsia="標楷體" w:hAnsi="Times New Roman" w:cs="Times New Roman"/>
          <w:position w:val="-4"/>
          <w:sz w:val="28"/>
        </w:rPr>
        <w:object w:dxaOrig="200" w:dyaOrig="260">
          <v:shape id="_x0000_i1028" type="#_x0000_t75" style="width:9.75pt;height:12.75pt" o:ole="">
            <v:imagedata r:id="rId14" o:title=""/>
          </v:shape>
          <o:OLEObject Type="Embed" ProgID="Equation.DSMT4" ShapeID="_x0000_i1028" DrawAspect="Content" ObjectID="_1589956751" r:id="rId15"/>
        </w:object>
      </w:r>
      <w:r w:rsidRPr="007A5877">
        <w:rPr>
          <w:rFonts w:ascii="Times New Roman" w:eastAsia="標楷體" w:hAnsi="Times New Roman" w:cs="Times New Roman"/>
          <w:sz w:val="28"/>
        </w:rPr>
        <w:t>、</w:t>
      </w:r>
      <w:r w:rsidRPr="007A5877">
        <w:rPr>
          <w:rFonts w:ascii="Times New Roman" w:eastAsia="標楷體" w:hAnsi="Times New Roman" w:cs="Times New Roman"/>
          <w:position w:val="-6"/>
          <w:sz w:val="28"/>
        </w:rPr>
        <w:object w:dxaOrig="200" w:dyaOrig="279">
          <v:shape id="_x0000_i1029" type="#_x0000_t75" style="width:9.75pt;height:14.25pt" o:ole="">
            <v:imagedata r:id="rId16" o:title=""/>
          </v:shape>
          <o:OLEObject Type="Embed" ProgID="Equation.DSMT4" ShapeID="_x0000_i1029" DrawAspect="Content" ObjectID="_1589956752" r:id="rId17"/>
        </w:object>
      </w:r>
      <w:r w:rsidRPr="007A5877">
        <w:rPr>
          <w:rFonts w:ascii="Times New Roman" w:eastAsia="標楷體" w:hAnsi="Times New Roman" w:cs="Times New Roman"/>
          <w:sz w:val="28"/>
        </w:rPr>
        <w:t>、</w:t>
      </w:r>
      <w:r w:rsidRPr="007A5877">
        <w:rPr>
          <w:rFonts w:ascii="Times New Roman" w:eastAsia="標楷體" w:hAnsi="Times New Roman" w:cs="Times New Roman"/>
          <w:position w:val="-4"/>
          <w:sz w:val="28"/>
        </w:rPr>
        <w:object w:dxaOrig="200" w:dyaOrig="260">
          <v:shape id="_x0000_i1030" type="#_x0000_t75" style="width:9.75pt;height:12.75pt" o:ole="">
            <v:imagedata r:id="rId18" o:title=""/>
          </v:shape>
          <o:OLEObject Type="Embed" ProgID="Equation.DSMT4" ShapeID="_x0000_i1030" DrawAspect="Content" ObjectID="_1589956753" r:id="rId19"/>
        </w:object>
      </w:r>
      <w:r w:rsidRPr="007A5877">
        <w:rPr>
          <w:rFonts w:ascii="Times New Roman" w:eastAsia="標楷體" w:hAnsi="Times New Roman" w:cs="Times New Roman"/>
          <w:sz w:val="28"/>
        </w:rPr>
        <w:t>，今</w:t>
      </w:r>
      <w:r w:rsidRPr="007A5877">
        <w:rPr>
          <w:rFonts w:ascii="Times New Roman" w:eastAsia="標楷體" w:hAnsi="Times New Roman" w:cs="Times New Roman"/>
          <w:sz w:val="28"/>
          <w:u w:val="single"/>
        </w:rPr>
        <w:t>翔翔</w:t>
      </w:r>
      <w:r w:rsidRPr="007A5877">
        <w:rPr>
          <w:rFonts w:ascii="Times New Roman" w:eastAsia="標楷體" w:hAnsi="Times New Roman" w:cs="Times New Roman"/>
          <w:sz w:val="28"/>
        </w:rPr>
        <w:t>以每次從箱子內取一顆球且取後放回的方式抽取，並預計取球</w:t>
      </w:r>
      <w:r w:rsidRPr="007A5877">
        <w:rPr>
          <w:rFonts w:ascii="Times New Roman" w:eastAsia="標楷體" w:hAnsi="Times New Roman" w:cs="Times New Roman"/>
          <w:position w:val="-6"/>
          <w:sz w:val="28"/>
        </w:rPr>
        <w:object w:dxaOrig="320" w:dyaOrig="279">
          <v:shape id="_x0000_i1031" type="#_x0000_t75" style="width:15.75pt;height:14.25pt" o:ole="">
            <v:imagedata r:id="rId20" o:title=""/>
          </v:shape>
          <o:OLEObject Type="Embed" ProgID="Equation.DSMT4" ShapeID="_x0000_i1031" DrawAspect="Content" ObjectID="_1589956754" r:id="rId21"/>
        </w:object>
      </w:r>
      <w:r w:rsidRPr="007A5877">
        <w:rPr>
          <w:rFonts w:ascii="Times New Roman" w:eastAsia="標楷體" w:hAnsi="Times New Roman" w:cs="Times New Roman"/>
          <w:sz w:val="28"/>
        </w:rPr>
        <w:t>次，現已取了</w:t>
      </w:r>
      <w:r w:rsidRPr="007A5877">
        <w:rPr>
          <w:rFonts w:ascii="Times New Roman" w:eastAsia="標楷體" w:hAnsi="Times New Roman" w:cs="Times New Roman"/>
          <w:position w:val="-6"/>
          <w:sz w:val="28"/>
        </w:rPr>
        <w:object w:dxaOrig="200" w:dyaOrig="279">
          <v:shape id="_x0000_i1032" type="#_x0000_t75" style="width:9.75pt;height:14.25pt" o:ole="">
            <v:imagedata r:id="rId22" o:title=""/>
          </v:shape>
          <o:OLEObject Type="Embed" ProgID="Equation.DSMT4" ShapeID="_x0000_i1032" DrawAspect="Content" ObjectID="_1589956755" r:id="rId23"/>
        </w:object>
      </w:r>
      <w:r w:rsidRPr="007A5877">
        <w:rPr>
          <w:rFonts w:ascii="Times New Roman" w:eastAsia="標楷體" w:hAnsi="Times New Roman" w:cs="Times New Roman"/>
          <w:sz w:val="28"/>
        </w:rPr>
        <w:t>次，取出的結果如表</w:t>
      </w:r>
      <w:r w:rsidRPr="007A5877">
        <w:rPr>
          <w:rFonts w:ascii="Times New Roman" w:eastAsia="標楷體" w:hAnsi="Times New Roman" w:cs="Times New Roman"/>
          <w:sz w:val="28"/>
        </w:rPr>
        <w:t>(</w:t>
      </w:r>
      <w:r w:rsidRPr="007A5877">
        <w:rPr>
          <w:rFonts w:ascii="Times New Roman" w:eastAsia="標楷體" w:hAnsi="Times New Roman" w:cs="Times New Roman"/>
          <w:sz w:val="28"/>
        </w:rPr>
        <w:t>二</w:t>
      </w:r>
      <w:r w:rsidRPr="007A5877">
        <w:rPr>
          <w:rFonts w:ascii="Times New Roman" w:eastAsia="標楷體" w:hAnsi="Times New Roman" w:cs="Times New Roman"/>
          <w:sz w:val="28"/>
        </w:rPr>
        <w:t>)</w:t>
      </w:r>
      <w:r w:rsidRPr="007A5877">
        <w:rPr>
          <w:rFonts w:ascii="Times New Roman" w:eastAsia="標楷體" w:hAnsi="Times New Roman" w:cs="Times New Roman"/>
          <w:sz w:val="28"/>
        </w:rPr>
        <w:t>所列：</w:t>
      </w:r>
    </w:p>
    <w:p w:rsidR="002B6607" w:rsidRPr="007A5877" w:rsidRDefault="002B6607" w:rsidP="002B6607">
      <w:pPr>
        <w:adjustRightInd w:val="0"/>
        <w:snapToGrid w:val="0"/>
        <w:ind w:left="360"/>
        <w:jc w:val="center"/>
        <w:rPr>
          <w:rFonts w:ascii="Times New Roman" w:eastAsia="標楷體" w:hAnsi="Times New Roman" w:cs="Times New Roman"/>
          <w:sz w:val="28"/>
        </w:rPr>
      </w:pPr>
      <w:r w:rsidRPr="007A5877">
        <w:rPr>
          <w:rFonts w:ascii="Times New Roman" w:eastAsia="標楷體" w:hAnsi="Times New Roman" w:cs="Times New Roman"/>
          <w:sz w:val="28"/>
        </w:rPr>
        <w:t>表</w:t>
      </w:r>
      <w:r w:rsidRPr="007A5877">
        <w:rPr>
          <w:rFonts w:ascii="Times New Roman" w:eastAsia="標楷體" w:hAnsi="Times New Roman" w:cs="Times New Roman"/>
          <w:sz w:val="28"/>
        </w:rPr>
        <w:t>(</w:t>
      </w:r>
      <w:r w:rsidRPr="007A5877">
        <w:rPr>
          <w:rFonts w:ascii="Times New Roman" w:eastAsia="標楷體" w:hAnsi="Times New Roman" w:cs="Times New Roman"/>
          <w:sz w:val="28"/>
        </w:rPr>
        <w:t>二</w:t>
      </w:r>
      <w:r w:rsidRPr="007A5877">
        <w:rPr>
          <w:rFonts w:ascii="Times New Roman" w:eastAsia="標楷體" w:hAnsi="Times New Roman" w:cs="Times New Roman"/>
          <w:sz w:val="28"/>
        </w:rPr>
        <w:t>)</w:t>
      </w:r>
    </w:p>
    <w:p w:rsidR="002B6607" w:rsidRPr="007A5877" w:rsidRDefault="002B6607" w:rsidP="002B6607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</w:rPr>
      </w:pPr>
      <w:r w:rsidRPr="007A5877"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 wp14:anchorId="429AF9C8" wp14:editId="4E6D4552">
            <wp:extent cx="5205984" cy="835152"/>
            <wp:effectExtent l="0" t="0" r="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0419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607" w:rsidRPr="007A5877" w:rsidRDefault="002B6607" w:rsidP="002B6607">
      <w:pPr>
        <w:adjustRightInd w:val="0"/>
        <w:snapToGrid w:val="0"/>
        <w:rPr>
          <w:rFonts w:ascii="Times New Roman" w:eastAsia="標楷體" w:hAnsi="Times New Roman" w:cs="Times New Roman"/>
          <w:sz w:val="28"/>
        </w:rPr>
      </w:pPr>
      <w:r w:rsidRPr="007A5877">
        <w:rPr>
          <w:rFonts w:ascii="Times New Roman" w:eastAsia="標楷體" w:hAnsi="Times New Roman" w:cs="Times New Roman"/>
          <w:sz w:val="28"/>
        </w:rPr>
        <w:t>若每次取球時，任一顆球被取到的機會皆相等，且</w:t>
      </w:r>
      <w:r w:rsidRPr="007A5877">
        <w:rPr>
          <w:rFonts w:ascii="Times New Roman" w:eastAsia="標楷體" w:hAnsi="Times New Roman" w:cs="Times New Roman"/>
          <w:sz w:val="28"/>
          <w:u w:val="double"/>
        </w:rPr>
        <w:t>取出的號碼即為得分</w:t>
      </w:r>
      <w:r w:rsidRPr="007A5877">
        <w:rPr>
          <w:rFonts w:ascii="Times New Roman" w:eastAsia="標楷體" w:hAnsi="Times New Roman" w:cs="Times New Roman"/>
          <w:sz w:val="28"/>
        </w:rPr>
        <w:t>，請回答下列問題：</w:t>
      </w:r>
    </w:p>
    <w:p w:rsidR="002B6607" w:rsidRPr="007A5877" w:rsidRDefault="002B6607" w:rsidP="002B6607">
      <w:pPr>
        <w:numPr>
          <w:ilvl w:val="0"/>
          <w:numId w:val="27"/>
        </w:numPr>
        <w:adjustRightInd w:val="0"/>
        <w:snapToGrid w:val="0"/>
        <w:ind w:left="392"/>
        <w:rPr>
          <w:rFonts w:ascii="Times New Roman" w:eastAsia="標楷體" w:hAnsi="Times New Roman" w:cs="Times New Roman"/>
          <w:sz w:val="28"/>
        </w:rPr>
      </w:pPr>
      <w:r w:rsidRPr="007A5877">
        <w:rPr>
          <w:rFonts w:ascii="Times New Roman" w:eastAsia="標楷體" w:hAnsi="Times New Roman" w:cs="Times New Roman"/>
          <w:sz w:val="28"/>
        </w:rPr>
        <w:t>請求出第</w:t>
      </w:r>
      <w:r w:rsidRPr="007A5877">
        <w:rPr>
          <w:rFonts w:ascii="Times New Roman" w:eastAsia="標楷體" w:hAnsi="Times New Roman" w:cs="Times New Roman"/>
          <w:position w:val="-4"/>
          <w:sz w:val="28"/>
        </w:rPr>
        <w:object w:dxaOrig="180" w:dyaOrig="260">
          <v:shape id="_x0000_i1033" type="#_x0000_t75" style="width:9pt;height:12.75pt" o:ole="">
            <v:imagedata r:id="rId25" o:title=""/>
          </v:shape>
          <o:OLEObject Type="Embed" ProgID="Equation.DSMT4" ShapeID="_x0000_i1033" DrawAspect="Content" ObjectID="_1589956756" r:id="rId26"/>
        </w:object>
      </w:r>
      <w:r w:rsidRPr="007A5877">
        <w:rPr>
          <w:rFonts w:ascii="Times New Roman" w:eastAsia="標楷體" w:hAnsi="Times New Roman" w:cs="Times New Roman"/>
          <w:sz w:val="28"/>
        </w:rPr>
        <w:t>次至第</w:t>
      </w:r>
      <w:r w:rsidRPr="007A5877">
        <w:rPr>
          <w:rFonts w:ascii="Times New Roman" w:eastAsia="標楷體" w:hAnsi="Times New Roman" w:cs="Times New Roman"/>
          <w:position w:val="-6"/>
          <w:sz w:val="28"/>
        </w:rPr>
        <w:object w:dxaOrig="200" w:dyaOrig="279">
          <v:shape id="_x0000_i1034" type="#_x0000_t75" style="width:9.75pt;height:14.25pt" o:ole="">
            <v:imagedata r:id="rId27" o:title=""/>
          </v:shape>
          <o:OLEObject Type="Embed" ProgID="Equation.DSMT4" ShapeID="_x0000_i1034" DrawAspect="Content" ObjectID="_1589956757" r:id="rId28"/>
        </w:object>
      </w:r>
      <w:r w:rsidRPr="007A5877">
        <w:rPr>
          <w:rFonts w:ascii="Times New Roman" w:eastAsia="標楷體" w:hAnsi="Times New Roman" w:cs="Times New Roman"/>
          <w:sz w:val="28"/>
        </w:rPr>
        <w:t>次得分的平均數。</w:t>
      </w:r>
    </w:p>
    <w:p w:rsidR="002B6607" w:rsidRPr="007A5877" w:rsidRDefault="002B6607" w:rsidP="002B6607">
      <w:pPr>
        <w:numPr>
          <w:ilvl w:val="0"/>
          <w:numId w:val="27"/>
        </w:numPr>
        <w:adjustRightInd w:val="0"/>
        <w:snapToGrid w:val="0"/>
        <w:ind w:leftChars="13" w:left="391"/>
        <w:rPr>
          <w:rFonts w:ascii="Times New Roman" w:eastAsia="標楷體" w:hAnsi="Times New Roman" w:cs="Times New Roman"/>
          <w:sz w:val="28"/>
        </w:rPr>
      </w:pPr>
      <w:r w:rsidRPr="007A5877">
        <w:rPr>
          <w:rFonts w:ascii="Times New Roman" w:eastAsia="標楷體" w:hAnsi="Times New Roman" w:cs="Times New Roman"/>
          <w:sz w:val="28"/>
        </w:rPr>
        <w:t>承</w:t>
      </w:r>
      <w:r w:rsidRPr="007A5877">
        <w:rPr>
          <w:rFonts w:ascii="Times New Roman" w:eastAsia="標楷體" w:hAnsi="Times New Roman" w:cs="Times New Roman"/>
          <w:sz w:val="28"/>
        </w:rPr>
        <w:t>(1)</w:t>
      </w:r>
      <w:r w:rsidRPr="007A5877">
        <w:rPr>
          <w:rFonts w:ascii="Times New Roman" w:eastAsia="標楷體" w:hAnsi="Times New Roman" w:cs="Times New Roman"/>
          <w:sz w:val="28"/>
        </w:rPr>
        <w:t>，</w:t>
      </w:r>
      <w:r w:rsidRPr="007A5877">
        <w:rPr>
          <w:rFonts w:ascii="Times New Roman" w:eastAsia="標楷體" w:hAnsi="Times New Roman" w:cs="Times New Roman"/>
          <w:sz w:val="28"/>
          <w:u w:val="single"/>
        </w:rPr>
        <w:t>翔翔</w:t>
      </w:r>
      <w:r w:rsidRPr="007A5877">
        <w:rPr>
          <w:rFonts w:ascii="Times New Roman" w:eastAsia="標楷體" w:hAnsi="Times New Roman" w:cs="Times New Roman"/>
          <w:sz w:val="28"/>
        </w:rPr>
        <w:t>打算依計畫繼續從箱子取球</w:t>
      </w:r>
      <w:r w:rsidRPr="007A5877">
        <w:rPr>
          <w:rFonts w:ascii="Times New Roman" w:eastAsia="標楷體" w:hAnsi="Times New Roman" w:cs="Times New Roman"/>
          <w:position w:val="-4"/>
          <w:sz w:val="28"/>
        </w:rPr>
        <w:object w:dxaOrig="200" w:dyaOrig="260">
          <v:shape id="_x0000_i1035" type="#_x0000_t75" style="width:9.75pt;height:12.75pt" o:ole="">
            <v:imagedata r:id="rId29" o:title=""/>
          </v:shape>
          <o:OLEObject Type="Embed" ProgID="Equation.DSMT4" ShapeID="_x0000_i1035" DrawAspect="Content" ObjectID="_1589956758" r:id="rId30"/>
        </w:object>
      </w:r>
      <w:r w:rsidRPr="007A5877">
        <w:rPr>
          <w:rFonts w:ascii="Times New Roman" w:eastAsia="標楷體" w:hAnsi="Times New Roman" w:cs="Times New Roman"/>
          <w:sz w:val="28"/>
        </w:rPr>
        <w:t>次，請判斷是否可能發生「這</w:t>
      </w:r>
      <w:r w:rsidRPr="007A5877">
        <w:rPr>
          <w:rFonts w:ascii="Times New Roman" w:eastAsia="標楷體" w:hAnsi="Times New Roman" w:cs="Times New Roman"/>
          <w:position w:val="-6"/>
          <w:sz w:val="28"/>
        </w:rPr>
        <w:object w:dxaOrig="320" w:dyaOrig="279">
          <v:shape id="_x0000_i1036" type="#_x0000_t75" style="width:15.75pt;height:14.25pt" o:ole="">
            <v:imagedata r:id="rId31" o:title=""/>
          </v:shape>
          <o:OLEObject Type="Embed" ProgID="Equation.DSMT4" ShapeID="_x0000_i1036" DrawAspect="Content" ObjectID="_1589956759" r:id="rId32"/>
        </w:object>
      </w:r>
      <w:r w:rsidRPr="007A5877">
        <w:rPr>
          <w:rFonts w:ascii="Times New Roman" w:eastAsia="標楷體" w:hAnsi="Times New Roman" w:cs="Times New Roman"/>
          <w:sz w:val="28"/>
        </w:rPr>
        <w:t>次得分的平均數</w:t>
      </w:r>
      <w:r w:rsidRPr="007A5877">
        <w:rPr>
          <w:rFonts w:ascii="Times New Roman" w:eastAsia="標楷體" w:hAnsi="Times New Roman" w:cs="Times New Roman"/>
          <w:sz w:val="28"/>
          <w:u w:val="double"/>
        </w:rPr>
        <w:t>不小於</w:t>
      </w:r>
      <w:r w:rsidRPr="007A5877">
        <w:rPr>
          <w:rFonts w:ascii="Times New Roman" w:eastAsia="標楷體" w:hAnsi="Times New Roman" w:cs="Times New Roman"/>
          <w:position w:val="-6"/>
          <w:sz w:val="28"/>
        </w:rPr>
        <w:object w:dxaOrig="400" w:dyaOrig="279">
          <v:shape id="_x0000_i1037" type="#_x0000_t75" style="width:19.5pt;height:14.25pt" o:ole="">
            <v:imagedata r:id="rId33" o:title=""/>
          </v:shape>
          <o:OLEObject Type="Embed" ProgID="Equation.DSMT4" ShapeID="_x0000_i1037" DrawAspect="Content" ObjectID="_1589956760" r:id="rId34"/>
        </w:object>
      </w:r>
      <w:r w:rsidRPr="007A5877">
        <w:rPr>
          <w:rFonts w:ascii="Times New Roman" w:eastAsia="標楷體" w:hAnsi="Times New Roman" w:cs="Times New Roman"/>
          <w:sz w:val="28"/>
        </w:rPr>
        <w:t>，且</w:t>
      </w:r>
      <w:r w:rsidRPr="007A5877">
        <w:rPr>
          <w:rFonts w:ascii="Times New Roman" w:eastAsia="標楷體" w:hAnsi="Times New Roman" w:cs="Times New Roman"/>
          <w:sz w:val="28"/>
          <w:u w:val="double"/>
        </w:rPr>
        <w:t>不大於</w:t>
      </w:r>
      <w:r w:rsidRPr="007A5877">
        <w:rPr>
          <w:rFonts w:ascii="Times New Roman" w:eastAsia="標楷體" w:hAnsi="Times New Roman" w:cs="Times New Roman"/>
          <w:position w:val="-6"/>
          <w:sz w:val="28"/>
        </w:rPr>
        <w:object w:dxaOrig="400" w:dyaOrig="279">
          <v:shape id="_x0000_i1038" type="#_x0000_t75" style="width:19.5pt;height:14.25pt" o:ole="">
            <v:imagedata r:id="rId35" o:title=""/>
          </v:shape>
          <o:OLEObject Type="Embed" ProgID="Equation.DSMT4" ShapeID="_x0000_i1038" DrawAspect="Content" ObjectID="_1589956761" r:id="rId36"/>
        </w:object>
      </w:r>
      <w:r w:rsidRPr="007A5877">
        <w:rPr>
          <w:rFonts w:ascii="Times New Roman" w:eastAsia="標楷體" w:hAnsi="Times New Roman" w:cs="Times New Roman"/>
          <w:sz w:val="28"/>
        </w:rPr>
        <w:t>」的情形？若有可能，請計算出發生此情形的機率，並完整寫出你的解題過程；若不可能，請完整說明你的理由。</w:t>
      </w:r>
    </w:p>
    <w:p w:rsidR="002B6607" w:rsidRPr="007A5877" w:rsidRDefault="002B6607" w:rsidP="002B6607">
      <w:pPr>
        <w:adjustRightInd w:val="0"/>
        <w:snapToGrid w:val="0"/>
        <w:ind w:left="377"/>
        <w:rPr>
          <w:rFonts w:ascii="Times New Roman" w:eastAsia="標楷體" w:hAnsi="Times New Roman" w:cs="Times New Roman"/>
          <w:sz w:val="28"/>
        </w:rPr>
      </w:pPr>
    </w:p>
    <w:p w:rsidR="002B6607" w:rsidRPr="007A5877" w:rsidRDefault="002B6607" w:rsidP="002B6607">
      <w:pPr>
        <w:adjustRightInd w:val="0"/>
        <w:snapToGrid w:val="0"/>
        <w:rPr>
          <w:rFonts w:ascii="Times New Roman" w:eastAsia="標楷體" w:hAnsi="Times New Roman" w:cs="Times New Roman"/>
          <w:b/>
          <w:sz w:val="28"/>
        </w:rPr>
      </w:pPr>
      <w:r w:rsidRPr="007A5877">
        <w:rPr>
          <w:rFonts w:ascii="Times New Roman" w:eastAsia="標楷體" w:hAnsi="Times New Roman" w:cs="Times New Roman"/>
          <w:b/>
          <w:sz w:val="28"/>
        </w:rPr>
        <w:t>※</w:t>
      </w:r>
      <w:r w:rsidRPr="007A5877">
        <w:rPr>
          <w:rFonts w:ascii="Times New Roman" w:eastAsia="標楷體" w:hAnsi="Times New Roman" w:cs="Times New Roman"/>
          <w:b/>
          <w:sz w:val="28"/>
        </w:rPr>
        <w:t>請將你的作答反應書寫在答案卷上相應的欄位內，</w:t>
      </w:r>
      <w:r w:rsidRPr="007A5877">
        <w:rPr>
          <w:rFonts w:ascii="Times New Roman" w:eastAsia="標楷體" w:hAnsi="Times New Roman" w:cs="Times New Roman"/>
          <w:b/>
          <w:sz w:val="28"/>
          <w:u w:val="double"/>
        </w:rPr>
        <w:t>切勿寫出欄位外</w:t>
      </w:r>
      <w:r w:rsidRPr="007A5877">
        <w:rPr>
          <w:rFonts w:ascii="Times New Roman" w:eastAsia="標楷體" w:hAnsi="Times New Roman" w:cs="Times New Roman"/>
          <w:b/>
          <w:sz w:val="28"/>
        </w:rPr>
        <w:t>。</w:t>
      </w:r>
    </w:p>
    <w:p w:rsidR="00B83541" w:rsidRPr="007A5877" w:rsidRDefault="00B83541" w:rsidP="00B83541">
      <w:pPr>
        <w:tabs>
          <w:tab w:val="left" w:pos="9072"/>
        </w:tabs>
        <w:adjustRightInd w:val="0"/>
        <w:snapToGrid w:val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7E0EB3" w:rsidRDefault="007E0EB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br w:type="page"/>
      </w:r>
    </w:p>
    <w:p w:rsidR="003A0161" w:rsidRPr="007A5877" w:rsidRDefault="003A0161" w:rsidP="003A0161">
      <w:pPr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A587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>＜評分指引＞</w:t>
      </w:r>
      <w:r w:rsidR="0009590A" w:rsidRPr="007A587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依據評分規準，此題評分指引如下：</w:t>
      </w:r>
    </w:p>
    <w:tbl>
      <w:tblPr>
        <w:tblW w:w="7858" w:type="dxa"/>
        <w:jc w:val="center"/>
        <w:tblBorders>
          <w:top w:val="single" w:sz="8" w:space="0" w:color="D3137B"/>
          <w:left w:val="single" w:sz="8" w:space="0" w:color="D3137B"/>
          <w:bottom w:val="single" w:sz="8" w:space="0" w:color="D3137B"/>
          <w:right w:val="single" w:sz="8" w:space="0" w:color="D3137B"/>
          <w:insideH w:val="single" w:sz="8" w:space="0" w:color="D3137B"/>
          <w:insideV w:val="single" w:sz="8" w:space="0" w:color="D3137B"/>
        </w:tblBorders>
        <w:tblLook w:val="01E0" w:firstRow="1" w:lastRow="1" w:firstColumn="1" w:lastColumn="1" w:noHBand="0" w:noVBand="0"/>
      </w:tblPr>
      <w:tblGrid>
        <w:gridCol w:w="1102"/>
        <w:gridCol w:w="6756"/>
      </w:tblGrid>
      <w:tr w:rsidR="002B6607" w:rsidRPr="007A5877" w:rsidTr="006A2599">
        <w:trPr>
          <w:jc w:val="center"/>
        </w:trPr>
        <w:tc>
          <w:tcPr>
            <w:tcW w:w="1102" w:type="dxa"/>
            <w:shd w:val="clear" w:color="auto" w:fill="F6BAD3"/>
            <w:vAlign w:val="center"/>
          </w:tcPr>
          <w:p w:rsidR="002B6607" w:rsidRPr="007A5877" w:rsidRDefault="002B6607" w:rsidP="006A2599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分數</w:t>
            </w:r>
          </w:p>
        </w:tc>
        <w:tc>
          <w:tcPr>
            <w:tcW w:w="6756" w:type="dxa"/>
            <w:shd w:val="clear" w:color="auto" w:fill="F6BAD3"/>
            <w:vAlign w:val="center"/>
          </w:tcPr>
          <w:p w:rsidR="002B6607" w:rsidRPr="007A5877" w:rsidRDefault="002B6607" w:rsidP="006A2599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評分指引</w:t>
            </w:r>
          </w:p>
        </w:tc>
      </w:tr>
      <w:tr w:rsidR="002B6607" w:rsidRPr="007A5877" w:rsidTr="006A2599">
        <w:trPr>
          <w:trHeight w:val="878"/>
          <w:jc w:val="center"/>
        </w:trPr>
        <w:tc>
          <w:tcPr>
            <w:tcW w:w="1102" w:type="dxa"/>
            <w:vAlign w:val="center"/>
          </w:tcPr>
          <w:p w:rsidR="002B6607" w:rsidRPr="007A5877" w:rsidRDefault="002B6607" w:rsidP="006A2599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756" w:type="dxa"/>
            <w:vAlign w:val="center"/>
          </w:tcPr>
          <w:p w:rsidR="002B6607" w:rsidRPr="007A5877" w:rsidRDefault="002B6607" w:rsidP="00553CA0">
            <w:pPr>
              <w:pStyle w:val="a3"/>
              <w:numPr>
                <w:ilvl w:val="0"/>
                <w:numId w:val="8"/>
              </w:numPr>
              <w:adjustRightInd w:val="0"/>
              <w:snapToGrid w:val="0"/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次取球得分的平均數，以樹狀圖或其他適當的方式顯示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最後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次取球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」共有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16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種可能情形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及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次得分平均數不小於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2.2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且不大於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2.4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」共有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6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種可能情形，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並正確得出所求的機率。</w:t>
            </w:r>
          </w:p>
        </w:tc>
      </w:tr>
      <w:tr w:rsidR="002B6607" w:rsidRPr="007A5877" w:rsidTr="006A2599">
        <w:trPr>
          <w:trHeight w:val="1260"/>
          <w:jc w:val="center"/>
        </w:trPr>
        <w:tc>
          <w:tcPr>
            <w:tcW w:w="1102" w:type="dxa"/>
            <w:vAlign w:val="center"/>
          </w:tcPr>
          <w:p w:rsidR="002B6607" w:rsidRPr="007A5877" w:rsidRDefault="002B6607" w:rsidP="006A2599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756" w:type="dxa"/>
            <w:vAlign w:val="center"/>
          </w:tcPr>
          <w:p w:rsidR="002B6607" w:rsidRPr="007A5877" w:rsidRDefault="002B6607" w:rsidP="00553CA0">
            <w:pPr>
              <w:pStyle w:val="a3"/>
              <w:numPr>
                <w:ilvl w:val="0"/>
                <w:numId w:val="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="001E0AFF">
              <w:rPr>
                <w:rFonts w:ascii="Times New Roman" w:eastAsia="標楷體" w:hAnsi="Times New Roman" w:cs="Times New Roman"/>
                <w:sz w:val="28"/>
                <w:szCs w:val="28"/>
              </w:rPr>
              <w:t>次</w:t>
            </w:r>
            <w:r w:rsidR="001E0AF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取</w:t>
            </w:r>
            <w:r w:rsidR="00AC3AD2">
              <w:rPr>
                <w:rFonts w:ascii="Times New Roman" w:eastAsia="標楷體" w:hAnsi="Times New Roman" w:cs="Times New Roman"/>
                <w:sz w:val="28"/>
                <w:szCs w:val="28"/>
              </w:rPr>
              <w:t>球得分的平均數，以樹狀圖或其他</w:t>
            </w:r>
            <w:r w:rsidR="00AC3AD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適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當方式針對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次得分平均數為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2.2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、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2.3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、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2.4</w:t>
            </w:r>
            <w:r w:rsidR="00AC3AD2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」各至少寫出一</w:t>
            </w:r>
            <w:r w:rsidR="00AC3AD2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種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可能取球情形，表達合理，但未得出正確機率。</w:t>
            </w:r>
          </w:p>
          <w:p w:rsidR="002B6607" w:rsidRPr="007A5877" w:rsidRDefault="002B6607" w:rsidP="00553CA0">
            <w:pPr>
              <w:pStyle w:val="a3"/>
              <w:numPr>
                <w:ilvl w:val="0"/>
                <w:numId w:val="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="001E0AFF">
              <w:rPr>
                <w:rFonts w:ascii="Times New Roman" w:eastAsia="標楷體" w:hAnsi="Times New Roman" w:cs="Times New Roman"/>
                <w:sz w:val="28"/>
                <w:szCs w:val="28"/>
              </w:rPr>
              <w:t>次</w:t>
            </w:r>
            <w:r w:rsidR="001E0AF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取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球得分的平均數，並正確寫出所求機率為</w:t>
            </w:r>
            <w:r w:rsidR="002518C6" w:rsidRPr="007A5877">
              <w:rPr>
                <w:rFonts w:ascii="Times New Roman" w:eastAsia="標楷體" w:hAnsi="Times New Roman" w:cs="Times New Roman"/>
                <w:position w:val="-26"/>
                <w:sz w:val="28"/>
                <w:szCs w:val="28"/>
              </w:rPr>
              <w:object w:dxaOrig="340" w:dyaOrig="680">
                <v:shape id="_x0000_i1039" type="#_x0000_t75" style="width:17.25pt;height:33.75pt" o:ole="">
                  <v:imagedata r:id="rId37" o:title=""/>
                </v:shape>
                <o:OLEObject Type="Embed" ProgID="Equation.DSMT4" ShapeID="_x0000_i1039" DrawAspect="Content" ObjectID="_1589956762" r:id="rId38"/>
              </w:objec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或</w:t>
            </w:r>
            <w:r w:rsidR="002518C6" w:rsidRPr="007A5877">
              <w:rPr>
                <w:rFonts w:ascii="Times New Roman" w:eastAsia="標楷體" w:hAnsi="Times New Roman" w:cs="Times New Roman"/>
                <w:position w:val="-26"/>
                <w:sz w:val="28"/>
                <w:szCs w:val="28"/>
              </w:rPr>
              <w:object w:dxaOrig="220" w:dyaOrig="680">
                <v:shape id="_x0000_i1040" type="#_x0000_t75" style="width:11.25pt;height:33.75pt" o:ole="">
                  <v:imagedata r:id="rId39" o:title=""/>
                </v:shape>
                <o:OLEObject Type="Embed" ProgID="Equation.DSMT4" ShapeID="_x0000_i1040" DrawAspect="Content" ObjectID="_1589956763" r:id="rId40"/>
              </w:objec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，但未顯示得出這些數值之部分步驟間的合理性。</w:t>
            </w:r>
          </w:p>
          <w:p w:rsidR="002B6607" w:rsidRPr="007A5877" w:rsidRDefault="002B6607" w:rsidP="00553CA0">
            <w:pPr>
              <w:pStyle w:val="a3"/>
              <w:numPr>
                <w:ilvl w:val="0"/>
                <w:numId w:val="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在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計算前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="001E0AFF">
              <w:rPr>
                <w:rFonts w:ascii="Times New Roman" w:eastAsia="標楷體" w:hAnsi="Times New Roman" w:cs="Times New Roman"/>
                <w:sz w:val="28"/>
                <w:szCs w:val="28"/>
              </w:rPr>
              <w:t>次</w:t>
            </w:r>
            <w:r w:rsidR="001E0AF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取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球得分的平均數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」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或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求出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次得分平均數不小於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2.2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且不大於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2.4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的所有可能情形個數」或「計算機率」時出現計算錯誤，但表達合理且大致完整。</w:t>
            </w:r>
          </w:p>
          <w:p w:rsidR="002B6607" w:rsidRPr="007A5877" w:rsidRDefault="002B6607" w:rsidP="00553CA0">
            <w:pPr>
              <w:pStyle w:val="a3"/>
              <w:numPr>
                <w:ilvl w:val="0"/>
                <w:numId w:val="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以樹狀圖或其他適當的方式顯示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最後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次取球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」共有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16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種可能情形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及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次得分平均數不小於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2.2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且不大於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2.4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」共有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6</w:t>
            </w:r>
            <w:r w:rsidRPr="007A5877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種可能情形，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並正確得出所求的機率，但未正確寫出前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="001E0AFF">
              <w:rPr>
                <w:rFonts w:ascii="Times New Roman" w:eastAsia="標楷體" w:hAnsi="Times New Roman" w:cs="Times New Roman"/>
                <w:sz w:val="28"/>
                <w:szCs w:val="28"/>
              </w:rPr>
              <w:t>次</w:t>
            </w:r>
            <w:r w:rsidR="001E0AF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取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球得分的平均數。</w:t>
            </w:r>
          </w:p>
        </w:tc>
      </w:tr>
      <w:tr w:rsidR="002B6607" w:rsidRPr="007A5877" w:rsidTr="006A2599">
        <w:trPr>
          <w:trHeight w:val="966"/>
          <w:jc w:val="center"/>
        </w:trPr>
        <w:tc>
          <w:tcPr>
            <w:tcW w:w="1102" w:type="dxa"/>
            <w:vAlign w:val="center"/>
          </w:tcPr>
          <w:p w:rsidR="002B6607" w:rsidRPr="007A5877" w:rsidRDefault="002B6607" w:rsidP="006A2599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756" w:type="dxa"/>
            <w:vAlign w:val="center"/>
          </w:tcPr>
          <w:p w:rsidR="002B6607" w:rsidRPr="007A5877" w:rsidRDefault="002B6607" w:rsidP="00553CA0">
            <w:pPr>
              <w:pStyle w:val="a3"/>
              <w:numPr>
                <w:ilvl w:val="0"/>
                <w:numId w:val="21"/>
              </w:numPr>
              <w:adjustRightInd w:val="0"/>
              <w:snapToGrid w:val="0"/>
              <w:ind w:leftChars="0" w:left="357" w:hanging="357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能根據題意合理轉化解題要素</w:t>
            </w:r>
            <w:r w:rsidR="00DC4E2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，但未達</w:t>
            </w:r>
            <w:r w:rsidR="00DC4E2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="00DC4E2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分標準</w:t>
            </w:r>
            <w:r w:rsidRPr="007A5877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</w:tc>
      </w:tr>
      <w:tr w:rsidR="002B6607" w:rsidRPr="007A5877" w:rsidTr="006A2599">
        <w:trPr>
          <w:trHeight w:val="920"/>
          <w:jc w:val="center"/>
        </w:trPr>
        <w:tc>
          <w:tcPr>
            <w:tcW w:w="1102" w:type="dxa"/>
            <w:vAlign w:val="center"/>
          </w:tcPr>
          <w:p w:rsidR="002B6607" w:rsidRPr="007A5877" w:rsidRDefault="002B6607" w:rsidP="006A2599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756" w:type="dxa"/>
            <w:vAlign w:val="center"/>
          </w:tcPr>
          <w:p w:rsidR="002B6607" w:rsidRPr="007A5877" w:rsidRDefault="002B6607" w:rsidP="00553CA0">
            <w:pPr>
              <w:pStyle w:val="a3"/>
              <w:numPr>
                <w:ilvl w:val="0"/>
                <w:numId w:val="22"/>
              </w:numPr>
              <w:adjustRightInd w:val="0"/>
              <w:snapToGrid w:val="0"/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只有答案或與題目無關。</w:t>
            </w:r>
          </w:p>
          <w:p w:rsidR="002B6607" w:rsidRPr="007A5877" w:rsidRDefault="002B6607" w:rsidP="00553CA0">
            <w:pPr>
              <w:pStyle w:val="a3"/>
              <w:numPr>
                <w:ilvl w:val="0"/>
                <w:numId w:val="22"/>
              </w:numPr>
              <w:adjustRightInd w:val="0"/>
              <w:snapToGrid w:val="0"/>
              <w:spacing w:line="0" w:lineRule="atLeas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策略模糊不清或錯誤。</w:t>
            </w:r>
          </w:p>
        </w:tc>
      </w:tr>
    </w:tbl>
    <w:p w:rsidR="007E0EB3" w:rsidRDefault="007E0EB3" w:rsidP="003A0161">
      <w:pPr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7E0EB3" w:rsidRDefault="007E0EB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br w:type="page"/>
      </w:r>
    </w:p>
    <w:p w:rsidR="003A0161" w:rsidRPr="007A5877" w:rsidRDefault="003A0161" w:rsidP="003A0161">
      <w:pPr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A587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>＜樣卷說明＞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FB1E0B" w:rsidRPr="007A5877" w:rsidTr="00657E77">
        <w:trPr>
          <w:trHeight w:val="283"/>
        </w:trPr>
        <w:tc>
          <w:tcPr>
            <w:tcW w:w="1200" w:type="dxa"/>
            <w:shd w:val="clear" w:color="auto" w:fill="auto"/>
          </w:tcPr>
          <w:p w:rsidR="00BC1E50" w:rsidRPr="007A5877" w:rsidRDefault="00BC1E50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C1E50" w:rsidRPr="007A5877" w:rsidRDefault="00BC1E50" w:rsidP="00657E7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</w:t>
            </w:r>
            <w:r w:rsidR="00657E77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一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C1E50" w:rsidRPr="007A5877" w:rsidRDefault="002518C6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498850"/>
                  <wp:effectExtent l="0" t="0" r="381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5041621M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E0B" w:rsidRPr="007A5877" w:rsidTr="00657E77">
        <w:trPr>
          <w:trHeight w:val="283"/>
        </w:trPr>
        <w:tc>
          <w:tcPr>
            <w:tcW w:w="1200" w:type="dxa"/>
            <w:shd w:val="clear" w:color="auto" w:fill="auto"/>
          </w:tcPr>
          <w:p w:rsidR="00BC1E50" w:rsidRPr="007A5877" w:rsidRDefault="00BC1E50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C1E50" w:rsidRPr="007A5877" w:rsidRDefault="00BC1E50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00" w:type="dxa"/>
            <w:vMerge/>
            <w:shd w:val="clear" w:color="auto" w:fill="auto"/>
          </w:tcPr>
          <w:p w:rsidR="00BC1E50" w:rsidRPr="007A5877" w:rsidRDefault="00BC1E50" w:rsidP="008A0820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B1E0B" w:rsidRPr="007A5877" w:rsidTr="00657E77">
        <w:trPr>
          <w:trHeight w:val="283"/>
        </w:trPr>
        <w:tc>
          <w:tcPr>
            <w:tcW w:w="1200" w:type="dxa"/>
            <w:shd w:val="clear" w:color="auto" w:fill="auto"/>
          </w:tcPr>
          <w:p w:rsidR="00BC1E50" w:rsidRPr="007A5877" w:rsidRDefault="00BC1E50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C1E50" w:rsidRPr="007A5877" w:rsidRDefault="00BC1E50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BC1E50" w:rsidRPr="007A5877" w:rsidRDefault="00BC1E50" w:rsidP="008A0820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B1E0B" w:rsidRPr="007A5877" w:rsidTr="008A0820">
        <w:tc>
          <w:tcPr>
            <w:tcW w:w="2600" w:type="dxa"/>
            <w:gridSpan w:val="2"/>
            <w:shd w:val="clear" w:color="auto" w:fill="auto"/>
          </w:tcPr>
          <w:p w:rsidR="00BC1E50" w:rsidRPr="007A5877" w:rsidRDefault="00BC1E50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C1E50" w:rsidRPr="007A5877" w:rsidRDefault="00BC1E50" w:rsidP="008A0820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B1E0B" w:rsidRPr="007A5877" w:rsidTr="008A0820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C1E50" w:rsidRPr="007A5877" w:rsidRDefault="002518C6" w:rsidP="00553CA0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8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次得分的平均數，再以樹狀圖顯示所有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16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種取球情形</w:t>
            </w:r>
            <w:r w:rsidR="00771089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與符合條件的</w:t>
            </w:r>
            <w:r w:rsidR="00771089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6</w:t>
            </w:r>
            <w:r w:rsidR="00771089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組得分組合，並正確得出所求的機率。</w:t>
            </w:r>
          </w:p>
        </w:tc>
        <w:tc>
          <w:tcPr>
            <w:tcW w:w="5600" w:type="dxa"/>
            <w:vMerge/>
            <w:shd w:val="clear" w:color="auto" w:fill="auto"/>
          </w:tcPr>
          <w:p w:rsidR="00BC1E50" w:rsidRPr="007A5877" w:rsidRDefault="00BC1E50" w:rsidP="008A0820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518C6" w:rsidRPr="007A5877" w:rsidRDefault="002518C6" w:rsidP="00657E77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9F2CD1" w:rsidRPr="007A5877" w:rsidRDefault="009F2CD1" w:rsidP="00657E77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9F2CD1" w:rsidRPr="007A5877" w:rsidTr="001E1C29">
        <w:tc>
          <w:tcPr>
            <w:tcW w:w="1200" w:type="dxa"/>
            <w:shd w:val="clear" w:color="auto" w:fill="auto"/>
          </w:tcPr>
          <w:p w:rsidR="009F2CD1" w:rsidRPr="007A5877" w:rsidRDefault="009F2CD1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9F2CD1" w:rsidRPr="007A5877" w:rsidRDefault="009F2CD1" w:rsidP="009F2CD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</w:t>
            </w:r>
            <w:r w:rsidR="00657E77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二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9F2CD1" w:rsidRPr="007A5877" w:rsidRDefault="009160E9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498850"/>
                  <wp:effectExtent l="0" t="0" r="381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1020704M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CD1" w:rsidRPr="007A5877" w:rsidTr="001E1C29">
        <w:tc>
          <w:tcPr>
            <w:tcW w:w="1200" w:type="dxa"/>
            <w:shd w:val="clear" w:color="auto" w:fill="auto"/>
          </w:tcPr>
          <w:p w:rsidR="009F2CD1" w:rsidRPr="007A5877" w:rsidRDefault="009F2CD1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9F2CD1" w:rsidRPr="007A5877" w:rsidRDefault="009F2CD1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00" w:type="dxa"/>
            <w:vMerge/>
            <w:shd w:val="clear" w:color="auto" w:fill="auto"/>
          </w:tcPr>
          <w:p w:rsidR="009F2CD1" w:rsidRPr="007A5877" w:rsidRDefault="009F2CD1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F2CD1" w:rsidRPr="007A5877" w:rsidTr="001E1C29">
        <w:tc>
          <w:tcPr>
            <w:tcW w:w="1200" w:type="dxa"/>
            <w:shd w:val="clear" w:color="auto" w:fill="auto"/>
          </w:tcPr>
          <w:p w:rsidR="009F2CD1" w:rsidRPr="007A5877" w:rsidRDefault="009F2CD1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9F2CD1" w:rsidRPr="007A5877" w:rsidRDefault="009F2CD1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9F2CD1" w:rsidRPr="007A5877" w:rsidRDefault="009F2CD1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F2CD1" w:rsidRPr="007A5877" w:rsidTr="001E1C29">
        <w:tc>
          <w:tcPr>
            <w:tcW w:w="2600" w:type="dxa"/>
            <w:gridSpan w:val="2"/>
            <w:shd w:val="clear" w:color="auto" w:fill="auto"/>
          </w:tcPr>
          <w:p w:rsidR="009F2CD1" w:rsidRPr="007A5877" w:rsidRDefault="009F2CD1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9F2CD1" w:rsidRPr="007A5877" w:rsidRDefault="009F2CD1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F2CD1" w:rsidRPr="007A5877" w:rsidTr="001E1C29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9F2CD1" w:rsidRPr="007A5877" w:rsidRDefault="009160E9" w:rsidP="00553CA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8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次得分的平均數，再以「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position w:val="-4"/>
                <w:szCs w:val="28"/>
              </w:rPr>
              <w:object w:dxaOrig="540" w:dyaOrig="260">
                <v:shape id="_x0000_i1041" type="#_x0000_t75" style="width:27pt;height:12.75pt" o:ole="">
                  <v:imagedata r:id="rId43" o:title=""/>
                </v:shape>
                <o:OLEObject Type="Embed" ProgID="Equation.DSMT4" ShapeID="_x0000_i1041" DrawAspect="Content" ObjectID="_1589956764" r:id="rId44"/>
              </w:objec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」顯示共有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16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種取球情形，另以數對方式呈現符合條件的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6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組得分組合，並正確得出所求的機率。</w:t>
            </w:r>
          </w:p>
        </w:tc>
        <w:tc>
          <w:tcPr>
            <w:tcW w:w="5600" w:type="dxa"/>
            <w:vMerge/>
            <w:shd w:val="clear" w:color="auto" w:fill="auto"/>
          </w:tcPr>
          <w:p w:rsidR="009F2CD1" w:rsidRPr="007A5877" w:rsidRDefault="009F2CD1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41897" w:rsidRPr="007A5877" w:rsidRDefault="00A41897" w:rsidP="00A41897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367A53" w:rsidRDefault="00367A53" w:rsidP="00A41897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7E0EB3" w:rsidRDefault="007E0EB3" w:rsidP="00A41897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7E0EB3" w:rsidRPr="007A5877" w:rsidRDefault="007E0EB3" w:rsidP="00A41897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FA5ACC" w:rsidRPr="007A5877" w:rsidTr="001E1C29">
        <w:tc>
          <w:tcPr>
            <w:tcW w:w="1200" w:type="dxa"/>
            <w:shd w:val="clear" w:color="auto" w:fill="auto"/>
          </w:tcPr>
          <w:p w:rsidR="00FA5ACC" w:rsidRPr="007A5877" w:rsidRDefault="00FA5ACC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FA5ACC" w:rsidRPr="007A5877" w:rsidRDefault="00FA5ACC" w:rsidP="00657E7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</w:t>
            </w:r>
            <w:r w:rsidR="00657E77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一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FA5ACC" w:rsidRPr="007A5877" w:rsidRDefault="00367A53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498850"/>
                  <wp:effectExtent l="0" t="0" r="381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01022020M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ACC" w:rsidRPr="007A5877" w:rsidTr="001E1C29">
        <w:tc>
          <w:tcPr>
            <w:tcW w:w="1200" w:type="dxa"/>
            <w:shd w:val="clear" w:color="auto" w:fill="auto"/>
          </w:tcPr>
          <w:p w:rsidR="00FA5ACC" w:rsidRPr="007A5877" w:rsidRDefault="00FA5ACC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FA5ACC" w:rsidRPr="007A5877" w:rsidRDefault="00FA5ACC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FA5ACC" w:rsidRPr="007A5877" w:rsidRDefault="00FA5ACC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A5ACC" w:rsidRPr="007A5877" w:rsidTr="001E1C29">
        <w:tc>
          <w:tcPr>
            <w:tcW w:w="1200" w:type="dxa"/>
            <w:shd w:val="clear" w:color="auto" w:fill="auto"/>
          </w:tcPr>
          <w:p w:rsidR="00FA5ACC" w:rsidRPr="007A5877" w:rsidRDefault="00FA5ACC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FA5ACC" w:rsidRPr="007A5877" w:rsidRDefault="00FA5ACC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FA5ACC" w:rsidRPr="007A5877" w:rsidRDefault="00FA5ACC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A5ACC" w:rsidRPr="007A5877" w:rsidTr="001E1C29">
        <w:tc>
          <w:tcPr>
            <w:tcW w:w="2600" w:type="dxa"/>
            <w:gridSpan w:val="2"/>
            <w:shd w:val="clear" w:color="auto" w:fill="auto"/>
          </w:tcPr>
          <w:p w:rsidR="00FA5ACC" w:rsidRPr="007A5877" w:rsidRDefault="00FA5ACC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FA5ACC" w:rsidRPr="007A5877" w:rsidRDefault="00FA5ACC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A5ACC" w:rsidRPr="007A5877" w:rsidTr="001E1C29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FA5ACC" w:rsidRPr="007A5877" w:rsidRDefault="00367A53" w:rsidP="00553CA0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8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次得分的平均數，以數對方式呈現符合條件的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6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組得分組合，但未得出正確機率。</w:t>
            </w:r>
          </w:p>
        </w:tc>
        <w:tc>
          <w:tcPr>
            <w:tcW w:w="5600" w:type="dxa"/>
            <w:vMerge/>
            <w:shd w:val="clear" w:color="auto" w:fill="auto"/>
          </w:tcPr>
          <w:p w:rsidR="00FA5ACC" w:rsidRPr="007A5877" w:rsidRDefault="00FA5ACC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52A79" w:rsidRPr="007A5877" w:rsidRDefault="00F52A79">
      <w:pPr>
        <w:widowControl/>
        <w:rPr>
          <w:rFonts w:ascii="Times New Roman" w:eastAsia="標楷體" w:hAnsi="Times New Roman" w:cs="Times New Roman"/>
        </w:rPr>
      </w:pPr>
    </w:p>
    <w:p w:rsidR="00843F4E" w:rsidRPr="007A5877" w:rsidRDefault="00843F4E">
      <w:pPr>
        <w:widowControl/>
        <w:rPr>
          <w:rFonts w:ascii="Times New Roman" w:eastAsia="標楷體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4439E6" w:rsidRPr="007A5877" w:rsidTr="006A2599">
        <w:tc>
          <w:tcPr>
            <w:tcW w:w="1200" w:type="dxa"/>
            <w:shd w:val="clear" w:color="auto" w:fill="auto"/>
          </w:tcPr>
          <w:p w:rsidR="004439E6" w:rsidRPr="007A5877" w:rsidRDefault="004439E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4439E6" w:rsidRPr="007A5877" w:rsidRDefault="004439E6" w:rsidP="004439E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分樣卷二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4439E6" w:rsidRPr="007A5877" w:rsidRDefault="004439E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495040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01021942M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9E6" w:rsidRPr="007A5877" w:rsidTr="006A2599">
        <w:tc>
          <w:tcPr>
            <w:tcW w:w="1200" w:type="dxa"/>
            <w:shd w:val="clear" w:color="auto" w:fill="auto"/>
          </w:tcPr>
          <w:p w:rsidR="004439E6" w:rsidRPr="007A5877" w:rsidRDefault="004439E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4439E6" w:rsidRPr="007A5877" w:rsidRDefault="004439E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4439E6" w:rsidRPr="007A5877" w:rsidRDefault="004439E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439E6" w:rsidRPr="007A5877" w:rsidTr="006A2599">
        <w:tc>
          <w:tcPr>
            <w:tcW w:w="1200" w:type="dxa"/>
            <w:shd w:val="clear" w:color="auto" w:fill="auto"/>
          </w:tcPr>
          <w:p w:rsidR="004439E6" w:rsidRPr="007A5877" w:rsidRDefault="004439E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4439E6" w:rsidRPr="007A5877" w:rsidRDefault="004439E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4439E6" w:rsidRPr="007A5877" w:rsidRDefault="004439E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439E6" w:rsidRPr="007A5877" w:rsidTr="006A2599">
        <w:tc>
          <w:tcPr>
            <w:tcW w:w="2600" w:type="dxa"/>
            <w:gridSpan w:val="2"/>
            <w:shd w:val="clear" w:color="auto" w:fill="auto"/>
          </w:tcPr>
          <w:p w:rsidR="004439E6" w:rsidRPr="007A5877" w:rsidRDefault="004439E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4439E6" w:rsidRPr="007A5877" w:rsidRDefault="004439E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439E6" w:rsidRPr="007A5877" w:rsidTr="006A2599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4439E6" w:rsidRPr="007A5877" w:rsidRDefault="004439E6" w:rsidP="00553CA0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8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次得分的平均數，並正確寫出所求機率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position w:val="-26"/>
                <w:szCs w:val="28"/>
              </w:rPr>
              <w:object w:dxaOrig="220" w:dyaOrig="680">
                <v:shape id="_x0000_i1042" type="#_x0000_t75" style="width:11.25pt;height:33.75pt" o:ole="">
                  <v:imagedata r:id="rId47" o:title=""/>
                </v:shape>
                <o:OLEObject Type="Embed" ProgID="Equation.DSMT4" ShapeID="_x0000_i1042" DrawAspect="Content" ObjectID="_1589956765" r:id="rId48"/>
              </w:objec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，但未顯示得出此機率之步驟間的合理性。</w:t>
            </w:r>
          </w:p>
          <w:p w:rsidR="004439E6" w:rsidRPr="007A5877" w:rsidRDefault="004439E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0" w:type="dxa"/>
            <w:vMerge/>
            <w:shd w:val="clear" w:color="auto" w:fill="auto"/>
          </w:tcPr>
          <w:p w:rsidR="004439E6" w:rsidRPr="007A5877" w:rsidRDefault="004439E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439E6" w:rsidRPr="007A5877" w:rsidRDefault="004439E6">
      <w:pPr>
        <w:widowControl/>
        <w:rPr>
          <w:rFonts w:ascii="Times New Roman" w:eastAsia="標楷體" w:hAnsi="Times New Roman" w:cs="Times New Roman"/>
        </w:rPr>
      </w:pPr>
    </w:p>
    <w:p w:rsidR="004439E6" w:rsidRDefault="004439E6">
      <w:pPr>
        <w:widowControl/>
        <w:rPr>
          <w:rFonts w:ascii="Times New Roman" w:eastAsia="標楷體" w:hAnsi="Times New Roman" w:cs="Times New Roman"/>
        </w:rPr>
      </w:pPr>
    </w:p>
    <w:p w:rsidR="007E0EB3" w:rsidRDefault="007E0EB3">
      <w:pPr>
        <w:widowControl/>
        <w:rPr>
          <w:rFonts w:ascii="Times New Roman" w:eastAsia="標楷體" w:hAnsi="Times New Roman" w:cs="Times New Roman"/>
        </w:rPr>
      </w:pPr>
    </w:p>
    <w:p w:rsidR="007E0EB3" w:rsidRDefault="007E0EB3">
      <w:pPr>
        <w:widowControl/>
        <w:rPr>
          <w:rFonts w:ascii="Times New Roman" w:eastAsia="標楷體" w:hAnsi="Times New Roman" w:cs="Times New Roman"/>
        </w:rPr>
      </w:pPr>
    </w:p>
    <w:p w:rsidR="007E0EB3" w:rsidRPr="007A5877" w:rsidRDefault="007E0EB3">
      <w:pPr>
        <w:widowControl/>
        <w:rPr>
          <w:rFonts w:ascii="Times New Roman" w:eastAsia="標楷體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843F4E" w:rsidRPr="007A5877" w:rsidTr="006A2599">
        <w:tc>
          <w:tcPr>
            <w:tcW w:w="1200" w:type="dxa"/>
            <w:shd w:val="clear" w:color="auto" w:fill="auto"/>
          </w:tcPr>
          <w:p w:rsidR="00843F4E" w:rsidRPr="007A5877" w:rsidRDefault="00843F4E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843F4E" w:rsidRPr="007A5877" w:rsidRDefault="00843F4E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分樣卷三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843F4E" w:rsidRPr="007A5877" w:rsidRDefault="00843F4E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505835"/>
                  <wp:effectExtent l="0" t="0" r="381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01021316M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50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F4E" w:rsidRPr="007A5877" w:rsidTr="006A2599">
        <w:tc>
          <w:tcPr>
            <w:tcW w:w="1200" w:type="dxa"/>
            <w:shd w:val="clear" w:color="auto" w:fill="auto"/>
          </w:tcPr>
          <w:p w:rsidR="00843F4E" w:rsidRPr="007A5877" w:rsidRDefault="00843F4E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843F4E" w:rsidRPr="007A5877" w:rsidRDefault="00843F4E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843F4E" w:rsidRPr="007A5877" w:rsidRDefault="00843F4E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43F4E" w:rsidRPr="007A5877" w:rsidTr="006A2599">
        <w:tc>
          <w:tcPr>
            <w:tcW w:w="1200" w:type="dxa"/>
            <w:shd w:val="clear" w:color="auto" w:fill="auto"/>
          </w:tcPr>
          <w:p w:rsidR="00843F4E" w:rsidRPr="007A5877" w:rsidRDefault="00843F4E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843F4E" w:rsidRPr="007A5877" w:rsidRDefault="00843F4E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00" w:type="dxa"/>
            <w:vMerge/>
            <w:shd w:val="clear" w:color="auto" w:fill="auto"/>
          </w:tcPr>
          <w:p w:rsidR="00843F4E" w:rsidRPr="007A5877" w:rsidRDefault="00843F4E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43F4E" w:rsidRPr="007A5877" w:rsidTr="006A2599">
        <w:tc>
          <w:tcPr>
            <w:tcW w:w="2600" w:type="dxa"/>
            <w:gridSpan w:val="2"/>
            <w:shd w:val="clear" w:color="auto" w:fill="auto"/>
          </w:tcPr>
          <w:p w:rsidR="00843F4E" w:rsidRPr="007A5877" w:rsidRDefault="00843F4E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843F4E" w:rsidRPr="007A5877" w:rsidRDefault="00843F4E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43F4E" w:rsidRPr="007A5877" w:rsidTr="006A2599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843F4E" w:rsidRPr="007A5877" w:rsidRDefault="00843F4E" w:rsidP="00553CA0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8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次得分的平均數，於檢驗得分組合時出現計算錯誤，但根據此錯誤得出機率，表達合理且大致完整。</w:t>
            </w:r>
          </w:p>
          <w:p w:rsidR="00843F4E" w:rsidRPr="007A5877" w:rsidRDefault="00843F4E" w:rsidP="00843F4E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0" w:type="dxa"/>
            <w:vMerge/>
            <w:shd w:val="clear" w:color="auto" w:fill="auto"/>
          </w:tcPr>
          <w:p w:rsidR="00843F4E" w:rsidRPr="007A5877" w:rsidRDefault="00843F4E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439D6" w:rsidRPr="007A5877" w:rsidRDefault="007439D6">
      <w:pPr>
        <w:widowControl/>
        <w:rPr>
          <w:rFonts w:ascii="Times New Roman" w:eastAsia="標楷體" w:hAnsi="Times New Roman" w:cs="Times New Roman"/>
        </w:rPr>
      </w:pPr>
    </w:p>
    <w:p w:rsidR="007439D6" w:rsidRPr="007A5877" w:rsidRDefault="007439D6">
      <w:pPr>
        <w:widowControl/>
        <w:rPr>
          <w:rFonts w:ascii="Times New Roman" w:eastAsia="標楷體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7439D6" w:rsidRPr="007A5877" w:rsidTr="006A2599">
        <w:tc>
          <w:tcPr>
            <w:tcW w:w="1200" w:type="dxa"/>
            <w:shd w:val="clear" w:color="auto" w:fill="auto"/>
          </w:tcPr>
          <w:p w:rsidR="007439D6" w:rsidRPr="007A5877" w:rsidRDefault="007439D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7439D6" w:rsidRPr="007A5877" w:rsidRDefault="007439D6" w:rsidP="007439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分樣卷四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7439D6" w:rsidRPr="007A5877" w:rsidRDefault="007439D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545840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06072840M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D6" w:rsidRPr="007A5877" w:rsidTr="006A2599">
        <w:tc>
          <w:tcPr>
            <w:tcW w:w="1200" w:type="dxa"/>
            <w:shd w:val="clear" w:color="auto" w:fill="auto"/>
          </w:tcPr>
          <w:p w:rsidR="007439D6" w:rsidRPr="007A5877" w:rsidRDefault="007439D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7439D6" w:rsidRPr="007A5877" w:rsidRDefault="007439D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7439D6" w:rsidRPr="007A5877" w:rsidRDefault="007439D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439D6" w:rsidRPr="007A5877" w:rsidTr="006A2599">
        <w:tc>
          <w:tcPr>
            <w:tcW w:w="1200" w:type="dxa"/>
            <w:shd w:val="clear" w:color="auto" w:fill="auto"/>
          </w:tcPr>
          <w:p w:rsidR="007439D6" w:rsidRPr="007A5877" w:rsidRDefault="007439D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7439D6" w:rsidRPr="007A5877" w:rsidRDefault="007439D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600" w:type="dxa"/>
            <w:vMerge/>
            <w:shd w:val="clear" w:color="auto" w:fill="auto"/>
          </w:tcPr>
          <w:p w:rsidR="007439D6" w:rsidRPr="007A5877" w:rsidRDefault="007439D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439D6" w:rsidRPr="007A5877" w:rsidTr="006A2599">
        <w:tc>
          <w:tcPr>
            <w:tcW w:w="2600" w:type="dxa"/>
            <w:gridSpan w:val="2"/>
            <w:shd w:val="clear" w:color="auto" w:fill="auto"/>
          </w:tcPr>
          <w:p w:rsidR="007439D6" w:rsidRPr="007A5877" w:rsidRDefault="007439D6" w:rsidP="006A259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7439D6" w:rsidRPr="007A5877" w:rsidRDefault="007439D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439D6" w:rsidRPr="007A5877" w:rsidTr="006A2599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7439D6" w:rsidRPr="007A5877" w:rsidRDefault="007439D6" w:rsidP="00553CA0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列出符合條件的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6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組得分組合，並正確得出所求的機率，但未正確寫出前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8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次得分的平均數。</w:t>
            </w:r>
          </w:p>
          <w:p w:rsidR="007439D6" w:rsidRPr="007A5877" w:rsidRDefault="007439D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00" w:type="dxa"/>
            <w:vMerge/>
            <w:shd w:val="clear" w:color="auto" w:fill="auto"/>
          </w:tcPr>
          <w:p w:rsidR="007439D6" w:rsidRPr="007A5877" w:rsidRDefault="007439D6" w:rsidP="006A259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439D6" w:rsidRPr="007A5877" w:rsidRDefault="007439D6">
      <w:pPr>
        <w:widowControl/>
        <w:rPr>
          <w:rFonts w:ascii="Times New Roman" w:eastAsia="標楷體" w:hAnsi="Times New Roman" w:cs="Times New Roman"/>
        </w:rPr>
      </w:pPr>
    </w:p>
    <w:p w:rsidR="007439D6" w:rsidRDefault="007439D6">
      <w:pPr>
        <w:widowControl/>
        <w:rPr>
          <w:rFonts w:ascii="Times New Roman" w:eastAsia="標楷體" w:hAnsi="Times New Roman" w:cs="Times New Roman"/>
        </w:rPr>
      </w:pPr>
    </w:p>
    <w:p w:rsidR="007E0EB3" w:rsidRDefault="007E0EB3">
      <w:pPr>
        <w:widowControl/>
        <w:rPr>
          <w:rFonts w:ascii="Times New Roman" w:eastAsia="標楷體" w:hAnsi="Times New Roman" w:cs="Times New Roman"/>
        </w:rPr>
      </w:pPr>
    </w:p>
    <w:p w:rsidR="007E0EB3" w:rsidRDefault="007E0EB3">
      <w:pPr>
        <w:widowControl/>
        <w:rPr>
          <w:rFonts w:ascii="Times New Roman" w:eastAsia="標楷體" w:hAnsi="Times New Roman" w:cs="Times New Roman"/>
        </w:rPr>
      </w:pPr>
    </w:p>
    <w:p w:rsidR="007E0EB3" w:rsidRPr="007A5877" w:rsidRDefault="007E0EB3">
      <w:pPr>
        <w:widowControl/>
        <w:rPr>
          <w:rFonts w:ascii="Times New Roman" w:eastAsia="標楷體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305B9A" w:rsidRPr="007A5877" w:rsidTr="001E1C29">
        <w:tc>
          <w:tcPr>
            <w:tcW w:w="1200" w:type="dxa"/>
            <w:shd w:val="clear" w:color="auto" w:fill="auto"/>
          </w:tcPr>
          <w:p w:rsidR="00305B9A" w:rsidRPr="007A5877" w:rsidRDefault="00305B9A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305B9A" w:rsidRPr="007A5877" w:rsidRDefault="00305B9A" w:rsidP="00305B9A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</w:t>
            </w:r>
            <w:r w:rsidR="00657E77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一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305B9A" w:rsidRPr="007A5877" w:rsidRDefault="006150D6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516630"/>
                  <wp:effectExtent l="0" t="0" r="381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3030531M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51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9A" w:rsidRPr="007A5877" w:rsidTr="001E1C29">
        <w:tc>
          <w:tcPr>
            <w:tcW w:w="1200" w:type="dxa"/>
            <w:shd w:val="clear" w:color="auto" w:fill="auto"/>
          </w:tcPr>
          <w:p w:rsidR="00305B9A" w:rsidRPr="007A5877" w:rsidRDefault="00305B9A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305B9A" w:rsidRPr="007A5877" w:rsidRDefault="00305B9A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305B9A" w:rsidRPr="007A5877" w:rsidRDefault="00305B9A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5B9A" w:rsidRPr="007A5877" w:rsidTr="001E1C29">
        <w:tc>
          <w:tcPr>
            <w:tcW w:w="1200" w:type="dxa"/>
            <w:shd w:val="clear" w:color="auto" w:fill="auto"/>
          </w:tcPr>
          <w:p w:rsidR="00305B9A" w:rsidRPr="007A5877" w:rsidRDefault="00305B9A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305B9A" w:rsidRPr="007A5877" w:rsidRDefault="00305B9A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305B9A" w:rsidRPr="007A5877" w:rsidRDefault="00305B9A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5B9A" w:rsidRPr="007A5877" w:rsidTr="001E1C29">
        <w:tc>
          <w:tcPr>
            <w:tcW w:w="2600" w:type="dxa"/>
            <w:gridSpan w:val="2"/>
            <w:shd w:val="clear" w:color="auto" w:fill="auto"/>
          </w:tcPr>
          <w:p w:rsidR="00305B9A" w:rsidRPr="007A5877" w:rsidRDefault="00305B9A" w:rsidP="001E1C2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305B9A" w:rsidRPr="007A5877" w:rsidRDefault="00305B9A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05B9A" w:rsidRPr="007A5877" w:rsidTr="001E1C29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305B9A" w:rsidRPr="007A5877" w:rsidRDefault="00DC4E2B" w:rsidP="00553CA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正確顯示符合條件的</w:t>
            </w:r>
            <w:r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6</w:t>
            </w:r>
            <w:r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組得分組合，但未達</w:t>
            </w:r>
            <w:r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</w:t>
            </w:r>
            <w:r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分標準。</w:t>
            </w:r>
          </w:p>
        </w:tc>
        <w:tc>
          <w:tcPr>
            <w:tcW w:w="5600" w:type="dxa"/>
            <w:vMerge/>
            <w:shd w:val="clear" w:color="auto" w:fill="auto"/>
          </w:tcPr>
          <w:p w:rsidR="00305B9A" w:rsidRPr="007A5877" w:rsidRDefault="00305B9A" w:rsidP="001E1C29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210C1" w:rsidRPr="007A5877" w:rsidRDefault="00E210C1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E210C1" w:rsidRPr="007A5877" w:rsidRDefault="00E210C1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657E77" w:rsidRPr="007A5877" w:rsidTr="00E210C1">
        <w:trPr>
          <w:trHeight w:val="191"/>
        </w:trPr>
        <w:tc>
          <w:tcPr>
            <w:tcW w:w="1200" w:type="dxa"/>
            <w:shd w:val="clear" w:color="auto" w:fill="auto"/>
          </w:tcPr>
          <w:p w:rsidR="00657E77" w:rsidRPr="007A5877" w:rsidRDefault="00657E77" w:rsidP="00137EA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657E77" w:rsidRPr="007A5877" w:rsidRDefault="00A31D4F" w:rsidP="00137EA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  <w:r w:rsidR="00657E77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分樣卷二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657E77" w:rsidRPr="007A5877" w:rsidRDefault="00E210C1" w:rsidP="00137EA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495040"/>
                  <wp:effectExtent l="0" t="0" r="381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01010401M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E77" w:rsidRPr="007A5877" w:rsidTr="0084511B">
        <w:trPr>
          <w:trHeight w:val="179"/>
        </w:trPr>
        <w:tc>
          <w:tcPr>
            <w:tcW w:w="1200" w:type="dxa"/>
            <w:shd w:val="clear" w:color="auto" w:fill="auto"/>
          </w:tcPr>
          <w:p w:rsidR="00657E77" w:rsidRPr="007A5877" w:rsidRDefault="00657E77" w:rsidP="00137EA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657E77" w:rsidRPr="007A5877" w:rsidRDefault="006927A7" w:rsidP="00137EA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657E77" w:rsidRPr="007A5877" w:rsidRDefault="00657E77" w:rsidP="00137EA1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7E77" w:rsidRPr="007A5877" w:rsidTr="0084511B">
        <w:trPr>
          <w:trHeight w:val="242"/>
        </w:trPr>
        <w:tc>
          <w:tcPr>
            <w:tcW w:w="1200" w:type="dxa"/>
            <w:shd w:val="clear" w:color="auto" w:fill="auto"/>
          </w:tcPr>
          <w:p w:rsidR="00657E77" w:rsidRPr="007A5877" w:rsidRDefault="00657E77" w:rsidP="00137EA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657E77" w:rsidRPr="007A5877" w:rsidRDefault="00E210C1" w:rsidP="00137EA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657E77" w:rsidRPr="007A5877" w:rsidRDefault="00657E77" w:rsidP="00137EA1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7E77" w:rsidRPr="007A5877" w:rsidTr="0084511B">
        <w:trPr>
          <w:trHeight w:val="70"/>
        </w:trPr>
        <w:tc>
          <w:tcPr>
            <w:tcW w:w="2600" w:type="dxa"/>
            <w:gridSpan w:val="2"/>
            <w:shd w:val="clear" w:color="auto" w:fill="auto"/>
          </w:tcPr>
          <w:p w:rsidR="00657E77" w:rsidRPr="007A5877" w:rsidRDefault="00657E77" w:rsidP="00137EA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657E77" w:rsidRPr="007A5877" w:rsidRDefault="00657E77" w:rsidP="00137EA1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7E77" w:rsidRPr="007A5877" w:rsidTr="00137EA1">
        <w:trPr>
          <w:trHeight w:val="3174"/>
        </w:trPr>
        <w:tc>
          <w:tcPr>
            <w:tcW w:w="2600" w:type="dxa"/>
            <w:gridSpan w:val="2"/>
            <w:shd w:val="clear" w:color="auto" w:fill="auto"/>
          </w:tcPr>
          <w:p w:rsidR="00657E77" w:rsidRPr="007A5877" w:rsidRDefault="00DC4E2B" w:rsidP="00553CA0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正確寫出前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8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次得分的平均數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，但未達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分標準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。</w:t>
            </w:r>
          </w:p>
        </w:tc>
        <w:tc>
          <w:tcPr>
            <w:tcW w:w="5600" w:type="dxa"/>
            <w:vMerge/>
            <w:shd w:val="clear" w:color="auto" w:fill="auto"/>
          </w:tcPr>
          <w:p w:rsidR="00657E77" w:rsidRPr="007A5877" w:rsidRDefault="00657E77" w:rsidP="00137EA1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55A60" w:rsidRPr="007A5877" w:rsidRDefault="00B55A60" w:rsidP="00A41897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B55A60" w:rsidRDefault="00B55A60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7E0EB3" w:rsidRDefault="007E0EB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553CA0" w:rsidRPr="007A5877" w:rsidRDefault="00553CA0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FB1E0B" w:rsidRPr="007A5877" w:rsidTr="008A0820">
        <w:tc>
          <w:tcPr>
            <w:tcW w:w="1200" w:type="dxa"/>
            <w:shd w:val="clear" w:color="auto" w:fill="auto"/>
          </w:tcPr>
          <w:p w:rsidR="003F6903" w:rsidRPr="007A5877" w:rsidRDefault="003F6903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lastRenderedPageBreak/>
              <w:br w:type="page"/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3F6903" w:rsidRPr="007A5877" w:rsidRDefault="003F6903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0</w:t>
            </w: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</w:t>
            </w:r>
            <w:r w:rsidR="009C096F"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一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3F6903" w:rsidRPr="007A5877" w:rsidRDefault="00E210C1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0440" cy="3498850"/>
                  <wp:effectExtent l="0" t="0" r="381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1012820M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E0B" w:rsidRPr="007A5877" w:rsidTr="008A0820">
        <w:tc>
          <w:tcPr>
            <w:tcW w:w="1200" w:type="dxa"/>
            <w:shd w:val="clear" w:color="auto" w:fill="auto"/>
          </w:tcPr>
          <w:p w:rsidR="003F6903" w:rsidRPr="007A5877" w:rsidRDefault="003F6903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3F6903" w:rsidRPr="007A5877" w:rsidRDefault="003F6903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5600" w:type="dxa"/>
            <w:vMerge/>
            <w:shd w:val="clear" w:color="auto" w:fill="auto"/>
          </w:tcPr>
          <w:p w:rsidR="003F6903" w:rsidRPr="007A5877" w:rsidRDefault="003F6903" w:rsidP="008A0820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B1E0B" w:rsidRPr="007A5877" w:rsidTr="008A0820">
        <w:tc>
          <w:tcPr>
            <w:tcW w:w="1200" w:type="dxa"/>
            <w:shd w:val="clear" w:color="auto" w:fill="auto"/>
          </w:tcPr>
          <w:p w:rsidR="003F6903" w:rsidRPr="007A5877" w:rsidRDefault="003F6903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3F6903" w:rsidRPr="007A5877" w:rsidRDefault="00113516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3F6903" w:rsidRPr="007A5877" w:rsidRDefault="003F6903" w:rsidP="008A0820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B1E0B" w:rsidRPr="007A5877" w:rsidTr="008A0820">
        <w:tc>
          <w:tcPr>
            <w:tcW w:w="2600" w:type="dxa"/>
            <w:gridSpan w:val="2"/>
            <w:shd w:val="clear" w:color="auto" w:fill="auto"/>
          </w:tcPr>
          <w:p w:rsidR="003F6903" w:rsidRPr="007A5877" w:rsidRDefault="003F6903" w:rsidP="008A082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3F6903" w:rsidRPr="007A5877" w:rsidRDefault="003F6903" w:rsidP="008A0820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B1E0B" w:rsidRPr="007A5877" w:rsidTr="008A0820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3F6903" w:rsidRPr="007A5877" w:rsidRDefault="00657E77" w:rsidP="00553CA0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7A5877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策略模糊不清。</w:t>
            </w:r>
          </w:p>
        </w:tc>
        <w:tc>
          <w:tcPr>
            <w:tcW w:w="5600" w:type="dxa"/>
            <w:vMerge/>
            <w:shd w:val="clear" w:color="auto" w:fill="auto"/>
          </w:tcPr>
          <w:p w:rsidR="003F6903" w:rsidRPr="007A5877" w:rsidRDefault="003F6903" w:rsidP="008A0820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52A79" w:rsidRPr="007A5877" w:rsidRDefault="00F52A79" w:rsidP="00A41897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B44463" w:rsidRDefault="00B4446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br w:type="page"/>
      </w:r>
    </w:p>
    <w:p w:rsidR="00B44463" w:rsidRPr="00C83106" w:rsidRDefault="00B44463" w:rsidP="00B44463">
      <w:pPr>
        <w:rPr>
          <w:rFonts w:ascii="Times New Roman" w:eastAsia="標楷體" w:hAnsi="Times New Roman" w:cs="Times New Roman"/>
          <w:b/>
          <w:bCs/>
          <w:kern w:val="0"/>
          <w:sz w:val="28"/>
          <w:szCs w:val="28"/>
          <w:lang w:val="zh-TW"/>
        </w:rPr>
      </w:pPr>
      <w:r w:rsidRPr="00C83106">
        <w:rPr>
          <w:rFonts w:ascii="Times New Roman" w:eastAsia="標楷體" w:hAnsi="Times New Roman" w:cs="Times New Roman"/>
          <w:b/>
          <w:bCs/>
          <w:kern w:val="0"/>
          <w:sz w:val="28"/>
          <w:szCs w:val="28"/>
          <w:lang w:val="zh-TW"/>
        </w:rPr>
        <w:lastRenderedPageBreak/>
        <w:t>二、第</w:t>
      </w:r>
      <w:r w:rsidRPr="00C83106">
        <w:rPr>
          <w:rFonts w:ascii="Times New Roman" w:eastAsia="標楷體" w:hAnsi="Times New Roman" w:cs="Times New Roman"/>
          <w:b/>
          <w:bCs/>
          <w:kern w:val="0"/>
          <w:sz w:val="28"/>
          <w:szCs w:val="28"/>
          <w:lang w:val="zh-TW"/>
        </w:rPr>
        <w:t>2</w:t>
      </w:r>
      <w:r w:rsidRPr="00C83106">
        <w:rPr>
          <w:rFonts w:ascii="Times New Roman" w:eastAsia="標楷體" w:hAnsi="Times New Roman" w:cs="Times New Roman"/>
          <w:b/>
          <w:bCs/>
          <w:kern w:val="0"/>
          <w:sz w:val="28"/>
          <w:szCs w:val="28"/>
          <w:lang w:val="zh-TW"/>
        </w:rPr>
        <w:t>題試題內容、評分指引、樣卷說明</w:t>
      </w:r>
    </w:p>
    <w:p w:rsidR="00B44463" w:rsidRPr="00C83106" w:rsidRDefault="00B44463" w:rsidP="00B44463">
      <w:pPr>
        <w:rPr>
          <w:rFonts w:ascii="Times New Roman" w:eastAsia="標楷體" w:hAnsi="Times New Roman" w:cs="Times New Roman"/>
          <w:sz w:val="28"/>
          <w:szCs w:val="28"/>
        </w:rPr>
      </w:pPr>
      <w:r w:rsidRPr="00C83106">
        <w:rPr>
          <w:rFonts w:ascii="Times New Roman" w:eastAsia="標楷體" w:hAnsi="Times New Roman" w:cs="Times New Roman"/>
          <w:sz w:val="28"/>
          <w:szCs w:val="28"/>
        </w:rPr>
        <w:t>＜試題內容＞</w:t>
      </w:r>
    </w:p>
    <w:p w:rsidR="00B44463" w:rsidRPr="00C83106" w:rsidRDefault="00B44463" w:rsidP="00B44463">
      <w:pPr>
        <w:adjustRightInd w:val="0"/>
        <w:snapToGrid w:val="0"/>
        <w:textAlignment w:val="center"/>
        <w:rPr>
          <w:rFonts w:ascii="Times New Roman" w:eastAsia="標楷體" w:hAnsi="Times New Roman" w:cs="Times New Roman"/>
          <w:sz w:val="28"/>
        </w:rPr>
      </w:pPr>
      <w:r w:rsidRPr="00C83106">
        <w:rPr>
          <w:rFonts w:ascii="Times New Roman" w:eastAsia="標楷體" w:hAnsi="Times New Roman" w:cs="Times New Roman"/>
          <w:sz w:val="28"/>
          <w:u w:val="single"/>
        </w:rPr>
        <w:t>嘉嘉</w:t>
      </w:r>
      <w:r w:rsidRPr="00C83106">
        <w:rPr>
          <w:rFonts w:ascii="Times New Roman" w:eastAsia="標楷體" w:hAnsi="Times New Roman" w:cs="Times New Roman"/>
          <w:sz w:val="28"/>
        </w:rPr>
        <w:t>參加機器人設計活動，需操控機器人在</w:t>
      </w:r>
      <w:r w:rsidRPr="00C83106">
        <w:rPr>
          <w:rFonts w:ascii="Times New Roman" w:eastAsia="標楷體" w:hAnsi="Times New Roman" w:cs="Times New Roman"/>
          <w:sz w:val="28"/>
        </w:rPr>
        <w:object w:dxaOrig="580" w:dyaOrig="300">
          <v:shape id="_x0000_i1043" type="#_x0000_t75" style="width:29.25pt;height:15pt" o:ole="">
            <v:imagedata r:id="rId54" o:title=""/>
          </v:shape>
          <o:OLEObject Type="Embed" ProgID="Equation.DSMT4" ShapeID="_x0000_i1043" DrawAspect="Content" ObjectID="_1589956766" r:id="rId55"/>
        </w:object>
      </w:r>
      <w:r w:rsidRPr="00C83106">
        <w:rPr>
          <w:rFonts w:ascii="Times New Roman" w:eastAsia="標楷體" w:hAnsi="Times New Roman" w:cs="Times New Roman"/>
          <w:sz w:val="28"/>
        </w:rPr>
        <w:t>的方格棋盤上從</w:t>
      </w:r>
      <w:r w:rsidRPr="00C83106">
        <w:rPr>
          <w:rFonts w:ascii="Times New Roman" w:eastAsia="標楷體" w:hAnsi="Times New Roman" w:cs="Times New Roman"/>
          <w:sz w:val="28"/>
        </w:rPr>
        <w:object w:dxaOrig="279" w:dyaOrig="279">
          <v:shape id="_x0000_i1044" type="#_x0000_t75" style="width:14.25pt;height:14.25pt" o:ole="">
            <v:imagedata r:id="rId56" o:title=""/>
          </v:shape>
          <o:OLEObject Type="Embed" ProgID="Equation.DSMT4" ShapeID="_x0000_i1044" DrawAspect="Content" ObjectID="_1589956767" r:id="rId57"/>
        </w:object>
      </w:r>
      <w:r w:rsidRPr="00C83106">
        <w:rPr>
          <w:rFonts w:ascii="Times New Roman" w:eastAsia="標楷體" w:hAnsi="Times New Roman" w:cs="Times New Roman"/>
          <w:sz w:val="28"/>
        </w:rPr>
        <w:t>點行走至</w:t>
      </w:r>
      <w:r w:rsidRPr="00C83106">
        <w:rPr>
          <w:rFonts w:ascii="Times New Roman" w:eastAsia="標楷體" w:hAnsi="Times New Roman" w:cs="Times New Roman"/>
          <w:sz w:val="28"/>
        </w:rPr>
        <w:object w:dxaOrig="279" w:dyaOrig="279">
          <v:shape id="_x0000_i1045" type="#_x0000_t75" style="width:14.25pt;height:14.25pt" o:ole="">
            <v:imagedata r:id="rId58" o:title=""/>
          </v:shape>
          <o:OLEObject Type="Embed" ProgID="Equation.DSMT4" ShapeID="_x0000_i1045" DrawAspect="Content" ObjectID="_1589956768" r:id="rId59"/>
        </w:object>
      </w:r>
      <w:r w:rsidRPr="00C83106">
        <w:rPr>
          <w:rFonts w:ascii="Times New Roman" w:eastAsia="標楷體" w:hAnsi="Times New Roman" w:cs="Times New Roman"/>
          <w:sz w:val="28"/>
        </w:rPr>
        <w:t>點，且每個小方格皆為正方形。主辦單位規定了三條行走路徑</w:t>
      </w:r>
      <w:r w:rsidRPr="00C83106">
        <w:rPr>
          <w:rFonts w:ascii="Times New Roman" w:eastAsia="標楷體" w:hAnsi="Times New Roman" w:cs="Times New Roman"/>
          <w:sz w:val="28"/>
        </w:rPr>
        <w:object w:dxaOrig="340" w:dyaOrig="380">
          <v:shape id="_x0000_i1046" type="#_x0000_t75" style="width:17.25pt;height:18.75pt" o:ole="">
            <v:imagedata r:id="rId60" o:title=""/>
          </v:shape>
          <o:OLEObject Type="Embed" ProgID="Equation.DSMT4" ShapeID="_x0000_i1046" DrawAspect="Content" ObjectID="_1589956769" r:id="rId61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340" w:dyaOrig="380">
          <v:shape id="_x0000_i1047" type="#_x0000_t75" style="width:17.25pt;height:18.75pt" o:ole="">
            <v:imagedata r:id="rId62" o:title=""/>
          </v:shape>
          <o:OLEObject Type="Embed" ProgID="Equation.DSMT4" ShapeID="_x0000_i1047" DrawAspect="Content" ObjectID="_1589956770" r:id="rId63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340" w:dyaOrig="380">
          <v:shape id="_x0000_i1048" type="#_x0000_t75" style="width:17.25pt;height:18.75pt" o:ole="">
            <v:imagedata r:id="rId64" o:title=""/>
          </v:shape>
          <o:OLEObject Type="Embed" ProgID="Equation.DSMT4" ShapeID="_x0000_i1048" DrawAspect="Content" ObjectID="_1589956771" r:id="rId65"/>
        </w:object>
      </w:r>
      <w:r w:rsidRPr="00C83106">
        <w:rPr>
          <w:rFonts w:ascii="Times New Roman" w:eastAsia="標楷體" w:hAnsi="Times New Roman" w:cs="Times New Roman"/>
          <w:sz w:val="28"/>
        </w:rPr>
        <w:t>，其行經位置如圖</w:t>
      </w:r>
      <w:r w:rsidRPr="00C83106">
        <w:rPr>
          <w:rFonts w:ascii="Times New Roman" w:eastAsia="標楷體" w:hAnsi="Times New Roman" w:cs="Times New Roman"/>
          <w:sz w:val="28"/>
        </w:rPr>
        <w:t>(</w:t>
      </w:r>
      <w:r w:rsidRPr="00C83106">
        <w:rPr>
          <w:rFonts w:ascii="Times New Roman" w:eastAsia="標楷體" w:hAnsi="Times New Roman" w:cs="Times New Roman"/>
          <w:sz w:val="28"/>
        </w:rPr>
        <w:t>十六</w:t>
      </w:r>
      <w:r w:rsidRPr="00C83106">
        <w:rPr>
          <w:rFonts w:ascii="Times New Roman" w:eastAsia="標楷體" w:hAnsi="Times New Roman" w:cs="Times New Roman"/>
          <w:sz w:val="28"/>
        </w:rPr>
        <w:t>)</w:t>
      </w:r>
      <w:r w:rsidRPr="00C83106">
        <w:rPr>
          <w:rFonts w:ascii="Times New Roman" w:eastAsia="標楷體" w:hAnsi="Times New Roman" w:cs="Times New Roman"/>
          <w:sz w:val="28"/>
        </w:rPr>
        <w:t>與表</w:t>
      </w:r>
      <w:r w:rsidRPr="00C83106">
        <w:rPr>
          <w:rFonts w:ascii="Times New Roman" w:eastAsia="標楷體" w:hAnsi="Times New Roman" w:cs="Times New Roman"/>
          <w:sz w:val="28"/>
        </w:rPr>
        <w:t>(</w:t>
      </w:r>
      <w:r w:rsidRPr="00C83106">
        <w:rPr>
          <w:rFonts w:ascii="Times New Roman" w:eastAsia="標楷體" w:hAnsi="Times New Roman" w:cs="Times New Roman"/>
          <w:sz w:val="28"/>
        </w:rPr>
        <w:t>三</w:t>
      </w:r>
      <w:r w:rsidRPr="00C83106">
        <w:rPr>
          <w:rFonts w:ascii="Times New Roman" w:eastAsia="標楷體" w:hAnsi="Times New Roman" w:cs="Times New Roman"/>
          <w:sz w:val="28"/>
        </w:rPr>
        <w:t>)</w:t>
      </w:r>
      <w:r w:rsidRPr="00C83106">
        <w:rPr>
          <w:rFonts w:ascii="Times New Roman" w:eastAsia="標楷體" w:hAnsi="Times New Roman" w:cs="Times New Roman"/>
          <w:sz w:val="28"/>
        </w:rPr>
        <w:t>所示：</w:t>
      </w:r>
    </w:p>
    <w:p w:rsidR="00B44463" w:rsidRPr="00C83106" w:rsidRDefault="00B44463" w:rsidP="00B44463">
      <w:pPr>
        <w:jc w:val="center"/>
        <w:rPr>
          <w:rFonts w:ascii="Times New Roman" w:eastAsia="標楷體" w:hAnsi="Times New Roman" w:cs="Times New Roman"/>
          <w:sz w:val="28"/>
          <w:szCs w:val="24"/>
        </w:rPr>
      </w:pPr>
      <w:r w:rsidRPr="00C83106">
        <w:rPr>
          <w:rFonts w:ascii="Times New Roman" w:eastAsia="標楷體" w:hAnsi="Times New Roman" w:cs="Times New Roman"/>
          <w:noProof/>
          <w:sz w:val="28"/>
          <w:szCs w:val="24"/>
        </w:rPr>
        <w:drawing>
          <wp:inline distT="0" distB="0" distL="0" distR="0" wp14:anchorId="1FCC8F76" wp14:editId="05A85BB7">
            <wp:extent cx="2404872" cy="2221992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041701-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63" w:rsidRPr="00C83106" w:rsidRDefault="00B44463" w:rsidP="00B44463">
      <w:pPr>
        <w:jc w:val="center"/>
        <w:rPr>
          <w:rFonts w:ascii="Times New Roman" w:eastAsia="標楷體" w:hAnsi="Times New Roman" w:cs="Times New Roman"/>
          <w:sz w:val="28"/>
          <w:szCs w:val="24"/>
        </w:rPr>
      </w:pPr>
      <w:r w:rsidRPr="00C83106">
        <w:rPr>
          <w:rFonts w:ascii="Times New Roman" w:eastAsia="標楷體" w:hAnsi="Times New Roman" w:cs="Times New Roman"/>
          <w:sz w:val="28"/>
          <w:szCs w:val="24"/>
        </w:rPr>
        <w:t>圖</w:t>
      </w:r>
      <w:r w:rsidRPr="00C83106">
        <w:rPr>
          <w:rFonts w:ascii="Times New Roman" w:eastAsia="標楷體" w:hAnsi="Times New Roman" w:cs="Times New Roman"/>
          <w:sz w:val="28"/>
          <w:szCs w:val="24"/>
        </w:rPr>
        <w:t>(</w:t>
      </w:r>
      <w:r w:rsidRPr="00C83106">
        <w:rPr>
          <w:rFonts w:ascii="Times New Roman" w:eastAsia="標楷體" w:hAnsi="Times New Roman" w:cs="Times New Roman"/>
          <w:sz w:val="28"/>
          <w:szCs w:val="24"/>
        </w:rPr>
        <w:t>十六</w:t>
      </w:r>
      <w:r w:rsidRPr="00C83106">
        <w:rPr>
          <w:rFonts w:ascii="Times New Roman" w:eastAsia="標楷體" w:hAnsi="Times New Roman" w:cs="Times New Roman"/>
          <w:sz w:val="28"/>
          <w:szCs w:val="24"/>
        </w:rPr>
        <w:t>)</w:t>
      </w:r>
    </w:p>
    <w:p w:rsidR="00B44463" w:rsidRPr="00C83106" w:rsidRDefault="00B44463" w:rsidP="00B44463">
      <w:pPr>
        <w:jc w:val="center"/>
        <w:rPr>
          <w:rFonts w:ascii="Times New Roman" w:eastAsia="標楷體" w:hAnsi="Times New Roman" w:cs="Times New Roman"/>
          <w:sz w:val="28"/>
          <w:szCs w:val="24"/>
        </w:rPr>
      </w:pPr>
      <w:r w:rsidRPr="00C83106">
        <w:rPr>
          <w:rFonts w:ascii="Times New Roman" w:eastAsia="標楷體" w:hAnsi="Times New Roman" w:cs="Times New Roman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D337A6" wp14:editId="100AAFAD">
                <wp:simplePos x="0" y="0"/>
                <wp:positionH relativeFrom="margin">
                  <wp:posOffset>2326005</wp:posOffset>
                </wp:positionH>
                <wp:positionV relativeFrom="paragraph">
                  <wp:posOffset>609600</wp:posOffset>
                </wp:positionV>
                <wp:extent cx="828675" cy="140462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463" w:rsidRPr="007A409B" w:rsidRDefault="00B44463" w:rsidP="00B44463">
                            <w:pPr>
                              <w:rPr>
                                <w:rFonts w:eastAsia="標楷體"/>
                                <w:sz w:val="28"/>
                              </w:rPr>
                            </w:pPr>
                            <w:r w:rsidRPr="007A409B">
                              <w:rPr>
                                <w:rFonts w:eastAsia="標楷體"/>
                                <w:sz w:val="28"/>
                              </w:rPr>
                              <w:t>表</w:t>
                            </w:r>
                            <w:r w:rsidRPr="007A409B">
                              <w:rPr>
                                <w:rFonts w:eastAsia="標楷體"/>
                                <w:sz w:val="28"/>
                              </w:rPr>
                              <w:t>(</w:t>
                            </w:r>
                            <w:r w:rsidRPr="007A409B">
                              <w:rPr>
                                <w:rFonts w:eastAsia="標楷體"/>
                                <w:sz w:val="28"/>
                              </w:rPr>
                              <w:t>三</w:t>
                            </w:r>
                            <w:r w:rsidRPr="007A409B">
                              <w:rPr>
                                <w:rFonts w:eastAsia="標楷體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26D337A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83.15pt;margin-top:48pt;width:6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" filled="f" stroked="f">
                <v:textbox style="mso-fit-shape-to-text:t">
                  <w:txbxContent>
                    <w:p w:rsidR="00B44463" w:rsidRPr="007A409B" w:rsidRDefault="00B44463" w:rsidP="00B44463">
                      <w:pPr>
                        <w:rPr>
                          <w:rFonts w:eastAsia="標楷體"/>
                          <w:sz w:val="28"/>
                        </w:rPr>
                      </w:pPr>
                      <w:r w:rsidRPr="007A409B">
                        <w:rPr>
                          <w:rFonts w:eastAsia="標楷體"/>
                          <w:sz w:val="28"/>
                        </w:rPr>
                        <w:t>表</w:t>
                      </w:r>
                      <w:r w:rsidRPr="007A409B">
                        <w:rPr>
                          <w:rFonts w:eastAsia="標楷體"/>
                          <w:sz w:val="28"/>
                        </w:rPr>
                        <w:t>(</w:t>
                      </w:r>
                      <w:r w:rsidRPr="007A409B">
                        <w:rPr>
                          <w:rFonts w:eastAsia="標楷體"/>
                          <w:sz w:val="28"/>
                        </w:rPr>
                        <w:t>三</w:t>
                      </w:r>
                      <w:r w:rsidRPr="007A409B">
                        <w:rPr>
                          <w:rFonts w:eastAsia="標楷體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3106">
        <w:rPr>
          <w:rFonts w:ascii="Times New Roman" w:eastAsia="標楷體" w:hAnsi="Times New Roman" w:cs="Times New Roman"/>
          <w:noProof/>
          <w:sz w:val="28"/>
          <w:szCs w:val="24"/>
        </w:rPr>
        <w:drawing>
          <wp:inline distT="0" distB="0" distL="0" distR="0" wp14:anchorId="0502478F" wp14:editId="437FE5E8">
            <wp:extent cx="3432048" cy="1880616"/>
            <wp:effectExtent l="0" t="0" r="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041701-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48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63" w:rsidRPr="00C83106" w:rsidRDefault="00B44463" w:rsidP="00B44463">
      <w:pPr>
        <w:adjustRightInd w:val="0"/>
        <w:snapToGrid w:val="0"/>
        <w:textAlignment w:val="center"/>
        <w:rPr>
          <w:rFonts w:ascii="Times New Roman" w:eastAsia="標楷體" w:hAnsi="Times New Roman" w:cs="Times New Roman"/>
          <w:sz w:val="28"/>
        </w:rPr>
      </w:pPr>
      <w:r w:rsidRPr="00C83106">
        <w:rPr>
          <w:rFonts w:ascii="Times New Roman" w:eastAsia="標楷體" w:hAnsi="Times New Roman" w:cs="Times New Roman"/>
          <w:sz w:val="28"/>
        </w:rPr>
        <w:t>已知</w:t>
      </w:r>
      <w:r w:rsidRPr="00C83106">
        <w:rPr>
          <w:rFonts w:ascii="Times New Roman" w:eastAsia="標楷體" w:hAnsi="Times New Roman" w:cs="Times New Roman"/>
          <w:sz w:val="28"/>
        </w:rPr>
        <w:object w:dxaOrig="279" w:dyaOrig="279">
          <v:shape id="_x0000_i1049" type="#_x0000_t75" style="width:14.25pt;height:14.25pt" o:ole="">
            <v:imagedata r:id="rId68" o:title=""/>
          </v:shape>
          <o:OLEObject Type="Embed" ProgID="Equation.DSMT4" ShapeID="_x0000_i1049" DrawAspect="Content" ObjectID="_1589956772" r:id="rId69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279" w:dyaOrig="279">
          <v:shape id="_x0000_i1050" type="#_x0000_t75" style="width:14.25pt;height:14.25pt" o:ole="">
            <v:imagedata r:id="rId70" o:title=""/>
          </v:shape>
          <o:OLEObject Type="Embed" ProgID="Equation.DSMT4" ShapeID="_x0000_i1050" DrawAspect="Content" ObjectID="_1589956773" r:id="rId71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279" w:dyaOrig="300">
          <v:shape id="_x0000_i1051" type="#_x0000_t75" style="width:14.25pt;height:15pt" o:ole="">
            <v:imagedata r:id="rId72" o:title=""/>
          </v:shape>
          <o:OLEObject Type="Embed" ProgID="Equation.DSMT4" ShapeID="_x0000_i1051" DrawAspect="Content" ObjectID="_1589956774" r:id="rId73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300" w:dyaOrig="279">
          <v:shape id="_x0000_i1052" type="#_x0000_t75" style="width:15pt;height:14.25pt" o:ole="">
            <v:imagedata r:id="rId74" o:title=""/>
          </v:shape>
          <o:OLEObject Type="Embed" ProgID="Equation.DSMT4" ShapeID="_x0000_i1052" DrawAspect="Content" ObjectID="_1589956775" r:id="rId75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300" w:dyaOrig="279">
          <v:shape id="_x0000_i1053" type="#_x0000_t75" style="width:15pt;height:14.25pt" o:ole="">
            <v:imagedata r:id="rId76" o:title=""/>
          </v:shape>
          <o:OLEObject Type="Embed" ProgID="Equation.DSMT4" ShapeID="_x0000_i1053" DrawAspect="Content" ObjectID="_1589956776" r:id="rId77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300" w:dyaOrig="279">
          <v:shape id="_x0000_i1054" type="#_x0000_t75" style="width:15pt;height:14.25pt" o:ole="">
            <v:imagedata r:id="rId78" o:title=""/>
          </v:shape>
          <o:OLEObject Type="Embed" ProgID="Equation.DSMT4" ShapeID="_x0000_i1054" DrawAspect="Content" ObjectID="_1589956777" r:id="rId79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279" w:dyaOrig="300">
          <v:shape id="_x0000_i1055" type="#_x0000_t75" style="width:14.25pt;height:15pt" o:ole="">
            <v:imagedata r:id="rId80" o:title=""/>
          </v:shape>
          <o:OLEObject Type="Embed" ProgID="Equation.DSMT4" ShapeID="_x0000_i1055" DrawAspect="Content" ObjectID="_1589956778" r:id="rId81"/>
        </w:object>
      </w:r>
      <w:r w:rsidRPr="00C83106">
        <w:rPr>
          <w:rFonts w:ascii="Times New Roman" w:eastAsia="標楷體" w:hAnsi="Times New Roman" w:cs="Times New Roman"/>
          <w:sz w:val="28"/>
        </w:rPr>
        <w:t>七點皆落在格線的交點上，且兩點之間的路徑皆為直線，在</w:t>
      </w:r>
      <w:r w:rsidRPr="00C83106">
        <w:rPr>
          <w:rFonts w:ascii="Times New Roman" w:eastAsia="標楷體" w:hAnsi="Times New Roman" w:cs="Times New Roman"/>
          <w:sz w:val="28"/>
          <w:u w:val="double"/>
        </w:rPr>
        <w:t>無法</w:t>
      </w:r>
      <w:r w:rsidRPr="00C83106">
        <w:rPr>
          <w:rFonts w:ascii="Times New Roman" w:eastAsia="標楷體" w:hAnsi="Times New Roman" w:cs="Times New Roman"/>
          <w:sz w:val="28"/>
        </w:rPr>
        <w:t>使用任何工具測量的條件下，請判斷</w:t>
      </w:r>
      <w:r w:rsidRPr="00C83106">
        <w:rPr>
          <w:rFonts w:ascii="Times New Roman" w:eastAsia="標楷體" w:hAnsi="Times New Roman" w:cs="Times New Roman"/>
          <w:sz w:val="28"/>
        </w:rPr>
        <w:object w:dxaOrig="340" w:dyaOrig="380">
          <v:shape id="_x0000_i1056" type="#_x0000_t75" style="width:17.25pt;height:18.75pt" o:ole="">
            <v:imagedata r:id="rId82" o:title=""/>
          </v:shape>
          <o:OLEObject Type="Embed" ProgID="Equation.DSMT4" ShapeID="_x0000_i1056" DrawAspect="Content" ObjectID="_1589956779" r:id="rId83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340" w:dyaOrig="380">
          <v:shape id="_x0000_i1057" type="#_x0000_t75" style="width:17.25pt;height:18.75pt" o:ole="">
            <v:imagedata r:id="rId84" o:title=""/>
          </v:shape>
          <o:OLEObject Type="Embed" ProgID="Equation.DSMT4" ShapeID="_x0000_i1057" DrawAspect="Content" ObjectID="_1589956780" r:id="rId85"/>
        </w:object>
      </w:r>
      <w:r w:rsidRPr="00C83106">
        <w:rPr>
          <w:rFonts w:ascii="Times New Roman" w:eastAsia="標楷體" w:hAnsi="Times New Roman" w:cs="Times New Roman"/>
          <w:sz w:val="28"/>
        </w:rPr>
        <w:t>、</w:t>
      </w:r>
      <w:r w:rsidRPr="00C83106">
        <w:rPr>
          <w:rFonts w:ascii="Times New Roman" w:eastAsia="標楷體" w:hAnsi="Times New Roman" w:cs="Times New Roman"/>
          <w:sz w:val="28"/>
        </w:rPr>
        <w:object w:dxaOrig="340" w:dyaOrig="380">
          <v:shape id="_x0000_i1058" type="#_x0000_t75" style="width:17.25pt;height:18.75pt" o:ole="">
            <v:imagedata r:id="rId86" o:title=""/>
          </v:shape>
          <o:OLEObject Type="Embed" ProgID="Equation.DSMT4" ShapeID="_x0000_i1058" DrawAspect="Content" ObjectID="_1589956781" r:id="rId87"/>
        </w:object>
      </w:r>
      <w:r w:rsidRPr="00C83106">
        <w:rPr>
          <w:rFonts w:ascii="Times New Roman" w:eastAsia="標楷體" w:hAnsi="Times New Roman" w:cs="Times New Roman"/>
          <w:sz w:val="28"/>
        </w:rPr>
        <w:t>這三條路徑中，最長與最短的路徑分別為何？請寫出你的答案，並完整說明理由。</w:t>
      </w:r>
    </w:p>
    <w:p w:rsidR="00B44463" w:rsidRPr="00C83106" w:rsidRDefault="00B44463" w:rsidP="00B44463">
      <w:pPr>
        <w:ind w:leftChars="157" w:left="377"/>
        <w:rPr>
          <w:rFonts w:ascii="Times New Roman" w:eastAsia="標楷體" w:hAnsi="Times New Roman" w:cs="Times New Roman"/>
          <w:sz w:val="28"/>
          <w:szCs w:val="24"/>
        </w:rPr>
      </w:pPr>
    </w:p>
    <w:p w:rsidR="00B44463" w:rsidRPr="00C83106" w:rsidRDefault="00B44463" w:rsidP="00B44463">
      <w:pPr>
        <w:adjustRightInd w:val="0"/>
        <w:snapToGrid w:val="0"/>
        <w:textAlignment w:val="center"/>
        <w:rPr>
          <w:rFonts w:ascii="Times New Roman" w:eastAsia="標楷體" w:hAnsi="Times New Roman" w:cs="Times New Roman"/>
          <w:b/>
          <w:sz w:val="28"/>
        </w:rPr>
      </w:pPr>
      <w:r w:rsidRPr="00C83106">
        <w:rPr>
          <w:rFonts w:ascii="Times New Roman" w:eastAsia="標楷體" w:hAnsi="Times New Roman" w:cs="Times New Roman"/>
          <w:b/>
          <w:sz w:val="28"/>
        </w:rPr>
        <w:t>※</w:t>
      </w:r>
      <w:r w:rsidRPr="00C83106">
        <w:rPr>
          <w:rFonts w:ascii="Times New Roman" w:eastAsia="標楷體" w:hAnsi="Times New Roman" w:cs="Times New Roman"/>
          <w:b/>
          <w:sz w:val="28"/>
        </w:rPr>
        <w:t>請將你的作答反應書寫在答案卷上相應的欄位內，</w:t>
      </w:r>
      <w:r w:rsidRPr="00C83106">
        <w:rPr>
          <w:rFonts w:ascii="Times New Roman" w:eastAsia="標楷體" w:hAnsi="Times New Roman" w:cs="Times New Roman"/>
          <w:b/>
          <w:sz w:val="28"/>
          <w:u w:val="double"/>
        </w:rPr>
        <w:t>切勿寫出欄位外</w:t>
      </w:r>
      <w:r w:rsidRPr="00C83106">
        <w:rPr>
          <w:rFonts w:ascii="Times New Roman" w:eastAsia="標楷體" w:hAnsi="Times New Roman" w:cs="Times New Roman"/>
          <w:b/>
          <w:sz w:val="28"/>
        </w:rPr>
        <w:t>。</w:t>
      </w:r>
    </w:p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C83106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B44463" w:rsidRPr="00C83106" w:rsidRDefault="00B44463" w:rsidP="00B44463">
      <w:pPr>
        <w:rPr>
          <w:rFonts w:ascii="Times New Roman" w:eastAsia="標楷體" w:hAnsi="Times New Roman" w:cs="Times New Roman"/>
          <w:sz w:val="28"/>
          <w:szCs w:val="28"/>
        </w:rPr>
      </w:pPr>
      <w:r w:rsidRPr="00C83106">
        <w:rPr>
          <w:rFonts w:ascii="Times New Roman" w:eastAsia="標楷體" w:hAnsi="Times New Roman" w:cs="Times New Roman"/>
          <w:sz w:val="28"/>
          <w:szCs w:val="28"/>
        </w:rPr>
        <w:lastRenderedPageBreak/>
        <w:t>＜評分指引＞依據評分規準，此題評分指引如下：</w:t>
      </w:r>
    </w:p>
    <w:tbl>
      <w:tblPr>
        <w:tblW w:w="7858" w:type="dxa"/>
        <w:jc w:val="center"/>
        <w:tblBorders>
          <w:top w:val="single" w:sz="8" w:space="0" w:color="D3137B"/>
          <w:left w:val="single" w:sz="8" w:space="0" w:color="D3137B"/>
          <w:bottom w:val="single" w:sz="8" w:space="0" w:color="D3137B"/>
          <w:right w:val="single" w:sz="8" w:space="0" w:color="D3137B"/>
          <w:insideH w:val="single" w:sz="8" w:space="0" w:color="D3137B"/>
          <w:insideV w:val="single" w:sz="8" w:space="0" w:color="D3137B"/>
        </w:tblBorders>
        <w:tblLook w:val="01E0" w:firstRow="1" w:lastRow="1" w:firstColumn="1" w:lastColumn="1" w:noHBand="0" w:noVBand="0"/>
      </w:tblPr>
      <w:tblGrid>
        <w:gridCol w:w="1102"/>
        <w:gridCol w:w="6756"/>
      </w:tblGrid>
      <w:tr w:rsidR="00B44463" w:rsidRPr="00C83106" w:rsidTr="00A80ED8">
        <w:trPr>
          <w:jc w:val="center"/>
        </w:trPr>
        <w:tc>
          <w:tcPr>
            <w:tcW w:w="1102" w:type="dxa"/>
            <w:shd w:val="clear" w:color="auto" w:fill="F6BAD3"/>
            <w:vAlign w:val="center"/>
          </w:tcPr>
          <w:p w:rsidR="00B44463" w:rsidRPr="00C83106" w:rsidRDefault="00B44463" w:rsidP="00A80ED8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分數</w:t>
            </w:r>
          </w:p>
        </w:tc>
        <w:tc>
          <w:tcPr>
            <w:tcW w:w="6756" w:type="dxa"/>
            <w:shd w:val="clear" w:color="auto" w:fill="F6BAD3"/>
            <w:vAlign w:val="center"/>
          </w:tcPr>
          <w:p w:rsidR="00B44463" w:rsidRPr="00C83106" w:rsidRDefault="00B44463" w:rsidP="00A80ED8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評分指引</w:t>
            </w:r>
          </w:p>
        </w:tc>
      </w:tr>
      <w:tr w:rsidR="00B44463" w:rsidRPr="00C83106" w:rsidTr="00A80ED8">
        <w:trPr>
          <w:jc w:val="center"/>
        </w:trPr>
        <w:tc>
          <w:tcPr>
            <w:tcW w:w="1102" w:type="dxa"/>
            <w:vAlign w:val="center"/>
          </w:tcPr>
          <w:p w:rsidR="00B44463" w:rsidRPr="00C83106" w:rsidRDefault="00B44463" w:rsidP="00A80ED8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56" w:type="dxa"/>
          </w:tcPr>
          <w:p w:rsidR="00B44463" w:rsidRPr="00C83106" w:rsidRDefault="00B44463" w:rsidP="00A80ED8">
            <w:pPr>
              <w:pStyle w:val="a3"/>
              <w:numPr>
                <w:ilvl w:val="0"/>
                <w:numId w:val="24"/>
              </w:numPr>
              <w:adjustRightInd w:val="0"/>
              <w:snapToGrid w:val="0"/>
              <w:ind w:leftChars="0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正確呈現三條路徑的長度，以平方展開根號的方式正確推論三條路徑的長度關係，表達合理、完整，並正確判斷最長與最短路徑。</w:t>
            </w:r>
          </w:p>
          <w:p w:rsidR="00B44463" w:rsidRPr="00C83106" w:rsidRDefault="00B44463" w:rsidP="00A80ED8">
            <w:pPr>
              <w:pStyle w:val="a3"/>
              <w:numPr>
                <w:ilvl w:val="0"/>
                <w:numId w:val="24"/>
              </w:numPr>
              <w:adjustRightInd w:val="0"/>
              <w:snapToGrid w:val="0"/>
              <w:ind w:leftChars="0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正確呈現三條路徑的長度，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以</w:t>
            </w: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適當的近似值比較三條路徑的長度，並正確判斷最長與最短路徑。</w:t>
            </w:r>
          </w:p>
          <w:p w:rsidR="00B44463" w:rsidRPr="00C83106" w:rsidRDefault="00B44463" w:rsidP="00A80ED8">
            <w:pPr>
              <w:pStyle w:val="a3"/>
              <w:numPr>
                <w:ilvl w:val="0"/>
                <w:numId w:val="24"/>
              </w:numPr>
              <w:adjustRightInd w:val="0"/>
              <w:snapToGrid w:val="0"/>
              <w:ind w:leftChars="0"/>
              <w:textAlignment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以三角形邊長關係的性質，完整推論並正確判斷最長與最短路徑。</w:t>
            </w:r>
          </w:p>
        </w:tc>
      </w:tr>
      <w:tr w:rsidR="00B44463" w:rsidRPr="00C83106" w:rsidTr="00A80ED8">
        <w:trPr>
          <w:jc w:val="center"/>
        </w:trPr>
        <w:tc>
          <w:tcPr>
            <w:tcW w:w="1102" w:type="dxa"/>
            <w:vAlign w:val="center"/>
          </w:tcPr>
          <w:p w:rsidR="00B44463" w:rsidRPr="00C83106" w:rsidRDefault="00B44463" w:rsidP="00A80ED8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56" w:type="dxa"/>
          </w:tcPr>
          <w:p w:rsidR="00B44463" w:rsidRPr="00C83106" w:rsidRDefault="00B44463" w:rsidP="00A80ED8">
            <w:pPr>
              <w:pStyle w:val="a3"/>
              <w:numPr>
                <w:ilvl w:val="0"/>
                <w:numId w:val="28"/>
              </w:numPr>
              <w:adjustRightInd w:val="0"/>
              <w:snapToGrid w:val="0"/>
              <w:ind w:leftChars="0" w:left="357" w:hanging="35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正確呈現三條路徑的長度，以平方展開根號的方式或適當的估算方式，正確推論或判斷至少兩條路徑的長度關係，但未顯示部分步驟間的合理性或出現計算錯誤。</w:t>
            </w:r>
          </w:p>
          <w:p w:rsidR="00B44463" w:rsidRPr="00C83106" w:rsidRDefault="00B44463" w:rsidP="00A80ED8">
            <w:pPr>
              <w:pStyle w:val="a3"/>
              <w:numPr>
                <w:ilvl w:val="0"/>
                <w:numId w:val="28"/>
              </w:numPr>
              <w:adjustRightInd w:val="0"/>
              <w:snapToGrid w:val="0"/>
              <w:ind w:leftChars="0" w:left="357" w:hanging="35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呈現三條路徑長度時出現一項錯誤，以該錯誤為前提，用平方展開根號的方式或適當的估算方式，合理推論並判斷最長與最短路徑。</w:t>
            </w:r>
          </w:p>
          <w:p w:rsidR="00B44463" w:rsidRPr="00C83106" w:rsidRDefault="00B44463" w:rsidP="00A80ED8">
            <w:pPr>
              <w:pStyle w:val="a3"/>
              <w:numPr>
                <w:ilvl w:val="0"/>
                <w:numId w:val="28"/>
              </w:numPr>
              <w:adjustRightInd w:val="0"/>
              <w:snapToGrid w:val="0"/>
              <w:ind w:leftChars="0" w:left="357" w:hanging="35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以三角形邊長關係的性質，推論並正確判斷最長與最短路徑，表達合理，大致完整，但過程中缺乏判斷路徑長短所需之部分條件或理由。</w:t>
            </w:r>
          </w:p>
        </w:tc>
      </w:tr>
      <w:tr w:rsidR="00B44463" w:rsidRPr="00C83106" w:rsidTr="00A80ED8">
        <w:trPr>
          <w:jc w:val="center"/>
        </w:trPr>
        <w:tc>
          <w:tcPr>
            <w:tcW w:w="1102" w:type="dxa"/>
            <w:vAlign w:val="center"/>
          </w:tcPr>
          <w:p w:rsidR="00B44463" w:rsidRPr="00C83106" w:rsidRDefault="00B44463" w:rsidP="00A80ED8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6" w:type="dxa"/>
          </w:tcPr>
          <w:p w:rsidR="00B44463" w:rsidRPr="005312F3" w:rsidRDefault="00B44463" w:rsidP="00A80ED8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312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未達</w:t>
            </w:r>
            <w:r w:rsidRPr="005312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5312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分標準，但</w:t>
            </w:r>
          </w:p>
          <w:p w:rsidR="00B44463" w:rsidRPr="00C83106" w:rsidRDefault="00B44463" w:rsidP="00A80ED8">
            <w:pPr>
              <w:pStyle w:val="a3"/>
              <w:numPr>
                <w:ilvl w:val="0"/>
                <w:numId w:val="29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正確寫出路徑中部分含根號的線段長。</w:t>
            </w:r>
          </w:p>
          <w:p w:rsidR="00B44463" w:rsidRPr="00C83106" w:rsidRDefault="00B44463" w:rsidP="00A80ED8">
            <w:pPr>
              <w:pStyle w:val="a3"/>
              <w:numPr>
                <w:ilvl w:val="0"/>
                <w:numId w:val="29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正確比較不同路徑中部分線段之大小關係。</w:t>
            </w:r>
          </w:p>
          <w:p w:rsidR="00B44463" w:rsidRPr="00C83106" w:rsidRDefault="00B44463" w:rsidP="00A80ED8">
            <w:pPr>
              <w:pStyle w:val="a3"/>
              <w:numPr>
                <w:ilvl w:val="0"/>
                <w:numId w:val="29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正確判斷最長及最短的路徑，但提供之理由出現錯誤引用。</w:t>
            </w:r>
          </w:p>
        </w:tc>
      </w:tr>
      <w:tr w:rsidR="00B44463" w:rsidRPr="00C83106" w:rsidTr="00A80ED8">
        <w:trPr>
          <w:jc w:val="center"/>
        </w:trPr>
        <w:tc>
          <w:tcPr>
            <w:tcW w:w="1102" w:type="dxa"/>
            <w:vAlign w:val="center"/>
          </w:tcPr>
          <w:p w:rsidR="00B44463" w:rsidRPr="00C83106" w:rsidRDefault="00B44463" w:rsidP="00A80ED8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56" w:type="dxa"/>
          </w:tcPr>
          <w:p w:rsidR="00B44463" w:rsidRPr="00C83106" w:rsidRDefault="00B44463" w:rsidP="00A80ED8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 w:left="417" w:hangingChars="149" w:hanging="417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只有答案或與題目無關。</w:t>
            </w:r>
          </w:p>
          <w:p w:rsidR="00B44463" w:rsidRPr="00C83106" w:rsidRDefault="00B44463" w:rsidP="00A80ED8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 w:left="417" w:hangingChars="149" w:hanging="417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策略模糊不清或錯誤。</w:t>
            </w:r>
          </w:p>
        </w:tc>
      </w:tr>
    </w:tbl>
    <w:p w:rsidR="00B44463" w:rsidRPr="00C83106" w:rsidRDefault="00B44463" w:rsidP="00B44463">
      <w:pPr>
        <w:rPr>
          <w:rFonts w:ascii="Times New Roman" w:eastAsia="標楷體" w:hAnsi="Times New Roman" w:cs="Times New Roman"/>
          <w:sz w:val="28"/>
          <w:szCs w:val="28"/>
        </w:rPr>
      </w:pPr>
    </w:p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C83106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B44463" w:rsidRPr="00C83106" w:rsidRDefault="00B44463" w:rsidP="00B44463">
      <w:pPr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C8310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>＜樣卷說明＞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rPr>
          <w:trHeight w:val="283"/>
        </w:trPr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分樣卷一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CA3CE86" wp14:editId="5336AAF8">
                  <wp:extent cx="3048000" cy="3937000"/>
                  <wp:effectExtent l="0" t="0" r="0" b="6350"/>
                  <wp:docPr id="5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rPr>
          <w:trHeight w:val="283"/>
        </w:trPr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283"/>
        </w:trPr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正確呈現三條路徑的長度，以平方展開根號的方式正確推論三條路徑的長度關係，表達合理、完整，並正確判斷最長與最短路徑。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分樣卷二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349C016" wp14:editId="6F5AFD95">
                  <wp:extent cx="3048000" cy="3937000"/>
                  <wp:effectExtent l="0" t="0" r="0" b="6350"/>
                  <wp:docPr id="6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83106">
              <w:rPr>
                <w:rFonts w:ascii="Times New Roman" w:eastAsia="標楷體" w:hAnsi="Times New Roman" w:cs="Times New Roman"/>
              </w:rPr>
              <w:t>正確呈現三條路徑的長度，以適當的近似值比較三條路徑的長度，並正確判斷最長與最短路徑。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lastRenderedPageBreak/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分樣卷三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0BF250F" wp14:editId="0FFD6188">
                  <wp:extent cx="3048000" cy="3937000"/>
                  <wp:effectExtent l="0" t="0" r="0" b="6350"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83106">
              <w:rPr>
                <w:rFonts w:ascii="Times New Roman" w:eastAsia="標楷體" w:hAnsi="Times New Roman" w:cs="Times New Roman"/>
              </w:rPr>
              <w:t>以三角形邊長關係的性質，完整推論並正確判斷最長與最短路徑。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分樣卷一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9350E9" wp14:editId="5C93BE74">
                  <wp:extent cx="3048000" cy="3937000"/>
                  <wp:effectExtent l="0" t="0" r="0" b="6350"/>
                  <wp:docPr id="14" name="圖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</w:rPr>
              <w:t>正確呈現三條路徑的長度，以平方展開根號的方式，正確推論兩條路徑的長度關係，但</w:t>
            </w:r>
            <w:r>
              <w:rPr>
                <w:rFonts w:ascii="Times New Roman" w:eastAsia="標楷體" w:hAnsi="Times New Roman" w:cs="Times New Roman" w:hint="eastAsia"/>
              </w:rPr>
              <w:t>出現計算錯誤</w:t>
            </w:r>
            <w:r w:rsidRPr="00C83106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Default="00B44463" w:rsidP="00B44463">
      <w:pPr>
        <w:rPr>
          <w:rFonts w:ascii="Times New Roman" w:eastAsia="標楷體" w:hAnsi="Times New Roman" w:cs="Times New Roman"/>
        </w:rPr>
      </w:pPr>
    </w:p>
    <w:p w:rsidR="00B44463" w:rsidRPr="00C83106" w:rsidRDefault="00B44463" w:rsidP="00B44463">
      <w:pPr>
        <w:rPr>
          <w:rFonts w:ascii="Times New Roman" w:eastAsia="標楷體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lastRenderedPageBreak/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分樣卷二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AFE50BE" wp14:editId="796C5260">
                  <wp:extent cx="3048000" cy="3937000"/>
                  <wp:effectExtent l="0" t="0" r="0" b="6350"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</w:rPr>
              <w:t>呈現三條路徑長度時出現一項錯誤，以該錯誤為前提，用平方展開根號的方式，合理推論並判斷最長與最短路徑。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Pr="00C83106" w:rsidRDefault="00B44463" w:rsidP="00B44463">
      <w:pPr>
        <w:rPr>
          <w:rFonts w:ascii="Times New Roman" w:eastAsia="標楷體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分樣卷三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BA12669" wp14:editId="004B559A">
                  <wp:extent cx="3048000" cy="3937000"/>
                  <wp:effectExtent l="0" t="0" r="0" b="6350"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</w:rPr>
              <w:t>以三角形邊長關係的性質，推論並正確判斷最長與最短路徑，過程中缺乏判斷路徑</w:t>
            </w:r>
            <w:r w:rsidRPr="005312F3">
              <w:rPr>
                <w:rFonts w:ascii="Times New Roman" w:eastAsia="標楷體" w:hAnsi="Times New Roman" w:cs="Times New Roman"/>
                <w:position w:val="-12"/>
              </w:rPr>
              <w:object w:dxaOrig="260" w:dyaOrig="360">
                <v:shape id="_x0000_i1059" type="#_x0000_t75" style="width:12.75pt;height:18pt" o:ole="">
                  <v:imagedata r:id="rId94" o:title=""/>
                </v:shape>
                <o:OLEObject Type="Embed" ProgID="Equation.DSMT4" ShapeID="_x0000_i1059" DrawAspect="Content" ObjectID="_1589956782" r:id="rId95"/>
              </w:objec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Pr="005312F3">
              <w:rPr>
                <w:rFonts w:ascii="Times New Roman" w:eastAsia="標楷體" w:hAnsi="Times New Roman" w:cs="Times New Roman"/>
                <w:position w:val="-12"/>
              </w:rPr>
              <w:object w:dxaOrig="279" w:dyaOrig="360">
                <v:shape id="_x0000_i1060" type="#_x0000_t75" style="width:14.25pt;height:18pt" o:ole="">
                  <v:imagedata r:id="rId96" o:title=""/>
                </v:shape>
                <o:OLEObject Type="Embed" ProgID="Equation.DSMT4" ShapeID="_x0000_i1060" DrawAspect="Content" ObjectID="_1589956783" r:id="rId97"/>
              </w:object>
            </w:r>
            <w:r w:rsidRPr="00C83106">
              <w:rPr>
                <w:rFonts w:ascii="Times New Roman" w:eastAsia="標楷體" w:hAnsi="Times New Roman" w:cs="Times New Roman"/>
              </w:rPr>
              <w:t>長短所需之理由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C83106">
              <w:rPr>
                <w:rFonts w:ascii="Times New Roman" w:eastAsia="標楷體" w:hAnsi="Times New Roman" w:cs="Times New Roman"/>
              </w:rPr>
              <w:t>但</w:t>
            </w:r>
            <w:r>
              <w:rPr>
                <w:rFonts w:ascii="Times New Roman" w:eastAsia="標楷體" w:hAnsi="Times New Roman" w:cs="Times New Roman"/>
              </w:rPr>
              <w:t>表達合理，大致完整</w:t>
            </w:r>
            <w:r w:rsidRPr="00C83106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</w:rPr>
      </w:pPr>
      <w:r w:rsidRPr="00C83106">
        <w:rPr>
          <w:rFonts w:ascii="Times New Roman" w:eastAsia="標楷體" w:hAnsi="Times New Roman" w:cs="Times New Roman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lastRenderedPageBreak/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分樣卷一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1FA50C" wp14:editId="0A0BAEBB">
                  <wp:extent cx="3048000" cy="3937000"/>
                  <wp:effectExtent l="0" t="0" r="0" b="6350"/>
                  <wp:docPr id="13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</w:rPr>
              <w:t>正確寫出路徑中</w:t>
            </w:r>
            <w:r>
              <w:rPr>
                <w:rFonts w:ascii="Times New Roman" w:eastAsia="標楷體" w:hAnsi="Times New Roman" w:cs="Times New Roman" w:hint="eastAsia"/>
              </w:rPr>
              <w:t>部分</w:t>
            </w:r>
            <w:r w:rsidRPr="00C83106">
              <w:rPr>
                <w:rFonts w:ascii="Times New Roman" w:eastAsia="標楷體" w:hAnsi="Times New Roman" w:cs="Times New Roman"/>
              </w:rPr>
              <w:t>含根號的線段長</w:t>
            </w:r>
            <w:r w:rsidR="008C32D3"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，但未達</w:t>
            </w:r>
            <w:r w:rsidR="008C32D3"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</w:t>
            </w:r>
            <w:r w:rsidR="008C32D3"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分標準</w:t>
            </w:r>
            <w:r w:rsidRPr="00C83106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rPr>
          <w:trHeight w:val="465"/>
        </w:trPr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分樣卷二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D3AF6F9" wp14:editId="5A21B3C1">
                  <wp:extent cx="3048000" cy="3937000"/>
                  <wp:effectExtent l="0" t="0" r="0" b="6350"/>
                  <wp:docPr id="11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rPr>
          <w:trHeight w:val="179"/>
        </w:trPr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242"/>
        </w:trPr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7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3174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</w:rPr>
            </w:pPr>
            <w:r w:rsidRPr="00C83106">
              <w:rPr>
                <w:rFonts w:ascii="Times New Roman" w:eastAsia="標楷體" w:hAnsi="Times New Roman" w:cs="Times New Roman"/>
              </w:rPr>
              <w:t>正確比較不同路徑中部分線段之大小關係</w:t>
            </w:r>
            <w:r w:rsidR="008C32D3"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，但未達</w:t>
            </w:r>
            <w:r w:rsidR="008C32D3"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</w:t>
            </w:r>
            <w:r w:rsidR="008C32D3" w:rsidRPr="008756F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分標準</w:t>
            </w:r>
            <w:r w:rsidRPr="00C83106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Default="00B44463" w:rsidP="00B4446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lastRenderedPageBreak/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0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分樣卷一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9F9D259" wp14:editId="60077500">
                  <wp:extent cx="3031200" cy="3963600"/>
                  <wp:effectExtent l="0" t="0" r="0" b="0"/>
                  <wp:docPr id="385" name="圖片 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圖片 385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00" cy="39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只有答案。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1400"/>
        <w:gridCol w:w="5600"/>
      </w:tblGrid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 w:type="page"/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序號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0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分樣卷二</w:t>
            </w:r>
          </w:p>
        </w:tc>
        <w:tc>
          <w:tcPr>
            <w:tcW w:w="5600" w:type="dxa"/>
            <w:vMerge w:val="restart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9206495" wp14:editId="0ABF6AF8">
                  <wp:extent cx="3048000" cy="3937000"/>
                  <wp:effectExtent l="0" t="0" r="0" b="6350"/>
                  <wp:docPr id="12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分數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12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指引</w:t>
            </w:r>
          </w:p>
        </w:tc>
        <w:tc>
          <w:tcPr>
            <w:tcW w:w="1400" w:type="dxa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樣卷說明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4463" w:rsidRPr="00C83106" w:rsidTr="00A80ED8">
        <w:trPr>
          <w:trHeight w:val="1810"/>
        </w:trPr>
        <w:tc>
          <w:tcPr>
            <w:tcW w:w="2600" w:type="dxa"/>
            <w:gridSpan w:val="2"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策略模糊不清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或錯誤</w:t>
            </w:r>
            <w:r w:rsidRPr="00C83106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。</w:t>
            </w:r>
          </w:p>
        </w:tc>
        <w:tc>
          <w:tcPr>
            <w:tcW w:w="5600" w:type="dxa"/>
            <w:vMerge/>
            <w:shd w:val="clear" w:color="auto" w:fill="auto"/>
          </w:tcPr>
          <w:p w:rsidR="00B44463" w:rsidRPr="00C83106" w:rsidRDefault="00B44463" w:rsidP="00A80ED8">
            <w:pP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44463" w:rsidRPr="00C83106" w:rsidRDefault="00B44463" w:rsidP="00B44463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:rsidR="00AB08B5" w:rsidRPr="00B44463" w:rsidRDefault="00AB08B5" w:rsidP="00136BCD">
      <w:pPr>
        <w:widowControl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sectPr w:rsidR="00AB08B5" w:rsidRPr="00B44463" w:rsidSect="00B44463">
      <w:footerReference w:type="default" r:id="rId10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6D5" w:rsidRDefault="001256D5" w:rsidP="005A2E83">
      <w:r>
        <w:separator/>
      </w:r>
    </w:p>
  </w:endnote>
  <w:endnote w:type="continuationSeparator" w:id="0">
    <w:p w:rsidR="001256D5" w:rsidRDefault="001256D5" w:rsidP="005A2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9897172"/>
      <w:docPartObj>
        <w:docPartGallery w:val="Page Numbers (Bottom of Page)"/>
        <w:docPartUnique/>
      </w:docPartObj>
    </w:sdtPr>
    <w:sdtEndPr/>
    <w:sdtContent>
      <w:p w:rsidR="008A0820" w:rsidRPr="00B44463" w:rsidRDefault="008A0820">
        <w:pPr>
          <w:pStyle w:val="a7"/>
          <w:jc w:val="center"/>
          <w:rPr>
            <w:rFonts w:ascii="Times New Roman" w:hAnsi="Times New Roman" w:cs="Times New Roman"/>
          </w:rPr>
        </w:pPr>
        <w:r w:rsidRPr="00B44463">
          <w:rPr>
            <w:rFonts w:ascii="Times New Roman" w:hAnsi="Times New Roman" w:cs="Times New Roman"/>
          </w:rPr>
          <w:fldChar w:fldCharType="begin"/>
        </w:r>
        <w:r w:rsidRPr="00B44463">
          <w:rPr>
            <w:rFonts w:ascii="Times New Roman" w:hAnsi="Times New Roman" w:cs="Times New Roman"/>
          </w:rPr>
          <w:instrText xml:space="preserve"> PAGE   \* MERGEFORMAT </w:instrText>
        </w:r>
        <w:r w:rsidRPr="00B44463">
          <w:rPr>
            <w:rFonts w:ascii="Times New Roman" w:hAnsi="Times New Roman" w:cs="Times New Roman"/>
          </w:rPr>
          <w:fldChar w:fldCharType="separate"/>
        </w:r>
        <w:r w:rsidR="003C0676" w:rsidRPr="003C0676">
          <w:rPr>
            <w:rFonts w:ascii="Times New Roman" w:hAnsi="Times New Roman" w:cs="Times New Roman"/>
            <w:noProof/>
            <w:lang w:val="zh-TW"/>
          </w:rPr>
          <w:t>1</w:t>
        </w:r>
        <w:r w:rsidRPr="00B44463">
          <w:rPr>
            <w:rFonts w:ascii="Times New Roman" w:hAnsi="Times New Roman" w:cs="Times New Roman"/>
            <w:noProof/>
            <w:lang w:val="zh-TW"/>
          </w:rPr>
          <w:fldChar w:fldCharType="end"/>
        </w:r>
      </w:p>
    </w:sdtContent>
  </w:sdt>
  <w:p w:rsidR="008A0820" w:rsidRPr="00B44463" w:rsidRDefault="008A0820">
    <w:pPr>
      <w:pStyle w:val="a7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6D5" w:rsidRDefault="001256D5" w:rsidP="005A2E83">
      <w:r>
        <w:separator/>
      </w:r>
    </w:p>
  </w:footnote>
  <w:footnote w:type="continuationSeparator" w:id="0">
    <w:p w:rsidR="001256D5" w:rsidRDefault="001256D5" w:rsidP="005A2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125DC"/>
    <w:multiLevelType w:val="hybridMultilevel"/>
    <w:tmpl w:val="D8E6738C"/>
    <w:lvl w:ilvl="0" w:tplc="56929364">
      <w:start w:val="1"/>
      <w:numFmt w:val="decimal"/>
      <w:lvlText w:val="%1."/>
      <w:lvlJc w:val="left"/>
      <w:pPr>
        <w:ind w:left="360" w:hanging="360"/>
      </w:pPr>
      <w:rPr>
        <w:rFonts w:eastAsia="標楷體" w:hAnsi="Times New Roman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A22C27"/>
    <w:multiLevelType w:val="hybridMultilevel"/>
    <w:tmpl w:val="B3786F38"/>
    <w:lvl w:ilvl="0" w:tplc="31B447C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3B6B254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694CB2"/>
    <w:multiLevelType w:val="hybridMultilevel"/>
    <w:tmpl w:val="157481F0"/>
    <w:lvl w:ilvl="0" w:tplc="7DE05812">
      <w:start w:val="1"/>
      <w:numFmt w:val="decimal"/>
      <w:lvlText w:val="(%1)"/>
      <w:lvlJc w:val="left"/>
      <w:pPr>
        <w:ind w:left="9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0" w:hanging="480"/>
      </w:pPr>
    </w:lvl>
    <w:lvl w:ilvl="2" w:tplc="0409001B" w:tentative="1">
      <w:start w:val="1"/>
      <w:numFmt w:val="lowerRoman"/>
      <w:lvlText w:val="%3."/>
      <w:lvlJc w:val="right"/>
      <w:pPr>
        <w:ind w:left="1930" w:hanging="480"/>
      </w:pPr>
    </w:lvl>
    <w:lvl w:ilvl="3" w:tplc="0409000F" w:tentative="1">
      <w:start w:val="1"/>
      <w:numFmt w:val="decimal"/>
      <w:lvlText w:val="%4."/>
      <w:lvlJc w:val="left"/>
      <w:pPr>
        <w:ind w:left="24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0" w:hanging="480"/>
      </w:pPr>
    </w:lvl>
    <w:lvl w:ilvl="5" w:tplc="0409001B" w:tentative="1">
      <w:start w:val="1"/>
      <w:numFmt w:val="lowerRoman"/>
      <w:lvlText w:val="%6."/>
      <w:lvlJc w:val="right"/>
      <w:pPr>
        <w:ind w:left="3370" w:hanging="480"/>
      </w:pPr>
    </w:lvl>
    <w:lvl w:ilvl="6" w:tplc="0409000F" w:tentative="1">
      <w:start w:val="1"/>
      <w:numFmt w:val="decimal"/>
      <w:lvlText w:val="%7."/>
      <w:lvlJc w:val="left"/>
      <w:pPr>
        <w:ind w:left="38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0" w:hanging="480"/>
      </w:pPr>
    </w:lvl>
    <w:lvl w:ilvl="8" w:tplc="0409001B" w:tentative="1">
      <w:start w:val="1"/>
      <w:numFmt w:val="lowerRoman"/>
      <w:lvlText w:val="%9."/>
      <w:lvlJc w:val="right"/>
      <w:pPr>
        <w:ind w:left="4810" w:hanging="480"/>
      </w:pPr>
    </w:lvl>
  </w:abstractNum>
  <w:abstractNum w:abstractNumId="3">
    <w:nsid w:val="04BE2A25"/>
    <w:multiLevelType w:val="hybridMultilevel"/>
    <w:tmpl w:val="0C1CECA6"/>
    <w:lvl w:ilvl="0" w:tplc="338CDDA8">
      <w:start w:val="1"/>
      <w:numFmt w:val="decimal"/>
      <w:lvlText w:val="(%1)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9B76474"/>
    <w:multiLevelType w:val="hybridMultilevel"/>
    <w:tmpl w:val="0AEC40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144C89"/>
    <w:multiLevelType w:val="hybridMultilevel"/>
    <w:tmpl w:val="D8E6738C"/>
    <w:lvl w:ilvl="0" w:tplc="56929364">
      <w:start w:val="1"/>
      <w:numFmt w:val="decimal"/>
      <w:lvlText w:val="%1."/>
      <w:lvlJc w:val="left"/>
      <w:pPr>
        <w:ind w:left="360" w:hanging="360"/>
      </w:pPr>
      <w:rPr>
        <w:rFonts w:eastAsia="標楷體" w:hAnsi="Times New Roman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43B44CA"/>
    <w:multiLevelType w:val="hybridMultilevel"/>
    <w:tmpl w:val="97924212"/>
    <w:lvl w:ilvl="0" w:tplc="031EE4C2">
      <w:start w:val="1"/>
      <w:numFmt w:val="decimal"/>
      <w:lvlText w:val="(%1)"/>
      <w:lvlJc w:val="left"/>
      <w:pPr>
        <w:ind w:left="73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7" w:hanging="480"/>
      </w:pPr>
    </w:lvl>
    <w:lvl w:ilvl="2" w:tplc="0409001B" w:tentative="1">
      <w:start w:val="1"/>
      <w:numFmt w:val="lowerRoman"/>
      <w:lvlText w:val="%3."/>
      <w:lvlJc w:val="right"/>
      <w:pPr>
        <w:ind w:left="1817" w:hanging="480"/>
      </w:pPr>
    </w:lvl>
    <w:lvl w:ilvl="3" w:tplc="0409000F" w:tentative="1">
      <w:start w:val="1"/>
      <w:numFmt w:val="decimal"/>
      <w:lvlText w:val="%4."/>
      <w:lvlJc w:val="left"/>
      <w:pPr>
        <w:ind w:left="22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7" w:hanging="480"/>
      </w:pPr>
    </w:lvl>
    <w:lvl w:ilvl="5" w:tplc="0409001B" w:tentative="1">
      <w:start w:val="1"/>
      <w:numFmt w:val="lowerRoman"/>
      <w:lvlText w:val="%6."/>
      <w:lvlJc w:val="right"/>
      <w:pPr>
        <w:ind w:left="3257" w:hanging="480"/>
      </w:pPr>
    </w:lvl>
    <w:lvl w:ilvl="6" w:tplc="0409000F" w:tentative="1">
      <w:start w:val="1"/>
      <w:numFmt w:val="decimal"/>
      <w:lvlText w:val="%7."/>
      <w:lvlJc w:val="left"/>
      <w:pPr>
        <w:ind w:left="37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7" w:hanging="480"/>
      </w:pPr>
    </w:lvl>
    <w:lvl w:ilvl="8" w:tplc="0409001B" w:tentative="1">
      <w:start w:val="1"/>
      <w:numFmt w:val="lowerRoman"/>
      <w:lvlText w:val="%9."/>
      <w:lvlJc w:val="right"/>
      <w:pPr>
        <w:ind w:left="4697" w:hanging="480"/>
      </w:pPr>
    </w:lvl>
  </w:abstractNum>
  <w:abstractNum w:abstractNumId="7">
    <w:nsid w:val="149A0DC9"/>
    <w:multiLevelType w:val="hybridMultilevel"/>
    <w:tmpl w:val="BC2434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4E66FF3"/>
    <w:multiLevelType w:val="hybridMultilevel"/>
    <w:tmpl w:val="6E96ED00"/>
    <w:lvl w:ilvl="0" w:tplc="D526C8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1D9B7098"/>
    <w:multiLevelType w:val="hybridMultilevel"/>
    <w:tmpl w:val="8BFA592A"/>
    <w:lvl w:ilvl="0" w:tplc="397A8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FE5D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5CEC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CC8E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9AE1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A4D9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3A6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F01B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2EE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1B162B"/>
    <w:multiLevelType w:val="hybridMultilevel"/>
    <w:tmpl w:val="5B1253C8"/>
    <w:lvl w:ilvl="0" w:tplc="74869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0EA7255"/>
    <w:multiLevelType w:val="hybridMultilevel"/>
    <w:tmpl w:val="5F0850E2"/>
    <w:lvl w:ilvl="0" w:tplc="63EE115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9B06CE9"/>
    <w:multiLevelType w:val="hybridMultilevel"/>
    <w:tmpl w:val="239C60B2"/>
    <w:lvl w:ilvl="0" w:tplc="DF14C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0133E8"/>
    <w:multiLevelType w:val="hybridMultilevel"/>
    <w:tmpl w:val="239C92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F797213"/>
    <w:multiLevelType w:val="hybridMultilevel"/>
    <w:tmpl w:val="6360B62E"/>
    <w:lvl w:ilvl="0" w:tplc="7DE05812">
      <w:start w:val="1"/>
      <w:numFmt w:val="decimal"/>
      <w:lvlText w:val="(%1)"/>
      <w:lvlJc w:val="left"/>
      <w:pPr>
        <w:ind w:left="101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0" w:hanging="480"/>
      </w:pPr>
    </w:lvl>
    <w:lvl w:ilvl="2" w:tplc="0409001B" w:tentative="1">
      <w:start w:val="1"/>
      <w:numFmt w:val="lowerRoman"/>
      <w:lvlText w:val="%3."/>
      <w:lvlJc w:val="right"/>
      <w:pPr>
        <w:ind w:left="1970" w:hanging="480"/>
      </w:pPr>
    </w:lvl>
    <w:lvl w:ilvl="3" w:tplc="0409000F" w:tentative="1">
      <w:start w:val="1"/>
      <w:numFmt w:val="decimal"/>
      <w:lvlText w:val="%4."/>
      <w:lvlJc w:val="left"/>
      <w:pPr>
        <w:ind w:left="24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0" w:hanging="480"/>
      </w:pPr>
    </w:lvl>
    <w:lvl w:ilvl="5" w:tplc="0409001B" w:tentative="1">
      <w:start w:val="1"/>
      <w:numFmt w:val="lowerRoman"/>
      <w:lvlText w:val="%6."/>
      <w:lvlJc w:val="right"/>
      <w:pPr>
        <w:ind w:left="3410" w:hanging="480"/>
      </w:pPr>
    </w:lvl>
    <w:lvl w:ilvl="6" w:tplc="0409000F" w:tentative="1">
      <w:start w:val="1"/>
      <w:numFmt w:val="decimal"/>
      <w:lvlText w:val="%7."/>
      <w:lvlJc w:val="left"/>
      <w:pPr>
        <w:ind w:left="38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0" w:hanging="480"/>
      </w:pPr>
    </w:lvl>
    <w:lvl w:ilvl="8" w:tplc="0409001B" w:tentative="1">
      <w:start w:val="1"/>
      <w:numFmt w:val="lowerRoman"/>
      <w:lvlText w:val="%9."/>
      <w:lvlJc w:val="right"/>
      <w:pPr>
        <w:ind w:left="4850" w:hanging="480"/>
      </w:pPr>
    </w:lvl>
  </w:abstractNum>
  <w:abstractNum w:abstractNumId="15">
    <w:nsid w:val="39907BF5"/>
    <w:multiLevelType w:val="hybridMultilevel"/>
    <w:tmpl w:val="D8E6738C"/>
    <w:lvl w:ilvl="0" w:tplc="56929364">
      <w:start w:val="1"/>
      <w:numFmt w:val="decimal"/>
      <w:lvlText w:val="%1."/>
      <w:lvlJc w:val="left"/>
      <w:pPr>
        <w:ind w:left="360" w:hanging="360"/>
      </w:pPr>
      <w:rPr>
        <w:rFonts w:eastAsia="標楷體" w:hAnsi="Times New Roman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FBB23AA"/>
    <w:multiLevelType w:val="hybridMultilevel"/>
    <w:tmpl w:val="C48A8408"/>
    <w:lvl w:ilvl="0" w:tplc="CD606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5E52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CE5B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D864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BAE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568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F4F0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C04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E8D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2B5BD1"/>
    <w:multiLevelType w:val="hybridMultilevel"/>
    <w:tmpl w:val="D8E6738C"/>
    <w:lvl w:ilvl="0" w:tplc="56929364">
      <w:start w:val="1"/>
      <w:numFmt w:val="decimal"/>
      <w:lvlText w:val="%1."/>
      <w:lvlJc w:val="left"/>
      <w:pPr>
        <w:ind w:left="360" w:hanging="360"/>
      </w:pPr>
      <w:rPr>
        <w:rFonts w:eastAsia="標楷體" w:hAnsi="Times New Roman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41218D7"/>
    <w:multiLevelType w:val="hybridMultilevel"/>
    <w:tmpl w:val="5A5038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7AE1C1E"/>
    <w:multiLevelType w:val="hybridMultilevel"/>
    <w:tmpl w:val="EF44986C"/>
    <w:lvl w:ilvl="0" w:tplc="01E89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3B6B254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87569D4"/>
    <w:multiLevelType w:val="hybridMultilevel"/>
    <w:tmpl w:val="53A689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19D4A0F"/>
    <w:multiLevelType w:val="hybridMultilevel"/>
    <w:tmpl w:val="B61036E2"/>
    <w:lvl w:ilvl="0" w:tplc="D29C495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97B12DA"/>
    <w:multiLevelType w:val="hybridMultilevel"/>
    <w:tmpl w:val="57ACBF4C"/>
    <w:lvl w:ilvl="0" w:tplc="A648A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C791DD0"/>
    <w:multiLevelType w:val="hybridMultilevel"/>
    <w:tmpl w:val="51662ECE"/>
    <w:lvl w:ilvl="0" w:tplc="CD18B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11C03F9"/>
    <w:multiLevelType w:val="hybridMultilevel"/>
    <w:tmpl w:val="D8E6738C"/>
    <w:lvl w:ilvl="0" w:tplc="56929364">
      <w:start w:val="1"/>
      <w:numFmt w:val="decimal"/>
      <w:lvlText w:val="%1."/>
      <w:lvlJc w:val="left"/>
      <w:pPr>
        <w:ind w:left="360" w:hanging="360"/>
      </w:pPr>
      <w:rPr>
        <w:rFonts w:eastAsia="標楷體" w:hAnsi="Times New Roman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C0B028D"/>
    <w:multiLevelType w:val="hybridMultilevel"/>
    <w:tmpl w:val="FDF420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CD70EA1"/>
    <w:multiLevelType w:val="hybridMultilevel"/>
    <w:tmpl w:val="1FFEC21A"/>
    <w:lvl w:ilvl="0" w:tplc="FA7877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CD96F2E"/>
    <w:multiLevelType w:val="hybridMultilevel"/>
    <w:tmpl w:val="A52617A0"/>
    <w:lvl w:ilvl="0" w:tplc="6FCC3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FC333F5"/>
    <w:multiLevelType w:val="hybridMultilevel"/>
    <w:tmpl w:val="D8E6738C"/>
    <w:lvl w:ilvl="0" w:tplc="56929364">
      <w:start w:val="1"/>
      <w:numFmt w:val="decimal"/>
      <w:lvlText w:val="%1."/>
      <w:lvlJc w:val="left"/>
      <w:pPr>
        <w:ind w:left="360" w:hanging="360"/>
      </w:pPr>
      <w:rPr>
        <w:rFonts w:eastAsia="標楷體" w:hAnsi="Times New Roman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1"/>
  </w:num>
  <w:num w:numId="3">
    <w:abstractNumId w:val="22"/>
  </w:num>
  <w:num w:numId="4">
    <w:abstractNumId w:val="10"/>
  </w:num>
  <w:num w:numId="5">
    <w:abstractNumId w:val="5"/>
  </w:num>
  <w:num w:numId="6">
    <w:abstractNumId w:val="28"/>
  </w:num>
  <w:num w:numId="7">
    <w:abstractNumId w:val="0"/>
  </w:num>
  <w:num w:numId="8">
    <w:abstractNumId w:val="24"/>
  </w:num>
  <w:num w:numId="9">
    <w:abstractNumId w:val="3"/>
  </w:num>
  <w:num w:numId="10">
    <w:abstractNumId w:val="7"/>
  </w:num>
  <w:num w:numId="11">
    <w:abstractNumId w:val="20"/>
  </w:num>
  <w:num w:numId="12">
    <w:abstractNumId w:val="25"/>
  </w:num>
  <w:num w:numId="13">
    <w:abstractNumId w:val="2"/>
  </w:num>
  <w:num w:numId="14">
    <w:abstractNumId w:val="27"/>
  </w:num>
  <w:num w:numId="15">
    <w:abstractNumId w:val="16"/>
  </w:num>
  <w:num w:numId="16">
    <w:abstractNumId w:val="18"/>
  </w:num>
  <w:num w:numId="17">
    <w:abstractNumId w:val="26"/>
  </w:num>
  <w:num w:numId="18">
    <w:abstractNumId w:val="9"/>
  </w:num>
  <w:num w:numId="19">
    <w:abstractNumId w:val="4"/>
  </w:num>
  <w:num w:numId="20">
    <w:abstractNumId w:val="13"/>
  </w:num>
  <w:num w:numId="21">
    <w:abstractNumId w:val="17"/>
  </w:num>
  <w:num w:numId="22">
    <w:abstractNumId w:val="15"/>
  </w:num>
  <w:num w:numId="23">
    <w:abstractNumId w:val="14"/>
  </w:num>
  <w:num w:numId="24">
    <w:abstractNumId w:val="23"/>
  </w:num>
  <w:num w:numId="25">
    <w:abstractNumId w:val="21"/>
  </w:num>
  <w:num w:numId="26">
    <w:abstractNumId w:val="12"/>
  </w:num>
  <w:num w:numId="27">
    <w:abstractNumId w:val="6"/>
  </w:num>
  <w:num w:numId="28">
    <w:abstractNumId w:val="19"/>
  </w:num>
  <w:num w:numId="29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63"/>
    <w:rsid w:val="00004640"/>
    <w:rsid w:val="00006C5E"/>
    <w:rsid w:val="000169A5"/>
    <w:rsid w:val="0002338E"/>
    <w:rsid w:val="00026E94"/>
    <w:rsid w:val="0003518A"/>
    <w:rsid w:val="000366D7"/>
    <w:rsid w:val="000413BC"/>
    <w:rsid w:val="00042CFA"/>
    <w:rsid w:val="00042D59"/>
    <w:rsid w:val="0004510A"/>
    <w:rsid w:val="00055804"/>
    <w:rsid w:val="00055B35"/>
    <w:rsid w:val="00065074"/>
    <w:rsid w:val="000669A0"/>
    <w:rsid w:val="00075D5B"/>
    <w:rsid w:val="000816D7"/>
    <w:rsid w:val="00094C10"/>
    <w:rsid w:val="0009590A"/>
    <w:rsid w:val="000A08D9"/>
    <w:rsid w:val="000A7C6C"/>
    <w:rsid w:val="000C038B"/>
    <w:rsid w:val="000D0594"/>
    <w:rsid w:val="000F1659"/>
    <w:rsid w:val="000F44E7"/>
    <w:rsid w:val="0010263C"/>
    <w:rsid w:val="001128A0"/>
    <w:rsid w:val="00113516"/>
    <w:rsid w:val="001222E2"/>
    <w:rsid w:val="001256D5"/>
    <w:rsid w:val="00125FB3"/>
    <w:rsid w:val="001359E7"/>
    <w:rsid w:val="00136BCD"/>
    <w:rsid w:val="00140091"/>
    <w:rsid w:val="00140518"/>
    <w:rsid w:val="00146B80"/>
    <w:rsid w:val="00151ACF"/>
    <w:rsid w:val="001535CD"/>
    <w:rsid w:val="00176348"/>
    <w:rsid w:val="0017717A"/>
    <w:rsid w:val="0018005D"/>
    <w:rsid w:val="001A1C20"/>
    <w:rsid w:val="001B7FF7"/>
    <w:rsid w:val="001D1A77"/>
    <w:rsid w:val="001D5DB8"/>
    <w:rsid w:val="001D684B"/>
    <w:rsid w:val="001D7DDB"/>
    <w:rsid w:val="001E0AFF"/>
    <w:rsid w:val="001E501F"/>
    <w:rsid w:val="001F47F3"/>
    <w:rsid w:val="002018A1"/>
    <w:rsid w:val="00224929"/>
    <w:rsid w:val="002363EE"/>
    <w:rsid w:val="00237C5C"/>
    <w:rsid w:val="00240E97"/>
    <w:rsid w:val="002518C6"/>
    <w:rsid w:val="00252CEA"/>
    <w:rsid w:val="00264DAD"/>
    <w:rsid w:val="00267521"/>
    <w:rsid w:val="002720C8"/>
    <w:rsid w:val="00272B0E"/>
    <w:rsid w:val="00275B76"/>
    <w:rsid w:val="002770C6"/>
    <w:rsid w:val="00282A95"/>
    <w:rsid w:val="002842AD"/>
    <w:rsid w:val="002917F4"/>
    <w:rsid w:val="002B6607"/>
    <w:rsid w:val="002C264E"/>
    <w:rsid w:val="002C6681"/>
    <w:rsid w:val="002D1097"/>
    <w:rsid w:val="002E0626"/>
    <w:rsid w:val="002F3BB9"/>
    <w:rsid w:val="003009CB"/>
    <w:rsid w:val="00301401"/>
    <w:rsid w:val="00305B9A"/>
    <w:rsid w:val="0031287E"/>
    <w:rsid w:val="00330B8A"/>
    <w:rsid w:val="00331980"/>
    <w:rsid w:val="00335CF4"/>
    <w:rsid w:val="00347B55"/>
    <w:rsid w:val="00352AA3"/>
    <w:rsid w:val="003627AB"/>
    <w:rsid w:val="00367A53"/>
    <w:rsid w:val="00373B2C"/>
    <w:rsid w:val="00382390"/>
    <w:rsid w:val="00397933"/>
    <w:rsid w:val="003A0161"/>
    <w:rsid w:val="003A0457"/>
    <w:rsid w:val="003A696E"/>
    <w:rsid w:val="003B7753"/>
    <w:rsid w:val="003C0676"/>
    <w:rsid w:val="003D0888"/>
    <w:rsid w:val="003E4CA9"/>
    <w:rsid w:val="003F6903"/>
    <w:rsid w:val="003F6D63"/>
    <w:rsid w:val="00401256"/>
    <w:rsid w:val="004217EB"/>
    <w:rsid w:val="00427E23"/>
    <w:rsid w:val="004439E6"/>
    <w:rsid w:val="00456E34"/>
    <w:rsid w:val="00462762"/>
    <w:rsid w:val="004677FE"/>
    <w:rsid w:val="00481E65"/>
    <w:rsid w:val="00493F60"/>
    <w:rsid w:val="004A2A4D"/>
    <w:rsid w:val="004B50E8"/>
    <w:rsid w:val="004C634B"/>
    <w:rsid w:val="004D3A37"/>
    <w:rsid w:val="004D72EB"/>
    <w:rsid w:val="004E3C2B"/>
    <w:rsid w:val="004F0205"/>
    <w:rsid w:val="00503555"/>
    <w:rsid w:val="005435EB"/>
    <w:rsid w:val="005532BD"/>
    <w:rsid w:val="00553CA0"/>
    <w:rsid w:val="00554BD0"/>
    <w:rsid w:val="005669C7"/>
    <w:rsid w:val="00575786"/>
    <w:rsid w:val="0059256A"/>
    <w:rsid w:val="00594CC0"/>
    <w:rsid w:val="005A2072"/>
    <w:rsid w:val="005A2C92"/>
    <w:rsid w:val="005A2E83"/>
    <w:rsid w:val="005A7103"/>
    <w:rsid w:val="005B3149"/>
    <w:rsid w:val="005C0019"/>
    <w:rsid w:val="005E45AF"/>
    <w:rsid w:val="005E46FA"/>
    <w:rsid w:val="005F4224"/>
    <w:rsid w:val="006035F9"/>
    <w:rsid w:val="00606633"/>
    <w:rsid w:val="006150D6"/>
    <w:rsid w:val="006263C4"/>
    <w:rsid w:val="00630C0A"/>
    <w:rsid w:val="00646295"/>
    <w:rsid w:val="0065007D"/>
    <w:rsid w:val="00651267"/>
    <w:rsid w:val="006553C0"/>
    <w:rsid w:val="00657E77"/>
    <w:rsid w:val="00663CD0"/>
    <w:rsid w:val="00665C16"/>
    <w:rsid w:val="006714A9"/>
    <w:rsid w:val="006743E0"/>
    <w:rsid w:val="00682CC0"/>
    <w:rsid w:val="00684B3E"/>
    <w:rsid w:val="006927A7"/>
    <w:rsid w:val="00692925"/>
    <w:rsid w:val="006A5D3E"/>
    <w:rsid w:val="006A7225"/>
    <w:rsid w:val="006B1CBF"/>
    <w:rsid w:val="006B7087"/>
    <w:rsid w:val="006E583E"/>
    <w:rsid w:val="006F339F"/>
    <w:rsid w:val="00705F38"/>
    <w:rsid w:val="00706DAA"/>
    <w:rsid w:val="00721710"/>
    <w:rsid w:val="00724BF4"/>
    <w:rsid w:val="007439D6"/>
    <w:rsid w:val="00764ADA"/>
    <w:rsid w:val="00771089"/>
    <w:rsid w:val="0078505A"/>
    <w:rsid w:val="00790EA7"/>
    <w:rsid w:val="007A18C7"/>
    <w:rsid w:val="007A5877"/>
    <w:rsid w:val="007D1849"/>
    <w:rsid w:val="007D675B"/>
    <w:rsid w:val="007D7AAF"/>
    <w:rsid w:val="007E0EB3"/>
    <w:rsid w:val="007E725D"/>
    <w:rsid w:val="007F04EC"/>
    <w:rsid w:val="007F11DD"/>
    <w:rsid w:val="007F53E1"/>
    <w:rsid w:val="008057FE"/>
    <w:rsid w:val="00806EE3"/>
    <w:rsid w:val="0083628B"/>
    <w:rsid w:val="00843F4E"/>
    <w:rsid w:val="0084511B"/>
    <w:rsid w:val="0085586A"/>
    <w:rsid w:val="008617C4"/>
    <w:rsid w:val="00863019"/>
    <w:rsid w:val="008A0820"/>
    <w:rsid w:val="008B4143"/>
    <w:rsid w:val="008B4EC7"/>
    <w:rsid w:val="008C32D3"/>
    <w:rsid w:val="008C6421"/>
    <w:rsid w:val="008D64F6"/>
    <w:rsid w:val="008E180A"/>
    <w:rsid w:val="00906BC1"/>
    <w:rsid w:val="00907631"/>
    <w:rsid w:val="009114EB"/>
    <w:rsid w:val="00913D20"/>
    <w:rsid w:val="009160E9"/>
    <w:rsid w:val="009166E8"/>
    <w:rsid w:val="00927BEB"/>
    <w:rsid w:val="00930442"/>
    <w:rsid w:val="00934F14"/>
    <w:rsid w:val="009628C4"/>
    <w:rsid w:val="00971379"/>
    <w:rsid w:val="0098615D"/>
    <w:rsid w:val="00993814"/>
    <w:rsid w:val="009942CE"/>
    <w:rsid w:val="009A1552"/>
    <w:rsid w:val="009B0938"/>
    <w:rsid w:val="009C096F"/>
    <w:rsid w:val="009D4FC1"/>
    <w:rsid w:val="009F2CD1"/>
    <w:rsid w:val="009F3F72"/>
    <w:rsid w:val="009F4814"/>
    <w:rsid w:val="009F6BCB"/>
    <w:rsid w:val="00A03A37"/>
    <w:rsid w:val="00A102CB"/>
    <w:rsid w:val="00A31D4F"/>
    <w:rsid w:val="00A34957"/>
    <w:rsid w:val="00A41897"/>
    <w:rsid w:val="00A511A4"/>
    <w:rsid w:val="00A56E85"/>
    <w:rsid w:val="00A64010"/>
    <w:rsid w:val="00A66BFE"/>
    <w:rsid w:val="00A9410E"/>
    <w:rsid w:val="00AA757F"/>
    <w:rsid w:val="00AB08B5"/>
    <w:rsid w:val="00AB5992"/>
    <w:rsid w:val="00AC3AD2"/>
    <w:rsid w:val="00AD7DB7"/>
    <w:rsid w:val="00AE5DC7"/>
    <w:rsid w:val="00AE6B8D"/>
    <w:rsid w:val="00AF48C0"/>
    <w:rsid w:val="00B01F6E"/>
    <w:rsid w:val="00B12467"/>
    <w:rsid w:val="00B44463"/>
    <w:rsid w:val="00B53CAB"/>
    <w:rsid w:val="00B55A60"/>
    <w:rsid w:val="00B6115B"/>
    <w:rsid w:val="00B6527F"/>
    <w:rsid w:val="00B83541"/>
    <w:rsid w:val="00B838EB"/>
    <w:rsid w:val="00B936B9"/>
    <w:rsid w:val="00B95789"/>
    <w:rsid w:val="00BA5330"/>
    <w:rsid w:val="00BB1302"/>
    <w:rsid w:val="00BC1E50"/>
    <w:rsid w:val="00BD1893"/>
    <w:rsid w:val="00BD5796"/>
    <w:rsid w:val="00BE6FAB"/>
    <w:rsid w:val="00C041A1"/>
    <w:rsid w:val="00C213AC"/>
    <w:rsid w:val="00C27BBB"/>
    <w:rsid w:val="00C413C1"/>
    <w:rsid w:val="00C42246"/>
    <w:rsid w:val="00C458F7"/>
    <w:rsid w:val="00C54A55"/>
    <w:rsid w:val="00C56426"/>
    <w:rsid w:val="00C56448"/>
    <w:rsid w:val="00C65012"/>
    <w:rsid w:val="00C777E6"/>
    <w:rsid w:val="00C928B2"/>
    <w:rsid w:val="00C952A8"/>
    <w:rsid w:val="00C95C75"/>
    <w:rsid w:val="00CB3F7F"/>
    <w:rsid w:val="00CD5546"/>
    <w:rsid w:val="00CE338F"/>
    <w:rsid w:val="00CE4F0E"/>
    <w:rsid w:val="00CF5259"/>
    <w:rsid w:val="00D07110"/>
    <w:rsid w:val="00D11D99"/>
    <w:rsid w:val="00D21DB5"/>
    <w:rsid w:val="00D53BA3"/>
    <w:rsid w:val="00D63A28"/>
    <w:rsid w:val="00D83B5A"/>
    <w:rsid w:val="00D85B4E"/>
    <w:rsid w:val="00D962A4"/>
    <w:rsid w:val="00D97A22"/>
    <w:rsid w:val="00DA25A7"/>
    <w:rsid w:val="00DA565B"/>
    <w:rsid w:val="00DC4E2B"/>
    <w:rsid w:val="00DE29DF"/>
    <w:rsid w:val="00DE2E16"/>
    <w:rsid w:val="00DE65AE"/>
    <w:rsid w:val="00DE6A3A"/>
    <w:rsid w:val="00DF5791"/>
    <w:rsid w:val="00E0041F"/>
    <w:rsid w:val="00E0443F"/>
    <w:rsid w:val="00E210C1"/>
    <w:rsid w:val="00E263C8"/>
    <w:rsid w:val="00E300A5"/>
    <w:rsid w:val="00E3017C"/>
    <w:rsid w:val="00E35484"/>
    <w:rsid w:val="00E404E4"/>
    <w:rsid w:val="00E4217E"/>
    <w:rsid w:val="00E51DD8"/>
    <w:rsid w:val="00E53006"/>
    <w:rsid w:val="00E54CF3"/>
    <w:rsid w:val="00E60C06"/>
    <w:rsid w:val="00E60D01"/>
    <w:rsid w:val="00E60FA2"/>
    <w:rsid w:val="00E66AC2"/>
    <w:rsid w:val="00E67FFA"/>
    <w:rsid w:val="00E70E39"/>
    <w:rsid w:val="00E82521"/>
    <w:rsid w:val="00EA1523"/>
    <w:rsid w:val="00EB1EC9"/>
    <w:rsid w:val="00EB572B"/>
    <w:rsid w:val="00EC1BEC"/>
    <w:rsid w:val="00EC4254"/>
    <w:rsid w:val="00EE5B68"/>
    <w:rsid w:val="00EF1985"/>
    <w:rsid w:val="00EF74E9"/>
    <w:rsid w:val="00F02253"/>
    <w:rsid w:val="00F1258C"/>
    <w:rsid w:val="00F12EA1"/>
    <w:rsid w:val="00F2722F"/>
    <w:rsid w:val="00F36147"/>
    <w:rsid w:val="00F44F93"/>
    <w:rsid w:val="00F51EBD"/>
    <w:rsid w:val="00F52A79"/>
    <w:rsid w:val="00F60ED5"/>
    <w:rsid w:val="00F71644"/>
    <w:rsid w:val="00F71BED"/>
    <w:rsid w:val="00F731FA"/>
    <w:rsid w:val="00F933C7"/>
    <w:rsid w:val="00F934AF"/>
    <w:rsid w:val="00F943CD"/>
    <w:rsid w:val="00FA32BF"/>
    <w:rsid w:val="00FA5ACC"/>
    <w:rsid w:val="00FB006A"/>
    <w:rsid w:val="00FB1E0B"/>
    <w:rsid w:val="00FC012A"/>
    <w:rsid w:val="00FC4F67"/>
    <w:rsid w:val="00FC5FDB"/>
    <w:rsid w:val="00FD1DDB"/>
    <w:rsid w:val="00FF0457"/>
    <w:rsid w:val="00FF22B8"/>
    <w:rsid w:val="00FF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46CFCA-CBED-438C-A406-B01564988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4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3F6D63"/>
    <w:pPr>
      <w:ind w:leftChars="200" w:left="480"/>
    </w:pPr>
    <w:rPr>
      <w:rFonts w:ascii="Calibri" w:eastAsia="新細明體" w:hAnsi="Calibri" w:cs="Times New Roman"/>
    </w:rPr>
  </w:style>
  <w:style w:type="paragraph" w:styleId="a3">
    <w:name w:val="List Paragraph"/>
    <w:basedOn w:val="a"/>
    <w:link w:val="a4"/>
    <w:uiPriority w:val="34"/>
    <w:qFormat/>
    <w:rsid w:val="003F6D6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A2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A2E8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2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A2E8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C1B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C1BEC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Placeholder Text"/>
    <w:basedOn w:val="a0"/>
    <w:uiPriority w:val="99"/>
    <w:semiHidden/>
    <w:rsid w:val="00503555"/>
    <w:rPr>
      <w:color w:val="808080"/>
    </w:rPr>
  </w:style>
  <w:style w:type="character" w:customStyle="1" w:styleId="a4">
    <w:name w:val="清單段落 字元"/>
    <w:basedOn w:val="a0"/>
    <w:link w:val="a3"/>
    <w:uiPriority w:val="34"/>
    <w:rsid w:val="007F0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98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40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6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44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oleObject" Target="embeddings/oleObject7.bin"/><Relationship Id="rId42" Type="http://schemas.openxmlformats.org/officeDocument/2006/relationships/image" Target="media/image19.jpg"/><Relationship Id="rId47" Type="http://schemas.openxmlformats.org/officeDocument/2006/relationships/image" Target="media/image23.wmf"/><Relationship Id="rId63" Type="http://schemas.openxmlformats.org/officeDocument/2006/relationships/oleObject" Target="embeddings/oleObject23.bin"/><Relationship Id="rId68" Type="http://schemas.openxmlformats.org/officeDocument/2006/relationships/image" Target="media/image37.wmf"/><Relationship Id="rId84" Type="http://schemas.openxmlformats.org/officeDocument/2006/relationships/image" Target="media/image45.wmf"/><Relationship Id="rId89" Type="http://schemas.openxmlformats.org/officeDocument/2006/relationships/image" Target="media/image48.jpg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51.jp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2.wmf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jpg"/><Relationship Id="rId53" Type="http://schemas.openxmlformats.org/officeDocument/2006/relationships/image" Target="media/image28.jpg"/><Relationship Id="rId58" Type="http://schemas.openxmlformats.org/officeDocument/2006/relationships/image" Target="media/image31.wmf"/><Relationship Id="rId66" Type="http://schemas.openxmlformats.org/officeDocument/2006/relationships/image" Target="media/image35.jpeg"/><Relationship Id="rId74" Type="http://schemas.openxmlformats.org/officeDocument/2006/relationships/image" Target="media/image40.wmf"/><Relationship Id="rId79" Type="http://schemas.openxmlformats.org/officeDocument/2006/relationships/oleObject" Target="embeddings/oleObject30.bin"/><Relationship Id="rId87" Type="http://schemas.openxmlformats.org/officeDocument/2006/relationships/oleObject" Target="embeddings/oleObject34.bin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82" Type="http://schemas.openxmlformats.org/officeDocument/2006/relationships/image" Target="media/image44.wmf"/><Relationship Id="rId90" Type="http://schemas.openxmlformats.org/officeDocument/2006/relationships/image" Target="media/image49.jpg"/><Relationship Id="rId95" Type="http://schemas.openxmlformats.org/officeDocument/2006/relationships/oleObject" Target="embeddings/oleObject35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9.bin"/><Relationship Id="rId100" Type="http://schemas.openxmlformats.org/officeDocument/2006/relationships/image" Target="media/image57.jpeg"/><Relationship Id="rId8" Type="http://schemas.openxmlformats.org/officeDocument/2006/relationships/image" Target="media/image1.wmf"/><Relationship Id="rId51" Type="http://schemas.openxmlformats.org/officeDocument/2006/relationships/image" Target="media/image26.jpg"/><Relationship Id="rId72" Type="http://schemas.openxmlformats.org/officeDocument/2006/relationships/image" Target="media/image39.wmf"/><Relationship Id="rId80" Type="http://schemas.openxmlformats.org/officeDocument/2006/relationships/image" Target="media/image43.wmf"/><Relationship Id="rId85" Type="http://schemas.openxmlformats.org/officeDocument/2006/relationships/oleObject" Target="embeddings/oleObject33.bin"/><Relationship Id="rId93" Type="http://schemas.openxmlformats.org/officeDocument/2006/relationships/image" Target="media/image52.jpg"/><Relationship Id="rId98" Type="http://schemas.openxmlformats.org/officeDocument/2006/relationships/image" Target="media/image55.jp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2.jpg"/><Relationship Id="rId59" Type="http://schemas.openxmlformats.org/officeDocument/2006/relationships/oleObject" Target="embeddings/oleObject21.bin"/><Relationship Id="rId67" Type="http://schemas.openxmlformats.org/officeDocument/2006/relationships/image" Target="media/image36.jpeg"/><Relationship Id="rId103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8.jpg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image" Target="media/image38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7.jpg"/><Relationship Id="rId91" Type="http://schemas.openxmlformats.org/officeDocument/2006/relationships/image" Target="media/image50.jpg"/><Relationship Id="rId96" Type="http://schemas.openxmlformats.org/officeDocument/2006/relationships/image" Target="media/image5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jpg"/><Relationship Id="rId57" Type="http://schemas.openxmlformats.org/officeDocument/2006/relationships/oleObject" Target="embeddings/oleObject20.bin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7.jpg"/><Relationship Id="rId60" Type="http://schemas.openxmlformats.org/officeDocument/2006/relationships/image" Target="media/image32.wmf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2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6.wmf"/><Relationship Id="rId94" Type="http://schemas.openxmlformats.org/officeDocument/2006/relationships/image" Target="media/image53.wmf"/><Relationship Id="rId99" Type="http://schemas.openxmlformats.org/officeDocument/2006/relationships/image" Target="media/image56.jpg"/><Relationship Id="rId101" Type="http://schemas.openxmlformats.org/officeDocument/2006/relationships/image" Target="media/image58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5.jpg"/><Relationship Id="rId55" Type="http://schemas.openxmlformats.org/officeDocument/2006/relationships/oleObject" Target="embeddings/oleObject19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6.bin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F9B7C-EF7A-4D87-9F77-9CBDD8742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新聞組</cp:lastModifiedBy>
  <cp:revision>2</cp:revision>
  <cp:lastPrinted>2018-06-01T10:14:00Z</cp:lastPrinted>
  <dcterms:created xsi:type="dcterms:W3CDTF">2018-06-08T01:52:00Z</dcterms:created>
  <dcterms:modified xsi:type="dcterms:W3CDTF">2018-06-08T01:52:00Z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