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D4" w:rsidRPr="0086181F" w:rsidRDefault="00CB7CD4" w:rsidP="00CB7CD4">
      <w:pPr>
        <w:jc w:val="center"/>
        <w:rPr>
          <w:rFonts w:ascii="王漢宗特黑體繁" w:eastAsia="王漢宗特黑體繁" w:hAnsi="標楷體"/>
          <w:color w:val="000000"/>
          <w:sz w:val="36"/>
          <w:szCs w:val="36"/>
        </w:rPr>
      </w:pPr>
      <w:bookmarkStart w:id="0" w:name="_GoBack"/>
      <w:bookmarkEnd w:id="0"/>
      <w:r w:rsidRPr="0086181F">
        <w:rPr>
          <w:rFonts w:ascii="王漢宗特黑體繁" w:eastAsia="王漢宗特黑體繁" w:hAnsi="標楷體" w:hint="eastAsia"/>
          <w:color w:val="000000"/>
          <w:sz w:val="36"/>
          <w:szCs w:val="36"/>
        </w:rPr>
        <w:t>國立</w:t>
      </w:r>
      <w:r w:rsidR="009D579E">
        <w:rPr>
          <w:rFonts w:ascii="王漢宗特黑體繁" w:eastAsia="王漢宗特黑體繁" w:hAnsi="標楷體" w:hint="eastAsia"/>
          <w:color w:val="000000"/>
          <w:sz w:val="36"/>
          <w:szCs w:val="36"/>
        </w:rPr>
        <w:t>社教</w:t>
      </w:r>
      <w:r>
        <w:rPr>
          <w:rFonts w:ascii="王漢宗特黑體繁" w:eastAsia="王漢宗特黑體繁" w:hAnsi="標楷體" w:hint="eastAsia"/>
          <w:color w:val="000000"/>
          <w:sz w:val="36"/>
          <w:szCs w:val="36"/>
        </w:rPr>
        <w:t>機構</w:t>
      </w:r>
      <w:r w:rsidRPr="0086181F">
        <w:rPr>
          <w:rFonts w:ascii="王漢宗特黑體繁" w:eastAsia="王漢宗特黑體繁" w:hAnsi="標楷體" w:hint="eastAsia"/>
          <w:color w:val="000000"/>
          <w:sz w:val="36"/>
          <w:szCs w:val="36"/>
        </w:rPr>
        <w:t>10</w:t>
      </w:r>
      <w:r w:rsidR="00166192">
        <w:rPr>
          <w:rFonts w:ascii="王漢宗特黑體繁" w:eastAsia="王漢宗特黑體繁" w:hAnsi="標楷體" w:hint="eastAsia"/>
          <w:color w:val="000000"/>
          <w:sz w:val="36"/>
          <w:szCs w:val="36"/>
        </w:rPr>
        <w:t>7</w:t>
      </w:r>
      <w:r w:rsidRPr="0086181F">
        <w:rPr>
          <w:rFonts w:ascii="王漢宗特黑體繁" w:eastAsia="王漢宗特黑體繁" w:hAnsi="標楷體" w:hint="eastAsia"/>
          <w:color w:val="000000"/>
          <w:sz w:val="36"/>
          <w:szCs w:val="36"/>
        </w:rPr>
        <w:t>年度</w:t>
      </w:r>
      <w:r w:rsidR="00CA6247">
        <w:rPr>
          <w:rFonts w:ascii="王漢宗特黑體繁" w:eastAsia="王漢宗特黑體繁" w:hAnsi="標楷體" w:hint="eastAsia"/>
          <w:color w:val="000000"/>
          <w:sz w:val="36"/>
          <w:szCs w:val="36"/>
        </w:rPr>
        <w:t>暑假</w:t>
      </w:r>
      <w:r w:rsidRPr="0086181F">
        <w:rPr>
          <w:rFonts w:ascii="王漢宗特黑體繁" w:eastAsia="王漢宗特黑體繁" w:hAnsi="標楷體" w:hint="eastAsia"/>
          <w:color w:val="000000"/>
          <w:sz w:val="36"/>
          <w:szCs w:val="36"/>
        </w:rPr>
        <w:t>推薦展演活動</w:t>
      </w:r>
    </w:p>
    <w:p w:rsidR="00CB7CD4" w:rsidRPr="0086181F" w:rsidRDefault="00CB7CD4" w:rsidP="00166192">
      <w:pPr>
        <w:ind w:leftChars="200" w:left="480"/>
        <w:rPr>
          <w:rFonts w:ascii="王漢宗特黑體繁" w:eastAsia="王漢宗特黑體繁" w:hAnsi="標楷體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7"/>
        <w:gridCol w:w="5181"/>
        <w:gridCol w:w="4270"/>
      </w:tblGrid>
      <w:tr w:rsidR="00CB7CD4" w:rsidTr="006535E5">
        <w:trPr>
          <w:trHeight w:val="848"/>
          <w:tblHeader/>
        </w:trPr>
        <w:tc>
          <w:tcPr>
            <w:tcW w:w="4497" w:type="dxa"/>
            <w:vAlign w:val="center"/>
          </w:tcPr>
          <w:p w:rsidR="00CB7CD4" w:rsidRPr="00CB7CD4" w:rsidRDefault="009D579E" w:rsidP="005A2EBB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社教</w:t>
            </w:r>
            <w:r w:rsidR="00CB7CD4" w:rsidRPr="00CB7CD4">
              <w:rPr>
                <w:b/>
                <w:color w:val="000000"/>
                <w:sz w:val="28"/>
                <w:szCs w:val="28"/>
              </w:rPr>
              <w:t>館所別</w:t>
            </w:r>
          </w:p>
        </w:tc>
        <w:tc>
          <w:tcPr>
            <w:tcW w:w="5181" w:type="dxa"/>
            <w:vAlign w:val="center"/>
          </w:tcPr>
          <w:p w:rsidR="00CB7CD4" w:rsidRPr="00CB7CD4" w:rsidRDefault="0023398C" w:rsidP="00D5278F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3398C">
              <w:rPr>
                <w:rFonts w:hint="eastAsia"/>
                <w:b/>
                <w:color w:val="000000"/>
                <w:sz w:val="28"/>
                <w:szCs w:val="28"/>
              </w:rPr>
              <w:t>｢</w:t>
            </w:r>
            <w:r w:rsidR="00166192" w:rsidRPr="00166192">
              <w:rPr>
                <w:rFonts w:hint="eastAsia"/>
                <w:b/>
                <w:color w:val="000000"/>
                <w:sz w:val="28"/>
                <w:szCs w:val="28"/>
              </w:rPr>
              <w:t xml:space="preserve">Muse </w:t>
            </w:r>
            <w:r w:rsidR="00166192" w:rsidRPr="00166192">
              <w:rPr>
                <w:rFonts w:hint="eastAsia"/>
                <w:b/>
                <w:color w:val="000000"/>
                <w:sz w:val="28"/>
                <w:szCs w:val="28"/>
              </w:rPr>
              <w:t>大玩家</w:t>
            </w:r>
            <w:r w:rsidR="00D5278F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="00166192" w:rsidRPr="00166192">
              <w:rPr>
                <w:b/>
                <w:color w:val="000000"/>
                <w:sz w:val="28"/>
                <w:szCs w:val="28"/>
              </w:rPr>
              <w:t xml:space="preserve">Muse </w:t>
            </w:r>
            <w:r w:rsidR="00166192" w:rsidRPr="00166192">
              <w:rPr>
                <w:rFonts w:hint="eastAsia"/>
                <w:b/>
                <w:color w:val="000000"/>
                <w:sz w:val="28"/>
                <w:szCs w:val="28"/>
              </w:rPr>
              <w:t>T</w:t>
            </w:r>
            <w:r w:rsidR="00D5278F">
              <w:rPr>
                <w:b/>
                <w:color w:val="000000"/>
                <w:sz w:val="28"/>
                <w:szCs w:val="28"/>
              </w:rPr>
              <w:t>our</w:t>
            </w:r>
            <w:r w:rsidRPr="0023398C">
              <w:rPr>
                <w:rFonts w:hint="eastAsia"/>
                <w:b/>
                <w:color w:val="000000"/>
                <w:sz w:val="28"/>
                <w:szCs w:val="28"/>
              </w:rPr>
              <w:t>｣</w:t>
            </w:r>
            <w:r w:rsidR="00CB7CD4" w:rsidRPr="00CB7CD4">
              <w:rPr>
                <w:rFonts w:hint="eastAsia"/>
                <w:b/>
                <w:color w:val="000000"/>
                <w:sz w:val="28"/>
                <w:szCs w:val="28"/>
              </w:rPr>
              <w:t>主題活動</w:t>
            </w:r>
          </w:p>
        </w:tc>
        <w:tc>
          <w:tcPr>
            <w:tcW w:w="4270" w:type="dxa"/>
            <w:vAlign w:val="center"/>
          </w:tcPr>
          <w:p w:rsidR="00CB7CD4" w:rsidRPr="00CB7CD4" w:rsidRDefault="00E60577" w:rsidP="005A2EBB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暑</w:t>
            </w:r>
            <w:r w:rsidR="00CB7CD4" w:rsidRPr="00CB7CD4">
              <w:rPr>
                <w:rFonts w:hint="eastAsia"/>
                <w:b/>
                <w:color w:val="000000"/>
                <w:sz w:val="28"/>
                <w:szCs w:val="28"/>
              </w:rPr>
              <w:t>假特展活動</w:t>
            </w:r>
          </w:p>
        </w:tc>
      </w:tr>
      <w:tr w:rsidR="00CB7CD4" w:rsidTr="006535E5">
        <w:tc>
          <w:tcPr>
            <w:tcW w:w="4497" w:type="dxa"/>
            <w:vAlign w:val="center"/>
          </w:tcPr>
          <w:p w:rsidR="00CB7CD4" w:rsidRPr="00FB3DDC" w:rsidRDefault="001F3DAC" w:rsidP="005A2EBB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國立臺灣科學教育館</w:t>
            </w:r>
          </w:p>
        </w:tc>
        <w:tc>
          <w:tcPr>
            <w:tcW w:w="5181" w:type="dxa"/>
          </w:tcPr>
          <w:p w:rsidR="00166192" w:rsidRPr="002976B3" w:rsidRDefault="00166192" w:rsidP="0016619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2976B3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活動名稱：</w:t>
            </w:r>
            <w:r w:rsidR="00C02572" w:rsidRPr="002976B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危呼其微-探索PM2.5</w:t>
            </w:r>
          </w:p>
          <w:p w:rsidR="00166192" w:rsidRPr="002976B3" w:rsidRDefault="00166192" w:rsidP="0016619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2976B3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活動日期：</w:t>
            </w:r>
            <w:r w:rsidRPr="002976B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107/07/01~107/09/30</w:t>
            </w:r>
          </w:p>
          <w:p w:rsidR="00166192" w:rsidRPr="002976B3" w:rsidRDefault="00166192" w:rsidP="0016619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2976B3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活動地點：</w:t>
            </w:r>
            <w:r w:rsidR="00A80C9A" w:rsidRPr="002976B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3</w:t>
            </w:r>
            <w:r w:rsidR="00C02572" w:rsidRPr="002976B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樓西側特展室</w:t>
            </w:r>
          </w:p>
          <w:p w:rsidR="00166192" w:rsidRPr="002976B3" w:rsidRDefault="00166192" w:rsidP="0016619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2976B3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收費方式：</w:t>
            </w:r>
            <w:r w:rsidRPr="002976B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免費，但需購買該館常設展門票</w:t>
            </w:r>
            <w:r w:rsidR="00C02572" w:rsidRPr="002976B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入場</w:t>
            </w:r>
            <w:r w:rsidRPr="002976B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(全票100元；優待票70元)</w:t>
            </w:r>
          </w:p>
          <w:p w:rsidR="00166192" w:rsidRPr="002976B3" w:rsidRDefault="00166192" w:rsidP="0016619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2976B3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活動對象：</w:t>
            </w:r>
            <w:r w:rsidRPr="002976B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一般觀眾</w:t>
            </w:r>
          </w:p>
          <w:p w:rsidR="00C02572" w:rsidRPr="002976B3" w:rsidRDefault="00166192" w:rsidP="00C0257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2976B3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活動簡介：</w:t>
            </w:r>
          </w:p>
          <w:p w:rsidR="00C02572" w:rsidRPr="002976B3" w:rsidRDefault="00C02572" w:rsidP="00C0257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2976B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這是一個有關公共空間裡呼吸權利的展覽-「島嶼浮塵-PM2.5視界」。充滿在朦朧視覺世界中的物質，是近年受到</w:t>
            </w:r>
            <w:r w:rsidRPr="002976B3">
              <w:rPr>
                <w:rFonts w:ascii="微軟正黑體" w:eastAsia="微軟正黑體" w:hAnsi="微軟正黑體" w:cs="細明體" w:hint="eastAsia"/>
                <w:color w:val="000000" w:themeColor="text1"/>
                <w:sz w:val="24"/>
              </w:rPr>
              <w:t>關注的</w:t>
            </w:r>
            <w:r w:rsidRPr="002976B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「懸浮微粒」，指的是在汙染性空氣中，類似灰塵的粒狀物。當它的粒徑小於2.5微米，就叫「細懸浮微粒：PM2.5」。</w:t>
            </w:r>
            <w:r w:rsidRPr="002976B3">
              <w:rPr>
                <w:rFonts w:ascii="微軟正黑體" w:eastAsia="微軟正黑體" w:hAnsi="微軟正黑體" w:cs="細明體" w:hint="eastAsia"/>
                <w:color w:val="000000" w:themeColor="text1"/>
                <w:sz w:val="24"/>
              </w:rPr>
              <w:t>它從哪裡來？如何影響人體健康甚至是環境汙染，透過學習單的探索來思考找答案吧！</w:t>
            </w:r>
          </w:p>
          <w:p w:rsidR="00CB7CD4" w:rsidRPr="00FB3DDC" w:rsidRDefault="002976B3" w:rsidP="002976B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2976B3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集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章</w:t>
            </w:r>
            <w:r w:rsidRPr="002976B3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方式：</w:t>
            </w:r>
            <w:r w:rsidRPr="002976B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完成「危呼其微-探索PM2.5」學習單即可至活動服務臺集章。</w:t>
            </w:r>
          </w:p>
        </w:tc>
        <w:tc>
          <w:tcPr>
            <w:tcW w:w="4270" w:type="dxa"/>
          </w:tcPr>
          <w:p w:rsidR="00166192" w:rsidRPr="00FB3DDC" w:rsidRDefault="00166192" w:rsidP="0016619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特展名稱：</w:t>
            </w:r>
            <w:r w:rsidR="00C02572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島嶼浮塵-PM2.5</w:t>
            </w:r>
            <w:r w:rsidR="00A80C9A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視界</w:t>
            </w:r>
          </w:p>
          <w:p w:rsidR="00166192" w:rsidRPr="00FB3DDC" w:rsidRDefault="00166192" w:rsidP="0016619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特展地點：</w:t>
            </w:r>
            <w:r w:rsidR="00A80C9A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3</w:t>
            </w:r>
            <w:r w:rsidR="00C02572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樓西側特展室</w:t>
            </w:r>
          </w:p>
          <w:p w:rsidR="00166192" w:rsidRPr="00FB3DDC" w:rsidRDefault="00166192" w:rsidP="0016619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特展日期：</w:t>
            </w:r>
            <w:r w:rsidR="00A80C9A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107/07/16</w:t>
            </w:r>
            <w:r w:rsidR="001F3DAC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-10</w:t>
            </w:r>
            <w:r w:rsidR="00C02572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8</w:t>
            </w:r>
            <w:r w:rsidR="00A80C9A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/</w:t>
            </w:r>
            <w:r w:rsidR="00CA624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0</w:t>
            </w:r>
            <w:r w:rsidR="001F3DAC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1</w:t>
            </w:r>
            <w:r w:rsidR="00A80C9A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/</w:t>
            </w:r>
            <w:r w:rsidR="00CA624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0</w:t>
            </w:r>
            <w:r w:rsidR="001F3DAC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1</w:t>
            </w:r>
          </w:p>
          <w:p w:rsidR="00166192" w:rsidRPr="00FB3DDC" w:rsidRDefault="00166192" w:rsidP="0016619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收費方式：</w:t>
            </w:r>
            <w:r w:rsidR="001F3DAC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免費，但需購買該館常設展門票</w:t>
            </w:r>
            <w:r w:rsidR="00C02572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入場</w:t>
            </w:r>
            <w:r w:rsidR="001F3DAC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(全票100元；優待票70元)</w:t>
            </w:r>
          </w:p>
          <w:p w:rsidR="00166192" w:rsidRPr="00FB3DDC" w:rsidRDefault="00166192" w:rsidP="0016619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特展對象：</w:t>
            </w:r>
            <w:r w:rsidR="001F3DAC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一般觀眾</w:t>
            </w:r>
          </w:p>
          <w:p w:rsidR="00C02572" w:rsidRPr="00FB3DDC" w:rsidRDefault="00166192" w:rsidP="0016619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特展介紹：</w:t>
            </w:r>
          </w:p>
          <w:p w:rsidR="00CB7CD4" w:rsidRPr="00FB3DDC" w:rsidRDefault="000B1649" w:rsidP="005C3D1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當我們呼吸的空氣，每分鐘奪走約10條人命，卻又看不到立即危險！</w:t>
            </w:r>
            <w:r w:rsidR="00C02572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本特展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結合多位科學家、藝術創作者，以及關心環境的團體與個人，</w:t>
            </w:r>
            <w:r w:rsidR="00C02572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透過科學研究與創作，觸動大眾的省思和打開討論之門，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邀請社會大眾</w:t>
            </w:r>
            <w:r w:rsidR="00C02572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一起思考如何解決塵霾問題。</w:t>
            </w:r>
            <w:r w:rsidR="005C3D11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特展將於7-12</w:t>
            </w:r>
            <w:r w:rsidR="00A80C9A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月期間另辦理主題活動，詳情請洽科教</w:t>
            </w:r>
            <w:r w:rsidR="005C3D11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館官網：https://www.ntsec.gov.tw</w:t>
            </w:r>
          </w:p>
        </w:tc>
      </w:tr>
      <w:tr w:rsidR="00FB3DDC" w:rsidTr="006535E5">
        <w:tc>
          <w:tcPr>
            <w:tcW w:w="4497" w:type="dxa"/>
            <w:vAlign w:val="center"/>
          </w:tcPr>
          <w:p w:rsidR="00FB3DDC" w:rsidRPr="00FB3DDC" w:rsidRDefault="00FB3DDC" w:rsidP="00FB3DD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國立自然科學博物館</w:t>
            </w:r>
          </w:p>
        </w:tc>
        <w:tc>
          <w:tcPr>
            <w:tcW w:w="5181" w:type="dxa"/>
          </w:tcPr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活動名稱：漫步太陽系</w:t>
            </w:r>
          </w:p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活動日期：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10</w:t>
            </w:r>
            <w:r w:rsidRPr="00FB3DDC">
              <w:rPr>
                <w:rFonts w:ascii="微軟正黑體" w:eastAsia="微軟正黑體" w:hAnsi="微軟正黑體"/>
                <w:color w:val="000000" w:themeColor="text1"/>
                <w:sz w:val="24"/>
              </w:rPr>
              <w:t>7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/07/01~10</w:t>
            </w:r>
            <w:r w:rsidRPr="00FB3DDC">
              <w:rPr>
                <w:rFonts w:ascii="微軟正黑體" w:eastAsia="微軟正黑體" w:hAnsi="微軟正黑體"/>
                <w:color w:val="000000" w:themeColor="text1"/>
                <w:sz w:val="24"/>
              </w:rPr>
              <w:t>7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/09/30</w:t>
            </w:r>
          </w:p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lastRenderedPageBreak/>
              <w:t>活動地點：</w:t>
            </w:r>
            <w:r w:rsidRPr="00FB3DDC"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</w:rPr>
              <w:t>本館</w:t>
            </w:r>
            <w:r w:rsidRPr="00FB3DDC">
              <w:rPr>
                <w:rFonts w:ascii="微軟正黑體" w:eastAsia="微軟正黑體" w:hAnsi="微軟正黑體" w:cs="新細明體"/>
                <w:color w:val="000000" w:themeColor="text1"/>
                <w:sz w:val="24"/>
              </w:rPr>
              <w:t></w:t>
            </w:r>
            <w:r w:rsidRPr="00FB3DDC"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</w:rPr>
              <w:t>第四特展室</w:t>
            </w:r>
          </w:p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收費方式：</w:t>
            </w:r>
            <w:r w:rsidR="00966E54"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全票200元、優待票150元</w:t>
            </w:r>
          </w:p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活動對象：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一般觀眾</w:t>
            </w:r>
          </w:p>
          <w:p w:rsidR="00FB3DDC" w:rsidRPr="00FB3DDC" w:rsidRDefault="00FB3DDC" w:rsidP="005C2F9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活動簡介：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太陽系</w:t>
            </w:r>
            <w:r w:rsidRPr="00FB3DDC">
              <w:rPr>
                <w:rFonts w:ascii="微軟正黑體" w:eastAsia="微軟正黑體" w:hAnsi="微軟正黑體"/>
                <w:color w:val="000000" w:themeColor="text1"/>
                <w:sz w:val="24"/>
              </w:rPr>
              <w:t>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我們居住的家園，也是最熟悉的星系，經天文學家積極的探索，對太陽系的瞭解也起了天翻地覆的變化！想知道太陽系與冥王星曖昧不明的關係、想達成登入火星居住的夢想，廣大的天文、太空、宇宙迷們，趕快安排時間來科博館看看這個科學、藝術激盪出的展覽吧！</w:t>
            </w:r>
          </w:p>
          <w:p w:rsidR="00FB3DDC" w:rsidRPr="00FB3DDC" w:rsidRDefault="00FB3DDC" w:rsidP="005C2F9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集</w:t>
            </w:r>
            <w:r w:rsidR="005C2F9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章</w:t>
            </w: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方式：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憑特展有價票券至服務臺集章</w:t>
            </w:r>
          </w:p>
          <w:p w:rsidR="00FB3DDC" w:rsidRPr="00FB3DDC" w:rsidRDefault="00FB3DDC" w:rsidP="005C2F9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官方網站：</w:t>
            </w:r>
          </w:p>
          <w:p w:rsidR="00FB3DDC" w:rsidRPr="00FB3DDC" w:rsidRDefault="00FB3DDC" w:rsidP="005C2F9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/>
                <w:color w:val="000000" w:themeColor="text1"/>
                <w:sz w:val="24"/>
              </w:rPr>
              <w:t>http://www.nmns.edu.tw</w:t>
            </w:r>
          </w:p>
        </w:tc>
        <w:tc>
          <w:tcPr>
            <w:tcW w:w="4270" w:type="dxa"/>
          </w:tcPr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lastRenderedPageBreak/>
              <w:t>特展名稱：</w:t>
            </w:r>
            <w:r w:rsidRPr="00FB3DDC">
              <w:rPr>
                <w:rFonts w:ascii="微軟正黑體" w:eastAsia="微軟正黑體" w:hAnsi="微軟正黑體"/>
                <w:b/>
                <w:bCs/>
                <w:color w:val="000000" w:themeColor="text1"/>
                <w:spacing w:val="15"/>
                <w:sz w:val="23"/>
                <w:szCs w:val="23"/>
              </w:rPr>
              <w:t>矽裡乾坤：水晶與琉璃</w:t>
            </w:r>
          </w:p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特展地點：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本館第一特展室</w:t>
            </w:r>
          </w:p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lastRenderedPageBreak/>
              <w:t>特展日期：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107/</w:t>
            </w:r>
            <w:r w:rsidR="00BD181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0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5/16~107/12/16</w:t>
            </w:r>
          </w:p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收費方式：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全票100元、優待票70元、長青票50元。</w:t>
            </w:r>
          </w:p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特展對象：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一般觀眾</w:t>
            </w:r>
          </w:p>
          <w:p w:rsidR="00FB3DDC" w:rsidRPr="00FB3DDC" w:rsidRDefault="00FB3DDC" w:rsidP="00FB3DDC">
            <w:pPr>
              <w:pStyle w:val="4"/>
              <w:shd w:val="clear" w:color="auto" w:fill="FFFFFF"/>
              <w:spacing w:before="0" w:beforeAutospacing="0" w:after="0" w:afterAutospacing="0" w:line="360" w:lineRule="exact"/>
              <w:outlineLvl w:val="3"/>
              <w:rPr>
                <w:rFonts w:ascii="微軟正黑體" w:eastAsia="微軟正黑體" w:hAnsi="微軟正黑體" w:cs="Times New Roman"/>
                <w:b w:val="0"/>
                <w:bCs w:val="0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特展動介紹：</w:t>
            </w:r>
            <w:r w:rsidRPr="00FB3DDC">
              <w:rPr>
                <w:rFonts w:ascii="微軟正黑體" w:eastAsia="微軟正黑體" w:hAnsi="微軟正黑體" w:cs="Times New Roman" w:hint="eastAsia"/>
                <w:b w:val="0"/>
                <w:bCs w:val="0"/>
                <w:color w:val="000000" w:themeColor="text1"/>
                <w:sz w:val="24"/>
              </w:rPr>
              <w:t>本項特展共分七大主題，點出石英乃是集矽之大成，與其重要物理特性、型態、顏色、類別、內含物等多面向介紹。進而了解玻璃砂的分布、玻璃製程及琉璃珠的工藝技法、文化意涵，使觀眾認識琉璃珠之價值意義與美學。</w:t>
            </w:r>
          </w:p>
          <w:p w:rsidR="00FB3DDC" w:rsidRPr="00FB3DDC" w:rsidRDefault="00FB3DDC" w:rsidP="00FB3DDC">
            <w:pPr>
              <w:pStyle w:val="4"/>
              <w:shd w:val="clear" w:color="auto" w:fill="FFFFFF"/>
              <w:spacing w:before="0" w:beforeAutospacing="0" w:after="0" w:afterAutospacing="0" w:line="360" w:lineRule="exact"/>
              <w:outlineLvl w:val="3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官方網站：</w:t>
            </w:r>
          </w:p>
          <w:p w:rsidR="00FB3DDC" w:rsidRPr="00FB3DDC" w:rsidRDefault="00FB3DDC" w:rsidP="00FB3DDC">
            <w:pPr>
              <w:pStyle w:val="4"/>
              <w:shd w:val="clear" w:color="auto" w:fill="FFFFFF"/>
              <w:spacing w:before="0" w:beforeAutospacing="0" w:after="0" w:afterAutospacing="0" w:line="360" w:lineRule="exact"/>
              <w:outlineLvl w:val="3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B3DDC">
              <w:rPr>
                <w:rFonts w:ascii="微軟正黑體" w:eastAsia="微軟正黑體" w:hAnsi="微軟正黑體"/>
                <w:color w:val="000000" w:themeColor="text1"/>
                <w:sz w:val="24"/>
              </w:rPr>
              <w:t>http://www.nmns.edu.tw</w:t>
            </w:r>
          </w:p>
        </w:tc>
      </w:tr>
      <w:tr w:rsidR="00904266" w:rsidTr="006535E5">
        <w:tc>
          <w:tcPr>
            <w:tcW w:w="4497" w:type="dxa"/>
            <w:vAlign w:val="center"/>
          </w:tcPr>
          <w:p w:rsidR="00904266" w:rsidRPr="00FB3DDC" w:rsidRDefault="00904266" w:rsidP="00904266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lastRenderedPageBreak/>
              <w:t>國立科學工藝博物館</w:t>
            </w:r>
          </w:p>
        </w:tc>
        <w:tc>
          <w:tcPr>
            <w:tcW w:w="5181" w:type="dxa"/>
          </w:tcPr>
          <w:p w:rsidR="00904266" w:rsidRPr="005C2F9D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5C2F9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活動名稱：</w:t>
            </w:r>
            <w:r w:rsidRPr="005C2F9D">
              <w:rPr>
                <w:rFonts w:ascii="微軟正黑體" w:eastAsia="微軟正黑體" w:hAnsi="微軟正黑體" w:cs="細明體" w:hint="eastAsia"/>
                <w:b/>
                <w:color w:val="000000" w:themeColor="text1"/>
                <w:kern w:val="2"/>
                <w:sz w:val="24"/>
              </w:rPr>
              <w:t>愛的萬物論-探索物聯網特展</w:t>
            </w:r>
          </w:p>
          <w:p w:rsidR="00904266" w:rsidRPr="005C2F9D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5C2F9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活動日期：</w:t>
            </w:r>
            <w:r w:rsidRPr="005C2F9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10</w:t>
            </w:r>
            <w:r w:rsidRPr="005C2F9D"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  <w:t>7</w:t>
            </w:r>
            <w:r w:rsidRPr="005C2F9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/07/01~10</w:t>
            </w:r>
            <w:r w:rsidRPr="005C2F9D"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  <w:t>7</w:t>
            </w:r>
            <w:r w:rsidRPr="005C2F9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/09/30</w:t>
            </w:r>
          </w:p>
          <w:p w:rsidR="00904266" w:rsidRPr="005C2F9D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5C2F9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活動地點：</w:t>
            </w:r>
            <w:r w:rsidRPr="005C2F9D">
              <w:rPr>
                <w:rFonts w:ascii="微軟正黑體" w:eastAsia="微軟正黑體" w:hAnsi="微軟正黑體" w:cs="細明體" w:hint="eastAsia"/>
                <w:color w:val="000000" w:themeColor="text1"/>
                <w:sz w:val="24"/>
              </w:rPr>
              <w:t>本館二樓第二三特展廳</w:t>
            </w:r>
          </w:p>
          <w:p w:rsidR="00904266" w:rsidRPr="005C2F9D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5C2F9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收費方式：</w:t>
            </w:r>
            <w:r w:rsidRPr="005C2F9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免費，但需購買該館常設展門票(全票100元；優待票70元)</w:t>
            </w:r>
          </w:p>
          <w:p w:rsidR="00904266" w:rsidRPr="005C2F9D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5C2F9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活動對象：</w:t>
            </w:r>
            <w:r w:rsidRPr="005C2F9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一般觀眾</w:t>
            </w:r>
          </w:p>
          <w:p w:rsidR="00904266" w:rsidRPr="005C2F9D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5C2F9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活動簡介：</w:t>
            </w:r>
            <w:r w:rsidRPr="005C2F9D">
              <w:rPr>
                <w:rFonts w:ascii="微軟正黑體" w:eastAsia="微軟正黑體" w:hAnsi="微軟正黑體" w:hint="eastAsia"/>
                <w:color w:val="000000" w:themeColor="text1"/>
                <w:kern w:val="2"/>
                <w:sz w:val="24"/>
              </w:rPr>
              <w:t>利</w:t>
            </w:r>
            <w:r w:rsidRPr="005C2F9D">
              <w:rPr>
                <w:rFonts w:ascii="微軟正黑體" w:eastAsia="微軟正黑體" w:hAnsi="微軟正黑體" w:hint="eastAsia"/>
                <w:iCs/>
                <w:color w:val="000000" w:themeColor="text1"/>
                <w:kern w:val="2"/>
                <w:sz w:val="24"/>
              </w:rPr>
              <w:t>用多元的展示手法將資通訊</w:t>
            </w:r>
            <w:r w:rsidRPr="005C2F9D">
              <w:rPr>
                <w:rFonts w:ascii="微軟正黑體" w:eastAsia="微軟正黑體" w:hAnsi="微軟正黑體" w:cs="細明體" w:hint="eastAsia"/>
                <w:iCs/>
                <w:color w:val="000000" w:themeColor="text1"/>
                <w:kern w:val="2"/>
                <w:sz w:val="24"/>
              </w:rPr>
              <w:t>產</w:t>
            </w:r>
            <w:r w:rsidRPr="005C2F9D">
              <w:rPr>
                <w:rFonts w:ascii="微軟正黑體" w:eastAsia="微軟正黑體" w:hAnsi="微軟正黑體" w:cs="MS Mincho" w:hint="eastAsia"/>
                <w:iCs/>
                <w:color w:val="000000" w:themeColor="text1"/>
                <w:kern w:val="2"/>
                <w:sz w:val="24"/>
              </w:rPr>
              <w:t>業新的科技發展及新知介紹給民眾，在展覽當中模擬</w:t>
            </w:r>
            <w:r w:rsidRPr="005C2F9D">
              <w:rPr>
                <w:rFonts w:ascii="微軟正黑體" w:eastAsia="微軟正黑體" w:hAnsi="微軟正黑體" w:hint="eastAsia"/>
                <w:color w:val="000000" w:themeColor="text1"/>
                <w:kern w:val="2"/>
                <w:sz w:val="24"/>
              </w:rPr>
              <w:t>了當</w:t>
            </w:r>
            <w:r w:rsidRPr="005C2F9D">
              <w:rPr>
                <w:rFonts w:ascii="微軟正黑體" w:eastAsia="微軟正黑體" w:hAnsi="微軟正黑體"/>
                <w:color w:val="000000" w:themeColor="text1"/>
                <w:kern w:val="2"/>
                <w:sz w:val="24"/>
              </w:rPr>
              <w:t>智慧型裝置深入一般民眾</w:t>
            </w:r>
            <w:r w:rsidRPr="005C2F9D">
              <w:rPr>
                <w:rFonts w:ascii="微軟正黑體" w:eastAsia="微軟正黑體" w:hAnsi="微軟正黑體" w:hint="eastAsia"/>
                <w:color w:val="000000" w:themeColor="text1"/>
                <w:kern w:val="2"/>
                <w:sz w:val="24"/>
              </w:rPr>
              <w:t>生活後，食衣住行</w:t>
            </w:r>
            <w:r w:rsidRPr="005C2F9D">
              <w:rPr>
                <w:rFonts w:ascii="微軟正黑體" w:eastAsia="微軟正黑體" w:hAnsi="微軟正黑體" w:hint="eastAsia"/>
                <w:color w:val="000000" w:themeColor="text1"/>
                <w:kern w:val="2"/>
                <w:sz w:val="24"/>
              </w:rPr>
              <w:lastRenderedPageBreak/>
              <w:t>育樂等行為上的改變</w:t>
            </w:r>
            <w:r w:rsidRPr="005C2F9D">
              <w:rPr>
                <w:rFonts w:ascii="微軟正黑體" w:eastAsia="微軟正黑體" w:hAnsi="微軟正黑體"/>
                <w:color w:val="000000" w:themeColor="text1"/>
                <w:kern w:val="2"/>
                <w:sz w:val="24"/>
              </w:rPr>
              <w:t>，</w:t>
            </w:r>
            <w:r w:rsidRPr="005C2F9D">
              <w:rPr>
                <w:rFonts w:ascii="微軟正黑體" w:eastAsia="微軟正黑體" w:hAnsi="微軟正黑體" w:hint="eastAsia"/>
                <w:color w:val="000000" w:themeColor="text1"/>
                <w:kern w:val="2"/>
                <w:sz w:val="24"/>
              </w:rPr>
              <w:t>該如何面對智慧城市的到來所造成的影響，透過展示和我們一同體驗</w:t>
            </w:r>
            <w:r w:rsidRPr="005C2F9D">
              <w:rPr>
                <w:rFonts w:ascii="微軟正黑體" w:eastAsia="微軟正黑體" w:hAnsi="微軟正黑體" w:hint="eastAsia"/>
                <w:bCs/>
                <w:color w:val="000000" w:themeColor="text1"/>
                <w:kern w:val="2"/>
                <w:sz w:val="24"/>
              </w:rPr>
              <w:t>『人與人、人與物、物與物』溝通與串聯的物聯網世界</w:t>
            </w:r>
            <w:r w:rsidR="005C2F9D" w:rsidRPr="005C2F9D">
              <w:rPr>
                <w:rFonts w:ascii="微軟正黑體" w:eastAsia="微軟正黑體" w:hAnsi="微軟正黑體" w:hint="eastAsia"/>
                <w:bCs/>
                <w:color w:val="000000" w:themeColor="text1"/>
                <w:kern w:val="2"/>
                <w:sz w:val="24"/>
              </w:rPr>
              <w:t>。</w:t>
            </w:r>
          </w:p>
          <w:p w:rsidR="00904266" w:rsidRPr="005C2F9D" w:rsidRDefault="005C2F9D" w:rsidP="005C2F9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C2F9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集章方式：</w:t>
            </w:r>
            <w:r w:rsidRPr="005C2F9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憑常設展示廳或大銀幕電影有價票券至北館1F寄物處集章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。</w:t>
            </w:r>
          </w:p>
        </w:tc>
        <w:tc>
          <w:tcPr>
            <w:tcW w:w="4270" w:type="dxa"/>
          </w:tcPr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8"/>
              </w:rPr>
              <w:lastRenderedPageBreak/>
              <w:t>特展名稱：色廊展(Color Gallery)</w:t>
            </w:r>
          </w:p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8"/>
              </w:rPr>
              <w:t>特展日期：</w:t>
            </w:r>
            <w:r w:rsidRPr="00FB3DDC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8"/>
              </w:rPr>
              <w:t>107/06/09-107/08/26</w:t>
            </w:r>
          </w:p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8"/>
              </w:rPr>
              <w:t>特展地點：</w:t>
            </w:r>
            <w:r w:rsidRPr="00FB3DDC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8"/>
              </w:rPr>
              <w:t>本館第四、五特展廳(地下一樓)</w:t>
            </w:r>
          </w:p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8"/>
              </w:rPr>
              <w:t>收費方式：</w:t>
            </w:r>
            <w:r w:rsidRPr="00FB3DDC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8"/>
              </w:rPr>
              <w:t>全票250元、優惠票220元、愛心票125元</w:t>
            </w:r>
          </w:p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8"/>
              </w:rPr>
              <w:t>特展對象：</w:t>
            </w:r>
            <w:r w:rsidRPr="00FB3DDC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8"/>
              </w:rPr>
              <w:t>一般民眾</w:t>
            </w:r>
          </w:p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8"/>
              </w:rPr>
              <w:t>特展介紹：</w:t>
            </w:r>
            <w:r w:rsidRPr="00FB3DDC">
              <w:rPr>
                <w:rFonts w:ascii="微軟正黑體" w:eastAsia="微軟正黑體" w:hAnsi="微軟正黑體" w:hint="eastAsia"/>
                <w:color w:val="000000"/>
                <w:kern w:val="2"/>
                <w:sz w:val="24"/>
              </w:rPr>
              <w:t>2018原創設計展，以「顏色」為主題，強調「生活不只有一種面</w:t>
            </w:r>
            <w:r w:rsidRPr="00FB3DDC">
              <w:rPr>
                <w:rFonts w:ascii="微軟正黑體" w:eastAsia="微軟正黑體" w:hAnsi="微軟正黑體" w:hint="eastAsia"/>
                <w:color w:val="000000"/>
                <w:kern w:val="2"/>
                <w:sz w:val="24"/>
              </w:rPr>
              <w:lastRenderedPageBreak/>
              <w:t>貌，亦可五顏六色」，展覽以「一日生活」為主軸，特製15間色彩房，重新詮釋色彩，重新定義大眾對於日常色彩的想像，觀眾穿越走廊到每個房間時，將跳脫以往的想像，從全新的角度看見不一樣的世界，拍出更美的日常生活。</w:t>
            </w:r>
          </w:p>
        </w:tc>
      </w:tr>
      <w:tr w:rsidR="00904266" w:rsidTr="006535E5">
        <w:tc>
          <w:tcPr>
            <w:tcW w:w="4497" w:type="dxa"/>
            <w:vAlign w:val="center"/>
          </w:tcPr>
          <w:p w:rsidR="00904266" w:rsidRPr="00CB7CD4" w:rsidRDefault="00904266" w:rsidP="00904266">
            <w:pPr>
              <w:jc w:val="both"/>
              <w:rPr>
                <w:rFonts w:eastAsia="王漢宗特黑體繁"/>
                <w:color w:val="000000"/>
                <w:sz w:val="28"/>
                <w:szCs w:val="28"/>
              </w:rPr>
            </w:pPr>
            <w:r>
              <w:rPr>
                <w:rFonts w:eastAsia="王漢宗特黑體繁" w:hint="eastAsia"/>
                <w:color w:val="000000"/>
                <w:sz w:val="28"/>
                <w:szCs w:val="28"/>
              </w:rPr>
              <w:lastRenderedPageBreak/>
              <w:t>國立海洋生物博物館</w:t>
            </w:r>
          </w:p>
        </w:tc>
        <w:tc>
          <w:tcPr>
            <w:tcW w:w="5181" w:type="dxa"/>
          </w:tcPr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活動名稱：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游.行-海洋生物移動不設限特展集章活動</w:t>
            </w:r>
          </w:p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活動日期：</w:t>
            </w:r>
            <w:r w:rsidRPr="00FB3DDC"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  <w:t>107/07/01~107/09/30</w:t>
            </w:r>
          </w:p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活動地點：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國立海洋生物博物館珊瑚王國館特展區</w:t>
            </w:r>
          </w:p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收費方式：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免費參觀(但需購票入館)</w:t>
            </w:r>
          </w:p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活動對象：</w:t>
            </w: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入館民眾</w:t>
            </w:r>
          </w:p>
          <w:p w:rsidR="00904266" w:rsidRPr="00FB3DDC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活動簡介：</w:t>
            </w:r>
          </w:p>
          <w:p w:rsidR="00966E54" w:rsidRDefault="00904266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在海洋生物的世界裡，生物的組成小至共生藻、珊瑚、海葵、蝦、蟹、貝類，大至鮪魚、海豚、鯨魚…等，是如此的豐富與多樣，本次展覽將介紹每個物種、個體其適應環境的不同法寶。「游.行-海洋生物移動不設限」特展，千萬別錯過！</w:t>
            </w:r>
          </w:p>
          <w:p w:rsidR="00904266" w:rsidRPr="00FB3DDC" w:rsidRDefault="00966E54" w:rsidP="0090426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集章方式：</w:t>
            </w:r>
            <w:r w:rsidR="00904266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民眾於特展區內與喜愛的生物拍照後打卡上傳facebook，可至1樓大樓服務</w:t>
            </w:r>
            <w:r w:rsidR="00DE211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臺</w:t>
            </w:r>
            <w:r w:rsidR="00904266" w:rsidRPr="00FB3DD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集章。</w:t>
            </w:r>
          </w:p>
        </w:tc>
        <w:tc>
          <w:tcPr>
            <w:tcW w:w="4270" w:type="dxa"/>
          </w:tcPr>
          <w:p w:rsidR="00904266" w:rsidRPr="00FB3DDC" w:rsidRDefault="00904266" w:rsidP="00FB3DDC">
            <w:pPr>
              <w:spacing w:line="400" w:lineRule="exact"/>
              <w:ind w:left="1198" w:hangingChars="499" w:hanging="1198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特展名稱：</w:t>
            </w:r>
            <w:r w:rsidRPr="00FB3DDC">
              <w:rPr>
                <w:rFonts w:ascii="微軟正黑體" w:eastAsia="微軟正黑體" w:hAnsi="微軟正黑體"/>
                <w:color w:val="000000"/>
                <w:sz w:val="24"/>
              </w:rPr>
              <w:t>游.行-海洋生物移動不設限</w:t>
            </w:r>
            <w:r w:rsidRPr="00FB3DDC">
              <w:rPr>
                <w:rFonts w:ascii="微軟正黑體" w:eastAsia="微軟正黑體" w:hAnsi="微軟正黑體" w:hint="eastAsia"/>
                <w:color w:val="000000"/>
                <w:sz w:val="24"/>
              </w:rPr>
              <w:t>特展活動</w:t>
            </w:r>
          </w:p>
          <w:p w:rsidR="00904266" w:rsidRPr="00FB3DDC" w:rsidRDefault="00904266" w:rsidP="00FB3DDC">
            <w:pPr>
              <w:spacing w:line="400" w:lineRule="exact"/>
              <w:ind w:left="1200" w:hangingChars="500" w:hanging="1200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展出地點：</w:t>
            </w:r>
            <w:r w:rsidRPr="00FB3DDC">
              <w:rPr>
                <w:rFonts w:ascii="微軟正黑體" w:eastAsia="微軟正黑體" w:hAnsi="微軟正黑體" w:hint="eastAsia"/>
                <w:color w:val="000000"/>
                <w:sz w:val="24"/>
              </w:rPr>
              <w:t>國立海洋生物博物館珊瑚王國館特展區</w:t>
            </w:r>
          </w:p>
          <w:p w:rsidR="00904266" w:rsidRPr="00FB3DDC" w:rsidRDefault="00904266" w:rsidP="00FB3D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展出日期：</w:t>
            </w:r>
            <w:r w:rsidR="00DF2E01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即日起</w:t>
            </w:r>
            <w:r w:rsidRPr="00FB3DDC">
              <w:rPr>
                <w:rFonts w:ascii="微軟正黑體" w:eastAsia="微軟正黑體" w:hAnsi="微軟正黑體" w:hint="eastAsia"/>
                <w:color w:val="000000"/>
                <w:sz w:val="24"/>
              </w:rPr>
              <w:t>-</w:t>
            </w:r>
            <w:r w:rsidR="00DF2E01">
              <w:rPr>
                <w:rFonts w:ascii="微軟正黑體" w:eastAsia="微軟正黑體" w:hAnsi="微軟正黑體" w:hint="eastAsia"/>
                <w:color w:val="000000"/>
                <w:sz w:val="24"/>
              </w:rPr>
              <w:t>108/05/30</w:t>
            </w:r>
          </w:p>
          <w:p w:rsidR="00904266" w:rsidRPr="00FB3DDC" w:rsidRDefault="00904266" w:rsidP="00FB3DDC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收費方式：</w:t>
            </w:r>
            <w:r w:rsidRPr="00FB3DDC">
              <w:rPr>
                <w:rFonts w:ascii="微軟正黑體" w:eastAsia="微軟正黑體" w:hAnsi="微軟正黑體" w:hint="eastAsia"/>
                <w:color w:val="000000"/>
                <w:sz w:val="24"/>
              </w:rPr>
              <w:t>免費參觀(但需購票入館)</w:t>
            </w:r>
          </w:p>
          <w:p w:rsidR="00904266" w:rsidRPr="00FB3DDC" w:rsidRDefault="00904266" w:rsidP="00FB3DDC">
            <w:pPr>
              <w:spacing w:line="400" w:lineRule="exact"/>
              <w:rPr>
                <w:rFonts w:ascii="微軟正黑體" w:eastAsia="微軟正黑體" w:hAnsi="微軟正黑體"/>
                <w:b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特展對象：</w:t>
            </w:r>
            <w:r w:rsidRPr="00FB3DDC">
              <w:rPr>
                <w:rFonts w:ascii="微軟正黑體" w:eastAsia="微軟正黑體" w:hAnsi="微軟正黑體" w:hint="eastAsia"/>
                <w:color w:val="000000"/>
                <w:sz w:val="24"/>
              </w:rPr>
              <w:t>入館民眾</w:t>
            </w:r>
          </w:p>
          <w:p w:rsidR="00904266" w:rsidRPr="00FB3DDC" w:rsidRDefault="00904266" w:rsidP="00FB3DDC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特展介紹：</w:t>
            </w:r>
            <w:r w:rsidRPr="00FB3DDC">
              <w:rPr>
                <w:rFonts w:ascii="微軟正黑體" w:eastAsia="微軟正黑體" w:hAnsi="微軟正黑體" w:hint="eastAsia"/>
                <w:color w:val="000000"/>
                <w:sz w:val="24"/>
              </w:rPr>
              <w:t>在海洋生物的世界裡，生物的組成小至共生藻、珊瑚、海葵、蝦、蟹、貝類，大至鮪魚、海豚、鯨魚…等，是如此的豐富與多樣，本次展覽將介紹每個物種、個體其適應環境的不同法寶。</w:t>
            </w:r>
          </w:p>
        </w:tc>
      </w:tr>
      <w:tr w:rsidR="00FB3DDC" w:rsidTr="006535E5">
        <w:tc>
          <w:tcPr>
            <w:tcW w:w="4497" w:type="dxa"/>
            <w:vAlign w:val="center"/>
          </w:tcPr>
          <w:p w:rsidR="00FB3DDC" w:rsidRPr="00CB7CD4" w:rsidRDefault="00FB3DDC" w:rsidP="00FB3DDC">
            <w:pPr>
              <w:jc w:val="both"/>
              <w:rPr>
                <w:rFonts w:eastAsia="王漢宗特黑體繁"/>
                <w:color w:val="000000"/>
                <w:sz w:val="28"/>
                <w:szCs w:val="28"/>
              </w:rPr>
            </w:pPr>
            <w:r>
              <w:rPr>
                <w:rFonts w:eastAsia="王漢宗特黑體繁" w:hint="eastAsia"/>
                <w:color w:val="000000"/>
                <w:sz w:val="28"/>
                <w:szCs w:val="28"/>
              </w:rPr>
              <w:t>國立海洋科技博物館</w:t>
            </w:r>
          </w:p>
        </w:tc>
        <w:tc>
          <w:tcPr>
            <w:tcW w:w="5181" w:type="dxa"/>
          </w:tcPr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活動名稱：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瘋肯亞－集章請你喝咖啡</w:t>
            </w:r>
          </w:p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活動日期：</w:t>
            </w:r>
            <w:r w:rsidRPr="00DE2119">
              <w:rPr>
                <w:rFonts w:ascii="微軟正黑體" w:eastAsia="微軟正黑體" w:hAnsi="微軟正黑體"/>
                <w:sz w:val="24"/>
              </w:rPr>
              <w:t>107/07/01</w:t>
            </w:r>
            <w:r w:rsidR="00BD181A">
              <w:rPr>
                <w:rFonts w:ascii="微軟正黑體" w:eastAsia="微軟正黑體" w:hAnsi="微軟正黑體" w:hint="eastAsia"/>
                <w:sz w:val="24"/>
              </w:rPr>
              <w:t>-</w:t>
            </w:r>
            <w:r w:rsidRPr="00DE2119">
              <w:rPr>
                <w:rFonts w:ascii="微軟正黑體" w:eastAsia="微軟正黑體" w:hAnsi="微軟正黑體"/>
                <w:sz w:val="24"/>
              </w:rPr>
              <w:t>09/30</w:t>
            </w:r>
          </w:p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lastRenderedPageBreak/>
              <w:t>活動地點：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國立海科館園區</w:t>
            </w:r>
          </w:p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收費方式：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免費</w:t>
            </w:r>
          </w:p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活動對象：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一般觀眾，需購買主題館及海洋劇場門票入館集章。</w:t>
            </w:r>
          </w:p>
          <w:p w:rsidR="00FB3DDC" w:rsidRPr="00966E54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活動簡</w:t>
            </w:r>
            <w:r w:rsidRPr="00966E54">
              <w:rPr>
                <w:rFonts w:ascii="微軟正黑體" w:eastAsia="微軟正黑體" w:hAnsi="微軟正黑體" w:hint="eastAsia"/>
                <w:b/>
                <w:sz w:val="24"/>
              </w:rPr>
              <w:t>介：</w:t>
            </w:r>
          </w:p>
          <w:p w:rsidR="00966E54" w:rsidRDefault="00FB3DDC" w:rsidP="00966E54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sz w:val="24"/>
              </w:rPr>
              <w:t>海洋劇場新片《肯亞》強檔上映，尋找海科館展廳內的瞪羚、斑馬、獅子、大象、美洲豹、黑犀牛、馬賽族人</w:t>
            </w:r>
            <w:r w:rsidRPr="00DE2119">
              <w:rPr>
                <w:rFonts w:ascii="微軟正黑體" w:eastAsia="微軟正黑體" w:hAnsi="微軟正黑體"/>
                <w:sz w:val="24"/>
              </w:rPr>
              <w:t>7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組特別版印章，完成集章任務可獲限量《肯亞》電影明信片，還有機會抽獎得到肯亞咖啡豆。</w:t>
            </w:r>
          </w:p>
          <w:p w:rsidR="00FB3DDC" w:rsidRPr="00DE2119" w:rsidRDefault="00966E54" w:rsidP="00966E54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b/>
                <w:sz w:val="24"/>
              </w:rPr>
              <w:t>集章方式：</w:t>
            </w:r>
            <w:r w:rsidR="00FB3DDC" w:rsidRPr="00DE2119">
              <w:rPr>
                <w:rFonts w:ascii="微軟正黑體" w:eastAsia="微軟正黑體" w:hAnsi="微軟正黑體" w:hint="eastAsia"/>
                <w:sz w:val="24"/>
              </w:rPr>
              <w:t>完成之肯亞集章冊可加蓋｢</w:t>
            </w:r>
            <w:r w:rsidR="00FB3DDC" w:rsidRPr="00DE2119">
              <w:rPr>
                <w:rFonts w:ascii="微軟正黑體" w:eastAsia="微軟正黑體" w:hAnsi="微軟正黑體"/>
                <w:sz w:val="24"/>
              </w:rPr>
              <w:t>Muse</w:t>
            </w:r>
            <w:r w:rsidR="00FB3DDC" w:rsidRPr="00DE2119">
              <w:rPr>
                <w:rFonts w:ascii="微軟正黑體" w:eastAsia="微軟正黑體" w:hAnsi="微軟正黑體" w:hint="eastAsia"/>
                <w:sz w:val="24"/>
              </w:rPr>
              <w:t>大玩家</w:t>
            </w:r>
            <w:r w:rsidR="00FB3DDC" w:rsidRPr="00DE2119">
              <w:rPr>
                <w:rFonts w:ascii="微軟正黑體" w:eastAsia="微軟正黑體" w:hAnsi="微軟正黑體"/>
                <w:sz w:val="24"/>
              </w:rPr>
              <w:t>-Muse Ture</w:t>
            </w:r>
            <w:r w:rsidR="00FB3DDC" w:rsidRPr="00DE2119">
              <w:rPr>
                <w:rFonts w:ascii="微軟正黑體" w:eastAsia="微軟正黑體" w:hAnsi="微軟正黑體" w:hint="eastAsia"/>
                <w:sz w:val="24"/>
              </w:rPr>
              <w:t>｣集點卡。</w:t>
            </w:r>
          </w:p>
        </w:tc>
        <w:tc>
          <w:tcPr>
            <w:tcW w:w="4270" w:type="dxa"/>
          </w:tcPr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lastRenderedPageBreak/>
              <w:t>特展名稱：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蝶鯉共舞－2018水族特展</w:t>
            </w:r>
          </w:p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特展地點：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主題館特展廳</w:t>
            </w:r>
          </w:p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lastRenderedPageBreak/>
              <w:t>特展日期：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10</w:t>
            </w:r>
            <w:r w:rsidRPr="00DE2119">
              <w:rPr>
                <w:rFonts w:ascii="微軟正黑體" w:eastAsia="微軟正黑體" w:hAnsi="微軟正黑體"/>
                <w:sz w:val="24"/>
              </w:rPr>
              <w:t>7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/</w:t>
            </w:r>
            <w:r w:rsidR="00BD181A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6/29-</w:t>
            </w:r>
            <w:r w:rsidR="00BD181A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9/30</w:t>
            </w:r>
          </w:p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收費方式：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全票150元，優惠票價請至官網查詢。</w:t>
            </w:r>
          </w:p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特展對象：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一般觀眾</w:t>
            </w:r>
          </w:p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特展動介紹：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本次特展以</w:t>
            </w:r>
            <w:r w:rsidR="00DE2119" w:rsidRPr="00DE2119">
              <w:rPr>
                <w:rFonts w:ascii="微軟正黑體" w:eastAsia="微軟正黑體" w:hAnsi="微軟正黑體" w:hint="eastAsia"/>
                <w:sz w:val="24"/>
              </w:rPr>
              <w:t>臺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灣淡水與海水魚類多樣性為雙主題展示主軸，首次介紹不易觀察的溪流鯉科魚類及海洋中美麗的蝴蝶魚及棘蝶魚，提供民眾一趟對</w:t>
            </w:r>
            <w:r w:rsidR="00DE2119" w:rsidRPr="00DE2119">
              <w:rPr>
                <w:rFonts w:ascii="微軟正黑體" w:eastAsia="微軟正黑體" w:hAnsi="微軟正黑體" w:hint="eastAsia"/>
                <w:sz w:val="24"/>
              </w:rPr>
              <w:t>臺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灣魚類多樣性的知性之旅，共同關心與守護河海珍稀、美麗的水中生物。</w:t>
            </w:r>
          </w:p>
          <w:p w:rsidR="00FB3DDC" w:rsidRPr="00DE2119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</w:p>
        </w:tc>
      </w:tr>
      <w:tr w:rsidR="00FB3DDC" w:rsidTr="006535E5">
        <w:tc>
          <w:tcPr>
            <w:tcW w:w="4497" w:type="dxa"/>
            <w:vAlign w:val="center"/>
          </w:tcPr>
          <w:p w:rsidR="00FB3DDC" w:rsidRPr="00CB7CD4" w:rsidRDefault="00FB3DDC" w:rsidP="00FB3DDC">
            <w:pPr>
              <w:jc w:val="both"/>
              <w:rPr>
                <w:rFonts w:eastAsia="王漢宗特黑體繁"/>
                <w:color w:val="000000"/>
                <w:sz w:val="28"/>
                <w:szCs w:val="28"/>
              </w:rPr>
            </w:pPr>
            <w:r>
              <w:rPr>
                <w:rFonts w:eastAsia="王漢宗特黑體繁" w:hint="eastAsia"/>
                <w:color w:val="000000"/>
                <w:sz w:val="28"/>
                <w:szCs w:val="28"/>
              </w:rPr>
              <w:lastRenderedPageBreak/>
              <w:t>國家圖書館</w:t>
            </w:r>
          </w:p>
        </w:tc>
        <w:tc>
          <w:tcPr>
            <w:tcW w:w="5181" w:type="dxa"/>
          </w:tcPr>
          <w:p w:rsidR="00FB3DDC" w:rsidRPr="00966E54" w:rsidRDefault="00FB3DDC" w:rsidP="00DE211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活動名稱：區域資源中心好書跨縣市「通借通還」</w:t>
            </w:r>
          </w:p>
          <w:p w:rsidR="00FB3DDC" w:rsidRPr="00966E54" w:rsidRDefault="00FB3DDC" w:rsidP="00DE211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活動日期：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107/01/01</w:t>
            </w:r>
            <w:r w:rsidR="00BD181A"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-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12/31</w:t>
            </w:r>
          </w:p>
          <w:p w:rsidR="00FB3DDC" w:rsidRPr="00966E54" w:rsidRDefault="00FB3DDC" w:rsidP="00DE211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活動地點：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22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縣市圖書館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 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或上「公共圖書館圖書資源共享服務平</w:t>
            </w:r>
            <w:r w:rsidR="00DE2119"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臺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」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(http://rrcils.ncl.edu.tw)</w:t>
            </w:r>
          </w:p>
          <w:p w:rsidR="00FB3DDC" w:rsidRPr="00966E54" w:rsidRDefault="00FB3DDC" w:rsidP="00DE211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收費方式：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免費</w:t>
            </w:r>
          </w:p>
          <w:p w:rsidR="00FB3DDC" w:rsidRPr="00966E54" w:rsidRDefault="00FB3DDC" w:rsidP="00DE211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活動對象：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一般民眾</w:t>
            </w:r>
          </w:p>
          <w:p w:rsidR="00FB3DDC" w:rsidRPr="00966E54" w:rsidRDefault="00FB3DDC" w:rsidP="00DE211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活動簡介：</w:t>
            </w:r>
          </w:p>
          <w:p w:rsidR="00FB3DDC" w:rsidRPr="00966E54" w:rsidRDefault="00FB3DDC" w:rsidP="00DE2119">
            <w:pPr>
              <w:widowControl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即日起，凡持有任一縣市公共圖書館借閱證讀者，可利用該借閱證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(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借閱證號及密碼，依原各縣市規定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)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登入「公共圖書館圖書資源共享服務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lastRenderedPageBreak/>
              <w:t>平</w:t>
            </w:r>
            <w:r w:rsidR="00DE2119"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臺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」」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(http://rrcils.ncl.edu.tw)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，預約借閱全國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12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所公共圖書館資源中心館藏圖書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(40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餘萬冊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)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，館藏內容主題包括青少年、多元文化、知識性及文化創意，可選擇於圖書館或統一超商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(7-11)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門市辦理取書或還書。</w:t>
            </w:r>
          </w:p>
          <w:p w:rsidR="00FB3DDC" w:rsidRPr="00966E54" w:rsidRDefault="00FB3DDC" w:rsidP="00DE2119">
            <w:pPr>
              <w:widowControl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借閱說明，請電話洽詢借閱證發證圖書館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/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縣市文化局圖書館或登入平</w:t>
            </w:r>
            <w:r w:rsidR="00DE2119"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臺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首頁參考「常見問題」說明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(</w:t>
            </w:r>
            <w:hyperlink r:id="rId6" w:history="1">
              <w:r w:rsidR="00B068D7" w:rsidRPr="00966E54">
                <w:rPr>
                  <w:rStyle w:val="a9"/>
                  <w:rFonts w:ascii="微軟正黑體" w:eastAsia="微軟正黑體" w:hAnsi="微軟正黑體"/>
                  <w:color w:val="000000" w:themeColor="text1"/>
                </w:rPr>
                <w:t>https://goo.gl/2MMK1K</w:t>
              </w:r>
            </w:hyperlink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)</w:t>
            </w:r>
          </w:p>
          <w:p w:rsidR="00B068D7" w:rsidRPr="00BD181A" w:rsidRDefault="00966E54" w:rsidP="00DE2119">
            <w:pPr>
              <w:widowControl/>
              <w:spacing w:line="400" w:lineRule="exact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集章方式：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凡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於Muse大玩家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活動期間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( 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7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-9月)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，民眾於公共圖書館圖書資源共享服務平台(</w:t>
            </w:r>
            <w:hyperlink r:id="rId7" w:history="1">
              <w:r w:rsidRPr="00966E54">
                <w:rPr>
                  <w:rFonts w:ascii="微軟正黑體" w:eastAsia="微軟正黑體" w:hAnsi="微軟正黑體"/>
                  <w:color w:val="000000" w:themeColor="text1"/>
                  <w:sz w:val="24"/>
                </w:rPr>
                <w:t>http://rrcils.ncl.edu.tw</w:t>
              </w:r>
            </w:hyperlink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)借閱資源中心館藏1冊(含)以上，活動期間出示借閱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證明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</w:rPr>
              <w:t>，即可於國家圖書館辦證處集1個章。</w:t>
            </w:r>
          </w:p>
        </w:tc>
        <w:tc>
          <w:tcPr>
            <w:tcW w:w="4270" w:type="dxa"/>
          </w:tcPr>
          <w:p w:rsidR="00FB3DDC" w:rsidRPr="00DE2119" w:rsidRDefault="00FB3DDC" w:rsidP="00DE211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lastRenderedPageBreak/>
              <w:t>特展名稱：</w:t>
            </w:r>
            <w:r w:rsidRPr="00DE2119">
              <w:rPr>
                <w:rFonts w:ascii="微軟正黑體" w:eastAsia="微軟正黑體" w:hAnsi="微軟正黑體" w:hint="eastAsia"/>
                <w:b/>
                <w:sz w:val="24"/>
              </w:rPr>
              <w:t>「記憶臺灣</w:t>
            </w:r>
            <w:r w:rsidRPr="00DE2119">
              <w:rPr>
                <w:rFonts w:ascii="微軟正黑體" w:eastAsia="微軟正黑體" w:hAnsi="微軟正黑體"/>
                <w:b/>
                <w:sz w:val="24"/>
              </w:rPr>
              <w:t>—</w:t>
            </w:r>
            <w:r w:rsidRPr="00DE2119">
              <w:rPr>
                <w:rFonts w:ascii="微軟正黑體" w:eastAsia="微軟正黑體" w:hAnsi="微軟正黑體" w:hint="eastAsia"/>
                <w:b/>
                <w:sz w:val="24"/>
              </w:rPr>
              <w:t>梁丹丰寶島風情畫展」</w:t>
            </w:r>
          </w:p>
          <w:p w:rsidR="00FB3DDC" w:rsidRPr="00DE2119" w:rsidRDefault="00FB3DDC" w:rsidP="00DE2119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特展地點：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國家圖書館文教區一樓展覽廳</w:t>
            </w:r>
          </w:p>
          <w:p w:rsidR="00FB3DDC" w:rsidRPr="00DE2119" w:rsidRDefault="00FB3DDC" w:rsidP="00DE2119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特展日期：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107/</w:t>
            </w:r>
            <w:r w:rsidRPr="00DE2119">
              <w:rPr>
                <w:rFonts w:ascii="微軟正黑體" w:eastAsia="微軟正黑體" w:hAnsi="微軟正黑體"/>
                <w:sz w:val="24"/>
              </w:rPr>
              <w:t>0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8</w:t>
            </w:r>
            <w:r w:rsidRPr="00DE2119">
              <w:rPr>
                <w:rFonts w:ascii="微軟正黑體" w:eastAsia="微軟正黑體" w:hAnsi="微軟正黑體"/>
                <w:sz w:val="24"/>
              </w:rPr>
              <w:t>—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107/</w:t>
            </w:r>
            <w:r w:rsidRPr="00DE2119">
              <w:rPr>
                <w:rFonts w:ascii="微軟正黑體" w:eastAsia="微軟正黑體" w:hAnsi="微軟正黑體"/>
                <w:sz w:val="24"/>
              </w:rPr>
              <w:t>0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9,</w:t>
            </w:r>
            <w:r w:rsidRPr="00DE2119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週二-週日9:00-17:00</w:t>
            </w:r>
          </w:p>
          <w:p w:rsidR="00FB3DDC" w:rsidRPr="00DE2119" w:rsidRDefault="00FB3DDC" w:rsidP="00DE2119">
            <w:pPr>
              <w:spacing w:line="400" w:lineRule="exact"/>
              <w:ind w:rightChars="-137" w:right="-329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收費方式：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免費</w:t>
            </w:r>
          </w:p>
          <w:p w:rsidR="00FB3DDC" w:rsidRPr="00DE2119" w:rsidRDefault="00FB3DDC" w:rsidP="00DE2119">
            <w:pPr>
              <w:spacing w:line="40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特展對象：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一般觀眾</w:t>
            </w:r>
          </w:p>
          <w:p w:rsidR="00FB3DDC" w:rsidRPr="00DE2119" w:rsidRDefault="00FB3DDC" w:rsidP="00DE211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特展介紹：</w:t>
            </w:r>
          </w:p>
          <w:p w:rsidR="00FB3DDC" w:rsidRPr="00DE2119" w:rsidRDefault="00FB3DDC" w:rsidP="00DE2119">
            <w:pPr>
              <w:spacing w:line="400" w:lineRule="exact"/>
              <w:ind w:firstLineChars="150" w:firstLine="360"/>
              <w:rPr>
                <w:rFonts w:ascii="微軟正黑體" w:eastAsia="微軟正黑體" w:hAnsi="微軟正黑體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sz w:val="24"/>
              </w:rPr>
              <w:t xml:space="preserve"> 梁丹丰教授為臺灣現代知名畫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lastRenderedPageBreak/>
              <w:t>家，精於中西繪畫，不論水彩、素描、油畫或中國水墨，任何筆觸，任何主題，無不精妙。又勤於寫作，著作等身，迄今獲獎無數，有國家文藝獎、教育部文藝創作獎章、世紀巨龍獎、金爵獎、文藝協會文藝繪畫獎等榮譽。</w:t>
            </w:r>
          </w:p>
          <w:p w:rsidR="00FB3DDC" w:rsidRPr="00DE2119" w:rsidRDefault="00FB3DDC" w:rsidP="00DE2119">
            <w:pPr>
              <w:spacing w:line="400" w:lineRule="exact"/>
              <w:ind w:firstLineChars="200" w:firstLine="480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DE2119">
              <w:rPr>
                <w:rFonts w:ascii="微軟正黑體" w:eastAsia="微軟正黑體" w:hAnsi="微軟正黑體" w:hint="eastAsia"/>
                <w:sz w:val="24"/>
              </w:rPr>
              <w:t>配合本館85週年館慶，並提升大眾生活美學素養，將於107年8月至9月舉辦「記憶臺灣</w:t>
            </w:r>
            <w:r w:rsidRPr="00DE2119">
              <w:rPr>
                <w:rFonts w:ascii="微軟正黑體" w:eastAsia="微軟正黑體" w:hAnsi="微軟正黑體"/>
                <w:sz w:val="24"/>
              </w:rPr>
              <w:t>—</w:t>
            </w:r>
            <w:r w:rsidRPr="00DE2119">
              <w:rPr>
                <w:rFonts w:ascii="微軟正黑體" w:eastAsia="微軟正黑體" w:hAnsi="微軟正黑體" w:hint="eastAsia"/>
                <w:sz w:val="24"/>
              </w:rPr>
              <w:t>梁丹丰寶島風情畫展」，邀請大家欣賞梁丹丰捐贈本館的畫作精選展。</w:t>
            </w:r>
            <w:r w:rsidRPr="00DE2119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  </w:t>
            </w:r>
          </w:p>
        </w:tc>
      </w:tr>
      <w:tr w:rsidR="00FB3DDC" w:rsidTr="006535E5">
        <w:tc>
          <w:tcPr>
            <w:tcW w:w="4497" w:type="dxa"/>
            <w:vAlign w:val="center"/>
          </w:tcPr>
          <w:p w:rsidR="00FB3DDC" w:rsidRPr="00CB7CD4" w:rsidRDefault="00FB3DDC" w:rsidP="00FB3DDC">
            <w:pPr>
              <w:jc w:val="both"/>
              <w:rPr>
                <w:rFonts w:eastAsia="王漢宗特黑體繁"/>
                <w:color w:val="000000"/>
                <w:sz w:val="28"/>
                <w:szCs w:val="28"/>
              </w:rPr>
            </w:pPr>
            <w:r>
              <w:rPr>
                <w:rFonts w:eastAsia="王漢宗特黑體繁" w:hint="eastAsia"/>
                <w:color w:val="000000"/>
                <w:sz w:val="28"/>
                <w:szCs w:val="28"/>
              </w:rPr>
              <w:lastRenderedPageBreak/>
              <w:t>國立臺灣圖書館</w:t>
            </w:r>
          </w:p>
        </w:tc>
        <w:tc>
          <w:tcPr>
            <w:tcW w:w="5181" w:type="dxa"/>
          </w:tcPr>
          <w:p w:rsidR="00966E54" w:rsidRPr="00966E54" w:rsidRDefault="00966E54" w:rsidP="00966E5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活動名稱：夏遊臺圖</w:t>
            </w:r>
          </w:p>
          <w:p w:rsidR="00966E54" w:rsidRPr="00966E54" w:rsidRDefault="00966E54" w:rsidP="00966E5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活動日期：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107/07/01-08/31</w:t>
            </w:r>
            <w:r w:rsidRPr="00966E54"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  <w:t xml:space="preserve"> </w:t>
            </w:r>
          </w:p>
          <w:p w:rsidR="00966E54" w:rsidRPr="00966E54" w:rsidRDefault="00966E54" w:rsidP="00966E5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活動地點：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國立臺灣圖書館</w:t>
            </w:r>
          </w:p>
          <w:p w:rsidR="00966E54" w:rsidRPr="00966E54" w:rsidRDefault="00966E54" w:rsidP="00966E54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收費方式：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免費</w:t>
            </w:r>
          </w:p>
          <w:p w:rsidR="00966E54" w:rsidRPr="00966E54" w:rsidRDefault="00966E54" w:rsidP="00966E54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活動簡介：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暑假外頭熱呼呼，不來圖書館還要去哪裡?! 快來圖書館享受我們提供的服務：看書、看展覽、看電影、聽講座、還可以來採買文創品。</w:t>
            </w:r>
          </w:p>
          <w:p w:rsidR="00B068D7" w:rsidRPr="00BD181A" w:rsidRDefault="00966E54" w:rsidP="00966E54">
            <w:pPr>
              <w:spacing w:line="40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lastRenderedPageBreak/>
              <w:t>集章方式：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請於FB上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分享在國臺圖</w:t>
            </w:r>
            <w:r w:rsidR="00056F37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從事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的學習活動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，並打卡</w:t>
            </w:r>
            <w:r w:rsidRPr="00966E54"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8"/>
              </w:rPr>
              <w:t>—</w:t>
            </w:r>
            <w:r w:rsidRPr="00966E54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國立臺灣圖書館</w:t>
            </w:r>
            <w:r w:rsidRPr="00966E5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，至1樓6號流通櫃檯出示畫面即可獲得集章。</w:t>
            </w:r>
          </w:p>
        </w:tc>
        <w:tc>
          <w:tcPr>
            <w:tcW w:w="4270" w:type="dxa"/>
          </w:tcPr>
          <w:p w:rsidR="00CB7C2D" w:rsidRPr="00CB7C2D" w:rsidRDefault="00CB7C2D" w:rsidP="00CB7C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CB7C2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lastRenderedPageBreak/>
              <w:t>特展名稱：</w:t>
            </w:r>
            <w:r w:rsidRPr="00CB7C2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帝國之眼─館藏舊籍警務類書展</w:t>
            </w:r>
          </w:p>
          <w:p w:rsidR="00CB7C2D" w:rsidRPr="00CB7C2D" w:rsidRDefault="00CB7C2D" w:rsidP="00CB7C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CB7C2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特展地點：</w:t>
            </w:r>
            <w:r w:rsidRPr="00CB7C2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6樓臺灣學研究中心書展區</w:t>
            </w:r>
          </w:p>
          <w:p w:rsidR="00CB7C2D" w:rsidRPr="00CB7C2D" w:rsidRDefault="00CB7C2D" w:rsidP="00CB7C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CB7C2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特展日期：</w:t>
            </w:r>
            <w:r w:rsidRPr="00CB7C2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即日起-10/28</w:t>
            </w:r>
          </w:p>
          <w:p w:rsidR="00CB7C2D" w:rsidRPr="00CB7C2D" w:rsidRDefault="00CB7C2D" w:rsidP="00CB7C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CB7C2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收費方式：</w:t>
            </w:r>
            <w:r w:rsidRPr="00CB7C2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免費</w:t>
            </w:r>
          </w:p>
          <w:p w:rsidR="00CB7C2D" w:rsidRPr="00CB7C2D" w:rsidRDefault="00CB7C2D" w:rsidP="00CB7C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8"/>
              </w:rPr>
            </w:pPr>
            <w:r w:rsidRPr="00CB7C2D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8"/>
              </w:rPr>
              <w:t>特展對象：</w:t>
            </w:r>
            <w:r w:rsidRPr="00CB7C2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一般民眾</w:t>
            </w:r>
          </w:p>
          <w:p w:rsidR="00FB3DDC" w:rsidRPr="00DE2119" w:rsidRDefault="00CB7C2D" w:rsidP="00CB7C2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7C2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t>1923年，蔣渭水等人因申設「臺灣議會設置期成同盟會」，遭總督府以違反「治</w:t>
            </w:r>
            <w:r w:rsidRPr="00CB7C2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8"/>
              </w:rPr>
              <w:lastRenderedPageBreak/>
              <w:t>安警察法」逮捕，史稱「治警事件」。今年逢「治警事件」95周年，在此關鍵時刻回顧「治警事件」，期藉由本次書展，與讀者共同認識戰前臺灣警務發展的脈絡。</w:t>
            </w:r>
          </w:p>
        </w:tc>
      </w:tr>
      <w:tr w:rsidR="00FB3DDC" w:rsidTr="006535E5">
        <w:tc>
          <w:tcPr>
            <w:tcW w:w="4497" w:type="dxa"/>
            <w:vAlign w:val="center"/>
          </w:tcPr>
          <w:p w:rsidR="00FB3DDC" w:rsidRPr="00CB7CD4" w:rsidRDefault="00FB3DDC" w:rsidP="00FB3DDC">
            <w:pPr>
              <w:jc w:val="both"/>
              <w:rPr>
                <w:rFonts w:eastAsia="王漢宗特黑體繁"/>
                <w:color w:val="000000"/>
                <w:sz w:val="28"/>
                <w:szCs w:val="28"/>
              </w:rPr>
            </w:pPr>
            <w:r>
              <w:rPr>
                <w:rFonts w:eastAsia="王漢宗特黑體繁" w:hint="eastAsia"/>
                <w:color w:val="000000"/>
                <w:sz w:val="28"/>
                <w:szCs w:val="28"/>
              </w:rPr>
              <w:lastRenderedPageBreak/>
              <w:t>國立公共資訊圖書館</w:t>
            </w:r>
          </w:p>
        </w:tc>
        <w:tc>
          <w:tcPr>
            <w:tcW w:w="5181" w:type="dxa"/>
          </w:tcPr>
          <w:p w:rsidR="00FB3DDC" w:rsidRPr="00FB3DDC" w:rsidRDefault="00FB3DDC" w:rsidP="00FB3DDC">
            <w:pPr>
              <w:spacing w:line="40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活動/展覽名稱：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t>逛滿滿的書，解知識的渴</w:t>
            </w:r>
          </w:p>
          <w:p w:rsidR="00FB3DDC" w:rsidRPr="00FB3DDC" w:rsidRDefault="00FB3DDC" w:rsidP="00FB3D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活動日期：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t>107</w:t>
            </w:r>
            <w:r>
              <w:rPr>
                <w:rFonts w:ascii="微軟正黑體" w:eastAsia="微軟正黑體" w:hAnsi="微軟正黑體" w:hint="eastAsia"/>
                <w:sz w:val="24"/>
              </w:rPr>
              <w:t>/</w:t>
            </w:r>
            <w:r w:rsidR="00BD181A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t>7</w:t>
            </w:r>
            <w:r>
              <w:rPr>
                <w:rFonts w:ascii="微軟正黑體" w:eastAsia="微軟正黑體" w:hAnsi="微軟正黑體" w:hint="eastAsia"/>
                <w:sz w:val="24"/>
              </w:rPr>
              <w:t>/</w:t>
            </w:r>
            <w:r w:rsidR="00BD181A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t>1</w:t>
            </w:r>
            <w:r>
              <w:rPr>
                <w:rFonts w:ascii="微軟正黑體" w:eastAsia="微軟正黑體" w:hAnsi="微軟正黑體" w:hint="eastAsia"/>
                <w:sz w:val="24"/>
              </w:rPr>
              <w:t>-</w:t>
            </w:r>
            <w:r w:rsidR="00BD181A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t>8</w:t>
            </w:r>
            <w:r>
              <w:rPr>
                <w:rFonts w:ascii="微軟正黑體" w:eastAsia="微軟正黑體" w:hAnsi="微軟正黑體" w:hint="eastAsia"/>
                <w:sz w:val="24"/>
              </w:rPr>
              <w:t>/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t>31，開館時間。</w:t>
            </w:r>
          </w:p>
          <w:p w:rsidR="00FB3DDC" w:rsidRPr="00FB3DDC" w:rsidRDefault="00FB3DDC" w:rsidP="00FB3DDC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活動地點：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t>國立公共資訊圖書館總館一樓(</w:t>
            </w:r>
            <w:r w:rsidR="00DE2119">
              <w:rPr>
                <w:rFonts w:ascii="微軟正黑體" w:eastAsia="微軟正黑體" w:hAnsi="微軟正黑體" w:hint="eastAsia"/>
                <w:sz w:val="24"/>
              </w:rPr>
              <w:t>臺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t>中市南區五權南路100號)</w:t>
            </w:r>
          </w:p>
          <w:p w:rsidR="00FB3DDC" w:rsidRPr="00FB3DDC" w:rsidRDefault="00FB3DDC" w:rsidP="00FB3DD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收費方式：</w:t>
            </w:r>
            <w:r w:rsidRPr="00FB3DDC">
              <w:rPr>
                <w:rFonts w:ascii="微軟正黑體" w:eastAsia="微軟正黑體" w:hAnsi="微軟正黑體" w:cs="微軟正黑體" w:hint="eastAsia"/>
                <w:color w:val="000000"/>
                <w:sz w:val="24"/>
              </w:rPr>
              <w:t>無</w:t>
            </w:r>
          </w:p>
          <w:p w:rsidR="00FB3DDC" w:rsidRPr="00FB3DDC" w:rsidRDefault="00FB3DDC" w:rsidP="00FB3DDC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活動對象：</w:t>
            </w:r>
            <w:r w:rsidRPr="00FB3DDC">
              <w:rPr>
                <w:rFonts w:ascii="微軟正黑體" w:eastAsia="微軟正黑體" w:hAnsi="微軟正黑體" w:cs="微軟正黑體" w:hint="eastAsia"/>
                <w:color w:val="000000"/>
                <w:sz w:val="24"/>
              </w:rPr>
              <w:t>一般社會大眾、親子</w:t>
            </w:r>
          </w:p>
          <w:p w:rsidR="00FB3DDC" w:rsidRPr="00FB3DDC" w:rsidRDefault="00FB3DDC" w:rsidP="00FB3DD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活動簡介</w:t>
            </w:r>
            <w:r w:rsidR="00966E54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及集章方式</w:t>
            </w:r>
            <w:r w:rsidRPr="00FB3DDC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：</w:t>
            </w:r>
            <w:r w:rsidRPr="00FB3DDC">
              <w:rPr>
                <w:rFonts w:ascii="微軟正黑體" w:eastAsia="微軟正黑體" w:hAnsi="微軟正黑體"/>
                <w:b/>
                <w:color w:val="000000"/>
                <w:sz w:val="24"/>
              </w:rPr>
              <w:t xml:space="preserve"> </w:t>
            </w:r>
          </w:p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sz w:val="24"/>
              </w:rPr>
              <w:t>於國資圖總館或黎明、中興2分館單日借閱書籍或視聽資料</w:t>
            </w:r>
            <w:r w:rsidR="00FC491D">
              <w:rPr>
                <w:rFonts w:ascii="微軟正黑體" w:eastAsia="微軟正黑體" w:hAnsi="微軟正黑體" w:hint="eastAsia"/>
                <w:sz w:val="24"/>
              </w:rPr>
              <w:t>3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t>本(含)以上，至一樓流通服務臺即可獲得社教館所集章。</w:t>
            </w:r>
          </w:p>
          <w:p w:rsidR="00FB3DDC" w:rsidRPr="00FB3DDC" w:rsidRDefault="00FB3DDC" w:rsidP="00FB3DD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</w:tc>
        <w:tc>
          <w:tcPr>
            <w:tcW w:w="4270" w:type="dxa"/>
          </w:tcPr>
          <w:p w:rsidR="00FB3DDC" w:rsidRPr="00FB3DDC" w:rsidRDefault="00FB3DDC" w:rsidP="00DC5C9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特展名稱：</w:t>
            </w:r>
            <w:r w:rsidRPr="00FB3DDC">
              <w:rPr>
                <w:rFonts w:ascii="微軟正黑體" w:eastAsia="微軟正黑體" w:hAnsi="微軟正黑體" w:cs="新細明體" w:hint="eastAsia"/>
                <w:color w:val="000000"/>
                <w:sz w:val="24"/>
              </w:rPr>
              <w:t>南洋味．家鄉味特展</w:t>
            </w:r>
          </w:p>
          <w:p w:rsidR="00FB3DDC" w:rsidRPr="00FB3DDC" w:rsidRDefault="00FB3DDC" w:rsidP="00DC5C9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特展地點：</w:t>
            </w:r>
            <w:r w:rsidRPr="00FB3DDC">
              <w:rPr>
                <w:rFonts w:ascii="微軟正黑體" w:eastAsia="微軟正黑體" w:hAnsi="微軟正黑體"/>
                <w:sz w:val="24"/>
              </w:rPr>
              <w:t>國立公共資訊圖書館2樓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t>藝文走廊</w:t>
            </w:r>
          </w:p>
          <w:p w:rsidR="00FB3DDC" w:rsidRPr="00FB3DDC" w:rsidRDefault="00FB3DDC" w:rsidP="00DC5C9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特展日期：</w:t>
            </w:r>
            <w:r w:rsidR="00BD181A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即日起</w:t>
            </w:r>
            <w:r w:rsidR="00DE2119">
              <w:rPr>
                <w:rFonts w:ascii="微軟正黑體" w:eastAsia="微軟正黑體" w:hAnsi="微軟正黑體" w:hint="eastAsia"/>
                <w:sz w:val="24"/>
              </w:rPr>
              <w:t>-</w:t>
            </w:r>
            <w:r w:rsidR="00BD181A">
              <w:rPr>
                <w:rFonts w:ascii="微軟正黑體" w:eastAsia="微軟正黑體" w:hAnsi="微軟正黑體" w:hint="eastAsia"/>
                <w:sz w:val="24"/>
              </w:rPr>
              <w:t>107/0</w:t>
            </w:r>
            <w:r w:rsidRPr="00FB3DDC">
              <w:rPr>
                <w:rFonts w:ascii="微軟正黑體" w:eastAsia="微軟正黑體" w:hAnsi="微軟正黑體"/>
                <w:sz w:val="24"/>
              </w:rPr>
              <w:t>9</w:t>
            </w:r>
            <w:r w:rsidR="00DE2119">
              <w:rPr>
                <w:rFonts w:ascii="微軟正黑體" w:eastAsia="微軟正黑體" w:hAnsi="微軟正黑體" w:hint="eastAsia"/>
                <w:sz w:val="24"/>
              </w:rPr>
              <w:t>/</w:t>
            </w:r>
            <w:r w:rsidRPr="00FB3DDC">
              <w:rPr>
                <w:rFonts w:ascii="微軟正黑體" w:eastAsia="微軟正黑體" w:hAnsi="微軟正黑體"/>
                <w:sz w:val="24"/>
              </w:rPr>
              <w:t>2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t>3</w:t>
            </w:r>
          </w:p>
          <w:p w:rsidR="00FB3DDC" w:rsidRPr="00FB3DDC" w:rsidRDefault="00FB3DDC" w:rsidP="00DC5C9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收費方式：免費</w:t>
            </w:r>
          </w:p>
          <w:p w:rsidR="00FB3DDC" w:rsidRPr="00FB3DDC" w:rsidRDefault="00FB3DDC" w:rsidP="00DC5C9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特展對象：一般大眾</w:t>
            </w:r>
          </w:p>
          <w:p w:rsidR="00FB3DDC" w:rsidRPr="00FB3DDC" w:rsidRDefault="00FB3DDC" w:rsidP="00DC5C9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特展動介紹：</w:t>
            </w:r>
          </w:p>
          <w:p w:rsidR="00FB3DDC" w:rsidRPr="00FB3DDC" w:rsidRDefault="00FB3DDC" w:rsidP="00DE2119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B3DDC">
              <w:rPr>
                <w:rFonts w:ascii="微軟正黑體" w:eastAsia="微軟正黑體" w:hAnsi="微軟正黑體" w:hint="eastAsia"/>
                <w:sz w:val="24"/>
              </w:rPr>
              <w:t>本展以「家鄉味」切入，進而延伸到東南亞國家的地理位置、植物香料、飲食文化及新住民來臺的生活適應等面向，透過館際交流及與東南亞新住民合作策展，增進臺灣民眾對東南亞飲食文化的了解，透過本教育推廣活動，凝聚東南亞新住民與社群對臺灣文化與社會的認同，作為圖書館與東南亞社群合作的範例，逐步實踐臺灣</w:t>
            </w:r>
            <w:r w:rsidRPr="00FB3DDC">
              <w:rPr>
                <w:rFonts w:ascii="微軟正黑體" w:eastAsia="微軟正黑體" w:hAnsi="微軟正黑體" w:hint="eastAsia"/>
                <w:sz w:val="24"/>
              </w:rPr>
              <w:lastRenderedPageBreak/>
              <w:t>社會的文化平權，並鼓勵新住民社群參與公共事務。</w:t>
            </w:r>
          </w:p>
        </w:tc>
      </w:tr>
      <w:tr w:rsidR="00DC5C9D" w:rsidTr="006535E5">
        <w:tc>
          <w:tcPr>
            <w:tcW w:w="4497" w:type="dxa"/>
            <w:vAlign w:val="center"/>
          </w:tcPr>
          <w:p w:rsidR="00DC5C9D" w:rsidRPr="00DC5C9D" w:rsidRDefault="00DC5C9D" w:rsidP="00DC5C9D">
            <w:pPr>
              <w:rPr>
                <w:rFonts w:eastAsia="王漢宗特黑體繁"/>
                <w:color w:val="000000"/>
                <w:sz w:val="28"/>
                <w:szCs w:val="28"/>
              </w:rPr>
            </w:pPr>
            <w:r w:rsidRPr="00DC5C9D">
              <w:rPr>
                <w:rFonts w:eastAsia="王漢宗特黑體繁" w:hint="eastAsia"/>
                <w:color w:val="000000"/>
                <w:sz w:val="28"/>
                <w:szCs w:val="28"/>
              </w:rPr>
              <w:lastRenderedPageBreak/>
              <w:t>國立教育廣播電臺</w:t>
            </w:r>
          </w:p>
        </w:tc>
        <w:tc>
          <w:tcPr>
            <w:tcW w:w="5181" w:type="dxa"/>
          </w:tcPr>
          <w:p w:rsidR="00DC5C9D" w:rsidRPr="00DC5C9D" w:rsidRDefault="00DC5C9D" w:rsidP="00DC5C9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活動名稱：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和麥寶一起做朋友</w:t>
            </w:r>
          </w:p>
          <w:p w:rsidR="00DC5C9D" w:rsidRPr="00DC5C9D" w:rsidRDefault="00DC5C9D" w:rsidP="00DC5C9D">
            <w:pPr>
              <w:spacing w:line="40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活動日期：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107/07/01-107/09/30</w:t>
            </w:r>
          </w:p>
          <w:p w:rsidR="00DC5C9D" w:rsidRPr="00DC5C9D" w:rsidRDefault="00DC5C9D" w:rsidP="00DC5C9D">
            <w:pPr>
              <w:spacing w:line="400" w:lineRule="exact"/>
              <w:ind w:left="1200" w:hangingChars="500" w:hanging="1200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活動地點：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教育電</w:t>
            </w:r>
            <w:r>
              <w:rPr>
                <w:rFonts w:ascii="微軟正黑體" w:eastAsia="微軟正黑體" w:hAnsi="微軟正黑體" w:hint="eastAsia"/>
                <w:color w:val="000000"/>
                <w:sz w:val="24"/>
              </w:rPr>
              <w:t>臺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、教育電</w:t>
            </w:r>
            <w:r w:rsidR="008A1299">
              <w:rPr>
                <w:rFonts w:ascii="微軟正黑體" w:eastAsia="微軟正黑體" w:hAnsi="微軟正黑體" w:hint="eastAsia"/>
                <w:color w:val="000000"/>
                <w:sz w:val="24"/>
              </w:rPr>
              <w:t>臺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聲動全世界FB、教育電</w:t>
            </w:r>
            <w:r>
              <w:rPr>
                <w:rFonts w:ascii="微軟正黑體" w:eastAsia="微軟正黑體" w:hAnsi="微軟正黑體" w:hint="eastAsia"/>
                <w:color w:val="000000"/>
                <w:sz w:val="24"/>
              </w:rPr>
              <w:t>臺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Line@</w:t>
            </w:r>
          </w:p>
          <w:p w:rsidR="00DC5C9D" w:rsidRPr="00DC5C9D" w:rsidRDefault="00DC5C9D" w:rsidP="00DC5C9D">
            <w:pPr>
              <w:spacing w:line="40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b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活動對象：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一般觀眾</w:t>
            </w:r>
          </w:p>
          <w:p w:rsidR="00DC5C9D" w:rsidRPr="00DC5C9D" w:rsidRDefault="00DC5C9D" w:rsidP="00DC5C9D">
            <w:pPr>
              <w:spacing w:line="40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b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活動簡介：</w:t>
            </w:r>
            <w:r w:rsidRPr="00DC5C9D">
              <w:rPr>
                <w:rFonts w:ascii="微軟正黑體" w:eastAsia="微軟正黑體" w:hAnsi="微軟正黑體"/>
                <w:b/>
                <w:color w:val="000000"/>
                <w:sz w:val="24"/>
              </w:rPr>
              <w:t xml:space="preserve"> </w:t>
            </w:r>
          </w:p>
          <w:p w:rsidR="00DC5C9D" w:rsidRPr="00DC5C9D" w:rsidRDefault="00DC5C9D" w:rsidP="00DC5C9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 xml:space="preserve">暑假到了，除了出去玩之外，只能和小朋友在家裡發呆？教育電臺推出暑期兒童節目專區，由麥寶精選，最適合親子一同收聽，一起共學。 </w:t>
            </w:r>
          </w:p>
          <w:p w:rsidR="00DC5C9D" w:rsidRPr="00DC5C9D" w:rsidRDefault="00FC75C4" w:rsidP="00DC5C9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FC75C4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集章方式：</w:t>
            </w:r>
            <w:r w:rsidRPr="00FC75C4">
              <w:rPr>
                <w:rFonts w:ascii="微軟正黑體" w:eastAsia="微軟正黑體" w:hAnsi="微軟正黑體" w:hint="eastAsia"/>
                <w:color w:val="000000"/>
                <w:sz w:val="24"/>
              </w:rPr>
              <w:t>於</w:t>
            </w:r>
            <w:r w:rsidR="00DC5C9D"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FB打卡「教育電臺聲動全世界」，並留言推薦一個你覺得最棒的兒童節目，即可集章。教育電</w:t>
            </w:r>
            <w:r w:rsidR="008A1299">
              <w:rPr>
                <w:rFonts w:ascii="微軟正黑體" w:eastAsia="微軟正黑體" w:hAnsi="微軟正黑體" w:hint="eastAsia"/>
                <w:color w:val="000000"/>
                <w:sz w:val="24"/>
              </w:rPr>
              <w:t>臺</w:t>
            </w:r>
            <w:r w:rsidR="00DC5C9D"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聲動全世界臉書：</w:t>
            </w:r>
          </w:p>
          <w:p w:rsidR="00DC5C9D" w:rsidRPr="00DC5C9D" w:rsidRDefault="00DC5C9D" w:rsidP="00DC5C9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/>
                <w:color w:val="000000"/>
                <w:sz w:val="24"/>
              </w:rPr>
              <w:t>https://www.facebook.com/educationradio/</w:t>
            </w:r>
            <w:r w:rsidRPr="00DC5C9D">
              <w:rPr>
                <w:rFonts w:ascii="微軟正黑體" w:eastAsia="微軟正黑體" w:hAnsi="微軟正黑體"/>
                <w:b/>
                <w:color w:val="000000"/>
                <w:sz w:val="24"/>
              </w:rPr>
              <w:t xml:space="preserve"> </w:t>
            </w:r>
          </w:p>
          <w:p w:rsidR="00DC5C9D" w:rsidRPr="00DC5C9D" w:rsidRDefault="00DC5C9D" w:rsidP="00DC5C9D">
            <w:pPr>
              <w:spacing w:line="40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b/>
                <w:color w:val="000000"/>
                <w:sz w:val="24"/>
              </w:rPr>
            </w:pPr>
          </w:p>
        </w:tc>
        <w:tc>
          <w:tcPr>
            <w:tcW w:w="4270" w:type="dxa"/>
          </w:tcPr>
          <w:p w:rsidR="00DC5C9D" w:rsidRPr="00DC5C9D" w:rsidRDefault="00DC5C9D" w:rsidP="00DC5C9D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活動名稱: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教育電</w:t>
            </w:r>
            <w:r w:rsidR="008A1299">
              <w:rPr>
                <w:rFonts w:ascii="微軟正黑體" w:eastAsia="微軟正黑體" w:hAnsi="微軟正黑體" w:hint="eastAsia"/>
                <w:color w:val="000000"/>
                <w:sz w:val="24"/>
              </w:rPr>
              <w:t>臺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暑期兒童廣播營─</w:t>
            </w:r>
          </w:p>
          <w:p w:rsidR="00DC5C9D" w:rsidRPr="00DC5C9D" w:rsidRDefault="00DC5C9D" w:rsidP="00DC5C9D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教育電</w:t>
            </w:r>
            <w:r>
              <w:rPr>
                <w:rFonts w:ascii="微軟正黑體" w:eastAsia="微軟正黑體" w:hAnsi="微軟正黑體" w:hint="eastAsia"/>
                <w:color w:val="000000"/>
                <w:sz w:val="24"/>
              </w:rPr>
              <w:t>臺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暑期特別規劃兒童廣播營，實地帶領兒童參訪不同教育機構、博物館等多元場域，並透過廣播培訓課程，將所學製播成廣播節目，寓教於樂。</w:t>
            </w:r>
          </w:p>
          <w:p w:rsidR="00DC5C9D" w:rsidRPr="00DC5C9D" w:rsidRDefault="00DC5C9D" w:rsidP="00DC5C9D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活動時間：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107</w:t>
            </w:r>
            <w:r w:rsidR="00DF2E01">
              <w:rPr>
                <w:rFonts w:ascii="微軟正黑體" w:eastAsia="微軟正黑體" w:hAnsi="微軟正黑體" w:hint="eastAsia"/>
                <w:color w:val="000000"/>
                <w:sz w:val="24"/>
              </w:rPr>
              <w:t>/0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8(暫定)</w:t>
            </w:r>
          </w:p>
          <w:p w:rsidR="00DC5C9D" w:rsidRPr="00DC5C9D" w:rsidRDefault="00DC5C9D" w:rsidP="00DC5C9D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活動場次：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預計5場</w:t>
            </w:r>
          </w:p>
          <w:p w:rsidR="00DC5C9D" w:rsidRPr="00DC5C9D" w:rsidRDefault="00DC5C9D" w:rsidP="00DC5C9D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DC5C9D">
              <w:rPr>
                <w:rFonts w:ascii="微軟正黑體" w:eastAsia="微軟正黑體" w:hAnsi="微軟正黑體" w:hint="eastAsia"/>
                <w:b/>
                <w:color w:val="000000"/>
                <w:sz w:val="24"/>
              </w:rPr>
              <w:t>活動人數：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每場約30人</w:t>
            </w:r>
          </w:p>
          <w:p w:rsidR="00DC5C9D" w:rsidRPr="00DC5C9D" w:rsidRDefault="00DC5C9D" w:rsidP="00DC5C9D">
            <w:pPr>
              <w:spacing w:line="400" w:lineRule="exact"/>
              <w:rPr>
                <w:rFonts w:ascii="王漢宗特黑體繁" w:eastAsia="王漢宗特黑體繁" w:hAnsi="標楷體"/>
                <w:color w:val="000000"/>
                <w:sz w:val="28"/>
                <w:szCs w:val="28"/>
              </w:rPr>
            </w:pP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活動詳情請洽官網或FB</w:t>
            </w:r>
            <w:r w:rsidR="008A1299">
              <w:rPr>
                <w:rFonts w:ascii="微軟正黑體" w:eastAsia="微軟正黑體" w:hAnsi="微軟正黑體" w:hint="eastAsia"/>
                <w:color w:val="000000"/>
                <w:sz w:val="24"/>
              </w:rPr>
              <w:t>專頁「教育電臺</w:t>
            </w:r>
            <w:r w:rsidRPr="00DC5C9D">
              <w:rPr>
                <w:rFonts w:ascii="微軟正黑體" w:eastAsia="微軟正黑體" w:hAnsi="微軟正黑體" w:hint="eastAsia"/>
                <w:color w:val="000000"/>
                <w:sz w:val="24"/>
              </w:rPr>
              <w:t>聲動全世界」</w:t>
            </w:r>
          </w:p>
        </w:tc>
      </w:tr>
      <w:tr w:rsidR="006535E5" w:rsidTr="006535E5">
        <w:tc>
          <w:tcPr>
            <w:tcW w:w="4497" w:type="dxa"/>
            <w:vAlign w:val="center"/>
          </w:tcPr>
          <w:p w:rsidR="006535E5" w:rsidRPr="00CB7CD4" w:rsidRDefault="006535E5" w:rsidP="006535E5">
            <w:pPr>
              <w:jc w:val="both"/>
              <w:rPr>
                <w:rFonts w:eastAsia="王漢宗特黑體繁"/>
                <w:color w:val="000000"/>
                <w:sz w:val="28"/>
                <w:szCs w:val="28"/>
              </w:rPr>
            </w:pPr>
            <w:r>
              <w:rPr>
                <w:rFonts w:eastAsia="王漢宗特黑體繁"/>
                <w:color w:val="000000"/>
                <w:sz w:val="28"/>
                <w:szCs w:val="28"/>
              </w:rPr>
              <w:t>國立臺灣藝術教育館</w:t>
            </w:r>
          </w:p>
        </w:tc>
        <w:tc>
          <w:tcPr>
            <w:tcW w:w="5181" w:type="dxa"/>
          </w:tcPr>
          <w:p w:rsidR="00C91845" w:rsidRPr="00DF2E01" w:rsidRDefault="00C91845" w:rsidP="00C91845">
            <w:pPr>
              <w:spacing w:line="360" w:lineRule="exact"/>
              <w:jc w:val="both"/>
              <w:rPr>
                <w:rFonts w:eastAsia="王漢宗特黑體繁"/>
                <w:color w:val="000000" w:themeColor="text1"/>
                <w:sz w:val="24"/>
                <w:szCs w:val="28"/>
              </w:rPr>
            </w:pPr>
            <w:r w:rsidRPr="00C91845"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特展介紹：</w:t>
            </w:r>
            <w:r w:rsidRPr="00DF2E01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中正區</w:t>
            </w:r>
            <w:r w:rsidRPr="00DF2E01">
              <w:rPr>
                <w:rFonts w:eastAsia="王漢宗特黑體繁"/>
                <w:color w:val="000000" w:themeColor="text1"/>
                <w:sz w:val="24"/>
                <w:szCs w:val="28"/>
              </w:rPr>
              <w:t>戶外街區導覽，利用本館從日治時期建造的歷史建築，及其周邊建築同樣富含許多歷史故事，讓民眾實地走訪的過程中，了解周邊建築場館、古蹟的歷史，間接串聯周邊資源，故設計了兩條導覽路線，此戶外導覽是一個內外</w:t>
            </w:r>
            <w:r w:rsidRPr="00DF2E01">
              <w:rPr>
                <w:rFonts w:eastAsia="王漢宗特黑體繁"/>
                <w:color w:val="000000" w:themeColor="text1"/>
                <w:sz w:val="24"/>
                <w:szCs w:val="28"/>
              </w:rPr>
              <w:lastRenderedPageBreak/>
              <w:t>兼顧的充實藝文行程。</w:t>
            </w:r>
          </w:p>
          <w:p w:rsidR="00C91845" w:rsidRPr="00DF2E01" w:rsidRDefault="00C91845" w:rsidP="00C91845">
            <w:pPr>
              <w:spacing w:line="360" w:lineRule="exact"/>
              <w:jc w:val="both"/>
              <w:rPr>
                <w:rFonts w:eastAsia="王漢宗特黑體繁"/>
                <w:color w:val="000000" w:themeColor="text1"/>
                <w:sz w:val="24"/>
                <w:szCs w:val="28"/>
              </w:rPr>
            </w:pPr>
            <w:r w:rsidRPr="00DF2E01">
              <w:rPr>
                <w:rFonts w:eastAsia="王漢宗特黑體繁"/>
                <w:color w:val="000000" w:themeColor="text1"/>
                <w:sz w:val="24"/>
                <w:szCs w:val="28"/>
              </w:rPr>
              <w:t>目前規劃</w:t>
            </w:r>
            <w:r w:rsidRPr="00DF2E01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辦理梯次及</w:t>
            </w:r>
            <w:r w:rsidRPr="00DF2E01">
              <w:rPr>
                <w:rFonts w:eastAsia="王漢宗特黑體繁"/>
                <w:color w:val="000000" w:themeColor="text1"/>
                <w:sz w:val="24"/>
                <w:szCs w:val="28"/>
              </w:rPr>
              <w:t>導覽路線</w:t>
            </w:r>
            <w:r w:rsidRPr="00DF2E01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，如下：</w:t>
            </w:r>
          </w:p>
          <w:p w:rsidR="00C91845" w:rsidRPr="00C91845" w:rsidRDefault="00C91845" w:rsidP="00C91845">
            <w:pPr>
              <w:spacing w:line="360" w:lineRule="exact"/>
              <w:jc w:val="both"/>
              <w:rPr>
                <w:rFonts w:eastAsia="王漢宗特黑體繁"/>
                <w:color w:val="000000" w:themeColor="text1"/>
                <w:sz w:val="24"/>
                <w:szCs w:val="28"/>
              </w:rPr>
            </w:pPr>
            <w:r w:rsidRPr="00C91845"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辦理梯次：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7/6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及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8/10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，下午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3:00-4:00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，每梯次招收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20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名。家長可陪同，陪同視為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1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人報名。</w:t>
            </w:r>
          </w:p>
          <w:p w:rsidR="00C91845" w:rsidRPr="00C91845" w:rsidRDefault="00C91845" w:rsidP="00C9184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C91845"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集章方式：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凡參與導覽活動來賓現場打卡或按讚者（二選一）</w:t>
            </w:r>
            <w:r w:rsidRPr="00C91845">
              <w:rPr>
                <w:rFonts w:eastAsia="王漢宗特黑體繁"/>
                <w:color w:val="000000" w:themeColor="text1"/>
                <w:sz w:val="24"/>
                <w:szCs w:val="28"/>
              </w:rPr>
              <w:t>即可獲贈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本館精心準備</w:t>
            </w:r>
            <w:r w:rsidRPr="00C91845">
              <w:rPr>
                <w:rFonts w:eastAsia="王漢宗特黑體繁"/>
                <w:color w:val="000000" w:themeColor="text1"/>
                <w:sz w:val="24"/>
                <w:szCs w:val="28"/>
              </w:rPr>
              <w:t>小禮物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1</w:t>
            </w:r>
            <w:r w:rsidRPr="00C91845">
              <w:rPr>
                <w:rFonts w:eastAsia="王漢宗特黑體繁"/>
                <w:color w:val="000000" w:themeColor="text1"/>
                <w:sz w:val="24"/>
                <w:szCs w:val="28"/>
              </w:rPr>
              <w:t>份</w:t>
            </w:r>
            <w:r w:rsidRPr="00C91845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，</w:t>
            </w:r>
            <w:r w:rsidRPr="00C91845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加蓋｢</w:t>
            </w:r>
            <w:r w:rsidRPr="00C91845">
              <w:rPr>
                <w:rFonts w:ascii="微軟正黑體" w:eastAsia="微軟正黑體" w:hAnsi="微軟正黑體"/>
                <w:color w:val="000000" w:themeColor="text1"/>
                <w:sz w:val="24"/>
              </w:rPr>
              <w:t>Muse</w:t>
            </w:r>
            <w:r w:rsidRPr="00C91845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大玩家</w:t>
            </w:r>
            <w:r w:rsidRPr="00C91845">
              <w:rPr>
                <w:rFonts w:ascii="微軟正黑體" w:eastAsia="微軟正黑體" w:hAnsi="微軟正黑體"/>
                <w:color w:val="000000" w:themeColor="text1"/>
                <w:sz w:val="24"/>
              </w:rPr>
              <w:t>-Muse Ture</w:t>
            </w:r>
            <w:r w:rsidRPr="00C91845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｣集點卡；凡於107/07/03～09/09期間，現場參與本館「創藝島」和美學空間的『風，藝境─亞太當代藝術展』主題拍照背板拍照，同時上傳此2個地點照片至本館粉絲專區，即可至服務臺蓋｢</w:t>
            </w:r>
            <w:r w:rsidRPr="00C91845">
              <w:rPr>
                <w:rFonts w:ascii="微軟正黑體" w:eastAsia="微軟正黑體" w:hAnsi="微軟正黑體"/>
                <w:color w:val="000000" w:themeColor="text1"/>
                <w:sz w:val="24"/>
              </w:rPr>
              <w:t>Muse</w:t>
            </w:r>
            <w:r w:rsidRPr="00C91845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大玩家</w:t>
            </w:r>
            <w:r w:rsidRPr="00C91845">
              <w:rPr>
                <w:rFonts w:ascii="微軟正黑體" w:eastAsia="微軟正黑體" w:hAnsi="微軟正黑體"/>
                <w:color w:val="000000" w:themeColor="text1"/>
                <w:sz w:val="24"/>
              </w:rPr>
              <w:t>-Muse Ture</w:t>
            </w:r>
            <w:r w:rsidRPr="00C91845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｣集點卡。</w:t>
            </w:r>
          </w:p>
          <w:p w:rsidR="00B068D7" w:rsidRPr="00166192" w:rsidRDefault="00B068D7" w:rsidP="00C91845">
            <w:pPr>
              <w:spacing w:line="360" w:lineRule="exact"/>
              <w:jc w:val="both"/>
              <w:rPr>
                <w:rFonts w:ascii="王漢宗特黑體繁" w:eastAsia="王漢宗特黑體繁" w:hAnsi="標楷體"/>
                <w:color w:val="000000"/>
                <w:sz w:val="28"/>
                <w:szCs w:val="28"/>
              </w:rPr>
            </w:pPr>
          </w:p>
        </w:tc>
        <w:tc>
          <w:tcPr>
            <w:tcW w:w="4270" w:type="dxa"/>
          </w:tcPr>
          <w:p w:rsidR="006535E5" w:rsidRPr="00E43280" w:rsidRDefault="006535E5" w:rsidP="006535E5">
            <w:pPr>
              <w:spacing w:line="360" w:lineRule="exact"/>
              <w:jc w:val="both"/>
              <w:rPr>
                <w:rFonts w:eastAsia="王漢宗特黑體繁"/>
                <w:color w:val="000000" w:themeColor="text1"/>
                <w:sz w:val="24"/>
                <w:szCs w:val="28"/>
              </w:rPr>
            </w:pPr>
            <w:r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lastRenderedPageBreak/>
              <w:t>特展</w:t>
            </w:r>
            <w:r w:rsidRPr="00ED3E11"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名稱：</w:t>
            </w:r>
            <w:r w:rsidRPr="00E43280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「風，藝境─亞太當代藝術展」</w:t>
            </w:r>
          </w:p>
          <w:p w:rsidR="006535E5" w:rsidRPr="00ED3E11" w:rsidRDefault="006535E5" w:rsidP="006535E5">
            <w:pPr>
              <w:spacing w:line="360" w:lineRule="exact"/>
              <w:jc w:val="both"/>
              <w:rPr>
                <w:rFonts w:eastAsia="王漢宗特黑體繁"/>
                <w:color w:val="000000" w:themeColor="text1"/>
                <w:sz w:val="24"/>
                <w:szCs w:val="28"/>
              </w:rPr>
            </w:pPr>
            <w:r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特展</w:t>
            </w:r>
            <w:r w:rsidRPr="00ED3E11"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地點：</w:t>
            </w:r>
            <w:r w:rsidRPr="00E43280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國立臺灣藝術教育館</w:t>
            </w:r>
          </w:p>
          <w:p w:rsidR="006535E5" w:rsidRPr="00DF2E01" w:rsidRDefault="006535E5" w:rsidP="006535E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4"/>
              </w:rPr>
            </w:pPr>
            <w:r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特展</w:t>
            </w:r>
            <w:r w:rsidRPr="00ED3E11"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日期：</w:t>
            </w:r>
            <w:r w:rsidR="00B068D7" w:rsidRPr="00DF2E01">
              <w:rPr>
                <w:rFonts w:ascii="微軟正黑體" w:eastAsia="微軟正黑體" w:hAnsi="微軟正黑體" w:hint="eastAsia"/>
                <w:color w:val="000000"/>
                <w:sz w:val="24"/>
              </w:rPr>
              <w:t>107/0</w:t>
            </w:r>
            <w:r w:rsidRPr="00DF2E01">
              <w:rPr>
                <w:rFonts w:ascii="微軟正黑體" w:eastAsia="微軟正黑體" w:hAnsi="微軟正黑體" w:hint="eastAsia"/>
                <w:color w:val="000000"/>
                <w:sz w:val="24"/>
              </w:rPr>
              <w:t>7/</w:t>
            </w:r>
            <w:r w:rsidR="00B068D7" w:rsidRPr="00DF2E01">
              <w:rPr>
                <w:rFonts w:ascii="微軟正黑體" w:eastAsia="微軟正黑體" w:hAnsi="微軟正黑體" w:hint="eastAsia"/>
                <w:color w:val="000000"/>
                <w:sz w:val="24"/>
              </w:rPr>
              <w:t>0</w:t>
            </w:r>
            <w:r w:rsidRPr="00DF2E01">
              <w:rPr>
                <w:rFonts w:ascii="微軟正黑體" w:eastAsia="微軟正黑體" w:hAnsi="微軟正黑體" w:hint="eastAsia"/>
                <w:color w:val="000000"/>
                <w:sz w:val="24"/>
              </w:rPr>
              <w:t>3 -</w:t>
            </w:r>
            <w:r w:rsidR="00B068D7" w:rsidRPr="00DF2E01">
              <w:rPr>
                <w:rFonts w:ascii="微軟正黑體" w:eastAsia="微軟正黑體" w:hAnsi="微軟正黑體" w:hint="eastAsia"/>
                <w:color w:val="000000"/>
                <w:sz w:val="24"/>
              </w:rPr>
              <w:t>0</w:t>
            </w:r>
            <w:r w:rsidRPr="00DF2E01">
              <w:rPr>
                <w:rFonts w:ascii="微軟正黑體" w:eastAsia="微軟正黑體" w:hAnsi="微軟正黑體" w:hint="eastAsia"/>
                <w:color w:val="000000"/>
                <w:sz w:val="24"/>
              </w:rPr>
              <w:t>9/</w:t>
            </w:r>
            <w:r w:rsidR="00B068D7" w:rsidRPr="00DF2E01">
              <w:rPr>
                <w:rFonts w:ascii="微軟正黑體" w:eastAsia="微軟正黑體" w:hAnsi="微軟正黑體" w:hint="eastAsia"/>
                <w:color w:val="000000"/>
                <w:sz w:val="24"/>
              </w:rPr>
              <w:t>0</w:t>
            </w:r>
            <w:r w:rsidRPr="00DF2E01">
              <w:rPr>
                <w:rFonts w:ascii="微軟正黑體" w:eastAsia="微軟正黑體" w:hAnsi="微軟正黑體" w:hint="eastAsia"/>
                <w:color w:val="000000"/>
                <w:sz w:val="24"/>
              </w:rPr>
              <w:t>9</w:t>
            </w:r>
          </w:p>
          <w:p w:rsidR="006535E5" w:rsidRPr="00ED3E11" w:rsidRDefault="006535E5" w:rsidP="006535E5">
            <w:pPr>
              <w:spacing w:line="360" w:lineRule="exact"/>
              <w:jc w:val="both"/>
              <w:rPr>
                <w:rFonts w:eastAsia="王漢宗特黑體繁"/>
                <w:b/>
                <w:color w:val="000000" w:themeColor="text1"/>
                <w:sz w:val="24"/>
                <w:szCs w:val="28"/>
              </w:rPr>
            </w:pPr>
            <w:r w:rsidRPr="00ED3E11"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收費方式：</w:t>
            </w:r>
            <w:r w:rsidRPr="00E43280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免費</w:t>
            </w:r>
          </w:p>
          <w:p w:rsidR="006535E5" w:rsidRPr="00ED3E11" w:rsidRDefault="006535E5" w:rsidP="006535E5">
            <w:pPr>
              <w:spacing w:line="360" w:lineRule="exact"/>
              <w:jc w:val="both"/>
              <w:rPr>
                <w:rFonts w:eastAsia="王漢宗特黑體繁"/>
                <w:b/>
                <w:color w:val="000000" w:themeColor="text1"/>
                <w:sz w:val="24"/>
                <w:szCs w:val="28"/>
              </w:rPr>
            </w:pPr>
            <w:r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lastRenderedPageBreak/>
              <w:t>特展</w:t>
            </w:r>
            <w:r w:rsidRPr="00ED3E11"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對象：</w:t>
            </w:r>
            <w:r w:rsidRPr="00E43280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不限</w:t>
            </w:r>
          </w:p>
          <w:p w:rsidR="006535E5" w:rsidRPr="00CB7CD4" w:rsidRDefault="006535E5" w:rsidP="006535E5">
            <w:pPr>
              <w:spacing w:line="360" w:lineRule="exact"/>
              <w:jc w:val="both"/>
              <w:rPr>
                <w:rFonts w:ascii="王漢宗特黑體繁" w:eastAsia="王漢宗特黑體繁" w:hAnsi="標楷體"/>
                <w:color w:val="000000"/>
                <w:sz w:val="28"/>
                <w:szCs w:val="28"/>
              </w:rPr>
            </w:pPr>
            <w:r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特展</w:t>
            </w:r>
            <w:r w:rsidRPr="00ED3E11">
              <w:rPr>
                <w:rFonts w:eastAsia="王漢宗特黑體繁" w:hint="eastAsia"/>
                <w:b/>
                <w:color w:val="000000" w:themeColor="text1"/>
                <w:sz w:val="24"/>
                <w:szCs w:val="28"/>
              </w:rPr>
              <w:t>動介紹：</w:t>
            </w:r>
            <w:r w:rsidRPr="00E43280">
              <w:rPr>
                <w:rFonts w:eastAsia="王漢宗特黑體繁"/>
                <w:color w:val="000000" w:themeColor="text1"/>
                <w:sz w:val="24"/>
                <w:szCs w:val="28"/>
              </w:rPr>
              <w:t>在全球文化交流</w:t>
            </w:r>
            <w:r w:rsidRPr="00E43280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致力介接串聯各國文化特色，</w:t>
            </w:r>
            <w:r w:rsidRPr="00E43280">
              <w:rPr>
                <w:rFonts w:eastAsia="王漢宗特黑體繁"/>
                <w:color w:val="000000" w:themeColor="text1"/>
                <w:sz w:val="24"/>
                <w:szCs w:val="28"/>
              </w:rPr>
              <w:t>推動藝文教育，為</w:t>
            </w:r>
            <w:r w:rsidRPr="00E43280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策辦本展目的。主題特展</w:t>
            </w:r>
            <w:r w:rsidRPr="00E43280">
              <w:rPr>
                <w:rFonts w:eastAsia="王漢宗特黑體繁"/>
                <w:color w:val="000000" w:themeColor="text1"/>
                <w:sz w:val="24"/>
                <w:szCs w:val="28"/>
              </w:rPr>
              <w:t>邀亞洲藝術家參展，</w:t>
            </w:r>
            <w:r w:rsidRPr="00E43280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亦邀請越南、馬來西亞、柬埔寨、泰國、日本、香港及澳洲等多位國際知名藝術家，</w:t>
            </w:r>
            <w:r w:rsidRPr="00E43280">
              <w:rPr>
                <w:rFonts w:eastAsia="王漢宗特黑體繁"/>
                <w:color w:val="000000" w:themeColor="text1"/>
                <w:sz w:val="24"/>
                <w:szCs w:val="28"/>
              </w:rPr>
              <w:t>展現亞洲藝術</w:t>
            </w:r>
            <w:r w:rsidRPr="00E43280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之精采</w:t>
            </w:r>
            <w:r w:rsidRPr="00E43280">
              <w:rPr>
                <w:rFonts w:eastAsia="王漢宗特黑體繁"/>
                <w:color w:val="000000" w:themeColor="text1"/>
                <w:sz w:val="24"/>
                <w:szCs w:val="28"/>
              </w:rPr>
              <w:t>風貌，</w:t>
            </w:r>
            <w:r w:rsidRPr="00E43280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展出內容包括攝影、錄像、動畫、海報設計、裝置及科技互動等多元面向的當代藝術，期</w:t>
            </w:r>
            <w:r w:rsidRPr="00E43280">
              <w:rPr>
                <w:rFonts w:eastAsia="王漢宗特黑體繁"/>
                <w:color w:val="000000" w:themeColor="text1"/>
                <w:sz w:val="24"/>
                <w:szCs w:val="28"/>
              </w:rPr>
              <w:t>藉由</w:t>
            </w:r>
            <w:r w:rsidRPr="00E43280">
              <w:rPr>
                <w:rFonts w:eastAsia="王漢宗特黑體繁" w:hint="eastAsia"/>
                <w:color w:val="000000" w:themeColor="text1"/>
                <w:sz w:val="24"/>
                <w:szCs w:val="28"/>
              </w:rPr>
              <w:t>新南向之</w:t>
            </w:r>
            <w:r w:rsidRPr="00E43280">
              <w:rPr>
                <w:rFonts w:eastAsia="王漢宗特黑體繁"/>
                <w:color w:val="000000" w:themeColor="text1"/>
                <w:sz w:val="24"/>
                <w:szCs w:val="28"/>
              </w:rPr>
              <w:t>多元文化交流，拉近臺灣與鄰近國家在文化上的距離。</w:t>
            </w:r>
          </w:p>
        </w:tc>
      </w:tr>
    </w:tbl>
    <w:p w:rsidR="00775BAF" w:rsidRDefault="00775BAF" w:rsidP="00A80C9A"/>
    <w:sectPr w:rsidR="00775BAF" w:rsidSect="001D7CA2">
      <w:footerReference w:type="even" r:id="rId8"/>
      <w:footerReference w:type="default" r:id="rId9"/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1B" w:rsidRDefault="00C9401B">
      <w:r>
        <w:separator/>
      </w:r>
    </w:p>
  </w:endnote>
  <w:endnote w:type="continuationSeparator" w:id="0">
    <w:p w:rsidR="00C9401B" w:rsidRDefault="00C9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特黑體繁">
    <w:altName w:val="Arial Unicode MS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8" w:rsidRDefault="00CB7CD4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DA8" w:rsidRDefault="00C940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8" w:rsidRDefault="00CB7CD4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434">
      <w:rPr>
        <w:rStyle w:val="a6"/>
        <w:noProof/>
      </w:rPr>
      <w:t>2</w:t>
    </w:r>
    <w:r>
      <w:rPr>
        <w:rStyle w:val="a6"/>
      </w:rPr>
      <w:fldChar w:fldCharType="end"/>
    </w:r>
  </w:p>
  <w:p w:rsidR="00B11DA8" w:rsidRDefault="00C940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1B" w:rsidRDefault="00C9401B">
      <w:r>
        <w:separator/>
      </w:r>
    </w:p>
  </w:footnote>
  <w:footnote w:type="continuationSeparator" w:id="0">
    <w:p w:rsidR="00C9401B" w:rsidRDefault="00C9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D4"/>
    <w:rsid w:val="00056F37"/>
    <w:rsid w:val="000B1649"/>
    <w:rsid w:val="00166192"/>
    <w:rsid w:val="001C5983"/>
    <w:rsid w:val="001F3DAC"/>
    <w:rsid w:val="0023398C"/>
    <w:rsid w:val="002976B3"/>
    <w:rsid w:val="0030591C"/>
    <w:rsid w:val="00362D70"/>
    <w:rsid w:val="003724C2"/>
    <w:rsid w:val="004066DA"/>
    <w:rsid w:val="005A5CC3"/>
    <w:rsid w:val="005C2F9D"/>
    <w:rsid w:val="005C3D11"/>
    <w:rsid w:val="006535E5"/>
    <w:rsid w:val="006833F3"/>
    <w:rsid w:val="00732BD6"/>
    <w:rsid w:val="00775BAF"/>
    <w:rsid w:val="008A1299"/>
    <w:rsid w:val="00904266"/>
    <w:rsid w:val="009465BC"/>
    <w:rsid w:val="00966E54"/>
    <w:rsid w:val="009740FC"/>
    <w:rsid w:val="009D579E"/>
    <w:rsid w:val="009E0A28"/>
    <w:rsid w:val="00A80C9A"/>
    <w:rsid w:val="00A845B2"/>
    <w:rsid w:val="00B068D7"/>
    <w:rsid w:val="00B1726E"/>
    <w:rsid w:val="00BD181A"/>
    <w:rsid w:val="00BD36FB"/>
    <w:rsid w:val="00C02572"/>
    <w:rsid w:val="00C52434"/>
    <w:rsid w:val="00C91845"/>
    <w:rsid w:val="00C9401B"/>
    <w:rsid w:val="00C96BA0"/>
    <w:rsid w:val="00CA6247"/>
    <w:rsid w:val="00CB7C2D"/>
    <w:rsid w:val="00CB7CD4"/>
    <w:rsid w:val="00CF4C76"/>
    <w:rsid w:val="00D13C0F"/>
    <w:rsid w:val="00D14273"/>
    <w:rsid w:val="00D5278F"/>
    <w:rsid w:val="00DC5C9D"/>
    <w:rsid w:val="00DE2119"/>
    <w:rsid w:val="00DF2E01"/>
    <w:rsid w:val="00E60577"/>
    <w:rsid w:val="00E6694A"/>
    <w:rsid w:val="00ED5F8F"/>
    <w:rsid w:val="00F90FB1"/>
    <w:rsid w:val="00FB3DDC"/>
    <w:rsid w:val="00FC491D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52BA3-CD89-49B9-BF7B-9C5B0088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uiPriority w:val="9"/>
    <w:qFormat/>
    <w:rsid w:val="00FB3DDC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C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B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B7CD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CB7CD4"/>
  </w:style>
  <w:style w:type="paragraph" w:styleId="a7">
    <w:name w:val="header"/>
    <w:basedOn w:val="a"/>
    <w:link w:val="a8"/>
    <w:uiPriority w:val="99"/>
    <w:unhideWhenUsed/>
    <w:rsid w:val="00E6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577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FB3DDC"/>
    <w:rPr>
      <w:rFonts w:ascii="新細明體" w:eastAsia="新細明體" w:hAnsi="新細明體" w:cs="新細明體"/>
      <w:b/>
      <w:bCs/>
      <w:kern w:val="0"/>
      <w:szCs w:val="24"/>
    </w:rPr>
  </w:style>
  <w:style w:type="character" w:styleId="a9">
    <w:name w:val="Hyperlink"/>
    <w:basedOn w:val="a0"/>
    <w:uiPriority w:val="99"/>
    <w:unhideWhenUsed/>
    <w:rsid w:val="00B06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rcils.ncl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2MMK1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林梓惠</dc:creator>
  <cp:lastModifiedBy>新聞組</cp:lastModifiedBy>
  <cp:revision>2</cp:revision>
  <dcterms:created xsi:type="dcterms:W3CDTF">2018-06-19T05:58:00Z</dcterms:created>
  <dcterms:modified xsi:type="dcterms:W3CDTF">2018-06-19T05:58:00Z</dcterms:modified>
</cp:coreProperties>
</file>