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7E7" w:rsidRPr="004913C3" w:rsidRDefault="00BB77E7" w:rsidP="00BD2A3F">
      <w:pPr>
        <w:spacing w:beforeLines="50" w:before="180" w:afterLines="50" w:after="180" w:line="400" w:lineRule="exact"/>
        <w:jc w:val="center"/>
        <w:rPr>
          <w:rFonts w:ascii="標楷體" w:eastAsia="標楷體" w:hAnsi="標楷體" w:cs="Times New Roman"/>
          <w:b/>
          <w:bCs/>
          <w:spacing w:val="40"/>
          <w:sz w:val="32"/>
          <w:szCs w:val="28"/>
        </w:rPr>
      </w:pPr>
      <w:bookmarkStart w:id="0" w:name="_GoBack"/>
      <w:bookmarkEnd w:id="0"/>
      <w:r w:rsidRPr="004913C3">
        <w:rPr>
          <w:rFonts w:ascii="標楷體" w:eastAsia="標楷體" w:hAnsi="標楷體" w:cs="Times New Roman" w:hint="eastAsia"/>
          <w:b/>
          <w:bCs/>
          <w:spacing w:val="40"/>
          <w:sz w:val="32"/>
          <w:szCs w:val="28"/>
        </w:rPr>
        <w:t>108學年度原住民族文化科教獎-</w:t>
      </w:r>
      <w:r w:rsidRPr="004913C3">
        <w:rPr>
          <w:rStyle w:val="h2"/>
          <w:rFonts w:ascii="標楷體" w:eastAsia="標楷體" w:hAnsi="標楷體" w:cs="Times New Roman"/>
          <w:b/>
          <w:bCs/>
          <w:caps/>
          <w:spacing w:val="40"/>
          <w:sz w:val="32"/>
          <w:bdr w:val="none" w:sz="0" w:space="0" w:color="auto" w:frame="1"/>
        </w:rPr>
        <w:t>參賽簡章</w:t>
      </w:r>
    </w:p>
    <w:p w:rsidR="00BB77E7" w:rsidRPr="004913C3" w:rsidRDefault="00BB77E7" w:rsidP="00BD2A3F">
      <w:pPr>
        <w:spacing w:line="400" w:lineRule="exact"/>
        <w:jc w:val="center"/>
        <w:rPr>
          <w:rFonts w:ascii="標楷體" w:eastAsia="標楷體" w:hAnsi="標楷體" w:cs="Times New Roman"/>
          <w:sz w:val="32"/>
          <w:szCs w:val="28"/>
        </w:rPr>
      </w:pPr>
      <w:r w:rsidRPr="004913C3">
        <w:rPr>
          <w:rFonts w:ascii="標楷體" w:eastAsia="標楷體" w:hAnsi="標楷體" w:cs="Times New Roman" w:hint="eastAsia"/>
          <w:sz w:val="32"/>
          <w:szCs w:val="28"/>
        </w:rPr>
        <w:t>第十一屆原住民族雲端科展暨原生科學家高峰營</w:t>
      </w:r>
    </w:p>
    <w:p w:rsidR="00F51196" w:rsidRPr="004913C3" w:rsidRDefault="00F51196" w:rsidP="00BD2A3F">
      <w:pPr>
        <w:pStyle w:val="Web"/>
        <w:numPr>
          <w:ilvl w:val="0"/>
          <w:numId w:val="28"/>
        </w:numPr>
        <w:shd w:val="clear" w:color="auto" w:fill="FFFFFF"/>
        <w:adjustRightInd w:val="0"/>
        <w:snapToGrid w:val="0"/>
        <w:spacing w:beforeLines="50" w:before="180" w:beforeAutospacing="0" w:afterLines="50" w:after="180" w:afterAutospacing="0" w:line="400" w:lineRule="exact"/>
        <w:ind w:left="567" w:hanging="567"/>
        <w:jc w:val="both"/>
        <w:textAlignment w:val="baseline"/>
        <w:rPr>
          <w:rFonts w:ascii="標楷體" w:eastAsia="標楷體" w:hAnsi="標楷體" w:cs="Times New Roman"/>
          <w:b/>
          <w:sz w:val="28"/>
          <w:szCs w:val="28"/>
        </w:rPr>
      </w:pPr>
      <w:r w:rsidRPr="004913C3">
        <w:rPr>
          <w:rFonts w:ascii="標楷體" w:eastAsia="標楷體" w:hAnsi="標楷體" w:cs="Times New Roman"/>
          <w:b/>
          <w:sz w:val="28"/>
          <w:szCs w:val="28"/>
        </w:rPr>
        <w:t>活動宗旨</w:t>
      </w:r>
    </w:p>
    <w:p w:rsidR="00F51196" w:rsidRPr="004913C3" w:rsidRDefault="00F51196" w:rsidP="00BD2A3F">
      <w:pPr>
        <w:pStyle w:val="a3"/>
        <w:widowControl/>
        <w:numPr>
          <w:ilvl w:val="0"/>
          <w:numId w:val="3"/>
        </w:numPr>
        <w:shd w:val="clear" w:color="auto" w:fill="FFFFFF"/>
        <w:adjustRightInd w:val="0"/>
        <w:snapToGrid w:val="0"/>
        <w:spacing w:line="400" w:lineRule="exact"/>
        <w:ind w:leftChars="0" w:left="1134" w:right="482" w:hanging="624"/>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結合學術研究能量與部落耆老智慧，創造公平的數位學習機會，培育原住民族中小學生的資訊素養與科學素養，引導學習尊重原住民族文化、生態環境與傳統生活智慧。</w:t>
      </w:r>
    </w:p>
    <w:p w:rsidR="00F51196" w:rsidRPr="004913C3" w:rsidRDefault="00F51196" w:rsidP="00BD2A3F">
      <w:pPr>
        <w:pStyle w:val="a3"/>
        <w:widowControl/>
        <w:numPr>
          <w:ilvl w:val="0"/>
          <w:numId w:val="3"/>
        </w:numPr>
        <w:shd w:val="clear" w:color="auto" w:fill="FFFFFF"/>
        <w:adjustRightInd w:val="0"/>
        <w:snapToGrid w:val="0"/>
        <w:spacing w:line="400" w:lineRule="exact"/>
        <w:ind w:leftChars="0" w:left="1134" w:right="482" w:hanging="624"/>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鼓勵原住民族學校師生或親子進行科學教育與文化智慧的探索與創意，轉化原住民族傳統知識體系成為原住民族科學教育課程與教材教法。</w:t>
      </w:r>
    </w:p>
    <w:p w:rsidR="00341D31" w:rsidRPr="004913C3" w:rsidRDefault="00F51196" w:rsidP="00BD2A3F">
      <w:pPr>
        <w:pStyle w:val="a3"/>
        <w:widowControl/>
        <w:numPr>
          <w:ilvl w:val="0"/>
          <w:numId w:val="3"/>
        </w:numPr>
        <w:shd w:val="clear" w:color="auto" w:fill="FFFFFF"/>
        <w:adjustRightInd w:val="0"/>
        <w:snapToGrid w:val="0"/>
        <w:spacing w:afterLines="50" w:after="180" w:line="400" w:lineRule="exact"/>
        <w:ind w:leftChars="0" w:left="1134" w:right="482" w:hanging="624"/>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透過雲端平台，以原住民族部落傳統自然知識、文化、環境生態及現代科學科技創新的專題研究活動，引導原住民族中小學生善用資訊通訊科技的應用技術，學習並展現自身族群的文化與生活智慧。</w:t>
      </w:r>
    </w:p>
    <w:p w:rsidR="00341D31" w:rsidRPr="004913C3" w:rsidRDefault="00F51196" w:rsidP="00BD2A3F">
      <w:pPr>
        <w:pStyle w:val="a3"/>
        <w:widowControl/>
        <w:numPr>
          <w:ilvl w:val="0"/>
          <w:numId w:val="28"/>
        </w:numPr>
        <w:shd w:val="clear" w:color="auto" w:fill="FFFFFF"/>
        <w:adjustRightInd w:val="0"/>
        <w:snapToGrid w:val="0"/>
        <w:spacing w:beforeLines="50" w:before="180" w:afterLines="50" w:after="180" w:line="400" w:lineRule="exact"/>
        <w:ind w:leftChars="0" w:left="567" w:right="482" w:hanging="567"/>
        <w:jc w:val="both"/>
        <w:textAlignment w:val="baseline"/>
        <w:rPr>
          <w:rFonts w:ascii="標楷體" w:eastAsia="標楷體" w:hAnsi="標楷體" w:cs="Times New Roman"/>
          <w:sz w:val="28"/>
          <w:szCs w:val="28"/>
        </w:rPr>
      </w:pPr>
      <w:r w:rsidRPr="004913C3">
        <w:rPr>
          <w:rFonts w:ascii="標楷體" w:eastAsia="標楷體" w:hAnsi="標楷體" w:cs="Times New Roman"/>
          <w:b/>
          <w:sz w:val="28"/>
          <w:szCs w:val="28"/>
        </w:rPr>
        <w:t>競賽展覽主題類別</w:t>
      </w:r>
    </w:p>
    <w:p w:rsidR="00A00AF1" w:rsidRPr="004913C3" w:rsidRDefault="00A00AF1" w:rsidP="00093F16">
      <w:pPr>
        <w:pStyle w:val="a3"/>
        <w:numPr>
          <w:ilvl w:val="0"/>
          <w:numId w:val="2"/>
        </w:numPr>
        <w:spacing w:line="480" w:lineRule="exact"/>
        <w:ind w:leftChars="0" w:left="1276" w:hanging="851"/>
        <w:jc w:val="both"/>
        <w:rPr>
          <w:rFonts w:ascii="標楷體" w:eastAsia="標楷體" w:hAnsi="標楷體" w:cs="Times New Roman"/>
          <w:sz w:val="28"/>
          <w:szCs w:val="28"/>
        </w:rPr>
      </w:pPr>
      <w:r w:rsidRPr="004913C3">
        <w:rPr>
          <w:rFonts w:ascii="標楷體" w:eastAsia="標楷體" w:hAnsi="標楷體" w:cs="Times New Roman"/>
          <w:sz w:val="28"/>
          <w:szCs w:val="28"/>
        </w:rPr>
        <w:t>部落農漁特產的文化與科</w:t>
      </w:r>
      <w:r w:rsidRPr="004913C3">
        <w:rPr>
          <w:rFonts w:ascii="標楷體" w:eastAsia="標楷體" w:hAnsi="標楷體" w:cs="Times New Roman" w:hint="eastAsia"/>
          <w:sz w:val="28"/>
          <w:szCs w:val="28"/>
        </w:rPr>
        <w:t>學</w:t>
      </w:r>
    </w:p>
    <w:p w:rsidR="00A00AF1" w:rsidRPr="004913C3" w:rsidRDefault="00A00AF1" w:rsidP="00093F16">
      <w:pPr>
        <w:pStyle w:val="a3"/>
        <w:numPr>
          <w:ilvl w:val="0"/>
          <w:numId w:val="2"/>
        </w:numPr>
        <w:spacing w:line="480" w:lineRule="exact"/>
        <w:ind w:leftChars="0" w:left="1276" w:hanging="851"/>
        <w:jc w:val="both"/>
        <w:rPr>
          <w:rFonts w:ascii="標楷體" w:eastAsia="標楷體" w:hAnsi="標楷體" w:cs="Times New Roman"/>
          <w:sz w:val="28"/>
          <w:szCs w:val="28"/>
        </w:rPr>
      </w:pPr>
      <w:r w:rsidRPr="004913C3">
        <w:rPr>
          <w:rFonts w:ascii="標楷體" w:eastAsia="標楷體" w:hAnsi="標楷體" w:cs="Times New Roman"/>
          <w:sz w:val="28"/>
          <w:szCs w:val="28"/>
        </w:rPr>
        <w:t>部落傳統手工藝的文化與科學</w:t>
      </w:r>
    </w:p>
    <w:p w:rsidR="00A00AF1" w:rsidRPr="004913C3" w:rsidRDefault="00A00AF1" w:rsidP="00093F16">
      <w:pPr>
        <w:pStyle w:val="a3"/>
        <w:numPr>
          <w:ilvl w:val="0"/>
          <w:numId w:val="2"/>
        </w:numPr>
        <w:spacing w:line="480" w:lineRule="exact"/>
        <w:ind w:leftChars="0" w:left="1276" w:hanging="851"/>
        <w:jc w:val="both"/>
        <w:rPr>
          <w:rFonts w:ascii="標楷體" w:eastAsia="標楷體" w:hAnsi="標楷體" w:cs="Times New Roman"/>
          <w:sz w:val="28"/>
          <w:szCs w:val="28"/>
        </w:rPr>
      </w:pPr>
      <w:r w:rsidRPr="004913C3">
        <w:rPr>
          <w:rFonts w:ascii="標楷體" w:eastAsia="標楷體" w:hAnsi="標楷體" w:cs="Times New Roman"/>
          <w:sz w:val="28"/>
          <w:szCs w:val="28"/>
        </w:rPr>
        <w:t>部落植物的文化與科學</w:t>
      </w:r>
    </w:p>
    <w:p w:rsidR="00A00AF1" w:rsidRPr="004913C3" w:rsidRDefault="00A00AF1" w:rsidP="00093F16">
      <w:pPr>
        <w:pStyle w:val="a3"/>
        <w:numPr>
          <w:ilvl w:val="0"/>
          <w:numId w:val="2"/>
        </w:numPr>
        <w:spacing w:line="480" w:lineRule="exact"/>
        <w:ind w:leftChars="0" w:left="1276" w:hanging="851"/>
        <w:jc w:val="both"/>
        <w:rPr>
          <w:rFonts w:ascii="標楷體" w:eastAsia="標楷體" w:hAnsi="標楷體" w:cs="Times New Roman"/>
          <w:sz w:val="28"/>
          <w:szCs w:val="28"/>
        </w:rPr>
      </w:pPr>
      <w:r w:rsidRPr="004913C3">
        <w:rPr>
          <w:rFonts w:ascii="標楷體" w:eastAsia="標楷體" w:hAnsi="標楷體" w:cs="Times New Roman"/>
          <w:sz w:val="28"/>
          <w:szCs w:val="28"/>
        </w:rPr>
        <w:t>部落動物的文化與科學</w:t>
      </w:r>
    </w:p>
    <w:p w:rsidR="00A00AF1" w:rsidRPr="004913C3" w:rsidRDefault="00A00AF1" w:rsidP="00093F16">
      <w:pPr>
        <w:pStyle w:val="a3"/>
        <w:numPr>
          <w:ilvl w:val="0"/>
          <w:numId w:val="2"/>
        </w:numPr>
        <w:spacing w:line="480" w:lineRule="exact"/>
        <w:ind w:leftChars="0" w:left="1276" w:hanging="851"/>
        <w:jc w:val="both"/>
        <w:rPr>
          <w:rFonts w:ascii="標楷體" w:eastAsia="標楷體" w:hAnsi="標楷體" w:cs="Times New Roman"/>
          <w:sz w:val="28"/>
          <w:szCs w:val="28"/>
        </w:rPr>
      </w:pPr>
      <w:r w:rsidRPr="004913C3">
        <w:rPr>
          <w:rFonts w:ascii="標楷體" w:eastAsia="標楷體" w:hAnsi="標楷體" w:cs="Times New Roman"/>
          <w:sz w:val="28"/>
          <w:szCs w:val="28"/>
        </w:rPr>
        <w:t>部落傳統音樂的文化與科學</w:t>
      </w:r>
    </w:p>
    <w:p w:rsidR="00A00AF1" w:rsidRPr="004913C3" w:rsidRDefault="00A00AF1" w:rsidP="00093F16">
      <w:pPr>
        <w:pStyle w:val="a3"/>
        <w:numPr>
          <w:ilvl w:val="0"/>
          <w:numId w:val="2"/>
        </w:numPr>
        <w:spacing w:line="480" w:lineRule="exact"/>
        <w:ind w:leftChars="0" w:left="1276" w:hanging="851"/>
        <w:jc w:val="both"/>
        <w:rPr>
          <w:rFonts w:ascii="標楷體" w:eastAsia="標楷體" w:hAnsi="標楷體" w:cs="Times New Roman"/>
          <w:sz w:val="28"/>
          <w:szCs w:val="28"/>
        </w:rPr>
      </w:pPr>
      <w:r w:rsidRPr="004913C3">
        <w:rPr>
          <w:rFonts w:ascii="標楷體" w:eastAsia="標楷體" w:hAnsi="標楷體" w:cs="Times New Roman"/>
          <w:sz w:val="28"/>
          <w:szCs w:val="28"/>
        </w:rPr>
        <w:t>部落傳統建築的文化與科學</w:t>
      </w:r>
    </w:p>
    <w:p w:rsidR="00A00AF1" w:rsidRPr="004913C3" w:rsidRDefault="00A00AF1" w:rsidP="00093F16">
      <w:pPr>
        <w:pStyle w:val="a3"/>
        <w:numPr>
          <w:ilvl w:val="0"/>
          <w:numId w:val="2"/>
        </w:numPr>
        <w:spacing w:line="480" w:lineRule="exact"/>
        <w:ind w:leftChars="0" w:left="1276" w:hanging="851"/>
        <w:jc w:val="both"/>
        <w:rPr>
          <w:rFonts w:ascii="標楷體" w:eastAsia="標楷體" w:hAnsi="標楷體" w:cs="Times New Roman"/>
          <w:sz w:val="28"/>
          <w:szCs w:val="28"/>
        </w:rPr>
      </w:pPr>
      <w:r w:rsidRPr="004913C3">
        <w:rPr>
          <w:rFonts w:ascii="標楷體" w:eastAsia="標楷體" w:hAnsi="標楷體" w:cs="Times New Roman"/>
          <w:sz w:val="28"/>
          <w:szCs w:val="28"/>
        </w:rPr>
        <w:t>部落傳統狩獵的文化與科學</w:t>
      </w:r>
    </w:p>
    <w:p w:rsidR="00A00AF1" w:rsidRPr="004913C3" w:rsidRDefault="00A00AF1" w:rsidP="00093F16">
      <w:pPr>
        <w:pStyle w:val="a3"/>
        <w:numPr>
          <w:ilvl w:val="0"/>
          <w:numId w:val="2"/>
        </w:numPr>
        <w:spacing w:line="480" w:lineRule="exact"/>
        <w:ind w:leftChars="0" w:left="1276" w:hanging="851"/>
        <w:jc w:val="both"/>
        <w:rPr>
          <w:rFonts w:ascii="標楷體" w:eastAsia="標楷體" w:hAnsi="標楷體" w:cs="Times New Roman"/>
          <w:sz w:val="28"/>
          <w:szCs w:val="28"/>
        </w:rPr>
      </w:pPr>
      <w:r w:rsidRPr="004913C3">
        <w:rPr>
          <w:rFonts w:ascii="標楷體" w:eastAsia="標楷體" w:hAnsi="標楷體" w:cs="Times New Roman"/>
          <w:sz w:val="28"/>
          <w:szCs w:val="28"/>
        </w:rPr>
        <w:t>部落傳統祭典的文化與科學</w:t>
      </w:r>
    </w:p>
    <w:p w:rsidR="00A00AF1" w:rsidRPr="004913C3" w:rsidRDefault="00A00AF1" w:rsidP="00093F16">
      <w:pPr>
        <w:pStyle w:val="a3"/>
        <w:numPr>
          <w:ilvl w:val="0"/>
          <w:numId w:val="2"/>
        </w:numPr>
        <w:spacing w:line="480" w:lineRule="exact"/>
        <w:ind w:leftChars="0" w:left="1276" w:hanging="851"/>
        <w:jc w:val="both"/>
        <w:rPr>
          <w:rFonts w:ascii="標楷體" w:eastAsia="標楷體" w:hAnsi="標楷體" w:cs="Times New Roman"/>
          <w:sz w:val="28"/>
          <w:szCs w:val="28"/>
        </w:rPr>
      </w:pPr>
      <w:r w:rsidRPr="004913C3">
        <w:rPr>
          <w:rFonts w:ascii="標楷體" w:eastAsia="標楷體" w:hAnsi="標楷體" w:cs="Times New Roman"/>
          <w:sz w:val="28"/>
          <w:szCs w:val="28"/>
        </w:rPr>
        <w:t>部落的氣象與科學</w:t>
      </w:r>
    </w:p>
    <w:p w:rsidR="00A00AF1" w:rsidRPr="004913C3" w:rsidRDefault="00A00AF1" w:rsidP="00093F16">
      <w:pPr>
        <w:pStyle w:val="a3"/>
        <w:numPr>
          <w:ilvl w:val="0"/>
          <w:numId w:val="2"/>
        </w:numPr>
        <w:spacing w:line="480" w:lineRule="exact"/>
        <w:ind w:leftChars="0" w:left="1276" w:hanging="851"/>
        <w:jc w:val="both"/>
        <w:rPr>
          <w:rFonts w:ascii="標楷體" w:eastAsia="標楷體" w:hAnsi="標楷體" w:cs="Times New Roman"/>
          <w:sz w:val="28"/>
          <w:szCs w:val="28"/>
        </w:rPr>
      </w:pPr>
      <w:r w:rsidRPr="004913C3">
        <w:rPr>
          <w:rFonts w:ascii="標楷體" w:eastAsia="標楷體" w:hAnsi="標楷體" w:cs="Times New Roman"/>
          <w:sz w:val="28"/>
          <w:szCs w:val="28"/>
        </w:rPr>
        <w:t>部落的環境生態與科學</w:t>
      </w:r>
    </w:p>
    <w:p w:rsidR="00A00AF1" w:rsidRPr="004913C3" w:rsidRDefault="00A00AF1" w:rsidP="00093F16">
      <w:pPr>
        <w:pStyle w:val="a3"/>
        <w:numPr>
          <w:ilvl w:val="0"/>
          <w:numId w:val="2"/>
        </w:numPr>
        <w:spacing w:line="480" w:lineRule="exact"/>
        <w:ind w:leftChars="0" w:left="1276" w:hanging="851"/>
        <w:jc w:val="both"/>
        <w:rPr>
          <w:rFonts w:ascii="標楷體" w:eastAsia="標楷體" w:hAnsi="標楷體" w:cs="Times New Roman"/>
          <w:sz w:val="28"/>
          <w:szCs w:val="28"/>
        </w:rPr>
      </w:pPr>
      <w:r w:rsidRPr="004913C3">
        <w:rPr>
          <w:rFonts w:ascii="標楷體" w:eastAsia="標楷體" w:hAnsi="標楷體" w:cs="Times New Roman"/>
          <w:sz w:val="28"/>
          <w:szCs w:val="28"/>
        </w:rPr>
        <w:t>部落的古蹟、文化遺址的地理與科學</w:t>
      </w:r>
    </w:p>
    <w:p w:rsidR="00A00AF1" w:rsidRPr="004913C3" w:rsidRDefault="00A00AF1" w:rsidP="00093F16">
      <w:pPr>
        <w:pStyle w:val="a3"/>
        <w:numPr>
          <w:ilvl w:val="0"/>
          <w:numId w:val="2"/>
        </w:numPr>
        <w:spacing w:line="480" w:lineRule="exact"/>
        <w:ind w:leftChars="0" w:left="1276" w:hanging="851"/>
        <w:jc w:val="both"/>
        <w:rPr>
          <w:rFonts w:ascii="標楷體" w:eastAsia="標楷體" w:hAnsi="標楷體" w:cs="Times New Roman"/>
          <w:sz w:val="28"/>
          <w:szCs w:val="28"/>
        </w:rPr>
      </w:pPr>
      <w:r w:rsidRPr="004913C3">
        <w:rPr>
          <w:rFonts w:ascii="標楷體" w:eastAsia="標楷體" w:hAnsi="標楷體" w:cs="Times New Roman"/>
          <w:sz w:val="28"/>
          <w:szCs w:val="28"/>
        </w:rPr>
        <w:t>部落的其他科學智慧與創意創新應用</w:t>
      </w:r>
    </w:p>
    <w:p w:rsidR="000760E5" w:rsidRPr="004913C3" w:rsidRDefault="00F51196" w:rsidP="00BD2A3F">
      <w:pPr>
        <w:pStyle w:val="a3"/>
        <w:widowControl/>
        <w:numPr>
          <w:ilvl w:val="0"/>
          <w:numId w:val="28"/>
        </w:numPr>
        <w:shd w:val="clear" w:color="auto" w:fill="FFFFFF"/>
        <w:adjustRightInd w:val="0"/>
        <w:snapToGrid w:val="0"/>
        <w:spacing w:before="100" w:beforeAutospacing="1" w:afterLines="50" w:after="180" w:line="400" w:lineRule="exact"/>
        <w:ind w:leftChars="0" w:left="567" w:right="482" w:hanging="567"/>
        <w:jc w:val="both"/>
        <w:textAlignment w:val="baseline"/>
        <w:rPr>
          <w:rFonts w:ascii="標楷體" w:eastAsia="標楷體" w:hAnsi="標楷體" w:cs="Times New Roman"/>
          <w:sz w:val="28"/>
          <w:szCs w:val="28"/>
        </w:rPr>
      </w:pPr>
      <w:r w:rsidRPr="004913C3">
        <w:rPr>
          <w:rFonts w:ascii="標楷體" w:eastAsia="標楷體" w:hAnsi="標楷體" w:cs="Times New Roman"/>
          <w:b/>
          <w:sz w:val="28"/>
          <w:szCs w:val="28"/>
        </w:rPr>
        <w:t>辦理單位</w:t>
      </w:r>
    </w:p>
    <w:p w:rsidR="000760E5" w:rsidRPr="004913C3" w:rsidRDefault="000760E5" w:rsidP="00BD2A3F">
      <w:pPr>
        <w:pStyle w:val="a3"/>
        <w:widowControl/>
        <w:numPr>
          <w:ilvl w:val="0"/>
          <w:numId w:val="40"/>
        </w:numPr>
        <w:shd w:val="clear" w:color="auto" w:fill="FFFFFF"/>
        <w:adjustRightInd w:val="0"/>
        <w:snapToGrid w:val="0"/>
        <w:spacing w:line="400" w:lineRule="exact"/>
        <w:ind w:leftChars="0" w:left="1134" w:right="482" w:hanging="654"/>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主辦單位：教育部國民及學前教育署</w:t>
      </w:r>
      <w:r w:rsidRPr="004913C3">
        <w:rPr>
          <w:rFonts w:ascii="標楷體" w:eastAsia="標楷體" w:hAnsi="標楷體" w:cs="Times New Roman" w:hint="eastAsia"/>
          <w:sz w:val="28"/>
          <w:szCs w:val="28"/>
        </w:rPr>
        <w:t>、原住民族委員會</w:t>
      </w:r>
    </w:p>
    <w:p w:rsidR="000760E5" w:rsidRPr="004913C3" w:rsidRDefault="000760E5" w:rsidP="00BD2A3F">
      <w:pPr>
        <w:pStyle w:val="a3"/>
        <w:widowControl/>
        <w:numPr>
          <w:ilvl w:val="0"/>
          <w:numId w:val="40"/>
        </w:numPr>
        <w:shd w:val="clear" w:color="auto" w:fill="FFFFFF"/>
        <w:adjustRightInd w:val="0"/>
        <w:snapToGrid w:val="0"/>
        <w:spacing w:line="400" w:lineRule="exact"/>
        <w:ind w:leftChars="0" w:left="1134" w:right="482" w:hanging="654"/>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承辦單位：國立東華大學原住民族課程發展協作中心</w:t>
      </w:r>
    </w:p>
    <w:p w:rsidR="000760E5" w:rsidRPr="004913C3" w:rsidRDefault="000760E5" w:rsidP="00BD2A3F">
      <w:pPr>
        <w:pStyle w:val="a3"/>
        <w:widowControl/>
        <w:numPr>
          <w:ilvl w:val="0"/>
          <w:numId w:val="40"/>
        </w:numPr>
        <w:shd w:val="clear" w:color="auto" w:fill="FFFFFF"/>
        <w:adjustRightInd w:val="0"/>
        <w:snapToGrid w:val="0"/>
        <w:spacing w:line="400" w:lineRule="exact"/>
        <w:ind w:leftChars="0" w:left="1134" w:right="482" w:hanging="654"/>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協辦單位：教育部資訊及科技教育司、</w:t>
      </w:r>
      <w:r w:rsidR="00FB58C6" w:rsidRPr="004913C3">
        <w:rPr>
          <w:rFonts w:ascii="標楷體" w:eastAsia="標楷體" w:hAnsi="標楷體" w:cs="Times New Roman" w:hint="eastAsia"/>
          <w:sz w:val="28"/>
          <w:szCs w:val="28"/>
        </w:rPr>
        <w:t>各直轄市及</w:t>
      </w:r>
      <w:r w:rsidR="00280830" w:rsidRPr="004913C3">
        <w:rPr>
          <w:rFonts w:ascii="標楷體" w:eastAsia="標楷體" w:hAnsi="標楷體" w:cs="Times New Roman" w:hint="eastAsia"/>
          <w:sz w:val="28"/>
          <w:szCs w:val="28"/>
        </w:rPr>
        <w:t>各</w:t>
      </w:r>
      <w:r w:rsidR="00FB58C6" w:rsidRPr="004913C3">
        <w:rPr>
          <w:rFonts w:ascii="標楷體" w:eastAsia="標楷體" w:hAnsi="標楷體" w:cs="Times New Roman" w:hint="eastAsia"/>
          <w:sz w:val="28"/>
          <w:szCs w:val="28"/>
        </w:rPr>
        <w:t>縣市政府</w:t>
      </w:r>
    </w:p>
    <w:p w:rsidR="00093F16" w:rsidRPr="004913C3" w:rsidRDefault="00093F16" w:rsidP="00093F16">
      <w:pPr>
        <w:pStyle w:val="a3"/>
        <w:widowControl/>
        <w:shd w:val="clear" w:color="auto" w:fill="FFFFFF"/>
        <w:adjustRightInd w:val="0"/>
        <w:snapToGrid w:val="0"/>
        <w:spacing w:line="400" w:lineRule="exact"/>
        <w:ind w:leftChars="0" w:left="1134" w:right="482"/>
        <w:jc w:val="both"/>
        <w:textAlignment w:val="baseline"/>
        <w:rPr>
          <w:rFonts w:ascii="標楷體" w:eastAsia="標楷體" w:hAnsi="標楷體" w:cs="Times New Roman"/>
          <w:sz w:val="28"/>
          <w:szCs w:val="28"/>
        </w:rPr>
      </w:pPr>
    </w:p>
    <w:p w:rsidR="000760E5" w:rsidRPr="004913C3" w:rsidRDefault="00F51196" w:rsidP="00093F16">
      <w:pPr>
        <w:pStyle w:val="a3"/>
        <w:widowControl/>
        <w:numPr>
          <w:ilvl w:val="0"/>
          <w:numId w:val="28"/>
        </w:numPr>
        <w:shd w:val="clear" w:color="auto" w:fill="FFFFFF"/>
        <w:adjustRightInd w:val="0"/>
        <w:snapToGrid w:val="0"/>
        <w:spacing w:beforeLines="50" w:before="180" w:afterLines="50" w:after="180" w:line="400" w:lineRule="exact"/>
        <w:ind w:leftChars="0" w:left="567" w:right="482" w:hanging="567"/>
        <w:jc w:val="both"/>
        <w:textAlignment w:val="baseline"/>
        <w:rPr>
          <w:rFonts w:ascii="標楷體" w:eastAsia="標楷體" w:hAnsi="標楷體" w:cs="Times New Roman"/>
          <w:sz w:val="28"/>
          <w:szCs w:val="28"/>
        </w:rPr>
      </w:pPr>
      <w:r w:rsidRPr="004913C3">
        <w:rPr>
          <w:rFonts w:ascii="標楷體" w:eastAsia="標楷體" w:hAnsi="標楷體" w:cs="Times New Roman"/>
          <w:b/>
          <w:sz w:val="28"/>
          <w:szCs w:val="28"/>
        </w:rPr>
        <w:lastRenderedPageBreak/>
        <w:t>競賽參展者</w:t>
      </w:r>
    </w:p>
    <w:p w:rsidR="00280830" w:rsidRPr="004913C3" w:rsidRDefault="00341D31" w:rsidP="00BD2A3F">
      <w:pPr>
        <w:pStyle w:val="a3"/>
        <w:widowControl/>
        <w:numPr>
          <w:ilvl w:val="0"/>
          <w:numId w:val="41"/>
        </w:numPr>
        <w:shd w:val="clear" w:color="auto" w:fill="FFFFFF"/>
        <w:adjustRightInd w:val="0"/>
        <w:snapToGrid w:val="0"/>
        <w:spacing w:line="400" w:lineRule="exact"/>
        <w:ind w:leftChars="0" w:left="1134" w:right="482" w:hanging="654"/>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全國原住民</w:t>
      </w:r>
      <w:r w:rsidR="00280830" w:rsidRPr="004913C3">
        <w:rPr>
          <w:rFonts w:ascii="標楷體" w:eastAsia="標楷體" w:hAnsi="標楷體" w:cs="Times New Roman" w:hint="eastAsia"/>
          <w:sz w:val="28"/>
          <w:szCs w:val="28"/>
        </w:rPr>
        <w:t>籍</w:t>
      </w:r>
      <w:r w:rsidRPr="004913C3">
        <w:rPr>
          <w:rFonts w:ascii="標楷體" w:eastAsia="標楷體" w:hAnsi="標楷體" w:cs="Times New Roman" w:hint="eastAsia"/>
          <w:sz w:val="28"/>
          <w:szCs w:val="28"/>
        </w:rPr>
        <w:t>（</w:t>
      </w:r>
      <w:r w:rsidRPr="004913C3">
        <w:rPr>
          <w:rFonts w:ascii="標楷體" w:eastAsia="標楷體" w:hAnsi="標楷體" w:cs="Times New Roman"/>
          <w:sz w:val="28"/>
          <w:szCs w:val="28"/>
        </w:rPr>
        <w:t>含平埔族群</w:t>
      </w:r>
      <w:r w:rsidRPr="004913C3">
        <w:rPr>
          <w:rFonts w:ascii="標楷體" w:eastAsia="標楷體" w:hAnsi="標楷體" w:cs="Times New Roman" w:hint="eastAsia"/>
          <w:sz w:val="28"/>
          <w:szCs w:val="28"/>
        </w:rPr>
        <w:t>）或</w:t>
      </w:r>
      <w:r w:rsidRPr="004913C3">
        <w:rPr>
          <w:rFonts w:ascii="標楷體" w:eastAsia="標楷體" w:hAnsi="標楷體" w:cs="Times New Roman"/>
          <w:sz w:val="28"/>
          <w:szCs w:val="28"/>
        </w:rPr>
        <w:t>所有公私立中小學校（包括都會地區中小學校）均可組隊報名</w:t>
      </w:r>
      <w:r w:rsidR="00280830" w:rsidRPr="004913C3">
        <w:rPr>
          <w:rFonts w:ascii="標楷體" w:eastAsia="標楷體" w:hAnsi="標楷體" w:cs="Times New Roman" w:hint="eastAsia"/>
          <w:sz w:val="28"/>
          <w:szCs w:val="28"/>
        </w:rPr>
        <w:t>，</w:t>
      </w:r>
      <w:r w:rsidR="00280830" w:rsidRPr="004913C3">
        <w:rPr>
          <w:rFonts w:ascii="標楷體" w:eastAsia="標楷體" w:hAnsi="標楷體" w:cs="Times New Roman"/>
          <w:sz w:val="28"/>
          <w:szCs w:val="28"/>
        </w:rPr>
        <w:t>團隊可以跨校、跨部落或跨縣市組成</w:t>
      </w:r>
      <w:r w:rsidRPr="004913C3">
        <w:rPr>
          <w:rFonts w:ascii="標楷體" w:eastAsia="標楷體" w:hAnsi="標楷體" w:cs="Times New Roman"/>
          <w:sz w:val="28"/>
          <w:szCs w:val="28"/>
        </w:rPr>
        <w:t>。</w:t>
      </w:r>
    </w:p>
    <w:p w:rsidR="000760E5" w:rsidRPr="004913C3" w:rsidRDefault="00280830" w:rsidP="00093F16">
      <w:pPr>
        <w:pStyle w:val="a3"/>
        <w:widowControl/>
        <w:numPr>
          <w:ilvl w:val="0"/>
          <w:numId w:val="41"/>
        </w:numPr>
        <w:shd w:val="clear" w:color="auto" w:fill="FFFFFF"/>
        <w:adjustRightInd w:val="0"/>
        <w:snapToGrid w:val="0"/>
        <w:spacing w:beforeLines="50" w:before="180" w:line="400" w:lineRule="exact"/>
        <w:ind w:leftChars="0" w:left="1134" w:right="482" w:hanging="654"/>
        <w:jc w:val="both"/>
        <w:textAlignment w:val="baseline"/>
        <w:rPr>
          <w:rFonts w:ascii="標楷體" w:eastAsia="標楷體" w:hAnsi="標楷體" w:cs="Times New Roman"/>
          <w:sz w:val="28"/>
          <w:szCs w:val="28"/>
        </w:rPr>
      </w:pPr>
      <w:r w:rsidRPr="004913C3">
        <w:rPr>
          <w:rFonts w:ascii="標楷體" w:eastAsia="標楷體" w:hAnsi="標楷體" w:cs="Times New Roman" w:hint="eastAsia"/>
          <w:sz w:val="28"/>
          <w:szCs w:val="28"/>
        </w:rPr>
        <w:t>指導教師資格：</w:t>
      </w:r>
      <w:r w:rsidR="00341D31" w:rsidRPr="004913C3">
        <w:rPr>
          <w:rFonts w:ascii="標楷體" w:eastAsia="標楷體" w:hAnsi="標楷體" w:cs="Times New Roman"/>
          <w:sz w:val="28"/>
          <w:szCs w:val="28"/>
        </w:rPr>
        <w:t>部落耆老</w:t>
      </w:r>
      <w:r w:rsidR="00F6133F" w:rsidRPr="004913C3">
        <w:rPr>
          <w:rFonts w:ascii="標楷體" w:eastAsia="標楷體" w:hAnsi="標楷體" w:cs="Times New Roman"/>
          <w:sz w:val="28"/>
          <w:szCs w:val="28"/>
        </w:rPr>
        <w:t>、家長</w:t>
      </w:r>
      <w:r w:rsidR="00341D31" w:rsidRPr="004913C3">
        <w:rPr>
          <w:rFonts w:ascii="標楷體" w:eastAsia="標楷體" w:hAnsi="標楷體" w:cs="Times New Roman"/>
          <w:sz w:val="28"/>
          <w:szCs w:val="28"/>
        </w:rPr>
        <w:t>（原住民籍人士）等或教師（不限原住民族籍），教師可以跨校指導。</w:t>
      </w:r>
    </w:p>
    <w:p w:rsidR="00341D31" w:rsidRPr="004913C3" w:rsidRDefault="00341D31" w:rsidP="00093F16">
      <w:pPr>
        <w:pStyle w:val="a3"/>
        <w:widowControl/>
        <w:numPr>
          <w:ilvl w:val="0"/>
          <w:numId w:val="41"/>
        </w:numPr>
        <w:shd w:val="clear" w:color="auto" w:fill="FFFFFF"/>
        <w:adjustRightInd w:val="0"/>
        <w:snapToGrid w:val="0"/>
        <w:spacing w:beforeLines="50" w:before="180" w:line="400" w:lineRule="exact"/>
        <w:ind w:leftChars="0" w:left="1134" w:right="482" w:hanging="654"/>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每隊成員組成含指導教師至多3名，學生隊員至多4名</w:t>
      </w:r>
      <w:r w:rsidR="009C4959" w:rsidRPr="004913C3">
        <w:rPr>
          <w:rFonts w:ascii="標楷體" w:eastAsia="標楷體" w:hAnsi="標楷體" w:hint="eastAsia"/>
          <w:sz w:val="28"/>
          <w:lang w:val="x-none"/>
        </w:rPr>
        <w:t>（</w:t>
      </w:r>
      <w:r w:rsidRPr="004913C3">
        <w:rPr>
          <w:rFonts w:ascii="標楷體" w:eastAsia="標楷體" w:hAnsi="標楷體" w:hint="eastAsia"/>
          <w:sz w:val="28"/>
          <w:lang w:val="x-none"/>
        </w:rPr>
        <w:t>若學生人數達</w:t>
      </w:r>
      <w:r w:rsidRPr="004913C3">
        <w:rPr>
          <w:rFonts w:ascii="標楷體" w:eastAsia="標楷體" w:hAnsi="標楷體" w:cs="Times New Roman"/>
          <w:sz w:val="28"/>
          <w:lang w:val="x-none"/>
        </w:rPr>
        <w:t>3</w:t>
      </w:r>
      <w:r w:rsidRPr="004913C3">
        <w:rPr>
          <w:rFonts w:ascii="標楷體" w:eastAsia="標楷體" w:hAnsi="標楷體" w:hint="eastAsia"/>
          <w:sz w:val="28"/>
          <w:lang w:val="x-none"/>
        </w:rPr>
        <w:t>位以上，每隊指導老師至少為</w:t>
      </w:r>
      <w:r w:rsidRPr="004913C3">
        <w:rPr>
          <w:rFonts w:ascii="標楷體" w:eastAsia="標楷體" w:hAnsi="標楷體" w:cs="Times New Roman"/>
          <w:sz w:val="28"/>
          <w:lang w:val="x-none"/>
        </w:rPr>
        <w:t>2</w:t>
      </w:r>
      <w:r w:rsidRPr="004913C3">
        <w:rPr>
          <w:rFonts w:ascii="標楷體" w:eastAsia="標楷體" w:hAnsi="標楷體" w:hint="eastAsia"/>
          <w:sz w:val="28"/>
          <w:lang w:val="x-none"/>
        </w:rPr>
        <w:t>位</w:t>
      </w:r>
      <w:r w:rsidR="009C4959" w:rsidRPr="004913C3">
        <w:rPr>
          <w:rFonts w:ascii="標楷體" w:eastAsia="標楷體" w:hAnsi="標楷體" w:hint="eastAsia"/>
          <w:sz w:val="28"/>
          <w:lang w:val="x-none"/>
        </w:rPr>
        <w:t>）</w:t>
      </w:r>
      <w:r w:rsidR="00931033" w:rsidRPr="004913C3">
        <w:rPr>
          <w:rFonts w:ascii="標楷體" w:eastAsia="標楷體" w:hAnsi="標楷體" w:cs="Times New Roman" w:hint="eastAsia"/>
          <w:sz w:val="28"/>
          <w:szCs w:val="28"/>
        </w:rPr>
        <w:t>，</w:t>
      </w:r>
      <w:r w:rsidRPr="004913C3">
        <w:rPr>
          <w:rFonts w:ascii="標楷體" w:eastAsia="標楷體" w:hAnsi="標楷體" w:cs="Times New Roman"/>
          <w:sz w:val="28"/>
          <w:szCs w:val="28"/>
        </w:rPr>
        <w:t>原住民族學生佔</w:t>
      </w:r>
      <w:r w:rsidR="00280830" w:rsidRPr="004913C3">
        <w:rPr>
          <w:rFonts w:ascii="標楷體" w:eastAsia="標楷體" w:hAnsi="標楷體" w:cs="Times New Roman" w:hint="eastAsia"/>
          <w:sz w:val="28"/>
          <w:szCs w:val="28"/>
        </w:rPr>
        <w:t>比需達1/2以上</w:t>
      </w:r>
      <w:r w:rsidR="00BB77E7" w:rsidRPr="004913C3">
        <w:rPr>
          <w:rFonts w:ascii="標楷體" w:eastAsia="標楷體" w:hAnsi="標楷體" w:cs="Times New Roman" w:hint="eastAsia"/>
          <w:sz w:val="28"/>
          <w:szCs w:val="28"/>
        </w:rPr>
        <w:t>。</w:t>
      </w:r>
    </w:p>
    <w:p w:rsidR="000240DF" w:rsidRPr="004913C3" w:rsidRDefault="00F51196" w:rsidP="00130A59">
      <w:pPr>
        <w:pStyle w:val="a3"/>
        <w:widowControl/>
        <w:numPr>
          <w:ilvl w:val="0"/>
          <w:numId w:val="28"/>
        </w:numPr>
        <w:shd w:val="clear" w:color="auto" w:fill="FFFFFF"/>
        <w:adjustRightInd w:val="0"/>
        <w:snapToGrid w:val="0"/>
        <w:spacing w:beforeLines="50" w:before="180" w:line="400" w:lineRule="exact"/>
        <w:ind w:leftChars="0" w:left="567" w:right="482" w:hanging="567"/>
        <w:jc w:val="both"/>
        <w:textAlignment w:val="baseline"/>
        <w:rPr>
          <w:rFonts w:ascii="標楷體" w:eastAsia="標楷體" w:hAnsi="標楷體" w:cs="Times New Roman"/>
          <w:sz w:val="28"/>
          <w:szCs w:val="28"/>
        </w:rPr>
      </w:pPr>
      <w:r w:rsidRPr="004913C3">
        <w:rPr>
          <w:rFonts w:ascii="標楷體" w:eastAsia="標楷體" w:hAnsi="標楷體" w:cs="Times New Roman"/>
          <w:b/>
          <w:sz w:val="28"/>
          <w:szCs w:val="28"/>
        </w:rPr>
        <w:t>獎勵方式與內容</w:t>
      </w:r>
    </w:p>
    <w:p w:rsidR="00F51196" w:rsidRPr="004913C3" w:rsidRDefault="00F51196" w:rsidP="00093F16">
      <w:pPr>
        <w:pStyle w:val="a3"/>
        <w:widowControl/>
        <w:shd w:val="clear" w:color="auto" w:fill="FFFFFF"/>
        <w:adjustRightInd w:val="0"/>
        <w:snapToGrid w:val="0"/>
        <w:spacing w:beforeLines="50" w:before="180" w:afterLines="50" w:after="180" w:line="400" w:lineRule="exact"/>
        <w:ind w:leftChars="0" w:left="709" w:right="482" w:firstLineChars="200" w:firstLine="560"/>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依據線上審查、視訊簡報審查結果召開評審會議決定獲獎名額，各獎項名額得從缺，以確保水準。各組獎項及獎金如下：</w:t>
      </w:r>
    </w:p>
    <w:p w:rsidR="00F51196" w:rsidRPr="004913C3" w:rsidRDefault="00F51196" w:rsidP="00BD2A3F">
      <w:pPr>
        <w:pStyle w:val="a3"/>
        <w:widowControl/>
        <w:numPr>
          <w:ilvl w:val="2"/>
          <w:numId w:val="8"/>
        </w:numPr>
        <w:shd w:val="clear" w:color="auto" w:fill="FFFFFF"/>
        <w:spacing w:line="400" w:lineRule="exact"/>
        <w:ind w:leftChars="0" w:left="1134" w:hanging="567"/>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國小組</w:t>
      </w:r>
    </w:p>
    <w:p w:rsidR="00F51196" w:rsidRPr="004913C3" w:rsidRDefault="00F51196" w:rsidP="00BD2A3F">
      <w:pPr>
        <w:pStyle w:val="a3"/>
        <w:widowControl/>
        <w:numPr>
          <w:ilvl w:val="0"/>
          <w:numId w:val="6"/>
        </w:numPr>
        <w:shd w:val="clear" w:color="auto" w:fill="FFFFFF"/>
        <w:adjustRightInd w:val="0"/>
        <w:snapToGrid w:val="0"/>
        <w:spacing w:line="400" w:lineRule="exact"/>
        <w:ind w:leftChars="0" w:left="1418" w:hanging="284"/>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第一名金熊獎（1組）教師指導獎金2萬元，獎學金4萬元，獎牌乙面，獎狀乙</w:t>
      </w:r>
      <w:r w:rsidR="00CB0712" w:rsidRPr="004913C3">
        <w:rPr>
          <w:rFonts w:ascii="標楷體" w:eastAsia="標楷體" w:hAnsi="標楷體" w:cs="Times New Roman" w:hint="eastAsia"/>
          <w:sz w:val="28"/>
          <w:szCs w:val="28"/>
        </w:rPr>
        <w:t>幀</w:t>
      </w:r>
      <w:r w:rsidRPr="004913C3">
        <w:rPr>
          <w:rFonts w:ascii="標楷體" w:eastAsia="標楷體" w:hAnsi="標楷體" w:cs="Times New Roman"/>
          <w:sz w:val="28"/>
          <w:szCs w:val="28"/>
        </w:rPr>
        <w:t>。</w:t>
      </w:r>
    </w:p>
    <w:p w:rsidR="00F51196" w:rsidRPr="004913C3" w:rsidRDefault="00F51196" w:rsidP="00BD2A3F">
      <w:pPr>
        <w:pStyle w:val="a3"/>
        <w:widowControl/>
        <w:numPr>
          <w:ilvl w:val="0"/>
          <w:numId w:val="6"/>
        </w:numPr>
        <w:shd w:val="clear" w:color="auto" w:fill="FFFFFF"/>
        <w:adjustRightInd w:val="0"/>
        <w:snapToGrid w:val="0"/>
        <w:spacing w:line="400" w:lineRule="exact"/>
        <w:ind w:leftChars="0" w:left="1418" w:hanging="284"/>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第二名銀熊獎（1組）教師指導獎金1萬元，獎學金2萬元，獎牌乙面，獎狀乙</w:t>
      </w:r>
      <w:r w:rsidR="00CB0712" w:rsidRPr="004913C3">
        <w:rPr>
          <w:rFonts w:ascii="標楷體" w:eastAsia="標楷體" w:hAnsi="標楷體" w:cs="Times New Roman" w:hint="eastAsia"/>
          <w:sz w:val="28"/>
          <w:szCs w:val="28"/>
        </w:rPr>
        <w:t>幀</w:t>
      </w:r>
      <w:r w:rsidRPr="004913C3">
        <w:rPr>
          <w:rFonts w:ascii="標楷體" w:eastAsia="標楷體" w:hAnsi="標楷體" w:cs="Times New Roman"/>
          <w:sz w:val="28"/>
          <w:szCs w:val="28"/>
        </w:rPr>
        <w:t>。</w:t>
      </w:r>
    </w:p>
    <w:p w:rsidR="00F51196" w:rsidRPr="004913C3" w:rsidRDefault="00F51196" w:rsidP="00BD2A3F">
      <w:pPr>
        <w:pStyle w:val="a3"/>
        <w:widowControl/>
        <w:numPr>
          <w:ilvl w:val="0"/>
          <w:numId w:val="6"/>
        </w:numPr>
        <w:shd w:val="clear" w:color="auto" w:fill="FFFFFF"/>
        <w:adjustRightInd w:val="0"/>
        <w:snapToGrid w:val="0"/>
        <w:spacing w:line="400" w:lineRule="exact"/>
        <w:ind w:leftChars="0" w:left="1418" w:hanging="284"/>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第三名銅熊獎（1組）教師指導獎金5仟元，獎學金1萬元，獎牌乙面，獎狀乙</w:t>
      </w:r>
      <w:r w:rsidR="00CB0712" w:rsidRPr="004913C3">
        <w:rPr>
          <w:rFonts w:ascii="標楷體" w:eastAsia="標楷體" w:hAnsi="標楷體" w:cs="Times New Roman" w:hint="eastAsia"/>
          <w:sz w:val="28"/>
          <w:szCs w:val="28"/>
        </w:rPr>
        <w:t>幀</w:t>
      </w:r>
      <w:r w:rsidRPr="004913C3">
        <w:rPr>
          <w:rFonts w:ascii="標楷體" w:eastAsia="標楷體" w:hAnsi="標楷體" w:cs="Times New Roman"/>
          <w:sz w:val="28"/>
          <w:szCs w:val="28"/>
        </w:rPr>
        <w:t>。</w:t>
      </w:r>
    </w:p>
    <w:p w:rsidR="00F51196" w:rsidRPr="004913C3" w:rsidRDefault="00F51196" w:rsidP="00BD2A3F">
      <w:pPr>
        <w:pStyle w:val="a3"/>
        <w:widowControl/>
        <w:numPr>
          <w:ilvl w:val="0"/>
          <w:numId w:val="6"/>
        </w:numPr>
        <w:shd w:val="clear" w:color="auto" w:fill="FFFFFF"/>
        <w:adjustRightInd w:val="0"/>
        <w:snapToGrid w:val="0"/>
        <w:spacing w:line="400" w:lineRule="exact"/>
        <w:ind w:leftChars="0" w:left="1418" w:hanging="284"/>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佳作獎（4組）教師指導獎金3仟元，獎學金5仟元，獎牌乙面，獎狀乙</w:t>
      </w:r>
      <w:r w:rsidR="00CB0712" w:rsidRPr="004913C3">
        <w:rPr>
          <w:rFonts w:ascii="標楷體" w:eastAsia="標楷體" w:hAnsi="標楷體" w:cs="Times New Roman" w:hint="eastAsia"/>
          <w:sz w:val="28"/>
          <w:szCs w:val="28"/>
        </w:rPr>
        <w:t>幀</w:t>
      </w:r>
      <w:r w:rsidRPr="004913C3">
        <w:rPr>
          <w:rFonts w:ascii="標楷體" w:eastAsia="標楷體" w:hAnsi="標楷體" w:cs="Times New Roman"/>
          <w:sz w:val="28"/>
          <w:szCs w:val="28"/>
        </w:rPr>
        <w:t>。</w:t>
      </w:r>
    </w:p>
    <w:p w:rsidR="00F51196" w:rsidRPr="004913C3" w:rsidRDefault="00F51196" w:rsidP="00BD2A3F">
      <w:pPr>
        <w:pStyle w:val="a3"/>
        <w:widowControl/>
        <w:numPr>
          <w:ilvl w:val="0"/>
          <w:numId w:val="6"/>
        </w:numPr>
        <w:shd w:val="clear" w:color="auto" w:fill="FFFFFF"/>
        <w:adjustRightInd w:val="0"/>
        <w:snapToGrid w:val="0"/>
        <w:spacing w:line="400" w:lineRule="exact"/>
        <w:ind w:leftChars="0" w:left="1418" w:hanging="284"/>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人氣獎（1組）教師指導獎金2仟元，獎學金4仟元，獎牌乙面，獎狀乙</w:t>
      </w:r>
      <w:r w:rsidR="00CB0712" w:rsidRPr="004913C3">
        <w:rPr>
          <w:rFonts w:ascii="標楷體" w:eastAsia="標楷體" w:hAnsi="標楷體" w:cs="Times New Roman" w:hint="eastAsia"/>
          <w:sz w:val="28"/>
          <w:szCs w:val="28"/>
        </w:rPr>
        <w:t>幀</w:t>
      </w:r>
      <w:r w:rsidRPr="004913C3">
        <w:rPr>
          <w:rFonts w:ascii="標楷體" w:eastAsia="標楷體" w:hAnsi="標楷體" w:cs="Times New Roman"/>
          <w:sz w:val="28"/>
          <w:szCs w:val="28"/>
        </w:rPr>
        <w:t>。</w:t>
      </w:r>
    </w:p>
    <w:p w:rsidR="007D670E" w:rsidRPr="004913C3" w:rsidRDefault="007D670E" w:rsidP="00BD2A3F">
      <w:pPr>
        <w:pStyle w:val="a3"/>
        <w:widowControl/>
        <w:shd w:val="clear" w:color="auto" w:fill="FFFFFF"/>
        <w:adjustRightInd w:val="0"/>
        <w:snapToGrid w:val="0"/>
        <w:spacing w:line="400" w:lineRule="exact"/>
        <w:ind w:leftChars="0" w:left="1418"/>
        <w:jc w:val="both"/>
        <w:textAlignment w:val="baseline"/>
        <w:rPr>
          <w:rFonts w:ascii="標楷體" w:eastAsia="標楷體" w:hAnsi="標楷體" w:cs="Times New Roman"/>
          <w:sz w:val="28"/>
          <w:szCs w:val="28"/>
        </w:rPr>
      </w:pPr>
    </w:p>
    <w:p w:rsidR="00F51196" w:rsidRPr="004913C3" w:rsidRDefault="00F51196" w:rsidP="00BD2A3F">
      <w:pPr>
        <w:pStyle w:val="a3"/>
        <w:widowControl/>
        <w:numPr>
          <w:ilvl w:val="2"/>
          <w:numId w:val="8"/>
        </w:numPr>
        <w:shd w:val="clear" w:color="auto" w:fill="FFFFFF"/>
        <w:spacing w:line="400" w:lineRule="exact"/>
        <w:ind w:leftChars="0" w:left="1134" w:hanging="567"/>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國中組</w:t>
      </w:r>
    </w:p>
    <w:p w:rsidR="00F51196" w:rsidRPr="004913C3" w:rsidRDefault="00F51196" w:rsidP="00BD2A3F">
      <w:pPr>
        <w:pStyle w:val="a3"/>
        <w:widowControl/>
        <w:numPr>
          <w:ilvl w:val="0"/>
          <w:numId w:val="7"/>
        </w:numPr>
        <w:shd w:val="clear" w:color="auto" w:fill="FFFFFF"/>
        <w:adjustRightInd w:val="0"/>
        <w:snapToGrid w:val="0"/>
        <w:spacing w:line="400" w:lineRule="exact"/>
        <w:ind w:leftChars="0" w:left="1418" w:hanging="284"/>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第一名金熊獎（1組）教師指導獎金2萬元，獎學金4萬元，獎牌乙面，獎狀乙</w:t>
      </w:r>
      <w:r w:rsidR="00CB0712" w:rsidRPr="004913C3">
        <w:rPr>
          <w:rFonts w:ascii="標楷體" w:eastAsia="標楷體" w:hAnsi="標楷體" w:cs="Times New Roman" w:hint="eastAsia"/>
          <w:sz w:val="28"/>
          <w:szCs w:val="28"/>
        </w:rPr>
        <w:t>幀</w:t>
      </w:r>
      <w:r w:rsidRPr="004913C3">
        <w:rPr>
          <w:rFonts w:ascii="標楷體" w:eastAsia="標楷體" w:hAnsi="標楷體" w:cs="Times New Roman"/>
          <w:sz w:val="28"/>
          <w:szCs w:val="28"/>
        </w:rPr>
        <w:t>。</w:t>
      </w:r>
    </w:p>
    <w:p w:rsidR="00F51196" w:rsidRPr="004913C3" w:rsidRDefault="00F51196" w:rsidP="00BD2A3F">
      <w:pPr>
        <w:pStyle w:val="a3"/>
        <w:widowControl/>
        <w:numPr>
          <w:ilvl w:val="0"/>
          <w:numId w:val="7"/>
        </w:numPr>
        <w:shd w:val="clear" w:color="auto" w:fill="FFFFFF"/>
        <w:adjustRightInd w:val="0"/>
        <w:snapToGrid w:val="0"/>
        <w:spacing w:line="400" w:lineRule="exact"/>
        <w:ind w:leftChars="0" w:left="1418" w:hanging="284"/>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第二名銀熊獎（1組）教師指導獎金1萬元，獎學金2萬元，獎牌乙面，獎狀乙</w:t>
      </w:r>
      <w:r w:rsidR="00CB0712" w:rsidRPr="004913C3">
        <w:rPr>
          <w:rFonts w:ascii="標楷體" w:eastAsia="標楷體" w:hAnsi="標楷體" w:cs="Times New Roman" w:hint="eastAsia"/>
          <w:sz w:val="28"/>
          <w:szCs w:val="28"/>
        </w:rPr>
        <w:t>幀</w:t>
      </w:r>
      <w:r w:rsidRPr="004913C3">
        <w:rPr>
          <w:rFonts w:ascii="標楷體" w:eastAsia="標楷體" w:hAnsi="標楷體" w:cs="Times New Roman"/>
          <w:sz w:val="28"/>
          <w:szCs w:val="28"/>
        </w:rPr>
        <w:t>。</w:t>
      </w:r>
    </w:p>
    <w:p w:rsidR="00F51196" w:rsidRPr="004913C3" w:rsidRDefault="00F51196" w:rsidP="00BD2A3F">
      <w:pPr>
        <w:pStyle w:val="a3"/>
        <w:widowControl/>
        <w:numPr>
          <w:ilvl w:val="0"/>
          <w:numId w:val="7"/>
        </w:numPr>
        <w:shd w:val="clear" w:color="auto" w:fill="FFFFFF"/>
        <w:adjustRightInd w:val="0"/>
        <w:snapToGrid w:val="0"/>
        <w:spacing w:line="400" w:lineRule="exact"/>
        <w:ind w:leftChars="0" w:left="1418" w:hanging="284"/>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第三名銅熊獎（1組）教師指導獎金5仟元，獎學金1萬元，獎牌乙面，獎狀乙</w:t>
      </w:r>
      <w:r w:rsidR="00CB0712" w:rsidRPr="004913C3">
        <w:rPr>
          <w:rFonts w:ascii="標楷體" w:eastAsia="標楷體" w:hAnsi="標楷體" w:cs="Times New Roman" w:hint="eastAsia"/>
          <w:sz w:val="28"/>
          <w:szCs w:val="28"/>
        </w:rPr>
        <w:t>幀</w:t>
      </w:r>
      <w:r w:rsidRPr="004913C3">
        <w:rPr>
          <w:rFonts w:ascii="標楷體" w:eastAsia="標楷體" w:hAnsi="標楷體" w:cs="Times New Roman"/>
          <w:sz w:val="28"/>
          <w:szCs w:val="28"/>
        </w:rPr>
        <w:t>。</w:t>
      </w:r>
    </w:p>
    <w:p w:rsidR="00F51196" w:rsidRPr="004913C3" w:rsidRDefault="00F51196" w:rsidP="00BD2A3F">
      <w:pPr>
        <w:pStyle w:val="a3"/>
        <w:widowControl/>
        <w:numPr>
          <w:ilvl w:val="0"/>
          <w:numId w:val="7"/>
        </w:numPr>
        <w:shd w:val="clear" w:color="auto" w:fill="FFFFFF"/>
        <w:adjustRightInd w:val="0"/>
        <w:snapToGrid w:val="0"/>
        <w:spacing w:line="400" w:lineRule="exact"/>
        <w:ind w:leftChars="0" w:left="1418" w:hanging="284"/>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佳作獎（4組）教師指導獎金3仟元，獎學金5仟元，獎牌乙面，獎狀乙</w:t>
      </w:r>
      <w:r w:rsidR="00CB0712" w:rsidRPr="004913C3">
        <w:rPr>
          <w:rFonts w:ascii="標楷體" w:eastAsia="標楷體" w:hAnsi="標楷體" w:cs="Times New Roman" w:hint="eastAsia"/>
          <w:sz w:val="28"/>
          <w:szCs w:val="28"/>
        </w:rPr>
        <w:t>幀</w:t>
      </w:r>
      <w:r w:rsidRPr="004913C3">
        <w:rPr>
          <w:rFonts w:ascii="標楷體" w:eastAsia="標楷體" w:hAnsi="標楷體" w:cs="Times New Roman"/>
          <w:sz w:val="28"/>
          <w:szCs w:val="28"/>
        </w:rPr>
        <w:t>。</w:t>
      </w:r>
    </w:p>
    <w:p w:rsidR="00F51196" w:rsidRPr="004913C3" w:rsidRDefault="00F51196" w:rsidP="00BD2A3F">
      <w:pPr>
        <w:pStyle w:val="a3"/>
        <w:widowControl/>
        <w:numPr>
          <w:ilvl w:val="0"/>
          <w:numId w:val="7"/>
        </w:numPr>
        <w:shd w:val="clear" w:color="auto" w:fill="FFFFFF"/>
        <w:adjustRightInd w:val="0"/>
        <w:snapToGrid w:val="0"/>
        <w:spacing w:line="400" w:lineRule="exact"/>
        <w:ind w:leftChars="0" w:left="1418" w:hanging="284"/>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人氣獎（1組）教師指導獎金2仟元，獎學金4仟元，獎牌乙面，獎狀乙</w:t>
      </w:r>
      <w:r w:rsidR="00CB0712" w:rsidRPr="004913C3">
        <w:rPr>
          <w:rFonts w:ascii="標楷體" w:eastAsia="標楷體" w:hAnsi="標楷體" w:cs="Times New Roman" w:hint="eastAsia"/>
          <w:sz w:val="28"/>
          <w:szCs w:val="28"/>
        </w:rPr>
        <w:t>幀</w:t>
      </w:r>
      <w:r w:rsidRPr="004913C3">
        <w:rPr>
          <w:rFonts w:ascii="標楷體" w:eastAsia="標楷體" w:hAnsi="標楷體" w:cs="Times New Roman"/>
          <w:sz w:val="28"/>
          <w:szCs w:val="28"/>
        </w:rPr>
        <w:t>。</w:t>
      </w:r>
    </w:p>
    <w:p w:rsidR="00B40ABA" w:rsidRPr="004913C3" w:rsidRDefault="00F51196" w:rsidP="004A72D0">
      <w:pPr>
        <w:pStyle w:val="a3"/>
        <w:widowControl/>
        <w:numPr>
          <w:ilvl w:val="2"/>
          <w:numId w:val="8"/>
        </w:numPr>
        <w:shd w:val="clear" w:color="auto" w:fill="FFFFFF"/>
        <w:spacing w:beforeLines="50" w:before="180" w:line="400" w:lineRule="exact"/>
        <w:ind w:leftChars="0" w:left="1134" w:hanging="567"/>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原住民族科學榮譽團體獎</w:t>
      </w:r>
    </w:p>
    <w:p w:rsidR="00F51196" w:rsidRPr="004913C3" w:rsidRDefault="00F51196" w:rsidP="00BD2A3F">
      <w:pPr>
        <w:pStyle w:val="a3"/>
        <w:widowControl/>
        <w:shd w:val="clear" w:color="auto" w:fill="FFFFFF"/>
        <w:spacing w:line="400" w:lineRule="exact"/>
        <w:ind w:leftChars="0" w:left="1134"/>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參加本活動</w:t>
      </w:r>
      <w:r w:rsidR="00CB0712" w:rsidRPr="004913C3">
        <w:rPr>
          <w:rFonts w:ascii="標楷體" w:eastAsia="標楷體" w:hAnsi="標楷體" w:cs="Times New Roman"/>
          <w:sz w:val="28"/>
          <w:szCs w:val="28"/>
        </w:rPr>
        <w:t>連續三年以上</w:t>
      </w:r>
      <w:r w:rsidRPr="004913C3">
        <w:rPr>
          <w:rFonts w:ascii="標楷體" w:eastAsia="標楷體" w:hAnsi="標楷體" w:cs="Times New Roman"/>
          <w:sz w:val="28"/>
          <w:szCs w:val="28"/>
        </w:rPr>
        <w:t>之團隊或學校，無論其作品是否得獎，由主辦單位頒發獎牌給相關人員。</w:t>
      </w:r>
    </w:p>
    <w:p w:rsidR="00B40ABA" w:rsidRPr="004913C3" w:rsidRDefault="00F51196" w:rsidP="004A72D0">
      <w:pPr>
        <w:pStyle w:val="a3"/>
        <w:widowControl/>
        <w:numPr>
          <w:ilvl w:val="2"/>
          <w:numId w:val="8"/>
        </w:numPr>
        <w:shd w:val="clear" w:color="auto" w:fill="FFFFFF"/>
        <w:spacing w:beforeLines="50" w:before="180" w:line="400" w:lineRule="exact"/>
        <w:ind w:leftChars="0" w:left="1134" w:hanging="567"/>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傑出指導教師獎</w:t>
      </w:r>
    </w:p>
    <w:p w:rsidR="00F51196" w:rsidRPr="004913C3" w:rsidRDefault="00F51196" w:rsidP="00BD2A3F">
      <w:pPr>
        <w:pStyle w:val="a3"/>
        <w:widowControl/>
        <w:shd w:val="clear" w:color="auto" w:fill="FFFFFF"/>
        <w:spacing w:line="400" w:lineRule="exact"/>
        <w:ind w:leftChars="0" w:left="1134"/>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連續四年指導學生參與本活動之指導教師，由主辦單位頒發獎牌。</w:t>
      </w:r>
    </w:p>
    <w:p w:rsidR="00B40ABA" w:rsidRPr="004913C3" w:rsidRDefault="00F51196" w:rsidP="00931033">
      <w:pPr>
        <w:pStyle w:val="a3"/>
        <w:widowControl/>
        <w:numPr>
          <w:ilvl w:val="2"/>
          <w:numId w:val="8"/>
        </w:numPr>
        <w:shd w:val="clear" w:color="auto" w:fill="FFFFFF"/>
        <w:spacing w:beforeLines="50" w:before="180" w:line="400" w:lineRule="exact"/>
        <w:ind w:leftChars="0" w:left="1134" w:hanging="567"/>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飛鼠獎</w:t>
      </w:r>
    </w:p>
    <w:p w:rsidR="00F51196" w:rsidRPr="004913C3" w:rsidRDefault="00A90BA4" w:rsidP="00BD2A3F">
      <w:pPr>
        <w:pStyle w:val="a3"/>
        <w:widowControl/>
        <w:shd w:val="clear" w:color="auto" w:fill="FFFFFF"/>
        <w:spacing w:line="400" w:lineRule="exact"/>
        <w:ind w:leftChars="0" w:left="1134"/>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凡參加本活動未獲獎項者，師生每人獎狀</w:t>
      </w:r>
      <w:r w:rsidR="00A2465C" w:rsidRPr="004913C3">
        <w:rPr>
          <w:rFonts w:ascii="標楷體" w:eastAsia="標楷體" w:hAnsi="標楷體" w:cs="Times New Roman" w:hint="eastAsia"/>
          <w:sz w:val="28"/>
          <w:szCs w:val="28"/>
        </w:rPr>
        <w:t>1</w:t>
      </w:r>
      <w:r w:rsidR="00CB0712" w:rsidRPr="004913C3">
        <w:rPr>
          <w:rFonts w:ascii="標楷體" w:eastAsia="標楷體" w:hAnsi="標楷體" w:cs="Times New Roman" w:hint="eastAsia"/>
          <w:sz w:val="28"/>
          <w:szCs w:val="28"/>
        </w:rPr>
        <w:t>幀</w:t>
      </w:r>
      <w:r w:rsidRPr="004913C3">
        <w:rPr>
          <w:rFonts w:ascii="標楷體" w:eastAsia="標楷體" w:hAnsi="標楷體" w:cs="Times New Roman" w:hint="eastAsia"/>
          <w:sz w:val="28"/>
          <w:szCs w:val="28"/>
        </w:rPr>
        <w:t>。</w:t>
      </w:r>
    </w:p>
    <w:p w:rsidR="00BB77E7" w:rsidRPr="004913C3" w:rsidRDefault="00D53445" w:rsidP="00BD2A3F">
      <w:pPr>
        <w:pStyle w:val="Web"/>
        <w:numPr>
          <w:ilvl w:val="0"/>
          <w:numId w:val="28"/>
        </w:numPr>
        <w:shd w:val="clear" w:color="auto" w:fill="FFFFFF"/>
        <w:adjustRightInd w:val="0"/>
        <w:snapToGrid w:val="0"/>
        <w:spacing w:afterLines="50" w:after="180" w:afterAutospacing="0" w:line="400" w:lineRule="exact"/>
        <w:ind w:left="567" w:hanging="567"/>
        <w:jc w:val="both"/>
        <w:textAlignment w:val="baseline"/>
        <w:rPr>
          <w:rFonts w:ascii="標楷體" w:eastAsia="標楷體" w:hAnsi="標楷體" w:cs="Times New Roman"/>
          <w:b/>
          <w:bCs/>
          <w:sz w:val="28"/>
          <w:szCs w:val="28"/>
        </w:rPr>
      </w:pPr>
      <w:r w:rsidRPr="004913C3">
        <w:rPr>
          <w:rFonts w:ascii="標楷體" w:eastAsia="標楷體" w:hAnsi="標楷體" w:cs="Times New Roman"/>
          <w:b/>
          <w:sz w:val="28"/>
          <w:szCs w:val="28"/>
        </w:rPr>
        <w:t>重要活動</w:t>
      </w:r>
      <w:r w:rsidRPr="004913C3">
        <w:rPr>
          <w:rFonts w:ascii="標楷體" w:eastAsia="標楷體" w:hAnsi="標楷體" w:cs="Times New Roman" w:hint="eastAsia"/>
          <w:b/>
          <w:sz w:val="28"/>
          <w:szCs w:val="28"/>
        </w:rPr>
        <w:t>時程</w:t>
      </w:r>
    </w:p>
    <w:p w:rsidR="00D53445" w:rsidRPr="004913C3" w:rsidRDefault="00D53445" w:rsidP="00DA43AE">
      <w:pPr>
        <w:pStyle w:val="a3"/>
        <w:widowControl/>
        <w:numPr>
          <w:ilvl w:val="2"/>
          <w:numId w:val="28"/>
        </w:numPr>
        <w:shd w:val="clear" w:color="auto" w:fill="FFFFFF"/>
        <w:adjustRightInd w:val="0"/>
        <w:snapToGrid w:val="0"/>
        <w:spacing w:line="480" w:lineRule="exact"/>
        <w:ind w:leftChars="0" w:left="1134" w:right="482" w:hanging="567"/>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自即日起至109年</w:t>
      </w:r>
      <w:r w:rsidR="00F6133F">
        <w:rPr>
          <w:rFonts w:ascii="標楷體" w:eastAsia="標楷體" w:hAnsi="標楷體" w:cs="Times New Roman"/>
          <w:sz w:val="28"/>
          <w:szCs w:val="28"/>
        </w:rPr>
        <w:t>2</w:t>
      </w:r>
      <w:r w:rsidRPr="004913C3">
        <w:rPr>
          <w:rFonts w:ascii="標楷體" w:eastAsia="標楷體" w:hAnsi="標楷體" w:cs="Times New Roman" w:hint="eastAsia"/>
          <w:sz w:val="28"/>
          <w:szCs w:val="28"/>
        </w:rPr>
        <w:t>月</w:t>
      </w:r>
      <w:r w:rsidR="00F6133F">
        <w:rPr>
          <w:rFonts w:ascii="標楷體" w:eastAsia="標楷體" w:hAnsi="標楷體" w:cs="Times New Roman" w:hint="eastAsia"/>
          <w:sz w:val="28"/>
          <w:szCs w:val="28"/>
        </w:rPr>
        <w:t>7</w:t>
      </w:r>
      <w:r w:rsidRPr="004913C3">
        <w:rPr>
          <w:rFonts w:ascii="標楷體" w:eastAsia="標楷體" w:hAnsi="標楷體" w:cs="Times New Roman"/>
          <w:sz w:val="28"/>
          <w:szCs w:val="28"/>
        </w:rPr>
        <w:t>日</w:t>
      </w:r>
      <w:r w:rsidR="00EB47E2" w:rsidRPr="004913C3">
        <w:rPr>
          <w:rFonts w:ascii="標楷體" w:eastAsia="標楷體" w:hAnsi="標楷體" w:cs="Times New Roman" w:hint="eastAsia"/>
          <w:sz w:val="28"/>
          <w:szCs w:val="28"/>
        </w:rPr>
        <w:t>(星期五)</w:t>
      </w:r>
      <w:r w:rsidRPr="004913C3">
        <w:rPr>
          <w:rFonts w:ascii="標楷體" w:eastAsia="標楷體" w:hAnsi="標楷體" w:cs="Times New Roman"/>
          <w:sz w:val="28"/>
          <w:szCs w:val="28"/>
        </w:rPr>
        <w:t>止，以</w:t>
      </w:r>
      <w:r w:rsidRPr="004913C3">
        <w:rPr>
          <w:rFonts w:ascii="標楷體" w:eastAsia="標楷體" w:hAnsi="標楷體" w:cs="Times New Roman" w:hint="eastAsia"/>
          <w:sz w:val="28"/>
          <w:szCs w:val="28"/>
        </w:rPr>
        <w:t>線上</w:t>
      </w:r>
      <w:r w:rsidRPr="004913C3">
        <w:rPr>
          <w:rFonts w:ascii="標楷體" w:eastAsia="標楷體" w:hAnsi="標楷體" w:cs="Times New Roman"/>
          <w:sz w:val="28"/>
          <w:szCs w:val="28"/>
        </w:rPr>
        <w:t>報名系統時間為憑，逾期不受理</w:t>
      </w:r>
      <w:r w:rsidRPr="004913C3">
        <w:rPr>
          <w:rFonts w:ascii="標楷體" w:eastAsia="標楷體" w:hAnsi="標楷體" w:cs="Times New Roman" w:hint="eastAsia"/>
          <w:sz w:val="28"/>
          <w:szCs w:val="28"/>
        </w:rPr>
        <w:t>，並於</w:t>
      </w:r>
      <w:r w:rsidRPr="004913C3">
        <w:rPr>
          <w:rFonts w:ascii="標楷體" w:eastAsia="標楷體" w:hAnsi="標楷體" w:cs="Times New Roman"/>
          <w:sz w:val="28"/>
          <w:szCs w:val="28"/>
        </w:rPr>
        <w:t>109</w:t>
      </w:r>
      <w:r w:rsidRPr="004913C3">
        <w:rPr>
          <w:rFonts w:ascii="標楷體" w:eastAsia="標楷體" w:hAnsi="標楷體" w:cs="Times New Roman" w:hint="eastAsia"/>
          <w:sz w:val="28"/>
          <w:szCs w:val="28"/>
        </w:rPr>
        <w:t>年</w:t>
      </w:r>
      <w:r w:rsidRPr="004913C3">
        <w:rPr>
          <w:rFonts w:ascii="標楷體" w:eastAsia="標楷體" w:hAnsi="標楷體" w:cs="Times New Roman"/>
          <w:sz w:val="28"/>
          <w:szCs w:val="28"/>
        </w:rPr>
        <w:t>2</w:t>
      </w:r>
      <w:r w:rsidRPr="004913C3">
        <w:rPr>
          <w:rFonts w:ascii="標楷體" w:eastAsia="標楷體" w:hAnsi="標楷體" w:cs="Times New Roman" w:hint="eastAsia"/>
          <w:sz w:val="28"/>
          <w:szCs w:val="28"/>
        </w:rPr>
        <w:t>月</w:t>
      </w:r>
      <w:r w:rsidR="00F6133F">
        <w:rPr>
          <w:rFonts w:ascii="標楷體" w:eastAsia="標楷體" w:hAnsi="標楷體" w:cs="Times New Roman" w:hint="eastAsia"/>
          <w:sz w:val="28"/>
          <w:szCs w:val="28"/>
        </w:rPr>
        <w:t>1</w:t>
      </w:r>
      <w:r w:rsidR="00F6133F">
        <w:rPr>
          <w:rFonts w:ascii="標楷體" w:eastAsia="標楷體" w:hAnsi="標楷體" w:cs="Times New Roman"/>
          <w:sz w:val="28"/>
          <w:szCs w:val="28"/>
        </w:rPr>
        <w:t>4</w:t>
      </w:r>
      <w:r w:rsidRPr="004913C3">
        <w:rPr>
          <w:rFonts w:ascii="標楷體" w:eastAsia="標楷體" w:hAnsi="標楷體" w:cs="Times New Roman" w:hint="eastAsia"/>
          <w:sz w:val="28"/>
          <w:szCs w:val="28"/>
        </w:rPr>
        <w:t>日</w:t>
      </w:r>
      <w:r w:rsidR="007355A7" w:rsidRPr="004913C3">
        <w:rPr>
          <w:rFonts w:ascii="標楷體" w:eastAsia="標楷體" w:hAnsi="標楷體" w:cs="Times New Roman" w:hint="eastAsia"/>
          <w:sz w:val="28"/>
          <w:szCs w:val="28"/>
        </w:rPr>
        <w:t>(星期五)</w:t>
      </w:r>
      <w:r w:rsidRPr="004913C3">
        <w:rPr>
          <w:rFonts w:ascii="標楷體" w:eastAsia="標楷體" w:hAnsi="標楷體" w:cs="Times New Roman" w:hint="eastAsia"/>
          <w:sz w:val="28"/>
          <w:szCs w:val="28"/>
        </w:rPr>
        <w:t>公告初審</w:t>
      </w:r>
      <w:r w:rsidR="00CB0712" w:rsidRPr="004913C3">
        <w:rPr>
          <w:rFonts w:ascii="標楷體" w:eastAsia="標楷體" w:hAnsi="標楷體" w:cs="Times New Roman" w:hint="eastAsia"/>
          <w:sz w:val="28"/>
          <w:szCs w:val="28"/>
        </w:rPr>
        <w:t>結果</w:t>
      </w:r>
      <w:r w:rsidR="007355A7" w:rsidRPr="004913C3">
        <w:rPr>
          <w:rFonts w:ascii="標楷體" w:eastAsia="標楷體" w:hAnsi="標楷體" w:cs="Times New Roman" w:hint="eastAsia"/>
          <w:sz w:val="28"/>
          <w:szCs w:val="28"/>
        </w:rPr>
        <w:t>前</w:t>
      </w:r>
      <w:r w:rsidRPr="004913C3">
        <w:rPr>
          <w:rFonts w:ascii="標楷體" w:eastAsia="標楷體" w:hAnsi="標楷體" w:cs="Times New Roman"/>
          <w:sz w:val="28"/>
          <w:szCs w:val="28"/>
        </w:rPr>
        <w:t>60</w:t>
      </w:r>
      <w:r w:rsidRPr="004913C3">
        <w:rPr>
          <w:rFonts w:ascii="標楷體" w:eastAsia="標楷體" w:hAnsi="標楷體" w:cs="Times New Roman" w:hint="eastAsia"/>
          <w:sz w:val="28"/>
          <w:szCs w:val="28"/>
        </w:rPr>
        <w:t>組名單。</w:t>
      </w:r>
    </w:p>
    <w:p w:rsidR="00D53445" w:rsidRPr="004913C3" w:rsidRDefault="00CB0712" w:rsidP="00DA43AE">
      <w:pPr>
        <w:pStyle w:val="a3"/>
        <w:widowControl/>
        <w:numPr>
          <w:ilvl w:val="2"/>
          <w:numId w:val="28"/>
        </w:numPr>
        <w:shd w:val="clear" w:color="auto" w:fill="FFFFFF"/>
        <w:adjustRightInd w:val="0"/>
        <w:snapToGrid w:val="0"/>
        <w:spacing w:line="480" w:lineRule="exact"/>
        <w:ind w:leftChars="0" w:left="1134" w:right="482" w:hanging="567"/>
        <w:jc w:val="both"/>
        <w:textAlignment w:val="baseline"/>
        <w:rPr>
          <w:rFonts w:ascii="標楷體" w:eastAsia="標楷體" w:hAnsi="標楷體" w:cs="Times New Roman"/>
          <w:sz w:val="28"/>
          <w:szCs w:val="28"/>
        </w:rPr>
      </w:pPr>
      <w:r w:rsidRPr="004913C3">
        <w:rPr>
          <w:rFonts w:ascii="標楷體" w:eastAsia="標楷體" w:hAnsi="標楷體" w:cs="Times New Roman" w:hint="eastAsia"/>
          <w:sz w:val="28"/>
          <w:szCs w:val="28"/>
        </w:rPr>
        <w:t>初審結果</w:t>
      </w:r>
      <w:r w:rsidR="007355A7" w:rsidRPr="004913C3">
        <w:rPr>
          <w:rFonts w:ascii="標楷體" w:eastAsia="標楷體" w:hAnsi="標楷體" w:cs="Times New Roman" w:hint="eastAsia"/>
          <w:sz w:val="28"/>
          <w:szCs w:val="28"/>
        </w:rPr>
        <w:t>前</w:t>
      </w:r>
      <w:r w:rsidR="00D53445" w:rsidRPr="004913C3">
        <w:rPr>
          <w:rFonts w:ascii="標楷體" w:eastAsia="標楷體" w:hAnsi="標楷體" w:cs="Times New Roman" w:hint="eastAsia"/>
          <w:sz w:val="28"/>
          <w:szCs w:val="28"/>
        </w:rPr>
        <w:t>60組師生</w:t>
      </w:r>
      <w:r w:rsidR="00665622" w:rsidRPr="004913C3">
        <w:rPr>
          <w:rFonts w:ascii="標楷體" w:eastAsia="標楷體" w:hAnsi="標楷體" w:cs="Times New Roman" w:hint="eastAsia"/>
          <w:sz w:val="28"/>
          <w:szCs w:val="28"/>
        </w:rPr>
        <w:t>（</w:t>
      </w:r>
      <w:r w:rsidRPr="004913C3">
        <w:rPr>
          <w:rFonts w:ascii="標楷體" w:eastAsia="標楷體" w:hAnsi="標楷體" w:cs="Times New Roman" w:hint="eastAsia"/>
          <w:sz w:val="28"/>
          <w:szCs w:val="28"/>
        </w:rPr>
        <w:t>限</w:t>
      </w:r>
      <w:r w:rsidR="00665622" w:rsidRPr="004913C3">
        <w:rPr>
          <w:rFonts w:ascii="標楷體" w:eastAsia="標楷體" w:hAnsi="標楷體" w:cs="Times New Roman" w:hint="eastAsia"/>
          <w:sz w:val="28"/>
          <w:szCs w:val="28"/>
        </w:rPr>
        <w:t>一師二生）</w:t>
      </w:r>
      <w:r w:rsidR="00D53445" w:rsidRPr="004913C3">
        <w:rPr>
          <w:rFonts w:ascii="標楷體" w:eastAsia="標楷體" w:hAnsi="標楷體" w:cs="Times New Roman" w:hint="eastAsia"/>
          <w:sz w:val="28"/>
          <w:szCs w:val="28"/>
        </w:rPr>
        <w:t>須參加「原生科學家高峰營」，營隊時間為</w:t>
      </w:r>
      <w:r w:rsidR="00D53445" w:rsidRPr="004913C3">
        <w:rPr>
          <w:rFonts w:ascii="標楷體" w:eastAsia="標楷體" w:hAnsi="標楷體" w:cs="Times New Roman"/>
          <w:sz w:val="28"/>
          <w:szCs w:val="28"/>
        </w:rPr>
        <w:t>109年</w:t>
      </w:r>
      <w:r w:rsidR="00F6133F">
        <w:rPr>
          <w:rFonts w:ascii="標楷體" w:eastAsia="標楷體" w:hAnsi="標楷體" w:cs="Times New Roman"/>
          <w:sz w:val="28"/>
          <w:szCs w:val="28"/>
        </w:rPr>
        <w:t>3</w:t>
      </w:r>
      <w:r w:rsidR="00D53445" w:rsidRPr="004913C3">
        <w:rPr>
          <w:rFonts w:ascii="標楷體" w:eastAsia="標楷體" w:hAnsi="標楷體" w:cs="Times New Roman"/>
          <w:sz w:val="28"/>
          <w:szCs w:val="28"/>
        </w:rPr>
        <w:t>月</w:t>
      </w:r>
      <w:r w:rsidR="00F6133F">
        <w:rPr>
          <w:rFonts w:ascii="標楷體" w:eastAsia="標楷體" w:hAnsi="標楷體" w:cs="Times New Roman"/>
          <w:sz w:val="28"/>
          <w:szCs w:val="28"/>
        </w:rPr>
        <w:t>6</w:t>
      </w:r>
      <w:r w:rsidR="00665622" w:rsidRPr="004913C3">
        <w:rPr>
          <w:rFonts w:ascii="標楷體" w:eastAsia="標楷體" w:hAnsi="標楷體" w:cs="Times New Roman" w:hint="eastAsia"/>
          <w:sz w:val="28"/>
          <w:szCs w:val="28"/>
        </w:rPr>
        <w:t>日</w:t>
      </w:r>
      <w:r w:rsidR="007355A7" w:rsidRPr="004913C3">
        <w:rPr>
          <w:rFonts w:ascii="標楷體" w:eastAsia="標楷體" w:hAnsi="標楷體" w:cs="Times New Roman" w:hint="eastAsia"/>
          <w:sz w:val="28"/>
          <w:szCs w:val="28"/>
        </w:rPr>
        <w:t>(星期五)</w:t>
      </w:r>
      <w:r w:rsidR="00D53445" w:rsidRPr="004913C3">
        <w:rPr>
          <w:rFonts w:ascii="標楷體" w:eastAsia="標楷體" w:hAnsi="標楷體" w:cs="Times New Roman" w:hint="eastAsia"/>
          <w:sz w:val="28"/>
          <w:szCs w:val="28"/>
        </w:rPr>
        <w:t>至</w:t>
      </w:r>
      <w:r w:rsidR="00F6133F">
        <w:rPr>
          <w:rFonts w:ascii="標楷體" w:eastAsia="標楷體" w:hAnsi="標楷體" w:cs="Times New Roman"/>
          <w:sz w:val="28"/>
          <w:szCs w:val="28"/>
        </w:rPr>
        <w:t>3</w:t>
      </w:r>
      <w:r w:rsidR="00D53445" w:rsidRPr="004913C3">
        <w:rPr>
          <w:rFonts w:ascii="標楷體" w:eastAsia="標楷體" w:hAnsi="標楷體" w:cs="Times New Roman"/>
          <w:sz w:val="28"/>
          <w:szCs w:val="28"/>
        </w:rPr>
        <w:t>月</w:t>
      </w:r>
      <w:r w:rsidR="00F6133F">
        <w:rPr>
          <w:rFonts w:ascii="標楷體" w:eastAsia="標楷體" w:hAnsi="標楷體" w:cs="Times New Roman"/>
          <w:sz w:val="28"/>
          <w:szCs w:val="28"/>
        </w:rPr>
        <w:t>8</w:t>
      </w:r>
      <w:r w:rsidR="00D53445" w:rsidRPr="004913C3">
        <w:rPr>
          <w:rFonts w:ascii="標楷體" w:eastAsia="標楷體" w:hAnsi="標楷體" w:cs="Times New Roman" w:hint="eastAsia"/>
          <w:sz w:val="28"/>
          <w:szCs w:val="28"/>
        </w:rPr>
        <w:t>日</w:t>
      </w:r>
      <w:r w:rsidR="007355A7" w:rsidRPr="004913C3">
        <w:rPr>
          <w:rFonts w:ascii="標楷體" w:eastAsia="標楷體" w:hAnsi="標楷體" w:cs="Times New Roman" w:hint="eastAsia"/>
          <w:sz w:val="28"/>
          <w:szCs w:val="28"/>
        </w:rPr>
        <w:t>(星期日)</w:t>
      </w:r>
      <w:r w:rsidR="00D53445" w:rsidRPr="004913C3">
        <w:rPr>
          <w:rFonts w:ascii="標楷體" w:eastAsia="標楷體" w:hAnsi="標楷體" w:cs="Times New Roman" w:hint="eastAsia"/>
          <w:sz w:val="28"/>
          <w:szCs w:val="28"/>
        </w:rPr>
        <w:t>，</w:t>
      </w:r>
      <w:r w:rsidR="00BC7870" w:rsidRPr="007A0D24">
        <w:rPr>
          <w:rFonts w:ascii="標楷體" w:eastAsia="標楷體" w:hAnsi="標楷體" w:cs="Times New Roman" w:hint="eastAsia"/>
          <w:sz w:val="28"/>
          <w:szCs w:val="28"/>
        </w:rPr>
        <w:t>未參加或未完成營隊課程之團隊，視同放棄參與後續競賽流程資格</w:t>
      </w:r>
      <w:r w:rsidR="00D53445" w:rsidRPr="004913C3">
        <w:rPr>
          <w:rFonts w:ascii="標楷體" w:eastAsia="標楷體" w:hAnsi="標楷體" w:cs="Times New Roman" w:hint="eastAsia"/>
          <w:sz w:val="28"/>
          <w:szCs w:val="28"/>
        </w:rPr>
        <w:t>，主辦單位</w:t>
      </w:r>
      <w:r w:rsidR="007355A7" w:rsidRPr="004913C3">
        <w:rPr>
          <w:rFonts w:ascii="標楷體" w:eastAsia="標楷體" w:hAnsi="標楷體" w:cs="Times New Roman" w:hint="eastAsia"/>
          <w:sz w:val="28"/>
          <w:szCs w:val="28"/>
        </w:rPr>
        <w:t>將</w:t>
      </w:r>
      <w:r w:rsidR="00D53445" w:rsidRPr="004913C3">
        <w:rPr>
          <w:rFonts w:ascii="標楷體" w:eastAsia="標楷體" w:hAnsi="標楷體" w:cs="Times New Roman" w:hint="eastAsia"/>
          <w:sz w:val="28"/>
          <w:szCs w:val="28"/>
        </w:rPr>
        <w:t>於辦理高峰營前通知</w:t>
      </w:r>
      <w:r w:rsidR="007355A7" w:rsidRPr="004913C3">
        <w:rPr>
          <w:rFonts w:ascii="標楷體" w:eastAsia="標楷體" w:hAnsi="標楷體" w:cs="Times New Roman" w:hint="eastAsia"/>
          <w:sz w:val="28"/>
          <w:szCs w:val="28"/>
        </w:rPr>
        <w:t>營隊</w:t>
      </w:r>
      <w:r w:rsidR="00D53445" w:rsidRPr="004913C3">
        <w:rPr>
          <w:rFonts w:ascii="標楷體" w:eastAsia="標楷體" w:hAnsi="標楷體" w:cs="Times New Roman" w:hint="eastAsia"/>
          <w:sz w:val="28"/>
          <w:szCs w:val="28"/>
        </w:rPr>
        <w:t>相關資訊。</w:t>
      </w:r>
      <w:r w:rsidR="00665622" w:rsidRPr="004913C3">
        <w:rPr>
          <w:rFonts w:ascii="標楷體" w:eastAsia="標楷體" w:hAnsi="標楷體" w:cs="Times New Roman" w:hint="eastAsia"/>
          <w:sz w:val="28"/>
          <w:szCs w:val="28"/>
        </w:rPr>
        <w:t>（請參閱附件</w:t>
      </w:r>
      <w:r w:rsidR="007355A7" w:rsidRPr="004913C3">
        <w:rPr>
          <w:rFonts w:ascii="標楷體" w:eastAsia="標楷體" w:hAnsi="標楷體" w:cs="Times New Roman" w:hint="eastAsia"/>
          <w:sz w:val="28"/>
          <w:szCs w:val="28"/>
        </w:rPr>
        <w:t>1</w:t>
      </w:r>
      <w:r w:rsidR="00665622" w:rsidRPr="004913C3">
        <w:rPr>
          <w:rFonts w:ascii="標楷體" w:eastAsia="標楷體" w:hAnsi="標楷體" w:cs="Times New Roman" w:hint="eastAsia"/>
          <w:sz w:val="28"/>
          <w:szCs w:val="28"/>
        </w:rPr>
        <w:t>）</w:t>
      </w:r>
    </w:p>
    <w:p w:rsidR="00D53445" w:rsidRPr="004913C3" w:rsidRDefault="00D53445" w:rsidP="00DA43AE">
      <w:pPr>
        <w:pStyle w:val="a3"/>
        <w:widowControl/>
        <w:numPr>
          <w:ilvl w:val="2"/>
          <w:numId w:val="28"/>
        </w:numPr>
        <w:shd w:val="clear" w:color="auto" w:fill="FFFFFF"/>
        <w:adjustRightInd w:val="0"/>
        <w:snapToGrid w:val="0"/>
        <w:spacing w:line="480" w:lineRule="exact"/>
        <w:ind w:leftChars="0" w:left="1134" w:right="482" w:hanging="567"/>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作品繳交期限</w:t>
      </w:r>
      <w:r w:rsidR="00CB0712" w:rsidRPr="004913C3">
        <w:rPr>
          <w:rFonts w:ascii="標楷體" w:eastAsia="標楷體" w:hAnsi="標楷體" w:cs="Times New Roman" w:hint="eastAsia"/>
          <w:sz w:val="28"/>
          <w:szCs w:val="28"/>
        </w:rPr>
        <w:t>：</w:t>
      </w:r>
      <w:r w:rsidRPr="004913C3">
        <w:rPr>
          <w:rFonts w:ascii="標楷體" w:eastAsia="標楷體" w:hAnsi="標楷體" w:cs="Times New Roman"/>
          <w:sz w:val="28"/>
          <w:szCs w:val="28"/>
        </w:rPr>
        <w:t>109年4月</w:t>
      </w:r>
      <w:r w:rsidRPr="004913C3">
        <w:rPr>
          <w:rFonts w:ascii="標楷體" w:eastAsia="標楷體" w:hAnsi="標楷體" w:cs="Times New Roman" w:hint="eastAsia"/>
          <w:sz w:val="28"/>
          <w:szCs w:val="28"/>
        </w:rPr>
        <w:t>3</w:t>
      </w:r>
      <w:r w:rsidRPr="004913C3">
        <w:rPr>
          <w:rFonts w:ascii="標楷體" w:eastAsia="標楷體" w:hAnsi="標楷體" w:cs="Times New Roman"/>
          <w:sz w:val="28"/>
          <w:szCs w:val="28"/>
        </w:rPr>
        <w:t>0日</w:t>
      </w:r>
      <w:r w:rsidR="007355A7" w:rsidRPr="004913C3">
        <w:rPr>
          <w:rFonts w:ascii="標楷體" w:eastAsia="標楷體" w:hAnsi="標楷體" w:cs="Times New Roman" w:hint="eastAsia"/>
          <w:sz w:val="28"/>
          <w:szCs w:val="28"/>
        </w:rPr>
        <w:t>(星期四)</w:t>
      </w:r>
      <w:r w:rsidR="00CB0712" w:rsidRPr="004913C3">
        <w:rPr>
          <w:rFonts w:ascii="標楷體" w:eastAsia="標楷體" w:hAnsi="標楷體" w:cs="Times New Roman" w:hint="eastAsia"/>
          <w:sz w:val="28"/>
          <w:szCs w:val="28"/>
        </w:rPr>
        <w:t>前</w:t>
      </w:r>
      <w:r w:rsidRPr="004913C3">
        <w:rPr>
          <w:rFonts w:ascii="標楷體" w:eastAsia="標楷體" w:hAnsi="標楷體" w:cs="Times New Roman" w:hint="eastAsia"/>
          <w:sz w:val="28"/>
          <w:szCs w:val="28"/>
        </w:rPr>
        <w:t>。</w:t>
      </w:r>
      <w:r w:rsidRPr="004913C3">
        <w:rPr>
          <w:rFonts w:ascii="標楷體" w:eastAsia="標楷體" w:hAnsi="標楷體" w:cs="Times New Roman"/>
          <w:sz w:val="28"/>
          <w:szCs w:val="28"/>
        </w:rPr>
        <w:t>各團隊於線上繳交，以</w:t>
      </w:r>
      <w:r w:rsidR="00237A2F" w:rsidRPr="004913C3">
        <w:rPr>
          <w:rFonts w:ascii="標楷體" w:eastAsia="標楷體" w:hAnsi="標楷體" w:cs="Times New Roman" w:hint="eastAsia"/>
          <w:sz w:val="28"/>
          <w:szCs w:val="28"/>
        </w:rPr>
        <w:t>線上</w:t>
      </w:r>
      <w:r w:rsidRPr="004913C3">
        <w:rPr>
          <w:rFonts w:ascii="標楷體" w:eastAsia="標楷體" w:hAnsi="標楷體" w:cs="Times New Roman"/>
          <w:sz w:val="28"/>
          <w:szCs w:val="28"/>
        </w:rPr>
        <w:t>系統時間為憑，逾期不受理。</w:t>
      </w:r>
    </w:p>
    <w:p w:rsidR="00D53445" w:rsidRPr="004913C3" w:rsidRDefault="00D53445" w:rsidP="00DA43AE">
      <w:pPr>
        <w:pStyle w:val="a3"/>
        <w:widowControl/>
        <w:numPr>
          <w:ilvl w:val="2"/>
          <w:numId w:val="28"/>
        </w:numPr>
        <w:shd w:val="clear" w:color="auto" w:fill="FFFFFF"/>
        <w:adjustRightInd w:val="0"/>
        <w:snapToGrid w:val="0"/>
        <w:spacing w:line="480" w:lineRule="exact"/>
        <w:ind w:leftChars="0" w:left="1134" w:right="482" w:hanging="567"/>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線上評審與視訊評審期間：109年</w:t>
      </w:r>
      <w:r w:rsidRPr="004913C3">
        <w:rPr>
          <w:rFonts w:ascii="標楷體" w:eastAsia="標楷體" w:hAnsi="標楷體" w:cs="Times New Roman" w:hint="eastAsia"/>
          <w:sz w:val="28"/>
          <w:szCs w:val="28"/>
        </w:rPr>
        <w:t>5</w:t>
      </w:r>
      <w:r w:rsidRPr="004913C3">
        <w:rPr>
          <w:rFonts w:ascii="標楷體" w:eastAsia="標楷體" w:hAnsi="標楷體" w:cs="Times New Roman"/>
          <w:sz w:val="28"/>
          <w:szCs w:val="28"/>
        </w:rPr>
        <w:t>月~6月</w:t>
      </w:r>
    </w:p>
    <w:p w:rsidR="00D53445" w:rsidRPr="004913C3" w:rsidRDefault="00D53445" w:rsidP="00DA43AE">
      <w:pPr>
        <w:pStyle w:val="a3"/>
        <w:widowControl/>
        <w:numPr>
          <w:ilvl w:val="2"/>
          <w:numId w:val="28"/>
        </w:numPr>
        <w:shd w:val="clear" w:color="auto" w:fill="FFFFFF"/>
        <w:adjustRightInd w:val="0"/>
        <w:snapToGrid w:val="0"/>
        <w:spacing w:line="480" w:lineRule="exact"/>
        <w:ind w:leftChars="0" w:left="1134" w:right="482" w:hanging="567"/>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獎勵公告：109年</w:t>
      </w:r>
      <w:r w:rsidRPr="004913C3">
        <w:rPr>
          <w:rFonts w:ascii="標楷體" w:eastAsia="標楷體" w:hAnsi="標楷體" w:cs="Times New Roman" w:hint="eastAsia"/>
          <w:sz w:val="28"/>
          <w:szCs w:val="28"/>
        </w:rPr>
        <w:t>6</w:t>
      </w:r>
      <w:r w:rsidRPr="004913C3">
        <w:rPr>
          <w:rFonts w:ascii="標楷體" w:eastAsia="標楷體" w:hAnsi="標楷體" w:cs="Times New Roman"/>
          <w:sz w:val="28"/>
          <w:szCs w:val="28"/>
        </w:rPr>
        <w:t>月</w:t>
      </w:r>
      <w:r w:rsidR="00CB0712" w:rsidRPr="004913C3">
        <w:rPr>
          <w:rFonts w:ascii="標楷體" w:eastAsia="標楷體" w:hAnsi="標楷體" w:cs="Times New Roman" w:hint="eastAsia"/>
          <w:sz w:val="28"/>
          <w:szCs w:val="28"/>
        </w:rPr>
        <w:t>底前</w:t>
      </w:r>
    </w:p>
    <w:p w:rsidR="007355A7" w:rsidRPr="004913C3" w:rsidRDefault="00D53445" w:rsidP="00DA43AE">
      <w:pPr>
        <w:pStyle w:val="a3"/>
        <w:widowControl/>
        <w:numPr>
          <w:ilvl w:val="2"/>
          <w:numId w:val="28"/>
        </w:numPr>
        <w:shd w:val="clear" w:color="auto" w:fill="FFFFFF"/>
        <w:adjustRightInd w:val="0"/>
        <w:snapToGrid w:val="0"/>
        <w:spacing w:line="480" w:lineRule="exact"/>
        <w:ind w:leftChars="0" w:left="1134" w:right="482" w:hanging="567"/>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頒獎典禮：109年</w:t>
      </w:r>
      <w:r w:rsidRPr="004913C3">
        <w:rPr>
          <w:rFonts w:ascii="標楷體" w:eastAsia="標楷體" w:hAnsi="標楷體" w:cs="Times New Roman" w:hint="eastAsia"/>
          <w:sz w:val="28"/>
          <w:szCs w:val="28"/>
        </w:rPr>
        <w:t>7</w:t>
      </w:r>
      <w:r w:rsidRPr="004913C3">
        <w:rPr>
          <w:rFonts w:ascii="標楷體" w:eastAsia="標楷體" w:hAnsi="標楷體" w:cs="Times New Roman"/>
          <w:sz w:val="28"/>
          <w:szCs w:val="28"/>
        </w:rPr>
        <w:t>月</w:t>
      </w:r>
      <w:r w:rsidR="007355A7" w:rsidRPr="004913C3">
        <w:rPr>
          <w:rFonts w:ascii="標楷體" w:eastAsia="標楷體" w:hAnsi="標楷體" w:cs="Times New Roman" w:hint="eastAsia"/>
          <w:sz w:val="28"/>
          <w:szCs w:val="28"/>
        </w:rPr>
        <w:t>底</w:t>
      </w:r>
    </w:p>
    <w:p w:rsidR="00B40ABA" w:rsidRPr="004913C3" w:rsidRDefault="00D53445" w:rsidP="00BD2A3F">
      <w:pPr>
        <w:pStyle w:val="Web"/>
        <w:numPr>
          <w:ilvl w:val="0"/>
          <w:numId w:val="28"/>
        </w:numPr>
        <w:shd w:val="clear" w:color="auto" w:fill="FFFFFF"/>
        <w:adjustRightInd w:val="0"/>
        <w:snapToGrid w:val="0"/>
        <w:spacing w:beforeLines="50" w:before="180" w:beforeAutospacing="0" w:afterLines="50" w:after="180" w:afterAutospacing="0" w:line="400" w:lineRule="exact"/>
        <w:ind w:left="567" w:hanging="567"/>
        <w:jc w:val="both"/>
        <w:textAlignment w:val="baseline"/>
        <w:rPr>
          <w:rFonts w:ascii="標楷體" w:eastAsia="標楷體" w:hAnsi="標楷體" w:cs="Times New Roman"/>
          <w:b/>
          <w:bCs/>
          <w:sz w:val="28"/>
          <w:szCs w:val="28"/>
        </w:rPr>
      </w:pPr>
      <w:r w:rsidRPr="004913C3">
        <w:rPr>
          <w:rFonts w:ascii="標楷體" w:eastAsia="標楷體" w:hAnsi="標楷體" w:cs="Times New Roman"/>
          <w:b/>
          <w:bCs/>
          <w:sz w:val="28"/>
          <w:szCs w:val="28"/>
        </w:rPr>
        <w:t>報名</w:t>
      </w:r>
      <w:r w:rsidRPr="004913C3">
        <w:rPr>
          <w:rFonts w:ascii="標楷體" w:eastAsia="標楷體" w:hAnsi="標楷體" w:cs="Times New Roman" w:hint="eastAsia"/>
          <w:b/>
          <w:bCs/>
          <w:sz w:val="28"/>
          <w:szCs w:val="28"/>
        </w:rPr>
        <w:t>方式</w:t>
      </w:r>
    </w:p>
    <w:p w:rsidR="00DA3F45" w:rsidRPr="004913C3" w:rsidRDefault="00451BFB" w:rsidP="00847205">
      <w:pPr>
        <w:pStyle w:val="Web"/>
        <w:numPr>
          <w:ilvl w:val="2"/>
          <w:numId w:val="28"/>
        </w:numPr>
        <w:shd w:val="clear" w:color="auto" w:fill="FFFFFF"/>
        <w:adjustRightInd w:val="0"/>
        <w:snapToGrid w:val="0"/>
        <w:spacing w:before="0" w:beforeAutospacing="0" w:after="0" w:afterAutospacing="0" w:line="440" w:lineRule="exact"/>
        <w:ind w:left="1134" w:hanging="567"/>
        <w:jc w:val="both"/>
        <w:textAlignment w:val="baseline"/>
        <w:rPr>
          <w:rFonts w:ascii="標楷體" w:eastAsia="標楷體" w:hAnsi="標楷體" w:cs="Times New Roman"/>
          <w:sz w:val="28"/>
          <w:szCs w:val="28"/>
        </w:rPr>
      </w:pPr>
      <w:r w:rsidRPr="004913C3">
        <w:rPr>
          <w:rFonts w:ascii="標楷體" w:eastAsia="標楷體" w:hAnsi="標楷體" w:cs="Times New Roman" w:hint="eastAsia"/>
          <w:sz w:val="28"/>
          <w:szCs w:val="28"/>
        </w:rPr>
        <w:t>一律</w:t>
      </w:r>
      <w:r w:rsidRPr="004913C3">
        <w:rPr>
          <w:rFonts w:ascii="標楷體" w:eastAsia="標楷體" w:hAnsi="標楷體" w:cs="Times New Roman"/>
          <w:sz w:val="28"/>
          <w:szCs w:val="28"/>
        </w:rPr>
        <w:t>採線上報名：</w:t>
      </w:r>
      <w:r w:rsidR="00DA43AE" w:rsidRPr="004913C3">
        <w:rPr>
          <w:rFonts w:ascii="標楷體" w:eastAsia="標楷體" w:hAnsi="標楷體" w:cs="Times New Roman"/>
          <w:sz w:val="28"/>
          <w:szCs w:val="28"/>
        </w:rPr>
        <w:t xml:space="preserve"> </w:t>
      </w:r>
    </w:p>
    <w:p w:rsidR="00DA3F45" w:rsidRPr="0039219B" w:rsidRDefault="00DA3F45" w:rsidP="0039219B">
      <w:pPr>
        <w:pStyle w:val="Web"/>
        <w:shd w:val="clear" w:color="auto" w:fill="FFFFFF"/>
        <w:adjustRightInd w:val="0"/>
        <w:snapToGrid w:val="0"/>
        <w:spacing w:before="0" w:beforeAutospacing="0" w:after="0" w:afterAutospacing="0" w:line="440" w:lineRule="exact"/>
        <w:ind w:leftChars="469" w:left="1126"/>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進入活動網站之「</w:t>
      </w:r>
      <w:r w:rsidRPr="004913C3">
        <w:rPr>
          <w:rFonts w:ascii="標楷體" w:eastAsia="標楷體" w:hAnsi="標楷體" w:cs="Times New Roman" w:hint="eastAsia"/>
          <w:sz w:val="28"/>
          <w:szCs w:val="28"/>
        </w:rPr>
        <w:t>108學年度原住民族文化科教獎-第十一屆原住民族雲端科展暨原生科學家高峰營</w:t>
      </w:r>
      <w:r w:rsidRPr="004913C3">
        <w:rPr>
          <w:rFonts w:ascii="標楷體" w:eastAsia="標楷體" w:hAnsi="標楷體" w:cs="Times New Roman"/>
          <w:sz w:val="28"/>
          <w:szCs w:val="28"/>
        </w:rPr>
        <w:t>」</w:t>
      </w:r>
      <w:r w:rsidR="004B0211" w:rsidRPr="004B0211">
        <w:rPr>
          <w:rFonts w:ascii="標楷體" w:eastAsia="標楷體" w:hAnsi="標楷體" w:cs="Times New Roman"/>
          <w:sz w:val="28"/>
          <w:szCs w:val="28"/>
        </w:rPr>
        <w:t>https://reurl.cc/5gWgkG</w:t>
      </w:r>
      <w:r w:rsidRPr="004913C3">
        <w:rPr>
          <w:rFonts w:ascii="標楷體" w:eastAsia="標楷體" w:hAnsi="標楷體" w:cs="Times New Roman"/>
          <w:sz w:val="28"/>
          <w:szCs w:val="28"/>
        </w:rPr>
        <w:t>報名，填寫</w:t>
      </w:r>
      <w:r w:rsidRPr="00BD45D2">
        <w:rPr>
          <w:rStyle w:val="a5"/>
          <w:rFonts w:ascii="標楷體" w:eastAsia="標楷體" w:hAnsi="標楷體" w:cs="Times New Roman"/>
          <w:b/>
          <w:bCs/>
          <w:i w:val="0"/>
          <w:iCs w:val="0"/>
          <w:sz w:val="28"/>
          <w:szCs w:val="28"/>
          <w:u w:val="single"/>
          <w:bdr w:val="none" w:sz="0" w:space="0" w:color="auto" w:frame="1"/>
        </w:rPr>
        <w:t>申請表</w:t>
      </w:r>
      <w:r w:rsidRPr="00BD45D2">
        <w:rPr>
          <w:rStyle w:val="a5"/>
          <w:rFonts w:ascii="標楷體" w:eastAsia="標楷體" w:hAnsi="標楷體" w:cs="Times New Roman" w:hint="eastAsia"/>
          <w:b/>
          <w:bCs/>
          <w:i w:val="0"/>
          <w:iCs w:val="0"/>
          <w:sz w:val="28"/>
          <w:szCs w:val="28"/>
          <w:u w:val="single"/>
          <w:bdr w:val="none" w:sz="0" w:space="0" w:color="auto" w:frame="1"/>
        </w:rPr>
        <w:t>及</w:t>
      </w:r>
      <w:r w:rsidRPr="00BD45D2">
        <w:rPr>
          <w:rStyle w:val="a5"/>
          <w:rFonts w:ascii="標楷體" w:eastAsia="標楷體" w:hAnsi="標楷體" w:cs="Times New Roman"/>
          <w:b/>
          <w:bCs/>
          <w:i w:val="0"/>
          <w:iCs w:val="0"/>
          <w:sz w:val="28"/>
          <w:szCs w:val="28"/>
          <w:u w:val="single"/>
          <w:bdr w:val="none" w:sz="0" w:space="0" w:color="auto" w:frame="1"/>
        </w:rPr>
        <w:t>參展作品構想書</w:t>
      </w:r>
      <w:r w:rsidRPr="004913C3">
        <w:rPr>
          <w:rFonts w:ascii="標楷體" w:eastAsia="標楷體" w:hAnsi="標楷體" w:cs="Times New Roman"/>
          <w:sz w:val="28"/>
          <w:szCs w:val="28"/>
        </w:rPr>
        <w:t>。報名</w:t>
      </w:r>
      <w:r w:rsidRPr="004913C3">
        <w:rPr>
          <w:rFonts w:ascii="標楷體" w:eastAsia="標楷體" w:hAnsi="標楷體" w:cs="Times New Roman" w:hint="eastAsia"/>
          <w:sz w:val="28"/>
          <w:szCs w:val="28"/>
        </w:rPr>
        <w:t>截止日</w:t>
      </w:r>
      <w:r w:rsidRPr="004913C3">
        <w:rPr>
          <w:rFonts w:ascii="標楷體" w:eastAsia="標楷體" w:hAnsi="標楷體" w:cs="Times New Roman"/>
          <w:sz w:val="28"/>
          <w:szCs w:val="28"/>
        </w:rPr>
        <w:t>為中華民國109年</w:t>
      </w:r>
      <w:r w:rsidR="00F6133F">
        <w:rPr>
          <w:rFonts w:ascii="標楷體" w:eastAsia="標楷體" w:hAnsi="標楷體" w:cs="Times New Roman"/>
          <w:sz w:val="28"/>
          <w:szCs w:val="28"/>
        </w:rPr>
        <w:t>2</w:t>
      </w:r>
      <w:r w:rsidRPr="004913C3">
        <w:rPr>
          <w:rFonts w:ascii="標楷體" w:eastAsia="標楷體" w:hAnsi="標楷體" w:cs="Times New Roman"/>
          <w:sz w:val="28"/>
          <w:szCs w:val="28"/>
        </w:rPr>
        <w:t>月</w:t>
      </w:r>
      <w:r w:rsidR="00F6133F">
        <w:rPr>
          <w:rFonts w:ascii="標楷體" w:eastAsia="標楷體" w:hAnsi="標楷體" w:cs="Times New Roman"/>
          <w:sz w:val="28"/>
          <w:szCs w:val="28"/>
        </w:rPr>
        <w:t>7</w:t>
      </w:r>
      <w:r w:rsidRPr="004913C3">
        <w:rPr>
          <w:rFonts w:ascii="標楷體" w:eastAsia="標楷體" w:hAnsi="標楷體" w:cs="Times New Roman"/>
          <w:sz w:val="28"/>
          <w:szCs w:val="28"/>
        </w:rPr>
        <w:t>日</w:t>
      </w:r>
      <w:r w:rsidRPr="004913C3">
        <w:rPr>
          <w:rFonts w:ascii="標楷體" w:eastAsia="標楷體" w:hAnsi="標楷體" w:cs="Times New Roman" w:hint="eastAsia"/>
          <w:sz w:val="28"/>
          <w:szCs w:val="28"/>
        </w:rPr>
        <w:t>(星期五)</w:t>
      </w:r>
      <w:r w:rsidRPr="004913C3">
        <w:rPr>
          <w:rFonts w:ascii="標楷體" w:eastAsia="標楷體" w:hAnsi="標楷體" w:cs="Times New Roman"/>
          <w:sz w:val="28"/>
          <w:szCs w:val="28"/>
        </w:rPr>
        <w:t>（以</w:t>
      </w:r>
      <w:r w:rsidRPr="004913C3">
        <w:rPr>
          <w:rFonts w:ascii="標楷體" w:eastAsia="標楷體" w:hAnsi="標楷體" w:cs="Times New Roman" w:hint="eastAsia"/>
          <w:sz w:val="28"/>
          <w:szCs w:val="28"/>
        </w:rPr>
        <w:t>線上</w:t>
      </w:r>
      <w:r w:rsidRPr="004913C3">
        <w:rPr>
          <w:rFonts w:ascii="標楷體" w:eastAsia="標楷體" w:hAnsi="標楷體" w:cs="Times New Roman"/>
          <w:sz w:val="28"/>
          <w:szCs w:val="28"/>
        </w:rPr>
        <w:t>報名系統時間為憑，逾期不受理）。凡參展之團隊必須繳交「</w:t>
      </w:r>
      <w:r w:rsidRPr="00BD45D2">
        <w:rPr>
          <w:rStyle w:val="a5"/>
          <w:rFonts w:ascii="標楷體" w:eastAsia="標楷體" w:hAnsi="標楷體" w:cs="Times New Roman"/>
          <w:b/>
          <w:bCs/>
          <w:i w:val="0"/>
          <w:iCs w:val="0"/>
          <w:sz w:val="28"/>
          <w:szCs w:val="28"/>
          <w:u w:val="single"/>
          <w:bdr w:val="none" w:sz="0" w:space="0" w:color="auto" w:frame="1"/>
        </w:rPr>
        <w:t>參展團隊成員身份證明</w:t>
      </w:r>
      <w:r w:rsidRPr="004913C3">
        <w:rPr>
          <w:rFonts w:ascii="標楷體" w:eastAsia="標楷體" w:hAnsi="標楷體" w:cs="Times New Roman"/>
          <w:sz w:val="28"/>
          <w:szCs w:val="28"/>
        </w:rPr>
        <w:t>」，包含：</w:t>
      </w:r>
    </w:p>
    <w:p w:rsidR="00DA3F45" w:rsidRPr="004913C3" w:rsidRDefault="00DA3F45" w:rsidP="0039219B">
      <w:pPr>
        <w:pStyle w:val="a3"/>
        <w:widowControl/>
        <w:numPr>
          <w:ilvl w:val="3"/>
          <w:numId w:val="8"/>
        </w:numPr>
        <w:shd w:val="clear" w:color="auto" w:fill="FFFFFF"/>
        <w:adjustRightInd w:val="0"/>
        <w:snapToGrid w:val="0"/>
        <w:spacing w:line="440" w:lineRule="exact"/>
        <w:ind w:leftChars="0" w:left="1418" w:hanging="567"/>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指導老師身份證正反面影本</w:t>
      </w:r>
    </w:p>
    <w:p w:rsidR="00DA3F45" w:rsidRPr="004913C3" w:rsidRDefault="00DA3F45" w:rsidP="0039219B">
      <w:pPr>
        <w:pStyle w:val="a3"/>
        <w:widowControl/>
        <w:numPr>
          <w:ilvl w:val="3"/>
          <w:numId w:val="8"/>
        </w:numPr>
        <w:shd w:val="clear" w:color="auto" w:fill="FFFFFF"/>
        <w:adjustRightInd w:val="0"/>
        <w:snapToGrid w:val="0"/>
        <w:spacing w:line="440" w:lineRule="exact"/>
        <w:ind w:leftChars="0" w:left="1418" w:hanging="567"/>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學生戶口名簿影本</w:t>
      </w:r>
    </w:p>
    <w:p w:rsidR="00C7031C" w:rsidRPr="004913C3" w:rsidRDefault="00C7031C" w:rsidP="00DA43AE">
      <w:pPr>
        <w:pStyle w:val="Web"/>
        <w:numPr>
          <w:ilvl w:val="2"/>
          <w:numId w:val="28"/>
        </w:numPr>
        <w:shd w:val="clear" w:color="auto" w:fill="FFFFFF"/>
        <w:adjustRightInd w:val="0"/>
        <w:snapToGrid w:val="0"/>
        <w:spacing w:beforeLines="50" w:before="180" w:beforeAutospacing="0" w:afterLines="50" w:after="180" w:afterAutospacing="0" w:line="440" w:lineRule="exact"/>
        <w:ind w:left="1134" w:hanging="567"/>
        <w:jc w:val="both"/>
        <w:textAlignment w:val="baseline"/>
        <w:rPr>
          <w:rFonts w:ascii="標楷體" w:eastAsia="標楷體" w:hAnsi="標楷體" w:cs="Times New Roman"/>
          <w:sz w:val="28"/>
          <w:szCs w:val="28"/>
        </w:rPr>
      </w:pPr>
      <w:r w:rsidRPr="004913C3">
        <w:rPr>
          <w:rFonts w:ascii="標楷體" w:eastAsia="標楷體" w:hAnsi="標楷體" w:cs="Times New Roman" w:hint="eastAsia"/>
          <w:sz w:val="28"/>
          <w:szCs w:val="28"/>
        </w:rPr>
        <w:t>參展之作品應避免</w:t>
      </w:r>
      <w:r w:rsidR="004A72D0" w:rsidRPr="004913C3">
        <w:rPr>
          <w:rFonts w:ascii="標楷體" w:eastAsia="標楷體" w:hAnsi="標楷體" w:cs="Times New Roman" w:hint="eastAsia"/>
          <w:sz w:val="28"/>
          <w:szCs w:val="28"/>
        </w:rPr>
        <w:t>抄襲及</w:t>
      </w:r>
      <w:r w:rsidRPr="004913C3">
        <w:rPr>
          <w:rFonts w:ascii="標楷體" w:eastAsia="標楷體" w:hAnsi="標楷體" w:cs="Times New Roman" w:hint="eastAsia"/>
          <w:sz w:val="28"/>
          <w:szCs w:val="28"/>
        </w:rPr>
        <w:t>重複過去已經參展之題材內容。</w:t>
      </w:r>
    </w:p>
    <w:p w:rsidR="00DA3F45" w:rsidRPr="004913C3" w:rsidRDefault="00BB77E7" w:rsidP="00847205">
      <w:pPr>
        <w:pStyle w:val="Web"/>
        <w:numPr>
          <w:ilvl w:val="2"/>
          <w:numId w:val="28"/>
        </w:numPr>
        <w:shd w:val="clear" w:color="auto" w:fill="FFFFFF"/>
        <w:adjustRightInd w:val="0"/>
        <w:snapToGrid w:val="0"/>
        <w:spacing w:afterLines="50" w:after="180" w:afterAutospacing="0" w:line="440" w:lineRule="exact"/>
        <w:ind w:left="1134" w:hanging="567"/>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以上各項資料皆填寫並繳交完整，才視為完成報名。</w:t>
      </w:r>
      <w:r w:rsidR="00A00AF1" w:rsidRPr="004913C3">
        <w:rPr>
          <w:rFonts w:ascii="標楷體" w:eastAsia="標楷體" w:hAnsi="標楷體" w:cs="Times New Roman"/>
          <w:sz w:val="28"/>
          <w:szCs w:val="28"/>
        </w:rPr>
        <w:t>不符合報名程序及交付資料不齊全之團隊，主辦單位有權取消其參展資格</w:t>
      </w:r>
      <w:r w:rsidR="00A00AF1" w:rsidRPr="004913C3">
        <w:rPr>
          <w:rFonts w:ascii="標楷體" w:eastAsia="標楷體" w:hAnsi="標楷體" w:cs="Times New Roman" w:hint="eastAsia"/>
          <w:sz w:val="28"/>
          <w:szCs w:val="28"/>
        </w:rPr>
        <w:t>。</w:t>
      </w:r>
    </w:p>
    <w:p w:rsidR="00BB77E7" w:rsidRPr="004913C3" w:rsidRDefault="00665622" w:rsidP="00BD2A3F">
      <w:pPr>
        <w:pStyle w:val="Web"/>
        <w:numPr>
          <w:ilvl w:val="2"/>
          <w:numId w:val="28"/>
        </w:numPr>
        <w:shd w:val="clear" w:color="auto" w:fill="FFFFFF"/>
        <w:adjustRightInd w:val="0"/>
        <w:snapToGrid w:val="0"/>
        <w:spacing w:before="0" w:beforeAutospacing="0" w:afterLines="50" w:after="180" w:afterAutospacing="0" w:line="400" w:lineRule="exact"/>
        <w:ind w:left="1134" w:hanging="567"/>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構想書於報名期間分批審查，通過構想書審查的團隊</w:t>
      </w:r>
      <w:r w:rsidR="004A72D0" w:rsidRPr="004913C3">
        <w:rPr>
          <w:rFonts w:ascii="標楷體" w:eastAsia="標楷體" w:hAnsi="標楷體" w:cs="Times New Roman" w:hint="eastAsia"/>
          <w:sz w:val="28"/>
          <w:szCs w:val="28"/>
        </w:rPr>
        <w:t>方得</w:t>
      </w:r>
      <w:r w:rsidRPr="004913C3">
        <w:rPr>
          <w:rFonts w:ascii="標楷體" w:eastAsia="標楷體" w:hAnsi="標楷體" w:cs="Times New Roman"/>
          <w:sz w:val="28"/>
          <w:szCs w:val="28"/>
        </w:rPr>
        <w:t>進行科學展覽作品</w:t>
      </w:r>
      <w:r w:rsidR="004A72D0" w:rsidRPr="004913C3">
        <w:rPr>
          <w:rFonts w:ascii="標楷體" w:eastAsia="標楷體" w:hAnsi="標楷體" w:cs="Times New Roman" w:hint="eastAsia"/>
          <w:sz w:val="28"/>
          <w:szCs w:val="28"/>
        </w:rPr>
        <w:t>上傳</w:t>
      </w:r>
      <w:r w:rsidRPr="004913C3">
        <w:rPr>
          <w:rFonts w:ascii="標楷體" w:eastAsia="標楷體" w:hAnsi="標楷體" w:cs="Times New Roman"/>
          <w:sz w:val="28"/>
          <w:szCs w:val="28"/>
        </w:rPr>
        <w:t>工作</w:t>
      </w:r>
      <w:r w:rsidRPr="004913C3">
        <w:rPr>
          <w:rFonts w:ascii="標楷體" w:eastAsia="標楷體" w:hAnsi="標楷體" w:cs="Times New Roman" w:hint="eastAsia"/>
          <w:sz w:val="28"/>
          <w:szCs w:val="28"/>
        </w:rPr>
        <w:t>。</w:t>
      </w:r>
    </w:p>
    <w:p w:rsidR="00F51196" w:rsidRDefault="00F51196" w:rsidP="004A72D0">
      <w:pPr>
        <w:pStyle w:val="Web"/>
        <w:numPr>
          <w:ilvl w:val="0"/>
          <w:numId w:val="28"/>
        </w:numPr>
        <w:shd w:val="clear" w:color="auto" w:fill="FFFFFF"/>
        <w:adjustRightInd w:val="0"/>
        <w:snapToGrid w:val="0"/>
        <w:spacing w:beforeLines="50" w:before="180" w:beforeAutospacing="0" w:afterLines="50" w:after="180" w:afterAutospacing="0" w:line="400" w:lineRule="exact"/>
        <w:ind w:left="567" w:hanging="567"/>
        <w:jc w:val="both"/>
        <w:textAlignment w:val="baseline"/>
        <w:rPr>
          <w:rFonts w:ascii="標楷體" w:eastAsia="標楷體" w:hAnsi="標楷體" w:cs="Times New Roman"/>
          <w:b/>
          <w:bCs/>
          <w:sz w:val="28"/>
          <w:szCs w:val="28"/>
        </w:rPr>
      </w:pPr>
      <w:r w:rsidRPr="004913C3">
        <w:rPr>
          <w:rFonts w:ascii="標楷體" w:eastAsia="標楷體" w:hAnsi="標楷體" w:cs="Times New Roman"/>
          <w:b/>
          <w:bCs/>
          <w:sz w:val="28"/>
          <w:szCs w:val="28"/>
        </w:rPr>
        <w:t>參展方式</w:t>
      </w:r>
    </w:p>
    <w:p w:rsidR="006338DF" w:rsidRPr="004913C3" w:rsidRDefault="006338DF" w:rsidP="006338DF">
      <w:pPr>
        <w:pStyle w:val="a3"/>
        <w:widowControl/>
        <w:numPr>
          <w:ilvl w:val="0"/>
          <w:numId w:val="31"/>
        </w:numPr>
        <w:shd w:val="clear" w:color="auto" w:fill="FFFFFF"/>
        <w:spacing w:afterLines="50" w:after="180" w:line="400" w:lineRule="exact"/>
        <w:ind w:leftChars="0" w:left="1134" w:hanging="567"/>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交件內容：</w:t>
      </w:r>
    </w:p>
    <w:p w:rsidR="006338DF" w:rsidRPr="004913C3" w:rsidRDefault="006338DF" w:rsidP="006338DF">
      <w:pPr>
        <w:pStyle w:val="a3"/>
        <w:widowControl/>
        <w:numPr>
          <w:ilvl w:val="0"/>
          <w:numId w:val="42"/>
        </w:numPr>
        <w:shd w:val="clear" w:color="auto" w:fill="FFFFFF"/>
        <w:spacing w:line="400" w:lineRule="exact"/>
        <w:ind w:leftChars="0" w:left="1701" w:hanging="850"/>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研究成果報告：</w:t>
      </w:r>
    </w:p>
    <w:p w:rsidR="006338DF" w:rsidRPr="004913C3" w:rsidRDefault="006338DF" w:rsidP="006338DF">
      <w:pPr>
        <w:pStyle w:val="a3"/>
        <w:widowControl/>
        <w:numPr>
          <w:ilvl w:val="0"/>
          <w:numId w:val="43"/>
        </w:numPr>
        <w:shd w:val="clear" w:color="auto" w:fill="FFFFFF"/>
        <w:adjustRightInd w:val="0"/>
        <w:snapToGrid w:val="0"/>
        <w:spacing w:line="400" w:lineRule="exact"/>
        <w:ind w:leftChars="0" w:left="1843" w:hanging="283"/>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參展研究成果報告電子檔：WORD檔或PDF檔。</w:t>
      </w:r>
    </w:p>
    <w:p w:rsidR="006338DF" w:rsidRPr="004913C3" w:rsidRDefault="006338DF" w:rsidP="006338DF">
      <w:pPr>
        <w:pStyle w:val="a3"/>
        <w:widowControl/>
        <w:numPr>
          <w:ilvl w:val="0"/>
          <w:numId w:val="43"/>
        </w:numPr>
        <w:shd w:val="clear" w:color="auto" w:fill="FFFFFF"/>
        <w:adjustRightInd w:val="0"/>
        <w:snapToGrid w:val="0"/>
        <w:spacing w:line="400" w:lineRule="exact"/>
        <w:ind w:leftChars="0" w:left="1843" w:hanging="283"/>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著作權授權同意書乙份（紙本）</w:t>
      </w:r>
    </w:p>
    <w:p w:rsidR="006338DF" w:rsidRPr="004913C3" w:rsidRDefault="006338DF" w:rsidP="006338DF">
      <w:pPr>
        <w:pStyle w:val="a3"/>
        <w:widowControl/>
        <w:numPr>
          <w:ilvl w:val="0"/>
          <w:numId w:val="43"/>
        </w:numPr>
        <w:shd w:val="clear" w:color="auto" w:fill="FFFFFF"/>
        <w:adjustRightInd w:val="0"/>
        <w:snapToGrid w:val="0"/>
        <w:spacing w:line="400" w:lineRule="exact"/>
        <w:ind w:leftChars="0" w:left="1843" w:hanging="283"/>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作品摘要簡介：約250字。</w:t>
      </w:r>
    </w:p>
    <w:p w:rsidR="006338DF" w:rsidRPr="004913C3" w:rsidRDefault="006338DF" w:rsidP="006338DF">
      <w:pPr>
        <w:pStyle w:val="a3"/>
        <w:widowControl/>
        <w:numPr>
          <w:ilvl w:val="0"/>
          <w:numId w:val="43"/>
        </w:numPr>
        <w:shd w:val="clear" w:color="auto" w:fill="FFFFFF"/>
        <w:adjustRightInd w:val="0"/>
        <w:snapToGrid w:val="0"/>
        <w:spacing w:line="400" w:lineRule="exact"/>
        <w:ind w:leftChars="0" w:left="1843" w:hanging="283"/>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研究歷程精彩照片10張及團隊成員合照1張，自數位相機擷取，請勿壓縮處理</w:t>
      </w:r>
    </w:p>
    <w:p w:rsidR="006338DF" w:rsidRPr="004913C3" w:rsidRDefault="006338DF" w:rsidP="006338DF">
      <w:pPr>
        <w:pStyle w:val="a3"/>
        <w:widowControl/>
        <w:numPr>
          <w:ilvl w:val="0"/>
          <w:numId w:val="42"/>
        </w:numPr>
        <w:shd w:val="clear" w:color="auto" w:fill="FFFFFF"/>
        <w:spacing w:line="400" w:lineRule="exact"/>
        <w:ind w:leftChars="0" w:left="1701" w:hanging="850"/>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研究歷程短片：</w:t>
      </w:r>
    </w:p>
    <w:p w:rsidR="006338DF" w:rsidRPr="004913C3" w:rsidRDefault="006338DF" w:rsidP="006338DF">
      <w:pPr>
        <w:pStyle w:val="a3"/>
        <w:widowControl/>
        <w:numPr>
          <w:ilvl w:val="0"/>
          <w:numId w:val="39"/>
        </w:numPr>
        <w:shd w:val="clear" w:color="auto" w:fill="FFFFFF"/>
        <w:spacing w:line="400" w:lineRule="exact"/>
        <w:ind w:leftChars="0" w:left="1843" w:hanging="283"/>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將研究實驗過程錄影紀錄並剪輯成3~5分鐘短片(HD錄影)，呈現研究過程的精彩故事，避免以口頭簡報形式呈現。</w:t>
      </w:r>
    </w:p>
    <w:p w:rsidR="006338DF" w:rsidRPr="004913C3" w:rsidRDefault="006338DF" w:rsidP="006338DF">
      <w:pPr>
        <w:pStyle w:val="a3"/>
        <w:widowControl/>
        <w:numPr>
          <w:ilvl w:val="0"/>
          <w:numId w:val="39"/>
        </w:numPr>
        <w:shd w:val="clear" w:color="auto" w:fill="FFFFFF"/>
        <w:spacing w:line="400" w:lineRule="exact"/>
        <w:ind w:leftChars="0" w:left="1843" w:hanging="283"/>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影片格式：avi檔，保留原音，</w:t>
      </w:r>
      <w:r w:rsidRPr="004913C3">
        <w:rPr>
          <w:rFonts w:ascii="標楷體" w:eastAsia="標楷體" w:hAnsi="標楷體" w:cs="Times New Roman" w:hint="eastAsia"/>
          <w:sz w:val="28"/>
          <w:szCs w:val="28"/>
        </w:rPr>
        <w:t>可</w:t>
      </w:r>
      <w:r w:rsidRPr="004913C3">
        <w:rPr>
          <w:rFonts w:ascii="標楷體" w:eastAsia="標楷體" w:hAnsi="標楷體" w:cs="Times New Roman"/>
          <w:sz w:val="28"/>
          <w:szCs w:val="28"/>
        </w:rPr>
        <w:t>外加其他任何聲音、背景音樂或旁白。</w:t>
      </w:r>
    </w:p>
    <w:p w:rsidR="006338DF" w:rsidRPr="004913C3" w:rsidRDefault="006338DF" w:rsidP="006338DF">
      <w:pPr>
        <w:pStyle w:val="a3"/>
        <w:widowControl/>
        <w:numPr>
          <w:ilvl w:val="0"/>
          <w:numId w:val="31"/>
        </w:numPr>
        <w:shd w:val="clear" w:color="auto" w:fill="FFFFFF"/>
        <w:spacing w:beforeLines="50" w:before="180" w:afterLines="50" w:after="180" w:line="400" w:lineRule="exact"/>
        <w:ind w:leftChars="236" w:left="1132" w:hangingChars="202" w:hanging="566"/>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交件方式：</w:t>
      </w:r>
    </w:p>
    <w:p w:rsidR="006338DF" w:rsidRPr="004913C3" w:rsidRDefault="006338DF" w:rsidP="006338DF">
      <w:pPr>
        <w:pStyle w:val="a3"/>
        <w:widowControl/>
        <w:numPr>
          <w:ilvl w:val="0"/>
          <w:numId w:val="37"/>
        </w:numPr>
        <w:shd w:val="clear" w:color="auto" w:fill="FFFFFF"/>
        <w:spacing w:line="400" w:lineRule="exact"/>
        <w:ind w:leftChars="0" w:left="1701" w:hanging="850"/>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線上交件</w:t>
      </w:r>
    </w:p>
    <w:p w:rsidR="006338DF" w:rsidRPr="004913C3" w:rsidRDefault="006338DF" w:rsidP="006338DF">
      <w:pPr>
        <w:pStyle w:val="a3"/>
        <w:widowControl/>
        <w:shd w:val="clear" w:color="auto" w:fill="FFFFFF"/>
        <w:spacing w:line="400" w:lineRule="exact"/>
        <w:ind w:leftChars="0" w:left="1701"/>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將研究成果報告及研究歷程短片上傳至</w:t>
      </w:r>
      <w:r w:rsidRPr="004913C3">
        <w:rPr>
          <w:rFonts w:ascii="標楷體" w:eastAsia="標楷體" w:hAnsi="標楷體" w:cs="Times New Roman" w:hint="eastAsia"/>
          <w:sz w:val="28"/>
          <w:szCs w:val="28"/>
        </w:rPr>
        <w:t>活動網站</w:t>
      </w:r>
      <w:r w:rsidRPr="004913C3">
        <w:rPr>
          <w:rFonts w:ascii="標楷體" w:eastAsia="標楷體" w:hAnsi="標楷體" w:cs="Times New Roman"/>
          <w:sz w:val="28"/>
          <w:szCs w:val="28"/>
        </w:rPr>
        <w:t>「原住民族文化科教獎-原住民雲端科展」活動專區。</w:t>
      </w:r>
    </w:p>
    <w:p w:rsidR="006338DF" w:rsidRDefault="006338DF" w:rsidP="006338DF">
      <w:pPr>
        <w:pStyle w:val="a3"/>
        <w:widowControl/>
        <w:numPr>
          <w:ilvl w:val="0"/>
          <w:numId w:val="37"/>
        </w:numPr>
        <w:shd w:val="clear" w:color="auto" w:fill="FFFFFF"/>
        <w:adjustRightInd w:val="0"/>
        <w:snapToGrid w:val="0"/>
        <w:spacing w:line="400" w:lineRule="exact"/>
        <w:ind w:leftChars="0" w:left="1701" w:hanging="850"/>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繳交期限</w:t>
      </w:r>
      <w:r w:rsidRPr="004913C3">
        <w:rPr>
          <w:rFonts w:ascii="標楷體" w:eastAsia="標楷體" w:hAnsi="標楷體" w:cs="Times New Roman" w:hint="eastAsia"/>
          <w:sz w:val="28"/>
          <w:szCs w:val="28"/>
        </w:rPr>
        <w:t>：</w:t>
      </w:r>
      <w:r w:rsidRPr="004913C3">
        <w:rPr>
          <w:rFonts w:ascii="標楷體" w:eastAsia="標楷體" w:hAnsi="標楷體" w:cs="Times New Roman"/>
          <w:sz w:val="28"/>
          <w:szCs w:val="28"/>
        </w:rPr>
        <w:t>109年</w:t>
      </w:r>
      <w:r w:rsidRPr="004913C3">
        <w:rPr>
          <w:rFonts w:ascii="標楷體" w:eastAsia="標楷體" w:hAnsi="標楷體" w:cs="Times New Roman" w:hint="eastAsia"/>
          <w:sz w:val="28"/>
          <w:szCs w:val="28"/>
        </w:rPr>
        <w:t>4</w:t>
      </w:r>
      <w:r w:rsidRPr="004913C3">
        <w:rPr>
          <w:rFonts w:ascii="標楷體" w:eastAsia="標楷體" w:hAnsi="標楷體" w:cs="Times New Roman"/>
          <w:sz w:val="28"/>
          <w:szCs w:val="28"/>
        </w:rPr>
        <w:t>月</w:t>
      </w:r>
      <w:r w:rsidRPr="004913C3">
        <w:rPr>
          <w:rFonts w:ascii="標楷體" w:eastAsia="標楷體" w:hAnsi="標楷體" w:cs="Times New Roman" w:hint="eastAsia"/>
          <w:sz w:val="28"/>
          <w:szCs w:val="28"/>
        </w:rPr>
        <w:t>30</w:t>
      </w:r>
      <w:r w:rsidRPr="004913C3">
        <w:rPr>
          <w:rFonts w:ascii="標楷體" w:eastAsia="標楷體" w:hAnsi="標楷體" w:cs="Times New Roman"/>
          <w:sz w:val="28"/>
          <w:szCs w:val="28"/>
        </w:rPr>
        <w:t>日</w:t>
      </w:r>
      <w:r w:rsidRPr="004913C3">
        <w:rPr>
          <w:rFonts w:ascii="標楷體" w:eastAsia="標楷體" w:hAnsi="標楷體" w:cs="Times New Roman" w:hint="eastAsia"/>
          <w:sz w:val="28"/>
          <w:szCs w:val="28"/>
        </w:rPr>
        <w:t>(星期四)</w:t>
      </w:r>
      <w:r w:rsidRPr="004913C3">
        <w:rPr>
          <w:rFonts w:ascii="標楷體" w:eastAsia="標楷體" w:hAnsi="標楷體" w:cs="Times New Roman"/>
          <w:sz w:val="28"/>
          <w:szCs w:val="28"/>
        </w:rPr>
        <w:t>（系統時間為憑，逾期不受理）</w:t>
      </w:r>
      <w:r w:rsidRPr="004913C3">
        <w:rPr>
          <w:rFonts w:ascii="標楷體" w:eastAsia="標楷體" w:hAnsi="標楷體" w:cs="Times New Roman" w:hint="eastAsia"/>
          <w:sz w:val="28"/>
          <w:szCs w:val="28"/>
        </w:rPr>
        <w:t>。</w:t>
      </w:r>
    </w:p>
    <w:p w:rsidR="006338DF" w:rsidRPr="006338DF" w:rsidRDefault="006338DF" w:rsidP="006338DF">
      <w:pPr>
        <w:pStyle w:val="a3"/>
        <w:widowControl/>
        <w:numPr>
          <w:ilvl w:val="0"/>
          <w:numId w:val="37"/>
        </w:numPr>
        <w:shd w:val="clear" w:color="auto" w:fill="FFFFFF"/>
        <w:adjustRightInd w:val="0"/>
        <w:snapToGrid w:val="0"/>
        <w:spacing w:line="400" w:lineRule="exact"/>
        <w:ind w:leftChars="0" w:left="1701" w:hanging="850"/>
        <w:jc w:val="both"/>
        <w:textAlignment w:val="baseline"/>
        <w:rPr>
          <w:rFonts w:ascii="標楷體" w:eastAsia="標楷體" w:hAnsi="標楷體" w:cs="Times New Roman"/>
          <w:sz w:val="28"/>
          <w:szCs w:val="28"/>
        </w:rPr>
      </w:pPr>
      <w:r w:rsidRPr="006338DF">
        <w:rPr>
          <w:rFonts w:ascii="標楷體" w:eastAsia="標楷體" w:hAnsi="標楷體" w:cs="Times New Roman"/>
          <w:sz w:val="28"/>
          <w:szCs w:val="28"/>
        </w:rPr>
        <w:t>不符合</w:t>
      </w:r>
      <w:r w:rsidRPr="006338DF">
        <w:rPr>
          <w:rFonts w:ascii="標楷體" w:eastAsia="標楷體" w:hAnsi="標楷體" w:cs="Times New Roman" w:hint="eastAsia"/>
          <w:sz w:val="28"/>
          <w:szCs w:val="28"/>
        </w:rPr>
        <w:t>報名程序及</w:t>
      </w:r>
      <w:r w:rsidRPr="006338DF">
        <w:rPr>
          <w:rFonts w:ascii="標楷體" w:eastAsia="標楷體" w:hAnsi="標楷體" w:cs="Times New Roman"/>
          <w:sz w:val="28"/>
          <w:szCs w:val="28"/>
        </w:rPr>
        <w:t>交付資料不齊全之團隊，主辦單位有權取消其參展資格</w:t>
      </w:r>
      <w:r>
        <w:rPr>
          <w:rFonts w:ascii="標楷體" w:eastAsia="標楷體" w:hAnsi="標楷體" w:cs="Times New Roman" w:hint="eastAsia"/>
          <w:sz w:val="28"/>
          <w:szCs w:val="28"/>
        </w:rPr>
        <w:t>。</w:t>
      </w:r>
    </w:p>
    <w:p w:rsidR="00F51196" w:rsidRPr="006338DF" w:rsidRDefault="00F51196" w:rsidP="006338DF">
      <w:pPr>
        <w:pStyle w:val="Web"/>
        <w:numPr>
          <w:ilvl w:val="0"/>
          <w:numId w:val="28"/>
        </w:numPr>
        <w:shd w:val="clear" w:color="auto" w:fill="FFFFFF"/>
        <w:adjustRightInd w:val="0"/>
        <w:snapToGrid w:val="0"/>
        <w:spacing w:beforeLines="50" w:before="180" w:beforeAutospacing="0" w:afterLines="50" w:after="180" w:afterAutospacing="0" w:line="400" w:lineRule="exact"/>
        <w:ind w:left="567" w:hanging="567"/>
        <w:jc w:val="both"/>
        <w:textAlignment w:val="baseline"/>
        <w:rPr>
          <w:rFonts w:ascii="標楷體" w:eastAsia="標楷體" w:hAnsi="標楷體" w:cs="Times New Roman"/>
          <w:b/>
          <w:bCs/>
          <w:sz w:val="28"/>
          <w:szCs w:val="28"/>
        </w:rPr>
      </w:pPr>
      <w:r w:rsidRPr="006338DF">
        <w:rPr>
          <w:rFonts w:ascii="標楷體" w:eastAsia="標楷體" w:hAnsi="標楷體" w:cs="Times New Roman"/>
          <w:b/>
          <w:sz w:val="28"/>
          <w:szCs w:val="28"/>
        </w:rPr>
        <w:t>展覽效益</w:t>
      </w:r>
    </w:p>
    <w:p w:rsidR="006338DF" w:rsidRDefault="006338DF" w:rsidP="006338DF">
      <w:pPr>
        <w:pStyle w:val="a3"/>
        <w:widowControl/>
        <w:numPr>
          <w:ilvl w:val="2"/>
          <w:numId w:val="28"/>
        </w:numPr>
        <w:shd w:val="clear" w:color="auto" w:fill="FFFFFF"/>
        <w:adjustRightInd w:val="0"/>
        <w:snapToGrid w:val="0"/>
        <w:spacing w:afterLines="50" w:after="180" w:line="400" w:lineRule="exact"/>
        <w:ind w:leftChars="0" w:left="1276" w:rightChars="201" w:right="482" w:hanging="709"/>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媒體專題報導：</w:t>
      </w:r>
    </w:p>
    <w:p w:rsidR="006338DF" w:rsidRPr="006338DF" w:rsidRDefault="006338DF" w:rsidP="006338DF">
      <w:pPr>
        <w:pStyle w:val="a3"/>
        <w:widowControl/>
        <w:shd w:val="clear" w:color="auto" w:fill="FFFFFF"/>
        <w:adjustRightInd w:val="0"/>
        <w:snapToGrid w:val="0"/>
        <w:spacing w:afterLines="50" w:after="180" w:line="400" w:lineRule="exact"/>
        <w:ind w:leftChars="0" w:left="1276" w:rightChars="201" w:right="482"/>
        <w:jc w:val="both"/>
        <w:textAlignment w:val="baseline"/>
        <w:rPr>
          <w:rFonts w:ascii="標楷體" w:eastAsia="標楷體" w:hAnsi="標楷體" w:cs="Times New Roman"/>
          <w:sz w:val="28"/>
          <w:szCs w:val="28"/>
        </w:rPr>
      </w:pPr>
      <w:r w:rsidRPr="006338DF">
        <w:rPr>
          <w:rFonts w:ascii="標楷體" w:eastAsia="標楷體" w:hAnsi="標楷體" w:cs="Times New Roman"/>
          <w:sz w:val="28"/>
          <w:szCs w:val="28"/>
        </w:rPr>
        <w:t>獲獎作品團隊由主辦單位提供訊息於國內主要報紙、</w:t>
      </w:r>
      <w:r w:rsidRPr="006338DF">
        <w:rPr>
          <w:rFonts w:ascii="標楷體" w:eastAsia="標楷體" w:hAnsi="標楷體" w:cs="Times New Roman" w:hint="eastAsia"/>
          <w:sz w:val="28"/>
          <w:szCs w:val="28"/>
        </w:rPr>
        <w:t>活動網站</w:t>
      </w:r>
      <w:r w:rsidRPr="006338DF">
        <w:rPr>
          <w:rFonts w:ascii="標楷體" w:eastAsia="標楷體" w:hAnsi="標楷體" w:cs="Times New Roman"/>
          <w:sz w:val="28"/>
          <w:szCs w:val="28"/>
        </w:rPr>
        <w:t>等平面及電子媒體刊登展覽專題報導。</w:t>
      </w:r>
    </w:p>
    <w:p w:rsidR="006338DF" w:rsidRDefault="006338DF" w:rsidP="006338DF">
      <w:pPr>
        <w:pStyle w:val="a3"/>
        <w:widowControl/>
        <w:numPr>
          <w:ilvl w:val="2"/>
          <w:numId w:val="28"/>
        </w:numPr>
        <w:shd w:val="clear" w:color="auto" w:fill="FFFFFF"/>
        <w:adjustRightInd w:val="0"/>
        <w:snapToGrid w:val="0"/>
        <w:spacing w:afterLines="50" w:after="180" w:line="400" w:lineRule="exact"/>
        <w:ind w:leftChars="0" w:left="1276" w:right="482" w:hanging="709"/>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網站公告：</w:t>
      </w:r>
    </w:p>
    <w:p w:rsidR="006338DF" w:rsidRPr="006338DF" w:rsidRDefault="006338DF" w:rsidP="006338DF">
      <w:pPr>
        <w:pStyle w:val="a3"/>
        <w:widowControl/>
        <w:shd w:val="clear" w:color="auto" w:fill="FFFFFF"/>
        <w:adjustRightInd w:val="0"/>
        <w:snapToGrid w:val="0"/>
        <w:spacing w:afterLines="50" w:after="180" w:line="400" w:lineRule="exact"/>
        <w:ind w:leftChars="0" w:left="1276" w:right="482"/>
        <w:jc w:val="both"/>
        <w:textAlignment w:val="baseline"/>
        <w:rPr>
          <w:rFonts w:ascii="標楷體" w:eastAsia="標楷體" w:hAnsi="標楷體" w:cs="Times New Roman"/>
          <w:sz w:val="28"/>
          <w:szCs w:val="28"/>
        </w:rPr>
      </w:pPr>
      <w:r w:rsidRPr="006338DF">
        <w:rPr>
          <w:rFonts w:ascii="標楷體" w:eastAsia="標楷體" w:hAnsi="標楷體" w:cs="Times New Roman"/>
          <w:sz w:val="28"/>
          <w:szCs w:val="28"/>
        </w:rPr>
        <w:t>獲獎作品及來源技術將由主辦單位於</w:t>
      </w:r>
      <w:r w:rsidRPr="006338DF">
        <w:rPr>
          <w:rFonts w:ascii="標楷體" w:eastAsia="標楷體" w:hAnsi="標楷體" w:cs="Times New Roman" w:hint="eastAsia"/>
          <w:sz w:val="28"/>
          <w:szCs w:val="28"/>
        </w:rPr>
        <w:t>活動網站公告</w:t>
      </w:r>
      <w:r w:rsidRPr="006338DF">
        <w:rPr>
          <w:rFonts w:ascii="標楷體" w:eastAsia="標楷體" w:hAnsi="標楷體" w:cs="Times New Roman"/>
          <w:sz w:val="28"/>
          <w:szCs w:val="28"/>
        </w:rPr>
        <w:t>，作為教材資料庫研發及科學教育推廣用途。</w:t>
      </w:r>
    </w:p>
    <w:p w:rsidR="006338DF" w:rsidRPr="006338DF" w:rsidRDefault="006338DF" w:rsidP="006338DF">
      <w:pPr>
        <w:pStyle w:val="Web"/>
        <w:numPr>
          <w:ilvl w:val="2"/>
          <w:numId w:val="28"/>
        </w:numPr>
        <w:shd w:val="clear" w:color="auto" w:fill="FFFFFF"/>
        <w:adjustRightInd w:val="0"/>
        <w:snapToGrid w:val="0"/>
        <w:spacing w:beforeLines="50" w:before="180" w:beforeAutospacing="0" w:afterLines="50" w:after="180" w:afterAutospacing="0" w:line="400" w:lineRule="exact"/>
        <w:ind w:left="1276" w:hanging="709"/>
        <w:jc w:val="both"/>
        <w:textAlignment w:val="baseline"/>
        <w:rPr>
          <w:rFonts w:ascii="標楷體" w:eastAsia="標楷體" w:hAnsi="標楷體" w:cs="Times New Roman"/>
          <w:b/>
          <w:bCs/>
          <w:sz w:val="28"/>
          <w:szCs w:val="28"/>
        </w:rPr>
      </w:pPr>
      <w:r w:rsidRPr="004913C3">
        <w:rPr>
          <w:rFonts w:ascii="標楷體" w:eastAsia="標楷體" w:hAnsi="標楷體" w:cs="Times New Roman"/>
          <w:sz w:val="28"/>
          <w:szCs w:val="28"/>
        </w:rPr>
        <w:t>本活動通過教育部審查列入「十二年國民基本教育免試入學超額比序—全國性競賽參考項目」</w:t>
      </w:r>
    </w:p>
    <w:p w:rsidR="00F51196" w:rsidRPr="006338DF" w:rsidRDefault="00F51196" w:rsidP="006338DF">
      <w:pPr>
        <w:pStyle w:val="Web"/>
        <w:numPr>
          <w:ilvl w:val="0"/>
          <w:numId w:val="28"/>
        </w:numPr>
        <w:shd w:val="clear" w:color="auto" w:fill="FFFFFF"/>
        <w:adjustRightInd w:val="0"/>
        <w:snapToGrid w:val="0"/>
        <w:spacing w:beforeLines="50" w:before="180" w:beforeAutospacing="0" w:afterLines="50" w:after="180" w:afterAutospacing="0" w:line="400" w:lineRule="exact"/>
        <w:ind w:left="851" w:hanging="851"/>
        <w:jc w:val="both"/>
        <w:textAlignment w:val="baseline"/>
        <w:rPr>
          <w:rFonts w:ascii="標楷體" w:eastAsia="標楷體" w:hAnsi="標楷體" w:cs="Times New Roman"/>
          <w:b/>
          <w:bCs/>
          <w:sz w:val="28"/>
          <w:szCs w:val="28"/>
        </w:rPr>
      </w:pPr>
      <w:r w:rsidRPr="006338DF">
        <w:rPr>
          <w:rFonts w:ascii="標楷體" w:eastAsia="標楷體" w:hAnsi="標楷體" w:cs="Times New Roman"/>
          <w:b/>
          <w:sz w:val="28"/>
          <w:szCs w:val="28"/>
        </w:rPr>
        <w:t>展覽評審程序</w:t>
      </w:r>
    </w:p>
    <w:p w:rsidR="006338DF" w:rsidRPr="004913C3" w:rsidRDefault="006338DF" w:rsidP="006338DF">
      <w:pPr>
        <w:pStyle w:val="a3"/>
        <w:widowControl/>
        <w:numPr>
          <w:ilvl w:val="0"/>
          <w:numId w:val="10"/>
        </w:numPr>
        <w:shd w:val="clear" w:color="auto" w:fill="FFFFFF"/>
        <w:adjustRightInd w:val="0"/>
        <w:snapToGrid w:val="0"/>
        <w:spacing w:before="100" w:beforeAutospacing="1" w:afterLines="50" w:after="180" w:line="400" w:lineRule="exact"/>
        <w:ind w:leftChars="0" w:left="1560" w:right="482" w:hanging="851"/>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評審遴選</w:t>
      </w:r>
      <w:r w:rsidRPr="004913C3">
        <w:rPr>
          <w:rFonts w:ascii="標楷體" w:eastAsia="標楷體" w:hAnsi="標楷體" w:cs="Times New Roman" w:hint="eastAsia"/>
          <w:sz w:val="28"/>
          <w:szCs w:val="28"/>
        </w:rPr>
        <w:t>：</w:t>
      </w:r>
    </w:p>
    <w:p w:rsidR="006338DF" w:rsidRPr="004913C3" w:rsidRDefault="006338DF" w:rsidP="006338DF">
      <w:pPr>
        <w:pStyle w:val="a3"/>
        <w:widowControl/>
        <w:numPr>
          <w:ilvl w:val="1"/>
          <w:numId w:val="13"/>
        </w:numPr>
        <w:shd w:val="clear" w:color="auto" w:fill="FFFFFF"/>
        <w:adjustRightInd w:val="0"/>
        <w:snapToGrid w:val="0"/>
        <w:spacing w:afterLines="50" w:after="180" w:line="400" w:lineRule="exact"/>
        <w:ind w:leftChars="0" w:left="1701" w:right="482" w:hanging="850"/>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評審團設總召集人1人，由主辦單位邀聘擔任，負責主持評審會議。</w:t>
      </w:r>
    </w:p>
    <w:p w:rsidR="006338DF" w:rsidRPr="004913C3" w:rsidRDefault="006338DF" w:rsidP="006338DF">
      <w:pPr>
        <w:pStyle w:val="a3"/>
        <w:widowControl/>
        <w:numPr>
          <w:ilvl w:val="1"/>
          <w:numId w:val="13"/>
        </w:numPr>
        <w:shd w:val="clear" w:color="auto" w:fill="FFFFFF"/>
        <w:adjustRightInd w:val="0"/>
        <w:snapToGrid w:val="0"/>
        <w:spacing w:afterLines="50" w:after="180" w:line="400" w:lineRule="exact"/>
        <w:ind w:leftChars="0" w:left="1701" w:right="482" w:hanging="850"/>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評審團成員由主辦單位邀請原住民</w:t>
      </w:r>
      <w:r w:rsidRPr="004913C3">
        <w:rPr>
          <w:rFonts w:ascii="標楷體" w:eastAsia="標楷體" w:hAnsi="標楷體" w:cs="Times New Roman" w:hint="eastAsia"/>
          <w:sz w:val="28"/>
          <w:szCs w:val="28"/>
        </w:rPr>
        <w:t>族</w:t>
      </w:r>
      <w:r w:rsidRPr="004913C3">
        <w:rPr>
          <w:rFonts w:ascii="標楷體" w:eastAsia="標楷體" w:hAnsi="標楷體" w:cs="Times New Roman"/>
          <w:sz w:val="28"/>
          <w:szCs w:val="28"/>
        </w:rPr>
        <w:t>教育界與相關領域專家學者組成。</w:t>
      </w:r>
    </w:p>
    <w:p w:rsidR="006338DF" w:rsidRPr="004913C3" w:rsidRDefault="006338DF" w:rsidP="006338DF">
      <w:pPr>
        <w:pStyle w:val="a3"/>
        <w:widowControl/>
        <w:numPr>
          <w:ilvl w:val="0"/>
          <w:numId w:val="10"/>
        </w:numPr>
        <w:shd w:val="clear" w:color="auto" w:fill="FFFFFF"/>
        <w:adjustRightInd w:val="0"/>
        <w:snapToGrid w:val="0"/>
        <w:spacing w:before="100" w:beforeAutospacing="1" w:afterLines="50" w:after="180" w:line="400" w:lineRule="exact"/>
        <w:ind w:leftChars="0" w:left="1560" w:right="482" w:hanging="851"/>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評審標準</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0"/>
        <w:gridCol w:w="1041"/>
        <w:gridCol w:w="7177"/>
      </w:tblGrid>
      <w:tr w:rsidR="006338DF" w:rsidRPr="004913C3" w:rsidTr="0058708D">
        <w:trPr>
          <w:trHeight w:val="450"/>
          <w:tblHeader/>
          <w:jc w:val="center"/>
        </w:trPr>
        <w:tc>
          <w:tcPr>
            <w:tcW w:w="857" w:type="pct"/>
            <w:shd w:val="clear" w:color="auto" w:fill="D9D9D9" w:themeFill="background1" w:themeFillShade="D9"/>
            <w:tcMar>
              <w:top w:w="75" w:type="dxa"/>
              <w:left w:w="150" w:type="dxa"/>
              <w:bottom w:w="75" w:type="dxa"/>
              <w:right w:w="150" w:type="dxa"/>
            </w:tcMar>
            <w:vAlign w:val="center"/>
            <w:hideMark/>
          </w:tcPr>
          <w:p w:rsidR="006338DF" w:rsidRPr="004913C3" w:rsidRDefault="006338DF" w:rsidP="0058708D">
            <w:pPr>
              <w:adjustRightInd w:val="0"/>
              <w:snapToGrid w:val="0"/>
              <w:spacing w:line="400" w:lineRule="exact"/>
              <w:ind w:right="147"/>
              <w:jc w:val="center"/>
              <w:rPr>
                <w:rFonts w:ascii="標楷體" w:eastAsia="標楷體" w:hAnsi="標楷體" w:cs="Times New Roman"/>
                <w:b/>
                <w:bCs/>
                <w:sz w:val="28"/>
                <w:szCs w:val="28"/>
              </w:rPr>
            </w:pPr>
            <w:r w:rsidRPr="004913C3">
              <w:rPr>
                <w:rFonts w:ascii="標楷體" w:eastAsia="標楷體" w:hAnsi="標楷體" w:cs="Times New Roman"/>
                <w:b/>
                <w:bCs/>
                <w:sz w:val="28"/>
                <w:szCs w:val="28"/>
              </w:rPr>
              <w:t>項</w:t>
            </w:r>
            <w:r w:rsidRPr="004913C3">
              <w:rPr>
                <w:rFonts w:ascii="標楷體" w:eastAsia="標楷體" w:hAnsi="標楷體" w:cs="Times New Roman" w:hint="eastAsia"/>
                <w:b/>
                <w:bCs/>
                <w:sz w:val="28"/>
                <w:szCs w:val="28"/>
              </w:rPr>
              <w:t xml:space="preserve">  </w:t>
            </w:r>
            <w:r w:rsidRPr="004913C3">
              <w:rPr>
                <w:rFonts w:ascii="標楷體" w:eastAsia="標楷體" w:hAnsi="標楷體" w:cs="Times New Roman"/>
                <w:b/>
                <w:bCs/>
                <w:sz w:val="28"/>
                <w:szCs w:val="28"/>
              </w:rPr>
              <w:t>目</w:t>
            </w:r>
          </w:p>
        </w:tc>
        <w:tc>
          <w:tcPr>
            <w:tcW w:w="525" w:type="pct"/>
            <w:shd w:val="clear" w:color="auto" w:fill="D9D9D9" w:themeFill="background1" w:themeFillShade="D9"/>
            <w:tcMar>
              <w:top w:w="75" w:type="dxa"/>
              <w:left w:w="150" w:type="dxa"/>
              <w:bottom w:w="75" w:type="dxa"/>
              <w:right w:w="150" w:type="dxa"/>
            </w:tcMar>
            <w:vAlign w:val="center"/>
            <w:hideMark/>
          </w:tcPr>
          <w:p w:rsidR="006338DF" w:rsidRPr="004913C3" w:rsidRDefault="006338DF" w:rsidP="0058708D">
            <w:pPr>
              <w:adjustRightInd w:val="0"/>
              <w:snapToGrid w:val="0"/>
              <w:spacing w:line="400" w:lineRule="exact"/>
              <w:ind w:right="147"/>
              <w:jc w:val="center"/>
              <w:rPr>
                <w:rFonts w:ascii="標楷體" w:eastAsia="標楷體" w:hAnsi="標楷體" w:cs="Times New Roman"/>
                <w:b/>
                <w:bCs/>
                <w:sz w:val="28"/>
                <w:szCs w:val="28"/>
              </w:rPr>
            </w:pPr>
            <w:r w:rsidRPr="004913C3">
              <w:rPr>
                <w:rFonts w:ascii="標楷體" w:eastAsia="標楷體" w:hAnsi="標楷體" w:cs="Times New Roman"/>
                <w:b/>
                <w:bCs/>
                <w:sz w:val="28"/>
                <w:szCs w:val="28"/>
              </w:rPr>
              <w:t>比重</w:t>
            </w:r>
          </w:p>
        </w:tc>
        <w:tc>
          <w:tcPr>
            <w:tcW w:w="3618" w:type="pct"/>
            <w:shd w:val="clear" w:color="auto" w:fill="D9D9D9" w:themeFill="background1" w:themeFillShade="D9"/>
            <w:tcMar>
              <w:top w:w="75" w:type="dxa"/>
              <w:left w:w="150" w:type="dxa"/>
              <w:bottom w:w="75" w:type="dxa"/>
              <w:right w:w="150" w:type="dxa"/>
            </w:tcMar>
            <w:vAlign w:val="center"/>
            <w:hideMark/>
          </w:tcPr>
          <w:p w:rsidR="006338DF" w:rsidRPr="004913C3" w:rsidRDefault="006338DF" w:rsidP="0058708D">
            <w:pPr>
              <w:adjustRightInd w:val="0"/>
              <w:snapToGrid w:val="0"/>
              <w:spacing w:line="400" w:lineRule="exact"/>
              <w:ind w:right="147"/>
              <w:jc w:val="center"/>
              <w:rPr>
                <w:rFonts w:ascii="標楷體" w:eastAsia="標楷體" w:hAnsi="標楷體" w:cs="Times New Roman"/>
                <w:b/>
                <w:bCs/>
                <w:sz w:val="28"/>
                <w:szCs w:val="28"/>
              </w:rPr>
            </w:pPr>
            <w:r w:rsidRPr="004913C3">
              <w:rPr>
                <w:rFonts w:ascii="標楷體" w:eastAsia="標楷體" w:hAnsi="標楷體" w:cs="Times New Roman"/>
                <w:b/>
                <w:bCs/>
                <w:sz w:val="28"/>
                <w:szCs w:val="28"/>
              </w:rPr>
              <w:t>內</w:t>
            </w:r>
            <w:r w:rsidRPr="004913C3">
              <w:rPr>
                <w:rFonts w:ascii="標楷體" w:eastAsia="標楷體" w:hAnsi="標楷體" w:cs="Times New Roman" w:hint="eastAsia"/>
                <w:b/>
                <w:bCs/>
                <w:sz w:val="28"/>
                <w:szCs w:val="28"/>
              </w:rPr>
              <w:t xml:space="preserve">  </w:t>
            </w:r>
            <w:r w:rsidRPr="004913C3">
              <w:rPr>
                <w:rFonts w:ascii="標楷體" w:eastAsia="標楷體" w:hAnsi="標楷體" w:cs="Times New Roman"/>
                <w:b/>
                <w:bCs/>
                <w:sz w:val="28"/>
                <w:szCs w:val="28"/>
              </w:rPr>
              <w:t>容</w:t>
            </w:r>
            <w:r w:rsidRPr="004913C3">
              <w:rPr>
                <w:rFonts w:ascii="標楷體" w:eastAsia="標楷體" w:hAnsi="標楷體" w:cs="Times New Roman" w:hint="eastAsia"/>
                <w:b/>
                <w:bCs/>
                <w:sz w:val="28"/>
                <w:szCs w:val="28"/>
              </w:rPr>
              <w:t xml:space="preserve">  </w:t>
            </w:r>
            <w:r w:rsidRPr="004913C3">
              <w:rPr>
                <w:rFonts w:ascii="標楷體" w:eastAsia="標楷體" w:hAnsi="標楷體" w:cs="Times New Roman"/>
                <w:b/>
                <w:bCs/>
                <w:sz w:val="28"/>
                <w:szCs w:val="28"/>
              </w:rPr>
              <w:t>重</w:t>
            </w:r>
            <w:r w:rsidRPr="004913C3">
              <w:rPr>
                <w:rFonts w:ascii="標楷體" w:eastAsia="標楷體" w:hAnsi="標楷體" w:cs="Times New Roman" w:hint="eastAsia"/>
                <w:b/>
                <w:bCs/>
                <w:sz w:val="28"/>
                <w:szCs w:val="28"/>
              </w:rPr>
              <w:t xml:space="preserve">  </w:t>
            </w:r>
            <w:r w:rsidRPr="004913C3">
              <w:rPr>
                <w:rFonts w:ascii="標楷體" w:eastAsia="標楷體" w:hAnsi="標楷體" w:cs="Times New Roman"/>
                <w:b/>
                <w:bCs/>
                <w:sz w:val="28"/>
                <w:szCs w:val="28"/>
              </w:rPr>
              <w:t>點</w:t>
            </w:r>
          </w:p>
        </w:tc>
      </w:tr>
      <w:tr w:rsidR="006338DF" w:rsidRPr="004913C3" w:rsidTr="0058708D">
        <w:trPr>
          <w:trHeight w:val="450"/>
          <w:jc w:val="center"/>
        </w:trPr>
        <w:tc>
          <w:tcPr>
            <w:tcW w:w="857" w:type="pct"/>
            <w:vAlign w:val="center"/>
            <w:hideMark/>
          </w:tcPr>
          <w:p w:rsidR="006338DF" w:rsidRPr="004913C3" w:rsidRDefault="006338DF" w:rsidP="0058708D">
            <w:pPr>
              <w:adjustRightInd w:val="0"/>
              <w:snapToGrid w:val="0"/>
              <w:spacing w:line="400" w:lineRule="exact"/>
              <w:jc w:val="both"/>
              <w:rPr>
                <w:rFonts w:ascii="標楷體" w:eastAsia="標楷體" w:hAnsi="標楷體" w:cs="Times New Roman"/>
                <w:sz w:val="28"/>
                <w:szCs w:val="28"/>
              </w:rPr>
            </w:pPr>
            <w:r w:rsidRPr="004913C3">
              <w:rPr>
                <w:rFonts w:ascii="標楷體" w:eastAsia="標楷體" w:hAnsi="標楷體" w:cs="Times New Roman"/>
                <w:sz w:val="28"/>
                <w:szCs w:val="28"/>
              </w:rPr>
              <w:t>部落文化內涵</w:t>
            </w:r>
          </w:p>
        </w:tc>
        <w:tc>
          <w:tcPr>
            <w:tcW w:w="525" w:type="pct"/>
            <w:vAlign w:val="center"/>
            <w:hideMark/>
          </w:tcPr>
          <w:p w:rsidR="006338DF" w:rsidRPr="004913C3" w:rsidRDefault="006338DF" w:rsidP="0058708D">
            <w:pPr>
              <w:adjustRightInd w:val="0"/>
              <w:snapToGrid w:val="0"/>
              <w:spacing w:line="400" w:lineRule="exact"/>
              <w:jc w:val="center"/>
              <w:rPr>
                <w:rFonts w:ascii="標楷體" w:eastAsia="標楷體" w:hAnsi="標楷體" w:cs="Times New Roman"/>
                <w:sz w:val="28"/>
                <w:szCs w:val="28"/>
              </w:rPr>
            </w:pPr>
            <w:r w:rsidRPr="004913C3">
              <w:rPr>
                <w:rFonts w:ascii="標楷體" w:eastAsia="標楷體" w:hAnsi="標楷體" w:cs="Times New Roman"/>
                <w:sz w:val="28"/>
                <w:szCs w:val="28"/>
              </w:rPr>
              <w:t>25%</w:t>
            </w:r>
          </w:p>
        </w:tc>
        <w:tc>
          <w:tcPr>
            <w:tcW w:w="3618" w:type="pct"/>
            <w:vAlign w:val="center"/>
            <w:hideMark/>
          </w:tcPr>
          <w:p w:rsidR="006338DF" w:rsidRPr="004913C3" w:rsidRDefault="006338DF" w:rsidP="0058708D">
            <w:pPr>
              <w:adjustRightInd w:val="0"/>
              <w:snapToGrid w:val="0"/>
              <w:spacing w:line="400" w:lineRule="exact"/>
              <w:jc w:val="both"/>
              <w:rPr>
                <w:rFonts w:ascii="標楷體" w:eastAsia="標楷體" w:hAnsi="標楷體" w:cs="Times New Roman"/>
                <w:sz w:val="28"/>
                <w:szCs w:val="28"/>
              </w:rPr>
            </w:pPr>
            <w:r w:rsidRPr="004913C3">
              <w:rPr>
                <w:rFonts w:ascii="標楷體" w:eastAsia="標楷體" w:hAnsi="標楷體" w:cs="Times New Roman"/>
                <w:sz w:val="28"/>
                <w:szCs w:val="28"/>
              </w:rPr>
              <w:t>作品之內容與本族文化內涵的關連性，並能凸顯本族文化的特質。</w:t>
            </w:r>
          </w:p>
        </w:tc>
      </w:tr>
      <w:tr w:rsidR="006338DF" w:rsidRPr="004913C3" w:rsidTr="0058708D">
        <w:trPr>
          <w:trHeight w:val="450"/>
          <w:jc w:val="center"/>
        </w:trPr>
        <w:tc>
          <w:tcPr>
            <w:tcW w:w="857" w:type="pct"/>
            <w:vAlign w:val="center"/>
            <w:hideMark/>
          </w:tcPr>
          <w:p w:rsidR="006338DF" w:rsidRPr="004913C3" w:rsidRDefault="006338DF" w:rsidP="0058708D">
            <w:pPr>
              <w:adjustRightInd w:val="0"/>
              <w:snapToGrid w:val="0"/>
              <w:spacing w:line="400" w:lineRule="exact"/>
              <w:jc w:val="both"/>
              <w:rPr>
                <w:rFonts w:ascii="標楷體" w:eastAsia="標楷體" w:hAnsi="標楷體" w:cs="Times New Roman"/>
                <w:sz w:val="28"/>
                <w:szCs w:val="28"/>
              </w:rPr>
            </w:pPr>
            <w:r w:rsidRPr="004913C3">
              <w:rPr>
                <w:rFonts w:ascii="標楷體" w:eastAsia="標楷體" w:hAnsi="標楷體" w:cs="Times New Roman"/>
                <w:sz w:val="28"/>
                <w:szCs w:val="28"/>
              </w:rPr>
              <w:t>與耆老的互動</w:t>
            </w:r>
          </w:p>
        </w:tc>
        <w:tc>
          <w:tcPr>
            <w:tcW w:w="525" w:type="pct"/>
            <w:vAlign w:val="center"/>
            <w:hideMark/>
          </w:tcPr>
          <w:p w:rsidR="006338DF" w:rsidRPr="004913C3" w:rsidRDefault="006338DF" w:rsidP="0058708D">
            <w:pPr>
              <w:adjustRightInd w:val="0"/>
              <w:snapToGrid w:val="0"/>
              <w:spacing w:line="400" w:lineRule="exact"/>
              <w:jc w:val="center"/>
              <w:rPr>
                <w:rFonts w:ascii="標楷體" w:eastAsia="標楷體" w:hAnsi="標楷體" w:cs="Times New Roman"/>
                <w:sz w:val="28"/>
                <w:szCs w:val="28"/>
              </w:rPr>
            </w:pPr>
            <w:r w:rsidRPr="004913C3">
              <w:rPr>
                <w:rFonts w:ascii="標楷體" w:eastAsia="標楷體" w:hAnsi="標楷體" w:cs="Times New Roman"/>
                <w:sz w:val="28"/>
                <w:szCs w:val="28"/>
              </w:rPr>
              <w:t>20%</w:t>
            </w:r>
          </w:p>
        </w:tc>
        <w:tc>
          <w:tcPr>
            <w:tcW w:w="3618" w:type="pct"/>
            <w:vAlign w:val="center"/>
            <w:hideMark/>
          </w:tcPr>
          <w:p w:rsidR="006338DF" w:rsidRPr="004913C3" w:rsidRDefault="006338DF" w:rsidP="0058708D">
            <w:pPr>
              <w:adjustRightInd w:val="0"/>
              <w:snapToGrid w:val="0"/>
              <w:spacing w:line="400" w:lineRule="exact"/>
              <w:jc w:val="both"/>
              <w:rPr>
                <w:rFonts w:ascii="標楷體" w:eastAsia="標楷體" w:hAnsi="標楷體" w:cs="Times New Roman"/>
                <w:sz w:val="28"/>
                <w:szCs w:val="28"/>
              </w:rPr>
            </w:pPr>
            <w:r w:rsidRPr="004913C3">
              <w:rPr>
                <w:rFonts w:ascii="標楷體" w:eastAsia="標楷體" w:hAnsi="標楷體" w:cs="Times New Roman"/>
                <w:sz w:val="28"/>
                <w:szCs w:val="28"/>
              </w:rPr>
              <w:t>作品研究過程中，與部落耆老互動密切，且有許多耆老的智慧參與其中，參與學生能表達</w:t>
            </w:r>
            <w:r w:rsidRPr="004913C3">
              <w:rPr>
                <w:rFonts w:ascii="標楷體" w:eastAsia="標楷體" w:hAnsi="標楷體" w:cs="Times New Roman" w:hint="eastAsia"/>
                <w:sz w:val="28"/>
                <w:szCs w:val="28"/>
              </w:rPr>
              <w:t>傳承自</w:t>
            </w:r>
            <w:r w:rsidRPr="004913C3">
              <w:rPr>
                <w:rFonts w:ascii="標楷體" w:eastAsia="標楷體" w:hAnsi="標楷體" w:cs="Times New Roman"/>
                <w:sz w:val="28"/>
                <w:szCs w:val="28"/>
              </w:rPr>
              <w:t>耆老的文化智慧。</w:t>
            </w:r>
          </w:p>
        </w:tc>
      </w:tr>
      <w:tr w:rsidR="006338DF" w:rsidRPr="004913C3" w:rsidTr="0058708D">
        <w:trPr>
          <w:trHeight w:val="450"/>
          <w:jc w:val="center"/>
        </w:trPr>
        <w:tc>
          <w:tcPr>
            <w:tcW w:w="857" w:type="pct"/>
            <w:vAlign w:val="center"/>
            <w:hideMark/>
          </w:tcPr>
          <w:p w:rsidR="006338DF" w:rsidRPr="004913C3" w:rsidRDefault="006338DF" w:rsidP="0058708D">
            <w:pPr>
              <w:adjustRightInd w:val="0"/>
              <w:snapToGrid w:val="0"/>
              <w:spacing w:line="400" w:lineRule="exact"/>
              <w:jc w:val="both"/>
              <w:rPr>
                <w:rFonts w:ascii="標楷體" w:eastAsia="標楷體" w:hAnsi="標楷體" w:cs="Times New Roman"/>
                <w:sz w:val="28"/>
                <w:szCs w:val="28"/>
              </w:rPr>
            </w:pPr>
            <w:r w:rsidRPr="004913C3">
              <w:rPr>
                <w:rFonts w:ascii="標楷體" w:eastAsia="標楷體" w:hAnsi="標楷體" w:cs="Times New Roman"/>
                <w:sz w:val="28"/>
                <w:szCs w:val="28"/>
              </w:rPr>
              <w:t>科學原理內涵</w:t>
            </w:r>
          </w:p>
        </w:tc>
        <w:tc>
          <w:tcPr>
            <w:tcW w:w="525" w:type="pct"/>
            <w:vAlign w:val="center"/>
            <w:hideMark/>
          </w:tcPr>
          <w:p w:rsidR="006338DF" w:rsidRPr="004913C3" w:rsidRDefault="006338DF" w:rsidP="0058708D">
            <w:pPr>
              <w:adjustRightInd w:val="0"/>
              <w:snapToGrid w:val="0"/>
              <w:spacing w:line="400" w:lineRule="exact"/>
              <w:jc w:val="center"/>
              <w:rPr>
                <w:rFonts w:ascii="標楷體" w:eastAsia="標楷體" w:hAnsi="標楷體" w:cs="Times New Roman"/>
                <w:sz w:val="28"/>
                <w:szCs w:val="28"/>
              </w:rPr>
            </w:pPr>
            <w:r w:rsidRPr="004913C3">
              <w:rPr>
                <w:rFonts w:ascii="標楷體" w:eastAsia="標楷體" w:hAnsi="標楷體" w:cs="Times New Roman"/>
                <w:sz w:val="28"/>
                <w:szCs w:val="28"/>
              </w:rPr>
              <w:t>20%</w:t>
            </w:r>
          </w:p>
        </w:tc>
        <w:tc>
          <w:tcPr>
            <w:tcW w:w="3618" w:type="pct"/>
            <w:vAlign w:val="center"/>
            <w:hideMark/>
          </w:tcPr>
          <w:p w:rsidR="006338DF" w:rsidRPr="004913C3" w:rsidRDefault="006338DF" w:rsidP="0058708D">
            <w:pPr>
              <w:adjustRightInd w:val="0"/>
              <w:snapToGrid w:val="0"/>
              <w:spacing w:line="400" w:lineRule="exact"/>
              <w:jc w:val="both"/>
              <w:rPr>
                <w:rFonts w:ascii="標楷體" w:eastAsia="標楷體" w:hAnsi="標楷體" w:cs="Times New Roman"/>
                <w:sz w:val="28"/>
                <w:szCs w:val="28"/>
              </w:rPr>
            </w:pPr>
            <w:r w:rsidRPr="004913C3">
              <w:rPr>
                <w:rFonts w:ascii="標楷體" w:eastAsia="標楷體" w:hAnsi="標楷體" w:cs="Times New Roman"/>
                <w:sz w:val="28"/>
                <w:szCs w:val="28"/>
              </w:rPr>
              <w:t>作品研究過程能探索本族文化所涉及傳統智慧的科學原理。</w:t>
            </w:r>
          </w:p>
        </w:tc>
      </w:tr>
      <w:tr w:rsidR="006338DF" w:rsidRPr="004913C3" w:rsidTr="0058708D">
        <w:trPr>
          <w:trHeight w:val="450"/>
          <w:jc w:val="center"/>
        </w:trPr>
        <w:tc>
          <w:tcPr>
            <w:tcW w:w="857" w:type="pct"/>
            <w:vAlign w:val="center"/>
            <w:hideMark/>
          </w:tcPr>
          <w:p w:rsidR="006338DF" w:rsidRPr="004913C3" w:rsidRDefault="006338DF" w:rsidP="0058708D">
            <w:pPr>
              <w:adjustRightInd w:val="0"/>
              <w:snapToGrid w:val="0"/>
              <w:spacing w:line="400" w:lineRule="exact"/>
              <w:jc w:val="both"/>
              <w:rPr>
                <w:rFonts w:ascii="標楷體" w:eastAsia="標楷體" w:hAnsi="標楷體" w:cs="Times New Roman"/>
                <w:sz w:val="28"/>
                <w:szCs w:val="28"/>
              </w:rPr>
            </w:pPr>
            <w:r w:rsidRPr="004913C3">
              <w:rPr>
                <w:rFonts w:ascii="標楷體" w:eastAsia="標楷體" w:hAnsi="標楷體" w:cs="Times New Roman"/>
                <w:sz w:val="28"/>
                <w:szCs w:val="28"/>
              </w:rPr>
              <w:t>對部落的應用價值</w:t>
            </w:r>
          </w:p>
        </w:tc>
        <w:tc>
          <w:tcPr>
            <w:tcW w:w="525" w:type="pct"/>
            <w:vAlign w:val="center"/>
            <w:hideMark/>
          </w:tcPr>
          <w:p w:rsidR="006338DF" w:rsidRPr="004913C3" w:rsidRDefault="006338DF" w:rsidP="0058708D">
            <w:pPr>
              <w:adjustRightInd w:val="0"/>
              <w:snapToGrid w:val="0"/>
              <w:spacing w:line="400" w:lineRule="exact"/>
              <w:jc w:val="center"/>
              <w:rPr>
                <w:rFonts w:ascii="標楷體" w:eastAsia="標楷體" w:hAnsi="標楷體" w:cs="Times New Roman"/>
                <w:sz w:val="28"/>
                <w:szCs w:val="28"/>
              </w:rPr>
            </w:pPr>
            <w:r w:rsidRPr="004913C3">
              <w:rPr>
                <w:rFonts w:ascii="標楷體" w:eastAsia="標楷體" w:hAnsi="標楷體" w:cs="Times New Roman"/>
                <w:sz w:val="28"/>
                <w:szCs w:val="28"/>
              </w:rPr>
              <w:t>15%</w:t>
            </w:r>
          </w:p>
        </w:tc>
        <w:tc>
          <w:tcPr>
            <w:tcW w:w="3618" w:type="pct"/>
            <w:vAlign w:val="center"/>
            <w:hideMark/>
          </w:tcPr>
          <w:p w:rsidR="006338DF" w:rsidRPr="004913C3" w:rsidRDefault="006338DF" w:rsidP="0058708D">
            <w:pPr>
              <w:adjustRightInd w:val="0"/>
              <w:snapToGrid w:val="0"/>
              <w:spacing w:line="400" w:lineRule="exact"/>
              <w:jc w:val="both"/>
              <w:rPr>
                <w:rFonts w:ascii="標楷體" w:eastAsia="標楷體" w:hAnsi="標楷體" w:cs="Times New Roman"/>
                <w:sz w:val="28"/>
                <w:szCs w:val="28"/>
              </w:rPr>
            </w:pPr>
            <w:r w:rsidRPr="004913C3">
              <w:rPr>
                <w:rFonts w:ascii="標楷體" w:eastAsia="標楷體" w:hAnsi="標楷體" w:cs="Times New Roman"/>
                <w:sz w:val="28"/>
                <w:szCs w:val="28"/>
              </w:rPr>
              <w:t>作品所探究的主題內容與研究成果，對部落文化、學校教育、經濟、生態環境或產業有應用價值，可加以推廣。</w:t>
            </w:r>
          </w:p>
        </w:tc>
      </w:tr>
      <w:tr w:rsidR="006338DF" w:rsidRPr="004913C3" w:rsidTr="0058708D">
        <w:trPr>
          <w:trHeight w:val="450"/>
          <w:jc w:val="center"/>
        </w:trPr>
        <w:tc>
          <w:tcPr>
            <w:tcW w:w="857" w:type="pct"/>
            <w:vAlign w:val="center"/>
            <w:hideMark/>
          </w:tcPr>
          <w:p w:rsidR="006338DF" w:rsidRPr="004913C3" w:rsidRDefault="006338DF" w:rsidP="0058708D">
            <w:pPr>
              <w:adjustRightInd w:val="0"/>
              <w:snapToGrid w:val="0"/>
              <w:spacing w:line="400" w:lineRule="exact"/>
              <w:jc w:val="both"/>
              <w:rPr>
                <w:rFonts w:ascii="標楷體" w:eastAsia="標楷體" w:hAnsi="標楷體" w:cs="Times New Roman"/>
                <w:sz w:val="28"/>
                <w:szCs w:val="28"/>
              </w:rPr>
            </w:pPr>
            <w:r w:rsidRPr="004913C3">
              <w:rPr>
                <w:rFonts w:ascii="標楷體" w:eastAsia="標楷體" w:hAnsi="標楷體" w:cs="Times New Roman"/>
                <w:sz w:val="28"/>
                <w:szCs w:val="28"/>
              </w:rPr>
              <w:t>研究日誌</w:t>
            </w:r>
          </w:p>
        </w:tc>
        <w:tc>
          <w:tcPr>
            <w:tcW w:w="525" w:type="pct"/>
            <w:vAlign w:val="center"/>
            <w:hideMark/>
          </w:tcPr>
          <w:p w:rsidR="006338DF" w:rsidRPr="004913C3" w:rsidRDefault="006338DF" w:rsidP="0058708D">
            <w:pPr>
              <w:adjustRightInd w:val="0"/>
              <w:snapToGrid w:val="0"/>
              <w:spacing w:line="400" w:lineRule="exact"/>
              <w:jc w:val="center"/>
              <w:rPr>
                <w:rFonts w:ascii="標楷體" w:eastAsia="標楷體" w:hAnsi="標楷體" w:cs="Times New Roman"/>
                <w:sz w:val="28"/>
                <w:szCs w:val="28"/>
              </w:rPr>
            </w:pPr>
            <w:r w:rsidRPr="004913C3">
              <w:rPr>
                <w:rFonts w:ascii="標楷體" w:eastAsia="標楷體" w:hAnsi="標楷體" w:cs="Times New Roman"/>
                <w:sz w:val="28"/>
                <w:szCs w:val="28"/>
              </w:rPr>
              <w:t>15%</w:t>
            </w:r>
          </w:p>
        </w:tc>
        <w:tc>
          <w:tcPr>
            <w:tcW w:w="3618" w:type="pct"/>
            <w:vAlign w:val="center"/>
            <w:hideMark/>
          </w:tcPr>
          <w:p w:rsidR="006338DF" w:rsidRPr="004913C3" w:rsidRDefault="006338DF" w:rsidP="0058708D">
            <w:pPr>
              <w:adjustRightInd w:val="0"/>
              <w:snapToGrid w:val="0"/>
              <w:spacing w:line="400" w:lineRule="exact"/>
              <w:jc w:val="both"/>
              <w:rPr>
                <w:rFonts w:ascii="標楷體" w:eastAsia="標楷體" w:hAnsi="標楷體" w:cs="Times New Roman"/>
                <w:sz w:val="28"/>
                <w:szCs w:val="28"/>
              </w:rPr>
            </w:pPr>
            <w:r w:rsidRPr="004913C3">
              <w:rPr>
                <w:rFonts w:ascii="標楷體" w:eastAsia="標楷體" w:hAnsi="標楷體" w:cs="Times New Roman"/>
                <w:sz w:val="28"/>
                <w:szCs w:val="28"/>
              </w:rPr>
              <w:t>是否每</w:t>
            </w:r>
            <w:r w:rsidRPr="004913C3">
              <w:rPr>
                <w:rFonts w:ascii="標楷體" w:eastAsia="標楷體" w:hAnsi="標楷體" w:cs="Times New Roman" w:hint="eastAsia"/>
                <w:sz w:val="28"/>
                <w:szCs w:val="28"/>
              </w:rPr>
              <w:t>週上</w:t>
            </w:r>
            <w:r w:rsidRPr="004913C3">
              <w:rPr>
                <w:rFonts w:ascii="標楷體" w:eastAsia="標楷體" w:hAnsi="標楷體" w:cs="Times New Roman"/>
                <w:sz w:val="28"/>
                <w:szCs w:val="28"/>
              </w:rPr>
              <w:t>網填寫研究日誌一篇，內容是否充實。</w:t>
            </w:r>
          </w:p>
        </w:tc>
      </w:tr>
      <w:tr w:rsidR="006338DF" w:rsidRPr="004913C3" w:rsidTr="0058708D">
        <w:trPr>
          <w:trHeight w:val="450"/>
          <w:jc w:val="center"/>
        </w:trPr>
        <w:tc>
          <w:tcPr>
            <w:tcW w:w="857" w:type="pct"/>
            <w:vAlign w:val="center"/>
            <w:hideMark/>
          </w:tcPr>
          <w:p w:rsidR="006338DF" w:rsidRPr="004913C3" w:rsidRDefault="006338DF" w:rsidP="0058708D">
            <w:pPr>
              <w:adjustRightInd w:val="0"/>
              <w:snapToGrid w:val="0"/>
              <w:spacing w:line="400" w:lineRule="exact"/>
              <w:jc w:val="both"/>
              <w:rPr>
                <w:rFonts w:ascii="標楷體" w:eastAsia="標楷體" w:hAnsi="標楷體" w:cs="Times New Roman"/>
                <w:sz w:val="28"/>
                <w:szCs w:val="28"/>
              </w:rPr>
            </w:pPr>
            <w:r w:rsidRPr="004913C3">
              <w:rPr>
                <w:rFonts w:ascii="標楷體" w:eastAsia="標楷體" w:hAnsi="標楷體" w:cs="Times New Roman"/>
                <w:sz w:val="28"/>
                <w:szCs w:val="28"/>
              </w:rPr>
              <w:t>研究歷程短片</w:t>
            </w:r>
          </w:p>
        </w:tc>
        <w:tc>
          <w:tcPr>
            <w:tcW w:w="525" w:type="pct"/>
            <w:vAlign w:val="center"/>
            <w:hideMark/>
          </w:tcPr>
          <w:p w:rsidR="006338DF" w:rsidRPr="004913C3" w:rsidRDefault="006338DF" w:rsidP="0058708D">
            <w:pPr>
              <w:adjustRightInd w:val="0"/>
              <w:snapToGrid w:val="0"/>
              <w:spacing w:line="400" w:lineRule="exact"/>
              <w:jc w:val="center"/>
              <w:rPr>
                <w:rFonts w:ascii="標楷體" w:eastAsia="標楷體" w:hAnsi="標楷體" w:cs="Times New Roman"/>
                <w:sz w:val="28"/>
                <w:szCs w:val="28"/>
              </w:rPr>
            </w:pPr>
            <w:r w:rsidRPr="004913C3">
              <w:rPr>
                <w:rFonts w:ascii="標楷體" w:eastAsia="標楷體" w:hAnsi="標楷體" w:cs="Times New Roman"/>
                <w:sz w:val="28"/>
                <w:szCs w:val="28"/>
              </w:rPr>
              <w:t>5%</w:t>
            </w:r>
          </w:p>
        </w:tc>
        <w:tc>
          <w:tcPr>
            <w:tcW w:w="3618" w:type="pct"/>
            <w:vAlign w:val="center"/>
            <w:hideMark/>
          </w:tcPr>
          <w:p w:rsidR="006338DF" w:rsidRPr="004913C3" w:rsidRDefault="006338DF" w:rsidP="0058708D">
            <w:pPr>
              <w:adjustRightInd w:val="0"/>
              <w:snapToGrid w:val="0"/>
              <w:spacing w:line="400" w:lineRule="exact"/>
              <w:jc w:val="both"/>
              <w:rPr>
                <w:rFonts w:ascii="標楷體" w:eastAsia="標楷體" w:hAnsi="標楷體" w:cs="Times New Roman"/>
                <w:sz w:val="28"/>
                <w:szCs w:val="28"/>
              </w:rPr>
            </w:pPr>
            <w:r w:rsidRPr="004913C3">
              <w:rPr>
                <w:rFonts w:ascii="標楷體" w:eastAsia="標楷體" w:hAnsi="標楷體" w:cs="Times New Roman"/>
                <w:sz w:val="28"/>
                <w:szCs w:val="28"/>
              </w:rPr>
              <w:t>是否紀錄研究過程，並明確表達研究內容的精彩故事。</w:t>
            </w:r>
          </w:p>
        </w:tc>
      </w:tr>
    </w:tbl>
    <w:p w:rsidR="006338DF" w:rsidRPr="004913C3" w:rsidRDefault="006338DF" w:rsidP="006338DF">
      <w:pPr>
        <w:pStyle w:val="a3"/>
        <w:widowControl/>
        <w:numPr>
          <w:ilvl w:val="0"/>
          <w:numId w:val="10"/>
        </w:numPr>
        <w:shd w:val="clear" w:color="auto" w:fill="FFFFFF"/>
        <w:adjustRightInd w:val="0"/>
        <w:snapToGrid w:val="0"/>
        <w:spacing w:beforeLines="150" w:before="540" w:afterLines="50" w:after="180" w:line="400" w:lineRule="exact"/>
        <w:ind w:leftChars="0" w:left="1560" w:right="482" w:hanging="851"/>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評審流程</w:t>
      </w:r>
    </w:p>
    <w:tbl>
      <w:tblPr>
        <w:tblW w:w="100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5"/>
        <w:gridCol w:w="7375"/>
      </w:tblGrid>
      <w:tr w:rsidR="006338DF" w:rsidRPr="004913C3" w:rsidTr="0058708D">
        <w:trPr>
          <w:trHeight w:val="450"/>
        </w:trPr>
        <w:tc>
          <w:tcPr>
            <w:tcW w:w="1338" w:type="pct"/>
            <w:shd w:val="clear" w:color="auto" w:fill="D9D9D9" w:themeFill="background1" w:themeFillShade="D9"/>
            <w:tcMar>
              <w:top w:w="75" w:type="dxa"/>
              <w:left w:w="150" w:type="dxa"/>
              <w:bottom w:w="75" w:type="dxa"/>
              <w:right w:w="150" w:type="dxa"/>
            </w:tcMar>
            <w:vAlign w:val="center"/>
            <w:hideMark/>
          </w:tcPr>
          <w:p w:rsidR="006338DF" w:rsidRPr="004913C3" w:rsidRDefault="006338DF" w:rsidP="0058708D">
            <w:pPr>
              <w:adjustRightInd w:val="0"/>
              <w:snapToGrid w:val="0"/>
              <w:spacing w:line="400" w:lineRule="exact"/>
              <w:ind w:right="147"/>
              <w:jc w:val="center"/>
              <w:rPr>
                <w:rFonts w:ascii="標楷體" w:eastAsia="標楷體" w:hAnsi="標楷體" w:cs="Times New Roman"/>
                <w:b/>
                <w:bCs/>
                <w:sz w:val="28"/>
                <w:szCs w:val="28"/>
              </w:rPr>
            </w:pPr>
            <w:r w:rsidRPr="004913C3">
              <w:rPr>
                <w:rFonts w:ascii="標楷體" w:eastAsia="標楷體" w:hAnsi="標楷體" w:cs="Times New Roman"/>
                <w:b/>
                <w:bCs/>
                <w:sz w:val="28"/>
                <w:szCs w:val="28"/>
              </w:rPr>
              <w:t>流 程</w:t>
            </w:r>
          </w:p>
        </w:tc>
        <w:tc>
          <w:tcPr>
            <w:tcW w:w="3662" w:type="pct"/>
            <w:shd w:val="clear" w:color="auto" w:fill="D9D9D9" w:themeFill="background1" w:themeFillShade="D9"/>
            <w:tcMar>
              <w:top w:w="75" w:type="dxa"/>
              <w:left w:w="150" w:type="dxa"/>
              <w:bottom w:w="75" w:type="dxa"/>
              <w:right w:w="150" w:type="dxa"/>
            </w:tcMar>
            <w:vAlign w:val="center"/>
            <w:hideMark/>
          </w:tcPr>
          <w:p w:rsidR="006338DF" w:rsidRPr="004913C3" w:rsidRDefault="006338DF" w:rsidP="0058708D">
            <w:pPr>
              <w:adjustRightInd w:val="0"/>
              <w:snapToGrid w:val="0"/>
              <w:spacing w:line="400" w:lineRule="exact"/>
              <w:ind w:right="147"/>
              <w:jc w:val="center"/>
              <w:rPr>
                <w:rFonts w:ascii="標楷體" w:eastAsia="標楷體" w:hAnsi="標楷體" w:cs="Times New Roman"/>
                <w:b/>
                <w:bCs/>
                <w:sz w:val="28"/>
                <w:szCs w:val="28"/>
              </w:rPr>
            </w:pPr>
            <w:r w:rsidRPr="004913C3">
              <w:rPr>
                <w:rFonts w:ascii="標楷體" w:eastAsia="標楷體" w:hAnsi="標楷體" w:cs="Times New Roman"/>
                <w:b/>
                <w:bCs/>
                <w:sz w:val="28"/>
                <w:szCs w:val="28"/>
              </w:rPr>
              <w:t>內 容 說 明</w:t>
            </w:r>
          </w:p>
        </w:tc>
      </w:tr>
      <w:tr w:rsidR="006338DF" w:rsidRPr="004913C3" w:rsidTr="0058708D">
        <w:trPr>
          <w:trHeight w:val="450"/>
        </w:trPr>
        <w:tc>
          <w:tcPr>
            <w:tcW w:w="1338" w:type="pct"/>
            <w:vAlign w:val="center"/>
            <w:hideMark/>
          </w:tcPr>
          <w:p w:rsidR="006338DF" w:rsidRPr="004913C3" w:rsidRDefault="006338DF" w:rsidP="0058708D">
            <w:pPr>
              <w:adjustRightInd w:val="0"/>
              <w:snapToGrid w:val="0"/>
              <w:spacing w:line="400" w:lineRule="exact"/>
              <w:ind w:right="147"/>
              <w:jc w:val="center"/>
              <w:rPr>
                <w:rFonts w:ascii="標楷體" w:eastAsia="標楷體" w:hAnsi="標楷體" w:cs="Times New Roman"/>
                <w:sz w:val="28"/>
                <w:szCs w:val="28"/>
              </w:rPr>
            </w:pPr>
            <w:r w:rsidRPr="004913C3">
              <w:rPr>
                <w:rFonts w:ascii="標楷體" w:eastAsia="標楷體" w:hAnsi="標楷體" w:cs="Times New Roman"/>
                <w:sz w:val="28"/>
                <w:szCs w:val="28"/>
              </w:rPr>
              <w:t>資格審查</w:t>
            </w:r>
          </w:p>
        </w:tc>
        <w:tc>
          <w:tcPr>
            <w:tcW w:w="3662" w:type="pct"/>
            <w:vAlign w:val="center"/>
            <w:hideMark/>
          </w:tcPr>
          <w:p w:rsidR="006338DF" w:rsidRPr="004913C3" w:rsidRDefault="006338DF" w:rsidP="0058708D">
            <w:pPr>
              <w:adjustRightInd w:val="0"/>
              <w:snapToGrid w:val="0"/>
              <w:spacing w:line="400" w:lineRule="exact"/>
              <w:ind w:right="147"/>
              <w:jc w:val="both"/>
              <w:rPr>
                <w:rFonts w:ascii="標楷體" w:eastAsia="標楷體" w:hAnsi="標楷體" w:cs="Times New Roman"/>
                <w:sz w:val="28"/>
                <w:szCs w:val="28"/>
              </w:rPr>
            </w:pPr>
            <w:r w:rsidRPr="004913C3">
              <w:rPr>
                <w:rFonts w:ascii="標楷體" w:eastAsia="標楷體" w:hAnsi="標楷體" w:cs="Times New Roman"/>
                <w:sz w:val="28"/>
                <w:szCs w:val="28"/>
              </w:rPr>
              <w:t>初步檢查參展者繳交之資料是否齊全，並符合參展資格，構想書是否通過審查。</w:t>
            </w:r>
          </w:p>
        </w:tc>
      </w:tr>
      <w:tr w:rsidR="006338DF" w:rsidRPr="004913C3" w:rsidTr="0058708D">
        <w:trPr>
          <w:trHeight w:val="450"/>
        </w:trPr>
        <w:tc>
          <w:tcPr>
            <w:tcW w:w="1338" w:type="pct"/>
            <w:vAlign w:val="center"/>
            <w:hideMark/>
          </w:tcPr>
          <w:p w:rsidR="006338DF" w:rsidRPr="004913C3" w:rsidRDefault="006338DF" w:rsidP="0058708D">
            <w:pPr>
              <w:adjustRightInd w:val="0"/>
              <w:snapToGrid w:val="0"/>
              <w:spacing w:line="400" w:lineRule="exact"/>
              <w:ind w:right="147"/>
              <w:jc w:val="center"/>
              <w:rPr>
                <w:rFonts w:ascii="標楷體" w:eastAsia="標楷體" w:hAnsi="標楷體" w:cs="Times New Roman"/>
                <w:sz w:val="28"/>
                <w:szCs w:val="28"/>
              </w:rPr>
            </w:pPr>
            <w:r w:rsidRPr="004913C3">
              <w:rPr>
                <w:rFonts w:ascii="標楷體" w:eastAsia="標楷體" w:hAnsi="標楷體" w:cs="Times New Roman"/>
                <w:sz w:val="28"/>
                <w:szCs w:val="28"/>
              </w:rPr>
              <w:t>線上審查</w:t>
            </w:r>
          </w:p>
        </w:tc>
        <w:tc>
          <w:tcPr>
            <w:tcW w:w="3662" w:type="pct"/>
            <w:vAlign w:val="center"/>
            <w:hideMark/>
          </w:tcPr>
          <w:p w:rsidR="006338DF" w:rsidRPr="004913C3" w:rsidRDefault="006338DF" w:rsidP="0058708D">
            <w:pPr>
              <w:pStyle w:val="Web"/>
              <w:widowControl w:val="0"/>
              <w:numPr>
                <w:ilvl w:val="0"/>
                <w:numId w:val="14"/>
              </w:numPr>
              <w:adjustRightInd w:val="0"/>
              <w:snapToGrid w:val="0"/>
              <w:spacing w:before="0" w:beforeAutospacing="0" w:after="0" w:afterAutospacing="0" w:line="400" w:lineRule="exact"/>
              <w:ind w:left="375" w:right="147" w:hanging="284"/>
              <w:jc w:val="both"/>
              <w:rPr>
                <w:rFonts w:ascii="標楷體" w:eastAsia="標楷體" w:hAnsi="標楷體" w:cs="Times New Roman"/>
                <w:sz w:val="28"/>
                <w:szCs w:val="28"/>
              </w:rPr>
            </w:pPr>
            <w:r w:rsidRPr="004913C3">
              <w:rPr>
                <w:rFonts w:ascii="標楷體" w:eastAsia="標楷體" w:hAnsi="標楷體" w:cs="Times New Roman"/>
                <w:sz w:val="28"/>
                <w:szCs w:val="28"/>
              </w:rPr>
              <w:t>由評審團委員審閱參展者之參展研究成果報告、研究日誌、研究歷程報告進行審查評分。</w:t>
            </w:r>
          </w:p>
          <w:p w:rsidR="006338DF" w:rsidRPr="004913C3" w:rsidRDefault="006338DF" w:rsidP="0058708D">
            <w:pPr>
              <w:pStyle w:val="Web"/>
              <w:widowControl w:val="0"/>
              <w:numPr>
                <w:ilvl w:val="0"/>
                <w:numId w:val="14"/>
              </w:numPr>
              <w:adjustRightInd w:val="0"/>
              <w:snapToGrid w:val="0"/>
              <w:spacing w:before="0" w:beforeAutospacing="0" w:after="0" w:afterAutospacing="0" w:line="400" w:lineRule="exact"/>
              <w:ind w:left="375" w:right="147" w:hanging="284"/>
              <w:jc w:val="both"/>
              <w:rPr>
                <w:rFonts w:ascii="標楷體" w:eastAsia="標楷體" w:hAnsi="標楷體" w:cs="Times New Roman"/>
                <w:sz w:val="28"/>
                <w:szCs w:val="28"/>
              </w:rPr>
            </w:pPr>
            <w:r w:rsidRPr="004913C3">
              <w:rPr>
                <w:rFonts w:ascii="標楷體" w:eastAsia="標楷體" w:hAnsi="標楷體" w:cs="Times New Roman"/>
                <w:sz w:val="28"/>
                <w:szCs w:val="28"/>
              </w:rPr>
              <w:t>此項評分成績占總成績70%。</w:t>
            </w:r>
          </w:p>
        </w:tc>
      </w:tr>
      <w:tr w:rsidR="006338DF" w:rsidRPr="004913C3" w:rsidTr="0058708D">
        <w:trPr>
          <w:trHeight w:val="450"/>
        </w:trPr>
        <w:tc>
          <w:tcPr>
            <w:tcW w:w="1338" w:type="pct"/>
            <w:vAlign w:val="center"/>
            <w:hideMark/>
          </w:tcPr>
          <w:p w:rsidR="006338DF" w:rsidRPr="004913C3" w:rsidRDefault="006338DF" w:rsidP="0058708D">
            <w:pPr>
              <w:adjustRightInd w:val="0"/>
              <w:snapToGrid w:val="0"/>
              <w:spacing w:line="400" w:lineRule="exact"/>
              <w:ind w:right="147"/>
              <w:jc w:val="center"/>
              <w:rPr>
                <w:rFonts w:ascii="標楷體" w:eastAsia="標楷體" w:hAnsi="標楷體" w:cs="Times New Roman"/>
                <w:sz w:val="28"/>
                <w:szCs w:val="28"/>
              </w:rPr>
            </w:pPr>
            <w:r w:rsidRPr="004913C3">
              <w:rPr>
                <w:rFonts w:ascii="標楷體" w:eastAsia="標楷體" w:hAnsi="標楷體" w:cs="Times New Roman"/>
                <w:sz w:val="28"/>
                <w:szCs w:val="28"/>
              </w:rPr>
              <w:t>視訊簡報與問答審查</w:t>
            </w:r>
          </w:p>
        </w:tc>
        <w:tc>
          <w:tcPr>
            <w:tcW w:w="3662" w:type="pct"/>
            <w:vAlign w:val="center"/>
            <w:hideMark/>
          </w:tcPr>
          <w:p w:rsidR="006338DF" w:rsidRPr="004913C3" w:rsidRDefault="006338DF" w:rsidP="0058708D">
            <w:pPr>
              <w:pStyle w:val="Web"/>
              <w:widowControl w:val="0"/>
              <w:numPr>
                <w:ilvl w:val="0"/>
                <w:numId w:val="15"/>
              </w:numPr>
              <w:adjustRightInd w:val="0"/>
              <w:snapToGrid w:val="0"/>
              <w:spacing w:before="0" w:beforeAutospacing="0" w:after="0" w:afterAutospacing="0" w:line="400" w:lineRule="exact"/>
              <w:ind w:left="375" w:right="147" w:hanging="284"/>
              <w:jc w:val="both"/>
              <w:rPr>
                <w:rFonts w:ascii="標楷體" w:eastAsia="標楷體" w:hAnsi="標楷體" w:cs="Times New Roman"/>
                <w:sz w:val="28"/>
                <w:szCs w:val="28"/>
              </w:rPr>
            </w:pPr>
            <w:r w:rsidRPr="004913C3">
              <w:rPr>
                <w:rFonts w:ascii="標楷體" w:eastAsia="標楷體" w:hAnsi="標楷體" w:cs="Times New Roman"/>
                <w:sz w:val="28"/>
                <w:szCs w:val="28"/>
              </w:rPr>
              <w:t>參展團隊派專人提出10分鐘遠距視訊口頭簡報，簡報人須為參展團隊學生，惟不可為團隊之指導老師。</w:t>
            </w:r>
          </w:p>
          <w:p w:rsidR="006338DF" w:rsidRPr="004913C3" w:rsidRDefault="006338DF" w:rsidP="0058708D">
            <w:pPr>
              <w:pStyle w:val="Web"/>
              <w:widowControl w:val="0"/>
              <w:numPr>
                <w:ilvl w:val="0"/>
                <w:numId w:val="15"/>
              </w:numPr>
              <w:adjustRightInd w:val="0"/>
              <w:snapToGrid w:val="0"/>
              <w:spacing w:before="0" w:beforeAutospacing="0" w:after="0" w:afterAutospacing="0" w:line="400" w:lineRule="exact"/>
              <w:ind w:left="375" w:right="147" w:hanging="284"/>
              <w:jc w:val="both"/>
              <w:rPr>
                <w:rFonts w:ascii="標楷體" w:eastAsia="標楷體" w:hAnsi="標楷體" w:cs="Times New Roman"/>
                <w:sz w:val="28"/>
                <w:szCs w:val="28"/>
              </w:rPr>
            </w:pPr>
            <w:r w:rsidRPr="004913C3">
              <w:rPr>
                <w:rFonts w:ascii="標楷體" w:eastAsia="標楷體" w:hAnsi="標楷體" w:cs="Times New Roman"/>
                <w:sz w:val="28"/>
                <w:szCs w:val="28"/>
              </w:rPr>
              <w:t>參展簡報完成後，針對評審委員們提出之問題提出具體回答。</w:t>
            </w:r>
          </w:p>
          <w:p w:rsidR="006338DF" w:rsidRPr="004913C3" w:rsidRDefault="006338DF" w:rsidP="0058708D">
            <w:pPr>
              <w:pStyle w:val="Web"/>
              <w:widowControl w:val="0"/>
              <w:numPr>
                <w:ilvl w:val="0"/>
                <w:numId w:val="15"/>
              </w:numPr>
              <w:adjustRightInd w:val="0"/>
              <w:snapToGrid w:val="0"/>
              <w:spacing w:before="0" w:beforeAutospacing="0" w:after="0" w:afterAutospacing="0" w:line="400" w:lineRule="exact"/>
              <w:ind w:left="375" w:right="147" w:hanging="284"/>
              <w:jc w:val="both"/>
              <w:rPr>
                <w:rFonts w:ascii="標楷體" w:eastAsia="標楷體" w:hAnsi="標楷體" w:cs="Times New Roman"/>
                <w:sz w:val="28"/>
                <w:szCs w:val="28"/>
              </w:rPr>
            </w:pPr>
            <w:r w:rsidRPr="004913C3">
              <w:rPr>
                <w:rFonts w:ascii="標楷體" w:eastAsia="標楷體" w:hAnsi="標楷體" w:cs="Times New Roman"/>
                <w:sz w:val="28"/>
                <w:szCs w:val="28"/>
              </w:rPr>
              <w:t>此項評分成績占總成績30%。</w:t>
            </w:r>
          </w:p>
        </w:tc>
      </w:tr>
      <w:tr w:rsidR="006338DF" w:rsidRPr="004913C3" w:rsidTr="0058708D">
        <w:trPr>
          <w:trHeight w:val="450"/>
        </w:trPr>
        <w:tc>
          <w:tcPr>
            <w:tcW w:w="1338" w:type="pct"/>
            <w:vAlign w:val="center"/>
            <w:hideMark/>
          </w:tcPr>
          <w:p w:rsidR="006338DF" w:rsidRPr="004913C3" w:rsidRDefault="006338DF" w:rsidP="0058708D">
            <w:pPr>
              <w:adjustRightInd w:val="0"/>
              <w:snapToGrid w:val="0"/>
              <w:spacing w:line="400" w:lineRule="exact"/>
              <w:ind w:right="147"/>
              <w:jc w:val="center"/>
              <w:rPr>
                <w:rFonts w:ascii="標楷體" w:eastAsia="標楷體" w:hAnsi="標楷體" w:cs="Times New Roman"/>
                <w:sz w:val="28"/>
                <w:szCs w:val="28"/>
              </w:rPr>
            </w:pPr>
            <w:r w:rsidRPr="004913C3">
              <w:rPr>
                <w:rFonts w:ascii="標楷體" w:eastAsia="標楷體" w:hAnsi="標楷體" w:cs="Times New Roman"/>
                <w:sz w:val="28"/>
                <w:szCs w:val="28"/>
              </w:rPr>
              <w:t>決審（總評會議）</w:t>
            </w:r>
          </w:p>
        </w:tc>
        <w:tc>
          <w:tcPr>
            <w:tcW w:w="3662" w:type="pct"/>
            <w:vAlign w:val="center"/>
            <w:hideMark/>
          </w:tcPr>
          <w:p w:rsidR="006338DF" w:rsidRPr="004913C3" w:rsidRDefault="006338DF" w:rsidP="0058708D">
            <w:pPr>
              <w:pStyle w:val="Web"/>
              <w:widowControl w:val="0"/>
              <w:numPr>
                <w:ilvl w:val="0"/>
                <w:numId w:val="16"/>
              </w:numPr>
              <w:adjustRightInd w:val="0"/>
              <w:snapToGrid w:val="0"/>
              <w:spacing w:before="0" w:beforeAutospacing="0" w:after="0" w:afterAutospacing="0" w:line="400" w:lineRule="exact"/>
              <w:ind w:left="375" w:right="147" w:hanging="284"/>
              <w:jc w:val="both"/>
              <w:rPr>
                <w:rFonts w:ascii="標楷體" w:eastAsia="標楷體" w:hAnsi="標楷體" w:cs="Times New Roman"/>
                <w:sz w:val="28"/>
                <w:szCs w:val="28"/>
              </w:rPr>
            </w:pPr>
            <w:r w:rsidRPr="004913C3">
              <w:rPr>
                <w:rFonts w:ascii="標楷體" w:eastAsia="標楷體" w:hAnsi="標楷體" w:cs="Times New Roman"/>
                <w:sz w:val="28"/>
                <w:szCs w:val="28"/>
              </w:rPr>
              <w:t>由評審團分別就評審項目進行個別評分，評分完成後進行審議討論，決定最後獲獎名單</w:t>
            </w:r>
            <w:r w:rsidRPr="004913C3">
              <w:rPr>
                <w:rFonts w:ascii="標楷體" w:eastAsia="標楷體" w:hAnsi="標楷體" w:cs="Times New Roman" w:hint="eastAsia"/>
                <w:sz w:val="28"/>
                <w:szCs w:val="28"/>
              </w:rPr>
              <w:t>。</w:t>
            </w:r>
          </w:p>
          <w:p w:rsidR="006338DF" w:rsidRPr="004913C3" w:rsidRDefault="006338DF" w:rsidP="0058708D">
            <w:pPr>
              <w:pStyle w:val="Web"/>
              <w:widowControl w:val="0"/>
              <w:numPr>
                <w:ilvl w:val="0"/>
                <w:numId w:val="16"/>
              </w:numPr>
              <w:adjustRightInd w:val="0"/>
              <w:snapToGrid w:val="0"/>
              <w:spacing w:before="0" w:beforeAutospacing="0" w:after="0" w:afterAutospacing="0" w:line="400" w:lineRule="exact"/>
              <w:ind w:left="375" w:right="147" w:hanging="284"/>
              <w:jc w:val="both"/>
              <w:rPr>
                <w:rFonts w:ascii="標楷體" w:eastAsia="標楷體" w:hAnsi="標楷體" w:cs="Times New Roman"/>
                <w:sz w:val="28"/>
                <w:szCs w:val="28"/>
              </w:rPr>
            </w:pPr>
            <w:r w:rsidRPr="004913C3">
              <w:rPr>
                <w:rFonts w:ascii="標楷體" w:eastAsia="標楷體" w:hAnsi="標楷體" w:cs="Times New Roman"/>
                <w:sz w:val="28"/>
                <w:szCs w:val="28"/>
              </w:rPr>
              <w:t>評審團具決議各類別獎項從缺之權利。</w:t>
            </w:r>
          </w:p>
        </w:tc>
      </w:tr>
      <w:tr w:rsidR="006338DF" w:rsidRPr="004913C3" w:rsidTr="0058708D">
        <w:trPr>
          <w:trHeight w:val="450"/>
        </w:trPr>
        <w:tc>
          <w:tcPr>
            <w:tcW w:w="1338" w:type="pct"/>
            <w:vAlign w:val="center"/>
            <w:hideMark/>
          </w:tcPr>
          <w:p w:rsidR="006338DF" w:rsidRPr="004913C3" w:rsidRDefault="006338DF" w:rsidP="0058708D">
            <w:pPr>
              <w:adjustRightInd w:val="0"/>
              <w:snapToGrid w:val="0"/>
              <w:spacing w:line="400" w:lineRule="exact"/>
              <w:ind w:right="147"/>
              <w:jc w:val="center"/>
              <w:rPr>
                <w:rFonts w:ascii="標楷體" w:eastAsia="標楷體" w:hAnsi="標楷體" w:cs="Times New Roman"/>
                <w:sz w:val="28"/>
                <w:szCs w:val="28"/>
              </w:rPr>
            </w:pPr>
            <w:r w:rsidRPr="004913C3">
              <w:rPr>
                <w:rFonts w:ascii="標楷體" w:eastAsia="標楷體" w:hAnsi="標楷體" w:cs="Times New Roman"/>
                <w:sz w:val="28"/>
                <w:szCs w:val="28"/>
              </w:rPr>
              <w:t>公告表揚</w:t>
            </w:r>
          </w:p>
        </w:tc>
        <w:tc>
          <w:tcPr>
            <w:tcW w:w="3662" w:type="pct"/>
            <w:vAlign w:val="center"/>
            <w:hideMark/>
          </w:tcPr>
          <w:p w:rsidR="006338DF" w:rsidRPr="004913C3" w:rsidRDefault="006338DF" w:rsidP="0058708D">
            <w:pPr>
              <w:adjustRightInd w:val="0"/>
              <w:snapToGrid w:val="0"/>
              <w:spacing w:line="400" w:lineRule="exact"/>
              <w:ind w:right="147"/>
              <w:jc w:val="both"/>
              <w:rPr>
                <w:rFonts w:ascii="標楷體" w:eastAsia="標楷體" w:hAnsi="標楷體" w:cs="Times New Roman"/>
                <w:sz w:val="28"/>
                <w:szCs w:val="28"/>
              </w:rPr>
            </w:pPr>
            <w:r w:rsidRPr="004913C3">
              <w:rPr>
                <w:rFonts w:ascii="標楷體" w:eastAsia="標楷體" w:hAnsi="標楷體" w:cs="Times New Roman"/>
                <w:sz w:val="28"/>
                <w:szCs w:val="28"/>
              </w:rPr>
              <w:t>確認獲獎名單後，以書面通知得獎團隊，於活動網站公告並安排頒獎典禮公開表揚。</w:t>
            </w:r>
          </w:p>
        </w:tc>
      </w:tr>
    </w:tbl>
    <w:p w:rsidR="00F51196" w:rsidRPr="006338DF" w:rsidRDefault="00F51196" w:rsidP="006338DF">
      <w:pPr>
        <w:pStyle w:val="Web"/>
        <w:numPr>
          <w:ilvl w:val="0"/>
          <w:numId w:val="28"/>
        </w:numPr>
        <w:shd w:val="clear" w:color="auto" w:fill="FFFFFF"/>
        <w:adjustRightInd w:val="0"/>
        <w:snapToGrid w:val="0"/>
        <w:spacing w:beforeLines="50" w:before="180" w:beforeAutospacing="0" w:afterLines="50" w:after="180" w:afterAutospacing="0" w:line="400" w:lineRule="exact"/>
        <w:ind w:left="1134" w:hanging="1134"/>
        <w:jc w:val="both"/>
        <w:textAlignment w:val="baseline"/>
        <w:rPr>
          <w:rFonts w:ascii="標楷體" w:eastAsia="標楷體" w:hAnsi="標楷體" w:cs="Times New Roman"/>
          <w:b/>
          <w:bCs/>
          <w:sz w:val="28"/>
          <w:szCs w:val="28"/>
        </w:rPr>
      </w:pPr>
      <w:r w:rsidRPr="006338DF">
        <w:rPr>
          <w:rFonts w:ascii="標楷體" w:eastAsia="標楷體" w:hAnsi="標楷體" w:cs="Times New Roman"/>
          <w:b/>
          <w:sz w:val="28"/>
          <w:szCs w:val="28"/>
        </w:rPr>
        <w:t>展覽規範與規格</w:t>
      </w:r>
    </w:p>
    <w:p w:rsidR="006338DF" w:rsidRPr="004913C3" w:rsidRDefault="006338DF" w:rsidP="006338DF">
      <w:pPr>
        <w:pStyle w:val="a3"/>
        <w:widowControl/>
        <w:numPr>
          <w:ilvl w:val="0"/>
          <w:numId w:val="46"/>
        </w:numPr>
        <w:shd w:val="clear" w:color="auto" w:fill="FFFFFF"/>
        <w:adjustRightInd w:val="0"/>
        <w:snapToGrid w:val="0"/>
        <w:spacing w:before="100" w:beforeAutospacing="1" w:afterLines="50" w:after="180" w:line="400" w:lineRule="exact"/>
        <w:ind w:leftChars="355" w:left="1418" w:right="482" w:hangingChars="202" w:hanging="566"/>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參展期間參展團隊須遵守一切主辦單位制訂之規範與審查流程，並保證參展與報名資料之合法性與原創性。</w:t>
      </w:r>
    </w:p>
    <w:p w:rsidR="006338DF" w:rsidRPr="004913C3" w:rsidRDefault="006338DF" w:rsidP="006338DF">
      <w:pPr>
        <w:pStyle w:val="a3"/>
        <w:widowControl/>
        <w:numPr>
          <w:ilvl w:val="0"/>
          <w:numId w:val="46"/>
        </w:numPr>
        <w:shd w:val="clear" w:color="auto" w:fill="FFFFFF"/>
        <w:adjustRightInd w:val="0"/>
        <w:snapToGrid w:val="0"/>
        <w:spacing w:before="100" w:beforeAutospacing="1" w:afterLines="50" w:after="180" w:line="400" w:lineRule="exact"/>
        <w:ind w:leftChars="355" w:left="1418" w:right="482" w:hangingChars="202" w:hanging="566"/>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參展團隊所檢送之參展文件資料，主辦單位與審查委員將盡資料保密之義務，惟參展光碟無論通過各階段審查與否，均不予退還。</w:t>
      </w:r>
    </w:p>
    <w:p w:rsidR="006338DF" w:rsidRPr="004913C3" w:rsidRDefault="006338DF" w:rsidP="006338DF">
      <w:pPr>
        <w:pStyle w:val="a3"/>
        <w:widowControl/>
        <w:numPr>
          <w:ilvl w:val="0"/>
          <w:numId w:val="46"/>
        </w:numPr>
        <w:shd w:val="clear" w:color="auto" w:fill="FFFFFF"/>
        <w:adjustRightInd w:val="0"/>
        <w:snapToGrid w:val="0"/>
        <w:spacing w:before="100" w:beforeAutospacing="1" w:afterLines="50" w:after="180" w:line="400" w:lineRule="exact"/>
        <w:ind w:leftChars="355" w:left="1418" w:right="482" w:hangingChars="202" w:hanging="566"/>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參展項目有關作品及安全標示等應符合相關法令規定，且文件內容不得有標示不實、侵犯他人商標、專利、仿冒或智慧財產權等情事，否則主辦單位將取消其參展或得獎資格，且參展團隊須自負一切相關責任。</w:t>
      </w:r>
    </w:p>
    <w:p w:rsidR="006338DF" w:rsidRPr="004913C3" w:rsidRDefault="006338DF" w:rsidP="006338DF">
      <w:pPr>
        <w:pStyle w:val="a3"/>
        <w:widowControl/>
        <w:numPr>
          <w:ilvl w:val="0"/>
          <w:numId w:val="46"/>
        </w:numPr>
        <w:shd w:val="clear" w:color="auto" w:fill="FFFFFF"/>
        <w:adjustRightInd w:val="0"/>
        <w:snapToGrid w:val="0"/>
        <w:spacing w:before="100" w:beforeAutospacing="1" w:afterLines="50" w:after="180" w:line="400" w:lineRule="exact"/>
        <w:ind w:leftChars="355" w:left="1418" w:right="482" w:hangingChars="202" w:hanging="566"/>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參賽作品之智慧財產權應永久無償授權予主辦單位為以下之用途：教材資料庫研發及教育推廣；得獎作品典藏展示於</w:t>
      </w:r>
      <w:r w:rsidRPr="004913C3">
        <w:rPr>
          <w:rFonts w:ascii="標楷體" w:eastAsia="標楷體" w:hAnsi="標楷體" w:cs="Times New Roman" w:hint="eastAsia"/>
          <w:sz w:val="28"/>
          <w:szCs w:val="28"/>
        </w:rPr>
        <w:t>活動</w:t>
      </w:r>
      <w:r w:rsidRPr="004913C3">
        <w:rPr>
          <w:rFonts w:ascii="標楷體" w:eastAsia="標楷體" w:hAnsi="標楷體" w:cs="Times New Roman"/>
          <w:sz w:val="28"/>
          <w:szCs w:val="28"/>
        </w:rPr>
        <w:t>網站，非營利進行數位化典藏、重製、透過網路、數位光碟公開傳播、轉授權他人下載、列印、出版、發行。</w:t>
      </w:r>
    </w:p>
    <w:p w:rsidR="006338DF" w:rsidRPr="004913C3" w:rsidRDefault="006338DF" w:rsidP="006338DF">
      <w:pPr>
        <w:pStyle w:val="a3"/>
        <w:widowControl/>
        <w:numPr>
          <w:ilvl w:val="0"/>
          <w:numId w:val="46"/>
        </w:numPr>
        <w:shd w:val="clear" w:color="auto" w:fill="FFFFFF"/>
        <w:adjustRightInd w:val="0"/>
        <w:snapToGrid w:val="0"/>
        <w:spacing w:before="100" w:beforeAutospacing="1" w:afterLines="50" w:after="180" w:line="400" w:lineRule="exact"/>
        <w:ind w:leftChars="355" w:left="1418" w:right="482" w:hangingChars="202" w:hanging="566"/>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參展團隊有配合主辦單位編製專輯與參加相關活動之義務。</w:t>
      </w:r>
    </w:p>
    <w:p w:rsidR="006338DF" w:rsidRPr="004913C3" w:rsidRDefault="006338DF" w:rsidP="006338DF">
      <w:pPr>
        <w:pStyle w:val="a3"/>
        <w:widowControl/>
        <w:numPr>
          <w:ilvl w:val="0"/>
          <w:numId w:val="46"/>
        </w:numPr>
        <w:shd w:val="clear" w:color="auto" w:fill="FFFFFF"/>
        <w:adjustRightInd w:val="0"/>
        <w:snapToGrid w:val="0"/>
        <w:spacing w:before="100" w:beforeAutospacing="1" w:afterLines="50" w:after="180" w:line="400" w:lineRule="exact"/>
        <w:ind w:leftChars="355" w:left="1418" w:right="482" w:hangingChars="202" w:hanging="566"/>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主辦單位擁有修正參展辦法之權利，並以展覽網站最新之公告為依據。</w:t>
      </w:r>
    </w:p>
    <w:p w:rsidR="006338DF" w:rsidRPr="004913C3" w:rsidRDefault="006338DF" w:rsidP="006338DF">
      <w:pPr>
        <w:pStyle w:val="a3"/>
        <w:widowControl/>
        <w:numPr>
          <w:ilvl w:val="0"/>
          <w:numId w:val="46"/>
        </w:numPr>
        <w:shd w:val="clear" w:color="auto" w:fill="FFFFFF"/>
        <w:adjustRightInd w:val="0"/>
        <w:snapToGrid w:val="0"/>
        <w:spacing w:before="100" w:beforeAutospacing="1" w:afterLines="50" w:after="180" w:line="400" w:lineRule="exact"/>
        <w:ind w:leftChars="355" w:left="1418" w:right="482" w:hangingChars="202" w:hanging="566"/>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若有未盡事宜，主辦單位保留增刪參展規範之權利。</w:t>
      </w:r>
    </w:p>
    <w:p w:rsidR="006338DF" w:rsidRPr="006338DF" w:rsidRDefault="006338DF" w:rsidP="006338DF">
      <w:pPr>
        <w:pStyle w:val="Web"/>
        <w:numPr>
          <w:ilvl w:val="0"/>
          <w:numId w:val="46"/>
        </w:numPr>
        <w:shd w:val="clear" w:color="auto" w:fill="FFFFFF"/>
        <w:adjustRightInd w:val="0"/>
        <w:snapToGrid w:val="0"/>
        <w:spacing w:beforeLines="50" w:before="180" w:beforeAutospacing="0" w:afterLines="50" w:after="180" w:afterAutospacing="0" w:line="400" w:lineRule="exact"/>
        <w:ind w:leftChars="355" w:left="1418" w:hangingChars="202" w:hanging="566"/>
        <w:jc w:val="both"/>
        <w:textAlignment w:val="baseline"/>
        <w:rPr>
          <w:rFonts w:ascii="標楷體" w:eastAsia="標楷體" w:hAnsi="標楷體" w:cs="Times New Roman"/>
          <w:b/>
          <w:bCs/>
          <w:sz w:val="28"/>
          <w:szCs w:val="28"/>
        </w:rPr>
      </w:pPr>
      <w:r w:rsidRPr="004913C3">
        <w:rPr>
          <w:rFonts w:ascii="標楷體" w:eastAsia="標楷體" w:hAnsi="標楷體" w:cs="Times New Roman"/>
          <w:sz w:val="28"/>
          <w:szCs w:val="28"/>
        </w:rPr>
        <w:t>主辦單位有權更改等值獎品內容</w:t>
      </w:r>
    </w:p>
    <w:p w:rsidR="00F51196" w:rsidRPr="006338DF" w:rsidRDefault="00F51196" w:rsidP="006338DF">
      <w:pPr>
        <w:pStyle w:val="Web"/>
        <w:numPr>
          <w:ilvl w:val="0"/>
          <w:numId w:val="28"/>
        </w:numPr>
        <w:shd w:val="clear" w:color="auto" w:fill="FFFFFF"/>
        <w:adjustRightInd w:val="0"/>
        <w:snapToGrid w:val="0"/>
        <w:spacing w:beforeLines="50" w:before="180" w:beforeAutospacing="0" w:afterLines="50" w:after="180" w:afterAutospacing="0" w:line="400" w:lineRule="exact"/>
        <w:ind w:left="1134" w:hanging="1134"/>
        <w:jc w:val="both"/>
        <w:textAlignment w:val="baseline"/>
        <w:rPr>
          <w:rFonts w:ascii="標楷體" w:eastAsia="標楷體" w:hAnsi="標楷體" w:cs="Times New Roman"/>
          <w:b/>
          <w:bCs/>
          <w:sz w:val="28"/>
          <w:szCs w:val="28"/>
        </w:rPr>
      </w:pPr>
      <w:r w:rsidRPr="006338DF">
        <w:rPr>
          <w:rFonts w:ascii="標楷體" w:eastAsia="標楷體" w:hAnsi="標楷體" w:cs="Times New Roman"/>
          <w:b/>
          <w:sz w:val="28"/>
          <w:szCs w:val="28"/>
        </w:rPr>
        <w:t>諮詢服務通訊資料</w:t>
      </w:r>
    </w:p>
    <w:p w:rsidR="00F51196" w:rsidRPr="004913C3" w:rsidRDefault="00F51196" w:rsidP="006338DF">
      <w:pPr>
        <w:widowControl/>
        <w:shd w:val="clear" w:color="auto" w:fill="FFFFFF"/>
        <w:adjustRightInd w:val="0"/>
        <w:snapToGrid w:val="0"/>
        <w:spacing w:line="400" w:lineRule="exact"/>
        <w:ind w:leftChars="473" w:left="2126" w:right="482" w:hangingChars="354" w:hanging="991"/>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聯絡人：李穎凡先生</w:t>
      </w:r>
      <w:r w:rsidR="00A90BA4" w:rsidRPr="004913C3">
        <w:rPr>
          <w:rFonts w:ascii="標楷體" w:eastAsia="標楷體" w:hAnsi="標楷體" w:cs="Times New Roman" w:hint="eastAsia"/>
          <w:sz w:val="28"/>
          <w:szCs w:val="28"/>
        </w:rPr>
        <w:t>（</w:t>
      </w:r>
      <w:r w:rsidRPr="004913C3">
        <w:rPr>
          <w:rFonts w:ascii="標楷體" w:eastAsia="標楷體" w:hAnsi="標楷體" w:cs="Times New Roman"/>
          <w:sz w:val="28"/>
          <w:szCs w:val="28"/>
        </w:rPr>
        <w:t>國立東華大學原住民族課程發展協作中心</w:t>
      </w:r>
      <w:r w:rsidR="00A90BA4" w:rsidRPr="004913C3">
        <w:rPr>
          <w:rFonts w:ascii="標楷體" w:eastAsia="標楷體" w:hAnsi="標楷體" w:cs="Times New Roman" w:hint="eastAsia"/>
          <w:sz w:val="28"/>
          <w:szCs w:val="28"/>
        </w:rPr>
        <w:t>）</w:t>
      </w:r>
    </w:p>
    <w:p w:rsidR="00F51196" w:rsidRPr="004913C3" w:rsidRDefault="00F51196" w:rsidP="006338DF">
      <w:pPr>
        <w:widowControl/>
        <w:shd w:val="clear" w:color="auto" w:fill="FFFFFF"/>
        <w:adjustRightInd w:val="0"/>
        <w:snapToGrid w:val="0"/>
        <w:spacing w:line="400" w:lineRule="exact"/>
        <w:ind w:leftChars="473" w:left="2126" w:right="482" w:hangingChars="354" w:hanging="991"/>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E-Mail</w:t>
      </w:r>
      <w:r w:rsidR="00665622" w:rsidRPr="004913C3">
        <w:rPr>
          <w:rFonts w:ascii="標楷體" w:eastAsia="標楷體" w:hAnsi="標楷體" w:cs="Times New Roman" w:hint="eastAsia"/>
          <w:sz w:val="28"/>
          <w:szCs w:val="28"/>
        </w:rPr>
        <w:t>：</w:t>
      </w:r>
      <w:r w:rsidR="00B40ABA" w:rsidRPr="004913C3">
        <w:rPr>
          <w:rFonts w:ascii="標楷體" w:eastAsia="標楷體" w:hAnsi="標楷體" w:cs="Times New Roman"/>
          <w:sz w:val="28"/>
          <w:szCs w:val="28"/>
        </w:rPr>
        <w:t>u9690120</w:t>
      </w:r>
      <w:r w:rsidRPr="004913C3">
        <w:rPr>
          <w:rFonts w:ascii="標楷體" w:eastAsia="標楷體" w:hAnsi="標楷體" w:cs="Times New Roman"/>
          <w:sz w:val="28"/>
          <w:szCs w:val="28"/>
        </w:rPr>
        <w:t>@</w:t>
      </w:r>
      <w:r w:rsidR="00B40ABA" w:rsidRPr="004913C3">
        <w:rPr>
          <w:rFonts w:ascii="標楷體" w:eastAsia="標楷體" w:hAnsi="標楷體" w:cs="Times New Roman"/>
          <w:sz w:val="28"/>
          <w:szCs w:val="28"/>
        </w:rPr>
        <w:t>gms.ndhu.edu.tw</w:t>
      </w:r>
    </w:p>
    <w:p w:rsidR="00F51196" w:rsidRPr="004913C3" w:rsidRDefault="00F51196" w:rsidP="006338DF">
      <w:pPr>
        <w:widowControl/>
        <w:shd w:val="clear" w:color="auto" w:fill="FFFFFF"/>
        <w:adjustRightInd w:val="0"/>
        <w:snapToGrid w:val="0"/>
        <w:spacing w:line="400" w:lineRule="exact"/>
        <w:ind w:leftChars="473" w:left="2126" w:right="482" w:hangingChars="354" w:hanging="991"/>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電　話：03-8905782</w:t>
      </w:r>
    </w:p>
    <w:p w:rsidR="00F51196" w:rsidRPr="004913C3" w:rsidRDefault="00F51196" w:rsidP="006338DF">
      <w:pPr>
        <w:widowControl/>
        <w:shd w:val="clear" w:color="auto" w:fill="FFFFFF"/>
        <w:adjustRightInd w:val="0"/>
        <w:snapToGrid w:val="0"/>
        <w:spacing w:line="400" w:lineRule="exact"/>
        <w:ind w:leftChars="473" w:left="2126" w:right="482" w:hangingChars="354" w:hanging="991"/>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傳　真：03-8900178</w:t>
      </w:r>
    </w:p>
    <w:p w:rsidR="00F51196" w:rsidRPr="004913C3" w:rsidRDefault="00F51196" w:rsidP="006338DF">
      <w:pPr>
        <w:widowControl/>
        <w:shd w:val="clear" w:color="auto" w:fill="FFFFFF"/>
        <w:adjustRightInd w:val="0"/>
        <w:snapToGrid w:val="0"/>
        <w:spacing w:line="400" w:lineRule="exact"/>
        <w:ind w:leftChars="473" w:left="2126" w:right="482" w:hangingChars="354" w:hanging="991"/>
        <w:jc w:val="both"/>
        <w:textAlignment w:val="baseline"/>
        <w:rPr>
          <w:rFonts w:ascii="標楷體" w:eastAsia="標楷體" w:hAnsi="標楷體" w:cs="Times New Roman"/>
          <w:sz w:val="28"/>
          <w:szCs w:val="28"/>
        </w:rPr>
      </w:pPr>
      <w:r w:rsidRPr="004913C3">
        <w:rPr>
          <w:rFonts w:ascii="標楷體" w:eastAsia="標楷體" w:hAnsi="標楷體" w:cs="Times New Roman"/>
          <w:sz w:val="28"/>
          <w:szCs w:val="28"/>
        </w:rPr>
        <w:t>地　址：97401花蓮縣壽豐鄉志學村大學路二段1-43號原住民民族學院A449</w:t>
      </w:r>
    </w:p>
    <w:p w:rsidR="00665622" w:rsidRPr="004913C3" w:rsidRDefault="00665622" w:rsidP="00CA36D1">
      <w:pPr>
        <w:pStyle w:val="2"/>
        <w:numPr>
          <w:ilvl w:val="0"/>
          <w:numId w:val="0"/>
        </w:numPr>
        <w:spacing w:line="400" w:lineRule="exact"/>
        <w:jc w:val="right"/>
        <w:rPr>
          <w:color w:val="auto"/>
          <w:sz w:val="36"/>
          <w:szCs w:val="36"/>
          <w:bdr w:val="single" w:sz="4" w:space="0" w:color="auto"/>
        </w:rPr>
      </w:pPr>
      <w:bookmarkStart w:id="1" w:name="_Toc26457772"/>
      <w:r w:rsidRPr="004913C3">
        <w:rPr>
          <w:rFonts w:hint="eastAsia"/>
          <w:color w:val="auto"/>
          <w:sz w:val="36"/>
          <w:szCs w:val="36"/>
          <w:bdr w:val="single" w:sz="4" w:space="0" w:color="auto"/>
        </w:rPr>
        <w:t>附件</w:t>
      </w:r>
      <w:r w:rsidR="00750C61" w:rsidRPr="004913C3">
        <w:rPr>
          <w:rFonts w:hint="eastAsia"/>
          <w:color w:val="auto"/>
          <w:sz w:val="36"/>
          <w:szCs w:val="36"/>
          <w:bdr w:val="single" w:sz="4" w:space="0" w:color="auto"/>
        </w:rPr>
        <w:t>1</w:t>
      </w:r>
    </w:p>
    <w:p w:rsidR="00F51196" w:rsidRPr="004913C3" w:rsidRDefault="00665622" w:rsidP="00BD2A3F">
      <w:pPr>
        <w:pStyle w:val="2"/>
        <w:numPr>
          <w:ilvl w:val="0"/>
          <w:numId w:val="0"/>
        </w:numPr>
        <w:spacing w:beforeLines="50" w:before="180" w:beforeAutospacing="0" w:afterLines="50" w:after="180" w:line="400" w:lineRule="exact"/>
        <w:jc w:val="center"/>
        <w:rPr>
          <w:color w:val="auto"/>
          <w:spacing w:val="30"/>
          <w:sz w:val="36"/>
          <w:szCs w:val="36"/>
        </w:rPr>
      </w:pPr>
      <w:r w:rsidRPr="004913C3">
        <w:rPr>
          <w:rFonts w:hint="eastAsia"/>
          <w:color w:val="auto"/>
          <w:spacing w:val="30"/>
          <w:sz w:val="36"/>
          <w:szCs w:val="36"/>
        </w:rPr>
        <w:t>原生科學家高峰營</w:t>
      </w:r>
      <w:bookmarkEnd w:id="1"/>
    </w:p>
    <w:p w:rsidR="00F51196" w:rsidRPr="004913C3" w:rsidRDefault="00F51196" w:rsidP="00BD2A3F">
      <w:pPr>
        <w:overflowPunct w:val="0"/>
        <w:adjustRightInd w:val="0"/>
        <w:snapToGrid w:val="0"/>
        <w:spacing w:line="400" w:lineRule="exact"/>
        <w:ind w:left="567" w:firstLineChars="200" w:firstLine="560"/>
        <w:jc w:val="both"/>
        <w:rPr>
          <w:rFonts w:ascii="標楷體" w:eastAsia="標楷體" w:hAnsi="標楷體" w:cs="標楷體"/>
          <w:kern w:val="0"/>
          <w:sz w:val="28"/>
          <w:szCs w:val="28"/>
        </w:rPr>
      </w:pPr>
      <w:r w:rsidRPr="004913C3">
        <w:rPr>
          <w:rFonts w:ascii="標楷體" w:eastAsia="標楷體" w:hAnsi="標楷體" w:cs="標楷體" w:hint="eastAsia"/>
          <w:kern w:val="0"/>
          <w:sz w:val="28"/>
          <w:szCs w:val="28"/>
        </w:rPr>
        <w:t>為實現《原住民族教育法》與《十二年國教課綱》之原住民族相關規範，鼓勵中小學教師進行臺灣原住民族科學教育之發展工作，並增強</w:t>
      </w:r>
      <w:r w:rsidRPr="004913C3">
        <w:rPr>
          <w:rFonts w:ascii="標楷體" w:eastAsia="標楷體" w:hAnsi="標楷體" w:cs="Times New Roman"/>
          <w:sz w:val="28"/>
          <w:szCs w:val="28"/>
        </w:rPr>
        <w:t>雲端科展</w:t>
      </w:r>
      <w:r w:rsidRPr="004913C3">
        <w:rPr>
          <w:rFonts w:ascii="標楷體" w:eastAsia="標楷體" w:hAnsi="標楷體" w:cs="Times New Roman" w:hint="eastAsia"/>
          <w:sz w:val="28"/>
          <w:szCs w:val="28"/>
        </w:rPr>
        <w:t>參賽團隊作品品質</w:t>
      </w:r>
      <w:r w:rsidRPr="004913C3">
        <w:rPr>
          <w:rFonts w:ascii="標楷體" w:eastAsia="標楷體" w:hAnsi="標楷體" w:cs="標楷體" w:hint="eastAsia"/>
          <w:kern w:val="0"/>
          <w:sz w:val="28"/>
          <w:szCs w:val="28"/>
        </w:rPr>
        <w:t>，本計畫預計辦理為期三天兩夜之科學營活動，</w:t>
      </w:r>
      <w:r w:rsidRPr="004913C3">
        <w:rPr>
          <w:rFonts w:ascii="標楷體" w:eastAsia="標楷體" w:hAnsi="標楷體" w:hint="eastAsia"/>
          <w:sz w:val="28"/>
          <w:szCs w:val="24"/>
        </w:rPr>
        <w:t>希冀透過研習課程</w:t>
      </w:r>
      <w:r w:rsidRPr="004913C3">
        <w:rPr>
          <w:rFonts w:ascii="標楷體" w:eastAsia="標楷體" w:hAnsi="標楷體" w:cs="標楷體" w:hint="eastAsia"/>
          <w:kern w:val="0"/>
          <w:sz w:val="28"/>
          <w:szCs w:val="28"/>
        </w:rPr>
        <w:t>，引導參賽團隊認識雲展科展活動之目的、性質及對參賽作品的要求，並強化其科展設計與實作各項能力。</w:t>
      </w:r>
    </w:p>
    <w:p w:rsidR="000240DF" w:rsidRPr="004913C3" w:rsidRDefault="00C56322" w:rsidP="00BD2A3F">
      <w:pPr>
        <w:pStyle w:val="a3"/>
        <w:numPr>
          <w:ilvl w:val="0"/>
          <w:numId w:val="32"/>
        </w:numPr>
        <w:snapToGrid w:val="0"/>
        <w:spacing w:before="100" w:beforeAutospacing="1" w:afterLines="50" w:after="180" w:line="400" w:lineRule="exact"/>
        <w:ind w:leftChars="0" w:left="567" w:hanging="567"/>
        <w:jc w:val="both"/>
        <w:rPr>
          <w:rFonts w:ascii="標楷體" w:eastAsia="標楷體" w:hAnsi="標楷體"/>
          <w:sz w:val="28"/>
          <w:szCs w:val="24"/>
        </w:rPr>
      </w:pPr>
      <w:r w:rsidRPr="004913C3">
        <w:rPr>
          <w:rFonts w:ascii="標楷體" w:eastAsia="標楷體" w:hAnsi="標楷體" w:hint="eastAsia"/>
          <w:sz w:val="28"/>
          <w:szCs w:val="24"/>
        </w:rPr>
        <w:t>辦理</w:t>
      </w:r>
      <w:r w:rsidR="00F51196" w:rsidRPr="004913C3">
        <w:rPr>
          <w:rFonts w:ascii="標楷體" w:eastAsia="標楷體" w:hAnsi="標楷體" w:hint="eastAsia"/>
          <w:sz w:val="28"/>
          <w:szCs w:val="24"/>
        </w:rPr>
        <w:t>時間：</w:t>
      </w:r>
    </w:p>
    <w:p w:rsidR="00F51196" w:rsidRPr="004913C3" w:rsidRDefault="00093F16" w:rsidP="00BD2A3F">
      <w:pPr>
        <w:pStyle w:val="a3"/>
        <w:snapToGrid w:val="0"/>
        <w:spacing w:before="100" w:beforeAutospacing="1" w:afterLines="50" w:after="180" w:line="400" w:lineRule="exact"/>
        <w:ind w:leftChars="0" w:left="567"/>
        <w:jc w:val="both"/>
        <w:rPr>
          <w:rFonts w:ascii="標楷體" w:eastAsia="標楷體" w:hAnsi="標楷體"/>
          <w:sz w:val="28"/>
          <w:szCs w:val="24"/>
        </w:rPr>
      </w:pPr>
      <w:r w:rsidRPr="004913C3">
        <w:rPr>
          <w:rFonts w:ascii="標楷體" w:eastAsia="標楷體" w:hAnsi="標楷體" w:hint="eastAsia"/>
          <w:sz w:val="28"/>
          <w:szCs w:val="24"/>
        </w:rPr>
        <w:t xml:space="preserve"> </w:t>
      </w:r>
      <w:r w:rsidR="00F51196" w:rsidRPr="004913C3">
        <w:rPr>
          <w:rFonts w:ascii="標楷體" w:eastAsia="標楷體" w:hAnsi="標楷體" w:cs="Times New Roman" w:hint="eastAsia"/>
          <w:sz w:val="28"/>
          <w:szCs w:val="24"/>
        </w:rPr>
        <w:t>1</w:t>
      </w:r>
      <w:r w:rsidR="00F51196" w:rsidRPr="004913C3">
        <w:rPr>
          <w:rFonts w:ascii="標楷體" w:eastAsia="標楷體" w:hAnsi="標楷體" w:cs="Times New Roman"/>
          <w:sz w:val="28"/>
          <w:szCs w:val="24"/>
        </w:rPr>
        <w:t>09</w:t>
      </w:r>
      <w:r w:rsidR="00F51196" w:rsidRPr="004913C3">
        <w:rPr>
          <w:rFonts w:ascii="標楷體" w:eastAsia="標楷體" w:hAnsi="標楷體" w:hint="eastAsia"/>
          <w:sz w:val="28"/>
          <w:szCs w:val="24"/>
        </w:rPr>
        <w:t>年</w:t>
      </w:r>
      <w:r w:rsidR="00F6133F">
        <w:rPr>
          <w:rFonts w:ascii="標楷體" w:eastAsia="標楷體" w:hAnsi="標楷體" w:cs="Times New Roman"/>
          <w:sz w:val="28"/>
          <w:szCs w:val="24"/>
        </w:rPr>
        <w:t>3</w:t>
      </w:r>
      <w:r w:rsidR="00F51196" w:rsidRPr="004913C3">
        <w:rPr>
          <w:rFonts w:ascii="標楷體" w:eastAsia="標楷體" w:hAnsi="標楷體" w:hint="eastAsia"/>
          <w:sz w:val="28"/>
          <w:szCs w:val="24"/>
        </w:rPr>
        <w:t>月</w:t>
      </w:r>
      <w:r w:rsidR="00F6133F">
        <w:rPr>
          <w:rFonts w:ascii="標楷體" w:eastAsia="標楷體" w:hAnsi="標楷體" w:cs="Times New Roman"/>
          <w:sz w:val="28"/>
          <w:szCs w:val="24"/>
        </w:rPr>
        <w:t>6</w:t>
      </w:r>
      <w:r w:rsidR="00F51196" w:rsidRPr="004913C3">
        <w:rPr>
          <w:rFonts w:ascii="標楷體" w:eastAsia="標楷體" w:hAnsi="標楷體" w:cs="Times New Roman"/>
          <w:sz w:val="28"/>
          <w:szCs w:val="24"/>
        </w:rPr>
        <w:t>日（星期</w:t>
      </w:r>
      <w:r w:rsidR="00F51196" w:rsidRPr="004913C3">
        <w:rPr>
          <w:rFonts w:ascii="標楷體" w:eastAsia="標楷體" w:hAnsi="標楷體" w:cs="Times New Roman" w:hint="eastAsia"/>
          <w:sz w:val="28"/>
          <w:szCs w:val="24"/>
        </w:rPr>
        <w:t>五</w:t>
      </w:r>
      <w:r w:rsidR="00F51196" w:rsidRPr="004913C3">
        <w:rPr>
          <w:rFonts w:ascii="標楷體" w:eastAsia="標楷體" w:hAnsi="標楷體" w:cs="Times New Roman"/>
          <w:sz w:val="28"/>
          <w:szCs w:val="24"/>
        </w:rPr>
        <w:t>）至</w:t>
      </w:r>
      <w:r w:rsidR="00F6133F">
        <w:rPr>
          <w:rFonts w:ascii="標楷體" w:eastAsia="標楷體" w:hAnsi="標楷體" w:cs="Times New Roman"/>
          <w:sz w:val="28"/>
          <w:szCs w:val="24"/>
        </w:rPr>
        <w:t>3</w:t>
      </w:r>
      <w:r w:rsidR="00F51196" w:rsidRPr="004913C3">
        <w:rPr>
          <w:rFonts w:ascii="標楷體" w:eastAsia="標楷體" w:hAnsi="標楷體" w:cs="Times New Roman"/>
          <w:sz w:val="28"/>
          <w:szCs w:val="24"/>
        </w:rPr>
        <w:t>月</w:t>
      </w:r>
      <w:r w:rsidR="00F6133F">
        <w:rPr>
          <w:rFonts w:ascii="標楷體" w:eastAsia="標楷體" w:hAnsi="標楷體" w:cs="Times New Roman"/>
          <w:sz w:val="28"/>
          <w:szCs w:val="24"/>
        </w:rPr>
        <w:t>8</w:t>
      </w:r>
      <w:r w:rsidR="00F51196" w:rsidRPr="004913C3">
        <w:rPr>
          <w:rFonts w:ascii="標楷體" w:eastAsia="標楷體" w:hAnsi="標楷體" w:hint="eastAsia"/>
          <w:sz w:val="28"/>
          <w:szCs w:val="24"/>
        </w:rPr>
        <w:t>日（星期日）。</w:t>
      </w:r>
    </w:p>
    <w:p w:rsidR="000240DF" w:rsidRPr="004913C3" w:rsidRDefault="00C56322" w:rsidP="00BD2A3F">
      <w:pPr>
        <w:pStyle w:val="a3"/>
        <w:numPr>
          <w:ilvl w:val="0"/>
          <w:numId w:val="32"/>
        </w:numPr>
        <w:snapToGrid w:val="0"/>
        <w:spacing w:before="100" w:beforeAutospacing="1" w:afterLines="50" w:after="180" w:line="400" w:lineRule="exact"/>
        <w:ind w:leftChars="0" w:left="567" w:hanging="567"/>
        <w:jc w:val="both"/>
        <w:rPr>
          <w:rFonts w:ascii="標楷體" w:eastAsia="標楷體" w:hAnsi="標楷體"/>
          <w:sz w:val="28"/>
          <w:szCs w:val="24"/>
        </w:rPr>
      </w:pPr>
      <w:r w:rsidRPr="004913C3">
        <w:rPr>
          <w:rFonts w:ascii="標楷體" w:eastAsia="標楷體" w:hAnsi="標楷體" w:hint="eastAsia"/>
          <w:sz w:val="28"/>
          <w:szCs w:val="24"/>
        </w:rPr>
        <w:t>辦理</w:t>
      </w:r>
      <w:r w:rsidR="00F51196" w:rsidRPr="004913C3">
        <w:rPr>
          <w:rFonts w:ascii="標楷體" w:eastAsia="標楷體" w:hAnsi="標楷體" w:hint="eastAsia"/>
          <w:sz w:val="28"/>
          <w:szCs w:val="24"/>
        </w:rPr>
        <w:t>地點：</w:t>
      </w:r>
    </w:p>
    <w:p w:rsidR="00F51196" w:rsidRPr="004913C3" w:rsidRDefault="00F51196" w:rsidP="00BD2A3F">
      <w:pPr>
        <w:pStyle w:val="a3"/>
        <w:snapToGrid w:val="0"/>
        <w:spacing w:before="100" w:beforeAutospacing="1" w:afterLines="50" w:after="180" w:line="400" w:lineRule="exact"/>
        <w:ind w:leftChars="0" w:left="567"/>
        <w:jc w:val="both"/>
        <w:rPr>
          <w:rFonts w:ascii="標楷體" w:eastAsia="標楷體" w:hAnsi="標楷體"/>
          <w:sz w:val="28"/>
          <w:szCs w:val="24"/>
        </w:rPr>
      </w:pPr>
      <w:r w:rsidRPr="004913C3">
        <w:rPr>
          <w:rFonts w:ascii="標楷體" w:eastAsia="標楷體" w:hAnsi="標楷體" w:hint="eastAsia"/>
          <w:sz w:val="28"/>
          <w:szCs w:val="24"/>
        </w:rPr>
        <w:t>國立東華大學壽豐校區。</w:t>
      </w:r>
      <w:r w:rsidR="00C56322" w:rsidRPr="004913C3">
        <w:rPr>
          <w:rFonts w:ascii="標楷體" w:eastAsia="標楷體" w:hAnsi="標楷體" w:hint="eastAsia"/>
          <w:sz w:val="28"/>
          <w:szCs w:val="24"/>
        </w:rPr>
        <w:t>（</w:t>
      </w:r>
      <w:r w:rsidRPr="004913C3">
        <w:rPr>
          <w:rFonts w:ascii="標楷體" w:eastAsia="標楷體" w:hAnsi="標楷體" w:hint="eastAsia"/>
          <w:sz w:val="28"/>
          <w:szCs w:val="24"/>
        </w:rPr>
        <w:t>花蓮縣壽豐鄉志學村大學路二段一號</w:t>
      </w:r>
      <w:r w:rsidR="00C56322" w:rsidRPr="004913C3">
        <w:rPr>
          <w:rFonts w:ascii="標楷體" w:eastAsia="標楷體" w:hAnsi="標楷體" w:hint="eastAsia"/>
          <w:sz w:val="28"/>
          <w:szCs w:val="24"/>
        </w:rPr>
        <w:t>）</w:t>
      </w:r>
    </w:p>
    <w:p w:rsidR="000240DF" w:rsidRPr="004913C3" w:rsidRDefault="00F51196" w:rsidP="00BD2A3F">
      <w:pPr>
        <w:pStyle w:val="a3"/>
        <w:numPr>
          <w:ilvl w:val="0"/>
          <w:numId w:val="32"/>
        </w:numPr>
        <w:snapToGrid w:val="0"/>
        <w:spacing w:before="100" w:beforeAutospacing="1" w:afterLines="50" w:after="180" w:line="400" w:lineRule="exact"/>
        <w:ind w:leftChars="0" w:left="567" w:hanging="567"/>
        <w:jc w:val="both"/>
        <w:rPr>
          <w:rFonts w:ascii="標楷體" w:eastAsia="標楷體" w:hAnsi="標楷體"/>
          <w:sz w:val="28"/>
          <w:szCs w:val="24"/>
        </w:rPr>
      </w:pPr>
      <w:r w:rsidRPr="004913C3">
        <w:rPr>
          <w:rFonts w:ascii="標楷體" w:eastAsia="標楷體" w:hAnsi="標楷體" w:hint="eastAsia"/>
          <w:sz w:val="28"/>
          <w:szCs w:val="24"/>
        </w:rPr>
        <w:t>課程規劃內容：</w:t>
      </w:r>
    </w:p>
    <w:p w:rsidR="00F51196" w:rsidRPr="004913C3" w:rsidRDefault="00F51196" w:rsidP="00BD2A3F">
      <w:pPr>
        <w:pStyle w:val="a3"/>
        <w:snapToGrid w:val="0"/>
        <w:spacing w:before="100" w:beforeAutospacing="1" w:afterLines="50" w:after="180" w:line="400" w:lineRule="exact"/>
        <w:ind w:leftChars="0" w:left="567"/>
        <w:jc w:val="both"/>
        <w:rPr>
          <w:rFonts w:ascii="標楷體" w:eastAsia="標楷體" w:hAnsi="標楷體"/>
          <w:sz w:val="28"/>
          <w:szCs w:val="24"/>
        </w:rPr>
      </w:pPr>
      <w:r w:rsidRPr="004913C3">
        <w:rPr>
          <w:rFonts w:ascii="標楷體" w:eastAsia="標楷體" w:hAnsi="標楷體" w:hint="eastAsia"/>
          <w:sz w:val="28"/>
          <w:szCs w:val="24"/>
        </w:rPr>
        <w:t>為培養中小學教師指導科展的能力及師生對原住民族科學之研究及興趣，課程主軸將聚焦於科學設計與實作課程，且針對自然科學領域分成</w:t>
      </w:r>
      <w:r w:rsidR="007A4EA1" w:rsidRPr="004913C3">
        <w:rPr>
          <w:rFonts w:ascii="標楷體" w:eastAsia="標楷體" w:hAnsi="標楷體" w:hint="eastAsia"/>
          <w:sz w:val="28"/>
          <w:szCs w:val="24"/>
        </w:rPr>
        <w:t>7</w:t>
      </w:r>
      <w:r w:rsidRPr="004913C3">
        <w:rPr>
          <w:rFonts w:ascii="標楷體" w:eastAsia="標楷體" w:hAnsi="標楷體" w:hint="eastAsia"/>
          <w:sz w:val="28"/>
          <w:szCs w:val="24"/>
        </w:rPr>
        <w:t>個組別，分別是數學組、物理一組、物理二組、化學一組、化學二組、生物一組、生物二組、地科組，針對各領域主題由淺入深進行聚焦、實作與討論。</w:t>
      </w:r>
    </w:p>
    <w:p w:rsidR="00F51196" w:rsidRPr="004913C3" w:rsidRDefault="00F51196" w:rsidP="00BD2A3F">
      <w:pPr>
        <w:widowControl/>
        <w:spacing w:line="400" w:lineRule="exact"/>
        <w:jc w:val="both"/>
        <w:rPr>
          <w:rFonts w:ascii="標楷體" w:eastAsia="標楷體" w:hAnsi="標楷體"/>
          <w:sz w:val="28"/>
          <w:szCs w:val="24"/>
        </w:rPr>
      </w:pPr>
      <w:r w:rsidRPr="004913C3">
        <w:rPr>
          <w:rFonts w:ascii="標楷體" w:eastAsia="標楷體" w:hAnsi="標楷體"/>
          <w:sz w:val="28"/>
          <w:szCs w:val="24"/>
        </w:rPr>
        <w:br w:type="page"/>
      </w:r>
    </w:p>
    <w:p w:rsidR="00F51196" w:rsidRPr="004913C3" w:rsidRDefault="00F51196" w:rsidP="0041162F">
      <w:pPr>
        <w:pStyle w:val="a3"/>
        <w:numPr>
          <w:ilvl w:val="0"/>
          <w:numId w:val="33"/>
        </w:numPr>
        <w:snapToGrid w:val="0"/>
        <w:spacing w:afterLines="50" w:after="180" w:line="400" w:lineRule="exact"/>
        <w:ind w:leftChars="0" w:left="1276" w:hanging="425"/>
        <w:jc w:val="both"/>
        <w:rPr>
          <w:rFonts w:ascii="標楷體" w:eastAsia="標楷體" w:hAnsi="標楷體" w:cs="標楷體"/>
          <w:kern w:val="0"/>
          <w:sz w:val="28"/>
          <w:szCs w:val="28"/>
        </w:rPr>
      </w:pPr>
      <w:r w:rsidRPr="004913C3">
        <w:rPr>
          <w:rFonts w:ascii="標楷體" w:eastAsia="標楷體" w:hAnsi="標楷體" w:cs="標楷體" w:hint="eastAsia"/>
          <w:kern w:val="0"/>
          <w:sz w:val="28"/>
          <w:szCs w:val="28"/>
        </w:rPr>
        <w:t>課程內容</w:t>
      </w:r>
    </w:p>
    <w:tbl>
      <w:tblPr>
        <w:tblStyle w:val="a6"/>
        <w:tblW w:w="9634" w:type="dxa"/>
        <w:jc w:val="center"/>
        <w:tblLayout w:type="fixed"/>
        <w:tblLook w:val="04A0" w:firstRow="1" w:lastRow="0" w:firstColumn="1" w:lastColumn="0" w:noHBand="0" w:noVBand="1"/>
      </w:tblPr>
      <w:tblGrid>
        <w:gridCol w:w="846"/>
        <w:gridCol w:w="2268"/>
        <w:gridCol w:w="4678"/>
        <w:gridCol w:w="847"/>
        <w:gridCol w:w="995"/>
      </w:tblGrid>
      <w:tr w:rsidR="004913C3" w:rsidRPr="004913C3" w:rsidTr="005917A3">
        <w:trPr>
          <w:trHeight w:val="70"/>
          <w:tblHeader/>
          <w:jc w:val="center"/>
        </w:trPr>
        <w:tc>
          <w:tcPr>
            <w:tcW w:w="846" w:type="dxa"/>
            <w:shd w:val="clear" w:color="auto" w:fill="D9D9D9" w:themeFill="background1" w:themeFillShade="D9"/>
            <w:vAlign w:val="center"/>
          </w:tcPr>
          <w:p w:rsidR="00F51196" w:rsidRPr="004913C3" w:rsidRDefault="00F51196" w:rsidP="0041162F">
            <w:pPr>
              <w:adjustRightInd w:val="0"/>
              <w:snapToGrid w:val="0"/>
              <w:spacing w:line="400" w:lineRule="exact"/>
              <w:jc w:val="center"/>
              <w:rPr>
                <w:rFonts w:ascii="標楷體" w:eastAsia="標楷體" w:hAnsi="標楷體" w:cs="標楷體"/>
                <w:b/>
                <w:kern w:val="0"/>
                <w:sz w:val="28"/>
                <w:szCs w:val="28"/>
              </w:rPr>
            </w:pPr>
            <w:r w:rsidRPr="004913C3">
              <w:rPr>
                <w:rFonts w:ascii="標楷體" w:eastAsia="標楷體" w:hAnsi="標楷體" w:cs="標楷體" w:hint="eastAsia"/>
                <w:b/>
                <w:kern w:val="0"/>
                <w:sz w:val="28"/>
                <w:szCs w:val="28"/>
              </w:rPr>
              <w:t>課程類別</w:t>
            </w:r>
          </w:p>
        </w:tc>
        <w:tc>
          <w:tcPr>
            <w:tcW w:w="2268" w:type="dxa"/>
            <w:shd w:val="clear" w:color="auto" w:fill="D9D9D9" w:themeFill="background1" w:themeFillShade="D9"/>
            <w:vAlign w:val="center"/>
          </w:tcPr>
          <w:p w:rsidR="00F51196" w:rsidRPr="004913C3" w:rsidRDefault="00F51196" w:rsidP="0041162F">
            <w:pPr>
              <w:adjustRightInd w:val="0"/>
              <w:snapToGrid w:val="0"/>
              <w:spacing w:line="400" w:lineRule="exact"/>
              <w:jc w:val="center"/>
              <w:rPr>
                <w:rFonts w:ascii="標楷體" w:eastAsia="標楷體" w:hAnsi="標楷體" w:cs="標楷體"/>
                <w:b/>
                <w:kern w:val="0"/>
                <w:sz w:val="28"/>
                <w:szCs w:val="28"/>
              </w:rPr>
            </w:pPr>
            <w:r w:rsidRPr="004913C3">
              <w:rPr>
                <w:rFonts w:ascii="標楷體" w:eastAsia="標楷體" w:hAnsi="標楷體" w:cs="標楷體" w:hint="eastAsia"/>
                <w:b/>
                <w:kern w:val="0"/>
                <w:sz w:val="28"/>
                <w:szCs w:val="28"/>
              </w:rPr>
              <w:t>科目名稱</w:t>
            </w:r>
          </w:p>
        </w:tc>
        <w:tc>
          <w:tcPr>
            <w:tcW w:w="4678" w:type="dxa"/>
            <w:shd w:val="clear" w:color="auto" w:fill="D9D9D9" w:themeFill="background1" w:themeFillShade="D9"/>
            <w:vAlign w:val="center"/>
          </w:tcPr>
          <w:p w:rsidR="00F51196" w:rsidRPr="004913C3" w:rsidRDefault="00F51196" w:rsidP="0041162F">
            <w:pPr>
              <w:adjustRightInd w:val="0"/>
              <w:snapToGrid w:val="0"/>
              <w:spacing w:line="400" w:lineRule="exact"/>
              <w:jc w:val="center"/>
              <w:rPr>
                <w:rFonts w:ascii="標楷體" w:eastAsia="標楷體" w:hAnsi="標楷體" w:cs="標楷體"/>
                <w:b/>
                <w:kern w:val="0"/>
                <w:sz w:val="28"/>
                <w:szCs w:val="28"/>
              </w:rPr>
            </w:pPr>
            <w:r w:rsidRPr="004913C3">
              <w:rPr>
                <w:rFonts w:ascii="標楷體" w:eastAsia="標楷體" w:hAnsi="標楷體" w:cs="標楷體" w:hint="eastAsia"/>
                <w:b/>
                <w:kern w:val="0"/>
                <w:sz w:val="28"/>
                <w:szCs w:val="28"/>
              </w:rPr>
              <w:t>課</w:t>
            </w:r>
            <w:r w:rsidR="0041162F" w:rsidRPr="004913C3">
              <w:rPr>
                <w:rFonts w:ascii="標楷體" w:eastAsia="標楷體" w:hAnsi="標楷體" w:cs="標楷體" w:hint="eastAsia"/>
                <w:b/>
                <w:kern w:val="0"/>
                <w:sz w:val="28"/>
                <w:szCs w:val="28"/>
              </w:rPr>
              <w:t xml:space="preserve"> </w:t>
            </w:r>
            <w:r w:rsidRPr="004913C3">
              <w:rPr>
                <w:rFonts w:ascii="標楷體" w:eastAsia="標楷體" w:hAnsi="標楷體" w:cs="標楷體" w:hint="eastAsia"/>
                <w:b/>
                <w:kern w:val="0"/>
                <w:sz w:val="28"/>
                <w:szCs w:val="28"/>
              </w:rPr>
              <w:t>程</w:t>
            </w:r>
            <w:r w:rsidR="0041162F" w:rsidRPr="004913C3">
              <w:rPr>
                <w:rFonts w:ascii="標楷體" w:eastAsia="標楷體" w:hAnsi="標楷體" w:cs="標楷體" w:hint="eastAsia"/>
                <w:b/>
                <w:kern w:val="0"/>
                <w:sz w:val="28"/>
                <w:szCs w:val="28"/>
              </w:rPr>
              <w:t xml:space="preserve"> </w:t>
            </w:r>
            <w:r w:rsidRPr="004913C3">
              <w:rPr>
                <w:rFonts w:ascii="標楷體" w:eastAsia="標楷體" w:hAnsi="標楷體" w:cs="標楷體" w:hint="eastAsia"/>
                <w:b/>
                <w:kern w:val="0"/>
                <w:sz w:val="28"/>
                <w:szCs w:val="28"/>
              </w:rPr>
              <w:t>內</w:t>
            </w:r>
            <w:r w:rsidR="0041162F" w:rsidRPr="004913C3">
              <w:rPr>
                <w:rFonts w:ascii="標楷體" w:eastAsia="標楷體" w:hAnsi="標楷體" w:cs="標楷體" w:hint="eastAsia"/>
                <w:b/>
                <w:kern w:val="0"/>
                <w:sz w:val="28"/>
                <w:szCs w:val="28"/>
              </w:rPr>
              <w:t xml:space="preserve"> </w:t>
            </w:r>
            <w:r w:rsidRPr="004913C3">
              <w:rPr>
                <w:rFonts w:ascii="標楷體" w:eastAsia="標楷體" w:hAnsi="標楷體" w:cs="標楷體" w:hint="eastAsia"/>
                <w:b/>
                <w:kern w:val="0"/>
                <w:sz w:val="28"/>
                <w:szCs w:val="28"/>
              </w:rPr>
              <w:t>容</w:t>
            </w:r>
          </w:p>
        </w:tc>
        <w:tc>
          <w:tcPr>
            <w:tcW w:w="847" w:type="dxa"/>
            <w:shd w:val="clear" w:color="auto" w:fill="D9D9D9" w:themeFill="background1" w:themeFillShade="D9"/>
            <w:vAlign w:val="center"/>
          </w:tcPr>
          <w:p w:rsidR="00F51196" w:rsidRPr="004913C3" w:rsidRDefault="00F51196" w:rsidP="0041162F">
            <w:pPr>
              <w:adjustRightInd w:val="0"/>
              <w:snapToGrid w:val="0"/>
              <w:spacing w:line="400" w:lineRule="exact"/>
              <w:jc w:val="center"/>
              <w:rPr>
                <w:rFonts w:ascii="標楷體" w:eastAsia="標楷體" w:hAnsi="標楷體" w:cs="標楷體"/>
                <w:b/>
                <w:kern w:val="0"/>
                <w:sz w:val="28"/>
                <w:szCs w:val="28"/>
              </w:rPr>
            </w:pPr>
            <w:r w:rsidRPr="004913C3">
              <w:rPr>
                <w:rFonts w:ascii="標楷體" w:eastAsia="標楷體" w:hAnsi="標楷體" w:cs="標楷體" w:hint="eastAsia"/>
                <w:b/>
                <w:kern w:val="0"/>
                <w:sz w:val="28"/>
                <w:szCs w:val="28"/>
              </w:rPr>
              <w:t>各科時數</w:t>
            </w:r>
          </w:p>
        </w:tc>
        <w:tc>
          <w:tcPr>
            <w:tcW w:w="995" w:type="dxa"/>
            <w:shd w:val="clear" w:color="auto" w:fill="D9D9D9" w:themeFill="background1" w:themeFillShade="D9"/>
            <w:vAlign w:val="center"/>
          </w:tcPr>
          <w:p w:rsidR="00F51196" w:rsidRPr="004913C3" w:rsidRDefault="00F51196" w:rsidP="0041162F">
            <w:pPr>
              <w:adjustRightInd w:val="0"/>
              <w:snapToGrid w:val="0"/>
              <w:spacing w:line="400" w:lineRule="exact"/>
              <w:jc w:val="center"/>
              <w:rPr>
                <w:rFonts w:ascii="標楷體" w:eastAsia="標楷體" w:hAnsi="標楷體" w:cs="標楷體"/>
                <w:b/>
                <w:kern w:val="0"/>
                <w:sz w:val="28"/>
                <w:szCs w:val="28"/>
              </w:rPr>
            </w:pPr>
            <w:r w:rsidRPr="004913C3">
              <w:rPr>
                <w:rFonts w:ascii="標楷體" w:eastAsia="標楷體" w:hAnsi="標楷體" w:cs="標楷體" w:hint="eastAsia"/>
                <w:b/>
                <w:kern w:val="0"/>
                <w:sz w:val="28"/>
                <w:szCs w:val="28"/>
              </w:rPr>
              <w:t>總計時數</w:t>
            </w:r>
          </w:p>
        </w:tc>
      </w:tr>
      <w:tr w:rsidR="004913C3" w:rsidRPr="004913C3" w:rsidTr="005917A3">
        <w:trPr>
          <w:trHeight w:val="2688"/>
          <w:jc w:val="center"/>
        </w:trPr>
        <w:tc>
          <w:tcPr>
            <w:tcW w:w="846" w:type="dxa"/>
            <w:vMerge w:val="restart"/>
            <w:vAlign w:val="center"/>
          </w:tcPr>
          <w:p w:rsidR="00F51196" w:rsidRPr="004913C3" w:rsidRDefault="00F51196" w:rsidP="00BD2A3F">
            <w:pPr>
              <w:adjustRightInd w:val="0"/>
              <w:snapToGrid w:val="0"/>
              <w:spacing w:before="100" w:beforeAutospacing="1" w:afterLines="50" w:after="180" w:line="400" w:lineRule="exact"/>
              <w:jc w:val="both"/>
              <w:rPr>
                <w:rFonts w:ascii="標楷體" w:eastAsia="標楷體" w:hAnsi="標楷體" w:cs="標楷體"/>
                <w:kern w:val="0"/>
                <w:sz w:val="28"/>
                <w:szCs w:val="28"/>
              </w:rPr>
            </w:pPr>
            <w:r w:rsidRPr="004913C3">
              <w:rPr>
                <w:rFonts w:ascii="標楷體" w:eastAsia="標楷體" w:hAnsi="標楷體" w:cs="標楷體" w:hint="eastAsia"/>
                <w:kern w:val="0"/>
                <w:sz w:val="28"/>
                <w:szCs w:val="28"/>
              </w:rPr>
              <w:t>設計課程</w:t>
            </w:r>
          </w:p>
        </w:tc>
        <w:tc>
          <w:tcPr>
            <w:tcW w:w="2268" w:type="dxa"/>
            <w:vAlign w:val="center"/>
          </w:tcPr>
          <w:p w:rsidR="00F51196" w:rsidRPr="004913C3" w:rsidRDefault="00F51196" w:rsidP="00BD2A3F">
            <w:pPr>
              <w:adjustRightInd w:val="0"/>
              <w:snapToGrid w:val="0"/>
              <w:spacing w:line="400" w:lineRule="exact"/>
              <w:jc w:val="both"/>
              <w:rPr>
                <w:rFonts w:ascii="標楷體" w:eastAsia="標楷體" w:hAnsi="標楷體" w:cs="標楷體"/>
                <w:kern w:val="0"/>
                <w:sz w:val="28"/>
                <w:szCs w:val="28"/>
              </w:rPr>
            </w:pPr>
            <w:r w:rsidRPr="004913C3">
              <w:rPr>
                <w:rFonts w:ascii="標楷體" w:eastAsia="標楷體" w:hAnsi="標楷體" w:cs="Times New Roman" w:hint="eastAsia"/>
                <w:sz w:val="28"/>
                <w:szCs w:val="24"/>
              </w:rPr>
              <w:t>科展設計一</w:t>
            </w:r>
          </w:p>
        </w:tc>
        <w:tc>
          <w:tcPr>
            <w:tcW w:w="4678" w:type="dxa"/>
            <w:vAlign w:val="center"/>
          </w:tcPr>
          <w:p w:rsidR="00F51196" w:rsidRPr="004913C3" w:rsidRDefault="00F51196" w:rsidP="00BD2A3F">
            <w:pPr>
              <w:pStyle w:val="a3"/>
              <w:numPr>
                <w:ilvl w:val="0"/>
                <w:numId w:val="21"/>
              </w:numPr>
              <w:adjustRightInd w:val="0"/>
              <w:snapToGrid w:val="0"/>
              <w:spacing w:line="400" w:lineRule="exact"/>
              <w:ind w:leftChars="0" w:left="879" w:hanging="879"/>
              <w:jc w:val="both"/>
              <w:rPr>
                <w:rFonts w:ascii="標楷體" w:eastAsia="標楷體" w:hAnsi="標楷體" w:cs="Times New Roman"/>
                <w:kern w:val="0"/>
                <w:sz w:val="28"/>
                <w:szCs w:val="28"/>
              </w:rPr>
            </w:pPr>
            <w:r w:rsidRPr="004913C3">
              <w:rPr>
                <w:rFonts w:ascii="標楷體" w:eastAsia="標楷體" w:hAnsi="標楷體" w:cs="Times New Roman" w:hint="eastAsia"/>
                <w:kern w:val="0"/>
                <w:sz w:val="28"/>
                <w:szCs w:val="28"/>
              </w:rPr>
              <w:t>科展是問題解決的過程</w:t>
            </w:r>
          </w:p>
          <w:p w:rsidR="00F51196" w:rsidRPr="004913C3" w:rsidRDefault="00F51196" w:rsidP="00BD2A3F">
            <w:pPr>
              <w:pStyle w:val="a3"/>
              <w:numPr>
                <w:ilvl w:val="0"/>
                <w:numId w:val="21"/>
              </w:numPr>
              <w:adjustRightInd w:val="0"/>
              <w:snapToGrid w:val="0"/>
              <w:spacing w:line="400" w:lineRule="exact"/>
              <w:ind w:leftChars="0" w:left="879" w:hanging="879"/>
              <w:jc w:val="both"/>
              <w:rPr>
                <w:rFonts w:ascii="標楷體" w:eastAsia="標楷體" w:hAnsi="標楷體" w:cs="Times New Roman"/>
                <w:kern w:val="0"/>
                <w:sz w:val="28"/>
                <w:szCs w:val="28"/>
              </w:rPr>
            </w:pPr>
            <w:r w:rsidRPr="004913C3">
              <w:rPr>
                <w:rFonts w:ascii="標楷體" w:eastAsia="標楷體" w:hAnsi="標楷體" w:cs="Times New Roman" w:hint="eastAsia"/>
                <w:kern w:val="0"/>
                <w:sz w:val="28"/>
                <w:szCs w:val="28"/>
              </w:rPr>
              <w:t>科展的準備</w:t>
            </w:r>
          </w:p>
          <w:p w:rsidR="00F51196" w:rsidRPr="004913C3" w:rsidRDefault="00F51196" w:rsidP="00BD2A3F">
            <w:pPr>
              <w:pStyle w:val="a3"/>
              <w:numPr>
                <w:ilvl w:val="0"/>
                <w:numId w:val="21"/>
              </w:numPr>
              <w:adjustRightInd w:val="0"/>
              <w:snapToGrid w:val="0"/>
              <w:spacing w:line="400" w:lineRule="exact"/>
              <w:ind w:leftChars="0" w:left="879" w:hanging="879"/>
              <w:jc w:val="both"/>
              <w:rPr>
                <w:rFonts w:ascii="標楷體" w:eastAsia="標楷體" w:hAnsi="標楷體" w:cs="Times New Roman"/>
                <w:kern w:val="0"/>
                <w:sz w:val="28"/>
                <w:szCs w:val="28"/>
              </w:rPr>
            </w:pPr>
            <w:r w:rsidRPr="004913C3">
              <w:rPr>
                <w:rFonts w:ascii="標楷體" w:eastAsia="標楷體" w:hAnsi="標楷體" w:cs="Times New Roman" w:hint="eastAsia"/>
                <w:kern w:val="0"/>
                <w:sz w:val="28"/>
                <w:szCs w:val="28"/>
              </w:rPr>
              <w:t>科展計畫的思考順序</w:t>
            </w:r>
          </w:p>
          <w:p w:rsidR="00F51196" w:rsidRPr="004913C3" w:rsidRDefault="00F51196" w:rsidP="00BD2A3F">
            <w:pPr>
              <w:pStyle w:val="a3"/>
              <w:numPr>
                <w:ilvl w:val="0"/>
                <w:numId w:val="21"/>
              </w:numPr>
              <w:adjustRightInd w:val="0"/>
              <w:snapToGrid w:val="0"/>
              <w:spacing w:line="400" w:lineRule="exact"/>
              <w:ind w:leftChars="0" w:left="879" w:hanging="879"/>
              <w:jc w:val="both"/>
              <w:rPr>
                <w:rFonts w:ascii="標楷體" w:eastAsia="標楷體" w:hAnsi="標楷體" w:cs="Times New Roman"/>
                <w:kern w:val="0"/>
                <w:sz w:val="28"/>
                <w:szCs w:val="28"/>
              </w:rPr>
            </w:pPr>
            <w:r w:rsidRPr="004913C3">
              <w:rPr>
                <w:rFonts w:ascii="標楷體" w:eastAsia="標楷體" w:hAnsi="標楷體" w:cs="Times New Roman" w:hint="eastAsia"/>
                <w:kern w:val="0"/>
                <w:sz w:val="28"/>
                <w:szCs w:val="28"/>
              </w:rPr>
              <w:t>科展主題的構思</w:t>
            </w:r>
          </w:p>
          <w:p w:rsidR="00F51196" w:rsidRPr="004913C3" w:rsidRDefault="00F51196" w:rsidP="00BD2A3F">
            <w:pPr>
              <w:pStyle w:val="a3"/>
              <w:numPr>
                <w:ilvl w:val="0"/>
                <w:numId w:val="21"/>
              </w:numPr>
              <w:adjustRightInd w:val="0"/>
              <w:snapToGrid w:val="0"/>
              <w:spacing w:line="400" w:lineRule="exact"/>
              <w:ind w:leftChars="0" w:left="284" w:hanging="284"/>
              <w:jc w:val="both"/>
              <w:rPr>
                <w:rFonts w:ascii="標楷體" w:eastAsia="標楷體" w:hAnsi="標楷體" w:cs="Times New Roman"/>
                <w:kern w:val="0"/>
                <w:sz w:val="28"/>
                <w:szCs w:val="28"/>
              </w:rPr>
            </w:pPr>
            <w:r w:rsidRPr="004913C3">
              <w:rPr>
                <w:rFonts w:ascii="標楷體" w:eastAsia="標楷體" w:hAnsi="標楷體" w:cs="Times New Roman" w:hint="eastAsia"/>
                <w:kern w:val="0"/>
                <w:sz w:val="28"/>
                <w:szCs w:val="28"/>
              </w:rPr>
              <w:t>研究主題的依據及題目的發想</w:t>
            </w:r>
          </w:p>
          <w:p w:rsidR="00F51196" w:rsidRPr="004913C3" w:rsidRDefault="00F51196" w:rsidP="00BD2A3F">
            <w:pPr>
              <w:pStyle w:val="a3"/>
              <w:numPr>
                <w:ilvl w:val="0"/>
                <w:numId w:val="21"/>
              </w:numPr>
              <w:adjustRightInd w:val="0"/>
              <w:snapToGrid w:val="0"/>
              <w:spacing w:line="400" w:lineRule="exact"/>
              <w:ind w:leftChars="0" w:left="284" w:hanging="284"/>
              <w:jc w:val="both"/>
              <w:rPr>
                <w:rFonts w:ascii="標楷體" w:eastAsia="標楷體" w:hAnsi="標楷體" w:cs="Times New Roman"/>
                <w:kern w:val="0"/>
                <w:sz w:val="28"/>
                <w:szCs w:val="28"/>
              </w:rPr>
            </w:pPr>
            <w:r w:rsidRPr="004913C3">
              <w:rPr>
                <w:rFonts w:ascii="標楷體" w:eastAsia="標楷體" w:hAnsi="標楷體" w:cs="Times New Roman" w:hint="eastAsia"/>
                <w:kern w:val="0"/>
                <w:sz w:val="28"/>
                <w:szCs w:val="28"/>
              </w:rPr>
              <w:t>研究主題的發展原則</w:t>
            </w:r>
          </w:p>
          <w:p w:rsidR="00F51196" w:rsidRPr="004913C3" w:rsidRDefault="00F51196" w:rsidP="00BD2A3F">
            <w:pPr>
              <w:pStyle w:val="a3"/>
              <w:numPr>
                <w:ilvl w:val="0"/>
                <w:numId w:val="21"/>
              </w:numPr>
              <w:adjustRightInd w:val="0"/>
              <w:snapToGrid w:val="0"/>
              <w:spacing w:line="400" w:lineRule="exact"/>
              <w:ind w:leftChars="0" w:left="284" w:hanging="284"/>
              <w:jc w:val="both"/>
              <w:rPr>
                <w:rFonts w:ascii="標楷體" w:eastAsia="標楷體" w:hAnsi="標楷體" w:cs="Times New Roman"/>
                <w:kern w:val="0"/>
                <w:sz w:val="28"/>
                <w:szCs w:val="28"/>
              </w:rPr>
            </w:pPr>
            <w:r w:rsidRPr="004913C3">
              <w:rPr>
                <w:rFonts w:ascii="標楷體" w:eastAsia="標楷體" w:hAnsi="標楷體" w:cs="Times New Roman" w:hint="eastAsia"/>
                <w:kern w:val="0"/>
                <w:sz w:val="28"/>
                <w:szCs w:val="28"/>
              </w:rPr>
              <w:t>科展資源</w:t>
            </w:r>
          </w:p>
          <w:p w:rsidR="00F51196" w:rsidRPr="004913C3" w:rsidRDefault="00F51196" w:rsidP="00BD2A3F">
            <w:pPr>
              <w:pStyle w:val="a3"/>
              <w:numPr>
                <w:ilvl w:val="0"/>
                <w:numId w:val="21"/>
              </w:numPr>
              <w:adjustRightInd w:val="0"/>
              <w:snapToGrid w:val="0"/>
              <w:spacing w:line="400" w:lineRule="exact"/>
              <w:ind w:leftChars="0" w:left="284" w:hanging="284"/>
              <w:jc w:val="both"/>
              <w:rPr>
                <w:rFonts w:ascii="標楷體" w:eastAsia="標楷體" w:hAnsi="標楷體" w:cs="Times New Roman"/>
                <w:kern w:val="0"/>
                <w:sz w:val="28"/>
                <w:szCs w:val="28"/>
              </w:rPr>
            </w:pPr>
            <w:r w:rsidRPr="004913C3">
              <w:rPr>
                <w:rFonts w:ascii="標楷體" w:eastAsia="標楷體" w:hAnsi="標楷體" w:cs="Times New Roman" w:hint="eastAsia"/>
                <w:kern w:val="0"/>
                <w:sz w:val="28"/>
                <w:szCs w:val="28"/>
              </w:rPr>
              <w:t>科展題目的可行性探討</w:t>
            </w:r>
          </w:p>
          <w:p w:rsidR="00F51196" w:rsidRPr="004913C3" w:rsidRDefault="00F51196" w:rsidP="00BD2A3F">
            <w:pPr>
              <w:pStyle w:val="a3"/>
              <w:numPr>
                <w:ilvl w:val="0"/>
                <w:numId w:val="21"/>
              </w:numPr>
              <w:adjustRightInd w:val="0"/>
              <w:snapToGrid w:val="0"/>
              <w:spacing w:line="400" w:lineRule="exact"/>
              <w:ind w:leftChars="0" w:left="284" w:hanging="284"/>
              <w:jc w:val="both"/>
              <w:rPr>
                <w:rFonts w:ascii="標楷體" w:eastAsia="標楷體" w:hAnsi="標楷體" w:cs="Times New Roman"/>
                <w:kern w:val="0"/>
                <w:sz w:val="28"/>
                <w:szCs w:val="28"/>
              </w:rPr>
            </w:pPr>
            <w:r w:rsidRPr="004913C3">
              <w:rPr>
                <w:rFonts w:ascii="標楷體" w:eastAsia="標楷體" w:hAnsi="標楷體" w:cs="Times New Roman" w:hint="eastAsia"/>
                <w:kern w:val="0"/>
                <w:sz w:val="28"/>
                <w:szCs w:val="28"/>
              </w:rPr>
              <w:t>研究目的草案</w:t>
            </w:r>
          </w:p>
          <w:p w:rsidR="00F51196" w:rsidRPr="004913C3" w:rsidRDefault="00F51196" w:rsidP="00BD2A3F">
            <w:pPr>
              <w:pStyle w:val="a3"/>
              <w:numPr>
                <w:ilvl w:val="0"/>
                <w:numId w:val="21"/>
              </w:numPr>
              <w:adjustRightInd w:val="0"/>
              <w:snapToGrid w:val="0"/>
              <w:spacing w:line="400" w:lineRule="exact"/>
              <w:ind w:leftChars="0" w:left="284" w:hanging="284"/>
              <w:jc w:val="both"/>
              <w:rPr>
                <w:rFonts w:ascii="標楷體" w:eastAsia="標楷體" w:hAnsi="標楷體" w:cs="Times New Roman"/>
                <w:kern w:val="0"/>
                <w:sz w:val="28"/>
                <w:szCs w:val="28"/>
              </w:rPr>
            </w:pPr>
            <w:r w:rsidRPr="004913C3">
              <w:rPr>
                <w:rFonts w:ascii="標楷體" w:eastAsia="標楷體" w:hAnsi="標楷體" w:cs="Times New Roman" w:hint="eastAsia"/>
                <w:kern w:val="0"/>
                <w:sz w:val="28"/>
                <w:szCs w:val="28"/>
              </w:rPr>
              <w:t>科展計畫時間表</w:t>
            </w:r>
          </w:p>
        </w:tc>
        <w:tc>
          <w:tcPr>
            <w:tcW w:w="847" w:type="dxa"/>
            <w:vAlign w:val="center"/>
          </w:tcPr>
          <w:p w:rsidR="00F51196" w:rsidRPr="004913C3" w:rsidRDefault="00F51196" w:rsidP="0041162F">
            <w:pPr>
              <w:adjustRightInd w:val="0"/>
              <w:snapToGrid w:val="0"/>
              <w:spacing w:line="400" w:lineRule="exact"/>
              <w:jc w:val="center"/>
              <w:rPr>
                <w:rFonts w:ascii="標楷體" w:eastAsia="標楷體" w:hAnsi="標楷體" w:cs="Times New Roman"/>
                <w:kern w:val="0"/>
                <w:sz w:val="28"/>
                <w:szCs w:val="28"/>
              </w:rPr>
            </w:pPr>
            <w:r w:rsidRPr="004913C3">
              <w:rPr>
                <w:rFonts w:ascii="標楷體" w:eastAsia="標楷體" w:hAnsi="標楷體" w:cs="Times New Roman"/>
                <w:kern w:val="0"/>
                <w:sz w:val="28"/>
                <w:szCs w:val="28"/>
              </w:rPr>
              <w:t>2</w:t>
            </w:r>
          </w:p>
        </w:tc>
        <w:tc>
          <w:tcPr>
            <w:tcW w:w="995" w:type="dxa"/>
            <w:vMerge w:val="restart"/>
            <w:vAlign w:val="center"/>
          </w:tcPr>
          <w:p w:rsidR="00F51196" w:rsidRPr="004913C3" w:rsidRDefault="00F51196" w:rsidP="0041162F">
            <w:pPr>
              <w:adjustRightInd w:val="0"/>
              <w:snapToGrid w:val="0"/>
              <w:spacing w:before="100" w:beforeAutospacing="1" w:afterLines="50" w:after="180" w:line="400" w:lineRule="exact"/>
              <w:jc w:val="center"/>
              <w:rPr>
                <w:rFonts w:ascii="標楷體" w:eastAsia="標楷體" w:hAnsi="標楷體" w:cs="Times New Roman"/>
                <w:kern w:val="0"/>
                <w:sz w:val="28"/>
                <w:szCs w:val="28"/>
              </w:rPr>
            </w:pPr>
            <w:r w:rsidRPr="004913C3">
              <w:rPr>
                <w:rFonts w:ascii="標楷體" w:eastAsia="標楷體" w:hAnsi="標楷體" w:cs="Times New Roman"/>
                <w:kern w:val="0"/>
                <w:sz w:val="28"/>
                <w:szCs w:val="28"/>
              </w:rPr>
              <w:t>6</w:t>
            </w:r>
          </w:p>
        </w:tc>
      </w:tr>
      <w:tr w:rsidR="004913C3" w:rsidRPr="004913C3" w:rsidTr="005917A3">
        <w:trPr>
          <w:trHeight w:val="2286"/>
          <w:jc w:val="center"/>
        </w:trPr>
        <w:tc>
          <w:tcPr>
            <w:tcW w:w="846" w:type="dxa"/>
            <w:vMerge/>
            <w:vAlign w:val="center"/>
          </w:tcPr>
          <w:p w:rsidR="00F51196" w:rsidRPr="004913C3" w:rsidRDefault="00F51196" w:rsidP="00BD2A3F">
            <w:pPr>
              <w:adjustRightInd w:val="0"/>
              <w:snapToGrid w:val="0"/>
              <w:spacing w:before="100" w:beforeAutospacing="1" w:afterLines="50" w:after="180" w:line="400" w:lineRule="exact"/>
              <w:jc w:val="both"/>
              <w:rPr>
                <w:rFonts w:ascii="標楷體" w:eastAsia="標楷體" w:hAnsi="標楷體" w:cs="標楷體"/>
                <w:kern w:val="0"/>
                <w:sz w:val="28"/>
                <w:szCs w:val="28"/>
              </w:rPr>
            </w:pPr>
          </w:p>
        </w:tc>
        <w:tc>
          <w:tcPr>
            <w:tcW w:w="2268" w:type="dxa"/>
            <w:vAlign w:val="center"/>
          </w:tcPr>
          <w:p w:rsidR="00F51196" w:rsidRPr="004913C3" w:rsidRDefault="00F51196" w:rsidP="00BD2A3F">
            <w:pPr>
              <w:adjustRightInd w:val="0"/>
              <w:snapToGrid w:val="0"/>
              <w:spacing w:line="400" w:lineRule="exact"/>
              <w:jc w:val="both"/>
              <w:rPr>
                <w:rFonts w:ascii="標楷體" w:eastAsia="標楷體" w:hAnsi="標楷體" w:cs="標楷體"/>
                <w:kern w:val="0"/>
                <w:sz w:val="28"/>
                <w:szCs w:val="28"/>
              </w:rPr>
            </w:pPr>
            <w:r w:rsidRPr="004913C3">
              <w:rPr>
                <w:rFonts w:ascii="標楷體" w:eastAsia="標楷體" w:hAnsi="標楷體" w:cs="Times New Roman" w:hint="eastAsia"/>
                <w:sz w:val="28"/>
                <w:szCs w:val="24"/>
              </w:rPr>
              <w:t>科展設計二</w:t>
            </w:r>
          </w:p>
        </w:tc>
        <w:tc>
          <w:tcPr>
            <w:tcW w:w="4678" w:type="dxa"/>
            <w:vAlign w:val="center"/>
          </w:tcPr>
          <w:p w:rsidR="00F51196" w:rsidRPr="004913C3" w:rsidRDefault="00F51196" w:rsidP="00BD2A3F">
            <w:pPr>
              <w:pStyle w:val="a3"/>
              <w:numPr>
                <w:ilvl w:val="0"/>
                <w:numId w:val="21"/>
              </w:numPr>
              <w:adjustRightInd w:val="0"/>
              <w:snapToGrid w:val="0"/>
              <w:spacing w:line="400" w:lineRule="exact"/>
              <w:ind w:leftChars="0" w:left="879" w:hanging="879"/>
              <w:jc w:val="both"/>
              <w:rPr>
                <w:rFonts w:ascii="標楷體" w:eastAsia="標楷體" w:hAnsi="標楷體" w:cs="Times New Roman"/>
                <w:kern w:val="0"/>
                <w:sz w:val="28"/>
                <w:szCs w:val="28"/>
              </w:rPr>
            </w:pPr>
            <w:r w:rsidRPr="004913C3">
              <w:rPr>
                <w:rFonts w:ascii="標楷體" w:eastAsia="標楷體" w:hAnsi="標楷體" w:cs="Times New Roman" w:hint="eastAsia"/>
                <w:kern w:val="0"/>
                <w:sz w:val="28"/>
                <w:szCs w:val="28"/>
              </w:rPr>
              <w:t>發展問題敘述的方法</w:t>
            </w:r>
          </w:p>
          <w:p w:rsidR="00F51196" w:rsidRPr="004913C3" w:rsidRDefault="00F51196" w:rsidP="00BD2A3F">
            <w:pPr>
              <w:pStyle w:val="a3"/>
              <w:numPr>
                <w:ilvl w:val="0"/>
                <w:numId w:val="21"/>
              </w:numPr>
              <w:adjustRightInd w:val="0"/>
              <w:snapToGrid w:val="0"/>
              <w:spacing w:line="400" w:lineRule="exact"/>
              <w:ind w:leftChars="0" w:left="879" w:hanging="879"/>
              <w:jc w:val="both"/>
              <w:rPr>
                <w:rFonts w:ascii="標楷體" w:eastAsia="標楷體" w:hAnsi="標楷體" w:cs="Times New Roman"/>
                <w:kern w:val="0"/>
                <w:sz w:val="28"/>
                <w:szCs w:val="28"/>
              </w:rPr>
            </w:pPr>
            <w:r w:rsidRPr="004913C3">
              <w:rPr>
                <w:rFonts w:ascii="標楷體" w:eastAsia="標楷體" w:hAnsi="標楷體" w:cs="Times New Roman" w:hint="eastAsia"/>
                <w:kern w:val="0"/>
                <w:sz w:val="28"/>
                <w:szCs w:val="28"/>
              </w:rPr>
              <w:t>科展問題假設的發展步驟</w:t>
            </w:r>
          </w:p>
          <w:p w:rsidR="00F51196" w:rsidRPr="004913C3" w:rsidRDefault="00F51196" w:rsidP="00BD2A3F">
            <w:pPr>
              <w:pStyle w:val="a3"/>
              <w:numPr>
                <w:ilvl w:val="0"/>
                <w:numId w:val="21"/>
              </w:numPr>
              <w:adjustRightInd w:val="0"/>
              <w:snapToGrid w:val="0"/>
              <w:spacing w:line="400" w:lineRule="exact"/>
              <w:ind w:leftChars="0" w:left="879" w:hanging="879"/>
              <w:jc w:val="both"/>
              <w:rPr>
                <w:rFonts w:ascii="標楷體" w:eastAsia="標楷體" w:hAnsi="標楷體" w:cs="Times New Roman"/>
                <w:kern w:val="0"/>
                <w:sz w:val="28"/>
                <w:szCs w:val="28"/>
              </w:rPr>
            </w:pPr>
            <w:r w:rsidRPr="004913C3">
              <w:rPr>
                <w:rFonts w:ascii="標楷體" w:eastAsia="標楷體" w:hAnsi="標楷體" w:cs="Times New Roman" w:hint="eastAsia"/>
                <w:kern w:val="0"/>
                <w:sz w:val="28"/>
                <w:szCs w:val="28"/>
              </w:rPr>
              <w:t>科展計畫的可行性探討</w:t>
            </w:r>
          </w:p>
          <w:p w:rsidR="00F51196" w:rsidRPr="004913C3" w:rsidRDefault="00F51196" w:rsidP="00BD2A3F">
            <w:pPr>
              <w:pStyle w:val="a3"/>
              <w:numPr>
                <w:ilvl w:val="0"/>
                <w:numId w:val="21"/>
              </w:numPr>
              <w:adjustRightInd w:val="0"/>
              <w:snapToGrid w:val="0"/>
              <w:spacing w:line="400" w:lineRule="exact"/>
              <w:ind w:leftChars="0" w:left="879" w:hanging="879"/>
              <w:jc w:val="both"/>
              <w:rPr>
                <w:rFonts w:ascii="標楷體" w:eastAsia="標楷體" w:hAnsi="標楷體" w:cs="Times New Roman"/>
                <w:kern w:val="0"/>
                <w:sz w:val="28"/>
                <w:szCs w:val="28"/>
              </w:rPr>
            </w:pPr>
            <w:r w:rsidRPr="004913C3">
              <w:rPr>
                <w:rFonts w:ascii="標楷體" w:eastAsia="標楷體" w:hAnsi="標楷體" w:cs="Times New Roman" w:hint="eastAsia"/>
                <w:kern w:val="0"/>
                <w:sz w:val="28"/>
                <w:szCs w:val="28"/>
              </w:rPr>
              <w:t>系統化科展設計</w:t>
            </w:r>
          </w:p>
          <w:p w:rsidR="00F51196" w:rsidRPr="004913C3" w:rsidRDefault="00F51196" w:rsidP="00BD2A3F">
            <w:pPr>
              <w:pStyle w:val="a3"/>
              <w:numPr>
                <w:ilvl w:val="0"/>
                <w:numId w:val="21"/>
              </w:numPr>
              <w:adjustRightInd w:val="0"/>
              <w:snapToGrid w:val="0"/>
              <w:spacing w:line="400" w:lineRule="exact"/>
              <w:ind w:leftChars="0" w:left="879" w:hanging="879"/>
              <w:jc w:val="both"/>
              <w:rPr>
                <w:rFonts w:ascii="標楷體" w:eastAsia="標楷體" w:hAnsi="標楷體" w:cs="Times New Roman"/>
                <w:kern w:val="0"/>
                <w:sz w:val="28"/>
                <w:szCs w:val="28"/>
              </w:rPr>
            </w:pPr>
            <w:r w:rsidRPr="004913C3">
              <w:rPr>
                <w:rFonts w:ascii="標楷體" w:eastAsia="標楷體" w:hAnsi="標楷體" w:cs="Times New Roman" w:hint="eastAsia"/>
                <w:kern w:val="0"/>
                <w:sz w:val="28"/>
                <w:szCs w:val="28"/>
              </w:rPr>
              <w:t>非良好科展計畫</w:t>
            </w:r>
          </w:p>
          <w:p w:rsidR="00F51196" w:rsidRPr="004913C3" w:rsidRDefault="00F51196" w:rsidP="00BD2A3F">
            <w:pPr>
              <w:pStyle w:val="a3"/>
              <w:numPr>
                <w:ilvl w:val="0"/>
                <w:numId w:val="21"/>
              </w:numPr>
              <w:adjustRightInd w:val="0"/>
              <w:snapToGrid w:val="0"/>
              <w:spacing w:line="400" w:lineRule="exact"/>
              <w:ind w:leftChars="0" w:left="879" w:hanging="879"/>
              <w:jc w:val="both"/>
              <w:rPr>
                <w:rFonts w:ascii="標楷體" w:eastAsia="標楷體" w:hAnsi="標楷體" w:cs="Times New Roman"/>
                <w:kern w:val="0"/>
                <w:sz w:val="28"/>
                <w:szCs w:val="28"/>
              </w:rPr>
            </w:pPr>
            <w:r w:rsidRPr="004913C3">
              <w:rPr>
                <w:rFonts w:ascii="標楷體" w:eastAsia="標楷體" w:hAnsi="標楷體" w:cs="Times New Roman" w:hint="eastAsia"/>
                <w:kern w:val="0"/>
                <w:sz w:val="28"/>
                <w:szCs w:val="28"/>
              </w:rPr>
              <w:t>批判系統化架構</w:t>
            </w:r>
          </w:p>
          <w:p w:rsidR="00F51196" w:rsidRPr="004913C3" w:rsidRDefault="00F51196" w:rsidP="00BD2A3F">
            <w:pPr>
              <w:pStyle w:val="a3"/>
              <w:numPr>
                <w:ilvl w:val="0"/>
                <w:numId w:val="21"/>
              </w:numPr>
              <w:adjustRightInd w:val="0"/>
              <w:snapToGrid w:val="0"/>
              <w:spacing w:line="400" w:lineRule="exact"/>
              <w:ind w:leftChars="0" w:left="879" w:hanging="879"/>
              <w:jc w:val="both"/>
              <w:rPr>
                <w:rFonts w:ascii="標楷體" w:eastAsia="標楷體" w:hAnsi="標楷體" w:cs="Times New Roman"/>
                <w:kern w:val="0"/>
                <w:sz w:val="28"/>
                <w:szCs w:val="28"/>
              </w:rPr>
            </w:pPr>
            <w:r w:rsidRPr="004913C3">
              <w:rPr>
                <w:rFonts w:ascii="標楷體" w:eastAsia="標楷體" w:hAnsi="標楷體" w:cs="Times New Roman" w:hint="eastAsia"/>
                <w:kern w:val="0"/>
                <w:sz w:val="28"/>
                <w:szCs w:val="28"/>
              </w:rPr>
              <w:t>尋找可用的資源</w:t>
            </w:r>
          </w:p>
          <w:p w:rsidR="00F51196" w:rsidRPr="004913C3" w:rsidRDefault="00F51196" w:rsidP="00BD2A3F">
            <w:pPr>
              <w:pStyle w:val="a3"/>
              <w:numPr>
                <w:ilvl w:val="0"/>
                <w:numId w:val="21"/>
              </w:numPr>
              <w:adjustRightInd w:val="0"/>
              <w:snapToGrid w:val="0"/>
              <w:spacing w:line="400" w:lineRule="exact"/>
              <w:ind w:leftChars="0" w:left="879" w:hanging="879"/>
              <w:jc w:val="both"/>
              <w:rPr>
                <w:rFonts w:ascii="標楷體" w:eastAsia="標楷體" w:hAnsi="標楷體" w:cs="Times New Roman"/>
                <w:kern w:val="0"/>
                <w:sz w:val="28"/>
                <w:szCs w:val="28"/>
              </w:rPr>
            </w:pPr>
            <w:r w:rsidRPr="004913C3">
              <w:rPr>
                <w:rFonts w:ascii="標楷體" w:eastAsia="標楷體" w:hAnsi="標楷體" w:cs="Times New Roman" w:hint="eastAsia"/>
                <w:kern w:val="0"/>
                <w:sz w:val="28"/>
                <w:szCs w:val="28"/>
              </w:rPr>
              <w:t>資訊攝影等設備的使用</w:t>
            </w:r>
          </w:p>
        </w:tc>
        <w:tc>
          <w:tcPr>
            <w:tcW w:w="847" w:type="dxa"/>
            <w:vAlign w:val="center"/>
          </w:tcPr>
          <w:p w:rsidR="00F51196" w:rsidRPr="004913C3" w:rsidRDefault="00F51196" w:rsidP="0041162F">
            <w:pPr>
              <w:adjustRightInd w:val="0"/>
              <w:snapToGrid w:val="0"/>
              <w:spacing w:line="400" w:lineRule="exact"/>
              <w:jc w:val="center"/>
              <w:rPr>
                <w:rFonts w:ascii="標楷體" w:eastAsia="標楷體" w:hAnsi="標楷體" w:cs="Times New Roman"/>
                <w:kern w:val="0"/>
                <w:sz w:val="28"/>
                <w:szCs w:val="28"/>
              </w:rPr>
            </w:pPr>
            <w:r w:rsidRPr="004913C3">
              <w:rPr>
                <w:rFonts w:ascii="標楷體" w:eastAsia="標楷體" w:hAnsi="標楷體" w:cs="Times New Roman"/>
                <w:kern w:val="0"/>
                <w:sz w:val="28"/>
                <w:szCs w:val="28"/>
              </w:rPr>
              <w:t>2</w:t>
            </w:r>
          </w:p>
        </w:tc>
        <w:tc>
          <w:tcPr>
            <w:tcW w:w="995" w:type="dxa"/>
            <w:vMerge/>
            <w:vAlign w:val="center"/>
          </w:tcPr>
          <w:p w:rsidR="00F51196" w:rsidRPr="004913C3" w:rsidRDefault="00F51196" w:rsidP="0041162F">
            <w:pPr>
              <w:adjustRightInd w:val="0"/>
              <w:snapToGrid w:val="0"/>
              <w:spacing w:before="100" w:beforeAutospacing="1" w:afterLines="50" w:after="180" w:line="400" w:lineRule="exact"/>
              <w:jc w:val="center"/>
              <w:rPr>
                <w:rFonts w:ascii="標楷體" w:eastAsia="標楷體" w:hAnsi="標楷體" w:cs="Times New Roman"/>
                <w:kern w:val="0"/>
                <w:sz w:val="28"/>
                <w:szCs w:val="28"/>
              </w:rPr>
            </w:pPr>
          </w:p>
        </w:tc>
      </w:tr>
      <w:tr w:rsidR="004913C3" w:rsidRPr="004913C3" w:rsidTr="005917A3">
        <w:trPr>
          <w:trHeight w:val="454"/>
          <w:jc w:val="center"/>
        </w:trPr>
        <w:tc>
          <w:tcPr>
            <w:tcW w:w="846" w:type="dxa"/>
            <w:vMerge/>
            <w:vAlign w:val="center"/>
          </w:tcPr>
          <w:p w:rsidR="00F51196" w:rsidRPr="004913C3" w:rsidRDefault="00F51196" w:rsidP="00BD2A3F">
            <w:pPr>
              <w:adjustRightInd w:val="0"/>
              <w:snapToGrid w:val="0"/>
              <w:spacing w:before="100" w:beforeAutospacing="1" w:afterLines="50" w:after="180" w:line="400" w:lineRule="exact"/>
              <w:jc w:val="both"/>
              <w:rPr>
                <w:rFonts w:ascii="標楷體" w:eastAsia="標楷體" w:hAnsi="標楷體" w:cs="標楷體"/>
                <w:kern w:val="0"/>
                <w:sz w:val="28"/>
                <w:szCs w:val="28"/>
              </w:rPr>
            </w:pPr>
          </w:p>
        </w:tc>
        <w:tc>
          <w:tcPr>
            <w:tcW w:w="2268" w:type="dxa"/>
            <w:vAlign w:val="center"/>
          </w:tcPr>
          <w:p w:rsidR="00F51196" w:rsidRPr="004913C3" w:rsidRDefault="00F51196" w:rsidP="00BD2A3F">
            <w:pPr>
              <w:adjustRightInd w:val="0"/>
              <w:snapToGrid w:val="0"/>
              <w:spacing w:line="400" w:lineRule="exact"/>
              <w:jc w:val="both"/>
              <w:rPr>
                <w:rFonts w:ascii="標楷體" w:eastAsia="標楷體" w:hAnsi="標楷體" w:cs="標楷體"/>
                <w:kern w:val="0"/>
                <w:sz w:val="28"/>
                <w:szCs w:val="28"/>
              </w:rPr>
            </w:pPr>
            <w:r w:rsidRPr="004913C3">
              <w:rPr>
                <w:rFonts w:ascii="標楷體" w:eastAsia="標楷體" w:hAnsi="標楷體" w:cs="Times New Roman" w:hint="eastAsia"/>
                <w:sz w:val="28"/>
                <w:szCs w:val="24"/>
              </w:rPr>
              <w:t>科學知識與原住民族知識對話</w:t>
            </w:r>
          </w:p>
        </w:tc>
        <w:tc>
          <w:tcPr>
            <w:tcW w:w="4678" w:type="dxa"/>
            <w:vAlign w:val="center"/>
          </w:tcPr>
          <w:p w:rsidR="00F51196" w:rsidRPr="004913C3" w:rsidRDefault="00F51196" w:rsidP="00BD2A3F">
            <w:pPr>
              <w:pStyle w:val="a3"/>
              <w:numPr>
                <w:ilvl w:val="0"/>
                <w:numId w:val="21"/>
              </w:numPr>
              <w:adjustRightInd w:val="0"/>
              <w:snapToGrid w:val="0"/>
              <w:spacing w:line="400" w:lineRule="exact"/>
              <w:ind w:leftChars="0" w:left="879" w:hanging="879"/>
              <w:jc w:val="both"/>
              <w:rPr>
                <w:rFonts w:ascii="標楷體" w:eastAsia="標楷體" w:hAnsi="標楷體" w:cs="Times New Roman"/>
                <w:kern w:val="0"/>
                <w:sz w:val="28"/>
                <w:szCs w:val="28"/>
              </w:rPr>
            </w:pPr>
            <w:r w:rsidRPr="004913C3">
              <w:rPr>
                <w:rFonts w:ascii="標楷體" w:eastAsia="標楷體" w:hAnsi="標楷體" w:cs="Times New Roman" w:hint="eastAsia"/>
                <w:kern w:val="0"/>
                <w:sz w:val="28"/>
                <w:szCs w:val="28"/>
              </w:rPr>
              <w:t>認識原住民族科學知識</w:t>
            </w:r>
          </w:p>
        </w:tc>
        <w:tc>
          <w:tcPr>
            <w:tcW w:w="847" w:type="dxa"/>
            <w:vAlign w:val="center"/>
          </w:tcPr>
          <w:p w:rsidR="00F51196" w:rsidRPr="004913C3" w:rsidRDefault="00F51196" w:rsidP="0041162F">
            <w:pPr>
              <w:adjustRightInd w:val="0"/>
              <w:snapToGrid w:val="0"/>
              <w:spacing w:line="400" w:lineRule="exact"/>
              <w:jc w:val="center"/>
              <w:rPr>
                <w:rFonts w:ascii="標楷體" w:eastAsia="標楷體" w:hAnsi="標楷體" w:cs="Times New Roman"/>
                <w:kern w:val="0"/>
                <w:sz w:val="28"/>
                <w:szCs w:val="28"/>
              </w:rPr>
            </w:pPr>
            <w:r w:rsidRPr="004913C3">
              <w:rPr>
                <w:rFonts w:ascii="標楷體" w:eastAsia="標楷體" w:hAnsi="標楷體" w:cs="Times New Roman"/>
                <w:kern w:val="0"/>
                <w:sz w:val="28"/>
                <w:szCs w:val="28"/>
              </w:rPr>
              <w:t>2</w:t>
            </w:r>
          </w:p>
        </w:tc>
        <w:tc>
          <w:tcPr>
            <w:tcW w:w="995" w:type="dxa"/>
            <w:vMerge/>
            <w:vAlign w:val="center"/>
          </w:tcPr>
          <w:p w:rsidR="00F51196" w:rsidRPr="004913C3" w:rsidRDefault="00F51196" w:rsidP="0041162F">
            <w:pPr>
              <w:adjustRightInd w:val="0"/>
              <w:snapToGrid w:val="0"/>
              <w:spacing w:before="100" w:beforeAutospacing="1" w:afterLines="50" w:after="180" w:line="400" w:lineRule="exact"/>
              <w:jc w:val="center"/>
              <w:rPr>
                <w:rFonts w:ascii="標楷體" w:eastAsia="標楷體" w:hAnsi="標楷體" w:cs="Times New Roman"/>
                <w:kern w:val="0"/>
                <w:sz w:val="28"/>
                <w:szCs w:val="28"/>
              </w:rPr>
            </w:pPr>
          </w:p>
        </w:tc>
      </w:tr>
      <w:tr w:rsidR="004913C3" w:rsidRPr="004913C3" w:rsidTr="005917A3">
        <w:trPr>
          <w:trHeight w:val="454"/>
          <w:jc w:val="center"/>
        </w:trPr>
        <w:tc>
          <w:tcPr>
            <w:tcW w:w="846" w:type="dxa"/>
            <w:vMerge w:val="restart"/>
            <w:vAlign w:val="center"/>
          </w:tcPr>
          <w:p w:rsidR="00F51196" w:rsidRPr="004913C3" w:rsidRDefault="00F51196" w:rsidP="00BD2A3F">
            <w:pPr>
              <w:adjustRightInd w:val="0"/>
              <w:snapToGrid w:val="0"/>
              <w:spacing w:before="100" w:beforeAutospacing="1" w:afterLines="50" w:after="180" w:line="400" w:lineRule="exact"/>
              <w:jc w:val="both"/>
              <w:rPr>
                <w:rFonts w:ascii="標楷體" w:eastAsia="標楷體" w:hAnsi="標楷體" w:cs="標楷體"/>
                <w:kern w:val="0"/>
                <w:sz w:val="28"/>
                <w:szCs w:val="28"/>
              </w:rPr>
            </w:pPr>
            <w:r w:rsidRPr="004913C3">
              <w:rPr>
                <w:rFonts w:ascii="標楷體" w:eastAsia="標楷體" w:hAnsi="標楷體" w:cs="標楷體" w:hint="eastAsia"/>
                <w:kern w:val="0"/>
                <w:sz w:val="28"/>
                <w:szCs w:val="28"/>
              </w:rPr>
              <w:t>實作課程</w:t>
            </w:r>
          </w:p>
        </w:tc>
        <w:tc>
          <w:tcPr>
            <w:tcW w:w="2268" w:type="dxa"/>
            <w:vAlign w:val="center"/>
          </w:tcPr>
          <w:p w:rsidR="00F51196" w:rsidRPr="004913C3" w:rsidRDefault="00F51196" w:rsidP="00BD2A3F">
            <w:pPr>
              <w:adjustRightInd w:val="0"/>
              <w:snapToGrid w:val="0"/>
              <w:spacing w:line="400" w:lineRule="exact"/>
              <w:jc w:val="both"/>
              <w:rPr>
                <w:rFonts w:ascii="標楷體" w:eastAsia="標楷體" w:hAnsi="標楷體" w:cs="Times New Roman"/>
                <w:sz w:val="28"/>
                <w:szCs w:val="28"/>
              </w:rPr>
            </w:pPr>
            <w:r w:rsidRPr="004913C3">
              <w:rPr>
                <w:rFonts w:ascii="標楷體" w:eastAsia="標楷體" w:hAnsi="標楷體" w:cs="Times New Roman" w:hint="eastAsia"/>
                <w:sz w:val="28"/>
                <w:szCs w:val="28"/>
              </w:rPr>
              <w:t>科展實作</w:t>
            </w:r>
          </w:p>
        </w:tc>
        <w:tc>
          <w:tcPr>
            <w:tcW w:w="4678" w:type="dxa"/>
            <w:vAlign w:val="center"/>
          </w:tcPr>
          <w:p w:rsidR="00F51196" w:rsidRPr="004913C3" w:rsidRDefault="00F51196" w:rsidP="00BD2A3F">
            <w:pPr>
              <w:pStyle w:val="a3"/>
              <w:numPr>
                <w:ilvl w:val="0"/>
                <w:numId w:val="21"/>
              </w:numPr>
              <w:adjustRightInd w:val="0"/>
              <w:snapToGrid w:val="0"/>
              <w:spacing w:line="400" w:lineRule="exact"/>
              <w:ind w:leftChars="0" w:left="879" w:hanging="879"/>
              <w:jc w:val="both"/>
              <w:rPr>
                <w:rFonts w:ascii="標楷體" w:eastAsia="標楷體" w:hAnsi="標楷體" w:cs="Times New Roman"/>
                <w:kern w:val="0"/>
                <w:sz w:val="28"/>
                <w:szCs w:val="28"/>
              </w:rPr>
            </w:pPr>
            <w:r w:rsidRPr="004913C3">
              <w:rPr>
                <w:rFonts w:ascii="標楷體" w:eastAsia="標楷體" w:hAnsi="標楷體" w:cs="Times New Roman" w:hint="eastAsia"/>
                <w:kern w:val="0"/>
                <w:sz w:val="28"/>
                <w:szCs w:val="28"/>
              </w:rPr>
              <w:t>學生的情緒反應</w:t>
            </w:r>
          </w:p>
          <w:p w:rsidR="00F51196" w:rsidRPr="004913C3" w:rsidRDefault="00F51196" w:rsidP="00BD2A3F">
            <w:pPr>
              <w:pStyle w:val="a3"/>
              <w:numPr>
                <w:ilvl w:val="0"/>
                <w:numId w:val="21"/>
              </w:numPr>
              <w:adjustRightInd w:val="0"/>
              <w:snapToGrid w:val="0"/>
              <w:spacing w:line="400" w:lineRule="exact"/>
              <w:ind w:leftChars="0" w:left="879" w:hanging="879"/>
              <w:jc w:val="both"/>
              <w:rPr>
                <w:rFonts w:ascii="標楷體" w:eastAsia="標楷體" w:hAnsi="標楷體" w:cs="Times New Roman"/>
                <w:kern w:val="0"/>
                <w:sz w:val="28"/>
                <w:szCs w:val="28"/>
              </w:rPr>
            </w:pPr>
            <w:r w:rsidRPr="004913C3">
              <w:rPr>
                <w:rFonts w:ascii="標楷體" w:eastAsia="標楷體" w:hAnsi="標楷體" w:cs="Times New Roman" w:hint="eastAsia"/>
                <w:kern w:val="0"/>
                <w:sz w:val="28"/>
                <w:szCs w:val="28"/>
              </w:rPr>
              <w:t>小規模試作</w:t>
            </w:r>
          </w:p>
          <w:p w:rsidR="00F51196" w:rsidRPr="004913C3" w:rsidRDefault="00F51196" w:rsidP="00BD2A3F">
            <w:pPr>
              <w:pStyle w:val="a3"/>
              <w:numPr>
                <w:ilvl w:val="0"/>
                <w:numId w:val="21"/>
              </w:numPr>
              <w:adjustRightInd w:val="0"/>
              <w:snapToGrid w:val="0"/>
              <w:spacing w:line="400" w:lineRule="exact"/>
              <w:ind w:leftChars="0" w:left="879" w:hanging="879"/>
              <w:jc w:val="both"/>
              <w:rPr>
                <w:rFonts w:ascii="標楷體" w:eastAsia="標楷體" w:hAnsi="標楷體" w:cs="Times New Roman"/>
                <w:kern w:val="0"/>
                <w:sz w:val="28"/>
                <w:szCs w:val="28"/>
              </w:rPr>
            </w:pPr>
            <w:r w:rsidRPr="004913C3">
              <w:rPr>
                <w:rFonts w:ascii="標楷體" w:eastAsia="標楷體" w:hAnsi="標楷體" w:cs="Times New Roman" w:hint="eastAsia"/>
                <w:kern w:val="0"/>
                <w:sz w:val="28"/>
                <w:szCs w:val="28"/>
              </w:rPr>
              <w:t>進行科展實作過程</w:t>
            </w:r>
          </w:p>
          <w:p w:rsidR="00F51196" w:rsidRPr="004913C3" w:rsidRDefault="00F51196" w:rsidP="00BD2A3F">
            <w:pPr>
              <w:pStyle w:val="a3"/>
              <w:numPr>
                <w:ilvl w:val="0"/>
                <w:numId w:val="21"/>
              </w:numPr>
              <w:adjustRightInd w:val="0"/>
              <w:snapToGrid w:val="0"/>
              <w:spacing w:line="400" w:lineRule="exact"/>
              <w:ind w:leftChars="0" w:left="879" w:hanging="879"/>
              <w:jc w:val="both"/>
              <w:rPr>
                <w:rFonts w:ascii="標楷體" w:eastAsia="標楷體" w:hAnsi="標楷體" w:cs="Times New Roman"/>
                <w:kern w:val="0"/>
                <w:sz w:val="28"/>
                <w:szCs w:val="28"/>
              </w:rPr>
            </w:pPr>
            <w:r w:rsidRPr="004913C3">
              <w:rPr>
                <w:rFonts w:ascii="標楷體" w:eastAsia="標楷體" w:hAnsi="標楷體" w:cs="Times New Roman" w:hint="eastAsia"/>
                <w:kern w:val="0"/>
                <w:sz w:val="28"/>
                <w:szCs w:val="28"/>
              </w:rPr>
              <w:t>數據分析</w:t>
            </w:r>
          </w:p>
          <w:p w:rsidR="00F51196" w:rsidRPr="004913C3" w:rsidRDefault="00F51196" w:rsidP="00BD2A3F">
            <w:pPr>
              <w:pStyle w:val="a3"/>
              <w:numPr>
                <w:ilvl w:val="0"/>
                <w:numId w:val="21"/>
              </w:numPr>
              <w:adjustRightInd w:val="0"/>
              <w:snapToGrid w:val="0"/>
              <w:spacing w:line="400" w:lineRule="exact"/>
              <w:ind w:leftChars="0" w:left="879" w:hanging="879"/>
              <w:jc w:val="both"/>
              <w:rPr>
                <w:rFonts w:ascii="標楷體" w:eastAsia="標楷體" w:hAnsi="標楷體" w:cs="Times New Roman"/>
                <w:kern w:val="0"/>
                <w:sz w:val="28"/>
                <w:szCs w:val="28"/>
              </w:rPr>
            </w:pPr>
            <w:r w:rsidRPr="004913C3">
              <w:rPr>
                <w:rFonts w:ascii="標楷體" w:eastAsia="標楷體" w:hAnsi="標楷體" w:cs="Times New Roman" w:hint="eastAsia"/>
                <w:kern w:val="0"/>
                <w:sz w:val="28"/>
                <w:szCs w:val="28"/>
              </w:rPr>
              <w:t>作品說明書內容及撰寫</w:t>
            </w:r>
          </w:p>
          <w:p w:rsidR="00F51196" w:rsidRPr="004913C3" w:rsidRDefault="00F51196" w:rsidP="00BD2A3F">
            <w:pPr>
              <w:pStyle w:val="a3"/>
              <w:numPr>
                <w:ilvl w:val="0"/>
                <w:numId w:val="21"/>
              </w:numPr>
              <w:adjustRightInd w:val="0"/>
              <w:snapToGrid w:val="0"/>
              <w:spacing w:line="400" w:lineRule="exact"/>
              <w:ind w:leftChars="0" w:left="879" w:hanging="879"/>
              <w:jc w:val="both"/>
              <w:rPr>
                <w:rFonts w:ascii="標楷體" w:eastAsia="標楷體" w:hAnsi="標楷體" w:cs="Times New Roman"/>
                <w:kern w:val="0"/>
                <w:sz w:val="28"/>
                <w:szCs w:val="28"/>
              </w:rPr>
            </w:pPr>
            <w:r w:rsidRPr="004913C3">
              <w:rPr>
                <w:rFonts w:ascii="標楷體" w:eastAsia="標楷體" w:hAnsi="標楷體" w:cs="Times New Roman" w:hint="eastAsia"/>
                <w:kern w:val="0"/>
                <w:sz w:val="28"/>
                <w:szCs w:val="28"/>
              </w:rPr>
              <w:t>作品說明板規格說明</w:t>
            </w:r>
          </w:p>
          <w:p w:rsidR="00F51196" w:rsidRPr="004913C3" w:rsidRDefault="00F51196" w:rsidP="00BD2A3F">
            <w:pPr>
              <w:pStyle w:val="a3"/>
              <w:numPr>
                <w:ilvl w:val="0"/>
                <w:numId w:val="21"/>
              </w:numPr>
              <w:adjustRightInd w:val="0"/>
              <w:snapToGrid w:val="0"/>
              <w:spacing w:line="400" w:lineRule="exact"/>
              <w:ind w:leftChars="0" w:left="879" w:hanging="879"/>
              <w:jc w:val="both"/>
              <w:rPr>
                <w:rFonts w:ascii="標楷體" w:eastAsia="標楷體" w:hAnsi="標楷體" w:cs="Times New Roman"/>
                <w:kern w:val="0"/>
                <w:sz w:val="28"/>
                <w:szCs w:val="28"/>
              </w:rPr>
            </w:pPr>
            <w:r w:rsidRPr="004913C3">
              <w:rPr>
                <w:rFonts w:ascii="標楷體" w:eastAsia="標楷體" w:hAnsi="標楷體" w:cs="Times New Roman" w:hint="eastAsia"/>
                <w:kern w:val="0"/>
                <w:sz w:val="28"/>
                <w:szCs w:val="28"/>
              </w:rPr>
              <w:t>作品說明板海報製作</w:t>
            </w:r>
          </w:p>
          <w:p w:rsidR="00F51196" w:rsidRPr="004913C3" w:rsidRDefault="00F51196" w:rsidP="00BD2A3F">
            <w:pPr>
              <w:pStyle w:val="a3"/>
              <w:numPr>
                <w:ilvl w:val="0"/>
                <w:numId w:val="21"/>
              </w:numPr>
              <w:adjustRightInd w:val="0"/>
              <w:snapToGrid w:val="0"/>
              <w:spacing w:line="400" w:lineRule="exact"/>
              <w:ind w:leftChars="0" w:left="879" w:hanging="879"/>
              <w:jc w:val="both"/>
              <w:rPr>
                <w:rFonts w:ascii="標楷體" w:eastAsia="標楷體" w:hAnsi="標楷體" w:cs="Times New Roman"/>
                <w:kern w:val="0"/>
                <w:sz w:val="28"/>
                <w:szCs w:val="28"/>
              </w:rPr>
            </w:pPr>
            <w:r w:rsidRPr="004913C3">
              <w:rPr>
                <w:rFonts w:ascii="標楷體" w:eastAsia="標楷體" w:hAnsi="標楷體" w:cs="Times New Roman" w:hint="eastAsia"/>
                <w:kern w:val="0"/>
                <w:sz w:val="28"/>
                <w:szCs w:val="28"/>
              </w:rPr>
              <w:t>作品說明板海報列印</w:t>
            </w:r>
          </w:p>
          <w:p w:rsidR="00F51196" w:rsidRPr="004913C3" w:rsidRDefault="00F51196" w:rsidP="00BD2A3F">
            <w:pPr>
              <w:pStyle w:val="a3"/>
              <w:numPr>
                <w:ilvl w:val="0"/>
                <w:numId w:val="21"/>
              </w:numPr>
              <w:adjustRightInd w:val="0"/>
              <w:snapToGrid w:val="0"/>
              <w:spacing w:line="400" w:lineRule="exact"/>
              <w:ind w:leftChars="0" w:left="879" w:hanging="879"/>
              <w:jc w:val="both"/>
              <w:rPr>
                <w:rFonts w:ascii="標楷體" w:eastAsia="標楷體" w:hAnsi="標楷體" w:cs="Times New Roman"/>
                <w:kern w:val="0"/>
                <w:sz w:val="28"/>
                <w:szCs w:val="28"/>
              </w:rPr>
            </w:pPr>
            <w:r w:rsidRPr="004913C3">
              <w:rPr>
                <w:rFonts w:ascii="標楷體" w:eastAsia="標楷體" w:hAnsi="標楷體" w:cs="Times New Roman" w:hint="eastAsia"/>
                <w:kern w:val="0"/>
                <w:sz w:val="28"/>
                <w:szCs w:val="28"/>
              </w:rPr>
              <w:t>學生的傳達方法</w:t>
            </w:r>
          </w:p>
          <w:p w:rsidR="00F51196" w:rsidRPr="004913C3" w:rsidRDefault="00F51196" w:rsidP="00BD2A3F">
            <w:pPr>
              <w:pStyle w:val="a3"/>
              <w:numPr>
                <w:ilvl w:val="0"/>
                <w:numId w:val="21"/>
              </w:numPr>
              <w:adjustRightInd w:val="0"/>
              <w:snapToGrid w:val="0"/>
              <w:spacing w:line="400" w:lineRule="exact"/>
              <w:ind w:leftChars="0" w:left="879" w:hanging="879"/>
              <w:jc w:val="both"/>
              <w:rPr>
                <w:rFonts w:ascii="標楷體" w:eastAsia="標楷體" w:hAnsi="標楷體" w:cs="Times New Roman"/>
                <w:kern w:val="0"/>
                <w:sz w:val="28"/>
                <w:szCs w:val="28"/>
              </w:rPr>
            </w:pPr>
            <w:r w:rsidRPr="004913C3">
              <w:rPr>
                <w:rFonts w:ascii="標楷體" w:eastAsia="標楷體" w:hAnsi="標楷體" w:cs="Times New Roman" w:hint="eastAsia"/>
                <w:kern w:val="0"/>
                <w:sz w:val="28"/>
                <w:szCs w:val="28"/>
              </w:rPr>
              <w:t>傳達練習要點</w:t>
            </w:r>
          </w:p>
          <w:p w:rsidR="00F51196" w:rsidRPr="004913C3" w:rsidRDefault="00F51196" w:rsidP="00BD2A3F">
            <w:pPr>
              <w:pStyle w:val="a3"/>
              <w:numPr>
                <w:ilvl w:val="0"/>
                <w:numId w:val="21"/>
              </w:numPr>
              <w:adjustRightInd w:val="0"/>
              <w:snapToGrid w:val="0"/>
              <w:spacing w:line="400" w:lineRule="exact"/>
              <w:ind w:leftChars="0" w:left="879" w:hanging="879"/>
              <w:jc w:val="both"/>
              <w:rPr>
                <w:rFonts w:ascii="標楷體" w:eastAsia="標楷體" w:hAnsi="標楷體" w:cs="Times New Roman"/>
                <w:kern w:val="0"/>
                <w:sz w:val="28"/>
                <w:szCs w:val="28"/>
              </w:rPr>
            </w:pPr>
            <w:r w:rsidRPr="004913C3">
              <w:rPr>
                <w:rFonts w:ascii="標楷體" w:eastAsia="標楷體" w:hAnsi="標楷體" w:cs="Times New Roman" w:hint="eastAsia"/>
                <w:kern w:val="0"/>
                <w:sz w:val="28"/>
                <w:szCs w:val="28"/>
              </w:rPr>
              <w:t>報告時注意事項</w:t>
            </w:r>
          </w:p>
          <w:p w:rsidR="00F51196" w:rsidRPr="004913C3" w:rsidRDefault="00F51196" w:rsidP="00BD2A3F">
            <w:pPr>
              <w:pStyle w:val="a3"/>
              <w:numPr>
                <w:ilvl w:val="0"/>
                <w:numId w:val="21"/>
              </w:numPr>
              <w:adjustRightInd w:val="0"/>
              <w:snapToGrid w:val="0"/>
              <w:spacing w:line="400" w:lineRule="exact"/>
              <w:ind w:leftChars="0" w:left="879" w:hanging="879"/>
              <w:jc w:val="both"/>
              <w:rPr>
                <w:rFonts w:ascii="標楷體" w:eastAsia="標楷體" w:hAnsi="標楷體" w:cs="Times New Roman"/>
                <w:kern w:val="0"/>
                <w:sz w:val="28"/>
                <w:szCs w:val="28"/>
              </w:rPr>
            </w:pPr>
            <w:r w:rsidRPr="004913C3">
              <w:rPr>
                <w:rFonts w:ascii="標楷體" w:eastAsia="標楷體" w:hAnsi="標楷體" w:cs="Times New Roman" w:hint="eastAsia"/>
                <w:kern w:val="0"/>
                <w:sz w:val="28"/>
                <w:szCs w:val="28"/>
              </w:rPr>
              <w:t>模擬報告</w:t>
            </w:r>
          </w:p>
        </w:tc>
        <w:tc>
          <w:tcPr>
            <w:tcW w:w="847" w:type="dxa"/>
            <w:vAlign w:val="center"/>
          </w:tcPr>
          <w:p w:rsidR="00F51196" w:rsidRPr="004913C3" w:rsidRDefault="00F51196" w:rsidP="0041162F">
            <w:pPr>
              <w:adjustRightInd w:val="0"/>
              <w:snapToGrid w:val="0"/>
              <w:spacing w:line="400" w:lineRule="exact"/>
              <w:jc w:val="center"/>
              <w:rPr>
                <w:rFonts w:ascii="標楷體" w:eastAsia="標楷體" w:hAnsi="標楷體" w:cs="Times New Roman"/>
                <w:kern w:val="0"/>
                <w:sz w:val="28"/>
                <w:szCs w:val="28"/>
              </w:rPr>
            </w:pPr>
            <w:r w:rsidRPr="004913C3">
              <w:rPr>
                <w:rFonts w:ascii="標楷體" w:eastAsia="標楷體" w:hAnsi="標楷體" w:cs="Times New Roman"/>
                <w:kern w:val="0"/>
                <w:sz w:val="28"/>
                <w:szCs w:val="28"/>
              </w:rPr>
              <w:t>3</w:t>
            </w:r>
          </w:p>
        </w:tc>
        <w:tc>
          <w:tcPr>
            <w:tcW w:w="995" w:type="dxa"/>
            <w:vMerge w:val="restart"/>
            <w:vAlign w:val="center"/>
          </w:tcPr>
          <w:p w:rsidR="00F51196" w:rsidRPr="004913C3" w:rsidRDefault="00F51196" w:rsidP="0041162F">
            <w:pPr>
              <w:adjustRightInd w:val="0"/>
              <w:snapToGrid w:val="0"/>
              <w:spacing w:before="100" w:beforeAutospacing="1" w:afterLines="50" w:after="180" w:line="400" w:lineRule="exact"/>
              <w:jc w:val="center"/>
              <w:rPr>
                <w:rFonts w:ascii="標楷體" w:eastAsia="標楷體" w:hAnsi="標楷體" w:cs="Times New Roman"/>
                <w:kern w:val="0"/>
                <w:sz w:val="28"/>
                <w:szCs w:val="28"/>
              </w:rPr>
            </w:pPr>
            <w:r w:rsidRPr="004913C3">
              <w:rPr>
                <w:rFonts w:ascii="標楷體" w:eastAsia="標楷體" w:hAnsi="標楷體" w:cs="Times New Roman" w:hint="eastAsia"/>
                <w:kern w:val="0"/>
                <w:sz w:val="28"/>
                <w:szCs w:val="28"/>
              </w:rPr>
              <w:t>9</w:t>
            </w:r>
          </w:p>
        </w:tc>
      </w:tr>
      <w:tr w:rsidR="004913C3" w:rsidRPr="004913C3" w:rsidTr="005917A3">
        <w:trPr>
          <w:trHeight w:val="454"/>
          <w:jc w:val="center"/>
        </w:trPr>
        <w:tc>
          <w:tcPr>
            <w:tcW w:w="846" w:type="dxa"/>
            <w:vMerge/>
            <w:vAlign w:val="center"/>
          </w:tcPr>
          <w:p w:rsidR="00F51196" w:rsidRPr="004913C3" w:rsidRDefault="00F51196" w:rsidP="00BD2A3F">
            <w:pPr>
              <w:adjustRightInd w:val="0"/>
              <w:snapToGrid w:val="0"/>
              <w:spacing w:before="100" w:beforeAutospacing="1" w:afterLines="50" w:after="180" w:line="400" w:lineRule="exact"/>
              <w:jc w:val="both"/>
              <w:rPr>
                <w:rFonts w:ascii="標楷體" w:eastAsia="標楷體" w:hAnsi="標楷體" w:cs="標楷體"/>
                <w:kern w:val="0"/>
                <w:sz w:val="28"/>
                <w:szCs w:val="28"/>
              </w:rPr>
            </w:pPr>
          </w:p>
        </w:tc>
        <w:tc>
          <w:tcPr>
            <w:tcW w:w="2268" w:type="dxa"/>
            <w:vAlign w:val="center"/>
          </w:tcPr>
          <w:p w:rsidR="00F51196" w:rsidRPr="004913C3" w:rsidRDefault="00F51196" w:rsidP="00BD2A3F">
            <w:pPr>
              <w:adjustRightInd w:val="0"/>
              <w:snapToGrid w:val="0"/>
              <w:spacing w:line="400" w:lineRule="exact"/>
              <w:jc w:val="both"/>
              <w:rPr>
                <w:rFonts w:ascii="標楷體" w:eastAsia="標楷體" w:hAnsi="標楷體" w:cs="Times New Roman"/>
                <w:sz w:val="28"/>
                <w:szCs w:val="28"/>
              </w:rPr>
            </w:pPr>
            <w:r w:rsidRPr="004913C3">
              <w:rPr>
                <w:rFonts w:ascii="標楷體" w:eastAsia="標楷體" w:hAnsi="標楷體" w:cs="Times New Roman" w:hint="eastAsia"/>
                <w:sz w:val="28"/>
                <w:szCs w:val="28"/>
              </w:rPr>
              <w:t>分科小組實作</w:t>
            </w:r>
          </w:p>
        </w:tc>
        <w:tc>
          <w:tcPr>
            <w:tcW w:w="4678" w:type="dxa"/>
            <w:vAlign w:val="center"/>
          </w:tcPr>
          <w:p w:rsidR="00F51196" w:rsidRPr="004913C3" w:rsidRDefault="00F51196" w:rsidP="00BD2A3F">
            <w:pPr>
              <w:pStyle w:val="a3"/>
              <w:numPr>
                <w:ilvl w:val="0"/>
                <w:numId w:val="21"/>
              </w:numPr>
              <w:adjustRightInd w:val="0"/>
              <w:snapToGrid w:val="0"/>
              <w:spacing w:line="400" w:lineRule="exact"/>
              <w:ind w:leftChars="0" w:left="879" w:hanging="879"/>
              <w:jc w:val="both"/>
              <w:rPr>
                <w:rFonts w:ascii="標楷體" w:eastAsia="標楷體" w:hAnsi="標楷體" w:cs="Times New Roman"/>
                <w:kern w:val="0"/>
                <w:sz w:val="28"/>
                <w:szCs w:val="28"/>
              </w:rPr>
            </w:pPr>
            <w:r w:rsidRPr="004913C3">
              <w:rPr>
                <w:rFonts w:ascii="標楷體" w:eastAsia="標楷體" w:hAnsi="標楷體" w:cs="Times New Roman" w:hint="eastAsia"/>
                <w:kern w:val="0"/>
                <w:sz w:val="28"/>
                <w:szCs w:val="28"/>
              </w:rPr>
              <w:t>小組實作</w:t>
            </w:r>
          </w:p>
        </w:tc>
        <w:tc>
          <w:tcPr>
            <w:tcW w:w="847" w:type="dxa"/>
            <w:vAlign w:val="center"/>
          </w:tcPr>
          <w:p w:rsidR="00F51196" w:rsidRPr="004913C3" w:rsidRDefault="00F51196" w:rsidP="0041162F">
            <w:pPr>
              <w:adjustRightInd w:val="0"/>
              <w:snapToGrid w:val="0"/>
              <w:spacing w:line="400" w:lineRule="exact"/>
              <w:jc w:val="center"/>
              <w:rPr>
                <w:rFonts w:ascii="標楷體" w:eastAsia="標楷體" w:hAnsi="標楷體" w:cs="Times New Roman"/>
                <w:kern w:val="0"/>
                <w:sz w:val="28"/>
                <w:szCs w:val="28"/>
              </w:rPr>
            </w:pPr>
            <w:r w:rsidRPr="004913C3">
              <w:rPr>
                <w:rFonts w:ascii="標楷體" w:eastAsia="標楷體" w:hAnsi="標楷體" w:cs="Times New Roman" w:hint="eastAsia"/>
                <w:kern w:val="0"/>
                <w:sz w:val="28"/>
                <w:szCs w:val="28"/>
              </w:rPr>
              <w:t>6</w:t>
            </w:r>
          </w:p>
        </w:tc>
        <w:tc>
          <w:tcPr>
            <w:tcW w:w="995" w:type="dxa"/>
            <w:vMerge/>
            <w:vAlign w:val="center"/>
          </w:tcPr>
          <w:p w:rsidR="00F51196" w:rsidRPr="004913C3" w:rsidRDefault="00F51196" w:rsidP="0041162F">
            <w:pPr>
              <w:adjustRightInd w:val="0"/>
              <w:snapToGrid w:val="0"/>
              <w:spacing w:before="100" w:beforeAutospacing="1" w:afterLines="50" w:after="180" w:line="400" w:lineRule="exact"/>
              <w:jc w:val="center"/>
              <w:rPr>
                <w:rFonts w:ascii="標楷體" w:eastAsia="標楷體" w:hAnsi="標楷體" w:cs="Times New Roman"/>
                <w:kern w:val="0"/>
                <w:sz w:val="28"/>
                <w:szCs w:val="28"/>
              </w:rPr>
            </w:pPr>
          </w:p>
        </w:tc>
      </w:tr>
      <w:tr w:rsidR="004913C3" w:rsidRPr="004913C3" w:rsidTr="005917A3">
        <w:trPr>
          <w:trHeight w:val="454"/>
          <w:jc w:val="center"/>
        </w:trPr>
        <w:tc>
          <w:tcPr>
            <w:tcW w:w="846" w:type="dxa"/>
            <w:vAlign w:val="center"/>
          </w:tcPr>
          <w:p w:rsidR="00F51196" w:rsidRPr="004913C3" w:rsidRDefault="00F51196" w:rsidP="00BD2A3F">
            <w:pPr>
              <w:adjustRightInd w:val="0"/>
              <w:snapToGrid w:val="0"/>
              <w:spacing w:line="400" w:lineRule="exact"/>
              <w:jc w:val="both"/>
              <w:rPr>
                <w:rFonts w:ascii="標楷體" w:eastAsia="標楷體" w:hAnsi="標楷體" w:cs="標楷體"/>
                <w:kern w:val="0"/>
                <w:sz w:val="28"/>
                <w:szCs w:val="28"/>
              </w:rPr>
            </w:pPr>
            <w:r w:rsidRPr="004913C3">
              <w:rPr>
                <w:rFonts w:ascii="標楷體" w:eastAsia="標楷體" w:hAnsi="標楷體" w:cs="標楷體" w:hint="eastAsia"/>
                <w:kern w:val="0"/>
                <w:sz w:val="28"/>
                <w:szCs w:val="28"/>
              </w:rPr>
              <w:t>分享課程</w:t>
            </w:r>
          </w:p>
        </w:tc>
        <w:tc>
          <w:tcPr>
            <w:tcW w:w="2268" w:type="dxa"/>
            <w:vAlign w:val="center"/>
          </w:tcPr>
          <w:p w:rsidR="00F51196" w:rsidRPr="004913C3" w:rsidRDefault="00F51196" w:rsidP="00BD2A3F">
            <w:pPr>
              <w:adjustRightInd w:val="0"/>
              <w:snapToGrid w:val="0"/>
              <w:spacing w:line="400" w:lineRule="exact"/>
              <w:jc w:val="both"/>
              <w:rPr>
                <w:rFonts w:ascii="標楷體" w:eastAsia="標楷體" w:hAnsi="標楷體" w:cs="Times New Roman"/>
                <w:sz w:val="28"/>
                <w:szCs w:val="28"/>
              </w:rPr>
            </w:pPr>
            <w:r w:rsidRPr="004913C3">
              <w:rPr>
                <w:rFonts w:ascii="標楷體" w:eastAsia="標楷體" w:hAnsi="標楷體" w:cs="Times New Roman" w:hint="eastAsia"/>
                <w:sz w:val="28"/>
                <w:szCs w:val="28"/>
              </w:rPr>
              <w:t>分科小組分享</w:t>
            </w:r>
          </w:p>
        </w:tc>
        <w:tc>
          <w:tcPr>
            <w:tcW w:w="4678" w:type="dxa"/>
            <w:vAlign w:val="center"/>
          </w:tcPr>
          <w:p w:rsidR="00F51196" w:rsidRPr="004913C3" w:rsidRDefault="00F51196" w:rsidP="00BD2A3F">
            <w:pPr>
              <w:pStyle w:val="a3"/>
              <w:numPr>
                <w:ilvl w:val="0"/>
                <w:numId w:val="21"/>
              </w:numPr>
              <w:adjustRightInd w:val="0"/>
              <w:snapToGrid w:val="0"/>
              <w:spacing w:line="400" w:lineRule="exact"/>
              <w:ind w:leftChars="0" w:left="879" w:hanging="879"/>
              <w:jc w:val="both"/>
              <w:rPr>
                <w:rFonts w:ascii="標楷體" w:eastAsia="標楷體" w:hAnsi="標楷體" w:cs="Times New Roman"/>
                <w:kern w:val="0"/>
                <w:sz w:val="28"/>
                <w:szCs w:val="28"/>
              </w:rPr>
            </w:pPr>
            <w:r w:rsidRPr="004913C3">
              <w:rPr>
                <w:rFonts w:ascii="標楷體" w:eastAsia="標楷體" w:hAnsi="標楷體" w:cs="Times New Roman" w:hint="eastAsia"/>
                <w:kern w:val="0"/>
                <w:sz w:val="28"/>
                <w:szCs w:val="28"/>
              </w:rPr>
              <w:t>小組分享</w:t>
            </w:r>
          </w:p>
        </w:tc>
        <w:tc>
          <w:tcPr>
            <w:tcW w:w="847" w:type="dxa"/>
            <w:vAlign w:val="center"/>
          </w:tcPr>
          <w:p w:rsidR="00F51196" w:rsidRPr="004913C3" w:rsidRDefault="00F51196" w:rsidP="0041162F">
            <w:pPr>
              <w:adjustRightInd w:val="0"/>
              <w:snapToGrid w:val="0"/>
              <w:spacing w:line="400" w:lineRule="exact"/>
              <w:jc w:val="center"/>
              <w:rPr>
                <w:rFonts w:ascii="標楷體" w:eastAsia="標楷體" w:hAnsi="標楷體" w:cs="Times New Roman"/>
                <w:kern w:val="0"/>
                <w:sz w:val="28"/>
                <w:szCs w:val="28"/>
              </w:rPr>
            </w:pPr>
            <w:r w:rsidRPr="004913C3">
              <w:rPr>
                <w:rFonts w:ascii="標楷體" w:eastAsia="標楷體" w:hAnsi="標楷體" w:cs="Times New Roman"/>
                <w:kern w:val="0"/>
                <w:sz w:val="28"/>
                <w:szCs w:val="28"/>
              </w:rPr>
              <w:t>2</w:t>
            </w:r>
          </w:p>
        </w:tc>
        <w:tc>
          <w:tcPr>
            <w:tcW w:w="995" w:type="dxa"/>
            <w:vAlign w:val="center"/>
          </w:tcPr>
          <w:p w:rsidR="00F51196" w:rsidRPr="004913C3" w:rsidRDefault="00F51196" w:rsidP="0041162F">
            <w:pPr>
              <w:adjustRightInd w:val="0"/>
              <w:snapToGrid w:val="0"/>
              <w:spacing w:line="400" w:lineRule="exact"/>
              <w:jc w:val="center"/>
              <w:rPr>
                <w:rFonts w:ascii="標楷體" w:eastAsia="標楷體" w:hAnsi="標楷體" w:cs="Times New Roman"/>
                <w:kern w:val="0"/>
                <w:sz w:val="28"/>
                <w:szCs w:val="28"/>
              </w:rPr>
            </w:pPr>
            <w:r w:rsidRPr="004913C3">
              <w:rPr>
                <w:rFonts w:ascii="標楷體" w:eastAsia="標楷體" w:hAnsi="標楷體" w:cs="Times New Roman"/>
                <w:kern w:val="0"/>
                <w:sz w:val="28"/>
                <w:szCs w:val="28"/>
              </w:rPr>
              <w:t>2</w:t>
            </w:r>
          </w:p>
        </w:tc>
      </w:tr>
      <w:tr w:rsidR="004913C3" w:rsidRPr="004913C3" w:rsidTr="005917A3">
        <w:trPr>
          <w:trHeight w:val="454"/>
          <w:jc w:val="center"/>
        </w:trPr>
        <w:tc>
          <w:tcPr>
            <w:tcW w:w="8639" w:type="dxa"/>
            <w:gridSpan w:val="4"/>
            <w:vAlign w:val="center"/>
          </w:tcPr>
          <w:p w:rsidR="00F51196" w:rsidRPr="004913C3" w:rsidRDefault="00F51196" w:rsidP="0041162F">
            <w:pPr>
              <w:adjustRightInd w:val="0"/>
              <w:snapToGrid w:val="0"/>
              <w:spacing w:line="400" w:lineRule="exact"/>
              <w:jc w:val="center"/>
              <w:rPr>
                <w:rFonts w:ascii="標楷體" w:eastAsia="標楷體" w:hAnsi="標楷體" w:cs="標楷體"/>
                <w:kern w:val="0"/>
                <w:sz w:val="28"/>
                <w:szCs w:val="28"/>
              </w:rPr>
            </w:pPr>
            <w:r w:rsidRPr="004913C3">
              <w:rPr>
                <w:rFonts w:ascii="標楷體" w:eastAsia="標楷體" w:hAnsi="標楷體" w:cs="標楷體" w:hint="eastAsia"/>
                <w:kern w:val="0"/>
                <w:sz w:val="28"/>
                <w:szCs w:val="28"/>
              </w:rPr>
              <w:t>合計</w:t>
            </w:r>
          </w:p>
        </w:tc>
        <w:tc>
          <w:tcPr>
            <w:tcW w:w="995" w:type="dxa"/>
            <w:vAlign w:val="center"/>
          </w:tcPr>
          <w:p w:rsidR="00F51196" w:rsidRPr="004913C3" w:rsidRDefault="00F51196" w:rsidP="0041162F">
            <w:pPr>
              <w:adjustRightInd w:val="0"/>
              <w:snapToGrid w:val="0"/>
              <w:spacing w:line="400" w:lineRule="exact"/>
              <w:jc w:val="center"/>
              <w:rPr>
                <w:rFonts w:ascii="標楷體" w:eastAsia="標楷體" w:hAnsi="標楷體" w:cs="Times New Roman"/>
                <w:kern w:val="0"/>
                <w:sz w:val="28"/>
                <w:szCs w:val="28"/>
              </w:rPr>
            </w:pPr>
            <w:r w:rsidRPr="004913C3">
              <w:rPr>
                <w:rFonts w:ascii="標楷體" w:eastAsia="標楷體" w:hAnsi="標楷體" w:cs="Times New Roman"/>
                <w:kern w:val="0"/>
                <w:sz w:val="28"/>
                <w:szCs w:val="28"/>
              </w:rPr>
              <w:t>1</w:t>
            </w:r>
            <w:r w:rsidRPr="004913C3">
              <w:rPr>
                <w:rFonts w:ascii="標楷體" w:eastAsia="標楷體" w:hAnsi="標楷體" w:cs="Times New Roman" w:hint="eastAsia"/>
                <w:kern w:val="0"/>
                <w:sz w:val="28"/>
                <w:szCs w:val="28"/>
              </w:rPr>
              <w:t>7</w:t>
            </w:r>
          </w:p>
        </w:tc>
      </w:tr>
    </w:tbl>
    <w:p w:rsidR="00F51196" w:rsidRPr="004913C3" w:rsidRDefault="00F51196" w:rsidP="0041162F">
      <w:pPr>
        <w:pStyle w:val="a3"/>
        <w:numPr>
          <w:ilvl w:val="0"/>
          <w:numId w:val="33"/>
        </w:numPr>
        <w:snapToGrid w:val="0"/>
        <w:spacing w:beforeLines="100" w:before="360" w:afterLines="50" w:after="180" w:line="400" w:lineRule="exact"/>
        <w:ind w:leftChars="0" w:left="567" w:firstLineChars="101" w:firstLine="283"/>
        <w:jc w:val="both"/>
        <w:rPr>
          <w:rFonts w:ascii="標楷體" w:eastAsia="標楷體" w:hAnsi="標楷體" w:cs="標楷體"/>
          <w:kern w:val="0"/>
          <w:sz w:val="28"/>
          <w:szCs w:val="28"/>
        </w:rPr>
      </w:pPr>
      <w:r w:rsidRPr="004913C3">
        <w:rPr>
          <w:rFonts w:ascii="標楷體" w:eastAsia="標楷體" w:hAnsi="標楷體" w:cs="標楷體" w:hint="eastAsia"/>
          <w:kern w:val="0"/>
          <w:sz w:val="28"/>
          <w:szCs w:val="28"/>
        </w:rPr>
        <w:t>課程表</w:t>
      </w:r>
    </w:p>
    <w:tbl>
      <w:tblPr>
        <w:tblStyle w:val="a6"/>
        <w:tblW w:w="9634" w:type="dxa"/>
        <w:jc w:val="center"/>
        <w:tblLook w:val="04A0" w:firstRow="1" w:lastRow="0" w:firstColumn="1" w:lastColumn="0" w:noHBand="0" w:noVBand="1"/>
      </w:tblPr>
      <w:tblGrid>
        <w:gridCol w:w="1419"/>
        <w:gridCol w:w="2681"/>
        <w:gridCol w:w="2706"/>
        <w:gridCol w:w="2828"/>
      </w:tblGrid>
      <w:tr w:rsidR="004913C3" w:rsidRPr="004913C3" w:rsidTr="00F51196">
        <w:trPr>
          <w:trHeight w:val="454"/>
          <w:tblHeader/>
          <w:jc w:val="center"/>
        </w:trPr>
        <w:tc>
          <w:tcPr>
            <w:tcW w:w="1419" w:type="dxa"/>
            <w:shd w:val="clear" w:color="auto" w:fill="D9D9D9" w:themeFill="background1" w:themeFillShade="D9"/>
            <w:vAlign w:val="center"/>
          </w:tcPr>
          <w:p w:rsidR="00F51196" w:rsidRPr="004913C3" w:rsidRDefault="00F51196" w:rsidP="0041162F">
            <w:pPr>
              <w:adjustRightInd w:val="0"/>
              <w:snapToGrid w:val="0"/>
              <w:spacing w:line="400" w:lineRule="exact"/>
              <w:jc w:val="center"/>
              <w:rPr>
                <w:rFonts w:ascii="標楷體" w:eastAsia="標楷體" w:hAnsi="標楷體" w:cs="Times New Roman"/>
                <w:b/>
                <w:sz w:val="28"/>
                <w:szCs w:val="24"/>
              </w:rPr>
            </w:pPr>
            <w:r w:rsidRPr="004913C3">
              <w:rPr>
                <w:rFonts w:ascii="標楷體" w:eastAsia="標楷體" w:hAnsi="標楷體" w:cs="Times New Roman"/>
                <w:b/>
                <w:sz w:val="28"/>
                <w:szCs w:val="24"/>
              </w:rPr>
              <w:t>時間</w:t>
            </w:r>
          </w:p>
        </w:tc>
        <w:tc>
          <w:tcPr>
            <w:tcW w:w="2681" w:type="dxa"/>
            <w:shd w:val="clear" w:color="auto" w:fill="D9D9D9" w:themeFill="background1" w:themeFillShade="D9"/>
            <w:vAlign w:val="center"/>
          </w:tcPr>
          <w:p w:rsidR="00F51196" w:rsidRPr="004913C3" w:rsidRDefault="00F51196" w:rsidP="0041162F">
            <w:pPr>
              <w:adjustRightInd w:val="0"/>
              <w:snapToGrid w:val="0"/>
              <w:spacing w:line="400" w:lineRule="exact"/>
              <w:jc w:val="center"/>
              <w:rPr>
                <w:rFonts w:ascii="標楷體" w:eastAsia="標楷體" w:hAnsi="標楷體" w:cs="Times New Roman"/>
                <w:b/>
                <w:sz w:val="28"/>
                <w:szCs w:val="28"/>
              </w:rPr>
            </w:pPr>
            <w:r w:rsidRPr="004913C3">
              <w:rPr>
                <w:rFonts w:ascii="標楷體" w:eastAsia="標楷體" w:hAnsi="標楷體" w:cs="Times New Roman"/>
                <w:b/>
                <w:sz w:val="28"/>
                <w:szCs w:val="28"/>
              </w:rPr>
              <w:t>第一天</w:t>
            </w:r>
          </w:p>
          <w:p w:rsidR="00F51196" w:rsidRPr="004913C3" w:rsidRDefault="00F51196" w:rsidP="0041162F">
            <w:pPr>
              <w:adjustRightInd w:val="0"/>
              <w:snapToGrid w:val="0"/>
              <w:spacing w:line="400" w:lineRule="exact"/>
              <w:jc w:val="both"/>
              <w:rPr>
                <w:rFonts w:ascii="標楷體" w:eastAsia="標楷體" w:hAnsi="標楷體" w:cs="Times New Roman"/>
                <w:b/>
                <w:sz w:val="28"/>
                <w:szCs w:val="28"/>
              </w:rPr>
            </w:pPr>
            <w:r w:rsidRPr="004913C3">
              <w:rPr>
                <w:rFonts w:ascii="標楷體" w:eastAsia="標楷體" w:hAnsi="標楷體" w:cs="Times New Roman" w:hint="eastAsia"/>
                <w:b/>
                <w:sz w:val="28"/>
                <w:szCs w:val="28"/>
              </w:rPr>
              <w:t>109年</w:t>
            </w:r>
            <w:r w:rsidR="00F6133F">
              <w:rPr>
                <w:rFonts w:ascii="標楷體" w:eastAsia="標楷體" w:hAnsi="標楷體" w:cs="Times New Roman" w:hint="eastAsia"/>
                <w:b/>
                <w:sz w:val="28"/>
                <w:szCs w:val="28"/>
              </w:rPr>
              <w:t>3</w:t>
            </w:r>
            <w:r w:rsidRPr="004913C3">
              <w:rPr>
                <w:rFonts w:ascii="標楷體" w:eastAsia="標楷體" w:hAnsi="標楷體" w:cs="Times New Roman" w:hint="eastAsia"/>
                <w:b/>
                <w:sz w:val="28"/>
                <w:szCs w:val="28"/>
              </w:rPr>
              <w:t>月</w:t>
            </w:r>
            <w:r w:rsidR="00F6133F">
              <w:rPr>
                <w:rFonts w:ascii="標楷體" w:eastAsia="標楷體" w:hAnsi="標楷體" w:cs="Times New Roman" w:hint="eastAsia"/>
                <w:b/>
                <w:sz w:val="28"/>
                <w:szCs w:val="28"/>
              </w:rPr>
              <w:t>6</w:t>
            </w:r>
            <w:r w:rsidRPr="004913C3">
              <w:rPr>
                <w:rFonts w:ascii="標楷體" w:eastAsia="標楷體" w:hAnsi="標楷體" w:cs="Times New Roman" w:hint="eastAsia"/>
                <w:b/>
                <w:sz w:val="28"/>
                <w:szCs w:val="28"/>
              </w:rPr>
              <w:t>日</w:t>
            </w:r>
            <w:r w:rsidRPr="004913C3">
              <w:rPr>
                <w:rFonts w:ascii="標楷體" w:eastAsia="標楷體" w:hAnsi="標楷體" w:cs="Times New Roman" w:hint="eastAsia"/>
                <w:b/>
                <w:szCs w:val="28"/>
              </w:rPr>
              <w:t>(五)</w:t>
            </w:r>
          </w:p>
        </w:tc>
        <w:tc>
          <w:tcPr>
            <w:tcW w:w="2706" w:type="dxa"/>
            <w:shd w:val="clear" w:color="auto" w:fill="D9D9D9" w:themeFill="background1" w:themeFillShade="D9"/>
            <w:vAlign w:val="center"/>
          </w:tcPr>
          <w:p w:rsidR="00F51196" w:rsidRPr="004913C3" w:rsidRDefault="00F51196" w:rsidP="0041162F">
            <w:pPr>
              <w:adjustRightInd w:val="0"/>
              <w:snapToGrid w:val="0"/>
              <w:spacing w:line="400" w:lineRule="exact"/>
              <w:jc w:val="center"/>
              <w:rPr>
                <w:rFonts w:ascii="標楷體" w:eastAsia="標楷體" w:hAnsi="標楷體" w:cs="Times New Roman"/>
                <w:b/>
                <w:sz w:val="28"/>
                <w:szCs w:val="28"/>
              </w:rPr>
            </w:pPr>
            <w:r w:rsidRPr="004913C3">
              <w:rPr>
                <w:rFonts w:ascii="標楷體" w:eastAsia="標楷體" w:hAnsi="標楷體" w:cs="Times New Roman"/>
                <w:b/>
                <w:sz w:val="28"/>
                <w:szCs w:val="28"/>
              </w:rPr>
              <w:t>第二天</w:t>
            </w:r>
          </w:p>
          <w:p w:rsidR="00F51196" w:rsidRPr="004913C3" w:rsidRDefault="00F51196" w:rsidP="0041162F">
            <w:pPr>
              <w:adjustRightInd w:val="0"/>
              <w:snapToGrid w:val="0"/>
              <w:spacing w:line="400" w:lineRule="exact"/>
              <w:jc w:val="both"/>
              <w:rPr>
                <w:rFonts w:ascii="標楷體" w:eastAsia="標楷體" w:hAnsi="標楷體" w:cs="Times New Roman"/>
                <w:b/>
                <w:sz w:val="28"/>
                <w:szCs w:val="28"/>
              </w:rPr>
            </w:pPr>
            <w:r w:rsidRPr="004913C3">
              <w:rPr>
                <w:rFonts w:ascii="標楷體" w:eastAsia="標楷體" w:hAnsi="標楷體" w:cs="Times New Roman" w:hint="eastAsia"/>
                <w:b/>
                <w:sz w:val="28"/>
                <w:szCs w:val="28"/>
              </w:rPr>
              <w:t>109年</w:t>
            </w:r>
            <w:r w:rsidR="00F6133F">
              <w:rPr>
                <w:rFonts w:ascii="標楷體" w:eastAsia="標楷體" w:hAnsi="標楷體" w:cs="Times New Roman" w:hint="eastAsia"/>
                <w:b/>
                <w:sz w:val="28"/>
                <w:szCs w:val="28"/>
              </w:rPr>
              <w:t>3</w:t>
            </w:r>
            <w:r w:rsidRPr="004913C3">
              <w:rPr>
                <w:rFonts w:ascii="標楷體" w:eastAsia="標楷體" w:hAnsi="標楷體" w:cs="Times New Roman" w:hint="eastAsia"/>
                <w:b/>
                <w:sz w:val="28"/>
                <w:szCs w:val="28"/>
              </w:rPr>
              <w:t>月</w:t>
            </w:r>
            <w:r w:rsidR="00F6133F">
              <w:rPr>
                <w:rFonts w:ascii="標楷體" w:eastAsia="標楷體" w:hAnsi="標楷體" w:cs="Times New Roman" w:hint="eastAsia"/>
                <w:b/>
                <w:sz w:val="28"/>
                <w:szCs w:val="28"/>
              </w:rPr>
              <w:t>7</w:t>
            </w:r>
            <w:r w:rsidRPr="004913C3">
              <w:rPr>
                <w:rFonts w:ascii="標楷體" w:eastAsia="標楷體" w:hAnsi="標楷體" w:cs="Times New Roman" w:hint="eastAsia"/>
                <w:b/>
                <w:sz w:val="28"/>
                <w:szCs w:val="28"/>
              </w:rPr>
              <w:t>日</w:t>
            </w:r>
            <w:r w:rsidRPr="004913C3">
              <w:rPr>
                <w:rFonts w:ascii="標楷體" w:eastAsia="標楷體" w:hAnsi="標楷體" w:cs="Times New Roman" w:hint="eastAsia"/>
                <w:b/>
                <w:szCs w:val="28"/>
              </w:rPr>
              <w:t>(六)</w:t>
            </w:r>
          </w:p>
        </w:tc>
        <w:tc>
          <w:tcPr>
            <w:tcW w:w="2828" w:type="dxa"/>
            <w:shd w:val="clear" w:color="auto" w:fill="D9D9D9" w:themeFill="background1" w:themeFillShade="D9"/>
            <w:vAlign w:val="center"/>
          </w:tcPr>
          <w:p w:rsidR="00F51196" w:rsidRPr="004913C3" w:rsidRDefault="00F51196" w:rsidP="0041162F">
            <w:pPr>
              <w:adjustRightInd w:val="0"/>
              <w:snapToGrid w:val="0"/>
              <w:spacing w:line="400" w:lineRule="exact"/>
              <w:jc w:val="center"/>
              <w:rPr>
                <w:rFonts w:ascii="標楷體" w:eastAsia="標楷體" w:hAnsi="標楷體" w:cs="Times New Roman"/>
                <w:b/>
                <w:sz w:val="28"/>
                <w:szCs w:val="28"/>
              </w:rPr>
            </w:pPr>
            <w:r w:rsidRPr="004913C3">
              <w:rPr>
                <w:rFonts w:ascii="標楷體" w:eastAsia="標楷體" w:hAnsi="標楷體" w:cs="Times New Roman"/>
                <w:b/>
                <w:sz w:val="28"/>
                <w:szCs w:val="28"/>
              </w:rPr>
              <w:t>第三天</w:t>
            </w:r>
          </w:p>
          <w:p w:rsidR="00F51196" w:rsidRPr="004913C3" w:rsidRDefault="00F51196" w:rsidP="0041162F">
            <w:pPr>
              <w:adjustRightInd w:val="0"/>
              <w:snapToGrid w:val="0"/>
              <w:spacing w:line="400" w:lineRule="exact"/>
              <w:jc w:val="center"/>
              <w:rPr>
                <w:rFonts w:ascii="標楷體" w:eastAsia="標楷體" w:hAnsi="標楷體" w:cs="Times New Roman"/>
                <w:b/>
                <w:sz w:val="28"/>
                <w:szCs w:val="28"/>
              </w:rPr>
            </w:pPr>
            <w:r w:rsidRPr="004913C3">
              <w:rPr>
                <w:rFonts w:ascii="標楷體" w:eastAsia="標楷體" w:hAnsi="標楷體" w:cs="Times New Roman" w:hint="eastAsia"/>
                <w:b/>
                <w:sz w:val="28"/>
                <w:szCs w:val="28"/>
              </w:rPr>
              <w:t>109年</w:t>
            </w:r>
            <w:r w:rsidR="00F6133F">
              <w:rPr>
                <w:rFonts w:ascii="標楷體" w:eastAsia="標楷體" w:hAnsi="標楷體" w:cs="Times New Roman" w:hint="eastAsia"/>
                <w:b/>
                <w:sz w:val="28"/>
                <w:szCs w:val="28"/>
              </w:rPr>
              <w:t>3</w:t>
            </w:r>
            <w:r w:rsidRPr="004913C3">
              <w:rPr>
                <w:rFonts w:ascii="標楷體" w:eastAsia="標楷體" w:hAnsi="標楷體" w:cs="Times New Roman" w:hint="eastAsia"/>
                <w:b/>
                <w:sz w:val="28"/>
                <w:szCs w:val="28"/>
              </w:rPr>
              <w:t>月</w:t>
            </w:r>
            <w:r w:rsidR="00F6133F">
              <w:rPr>
                <w:rFonts w:ascii="標楷體" w:eastAsia="標楷體" w:hAnsi="標楷體" w:cs="Times New Roman" w:hint="eastAsia"/>
                <w:b/>
                <w:sz w:val="28"/>
                <w:szCs w:val="28"/>
              </w:rPr>
              <w:t>8</w:t>
            </w:r>
            <w:r w:rsidRPr="004913C3">
              <w:rPr>
                <w:rFonts w:ascii="標楷體" w:eastAsia="標楷體" w:hAnsi="標楷體" w:cs="Times New Roman" w:hint="eastAsia"/>
                <w:b/>
                <w:sz w:val="28"/>
                <w:szCs w:val="28"/>
              </w:rPr>
              <w:t>日</w:t>
            </w:r>
            <w:r w:rsidRPr="004913C3">
              <w:rPr>
                <w:rFonts w:ascii="標楷體" w:eastAsia="標楷體" w:hAnsi="標楷體" w:cs="Times New Roman" w:hint="eastAsia"/>
                <w:b/>
                <w:szCs w:val="28"/>
              </w:rPr>
              <w:t>(日)</w:t>
            </w:r>
          </w:p>
        </w:tc>
      </w:tr>
      <w:tr w:rsidR="004913C3" w:rsidRPr="004913C3" w:rsidTr="00F51196">
        <w:trPr>
          <w:trHeight w:val="283"/>
          <w:jc w:val="center"/>
        </w:trPr>
        <w:tc>
          <w:tcPr>
            <w:tcW w:w="1419" w:type="dxa"/>
            <w:vAlign w:val="center"/>
          </w:tcPr>
          <w:p w:rsidR="00F51196" w:rsidRPr="004913C3" w:rsidRDefault="00F51196" w:rsidP="0041162F">
            <w:pPr>
              <w:adjustRightInd w:val="0"/>
              <w:snapToGrid w:val="0"/>
              <w:spacing w:line="400" w:lineRule="exact"/>
              <w:jc w:val="center"/>
              <w:rPr>
                <w:rFonts w:ascii="標楷體" w:eastAsia="標楷體" w:hAnsi="標楷體" w:cs="Times New Roman"/>
                <w:sz w:val="28"/>
                <w:szCs w:val="24"/>
              </w:rPr>
            </w:pPr>
            <w:r w:rsidRPr="004913C3">
              <w:rPr>
                <w:rFonts w:ascii="標楷體" w:eastAsia="標楷體" w:hAnsi="標楷體" w:cs="Times New Roman"/>
                <w:sz w:val="28"/>
                <w:szCs w:val="24"/>
              </w:rPr>
              <w:t>08:30</w:t>
            </w:r>
          </w:p>
          <w:p w:rsidR="00F51196" w:rsidRPr="004913C3" w:rsidRDefault="00F51196" w:rsidP="0041162F">
            <w:pPr>
              <w:adjustRightInd w:val="0"/>
              <w:snapToGrid w:val="0"/>
              <w:spacing w:line="400" w:lineRule="exact"/>
              <w:jc w:val="center"/>
              <w:rPr>
                <w:rFonts w:ascii="標楷體" w:eastAsia="標楷體" w:hAnsi="標楷體" w:cs="Times New Roman"/>
                <w:sz w:val="28"/>
                <w:szCs w:val="24"/>
              </w:rPr>
            </w:pPr>
            <w:r w:rsidRPr="004913C3">
              <w:rPr>
                <w:rFonts w:ascii="標楷體" w:eastAsia="標楷體" w:hAnsi="標楷體" w:cs="Times New Roman"/>
                <w:sz w:val="28"/>
                <w:szCs w:val="24"/>
              </w:rPr>
              <w:t>09:00</w:t>
            </w:r>
          </w:p>
        </w:tc>
        <w:tc>
          <w:tcPr>
            <w:tcW w:w="2681" w:type="dxa"/>
            <w:vMerge w:val="restart"/>
            <w:vAlign w:val="center"/>
          </w:tcPr>
          <w:p w:rsidR="00F51196" w:rsidRPr="004913C3" w:rsidRDefault="00F51196" w:rsidP="00BD2A3F">
            <w:pPr>
              <w:adjustRightInd w:val="0"/>
              <w:snapToGrid w:val="0"/>
              <w:spacing w:line="400" w:lineRule="exact"/>
              <w:jc w:val="both"/>
              <w:rPr>
                <w:rFonts w:ascii="標楷體" w:eastAsia="標楷體" w:hAnsi="標楷體" w:cs="Times New Roman"/>
                <w:sz w:val="28"/>
                <w:szCs w:val="24"/>
              </w:rPr>
            </w:pPr>
            <w:r w:rsidRPr="004913C3">
              <w:rPr>
                <w:rFonts w:ascii="標楷體" w:eastAsia="標楷體" w:hAnsi="標楷體" w:cs="Times New Roman"/>
                <w:sz w:val="28"/>
                <w:szCs w:val="24"/>
              </w:rPr>
              <w:t>集合及車程</w:t>
            </w:r>
          </w:p>
        </w:tc>
        <w:tc>
          <w:tcPr>
            <w:tcW w:w="5534" w:type="dxa"/>
            <w:gridSpan w:val="2"/>
            <w:vAlign w:val="center"/>
          </w:tcPr>
          <w:p w:rsidR="00F51196" w:rsidRPr="004913C3" w:rsidRDefault="00F51196" w:rsidP="00BD2A3F">
            <w:pPr>
              <w:adjustRightInd w:val="0"/>
              <w:snapToGrid w:val="0"/>
              <w:spacing w:line="400" w:lineRule="exact"/>
              <w:jc w:val="both"/>
              <w:rPr>
                <w:rFonts w:ascii="標楷體" w:eastAsia="標楷體" w:hAnsi="標楷體" w:cs="Times New Roman"/>
                <w:sz w:val="28"/>
                <w:szCs w:val="24"/>
              </w:rPr>
            </w:pPr>
            <w:r w:rsidRPr="004913C3">
              <w:rPr>
                <w:rFonts w:ascii="標楷體" w:eastAsia="標楷體" w:hAnsi="標楷體" w:cs="Times New Roman"/>
                <w:sz w:val="28"/>
                <w:szCs w:val="24"/>
              </w:rPr>
              <w:t>報到</w:t>
            </w:r>
          </w:p>
        </w:tc>
      </w:tr>
      <w:tr w:rsidR="004913C3" w:rsidRPr="004913C3" w:rsidTr="00F51196">
        <w:trPr>
          <w:trHeight w:val="2455"/>
          <w:jc w:val="center"/>
        </w:trPr>
        <w:tc>
          <w:tcPr>
            <w:tcW w:w="1419" w:type="dxa"/>
            <w:vAlign w:val="center"/>
          </w:tcPr>
          <w:p w:rsidR="00F51196" w:rsidRPr="004913C3" w:rsidRDefault="00F51196" w:rsidP="0041162F">
            <w:pPr>
              <w:adjustRightInd w:val="0"/>
              <w:snapToGrid w:val="0"/>
              <w:spacing w:line="400" w:lineRule="exact"/>
              <w:jc w:val="center"/>
              <w:rPr>
                <w:rFonts w:ascii="標楷體" w:eastAsia="標楷體" w:hAnsi="標楷體" w:cs="Times New Roman"/>
                <w:sz w:val="28"/>
                <w:szCs w:val="24"/>
              </w:rPr>
            </w:pPr>
            <w:r w:rsidRPr="004913C3">
              <w:rPr>
                <w:rFonts w:ascii="標楷體" w:eastAsia="標楷體" w:hAnsi="標楷體" w:cs="Times New Roman"/>
                <w:sz w:val="28"/>
                <w:szCs w:val="24"/>
              </w:rPr>
              <w:t>09:00</w:t>
            </w:r>
          </w:p>
          <w:p w:rsidR="00F51196" w:rsidRPr="004913C3" w:rsidRDefault="00F51196" w:rsidP="0041162F">
            <w:pPr>
              <w:adjustRightInd w:val="0"/>
              <w:snapToGrid w:val="0"/>
              <w:spacing w:line="400" w:lineRule="exact"/>
              <w:jc w:val="center"/>
              <w:rPr>
                <w:rFonts w:ascii="標楷體" w:eastAsia="標楷體" w:hAnsi="標楷體" w:cs="Times New Roman"/>
                <w:sz w:val="28"/>
                <w:szCs w:val="24"/>
              </w:rPr>
            </w:pPr>
            <w:r w:rsidRPr="004913C3">
              <w:rPr>
                <w:rFonts w:ascii="標楷體" w:eastAsia="標楷體" w:hAnsi="標楷體" w:cs="Times New Roman"/>
                <w:sz w:val="28"/>
                <w:szCs w:val="24"/>
              </w:rPr>
              <w:t>12:00</w:t>
            </w:r>
          </w:p>
        </w:tc>
        <w:tc>
          <w:tcPr>
            <w:tcW w:w="2681" w:type="dxa"/>
            <w:vMerge/>
            <w:vAlign w:val="center"/>
          </w:tcPr>
          <w:p w:rsidR="00F51196" w:rsidRPr="004913C3" w:rsidRDefault="00F51196" w:rsidP="00BD2A3F">
            <w:pPr>
              <w:adjustRightInd w:val="0"/>
              <w:snapToGrid w:val="0"/>
              <w:spacing w:line="400" w:lineRule="exact"/>
              <w:jc w:val="both"/>
              <w:rPr>
                <w:rFonts w:ascii="標楷體" w:eastAsia="標楷體" w:hAnsi="標楷體" w:cs="Times New Roman"/>
                <w:sz w:val="28"/>
                <w:szCs w:val="24"/>
              </w:rPr>
            </w:pPr>
          </w:p>
        </w:tc>
        <w:tc>
          <w:tcPr>
            <w:tcW w:w="2706" w:type="dxa"/>
            <w:vAlign w:val="center"/>
          </w:tcPr>
          <w:p w:rsidR="00F51196" w:rsidRPr="004913C3" w:rsidRDefault="00F51196" w:rsidP="00BD2A3F">
            <w:pPr>
              <w:adjustRightInd w:val="0"/>
              <w:snapToGrid w:val="0"/>
              <w:spacing w:line="400" w:lineRule="exact"/>
              <w:jc w:val="both"/>
              <w:rPr>
                <w:rFonts w:ascii="標楷體" w:eastAsia="標楷體" w:hAnsi="標楷體" w:cs="Times New Roman"/>
                <w:sz w:val="28"/>
                <w:szCs w:val="24"/>
              </w:rPr>
            </w:pPr>
            <w:r w:rsidRPr="004913C3">
              <w:rPr>
                <w:rFonts w:ascii="標楷體" w:eastAsia="標楷體" w:hAnsi="標楷體" w:cs="Times New Roman" w:hint="eastAsia"/>
                <w:sz w:val="28"/>
                <w:szCs w:val="24"/>
              </w:rPr>
              <w:t>科展實作</w:t>
            </w:r>
          </w:p>
        </w:tc>
        <w:tc>
          <w:tcPr>
            <w:tcW w:w="2828" w:type="dxa"/>
            <w:vAlign w:val="center"/>
          </w:tcPr>
          <w:p w:rsidR="00F51196" w:rsidRPr="004913C3" w:rsidRDefault="00F51196" w:rsidP="00BD2A3F">
            <w:pPr>
              <w:adjustRightInd w:val="0"/>
              <w:snapToGrid w:val="0"/>
              <w:spacing w:line="400" w:lineRule="exact"/>
              <w:jc w:val="both"/>
              <w:rPr>
                <w:rFonts w:ascii="標楷體" w:eastAsia="標楷體" w:hAnsi="標楷體" w:cs="Times New Roman"/>
                <w:sz w:val="28"/>
                <w:szCs w:val="24"/>
              </w:rPr>
            </w:pPr>
            <w:r w:rsidRPr="004913C3">
              <w:rPr>
                <w:rFonts w:ascii="標楷體" w:eastAsia="標楷體" w:hAnsi="標楷體" w:cs="Times New Roman" w:hint="eastAsia"/>
                <w:sz w:val="28"/>
                <w:szCs w:val="24"/>
              </w:rPr>
              <w:t>小組報告</w:t>
            </w:r>
          </w:p>
          <w:p w:rsidR="00F51196" w:rsidRPr="004913C3" w:rsidRDefault="00F51196" w:rsidP="00BD2A3F">
            <w:pPr>
              <w:adjustRightInd w:val="0"/>
              <w:snapToGrid w:val="0"/>
              <w:spacing w:line="400" w:lineRule="exact"/>
              <w:jc w:val="both"/>
              <w:rPr>
                <w:rFonts w:ascii="標楷體" w:eastAsia="標楷體" w:hAnsi="標楷體" w:cs="Times New Roman"/>
                <w:sz w:val="28"/>
                <w:szCs w:val="24"/>
              </w:rPr>
            </w:pPr>
            <w:r w:rsidRPr="004913C3">
              <w:rPr>
                <w:rFonts w:ascii="標楷體" w:eastAsia="標楷體" w:hAnsi="標楷體" w:cs="Times New Roman" w:hint="eastAsia"/>
                <w:sz w:val="28"/>
                <w:szCs w:val="24"/>
              </w:rPr>
              <w:t>數學組</w:t>
            </w:r>
          </w:p>
          <w:p w:rsidR="00F51196" w:rsidRPr="004913C3" w:rsidRDefault="00F51196" w:rsidP="00BD2A3F">
            <w:pPr>
              <w:adjustRightInd w:val="0"/>
              <w:snapToGrid w:val="0"/>
              <w:spacing w:line="400" w:lineRule="exact"/>
              <w:jc w:val="both"/>
              <w:rPr>
                <w:rFonts w:ascii="標楷體" w:eastAsia="標楷體" w:hAnsi="標楷體" w:cs="Times New Roman"/>
                <w:sz w:val="28"/>
                <w:szCs w:val="24"/>
              </w:rPr>
            </w:pPr>
            <w:r w:rsidRPr="004913C3">
              <w:rPr>
                <w:rFonts w:ascii="標楷體" w:eastAsia="標楷體" w:hAnsi="標楷體" w:cs="Times New Roman" w:hint="eastAsia"/>
                <w:sz w:val="28"/>
                <w:szCs w:val="24"/>
              </w:rPr>
              <w:t>物理一組</w:t>
            </w:r>
          </w:p>
          <w:p w:rsidR="00F51196" w:rsidRPr="004913C3" w:rsidRDefault="00F51196" w:rsidP="00BD2A3F">
            <w:pPr>
              <w:adjustRightInd w:val="0"/>
              <w:snapToGrid w:val="0"/>
              <w:spacing w:line="400" w:lineRule="exact"/>
              <w:jc w:val="both"/>
              <w:rPr>
                <w:rFonts w:ascii="標楷體" w:eastAsia="標楷體" w:hAnsi="標楷體" w:cs="Times New Roman"/>
                <w:sz w:val="28"/>
                <w:szCs w:val="24"/>
              </w:rPr>
            </w:pPr>
            <w:r w:rsidRPr="004913C3">
              <w:rPr>
                <w:rFonts w:ascii="標楷體" w:eastAsia="標楷體" w:hAnsi="標楷體" w:cs="Times New Roman" w:hint="eastAsia"/>
                <w:sz w:val="28"/>
                <w:szCs w:val="24"/>
              </w:rPr>
              <w:t>物理二組</w:t>
            </w:r>
          </w:p>
          <w:p w:rsidR="00F51196" w:rsidRPr="004913C3" w:rsidRDefault="00F51196" w:rsidP="00BD2A3F">
            <w:pPr>
              <w:adjustRightInd w:val="0"/>
              <w:snapToGrid w:val="0"/>
              <w:spacing w:line="400" w:lineRule="exact"/>
              <w:jc w:val="both"/>
              <w:rPr>
                <w:rFonts w:ascii="標楷體" w:eastAsia="標楷體" w:hAnsi="標楷體" w:cs="Times New Roman"/>
                <w:sz w:val="28"/>
                <w:szCs w:val="24"/>
              </w:rPr>
            </w:pPr>
            <w:r w:rsidRPr="004913C3">
              <w:rPr>
                <w:rFonts w:ascii="標楷體" w:eastAsia="標楷體" w:hAnsi="標楷體" w:cs="Times New Roman" w:hint="eastAsia"/>
                <w:sz w:val="28"/>
                <w:szCs w:val="24"/>
              </w:rPr>
              <w:t>化學一組</w:t>
            </w:r>
          </w:p>
          <w:p w:rsidR="00F51196" w:rsidRPr="004913C3" w:rsidRDefault="00F51196" w:rsidP="00BD2A3F">
            <w:pPr>
              <w:adjustRightInd w:val="0"/>
              <w:snapToGrid w:val="0"/>
              <w:spacing w:line="400" w:lineRule="exact"/>
              <w:jc w:val="both"/>
              <w:rPr>
                <w:rFonts w:ascii="標楷體" w:eastAsia="標楷體" w:hAnsi="標楷體" w:cs="Times New Roman"/>
                <w:sz w:val="28"/>
                <w:szCs w:val="24"/>
              </w:rPr>
            </w:pPr>
            <w:r w:rsidRPr="004913C3">
              <w:rPr>
                <w:rFonts w:ascii="標楷體" w:eastAsia="標楷體" w:hAnsi="標楷體" w:cs="Times New Roman" w:hint="eastAsia"/>
                <w:sz w:val="28"/>
                <w:szCs w:val="24"/>
              </w:rPr>
              <w:t>化學二組</w:t>
            </w:r>
          </w:p>
          <w:p w:rsidR="00F51196" w:rsidRPr="004913C3" w:rsidRDefault="00F51196" w:rsidP="00BD2A3F">
            <w:pPr>
              <w:adjustRightInd w:val="0"/>
              <w:snapToGrid w:val="0"/>
              <w:spacing w:line="400" w:lineRule="exact"/>
              <w:jc w:val="both"/>
              <w:rPr>
                <w:rFonts w:ascii="標楷體" w:eastAsia="標楷體" w:hAnsi="標楷體" w:cs="Times New Roman"/>
                <w:sz w:val="28"/>
                <w:szCs w:val="24"/>
              </w:rPr>
            </w:pPr>
            <w:r w:rsidRPr="004913C3">
              <w:rPr>
                <w:rFonts w:ascii="標楷體" w:eastAsia="標楷體" w:hAnsi="標楷體" w:cs="Times New Roman" w:hint="eastAsia"/>
                <w:sz w:val="28"/>
                <w:szCs w:val="24"/>
              </w:rPr>
              <w:t>生物一組</w:t>
            </w:r>
          </w:p>
          <w:p w:rsidR="00F51196" w:rsidRPr="004913C3" w:rsidRDefault="00F51196" w:rsidP="00BD2A3F">
            <w:pPr>
              <w:adjustRightInd w:val="0"/>
              <w:snapToGrid w:val="0"/>
              <w:spacing w:line="400" w:lineRule="exact"/>
              <w:jc w:val="both"/>
              <w:rPr>
                <w:rFonts w:ascii="標楷體" w:eastAsia="標楷體" w:hAnsi="標楷體" w:cs="Times New Roman"/>
                <w:sz w:val="28"/>
                <w:szCs w:val="24"/>
              </w:rPr>
            </w:pPr>
            <w:r w:rsidRPr="004913C3">
              <w:rPr>
                <w:rFonts w:ascii="標楷體" w:eastAsia="標楷體" w:hAnsi="標楷體" w:cs="Times New Roman" w:hint="eastAsia"/>
                <w:sz w:val="28"/>
                <w:szCs w:val="24"/>
              </w:rPr>
              <w:t>生物二組</w:t>
            </w:r>
          </w:p>
          <w:p w:rsidR="00F51196" w:rsidRPr="004913C3" w:rsidRDefault="00F51196" w:rsidP="00BD2A3F">
            <w:pPr>
              <w:adjustRightInd w:val="0"/>
              <w:snapToGrid w:val="0"/>
              <w:spacing w:line="400" w:lineRule="exact"/>
              <w:jc w:val="both"/>
              <w:rPr>
                <w:rFonts w:ascii="標楷體" w:eastAsia="標楷體" w:hAnsi="標楷體" w:cs="Times New Roman"/>
                <w:sz w:val="28"/>
                <w:szCs w:val="24"/>
              </w:rPr>
            </w:pPr>
            <w:r w:rsidRPr="004913C3">
              <w:rPr>
                <w:rFonts w:ascii="標楷體" w:eastAsia="標楷體" w:hAnsi="標楷體" w:cs="Times New Roman" w:hint="eastAsia"/>
                <w:sz w:val="28"/>
                <w:szCs w:val="24"/>
              </w:rPr>
              <w:t>地科組</w:t>
            </w:r>
          </w:p>
        </w:tc>
      </w:tr>
      <w:tr w:rsidR="004913C3" w:rsidRPr="004913C3" w:rsidTr="00F51196">
        <w:trPr>
          <w:trHeight w:val="283"/>
          <w:jc w:val="center"/>
        </w:trPr>
        <w:tc>
          <w:tcPr>
            <w:tcW w:w="1419" w:type="dxa"/>
            <w:vAlign w:val="center"/>
          </w:tcPr>
          <w:p w:rsidR="00F51196" w:rsidRPr="004913C3" w:rsidRDefault="00F51196" w:rsidP="0041162F">
            <w:pPr>
              <w:adjustRightInd w:val="0"/>
              <w:snapToGrid w:val="0"/>
              <w:spacing w:line="400" w:lineRule="exact"/>
              <w:jc w:val="center"/>
              <w:rPr>
                <w:rFonts w:ascii="標楷體" w:eastAsia="標楷體" w:hAnsi="標楷體" w:cs="Times New Roman"/>
                <w:sz w:val="28"/>
                <w:szCs w:val="24"/>
              </w:rPr>
            </w:pPr>
            <w:r w:rsidRPr="004913C3">
              <w:rPr>
                <w:rFonts w:ascii="標楷體" w:eastAsia="標楷體" w:hAnsi="標楷體" w:cs="Times New Roman"/>
                <w:sz w:val="28"/>
                <w:szCs w:val="24"/>
              </w:rPr>
              <w:t>12:00</w:t>
            </w:r>
          </w:p>
          <w:p w:rsidR="00F51196" w:rsidRPr="004913C3" w:rsidRDefault="00F51196" w:rsidP="0041162F">
            <w:pPr>
              <w:adjustRightInd w:val="0"/>
              <w:snapToGrid w:val="0"/>
              <w:spacing w:line="400" w:lineRule="exact"/>
              <w:jc w:val="center"/>
              <w:rPr>
                <w:rFonts w:ascii="標楷體" w:eastAsia="標楷體" w:hAnsi="標楷體" w:cs="Times New Roman"/>
                <w:sz w:val="28"/>
                <w:szCs w:val="24"/>
              </w:rPr>
            </w:pPr>
            <w:r w:rsidRPr="004913C3">
              <w:rPr>
                <w:rFonts w:ascii="標楷體" w:eastAsia="標楷體" w:hAnsi="標楷體" w:cs="Times New Roman"/>
                <w:sz w:val="28"/>
                <w:szCs w:val="24"/>
              </w:rPr>
              <w:t>12:30</w:t>
            </w:r>
          </w:p>
        </w:tc>
        <w:tc>
          <w:tcPr>
            <w:tcW w:w="2681" w:type="dxa"/>
            <w:vMerge/>
            <w:vAlign w:val="center"/>
          </w:tcPr>
          <w:p w:rsidR="00F51196" w:rsidRPr="004913C3" w:rsidRDefault="00F51196" w:rsidP="00BD2A3F">
            <w:pPr>
              <w:adjustRightInd w:val="0"/>
              <w:snapToGrid w:val="0"/>
              <w:spacing w:line="400" w:lineRule="exact"/>
              <w:jc w:val="both"/>
              <w:rPr>
                <w:rFonts w:ascii="標楷體" w:eastAsia="標楷體" w:hAnsi="標楷體" w:cs="Times New Roman"/>
                <w:sz w:val="28"/>
                <w:szCs w:val="24"/>
              </w:rPr>
            </w:pPr>
          </w:p>
        </w:tc>
        <w:tc>
          <w:tcPr>
            <w:tcW w:w="2706" w:type="dxa"/>
            <w:vMerge w:val="restart"/>
            <w:vAlign w:val="center"/>
          </w:tcPr>
          <w:p w:rsidR="00F51196" w:rsidRPr="004913C3" w:rsidRDefault="00F51196" w:rsidP="00BD2A3F">
            <w:pPr>
              <w:adjustRightInd w:val="0"/>
              <w:snapToGrid w:val="0"/>
              <w:spacing w:line="400" w:lineRule="exact"/>
              <w:jc w:val="both"/>
              <w:rPr>
                <w:rFonts w:ascii="標楷體" w:eastAsia="標楷體" w:hAnsi="標楷體" w:cs="Times New Roman"/>
                <w:sz w:val="28"/>
                <w:szCs w:val="24"/>
              </w:rPr>
            </w:pPr>
            <w:r w:rsidRPr="004913C3">
              <w:rPr>
                <w:rFonts w:ascii="標楷體" w:eastAsia="標楷體" w:hAnsi="標楷體" w:cs="Times New Roman"/>
                <w:sz w:val="28"/>
                <w:szCs w:val="24"/>
              </w:rPr>
              <w:t>午餐</w:t>
            </w:r>
          </w:p>
        </w:tc>
        <w:tc>
          <w:tcPr>
            <w:tcW w:w="2828" w:type="dxa"/>
            <w:vMerge w:val="restart"/>
            <w:vAlign w:val="center"/>
          </w:tcPr>
          <w:p w:rsidR="00F51196" w:rsidRPr="004913C3" w:rsidRDefault="00F51196" w:rsidP="00BD2A3F">
            <w:pPr>
              <w:adjustRightInd w:val="0"/>
              <w:snapToGrid w:val="0"/>
              <w:spacing w:line="400" w:lineRule="exact"/>
              <w:jc w:val="both"/>
              <w:rPr>
                <w:rFonts w:ascii="標楷體" w:eastAsia="標楷體" w:hAnsi="標楷體" w:cs="Times New Roman"/>
                <w:sz w:val="28"/>
                <w:szCs w:val="24"/>
              </w:rPr>
            </w:pPr>
            <w:r w:rsidRPr="004913C3">
              <w:rPr>
                <w:rFonts w:ascii="標楷體" w:eastAsia="標楷體" w:hAnsi="標楷體" w:cs="Times New Roman"/>
                <w:sz w:val="28"/>
                <w:szCs w:val="24"/>
              </w:rPr>
              <w:t>結業式暨綜合座談</w:t>
            </w:r>
          </w:p>
        </w:tc>
      </w:tr>
      <w:tr w:rsidR="004913C3" w:rsidRPr="004913C3" w:rsidTr="00F51196">
        <w:trPr>
          <w:trHeight w:val="283"/>
          <w:jc w:val="center"/>
        </w:trPr>
        <w:tc>
          <w:tcPr>
            <w:tcW w:w="1419" w:type="dxa"/>
            <w:vAlign w:val="center"/>
          </w:tcPr>
          <w:p w:rsidR="00F51196" w:rsidRPr="004913C3" w:rsidRDefault="00F51196" w:rsidP="0041162F">
            <w:pPr>
              <w:adjustRightInd w:val="0"/>
              <w:snapToGrid w:val="0"/>
              <w:spacing w:line="400" w:lineRule="exact"/>
              <w:jc w:val="center"/>
              <w:rPr>
                <w:rFonts w:ascii="標楷體" w:eastAsia="標楷體" w:hAnsi="標楷體" w:cs="Times New Roman"/>
                <w:sz w:val="28"/>
                <w:szCs w:val="24"/>
              </w:rPr>
            </w:pPr>
            <w:r w:rsidRPr="004913C3">
              <w:rPr>
                <w:rFonts w:ascii="標楷體" w:eastAsia="標楷體" w:hAnsi="標楷體" w:cs="Times New Roman"/>
                <w:sz w:val="28"/>
                <w:szCs w:val="24"/>
              </w:rPr>
              <w:t>12:30</w:t>
            </w:r>
          </w:p>
          <w:p w:rsidR="00F51196" w:rsidRPr="004913C3" w:rsidRDefault="00F51196" w:rsidP="0041162F">
            <w:pPr>
              <w:adjustRightInd w:val="0"/>
              <w:snapToGrid w:val="0"/>
              <w:spacing w:line="400" w:lineRule="exact"/>
              <w:jc w:val="center"/>
              <w:rPr>
                <w:rFonts w:ascii="標楷體" w:eastAsia="標楷體" w:hAnsi="標楷體" w:cs="Times New Roman"/>
                <w:sz w:val="28"/>
                <w:szCs w:val="24"/>
              </w:rPr>
            </w:pPr>
            <w:r w:rsidRPr="004913C3">
              <w:rPr>
                <w:rFonts w:ascii="標楷體" w:eastAsia="標楷體" w:hAnsi="標楷體" w:cs="Times New Roman"/>
                <w:sz w:val="28"/>
                <w:szCs w:val="24"/>
              </w:rPr>
              <w:t>13:00</w:t>
            </w:r>
          </w:p>
        </w:tc>
        <w:tc>
          <w:tcPr>
            <w:tcW w:w="2681" w:type="dxa"/>
            <w:vAlign w:val="center"/>
          </w:tcPr>
          <w:p w:rsidR="00F51196" w:rsidRPr="004913C3" w:rsidRDefault="00F51196" w:rsidP="00BD2A3F">
            <w:pPr>
              <w:adjustRightInd w:val="0"/>
              <w:snapToGrid w:val="0"/>
              <w:spacing w:line="400" w:lineRule="exact"/>
              <w:jc w:val="both"/>
              <w:rPr>
                <w:rFonts w:ascii="標楷體" w:eastAsia="標楷體" w:hAnsi="標楷體" w:cs="Times New Roman"/>
                <w:sz w:val="28"/>
                <w:szCs w:val="24"/>
              </w:rPr>
            </w:pPr>
            <w:r w:rsidRPr="004913C3">
              <w:rPr>
                <w:rFonts w:ascii="標楷體" w:eastAsia="標楷體" w:hAnsi="標楷體" w:cs="Times New Roman"/>
                <w:sz w:val="28"/>
                <w:szCs w:val="24"/>
              </w:rPr>
              <w:t>報到</w:t>
            </w:r>
          </w:p>
        </w:tc>
        <w:tc>
          <w:tcPr>
            <w:tcW w:w="2706" w:type="dxa"/>
            <w:vMerge/>
            <w:vAlign w:val="center"/>
          </w:tcPr>
          <w:p w:rsidR="00F51196" w:rsidRPr="004913C3" w:rsidRDefault="00F51196" w:rsidP="00BD2A3F">
            <w:pPr>
              <w:adjustRightInd w:val="0"/>
              <w:snapToGrid w:val="0"/>
              <w:spacing w:line="400" w:lineRule="exact"/>
              <w:jc w:val="both"/>
              <w:rPr>
                <w:rFonts w:ascii="標楷體" w:eastAsia="標楷體" w:hAnsi="標楷體" w:cs="Times New Roman"/>
                <w:sz w:val="28"/>
                <w:szCs w:val="24"/>
              </w:rPr>
            </w:pPr>
          </w:p>
        </w:tc>
        <w:tc>
          <w:tcPr>
            <w:tcW w:w="2828" w:type="dxa"/>
            <w:vMerge/>
            <w:vAlign w:val="center"/>
          </w:tcPr>
          <w:p w:rsidR="00F51196" w:rsidRPr="004913C3" w:rsidRDefault="00F51196" w:rsidP="00BD2A3F">
            <w:pPr>
              <w:adjustRightInd w:val="0"/>
              <w:snapToGrid w:val="0"/>
              <w:spacing w:line="400" w:lineRule="exact"/>
              <w:jc w:val="both"/>
              <w:rPr>
                <w:rFonts w:ascii="標楷體" w:eastAsia="標楷體" w:hAnsi="標楷體" w:cs="Times New Roman"/>
                <w:sz w:val="28"/>
                <w:szCs w:val="24"/>
              </w:rPr>
            </w:pPr>
          </w:p>
        </w:tc>
      </w:tr>
      <w:tr w:rsidR="004913C3" w:rsidRPr="004913C3" w:rsidTr="00F51196">
        <w:trPr>
          <w:trHeight w:val="76"/>
          <w:jc w:val="center"/>
        </w:trPr>
        <w:tc>
          <w:tcPr>
            <w:tcW w:w="1419" w:type="dxa"/>
            <w:vAlign w:val="center"/>
          </w:tcPr>
          <w:p w:rsidR="00F51196" w:rsidRPr="004913C3" w:rsidRDefault="00F51196" w:rsidP="0041162F">
            <w:pPr>
              <w:adjustRightInd w:val="0"/>
              <w:snapToGrid w:val="0"/>
              <w:spacing w:line="400" w:lineRule="exact"/>
              <w:jc w:val="center"/>
              <w:rPr>
                <w:rFonts w:ascii="標楷體" w:eastAsia="標楷體" w:hAnsi="標楷體" w:cs="Times New Roman"/>
                <w:sz w:val="28"/>
                <w:szCs w:val="24"/>
              </w:rPr>
            </w:pPr>
            <w:r w:rsidRPr="004913C3">
              <w:rPr>
                <w:rFonts w:ascii="標楷體" w:eastAsia="標楷體" w:hAnsi="標楷體" w:cs="Times New Roman"/>
                <w:sz w:val="28"/>
                <w:szCs w:val="24"/>
              </w:rPr>
              <w:t>13:00</w:t>
            </w:r>
          </w:p>
          <w:p w:rsidR="00F51196" w:rsidRPr="004913C3" w:rsidRDefault="00F51196" w:rsidP="0041162F">
            <w:pPr>
              <w:adjustRightInd w:val="0"/>
              <w:snapToGrid w:val="0"/>
              <w:spacing w:line="400" w:lineRule="exact"/>
              <w:jc w:val="center"/>
              <w:rPr>
                <w:rFonts w:ascii="標楷體" w:eastAsia="標楷體" w:hAnsi="標楷體" w:cs="Times New Roman"/>
                <w:sz w:val="28"/>
                <w:szCs w:val="24"/>
              </w:rPr>
            </w:pPr>
            <w:r w:rsidRPr="004913C3">
              <w:rPr>
                <w:rFonts w:ascii="標楷體" w:eastAsia="標楷體" w:hAnsi="標楷體" w:cs="Times New Roman"/>
                <w:sz w:val="28"/>
                <w:szCs w:val="24"/>
              </w:rPr>
              <w:t>13:30</w:t>
            </w:r>
          </w:p>
        </w:tc>
        <w:tc>
          <w:tcPr>
            <w:tcW w:w="2681" w:type="dxa"/>
            <w:vAlign w:val="center"/>
          </w:tcPr>
          <w:p w:rsidR="00F51196" w:rsidRPr="004913C3" w:rsidRDefault="00F51196" w:rsidP="00BD2A3F">
            <w:pPr>
              <w:adjustRightInd w:val="0"/>
              <w:snapToGrid w:val="0"/>
              <w:spacing w:line="400" w:lineRule="exact"/>
              <w:jc w:val="both"/>
              <w:rPr>
                <w:rFonts w:ascii="標楷體" w:eastAsia="標楷體" w:hAnsi="標楷體" w:cs="Times New Roman"/>
                <w:sz w:val="28"/>
                <w:szCs w:val="24"/>
              </w:rPr>
            </w:pPr>
            <w:r w:rsidRPr="004913C3">
              <w:rPr>
                <w:rFonts w:ascii="標楷體" w:eastAsia="標楷體" w:hAnsi="標楷體" w:cs="Times New Roman"/>
                <w:sz w:val="28"/>
                <w:szCs w:val="24"/>
              </w:rPr>
              <w:t>始業式</w:t>
            </w:r>
          </w:p>
        </w:tc>
        <w:tc>
          <w:tcPr>
            <w:tcW w:w="2706" w:type="dxa"/>
            <w:vMerge/>
            <w:vAlign w:val="center"/>
          </w:tcPr>
          <w:p w:rsidR="00F51196" w:rsidRPr="004913C3" w:rsidRDefault="00F51196" w:rsidP="00BD2A3F">
            <w:pPr>
              <w:adjustRightInd w:val="0"/>
              <w:snapToGrid w:val="0"/>
              <w:spacing w:line="400" w:lineRule="exact"/>
              <w:jc w:val="both"/>
              <w:rPr>
                <w:rFonts w:ascii="標楷體" w:eastAsia="標楷體" w:hAnsi="標楷體" w:cs="Times New Roman"/>
                <w:sz w:val="28"/>
                <w:szCs w:val="24"/>
              </w:rPr>
            </w:pPr>
          </w:p>
        </w:tc>
        <w:tc>
          <w:tcPr>
            <w:tcW w:w="2828" w:type="dxa"/>
            <w:vMerge/>
            <w:vAlign w:val="center"/>
          </w:tcPr>
          <w:p w:rsidR="00F51196" w:rsidRPr="004913C3" w:rsidRDefault="00F51196" w:rsidP="00BD2A3F">
            <w:pPr>
              <w:adjustRightInd w:val="0"/>
              <w:snapToGrid w:val="0"/>
              <w:spacing w:line="400" w:lineRule="exact"/>
              <w:jc w:val="both"/>
              <w:rPr>
                <w:rFonts w:ascii="標楷體" w:eastAsia="標楷體" w:hAnsi="標楷體" w:cs="Times New Roman"/>
                <w:sz w:val="28"/>
                <w:szCs w:val="24"/>
              </w:rPr>
            </w:pPr>
          </w:p>
        </w:tc>
      </w:tr>
      <w:tr w:rsidR="004913C3" w:rsidRPr="004913C3" w:rsidTr="00F51196">
        <w:trPr>
          <w:trHeight w:val="249"/>
          <w:jc w:val="center"/>
        </w:trPr>
        <w:tc>
          <w:tcPr>
            <w:tcW w:w="1419" w:type="dxa"/>
            <w:vAlign w:val="center"/>
          </w:tcPr>
          <w:p w:rsidR="00F51196" w:rsidRPr="004913C3" w:rsidRDefault="00F51196" w:rsidP="0041162F">
            <w:pPr>
              <w:adjustRightInd w:val="0"/>
              <w:snapToGrid w:val="0"/>
              <w:spacing w:line="400" w:lineRule="exact"/>
              <w:jc w:val="center"/>
              <w:rPr>
                <w:rFonts w:ascii="標楷體" w:eastAsia="標楷體" w:hAnsi="標楷體" w:cs="Times New Roman"/>
                <w:sz w:val="28"/>
                <w:szCs w:val="24"/>
              </w:rPr>
            </w:pPr>
            <w:r w:rsidRPr="004913C3">
              <w:rPr>
                <w:rFonts w:ascii="標楷體" w:eastAsia="標楷體" w:hAnsi="標楷體" w:cs="Times New Roman"/>
                <w:sz w:val="28"/>
                <w:szCs w:val="24"/>
              </w:rPr>
              <w:t>13:30</w:t>
            </w:r>
          </w:p>
          <w:p w:rsidR="00F51196" w:rsidRPr="004913C3" w:rsidRDefault="00F51196" w:rsidP="0041162F">
            <w:pPr>
              <w:adjustRightInd w:val="0"/>
              <w:snapToGrid w:val="0"/>
              <w:spacing w:line="400" w:lineRule="exact"/>
              <w:jc w:val="center"/>
              <w:rPr>
                <w:rFonts w:ascii="標楷體" w:eastAsia="標楷體" w:hAnsi="標楷體" w:cs="Times New Roman"/>
                <w:sz w:val="28"/>
                <w:szCs w:val="24"/>
              </w:rPr>
            </w:pPr>
            <w:r w:rsidRPr="004913C3">
              <w:rPr>
                <w:rFonts w:ascii="標楷體" w:eastAsia="標楷體" w:hAnsi="標楷體" w:cs="Times New Roman"/>
                <w:sz w:val="28"/>
                <w:szCs w:val="24"/>
              </w:rPr>
              <w:t>15:30</w:t>
            </w:r>
          </w:p>
        </w:tc>
        <w:tc>
          <w:tcPr>
            <w:tcW w:w="2681" w:type="dxa"/>
            <w:vAlign w:val="center"/>
          </w:tcPr>
          <w:p w:rsidR="00F51196" w:rsidRPr="004913C3" w:rsidRDefault="00F51196" w:rsidP="00BD2A3F">
            <w:pPr>
              <w:adjustRightInd w:val="0"/>
              <w:snapToGrid w:val="0"/>
              <w:spacing w:line="400" w:lineRule="exact"/>
              <w:jc w:val="both"/>
              <w:rPr>
                <w:rFonts w:ascii="標楷體" w:eastAsia="標楷體" w:hAnsi="標楷體" w:cs="Times New Roman"/>
                <w:sz w:val="28"/>
                <w:szCs w:val="24"/>
              </w:rPr>
            </w:pPr>
            <w:r w:rsidRPr="004913C3">
              <w:rPr>
                <w:rFonts w:ascii="標楷體" w:eastAsia="標楷體" w:hAnsi="標楷體" w:cs="Times New Roman" w:hint="eastAsia"/>
                <w:sz w:val="28"/>
                <w:szCs w:val="24"/>
              </w:rPr>
              <w:t>科展設計一</w:t>
            </w:r>
          </w:p>
        </w:tc>
        <w:tc>
          <w:tcPr>
            <w:tcW w:w="2706" w:type="dxa"/>
            <w:vMerge w:val="restart"/>
            <w:vAlign w:val="center"/>
          </w:tcPr>
          <w:p w:rsidR="00F51196" w:rsidRPr="004913C3" w:rsidRDefault="00F51196" w:rsidP="00BD2A3F">
            <w:pPr>
              <w:adjustRightInd w:val="0"/>
              <w:snapToGrid w:val="0"/>
              <w:spacing w:line="400" w:lineRule="exact"/>
              <w:jc w:val="both"/>
              <w:rPr>
                <w:rFonts w:ascii="標楷體" w:eastAsia="標楷體" w:hAnsi="標楷體" w:cs="Times New Roman"/>
                <w:sz w:val="28"/>
                <w:szCs w:val="24"/>
              </w:rPr>
            </w:pPr>
            <w:r w:rsidRPr="004913C3">
              <w:rPr>
                <w:rFonts w:ascii="標楷體" w:eastAsia="標楷體" w:hAnsi="標楷體" w:cs="Times New Roman" w:hint="eastAsia"/>
                <w:sz w:val="28"/>
                <w:szCs w:val="24"/>
              </w:rPr>
              <w:t>小組實作</w:t>
            </w:r>
          </w:p>
          <w:p w:rsidR="00F51196" w:rsidRPr="004913C3" w:rsidRDefault="00F51196" w:rsidP="00BD2A3F">
            <w:pPr>
              <w:adjustRightInd w:val="0"/>
              <w:snapToGrid w:val="0"/>
              <w:spacing w:line="400" w:lineRule="exact"/>
              <w:jc w:val="both"/>
              <w:rPr>
                <w:rFonts w:ascii="標楷體" w:eastAsia="標楷體" w:hAnsi="標楷體" w:cs="Times New Roman"/>
                <w:sz w:val="28"/>
                <w:szCs w:val="24"/>
              </w:rPr>
            </w:pPr>
            <w:r w:rsidRPr="004913C3">
              <w:rPr>
                <w:rFonts w:ascii="標楷體" w:eastAsia="標楷體" w:hAnsi="標楷體" w:cs="Times New Roman" w:hint="eastAsia"/>
                <w:sz w:val="28"/>
                <w:szCs w:val="24"/>
              </w:rPr>
              <w:t>數學組</w:t>
            </w:r>
          </w:p>
          <w:p w:rsidR="00F51196" w:rsidRPr="004913C3" w:rsidRDefault="00F51196" w:rsidP="00BD2A3F">
            <w:pPr>
              <w:adjustRightInd w:val="0"/>
              <w:snapToGrid w:val="0"/>
              <w:spacing w:line="400" w:lineRule="exact"/>
              <w:jc w:val="both"/>
              <w:rPr>
                <w:rFonts w:ascii="標楷體" w:eastAsia="標楷體" w:hAnsi="標楷體" w:cs="Times New Roman"/>
                <w:sz w:val="28"/>
                <w:szCs w:val="24"/>
              </w:rPr>
            </w:pPr>
            <w:r w:rsidRPr="004913C3">
              <w:rPr>
                <w:rFonts w:ascii="標楷體" w:eastAsia="標楷體" w:hAnsi="標楷體" w:cs="Times New Roman" w:hint="eastAsia"/>
                <w:sz w:val="28"/>
                <w:szCs w:val="24"/>
              </w:rPr>
              <w:t>物理一組</w:t>
            </w:r>
          </w:p>
          <w:p w:rsidR="00F51196" w:rsidRPr="004913C3" w:rsidRDefault="00F51196" w:rsidP="00BD2A3F">
            <w:pPr>
              <w:adjustRightInd w:val="0"/>
              <w:snapToGrid w:val="0"/>
              <w:spacing w:line="400" w:lineRule="exact"/>
              <w:jc w:val="both"/>
              <w:rPr>
                <w:rFonts w:ascii="標楷體" w:eastAsia="標楷體" w:hAnsi="標楷體" w:cs="Times New Roman"/>
                <w:sz w:val="28"/>
                <w:szCs w:val="24"/>
              </w:rPr>
            </w:pPr>
            <w:r w:rsidRPr="004913C3">
              <w:rPr>
                <w:rFonts w:ascii="標楷體" w:eastAsia="標楷體" w:hAnsi="標楷體" w:cs="Times New Roman" w:hint="eastAsia"/>
                <w:sz w:val="28"/>
                <w:szCs w:val="24"/>
              </w:rPr>
              <w:t>物理二組</w:t>
            </w:r>
          </w:p>
          <w:p w:rsidR="00F51196" w:rsidRPr="004913C3" w:rsidRDefault="00F51196" w:rsidP="00BD2A3F">
            <w:pPr>
              <w:adjustRightInd w:val="0"/>
              <w:snapToGrid w:val="0"/>
              <w:spacing w:line="400" w:lineRule="exact"/>
              <w:jc w:val="both"/>
              <w:rPr>
                <w:rFonts w:ascii="標楷體" w:eastAsia="標楷體" w:hAnsi="標楷體" w:cs="Times New Roman"/>
                <w:sz w:val="28"/>
                <w:szCs w:val="24"/>
              </w:rPr>
            </w:pPr>
            <w:r w:rsidRPr="004913C3">
              <w:rPr>
                <w:rFonts w:ascii="標楷體" w:eastAsia="標楷體" w:hAnsi="標楷體" w:cs="Times New Roman" w:hint="eastAsia"/>
                <w:sz w:val="28"/>
                <w:szCs w:val="24"/>
              </w:rPr>
              <w:t>化學一組</w:t>
            </w:r>
          </w:p>
          <w:p w:rsidR="00F51196" w:rsidRPr="004913C3" w:rsidRDefault="00F51196" w:rsidP="00BD2A3F">
            <w:pPr>
              <w:adjustRightInd w:val="0"/>
              <w:snapToGrid w:val="0"/>
              <w:spacing w:line="400" w:lineRule="exact"/>
              <w:jc w:val="both"/>
              <w:rPr>
                <w:rFonts w:ascii="標楷體" w:eastAsia="標楷體" w:hAnsi="標楷體" w:cs="Times New Roman"/>
                <w:sz w:val="28"/>
                <w:szCs w:val="24"/>
              </w:rPr>
            </w:pPr>
            <w:r w:rsidRPr="004913C3">
              <w:rPr>
                <w:rFonts w:ascii="標楷體" w:eastAsia="標楷體" w:hAnsi="標楷體" w:cs="Times New Roman" w:hint="eastAsia"/>
                <w:sz w:val="28"/>
                <w:szCs w:val="24"/>
              </w:rPr>
              <w:t>化學二組</w:t>
            </w:r>
          </w:p>
          <w:p w:rsidR="00F51196" w:rsidRPr="004913C3" w:rsidRDefault="00F51196" w:rsidP="00BD2A3F">
            <w:pPr>
              <w:adjustRightInd w:val="0"/>
              <w:snapToGrid w:val="0"/>
              <w:spacing w:line="400" w:lineRule="exact"/>
              <w:jc w:val="both"/>
              <w:rPr>
                <w:rFonts w:ascii="標楷體" w:eastAsia="標楷體" w:hAnsi="標楷體" w:cs="Times New Roman"/>
                <w:sz w:val="28"/>
                <w:szCs w:val="24"/>
              </w:rPr>
            </w:pPr>
            <w:r w:rsidRPr="004913C3">
              <w:rPr>
                <w:rFonts w:ascii="標楷體" w:eastAsia="標楷體" w:hAnsi="標楷體" w:cs="Times New Roman" w:hint="eastAsia"/>
                <w:sz w:val="28"/>
                <w:szCs w:val="24"/>
              </w:rPr>
              <w:t>生物一組</w:t>
            </w:r>
          </w:p>
          <w:p w:rsidR="00F51196" w:rsidRPr="004913C3" w:rsidRDefault="00F51196" w:rsidP="00BD2A3F">
            <w:pPr>
              <w:adjustRightInd w:val="0"/>
              <w:snapToGrid w:val="0"/>
              <w:spacing w:line="400" w:lineRule="exact"/>
              <w:jc w:val="both"/>
              <w:rPr>
                <w:rFonts w:ascii="標楷體" w:eastAsia="標楷體" w:hAnsi="標楷體" w:cs="Times New Roman"/>
                <w:sz w:val="28"/>
                <w:szCs w:val="24"/>
              </w:rPr>
            </w:pPr>
            <w:r w:rsidRPr="004913C3">
              <w:rPr>
                <w:rFonts w:ascii="標楷體" w:eastAsia="標楷體" w:hAnsi="標楷體" w:cs="Times New Roman" w:hint="eastAsia"/>
                <w:sz w:val="28"/>
                <w:szCs w:val="24"/>
              </w:rPr>
              <w:t>生物二組</w:t>
            </w:r>
          </w:p>
          <w:p w:rsidR="00F51196" w:rsidRPr="004913C3" w:rsidRDefault="00F51196" w:rsidP="00BD2A3F">
            <w:pPr>
              <w:adjustRightInd w:val="0"/>
              <w:snapToGrid w:val="0"/>
              <w:spacing w:line="400" w:lineRule="exact"/>
              <w:jc w:val="both"/>
              <w:rPr>
                <w:rFonts w:ascii="標楷體" w:eastAsia="標楷體" w:hAnsi="標楷體" w:cs="Times New Roman"/>
                <w:sz w:val="28"/>
                <w:szCs w:val="24"/>
              </w:rPr>
            </w:pPr>
            <w:r w:rsidRPr="004913C3">
              <w:rPr>
                <w:rFonts w:ascii="標楷體" w:eastAsia="標楷體" w:hAnsi="標楷體" w:cs="Times New Roman" w:hint="eastAsia"/>
                <w:sz w:val="28"/>
                <w:szCs w:val="24"/>
              </w:rPr>
              <w:t>地科組</w:t>
            </w:r>
          </w:p>
        </w:tc>
        <w:tc>
          <w:tcPr>
            <w:tcW w:w="2828" w:type="dxa"/>
            <w:vMerge w:val="restart"/>
            <w:vAlign w:val="center"/>
          </w:tcPr>
          <w:p w:rsidR="00F51196" w:rsidRPr="004913C3" w:rsidRDefault="00F51196" w:rsidP="00BD2A3F">
            <w:pPr>
              <w:adjustRightInd w:val="0"/>
              <w:snapToGrid w:val="0"/>
              <w:spacing w:line="400" w:lineRule="exact"/>
              <w:jc w:val="both"/>
              <w:rPr>
                <w:rFonts w:ascii="標楷體" w:eastAsia="標楷體" w:hAnsi="標楷體" w:cs="Times New Roman"/>
                <w:sz w:val="28"/>
                <w:szCs w:val="24"/>
              </w:rPr>
            </w:pPr>
            <w:r w:rsidRPr="004913C3">
              <w:rPr>
                <w:rFonts w:ascii="標楷體" w:eastAsia="標楷體" w:hAnsi="標楷體" w:cs="Times New Roman"/>
                <w:sz w:val="28"/>
                <w:szCs w:val="24"/>
              </w:rPr>
              <w:t>賦歸</w:t>
            </w:r>
          </w:p>
        </w:tc>
      </w:tr>
      <w:tr w:rsidR="004913C3" w:rsidRPr="004913C3" w:rsidTr="00F51196">
        <w:trPr>
          <w:trHeight w:val="283"/>
          <w:jc w:val="center"/>
        </w:trPr>
        <w:tc>
          <w:tcPr>
            <w:tcW w:w="1419" w:type="dxa"/>
            <w:vAlign w:val="center"/>
          </w:tcPr>
          <w:p w:rsidR="00F51196" w:rsidRPr="004913C3" w:rsidRDefault="00F51196" w:rsidP="0041162F">
            <w:pPr>
              <w:adjustRightInd w:val="0"/>
              <w:snapToGrid w:val="0"/>
              <w:spacing w:line="400" w:lineRule="exact"/>
              <w:jc w:val="center"/>
              <w:rPr>
                <w:rFonts w:ascii="標楷體" w:eastAsia="標楷體" w:hAnsi="標楷體" w:cs="Times New Roman"/>
                <w:sz w:val="28"/>
                <w:szCs w:val="24"/>
              </w:rPr>
            </w:pPr>
            <w:r w:rsidRPr="004913C3">
              <w:rPr>
                <w:rFonts w:ascii="標楷體" w:eastAsia="標楷體" w:hAnsi="標楷體" w:cs="Times New Roman"/>
                <w:sz w:val="28"/>
                <w:szCs w:val="24"/>
              </w:rPr>
              <w:t>15:30</w:t>
            </w:r>
          </w:p>
          <w:p w:rsidR="00F51196" w:rsidRPr="004913C3" w:rsidRDefault="00F51196" w:rsidP="0041162F">
            <w:pPr>
              <w:adjustRightInd w:val="0"/>
              <w:snapToGrid w:val="0"/>
              <w:spacing w:line="400" w:lineRule="exact"/>
              <w:jc w:val="center"/>
              <w:rPr>
                <w:rFonts w:ascii="標楷體" w:eastAsia="標楷體" w:hAnsi="標楷體" w:cs="Times New Roman"/>
                <w:sz w:val="28"/>
                <w:szCs w:val="24"/>
              </w:rPr>
            </w:pPr>
            <w:r w:rsidRPr="004913C3">
              <w:rPr>
                <w:rFonts w:ascii="標楷體" w:eastAsia="標楷體" w:hAnsi="標楷體" w:cs="Times New Roman"/>
                <w:sz w:val="28"/>
                <w:szCs w:val="24"/>
              </w:rPr>
              <w:t>16:00</w:t>
            </w:r>
          </w:p>
        </w:tc>
        <w:tc>
          <w:tcPr>
            <w:tcW w:w="2681" w:type="dxa"/>
            <w:vAlign w:val="center"/>
          </w:tcPr>
          <w:p w:rsidR="00F51196" w:rsidRPr="004913C3" w:rsidRDefault="00F51196" w:rsidP="00BD2A3F">
            <w:pPr>
              <w:adjustRightInd w:val="0"/>
              <w:snapToGrid w:val="0"/>
              <w:spacing w:line="400" w:lineRule="exact"/>
              <w:jc w:val="both"/>
              <w:rPr>
                <w:rFonts w:ascii="標楷體" w:eastAsia="標楷體" w:hAnsi="標楷體" w:cs="Times New Roman"/>
                <w:sz w:val="28"/>
                <w:szCs w:val="24"/>
              </w:rPr>
            </w:pPr>
            <w:r w:rsidRPr="004913C3">
              <w:rPr>
                <w:rFonts w:ascii="標楷體" w:eastAsia="標楷體" w:hAnsi="標楷體" w:cs="Times New Roman"/>
                <w:sz w:val="28"/>
                <w:szCs w:val="24"/>
              </w:rPr>
              <w:t>茶點</w:t>
            </w:r>
          </w:p>
        </w:tc>
        <w:tc>
          <w:tcPr>
            <w:tcW w:w="2706" w:type="dxa"/>
            <w:vMerge/>
            <w:vAlign w:val="center"/>
          </w:tcPr>
          <w:p w:rsidR="00F51196" w:rsidRPr="004913C3" w:rsidRDefault="00F51196" w:rsidP="00BD2A3F">
            <w:pPr>
              <w:adjustRightInd w:val="0"/>
              <w:snapToGrid w:val="0"/>
              <w:spacing w:line="400" w:lineRule="exact"/>
              <w:jc w:val="both"/>
              <w:rPr>
                <w:rFonts w:ascii="標楷體" w:eastAsia="標楷體" w:hAnsi="標楷體" w:cs="Times New Roman"/>
                <w:sz w:val="28"/>
                <w:szCs w:val="24"/>
              </w:rPr>
            </w:pPr>
          </w:p>
        </w:tc>
        <w:tc>
          <w:tcPr>
            <w:tcW w:w="2828" w:type="dxa"/>
            <w:vMerge/>
            <w:vAlign w:val="center"/>
          </w:tcPr>
          <w:p w:rsidR="00F51196" w:rsidRPr="004913C3" w:rsidRDefault="00F51196" w:rsidP="00BD2A3F">
            <w:pPr>
              <w:adjustRightInd w:val="0"/>
              <w:snapToGrid w:val="0"/>
              <w:spacing w:line="400" w:lineRule="exact"/>
              <w:jc w:val="both"/>
              <w:rPr>
                <w:rFonts w:ascii="標楷體" w:eastAsia="標楷體" w:hAnsi="標楷體" w:cs="Times New Roman"/>
                <w:sz w:val="28"/>
                <w:szCs w:val="24"/>
              </w:rPr>
            </w:pPr>
          </w:p>
        </w:tc>
      </w:tr>
      <w:tr w:rsidR="004913C3" w:rsidRPr="004913C3" w:rsidTr="00F51196">
        <w:trPr>
          <w:trHeight w:val="619"/>
          <w:jc w:val="center"/>
        </w:trPr>
        <w:tc>
          <w:tcPr>
            <w:tcW w:w="1419" w:type="dxa"/>
            <w:vAlign w:val="center"/>
          </w:tcPr>
          <w:p w:rsidR="00F51196" w:rsidRPr="004913C3" w:rsidRDefault="00F51196" w:rsidP="0041162F">
            <w:pPr>
              <w:adjustRightInd w:val="0"/>
              <w:snapToGrid w:val="0"/>
              <w:spacing w:line="400" w:lineRule="exact"/>
              <w:jc w:val="center"/>
              <w:rPr>
                <w:rFonts w:ascii="標楷體" w:eastAsia="標楷體" w:hAnsi="標楷體" w:cs="Times New Roman"/>
                <w:sz w:val="28"/>
                <w:szCs w:val="24"/>
              </w:rPr>
            </w:pPr>
            <w:r w:rsidRPr="004913C3">
              <w:rPr>
                <w:rFonts w:ascii="標楷體" w:eastAsia="標楷體" w:hAnsi="標楷體" w:cs="Times New Roman"/>
                <w:sz w:val="28"/>
                <w:szCs w:val="24"/>
              </w:rPr>
              <w:t>16:00</w:t>
            </w:r>
          </w:p>
          <w:p w:rsidR="00F51196" w:rsidRPr="004913C3" w:rsidRDefault="00F51196" w:rsidP="0041162F">
            <w:pPr>
              <w:adjustRightInd w:val="0"/>
              <w:snapToGrid w:val="0"/>
              <w:spacing w:line="400" w:lineRule="exact"/>
              <w:jc w:val="center"/>
              <w:rPr>
                <w:rFonts w:ascii="標楷體" w:eastAsia="標楷體" w:hAnsi="標楷體" w:cs="Times New Roman"/>
                <w:sz w:val="28"/>
                <w:szCs w:val="24"/>
              </w:rPr>
            </w:pPr>
            <w:r w:rsidRPr="004913C3">
              <w:rPr>
                <w:rFonts w:ascii="標楷體" w:eastAsia="標楷體" w:hAnsi="標楷體" w:cs="Times New Roman"/>
                <w:sz w:val="28"/>
                <w:szCs w:val="24"/>
              </w:rPr>
              <w:t>18:00</w:t>
            </w:r>
          </w:p>
        </w:tc>
        <w:tc>
          <w:tcPr>
            <w:tcW w:w="2681" w:type="dxa"/>
            <w:vAlign w:val="center"/>
          </w:tcPr>
          <w:p w:rsidR="00F51196" w:rsidRPr="004913C3" w:rsidRDefault="00F51196" w:rsidP="00BD2A3F">
            <w:pPr>
              <w:adjustRightInd w:val="0"/>
              <w:snapToGrid w:val="0"/>
              <w:spacing w:line="400" w:lineRule="exact"/>
              <w:jc w:val="both"/>
              <w:rPr>
                <w:rFonts w:ascii="標楷體" w:eastAsia="標楷體" w:hAnsi="標楷體" w:cs="Times New Roman"/>
                <w:sz w:val="28"/>
                <w:szCs w:val="24"/>
              </w:rPr>
            </w:pPr>
            <w:r w:rsidRPr="004913C3">
              <w:rPr>
                <w:rFonts w:ascii="標楷體" w:eastAsia="標楷體" w:hAnsi="標楷體" w:cs="Times New Roman" w:hint="eastAsia"/>
                <w:sz w:val="28"/>
                <w:szCs w:val="24"/>
              </w:rPr>
              <w:t>科展設計二</w:t>
            </w:r>
          </w:p>
        </w:tc>
        <w:tc>
          <w:tcPr>
            <w:tcW w:w="2706" w:type="dxa"/>
            <w:vMerge/>
            <w:vAlign w:val="center"/>
          </w:tcPr>
          <w:p w:rsidR="00F51196" w:rsidRPr="004913C3" w:rsidRDefault="00F51196" w:rsidP="00BD2A3F">
            <w:pPr>
              <w:adjustRightInd w:val="0"/>
              <w:snapToGrid w:val="0"/>
              <w:spacing w:line="400" w:lineRule="exact"/>
              <w:jc w:val="both"/>
              <w:rPr>
                <w:rFonts w:ascii="標楷體" w:eastAsia="標楷體" w:hAnsi="標楷體" w:cs="Times New Roman"/>
                <w:sz w:val="28"/>
                <w:szCs w:val="24"/>
              </w:rPr>
            </w:pPr>
          </w:p>
        </w:tc>
        <w:tc>
          <w:tcPr>
            <w:tcW w:w="2828" w:type="dxa"/>
            <w:vMerge/>
            <w:vAlign w:val="center"/>
          </w:tcPr>
          <w:p w:rsidR="00F51196" w:rsidRPr="004913C3" w:rsidRDefault="00F51196" w:rsidP="00BD2A3F">
            <w:pPr>
              <w:adjustRightInd w:val="0"/>
              <w:snapToGrid w:val="0"/>
              <w:spacing w:line="400" w:lineRule="exact"/>
              <w:jc w:val="both"/>
              <w:rPr>
                <w:rFonts w:ascii="標楷體" w:eastAsia="標楷體" w:hAnsi="標楷體" w:cs="Times New Roman"/>
                <w:sz w:val="28"/>
                <w:szCs w:val="24"/>
              </w:rPr>
            </w:pPr>
          </w:p>
        </w:tc>
      </w:tr>
      <w:tr w:rsidR="004913C3" w:rsidRPr="004913C3" w:rsidTr="00F51196">
        <w:trPr>
          <w:trHeight w:val="76"/>
          <w:jc w:val="center"/>
        </w:trPr>
        <w:tc>
          <w:tcPr>
            <w:tcW w:w="1419" w:type="dxa"/>
            <w:vAlign w:val="center"/>
          </w:tcPr>
          <w:p w:rsidR="00F51196" w:rsidRPr="004913C3" w:rsidRDefault="00F51196" w:rsidP="0041162F">
            <w:pPr>
              <w:adjustRightInd w:val="0"/>
              <w:snapToGrid w:val="0"/>
              <w:spacing w:line="400" w:lineRule="exact"/>
              <w:jc w:val="center"/>
              <w:rPr>
                <w:rFonts w:ascii="標楷體" w:eastAsia="標楷體" w:hAnsi="標楷體" w:cs="Times New Roman"/>
                <w:sz w:val="28"/>
                <w:szCs w:val="24"/>
              </w:rPr>
            </w:pPr>
            <w:r w:rsidRPr="004913C3">
              <w:rPr>
                <w:rFonts w:ascii="標楷體" w:eastAsia="標楷體" w:hAnsi="標楷體" w:cs="Times New Roman"/>
                <w:sz w:val="28"/>
                <w:szCs w:val="24"/>
              </w:rPr>
              <w:t>18:00</w:t>
            </w:r>
          </w:p>
          <w:p w:rsidR="00F51196" w:rsidRPr="004913C3" w:rsidRDefault="00F51196" w:rsidP="0041162F">
            <w:pPr>
              <w:adjustRightInd w:val="0"/>
              <w:snapToGrid w:val="0"/>
              <w:spacing w:line="400" w:lineRule="exact"/>
              <w:jc w:val="center"/>
              <w:rPr>
                <w:rFonts w:ascii="標楷體" w:eastAsia="標楷體" w:hAnsi="標楷體" w:cs="Times New Roman"/>
                <w:sz w:val="28"/>
                <w:szCs w:val="24"/>
              </w:rPr>
            </w:pPr>
            <w:r w:rsidRPr="004913C3">
              <w:rPr>
                <w:rFonts w:ascii="標楷體" w:eastAsia="標楷體" w:hAnsi="標楷體" w:cs="Times New Roman"/>
                <w:sz w:val="28"/>
                <w:szCs w:val="24"/>
              </w:rPr>
              <w:t>19:00</w:t>
            </w:r>
          </w:p>
        </w:tc>
        <w:tc>
          <w:tcPr>
            <w:tcW w:w="2681" w:type="dxa"/>
            <w:vAlign w:val="center"/>
          </w:tcPr>
          <w:p w:rsidR="00F51196" w:rsidRPr="004913C3" w:rsidRDefault="00F51196" w:rsidP="00BD2A3F">
            <w:pPr>
              <w:adjustRightInd w:val="0"/>
              <w:snapToGrid w:val="0"/>
              <w:spacing w:line="400" w:lineRule="exact"/>
              <w:jc w:val="both"/>
              <w:rPr>
                <w:rFonts w:ascii="標楷體" w:eastAsia="標楷體" w:hAnsi="標楷體" w:cs="Times New Roman"/>
                <w:sz w:val="28"/>
                <w:szCs w:val="24"/>
              </w:rPr>
            </w:pPr>
            <w:r w:rsidRPr="004913C3">
              <w:rPr>
                <w:rFonts w:ascii="標楷體" w:eastAsia="標楷體" w:hAnsi="標楷體" w:cs="Times New Roman"/>
                <w:sz w:val="28"/>
                <w:szCs w:val="24"/>
              </w:rPr>
              <w:t>晚餐</w:t>
            </w:r>
          </w:p>
        </w:tc>
        <w:tc>
          <w:tcPr>
            <w:tcW w:w="2706" w:type="dxa"/>
            <w:vMerge/>
            <w:vAlign w:val="center"/>
          </w:tcPr>
          <w:p w:rsidR="00F51196" w:rsidRPr="004913C3" w:rsidRDefault="00F51196" w:rsidP="00BD2A3F">
            <w:pPr>
              <w:adjustRightInd w:val="0"/>
              <w:snapToGrid w:val="0"/>
              <w:spacing w:line="400" w:lineRule="exact"/>
              <w:jc w:val="both"/>
              <w:rPr>
                <w:rFonts w:ascii="標楷體" w:eastAsia="標楷體" w:hAnsi="標楷體" w:cs="Times New Roman"/>
                <w:sz w:val="28"/>
                <w:szCs w:val="24"/>
              </w:rPr>
            </w:pPr>
          </w:p>
        </w:tc>
        <w:tc>
          <w:tcPr>
            <w:tcW w:w="2828" w:type="dxa"/>
            <w:vMerge/>
            <w:vAlign w:val="center"/>
          </w:tcPr>
          <w:p w:rsidR="00F51196" w:rsidRPr="004913C3" w:rsidRDefault="00F51196" w:rsidP="00BD2A3F">
            <w:pPr>
              <w:adjustRightInd w:val="0"/>
              <w:snapToGrid w:val="0"/>
              <w:spacing w:line="400" w:lineRule="exact"/>
              <w:jc w:val="both"/>
              <w:rPr>
                <w:rFonts w:ascii="標楷體" w:eastAsia="標楷體" w:hAnsi="標楷體" w:cs="Times New Roman"/>
                <w:sz w:val="28"/>
                <w:szCs w:val="24"/>
              </w:rPr>
            </w:pPr>
          </w:p>
        </w:tc>
      </w:tr>
      <w:tr w:rsidR="004913C3" w:rsidRPr="004913C3" w:rsidTr="00F51196">
        <w:trPr>
          <w:trHeight w:val="76"/>
          <w:jc w:val="center"/>
        </w:trPr>
        <w:tc>
          <w:tcPr>
            <w:tcW w:w="1419" w:type="dxa"/>
            <w:vAlign w:val="center"/>
          </w:tcPr>
          <w:p w:rsidR="00F51196" w:rsidRPr="004913C3" w:rsidRDefault="00F51196" w:rsidP="0041162F">
            <w:pPr>
              <w:adjustRightInd w:val="0"/>
              <w:snapToGrid w:val="0"/>
              <w:spacing w:line="400" w:lineRule="exact"/>
              <w:jc w:val="center"/>
              <w:rPr>
                <w:rFonts w:ascii="標楷體" w:eastAsia="標楷體" w:hAnsi="標楷體" w:cs="Times New Roman"/>
                <w:sz w:val="28"/>
                <w:szCs w:val="24"/>
              </w:rPr>
            </w:pPr>
            <w:r w:rsidRPr="004913C3">
              <w:rPr>
                <w:rFonts w:ascii="標楷體" w:eastAsia="標楷體" w:hAnsi="標楷體" w:cs="Times New Roman"/>
                <w:sz w:val="28"/>
                <w:szCs w:val="24"/>
              </w:rPr>
              <w:t>19:00</w:t>
            </w:r>
          </w:p>
          <w:p w:rsidR="00F51196" w:rsidRPr="004913C3" w:rsidRDefault="00F51196" w:rsidP="0041162F">
            <w:pPr>
              <w:adjustRightInd w:val="0"/>
              <w:snapToGrid w:val="0"/>
              <w:spacing w:line="400" w:lineRule="exact"/>
              <w:jc w:val="center"/>
              <w:rPr>
                <w:rFonts w:ascii="標楷體" w:eastAsia="標楷體" w:hAnsi="標楷體" w:cs="Times New Roman"/>
                <w:sz w:val="28"/>
                <w:szCs w:val="24"/>
              </w:rPr>
            </w:pPr>
            <w:r w:rsidRPr="004913C3">
              <w:rPr>
                <w:rFonts w:ascii="標楷體" w:eastAsia="標楷體" w:hAnsi="標楷體" w:cs="Times New Roman"/>
                <w:sz w:val="28"/>
                <w:szCs w:val="24"/>
              </w:rPr>
              <w:t>21:00</w:t>
            </w:r>
          </w:p>
        </w:tc>
        <w:tc>
          <w:tcPr>
            <w:tcW w:w="2681" w:type="dxa"/>
            <w:vAlign w:val="center"/>
          </w:tcPr>
          <w:p w:rsidR="00F51196" w:rsidRPr="004913C3" w:rsidRDefault="00F51196" w:rsidP="00BD2A3F">
            <w:pPr>
              <w:adjustRightInd w:val="0"/>
              <w:snapToGrid w:val="0"/>
              <w:spacing w:line="400" w:lineRule="exact"/>
              <w:jc w:val="both"/>
              <w:rPr>
                <w:rFonts w:ascii="標楷體" w:eastAsia="標楷體" w:hAnsi="標楷體" w:cs="Times New Roman"/>
                <w:sz w:val="28"/>
                <w:szCs w:val="24"/>
              </w:rPr>
            </w:pPr>
            <w:r w:rsidRPr="004913C3">
              <w:rPr>
                <w:rFonts w:ascii="標楷體" w:eastAsia="標楷體" w:hAnsi="標楷體" w:cs="Times New Roman" w:hint="eastAsia"/>
                <w:sz w:val="28"/>
                <w:szCs w:val="24"/>
              </w:rPr>
              <w:t>科學知識與原住民族知識對話</w:t>
            </w:r>
          </w:p>
        </w:tc>
        <w:tc>
          <w:tcPr>
            <w:tcW w:w="2706" w:type="dxa"/>
            <w:vMerge/>
            <w:vAlign w:val="center"/>
          </w:tcPr>
          <w:p w:rsidR="00F51196" w:rsidRPr="004913C3" w:rsidRDefault="00F51196" w:rsidP="00BD2A3F">
            <w:pPr>
              <w:adjustRightInd w:val="0"/>
              <w:snapToGrid w:val="0"/>
              <w:spacing w:line="400" w:lineRule="exact"/>
              <w:jc w:val="both"/>
              <w:rPr>
                <w:rFonts w:ascii="標楷體" w:eastAsia="標楷體" w:hAnsi="標楷體" w:cs="Times New Roman"/>
                <w:sz w:val="28"/>
                <w:szCs w:val="24"/>
              </w:rPr>
            </w:pPr>
          </w:p>
        </w:tc>
        <w:tc>
          <w:tcPr>
            <w:tcW w:w="2828" w:type="dxa"/>
            <w:vMerge/>
            <w:vAlign w:val="center"/>
          </w:tcPr>
          <w:p w:rsidR="00F51196" w:rsidRPr="004913C3" w:rsidRDefault="00F51196" w:rsidP="00BD2A3F">
            <w:pPr>
              <w:adjustRightInd w:val="0"/>
              <w:snapToGrid w:val="0"/>
              <w:spacing w:line="400" w:lineRule="exact"/>
              <w:jc w:val="both"/>
              <w:rPr>
                <w:rFonts w:ascii="標楷體" w:eastAsia="標楷體" w:hAnsi="標楷體" w:cs="Times New Roman"/>
                <w:sz w:val="28"/>
                <w:szCs w:val="24"/>
              </w:rPr>
            </w:pPr>
          </w:p>
        </w:tc>
      </w:tr>
      <w:tr w:rsidR="004913C3" w:rsidRPr="004913C3" w:rsidTr="00F51196">
        <w:trPr>
          <w:trHeight w:val="76"/>
          <w:jc w:val="center"/>
        </w:trPr>
        <w:tc>
          <w:tcPr>
            <w:tcW w:w="1419" w:type="dxa"/>
            <w:vAlign w:val="center"/>
          </w:tcPr>
          <w:p w:rsidR="00F51196" w:rsidRPr="004913C3" w:rsidRDefault="00F51196" w:rsidP="0041162F">
            <w:pPr>
              <w:adjustRightInd w:val="0"/>
              <w:snapToGrid w:val="0"/>
              <w:spacing w:line="400" w:lineRule="exact"/>
              <w:jc w:val="center"/>
              <w:rPr>
                <w:rFonts w:ascii="標楷體" w:eastAsia="標楷體" w:hAnsi="標楷體" w:cs="Times New Roman"/>
                <w:sz w:val="28"/>
                <w:szCs w:val="24"/>
              </w:rPr>
            </w:pPr>
            <w:r w:rsidRPr="004913C3">
              <w:rPr>
                <w:rFonts w:ascii="標楷體" w:eastAsia="標楷體" w:hAnsi="標楷體" w:cs="Times New Roman"/>
                <w:sz w:val="28"/>
                <w:szCs w:val="24"/>
              </w:rPr>
              <w:t>21:00</w:t>
            </w:r>
          </w:p>
        </w:tc>
        <w:tc>
          <w:tcPr>
            <w:tcW w:w="5387" w:type="dxa"/>
            <w:gridSpan w:val="2"/>
            <w:vAlign w:val="center"/>
          </w:tcPr>
          <w:p w:rsidR="00F51196" w:rsidRPr="004913C3" w:rsidRDefault="00F51196" w:rsidP="00BD2A3F">
            <w:pPr>
              <w:adjustRightInd w:val="0"/>
              <w:snapToGrid w:val="0"/>
              <w:spacing w:line="400" w:lineRule="exact"/>
              <w:jc w:val="both"/>
              <w:rPr>
                <w:rFonts w:ascii="標楷體" w:eastAsia="標楷體" w:hAnsi="標楷體" w:cs="Times New Roman"/>
                <w:sz w:val="28"/>
                <w:szCs w:val="24"/>
              </w:rPr>
            </w:pPr>
            <w:r w:rsidRPr="004913C3">
              <w:rPr>
                <w:rFonts w:ascii="標楷體" w:eastAsia="標楷體" w:hAnsi="標楷體" w:cs="Times New Roman"/>
                <w:sz w:val="28"/>
                <w:szCs w:val="24"/>
              </w:rPr>
              <w:t>休息</w:t>
            </w:r>
          </w:p>
        </w:tc>
        <w:tc>
          <w:tcPr>
            <w:tcW w:w="2828" w:type="dxa"/>
            <w:vMerge/>
            <w:vAlign w:val="center"/>
          </w:tcPr>
          <w:p w:rsidR="00F51196" w:rsidRPr="004913C3" w:rsidRDefault="00F51196" w:rsidP="00BD2A3F">
            <w:pPr>
              <w:adjustRightInd w:val="0"/>
              <w:snapToGrid w:val="0"/>
              <w:spacing w:line="400" w:lineRule="exact"/>
              <w:jc w:val="both"/>
              <w:rPr>
                <w:rFonts w:ascii="標楷體" w:eastAsia="標楷體" w:hAnsi="標楷體" w:cs="Times New Roman"/>
                <w:sz w:val="28"/>
                <w:szCs w:val="24"/>
              </w:rPr>
            </w:pPr>
          </w:p>
        </w:tc>
      </w:tr>
    </w:tbl>
    <w:p w:rsidR="00F51196" w:rsidRPr="004913C3" w:rsidRDefault="00F51196" w:rsidP="0041162F">
      <w:pPr>
        <w:pStyle w:val="a3"/>
        <w:numPr>
          <w:ilvl w:val="0"/>
          <w:numId w:val="32"/>
        </w:numPr>
        <w:snapToGrid w:val="0"/>
        <w:spacing w:beforeLines="100" w:before="360" w:afterLines="50" w:after="180" w:line="400" w:lineRule="exact"/>
        <w:ind w:leftChars="0" w:left="567" w:hanging="567"/>
        <w:jc w:val="both"/>
        <w:rPr>
          <w:rFonts w:ascii="標楷體" w:eastAsia="標楷體" w:hAnsi="標楷體"/>
          <w:sz w:val="28"/>
          <w:szCs w:val="24"/>
        </w:rPr>
      </w:pPr>
      <w:r w:rsidRPr="004913C3">
        <w:rPr>
          <w:rFonts w:ascii="標楷體" w:eastAsia="標楷體" w:hAnsi="標楷體" w:hint="eastAsia"/>
          <w:sz w:val="28"/>
          <w:szCs w:val="24"/>
        </w:rPr>
        <w:t>參與人員權利與義務：</w:t>
      </w:r>
    </w:p>
    <w:p w:rsidR="00F51196" w:rsidRPr="004913C3" w:rsidRDefault="00F51196" w:rsidP="00BD2A3F">
      <w:pPr>
        <w:pStyle w:val="a3"/>
        <w:numPr>
          <w:ilvl w:val="0"/>
          <w:numId w:val="20"/>
        </w:numPr>
        <w:autoSpaceDE w:val="0"/>
        <w:autoSpaceDN w:val="0"/>
        <w:adjustRightInd w:val="0"/>
        <w:snapToGrid w:val="0"/>
        <w:spacing w:beforeLines="50" w:before="180" w:line="400" w:lineRule="exact"/>
        <w:ind w:leftChars="0" w:left="1134" w:hanging="567"/>
        <w:jc w:val="both"/>
        <w:rPr>
          <w:rFonts w:ascii="標楷體" w:eastAsia="標楷體" w:hAnsi="標楷體" w:cs="Times New Roman"/>
          <w:kern w:val="0"/>
          <w:sz w:val="28"/>
          <w:szCs w:val="28"/>
        </w:rPr>
      </w:pPr>
      <w:r w:rsidRPr="004913C3">
        <w:rPr>
          <w:rFonts w:ascii="標楷體" w:eastAsia="標楷體" w:hAnsi="標楷體" w:cs="Times New Roman" w:hint="eastAsia"/>
          <w:kern w:val="0"/>
          <w:sz w:val="28"/>
          <w:szCs w:val="28"/>
        </w:rPr>
        <w:t>本計畫活動期間</w:t>
      </w:r>
      <w:r w:rsidR="007A4EA1" w:rsidRPr="004913C3">
        <w:rPr>
          <w:rFonts w:ascii="標楷體" w:eastAsia="標楷體" w:hAnsi="標楷體" w:cs="Times New Roman" w:hint="eastAsia"/>
          <w:kern w:val="0"/>
          <w:sz w:val="28"/>
          <w:szCs w:val="28"/>
        </w:rPr>
        <w:t>課程及</w:t>
      </w:r>
      <w:r w:rsidRPr="004913C3">
        <w:rPr>
          <w:rFonts w:ascii="標楷體" w:eastAsia="標楷體" w:hAnsi="標楷體" w:cs="Times New Roman" w:hint="eastAsia"/>
          <w:kern w:val="0"/>
          <w:sz w:val="28"/>
          <w:szCs w:val="28"/>
        </w:rPr>
        <w:t>食宿</w:t>
      </w:r>
      <w:r w:rsidR="007A4EA1" w:rsidRPr="004913C3">
        <w:rPr>
          <w:rFonts w:ascii="標楷體" w:eastAsia="標楷體" w:hAnsi="標楷體" w:cs="Times New Roman" w:hint="eastAsia"/>
          <w:kern w:val="0"/>
          <w:sz w:val="28"/>
          <w:szCs w:val="28"/>
        </w:rPr>
        <w:t>費用</w:t>
      </w:r>
      <w:r w:rsidRPr="004913C3">
        <w:rPr>
          <w:rFonts w:ascii="標楷體" w:eastAsia="標楷體" w:hAnsi="標楷體" w:cs="Times New Roman" w:hint="eastAsia"/>
          <w:kern w:val="0"/>
          <w:sz w:val="28"/>
          <w:szCs w:val="28"/>
        </w:rPr>
        <w:t>由教育部國民及學前教育署相關經費項下支應。</w:t>
      </w:r>
    </w:p>
    <w:p w:rsidR="00F51196" w:rsidRPr="004913C3" w:rsidRDefault="00F51196" w:rsidP="00BD2A3F">
      <w:pPr>
        <w:pStyle w:val="a3"/>
        <w:numPr>
          <w:ilvl w:val="0"/>
          <w:numId w:val="20"/>
        </w:numPr>
        <w:autoSpaceDE w:val="0"/>
        <w:autoSpaceDN w:val="0"/>
        <w:adjustRightInd w:val="0"/>
        <w:snapToGrid w:val="0"/>
        <w:spacing w:beforeLines="50" w:before="180" w:line="400" w:lineRule="exact"/>
        <w:ind w:leftChars="0" w:left="1134" w:hanging="567"/>
        <w:jc w:val="both"/>
        <w:rPr>
          <w:rFonts w:ascii="標楷體" w:eastAsia="標楷體" w:hAnsi="標楷體" w:cs="Times New Roman"/>
          <w:kern w:val="0"/>
          <w:sz w:val="28"/>
          <w:szCs w:val="28"/>
        </w:rPr>
      </w:pPr>
      <w:r w:rsidRPr="004913C3">
        <w:rPr>
          <w:rFonts w:ascii="標楷體" w:eastAsia="標楷體" w:hAnsi="標楷體" w:cs="Times New Roman" w:hint="eastAsia"/>
          <w:kern w:val="0"/>
          <w:sz w:val="28"/>
          <w:szCs w:val="28"/>
        </w:rPr>
        <w:t>學員應全程參加且必須依照各組報名提交之構想書完成小組之原住民文化科學知識之計畫書，</w:t>
      </w:r>
      <w:r w:rsidR="007A4EA1" w:rsidRPr="004913C3">
        <w:rPr>
          <w:rFonts w:ascii="標楷體" w:eastAsia="標楷體" w:hAnsi="標楷體" w:cs="Times New Roman" w:hint="eastAsia"/>
          <w:kern w:val="0"/>
          <w:sz w:val="28"/>
          <w:szCs w:val="28"/>
        </w:rPr>
        <w:t>始</w:t>
      </w:r>
      <w:r w:rsidRPr="004913C3">
        <w:rPr>
          <w:rFonts w:ascii="標楷體" w:eastAsia="標楷體" w:hAnsi="標楷體" w:cs="Times New Roman" w:hint="eastAsia"/>
          <w:kern w:val="0"/>
          <w:sz w:val="28"/>
          <w:szCs w:val="28"/>
        </w:rPr>
        <w:t>得頒發活動參與證明書（教師亦將登錄全國在職進修研習時數）。</w:t>
      </w:r>
    </w:p>
    <w:p w:rsidR="00F51196" w:rsidRPr="004913C3" w:rsidRDefault="00F51196" w:rsidP="00BD2A3F">
      <w:pPr>
        <w:pStyle w:val="a3"/>
        <w:numPr>
          <w:ilvl w:val="0"/>
          <w:numId w:val="20"/>
        </w:numPr>
        <w:autoSpaceDE w:val="0"/>
        <w:autoSpaceDN w:val="0"/>
        <w:adjustRightInd w:val="0"/>
        <w:snapToGrid w:val="0"/>
        <w:spacing w:beforeLines="50" w:before="180" w:line="400" w:lineRule="exact"/>
        <w:ind w:leftChars="0" w:left="1134" w:hanging="567"/>
        <w:jc w:val="both"/>
        <w:rPr>
          <w:rFonts w:ascii="標楷體" w:eastAsia="標楷體" w:hAnsi="標楷體" w:cs="Times New Roman"/>
          <w:kern w:val="0"/>
          <w:sz w:val="28"/>
          <w:szCs w:val="28"/>
        </w:rPr>
      </w:pPr>
      <w:r w:rsidRPr="004913C3">
        <w:rPr>
          <w:rFonts w:ascii="標楷體" w:eastAsia="標楷體" w:hAnsi="標楷體" w:cs="Times New Roman" w:hint="eastAsia"/>
          <w:kern w:val="0"/>
          <w:sz w:val="28"/>
          <w:szCs w:val="28"/>
        </w:rPr>
        <w:t>本活動時間須全程配合，若活動過程中因</w:t>
      </w:r>
      <w:r w:rsidRPr="004913C3">
        <w:rPr>
          <w:rFonts w:ascii="標楷體" w:eastAsia="標楷體" w:hAnsi="標楷體" w:cs="Times New Roman"/>
          <w:kern w:val="0"/>
          <w:sz w:val="28"/>
          <w:szCs w:val="28"/>
        </w:rPr>
        <w:t>個人因素請假逾2小時以上者，請事先通知主辦單位，且不予頒發活動參與證明書，教師則依參與課堂時數登錄全國在職進修研習時數。</w:t>
      </w:r>
    </w:p>
    <w:p w:rsidR="00F51196" w:rsidRPr="004913C3" w:rsidRDefault="00F51196" w:rsidP="00BD2A3F">
      <w:pPr>
        <w:pStyle w:val="a3"/>
        <w:numPr>
          <w:ilvl w:val="0"/>
          <w:numId w:val="20"/>
        </w:numPr>
        <w:autoSpaceDE w:val="0"/>
        <w:autoSpaceDN w:val="0"/>
        <w:adjustRightInd w:val="0"/>
        <w:snapToGrid w:val="0"/>
        <w:spacing w:beforeLines="50" w:before="180" w:line="400" w:lineRule="exact"/>
        <w:ind w:leftChars="0" w:left="1134" w:hanging="567"/>
        <w:jc w:val="both"/>
        <w:rPr>
          <w:rFonts w:ascii="標楷體" w:eastAsia="標楷體" w:hAnsi="標楷體" w:cs="Times New Roman"/>
          <w:kern w:val="0"/>
          <w:sz w:val="28"/>
          <w:szCs w:val="28"/>
        </w:rPr>
      </w:pPr>
      <w:r w:rsidRPr="004913C3">
        <w:rPr>
          <w:rFonts w:ascii="標楷體" w:eastAsia="標楷體" w:hAnsi="標楷體" w:cs="Times New Roman"/>
          <w:kern w:val="0"/>
          <w:sz w:val="28"/>
          <w:szCs w:val="28"/>
        </w:rPr>
        <w:t>本活動如因天候影響及其他因素而停辦或延期報到時，將以電話</w:t>
      </w:r>
      <w:r w:rsidR="00086DF9" w:rsidRPr="004913C3">
        <w:rPr>
          <w:rFonts w:ascii="標楷體" w:eastAsia="標楷體" w:hAnsi="標楷體" w:cs="Times New Roman" w:hint="eastAsia"/>
          <w:kern w:val="0"/>
          <w:sz w:val="28"/>
          <w:szCs w:val="28"/>
        </w:rPr>
        <w:t>、e-mail</w:t>
      </w:r>
      <w:r w:rsidRPr="004913C3">
        <w:rPr>
          <w:rFonts w:ascii="標楷體" w:eastAsia="標楷體" w:hAnsi="標楷體" w:cs="Times New Roman"/>
          <w:kern w:val="0"/>
          <w:sz w:val="28"/>
          <w:szCs w:val="28"/>
        </w:rPr>
        <w:t>通知，並</w:t>
      </w:r>
      <w:r w:rsidR="00086DF9" w:rsidRPr="004913C3">
        <w:rPr>
          <w:rFonts w:ascii="標楷體" w:eastAsia="標楷體" w:hAnsi="標楷體" w:cs="Times New Roman" w:hint="eastAsia"/>
          <w:kern w:val="0"/>
          <w:sz w:val="28"/>
          <w:szCs w:val="28"/>
        </w:rPr>
        <w:t>於</w:t>
      </w:r>
      <w:r w:rsidRPr="004913C3">
        <w:rPr>
          <w:rFonts w:ascii="標楷體" w:eastAsia="標楷體" w:hAnsi="標楷體" w:cs="Times New Roman"/>
          <w:kern w:val="0"/>
          <w:sz w:val="28"/>
          <w:szCs w:val="28"/>
        </w:rPr>
        <w:t>本中心網站公告。</w:t>
      </w:r>
    </w:p>
    <w:p w:rsidR="00F51196" w:rsidRPr="004913C3" w:rsidRDefault="00F51196" w:rsidP="00BD2A3F">
      <w:pPr>
        <w:pStyle w:val="a3"/>
        <w:numPr>
          <w:ilvl w:val="0"/>
          <w:numId w:val="20"/>
        </w:numPr>
        <w:autoSpaceDE w:val="0"/>
        <w:autoSpaceDN w:val="0"/>
        <w:adjustRightInd w:val="0"/>
        <w:snapToGrid w:val="0"/>
        <w:spacing w:beforeLines="50" w:before="180" w:line="400" w:lineRule="exact"/>
        <w:ind w:leftChars="0" w:left="1134" w:hanging="567"/>
        <w:jc w:val="both"/>
        <w:rPr>
          <w:rFonts w:ascii="標楷體" w:eastAsia="標楷體" w:hAnsi="標楷體" w:cs="Times New Roman"/>
          <w:kern w:val="0"/>
          <w:sz w:val="28"/>
          <w:szCs w:val="28"/>
        </w:rPr>
      </w:pPr>
      <w:r w:rsidRPr="004913C3">
        <w:rPr>
          <w:rFonts w:ascii="標楷體" w:eastAsia="標楷體" w:hAnsi="標楷體" w:cs="Times New Roman"/>
          <w:kern w:val="0"/>
          <w:sz w:val="28"/>
          <w:szCs w:val="28"/>
        </w:rPr>
        <w:t>本活動將替參與人員辦理保險，課程及活動當中請遵守講師之課堂規則，如未遵守課堂規則而致意外發生，請自行負責。</w:t>
      </w:r>
    </w:p>
    <w:p w:rsidR="000945FF" w:rsidRPr="004913C3" w:rsidRDefault="005E0FB5" w:rsidP="00BD2A3F">
      <w:pPr>
        <w:spacing w:line="400" w:lineRule="exact"/>
        <w:jc w:val="both"/>
        <w:rPr>
          <w:rFonts w:ascii="標楷體" w:eastAsia="標楷體" w:hAnsi="標楷體"/>
        </w:rPr>
      </w:pPr>
    </w:p>
    <w:sectPr w:rsidR="000945FF" w:rsidRPr="004913C3" w:rsidSect="00C94152">
      <w:footerReference w:type="default" r:id="rId8"/>
      <w:pgSz w:w="11906" w:h="16838"/>
      <w:pgMar w:top="851" w:right="1134" w:bottom="851" w:left="1134" w:header="567" w:footer="50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FB5" w:rsidRDefault="005E0FB5" w:rsidP="00F51196">
      <w:r>
        <w:separator/>
      </w:r>
    </w:p>
  </w:endnote>
  <w:endnote w:type="continuationSeparator" w:id="0">
    <w:p w:rsidR="005E0FB5" w:rsidRDefault="005E0FB5" w:rsidP="00F5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677912"/>
      <w:docPartObj>
        <w:docPartGallery w:val="Page Numbers (Bottom of Page)"/>
        <w:docPartUnique/>
      </w:docPartObj>
    </w:sdtPr>
    <w:sdtEndPr/>
    <w:sdtContent>
      <w:p w:rsidR="00DA3F45" w:rsidRDefault="00DA3F45">
        <w:pPr>
          <w:pStyle w:val="a9"/>
          <w:jc w:val="center"/>
        </w:pPr>
        <w:r>
          <w:fldChar w:fldCharType="begin"/>
        </w:r>
        <w:r>
          <w:instrText>PAGE   \* MERGEFORMAT</w:instrText>
        </w:r>
        <w:r>
          <w:fldChar w:fldCharType="separate"/>
        </w:r>
        <w:r w:rsidR="005E0FB5" w:rsidRPr="005E0FB5">
          <w:rPr>
            <w:noProof/>
            <w:lang w:val="zh-TW"/>
          </w:rPr>
          <w:t>1</w:t>
        </w:r>
        <w:r>
          <w:fldChar w:fldCharType="end"/>
        </w:r>
      </w:p>
    </w:sdtContent>
  </w:sdt>
  <w:p w:rsidR="00DA3F45" w:rsidRDefault="00DA3F4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FB5" w:rsidRDefault="005E0FB5" w:rsidP="00F51196">
      <w:r>
        <w:separator/>
      </w:r>
    </w:p>
  </w:footnote>
  <w:footnote w:type="continuationSeparator" w:id="0">
    <w:p w:rsidR="005E0FB5" w:rsidRDefault="005E0FB5" w:rsidP="00F51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2A3"/>
    <w:multiLevelType w:val="hybridMultilevel"/>
    <w:tmpl w:val="6E448570"/>
    <w:lvl w:ilvl="0" w:tplc="04090015">
      <w:start w:val="1"/>
      <w:numFmt w:val="taiwaneseCountingThousand"/>
      <w:lvlText w:val="%1、"/>
      <w:lvlJc w:val="left"/>
      <w:pPr>
        <w:ind w:left="216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1775A1C"/>
    <w:multiLevelType w:val="hybridMultilevel"/>
    <w:tmpl w:val="4A923ADE"/>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05F95919"/>
    <w:multiLevelType w:val="hybridMultilevel"/>
    <w:tmpl w:val="715EB168"/>
    <w:lvl w:ilvl="0" w:tplc="9154B5F4">
      <w:start w:val="1"/>
      <w:numFmt w:val="ideographLegalTraditional"/>
      <w:lvlText w:val="%1、"/>
      <w:lvlJc w:val="left"/>
      <w:pPr>
        <w:ind w:left="480" w:hanging="480"/>
      </w:pPr>
      <w:rPr>
        <w:b/>
        <w:bCs/>
      </w:rPr>
    </w:lvl>
    <w:lvl w:ilvl="1" w:tplc="04090019">
      <w:start w:val="1"/>
      <w:numFmt w:val="ideographTraditional"/>
      <w:lvlText w:val="%2、"/>
      <w:lvlJc w:val="left"/>
      <w:pPr>
        <w:ind w:left="960" w:hanging="480"/>
      </w:pPr>
    </w:lvl>
    <w:lvl w:ilvl="2" w:tplc="68F84930">
      <w:start w:val="1"/>
      <w:numFmt w:val="taiwaneseCountingThousand"/>
      <w:lvlText w:val="%3、"/>
      <w:lvlJc w:val="left"/>
      <w:pPr>
        <w:ind w:left="2160" w:hanging="480"/>
      </w:pPr>
      <w:rPr>
        <w:b w:val="0"/>
        <w:bCs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903AE4"/>
    <w:multiLevelType w:val="hybridMultilevel"/>
    <w:tmpl w:val="FE721144"/>
    <w:lvl w:ilvl="0" w:tplc="04090017">
      <w:start w:val="1"/>
      <w:numFmt w:val="ideographLegalTraditional"/>
      <w:lvlText w:val="%1、"/>
      <w:lvlJc w:val="left"/>
      <w:pPr>
        <w:ind w:left="546" w:hanging="480"/>
      </w:pPr>
    </w:lvl>
    <w:lvl w:ilvl="1" w:tplc="04090019" w:tentative="1">
      <w:start w:val="1"/>
      <w:numFmt w:val="ideographTraditional"/>
      <w:lvlText w:val="%2、"/>
      <w:lvlJc w:val="left"/>
      <w:pPr>
        <w:ind w:left="1026" w:hanging="480"/>
      </w:pPr>
    </w:lvl>
    <w:lvl w:ilvl="2" w:tplc="0409001B" w:tentative="1">
      <w:start w:val="1"/>
      <w:numFmt w:val="lowerRoman"/>
      <w:lvlText w:val="%3."/>
      <w:lvlJc w:val="right"/>
      <w:pPr>
        <w:ind w:left="1506" w:hanging="480"/>
      </w:pPr>
    </w:lvl>
    <w:lvl w:ilvl="3" w:tplc="0409000F" w:tentative="1">
      <w:start w:val="1"/>
      <w:numFmt w:val="decimal"/>
      <w:lvlText w:val="%4."/>
      <w:lvlJc w:val="left"/>
      <w:pPr>
        <w:ind w:left="1986" w:hanging="480"/>
      </w:pPr>
    </w:lvl>
    <w:lvl w:ilvl="4" w:tplc="04090019" w:tentative="1">
      <w:start w:val="1"/>
      <w:numFmt w:val="ideographTraditional"/>
      <w:lvlText w:val="%5、"/>
      <w:lvlJc w:val="left"/>
      <w:pPr>
        <w:ind w:left="2466" w:hanging="480"/>
      </w:pPr>
    </w:lvl>
    <w:lvl w:ilvl="5" w:tplc="0409001B" w:tentative="1">
      <w:start w:val="1"/>
      <w:numFmt w:val="lowerRoman"/>
      <w:lvlText w:val="%6."/>
      <w:lvlJc w:val="right"/>
      <w:pPr>
        <w:ind w:left="2946" w:hanging="480"/>
      </w:pPr>
    </w:lvl>
    <w:lvl w:ilvl="6" w:tplc="0409000F" w:tentative="1">
      <w:start w:val="1"/>
      <w:numFmt w:val="decimal"/>
      <w:lvlText w:val="%7."/>
      <w:lvlJc w:val="left"/>
      <w:pPr>
        <w:ind w:left="3426" w:hanging="480"/>
      </w:pPr>
    </w:lvl>
    <w:lvl w:ilvl="7" w:tplc="04090019" w:tentative="1">
      <w:start w:val="1"/>
      <w:numFmt w:val="ideographTraditional"/>
      <w:lvlText w:val="%8、"/>
      <w:lvlJc w:val="left"/>
      <w:pPr>
        <w:ind w:left="3906" w:hanging="480"/>
      </w:pPr>
    </w:lvl>
    <w:lvl w:ilvl="8" w:tplc="0409001B" w:tentative="1">
      <w:start w:val="1"/>
      <w:numFmt w:val="lowerRoman"/>
      <w:lvlText w:val="%9."/>
      <w:lvlJc w:val="right"/>
      <w:pPr>
        <w:ind w:left="4386" w:hanging="480"/>
      </w:pPr>
    </w:lvl>
  </w:abstractNum>
  <w:abstractNum w:abstractNumId="4" w15:restartNumberingAfterBreak="0">
    <w:nsid w:val="0A162651"/>
    <w:multiLevelType w:val="hybridMultilevel"/>
    <w:tmpl w:val="9CB657D4"/>
    <w:lvl w:ilvl="0" w:tplc="95FC8CD4">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 w15:restartNumberingAfterBreak="0">
    <w:nsid w:val="0A773070"/>
    <w:multiLevelType w:val="hybridMultilevel"/>
    <w:tmpl w:val="08D07A94"/>
    <w:lvl w:ilvl="0" w:tplc="002A98CA">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0A0DEE"/>
    <w:multiLevelType w:val="hybridMultilevel"/>
    <w:tmpl w:val="13A86D14"/>
    <w:lvl w:ilvl="0" w:tplc="0409000F">
      <w:start w:val="1"/>
      <w:numFmt w:val="decimal"/>
      <w:lvlText w:val="%1."/>
      <w:lvlJc w:val="left"/>
      <w:pPr>
        <w:ind w:left="2411" w:hanging="480"/>
      </w:pPr>
    </w:lvl>
    <w:lvl w:ilvl="1" w:tplc="04090019" w:tentative="1">
      <w:start w:val="1"/>
      <w:numFmt w:val="ideographTraditional"/>
      <w:lvlText w:val="%2、"/>
      <w:lvlJc w:val="left"/>
      <w:pPr>
        <w:ind w:left="2891" w:hanging="480"/>
      </w:pPr>
    </w:lvl>
    <w:lvl w:ilvl="2" w:tplc="0409001B" w:tentative="1">
      <w:start w:val="1"/>
      <w:numFmt w:val="lowerRoman"/>
      <w:lvlText w:val="%3."/>
      <w:lvlJc w:val="right"/>
      <w:pPr>
        <w:ind w:left="3371" w:hanging="480"/>
      </w:pPr>
    </w:lvl>
    <w:lvl w:ilvl="3" w:tplc="0409000F" w:tentative="1">
      <w:start w:val="1"/>
      <w:numFmt w:val="decimal"/>
      <w:lvlText w:val="%4."/>
      <w:lvlJc w:val="left"/>
      <w:pPr>
        <w:ind w:left="3851" w:hanging="480"/>
      </w:pPr>
    </w:lvl>
    <w:lvl w:ilvl="4" w:tplc="04090019" w:tentative="1">
      <w:start w:val="1"/>
      <w:numFmt w:val="ideographTraditional"/>
      <w:lvlText w:val="%5、"/>
      <w:lvlJc w:val="left"/>
      <w:pPr>
        <w:ind w:left="4331" w:hanging="480"/>
      </w:pPr>
    </w:lvl>
    <w:lvl w:ilvl="5" w:tplc="0409001B" w:tentative="1">
      <w:start w:val="1"/>
      <w:numFmt w:val="lowerRoman"/>
      <w:lvlText w:val="%6."/>
      <w:lvlJc w:val="right"/>
      <w:pPr>
        <w:ind w:left="4811" w:hanging="480"/>
      </w:pPr>
    </w:lvl>
    <w:lvl w:ilvl="6" w:tplc="0409000F" w:tentative="1">
      <w:start w:val="1"/>
      <w:numFmt w:val="decimal"/>
      <w:lvlText w:val="%7."/>
      <w:lvlJc w:val="left"/>
      <w:pPr>
        <w:ind w:left="5291" w:hanging="480"/>
      </w:pPr>
    </w:lvl>
    <w:lvl w:ilvl="7" w:tplc="04090019" w:tentative="1">
      <w:start w:val="1"/>
      <w:numFmt w:val="ideographTraditional"/>
      <w:lvlText w:val="%8、"/>
      <w:lvlJc w:val="left"/>
      <w:pPr>
        <w:ind w:left="5771" w:hanging="480"/>
      </w:pPr>
    </w:lvl>
    <w:lvl w:ilvl="8" w:tplc="0409001B" w:tentative="1">
      <w:start w:val="1"/>
      <w:numFmt w:val="lowerRoman"/>
      <w:lvlText w:val="%9."/>
      <w:lvlJc w:val="right"/>
      <w:pPr>
        <w:ind w:left="6251" w:hanging="480"/>
      </w:pPr>
    </w:lvl>
  </w:abstractNum>
  <w:abstractNum w:abstractNumId="7" w15:restartNumberingAfterBreak="0">
    <w:nsid w:val="0E5928B0"/>
    <w:multiLevelType w:val="hybridMultilevel"/>
    <w:tmpl w:val="279E2336"/>
    <w:lvl w:ilvl="0" w:tplc="B6FEA890">
      <w:start w:val="1"/>
      <w:numFmt w:val="taiwaneseCountingThousand"/>
      <w:lvlText w:val="(%1)"/>
      <w:lvlJc w:val="left"/>
      <w:pPr>
        <w:ind w:left="4548" w:hanging="720"/>
      </w:pPr>
      <w:rPr>
        <w:rFonts w:hint="default"/>
        <w:sz w:val="28"/>
        <w:lang w:val="en-US"/>
      </w:rPr>
    </w:lvl>
    <w:lvl w:ilvl="1" w:tplc="5E1E43AA">
      <w:start w:val="1"/>
      <w:numFmt w:val="decimal"/>
      <w:lvlText w:val="(%2)"/>
      <w:lvlJc w:val="left"/>
      <w:pPr>
        <w:ind w:left="1625" w:hanging="720"/>
      </w:pPr>
      <w:rPr>
        <w:rFonts w:ascii="Times New Roman" w:eastAsiaTheme="minorEastAsia" w:hAnsi="Times New Roman" w:hint="default"/>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 w15:restartNumberingAfterBreak="0">
    <w:nsid w:val="1394392A"/>
    <w:multiLevelType w:val="hybridMultilevel"/>
    <w:tmpl w:val="FB7C6BB6"/>
    <w:lvl w:ilvl="0" w:tplc="4A307736">
      <w:start w:val="1"/>
      <w:numFmt w:val="taiwaneseCountingThousand"/>
      <w:suff w:val="space"/>
      <w:lvlText w:val="%1、"/>
      <w:lvlJc w:val="left"/>
      <w:pPr>
        <w:ind w:left="21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42741CC"/>
    <w:multiLevelType w:val="hybridMultilevel"/>
    <w:tmpl w:val="05D89290"/>
    <w:lvl w:ilvl="0" w:tplc="48401220">
      <w:start w:val="1"/>
      <w:numFmt w:val="taiwaneseCountingThousand"/>
      <w:lvlText w:val="%1、"/>
      <w:lvlJc w:val="left"/>
      <w:pPr>
        <w:ind w:left="480" w:hanging="480"/>
      </w:pPr>
      <w:rPr>
        <w:rFonts w:hint="eastAsia"/>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F0435A"/>
    <w:multiLevelType w:val="hybridMultilevel"/>
    <w:tmpl w:val="D83E42C4"/>
    <w:lvl w:ilvl="0" w:tplc="F0FEC602">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1CBF7015"/>
    <w:multiLevelType w:val="hybridMultilevel"/>
    <w:tmpl w:val="5DDC5D0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DF862ED"/>
    <w:multiLevelType w:val="hybridMultilevel"/>
    <w:tmpl w:val="A2D449D6"/>
    <w:lvl w:ilvl="0" w:tplc="04090015">
      <w:start w:val="1"/>
      <w:numFmt w:val="taiwaneseCountingThousand"/>
      <w:lvlText w:val="%1、"/>
      <w:lvlJc w:val="left"/>
      <w:pPr>
        <w:ind w:left="216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15:restartNumberingAfterBreak="0">
    <w:nsid w:val="200519D9"/>
    <w:multiLevelType w:val="hybridMultilevel"/>
    <w:tmpl w:val="C9E63736"/>
    <w:lvl w:ilvl="0" w:tplc="04090015">
      <w:start w:val="1"/>
      <w:numFmt w:val="taiwaneseCountingThousand"/>
      <w:lvlText w:val="%1、"/>
      <w:lvlJc w:val="left"/>
      <w:pPr>
        <w:ind w:left="1195" w:hanging="480"/>
      </w:pPr>
    </w:lvl>
    <w:lvl w:ilvl="1" w:tplc="04090019" w:tentative="1">
      <w:start w:val="1"/>
      <w:numFmt w:val="ideographTraditional"/>
      <w:lvlText w:val="%2、"/>
      <w:lvlJc w:val="left"/>
      <w:pPr>
        <w:ind w:left="1675" w:hanging="480"/>
      </w:pPr>
    </w:lvl>
    <w:lvl w:ilvl="2" w:tplc="4A307736">
      <w:start w:val="1"/>
      <w:numFmt w:val="taiwaneseCountingThousand"/>
      <w:suff w:val="space"/>
      <w:lvlText w:val="%3、"/>
      <w:lvlJc w:val="left"/>
      <w:pPr>
        <w:ind w:left="2160" w:hanging="480"/>
      </w:pPr>
      <w:rPr>
        <w:rFonts w:hint="eastAsia"/>
      </w:rPr>
    </w:lvl>
    <w:lvl w:ilvl="3" w:tplc="0409000F" w:tentative="1">
      <w:start w:val="1"/>
      <w:numFmt w:val="decimal"/>
      <w:lvlText w:val="%4."/>
      <w:lvlJc w:val="left"/>
      <w:pPr>
        <w:ind w:left="2635" w:hanging="480"/>
      </w:pPr>
    </w:lvl>
    <w:lvl w:ilvl="4" w:tplc="04090019" w:tentative="1">
      <w:start w:val="1"/>
      <w:numFmt w:val="ideographTraditional"/>
      <w:lvlText w:val="%5、"/>
      <w:lvlJc w:val="left"/>
      <w:pPr>
        <w:ind w:left="3115" w:hanging="480"/>
      </w:pPr>
    </w:lvl>
    <w:lvl w:ilvl="5" w:tplc="0409001B" w:tentative="1">
      <w:start w:val="1"/>
      <w:numFmt w:val="lowerRoman"/>
      <w:lvlText w:val="%6."/>
      <w:lvlJc w:val="right"/>
      <w:pPr>
        <w:ind w:left="3595" w:hanging="480"/>
      </w:pPr>
    </w:lvl>
    <w:lvl w:ilvl="6" w:tplc="0409000F" w:tentative="1">
      <w:start w:val="1"/>
      <w:numFmt w:val="decimal"/>
      <w:lvlText w:val="%7."/>
      <w:lvlJc w:val="left"/>
      <w:pPr>
        <w:ind w:left="4075" w:hanging="480"/>
      </w:pPr>
    </w:lvl>
    <w:lvl w:ilvl="7" w:tplc="04090019" w:tentative="1">
      <w:start w:val="1"/>
      <w:numFmt w:val="ideographTraditional"/>
      <w:lvlText w:val="%8、"/>
      <w:lvlJc w:val="left"/>
      <w:pPr>
        <w:ind w:left="4555" w:hanging="480"/>
      </w:pPr>
    </w:lvl>
    <w:lvl w:ilvl="8" w:tplc="0409001B" w:tentative="1">
      <w:start w:val="1"/>
      <w:numFmt w:val="lowerRoman"/>
      <w:lvlText w:val="%9."/>
      <w:lvlJc w:val="right"/>
      <w:pPr>
        <w:ind w:left="5035" w:hanging="480"/>
      </w:pPr>
    </w:lvl>
  </w:abstractNum>
  <w:abstractNum w:abstractNumId="14" w15:restartNumberingAfterBreak="0">
    <w:nsid w:val="21FC70D9"/>
    <w:multiLevelType w:val="hybridMultilevel"/>
    <w:tmpl w:val="B816D8AA"/>
    <w:lvl w:ilvl="0" w:tplc="04090015">
      <w:start w:val="1"/>
      <w:numFmt w:val="taiwaneseCountingThousand"/>
      <w:lvlText w:val="%1、"/>
      <w:lvlJc w:val="left"/>
      <w:pPr>
        <w:ind w:left="216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27E07A85"/>
    <w:multiLevelType w:val="hybridMultilevel"/>
    <w:tmpl w:val="02D27688"/>
    <w:lvl w:ilvl="0" w:tplc="3F726398">
      <w:start w:val="1"/>
      <w:numFmt w:val="decimal"/>
      <w:lvlText w:val="%1"/>
      <w:lvlJc w:val="left"/>
      <w:pPr>
        <w:ind w:left="2006" w:hanging="480"/>
      </w:pPr>
      <w:rPr>
        <w:rFonts w:hint="eastAsia"/>
      </w:rPr>
    </w:lvl>
    <w:lvl w:ilvl="1" w:tplc="04090019" w:tentative="1">
      <w:start w:val="1"/>
      <w:numFmt w:val="ideographTraditional"/>
      <w:lvlText w:val="%2、"/>
      <w:lvlJc w:val="left"/>
      <w:pPr>
        <w:ind w:left="2486" w:hanging="480"/>
      </w:pPr>
    </w:lvl>
    <w:lvl w:ilvl="2" w:tplc="0409001B" w:tentative="1">
      <w:start w:val="1"/>
      <w:numFmt w:val="lowerRoman"/>
      <w:lvlText w:val="%3."/>
      <w:lvlJc w:val="right"/>
      <w:pPr>
        <w:ind w:left="2966" w:hanging="480"/>
      </w:pPr>
    </w:lvl>
    <w:lvl w:ilvl="3" w:tplc="0409000F" w:tentative="1">
      <w:start w:val="1"/>
      <w:numFmt w:val="decimal"/>
      <w:lvlText w:val="%4."/>
      <w:lvlJc w:val="left"/>
      <w:pPr>
        <w:ind w:left="3446" w:hanging="480"/>
      </w:pPr>
    </w:lvl>
    <w:lvl w:ilvl="4" w:tplc="04090019" w:tentative="1">
      <w:start w:val="1"/>
      <w:numFmt w:val="ideographTraditional"/>
      <w:lvlText w:val="%5、"/>
      <w:lvlJc w:val="left"/>
      <w:pPr>
        <w:ind w:left="3926" w:hanging="480"/>
      </w:pPr>
    </w:lvl>
    <w:lvl w:ilvl="5" w:tplc="0409001B" w:tentative="1">
      <w:start w:val="1"/>
      <w:numFmt w:val="lowerRoman"/>
      <w:lvlText w:val="%6."/>
      <w:lvlJc w:val="right"/>
      <w:pPr>
        <w:ind w:left="4406" w:hanging="480"/>
      </w:pPr>
    </w:lvl>
    <w:lvl w:ilvl="6" w:tplc="0409000F" w:tentative="1">
      <w:start w:val="1"/>
      <w:numFmt w:val="decimal"/>
      <w:lvlText w:val="%7."/>
      <w:lvlJc w:val="left"/>
      <w:pPr>
        <w:ind w:left="4886" w:hanging="480"/>
      </w:pPr>
    </w:lvl>
    <w:lvl w:ilvl="7" w:tplc="04090019" w:tentative="1">
      <w:start w:val="1"/>
      <w:numFmt w:val="ideographTraditional"/>
      <w:lvlText w:val="%8、"/>
      <w:lvlJc w:val="left"/>
      <w:pPr>
        <w:ind w:left="5366" w:hanging="480"/>
      </w:pPr>
    </w:lvl>
    <w:lvl w:ilvl="8" w:tplc="0409001B" w:tentative="1">
      <w:start w:val="1"/>
      <w:numFmt w:val="lowerRoman"/>
      <w:lvlText w:val="%9."/>
      <w:lvlJc w:val="right"/>
      <w:pPr>
        <w:ind w:left="5846" w:hanging="480"/>
      </w:pPr>
    </w:lvl>
  </w:abstractNum>
  <w:abstractNum w:abstractNumId="16" w15:restartNumberingAfterBreak="0">
    <w:nsid w:val="289D52E7"/>
    <w:multiLevelType w:val="hybridMultilevel"/>
    <w:tmpl w:val="3026665E"/>
    <w:lvl w:ilvl="0" w:tplc="D7FC8866">
      <w:start w:val="1"/>
      <w:numFmt w:val="decimal"/>
      <w:suff w:val="space"/>
      <w:lvlText w:val="%1."/>
      <w:lvlJc w:val="left"/>
      <w:pPr>
        <w:ind w:left="480" w:hanging="480"/>
      </w:pPr>
      <w:rPr>
        <w:rFonts w:ascii="Times New Roman" w:hAnsi="Times New Roman" w:cs="Times New Roman" w:hint="default"/>
      </w:rPr>
    </w:lvl>
    <w:lvl w:ilvl="1" w:tplc="EC16BA6E">
      <w:start w:val="1"/>
      <w:numFmt w:val="decimal"/>
      <w:lvlText w:val="%2."/>
      <w:lvlJc w:val="left"/>
      <w:pPr>
        <w:ind w:left="915" w:hanging="435"/>
      </w:pPr>
      <w:rPr>
        <w:rFonts w:hint="default"/>
      </w:rPr>
    </w:lvl>
    <w:lvl w:ilvl="2" w:tplc="95FC8CD4">
      <w:start w:val="1"/>
      <w:numFmt w:val="taiwaneseCountingThousand"/>
      <w:lvlText w:val="（%3）"/>
      <w:lvlJc w:val="left"/>
      <w:pPr>
        <w:ind w:left="240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A4547A5"/>
    <w:multiLevelType w:val="hybridMultilevel"/>
    <w:tmpl w:val="BE86977A"/>
    <w:lvl w:ilvl="0" w:tplc="CF12A3C8">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2C627581"/>
    <w:multiLevelType w:val="hybridMultilevel"/>
    <w:tmpl w:val="55061964"/>
    <w:lvl w:ilvl="0" w:tplc="59FCA04A">
      <w:start w:val="1"/>
      <w:numFmt w:val="taiwaneseCountingThousand"/>
      <w:lvlText w:val="%1、"/>
      <w:lvlJc w:val="left"/>
      <w:pPr>
        <w:ind w:left="2160" w:hanging="480"/>
      </w:pPr>
      <w:rPr>
        <w:rFonts w:hint="default"/>
        <w:strike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15:restartNumberingAfterBreak="0">
    <w:nsid w:val="2E6F0F80"/>
    <w:multiLevelType w:val="hybridMultilevel"/>
    <w:tmpl w:val="CDF60702"/>
    <w:lvl w:ilvl="0" w:tplc="42B0EB1C">
      <w:start w:val="1"/>
      <w:numFmt w:val="decimal"/>
      <w:lvlText w:val="%1."/>
      <w:lvlJc w:val="left"/>
      <w:pPr>
        <w:ind w:left="3087" w:hanging="480"/>
      </w:pPr>
      <w:rPr>
        <w:rFonts w:ascii="Times New Roman" w:hAnsi="Times New Roman" w:cs="Times New Roman" w:hint="default"/>
      </w:rPr>
    </w:lvl>
    <w:lvl w:ilvl="1" w:tplc="04090019" w:tentative="1">
      <w:start w:val="1"/>
      <w:numFmt w:val="ideographTraditional"/>
      <w:lvlText w:val="%2、"/>
      <w:lvlJc w:val="left"/>
      <w:pPr>
        <w:ind w:left="3567" w:hanging="480"/>
      </w:pPr>
    </w:lvl>
    <w:lvl w:ilvl="2" w:tplc="0409001B" w:tentative="1">
      <w:start w:val="1"/>
      <w:numFmt w:val="lowerRoman"/>
      <w:lvlText w:val="%3."/>
      <w:lvlJc w:val="right"/>
      <w:pPr>
        <w:ind w:left="4047" w:hanging="480"/>
      </w:pPr>
    </w:lvl>
    <w:lvl w:ilvl="3" w:tplc="0409000F" w:tentative="1">
      <w:start w:val="1"/>
      <w:numFmt w:val="decimal"/>
      <w:lvlText w:val="%4."/>
      <w:lvlJc w:val="left"/>
      <w:pPr>
        <w:ind w:left="4527" w:hanging="480"/>
      </w:pPr>
    </w:lvl>
    <w:lvl w:ilvl="4" w:tplc="04090019" w:tentative="1">
      <w:start w:val="1"/>
      <w:numFmt w:val="ideographTraditional"/>
      <w:lvlText w:val="%5、"/>
      <w:lvlJc w:val="left"/>
      <w:pPr>
        <w:ind w:left="5007" w:hanging="480"/>
      </w:pPr>
    </w:lvl>
    <w:lvl w:ilvl="5" w:tplc="0409001B" w:tentative="1">
      <w:start w:val="1"/>
      <w:numFmt w:val="lowerRoman"/>
      <w:lvlText w:val="%6."/>
      <w:lvlJc w:val="right"/>
      <w:pPr>
        <w:ind w:left="5487" w:hanging="480"/>
      </w:pPr>
    </w:lvl>
    <w:lvl w:ilvl="6" w:tplc="0409000F" w:tentative="1">
      <w:start w:val="1"/>
      <w:numFmt w:val="decimal"/>
      <w:lvlText w:val="%7."/>
      <w:lvlJc w:val="left"/>
      <w:pPr>
        <w:ind w:left="5967" w:hanging="480"/>
      </w:pPr>
    </w:lvl>
    <w:lvl w:ilvl="7" w:tplc="04090019" w:tentative="1">
      <w:start w:val="1"/>
      <w:numFmt w:val="ideographTraditional"/>
      <w:lvlText w:val="%8、"/>
      <w:lvlJc w:val="left"/>
      <w:pPr>
        <w:ind w:left="6447" w:hanging="480"/>
      </w:pPr>
    </w:lvl>
    <w:lvl w:ilvl="8" w:tplc="0409001B" w:tentative="1">
      <w:start w:val="1"/>
      <w:numFmt w:val="lowerRoman"/>
      <w:lvlText w:val="%9."/>
      <w:lvlJc w:val="right"/>
      <w:pPr>
        <w:ind w:left="6927" w:hanging="480"/>
      </w:pPr>
    </w:lvl>
  </w:abstractNum>
  <w:abstractNum w:abstractNumId="20" w15:restartNumberingAfterBreak="0">
    <w:nsid w:val="2F841298"/>
    <w:multiLevelType w:val="hybridMultilevel"/>
    <w:tmpl w:val="9B58FFEA"/>
    <w:lvl w:ilvl="0" w:tplc="04090015">
      <w:start w:val="1"/>
      <w:numFmt w:val="taiwaneseCountingThousand"/>
      <w:lvlText w:val="%1、"/>
      <w:lvlJc w:val="left"/>
      <w:pPr>
        <w:ind w:left="216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15:restartNumberingAfterBreak="0">
    <w:nsid w:val="31EF5BCF"/>
    <w:multiLevelType w:val="hybridMultilevel"/>
    <w:tmpl w:val="C7A6A978"/>
    <w:lvl w:ilvl="0" w:tplc="5C0CAF04">
      <w:start w:val="1"/>
      <w:numFmt w:val="bullet"/>
      <w:suff w:val="space"/>
      <w:lvlText w:val="•"/>
      <w:lvlJc w:val="left"/>
      <w:pPr>
        <w:ind w:left="1920" w:hanging="480"/>
      </w:pPr>
      <w:rPr>
        <w:rFonts w:ascii="標楷體" w:eastAsia="標楷體" w:hAnsi="標楷體"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71F68FD"/>
    <w:multiLevelType w:val="hybridMultilevel"/>
    <w:tmpl w:val="D99E215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71F7077"/>
    <w:multiLevelType w:val="hybridMultilevel"/>
    <w:tmpl w:val="8C46DF6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81B3262"/>
    <w:multiLevelType w:val="hybridMultilevel"/>
    <w:tmpl w:val="6CE2A7B0"/>
    <w:lvl w:ilvl="0" w:tplc="9FDAF54E">
      <w:start w:val="1"/>
      <w:numFmt w:val="decimal"/>
      <w:suff w:val="space"/>
      <w:lvlText w:val="%1."/>
      <w:lvlJc w:val="left"/>
      <w:pPr>
        <w:ind w:left="3031" w:hanging="480"/>
      </w:pPr>
      <w:rPr>
        <w:rFonts w:hint="eastAsia"/>
      </w:rPr>
    </w:lvl>
    <w:lvl w:ilvl="1" w:tplc="04090019">
      <w:start w:val="1"/>
      <w:numFmt w:val="ideographTraditional"/>
      <w:lvlText w:val="%2、"/>
      <w:lvlJc w:val="left"/>
      <w:pPr>
        <w:ind w:left="3511" w:hanging="480"/>
      </w:pPr>
    </w:lvl>
    <w:lvl w:ilvl="2" w:tplc="0409001B" w:tentative="1">
      <w:start w:val="1"/>
      <w:numFmt w:val="lowerRoman"/>
      <w:lvlText w:val="%3."/>
      <w:lvlJc w:val="right"/>
      <w:pPr>
        <w:ind w:left="3991" w:hanging="480"/>
      </w:pPr>
    </w:lvl>
    <w:lvl w:ilvl="3" w:tplc="0409000F" w:tentative="1">
      <w:start w:val="1"/>
      <w:numFmt w:val="decimal"/>
      <w:lvlText w:val="%4."/>
      <w:lvlJc w:val="left"/>
      <w:pPr>
        <w:ind w:left="4471" w:hanging="480"/>
      </w:pPr>
    </w:lvl>
    <w:lvl w:ilvl="4" w:tplc="04090019" w:tentative="1">
      <w:start w:val="1"/>
      <w:numFmt w:val="ideographTraditional"/>
      <w:lvlText w:val="%5、"/>
      <w:lvlJc w:val="left"/>
      <w:pPr>
        <w:ind w:left="4951" w:hanging="480"/>
      </w:pPr>
    </w:lvl>
    <w:lvl w:ilvl="5" w:tplc="0409001B" w:tentative="1">
      <w:start w:val="1"/>
      <w:numFmt w:val="lowerRoman"/>
      <w:lvlText w:val="%6."/>
      <w:lvlJc w:val="right"/>
      <w:pPr>
        <w:ind w:left="5431" w:hanging="480"/>
      </w:pPr>
    </w:lvl>
    <w:lvl w:ilvl="6" w:tplc="0409000F" w:tentative="1">
      <w:start w:val="1"/>
      <w:numFmt w:val="decimal"/>
      <w:lvlText w:val="%7."/>
      <w:lvlJc w:val="left"/>
      <w:pPr>
        <w:ind w:left="5911" w:hanging="480"/>
      </w:pPr>
    </w:lvl>
    <w:lvl w:ilvl="7" w:tplc="04090019" w:tentative="1">
      <w:start w:val="1"/>
      <w:numFmt w:val="ideographTraditional"/>
      <w:lvlText w:val="%8、"/>
      <w:lvlJc w:val="left"/>
      <w:pPr>
        <w:ind w:left="6391" w:hanging="480"/>
      </w:pPr>
    </w:lvl>
    <w:lvl w:ilvl="8" w:tplc="0409001B" w:tentative="1">
      <w:start w:val="1"/>
      <w:numFmt w:val="lowerRoman"/>
      <w:lvlText w:val="%9."/>
      <w:lvlJc w:val="right"/>
      <w:pPr>
        <w:ind w:left="6871" w:hanging="480"/>
      </w:pPr>
    </w:lvl>
  </w:abstractNum>
  <w:abstractNum w:abstractNumId="25" w15:restartNumberingAfterBreak="0">
    <w:nsid w:val="382701F9"/>
    <w:multiLevelType w:val="hybridMultilevel"/>
    <w:tmpl w:val="D3F0572A"/>
    <w:lvl w:ilvl="0" w:tplc="04090017">
      <w:start w:val="1"/>
      <w:numFmt w:val="ideographLegalTraditional"/>
      <w:lvlText w:val="%1、"/>
      <w:lvlJc w:val="left"/>
      <w:pPr>
        <w:ind w:left="624" w:hanging="480"/>
      </w:p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26" w15:restartNumberingAfterBreak="0">
    <w:nsid w:val="38D74C90"/>
    <w:multiLevelType w:val="hybridMultilevel"/>
    <w:tmpl w:val="4A923ADE"/>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7" w15:restartNumberingAfterBreak="0">
    <w:nsid w:val="3AE40E64"/>
    <w:multiLevelType w:val="hybridMultilevel"/>
    <w:tmpl w:val="66E00B3A"/>
    <w:lvl w:ilvl="0" w:tplc="04090003">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8" w15:restartNumberingAfterBreak="0">
    <w:nsid w:val="3D510D6B"/>
    <w:multiLevelType w:val="hybridMultilevel"/>
    <w:tmpl w:val="6CE2A7B0"/>
    <w:lvl w:ilvl="0" w:tplc="9FDAF54E">
      <w:start w:val="1"/>
      <w:numFmt w:val="decimal"/>
      <w:suff w:val="space"/>
      <w:lvlText w:val="%1."/>
      <w:lvlJc w:val="left"/>
      <w:pPr>
        <w:ind w:left="3031" w:hanging="480"/>
      </w:pPr>
      <w:rPr>
        <w:rFonts w:hint="eastAsia"/>
      </w:rPr>
    </w:lvl>
    <w:lvl w:ilvl="1" w:tplc="04090019">
      <w:start w:val="1"/>
      <w:numFmt w:val="ideographTraditional"/>
      <w:lvlText w:val="%2、"/>
      <w:lvlJc w:val="left"/>
      <w:pPr>
        <w:ind w:left="3511" w:hanging="480"/>
      </w:pPr>
    </w:lvl>
    <w:lvl w:ilvl="2" w:tplc="0409001B" w:tentative="1">
      <w:start w:val="1"/>
      <w:numFmt w:val="lowerRoman"/>
      <w:lvlText w:val="%3."/>
      <w:lvlJc w:val="right"/>
      <w:pPr>
        <w:ind w:left="3991" w:hanging="480"/>
      </w:pPr>
    </w:lvl>
    <w:lvl w:ilvl="3" w:tplc="0409000F" w:tentative="1">
      <w:start w:val="1"/>
      <w:numFmt w:val="decimal"/>
      <w:lvlText w:val="%4."/>
      <w:lvlJc w:val="left"/>
      <w:pPr>
        <w:ind w:left="4471" w:hanging="480"/>
      </w:pPr>
    </w:lvl>
    <w:lvl w:ilvl="4" w:tplc="04090019" w:tentative="1">
      <w:start w:val="1"/>
      <w:numFmt w:val="ideographTraditional"/>
      <w:lvlText w:val="%5、"/>
      <w:lvlJc w:val="left"/>
      <w:pPr>
        <w:ind w:left="4951" w:hanging="480"/>
      </w:pPr>
    </w:lvl>
    <w:lvl w:ilvl="5" w:tplc="0409001B" w:tentative="1">
      <w:start w:val="1"/>
      <w:numFmt w:val="lowerRoman"/>
      <w:lvlText w:val="%6."/>
      <w:lvlJc w:val="right"/>
      <w:pPr>
        <w:ind w:left="5431" w:hanging="480"/>
      </w:pPr>
    </w:lvl>
    <w:lvl w:ilvl="6" w:tplc="0409000F" w:tentative="1">
      <w:start w:val="1"/>
      <w:numFmt w:val="decimal"/>
      <w:lvlText w:val="%7."/>
      <w:lvlJc w:val="left"/>
      <w:pPr>
        <w:ind w:left="5911" w:hanging="480"/>
      </w:pPr>
    </w:lvl>
    <w:lvl w:ilvl="7" w:tplc="04090019" w:tentative="1">
      <w:start w:val="1"/>
      <w:numFmt w:val="ideographTraditional"/>
      <w:lvlText w:val="%8、"/>
      <w:lvlJc w:val="left"/>
      <w:pPr>
        <w:ind w:left="6391" w:hanging="480"/>
      </w:pPr>
    </w:lvl>
    <w:lvl w:ilvl="8" w:tplc="0409001B" w:tentative="1">
      <w:start w:val="1"/>
      <w:numFmt w:val="lowerRoman"/>
      <w:lvlText w:val="%9."/>
      <w:lvlJc w:val="right"/>
      <w:pPr>
        <w:ind w:left="6871" w:hanging="480"/>
      </w:pPr>
    </w:lvl>
  </w:abstractNum>
  <w:abstractNum w:abstractNumId="29" w15:restartNumberingAfterBreak="0">
    <w:nsid w:val="3E5C226F"/>
    <w:multiLevelType w:val="hybridMultilevel"/>
    <w:tmpl w:val="E38885D0"/>
    <w:lvl w:ilvl="0" w:tplc="DB361F94">
      <w:start w:val="1"/>
      <w:numFmt w:val="bullet"/>
      <w:suff w:val="space"/>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30" w15:restartNumberingAfterBreak="0">
    <w:nsid w:val="430F4B71"/>
    <w:multiLevelType w:val="hybridMultilevel"/>
    <w:tmpl w:val="BDDE7938"/>
    <w:lvl w:ilvl="0" w:tplc="D216207A">
      <w:start w:val="1"/>
      <w:numFmt w:val="ideographLegalTraditional"/>
      <w:lvlText w:val="%1、"/>
      <w:lvlJc w:val="left"/>
      <w:pPr>
        <w:ind w:left="2880" w:hanging="480"/>
      </w:pPr>
      <w:rPr>
        <w:b/>
        <w:bCs/>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31" w15:restartNumberingAfterBreak="0">
    <w:nsid w:val="43974D02"/>
    <w:multiLevelType w:val="hybridMultilevel"/>
    <w:tmpl w:val="FB7C6BB6"/>
    <w:lvl w:ilvl="0" w:tplc="4A307736">
      <w:start w:val="1"/>
      <w:numFmt w:val="taiwaneseCountingThousand"/>
      <w:suff w:val="space"/>
      <w:lvlText w:val="%1、"/>
      <w:lvlJc w:val="left"/>
      <w:pPr>
        <w:ind w:left="21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5B575DB"/>
    <w:multiLevelType w:val="hybridMultilevel"/>
    <w:tmpl w:val="4A923ADE"/>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3" w15:restartNumberingAfterBreak="0">
    <w:nsid w:val="47067E2A"/>
    <w:multiLevelType w:val="hybridMultilevel"/>
    <w:tmpl w:val="C292E414"/>
    <w:lvl w:ilvl="0" w:tplc="04090003">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34" w15:restartNumberingAfterBreak="0">
    <w:nsid w:val="49260028"/>
    <w:multiLevelType w:val="hybridMultilevel"/>
    <w:tmpl w:val="4992E918"/>
    <w:lvl w:ilvl="0" w:tplc="95FC8CD4">
      <w:start w:val="1"/>
      <w:numFmt w:val="taiwaneseCountingThousand"/>
      <w:lvlText w:val="（%1）"/>
      <w:lvlJc w:val="left"/>
      <w:pPr>
        <w:ind w:left="1526" w:hanging="480"/>
      </w:pPr>
      <w:rPr>
        <w:rFonts w:hint="default"/>
        <w:sz w:val="28"/>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35" w15:restartNumberingAfterBreak="0">
    <w:nsid w:val="4A5C75B9"/>
    <w:multiLevelType w:val="hybridMultilevel"/>
    <w:tmpl w:val="2BF479CC"/>
    <w:lvl w:ilvl="0" w:tplc="04090015">
      <w:start w:val="1"/>
      <w:numFmt w:val="taiwaneseCountingThousand"/>
      <w:lvlText w:val="%1、"/>
      <w:lvlJc w:val="left"/>
      <w:pPr>
        <w:ind w:left="1200" w:hanging="480"/>
      </w:pPr>
    </w:lvl>
    <w:lvl w:ilvl="1" w:tplc="F69C5A42">
      <w:start w:val="5"/>
      <w:numFmt w:val="japaneseLegal"/>
      <w:lvlText w:val="%2、"/>
      <w:lvlJc w:val="left"/>
      <w:pPr>
        <w:ind w:left="1920" w:hanging="720"/>
      </w:pPr>
      <w:rPr>
        <w:rFonts w:hint="default"/>
      </w:rPr>
    </w:lvl>
    <w:lvl w:ilvl="2" w:tplc="04090015">
      <w:start w:val="1"/>
      <w:numFmt w:val="taiwaneseCountingThousand"/>
      <w:lvlText w:val="%3、"/>
      <w:lvlJc w:val="left"/>
      <w:pPr>
        <w:ind w:left="2160" w:hanging="480"/>
      </w:pPr>
    </w:lvl>
    <w:lvl w:ilvl="3" w:tplc="229C39CA">
      <w:start w:val="1"/>
      <w:numFmt w:val="taiwaneseCountingThousand"/>
      <w:lvlText w:val="(%4)"/>
      <w:lvlJc w:val="left"/>
      <w:pPr>
        <w:ind w:left="2880" w:hanging="720"/>
      </w:pPr>
      <w:rPr>
        <w:rFonts w:hint="default"/>
      </w:r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4BC45D7C"/>
    <w:multiLevelType w:val="hybridMultilevel"/>
    <w:tmpl w:val="3E26AB1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D7C4BC2"/>
    <w:multiLevelType w:val="hybridMultilevel"/>
    <w:tmpl w:val="3BE66062"/>
    <w:lvl w:ilvl="0" w:tplc="8F38CA5E">
      <w:start w:val="1"/>
      <w:numFmt w:val="taiwaneseCountingThousand"/>
      <w:lvlText w:val="(%1)"/>
      <w:lvlJc w:val="left"/>
      <w:pPr>
        <w:ind w:left="1526" w:hanging="480"/>
      </w:pPr>
      <w:rPr>
        <w:rFonts w:hint="default"/>
        <w:sz w:val="28"/>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8" w15:restartNumberingAfterBreak="0">
    <w:nsid w:val="538B2F9E"/>
    <w:multiLevelType w:val="hybridMultilevel"/>
    <w:tmpl w:val="6CE2A7B0"/>
    <w:lvl w:ilvl="0" w:tplc="9FDAF54E">
      <w:start w:val="1"/>
      <w:numFmt w:val="decimal"/>
      <w:suff w:val="space"/>
      <w:lvlText w:val="%1."/>
      <w:lvlJc w:val="left"/>
      <w:pPr>
        <w:ind w:left="3031" w:hanging="480"/>
      </w:pPr>
      <w:rPr>
        <w:rFonts w:hint="eastAsia"/>
      </w:rPr>
    </w:lvl>
    <w:lvl w:ilvl="1" w:tplc="04090019">
      <w:start w:val="1"/>
      <w:numFmt w:val="ideographTraditional"/>
      <w:lvlText w:val="%2、"/>
      <w:lvlJc w:val="left"/>
      <w:pPr>
        <w:ind w:left="3511" w:hanging="480"/>
      </w:pPr>
    </w:lvl>
    <w:lvl w:ilvl="2" w:tplc="0409001B" w:tentative="1">
      <w:start w:val="1"/>
      <w:numFmt w:val="lowerRoman"/>
      <w:lvlText w:val="%3."/>
      <w:lvlJc w:val="right"/>
      <w:pPr>
        <w:ind w:left="3991" w:hanging="480"/>
      </w:pPr>
    </w:lvl>
    <w:lvl w:ilvl="3" w:tplc="0409000F" w:tentative="1">
      <w:start w:val="1"/>
      <w:numFmt w:val="decimal"/>
      <w:lvlText w:val="%4."/>
      <w:lvlJc w:val="left"/>
      <w:pPr>
        <w:ind w:left="4471" w:hanging="480"/>
      </w:pPr>
    </w:lvl>
    <w:lvl w:ilvl="4" w:tplc="04090019" w:tentative="1">
      <w:start w:val="1"/>
      <w:numFmt w:val="ideographTraditional"/>
      <w:lvlText w:val="%5、"/>
      <w:lvlJc w:val="left"/>
      <w:pPr>
        <w:ind w:left="4951" w:hanging="480"/>
      </w:pPr>
    </w:lvl>
    <w:lvl w:ilvl="5" w:tplc="0409001B" w:tentative="1">
      <w:start w:val="1"/>
      <w:numFmt w:val="lowerRoman"/>
      <w:lvlText w:val="%6."/>
      <w:lvlJc w:val="right"/>
      <w:pPr>
        <w:ind w:left="5431" w:hanging="480"/>
      </w:pPr>
    </w:lvl>
    <w:lvl w:ilvl="6" w:tplc="0409000F" w:tentative="1">
      <w:start w:val="1"/>
      <w:numFmt w:val="decimal"/>
      <w:lvlText w:val="%7."/>
      <w:lvlJc w:val="left"/>
      <w:pPr>
        <w:ind w:left="5911" w:hanging="480"/>
      </w:pPr>
    </w:lvl>
    <w:lvl w:ilvl="7" w:tplc="04090019" w:tentative="1">
      <w:start w:val="1"/>
      <w:numFmt w:val="ideographTraditional"/>
      <w:lvlText w:val="%8、"/>
      <w:lvlJc w:val="left"/>
      <w:pPr>
        <w:ind w:left="6391" w:hanging="480"/>
      </w:pPr>
    </w:lvl>
    <w:lvl w:ilvl="8" w:tplc="0409001B" w:tentative="1">
      <w:start w:val="1"/>
      <w:numFmt w:val="lowerRoman"/>
      <w:lvlText w:val="%9."/>
      <w:lvlJc w:val="right"/>
      <w:pPr>
        <w:ind w:left="6871" w:hanging="480"/>
      </w:pPr>
    </w:lvl>
  </w:abstractNum>
  <w:abstractNum w:abstractNumId="39" w15:restartNumberingAfterBreak="0">
    <w:nsid w:val="5EAB7F3E"/>
    <w:multiLevelType w:val="hybridMultilevel"/>
    <w:tmpl w:val="A1C473E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1720FD3"/>
    <w:multiLevelType w:val="hybridMultilevel"/>
    <w:tmpl w:val="6AC696D4"/>
    <w:lvl w:ilvl="0" w:tplc="4E0CBA58">
      <w:start w:val="1"/>
      <w:numFmt w:val="taiwaneseCountingThousand"/>
      <w:lvlText w:val="（%1）"/>
      <w:lvlJc w:val="left"/>
      <w:pPr>
        <w:ind w:left="1931" w:hanging="10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1" w15:restartNumberingAfterBreak="0">
    <w:nsid w:val="72475371"/>
    <w:multiLevelType w:val="hybridMultilevel"/>
    <w:tmpl w:val="7D0EE786"/>
    <w:lvl w:ilvl="0" w:tplc="E39C7FA0">
      <w:start w:val="1"/>
      <w:numFmt w:val="taiwaneseCountingThousand"/>
      <w:pStyle w:val="2"/>
      <w:suff w:val="space"/>
      <w:lvlText w:val="%1、"/>
      <w:lvlJc w:val="left"/>
      <w:pPr>
        <w:ind w:left="968" w:hanging="400"/>
      </w:pPr>
      <w:rPr>
        <w:rFonts w:hint="eastAsia"/>
      </w:rPr>
    </w:lvl>
    <w:lvl w:ilvl="1" w:tplc="1264E874">
      <w:start w:val="1"/>
      <w:numFmt w:val="decimal"/>
      <w:lvlText w:val="(%2)"/>
      <w:lvlJc w:val="left"/>
      <w:pPr>
        <w:ind w:left="2356" w:hanging="828"/>
      </w:pPr>
      <w:rPr>
        <w:rFonts w:hint="default"/>
      </w:rPr>
    </w:lvl>
    <w:lvl w:ilvl="2" w:tplc="0409001B" w:tentative="1">
      <w:start w:val="1"/>
      <w:numFmt w:val="lowerRoman"/>
      <w:lvlText w:val="%3."/>
      <w:lvlJc w:val="right"/>
      <w:pPr>
        <w:ind w:left="2488" w:hanging="480"/>
      </w:pPr>
    </w:lvl>
    <w:lvl w:ilvl="3" w:tplc="0409000F" w:tentative="1">
      <w:start w:val="1"/>
      <w:numFmt w:val="decimal"/>
      <w:lvlText w:val="%4."/>
      <w:lvlJc w:val="left"/>
      <w:pPr>
        <w:ind w:left="2968" w:hanging="480"/>
      </w:pPr>
    </w:lvl>
    <w:lvl w:ilvl="4" w:tplc="04090019" w:tentative="1">
      <w:start w:val="1"/>
      <w:numFmt w:val="ideographTraditional"/>
      <w:lvlText w:val="%5、"/>
      <w:lvlJc w:val="left"/>
      <w:pPr>
        <w:ind w:left="3448" w:hanging="480"/>
      </w:pPr>
      <w:rPr>
        <w:rFonts w:ascii="新細明體" w:eastAsia="新細明體" w:hAnsi="新細明體" w:hint="eastAsia"/>
      </w:rPr>
    </w:lvl>
    <w:lvl w:ilvl="5" w:tplc="0409001B" w:tentative="1">
      <w:start w:val="1"/>
      <w:numFmt w:val="lowerRoman"/>
      <w:lvlText w:val="%6."/>
      <w:lvlJc w:val="right"/>
      <w:pPr>
        <w:ind w:left="3928" w:hanging="480"/>
      </w:pPr>
    </w:lvl>
    <w:lvl w:ilvl="6" w:tplc="0409000F" w:tentative="1">
      <w:start w:val="1"/>
      <w:numFmt w:val="decimal"/>
      <w:lvlText w:val="%7."/>
      <w:lvlJc w:val="left"/>
      <w:pPr>
        <w:ind w:left="4408" w:hanging="480"/>
      </w:pPr>
    </w:lvl>
    <w:lvl w:ilvl="7" w:tplc="04090019" w:tentative="1">
      <w:start w:val="1"/>
      <w:numFmt w:val="ideographTraditional"/>
      <w:lvlText w:val="%8、"/>
      <w:lvlJc w:val="left"/>
      <w:pPr>
        <w:ind w:left="4888" w:hanging="480"/>
      </w:pPr>
      <w:rPr>
        <w:rFonts w:ascii="新細明體" w:eastAsia="新細明體" w:hAnsi="新細明體" w:hint="eastAsia"/>
      </w:rPr>
    </w:lvl>
    <w:lvl w:ilvl="8" w:tplc="0409001B" w:tentative="1">
      <w:start w:val="1"/>
      <w:numFmt w:val="lowerRoman"/>
      <w:lvlText w:val="%9."/>
      <w:lvlJc w:val="right"/>
      <w:pPr>
        <w:ind w:left="5368" w:hanging="480"/>
      </w:pPr>
    </w:lvl>
  </w:abstractNum>
  <w:abstractNum w:abstractNumId="42" w15:restartNumberingAfterBreak="0">
    <w:nsid w:val="756F6C14"/>
    <w:multiLevelType w:val="hybridMultilevel"/>
    <w:tmpl w:val="7C486360"/>
    <w:lvl w:ilvl="0" w:tplc="8F38CA5E">
      <w:start w:val="1"/>
      <w:numFmt w:val="taiwaneseCountingThousand"/>
      <w:lvlText w:val="(%1)"/>
      <w:lvlJc w:val="left"/>
      <w:pPr>
        <w:ind w:left="1756" w:hanging="480"/>
      </w:pPr>
      <w:rPr>
        <w:rFonts w:hint="default"/>
        <w:sz w:val="28"/>
      </w:rPr>
    </w:lvl>
    <w:lvl w:ilvl="1" w:tplc="95FC8CD4">
      <w:start w:val="1"/>
      <w:numFmt w:val="taiwaneseCountingThousand"/>
      <w:lvlText w:val="（%2）"/>
      <w:lvlJc w:val="left"/>
      <w:pPr>
        <w:ind w:left="1898" w:hanging="480"/>
      </w:pPr>
      <w:rPr>
        <w:rFonts w:hint="default"/>
        <w:sz w:val="28"/>
      </w:r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3" w15:restartNumberingAfterBreak="0">
    <w:nsid w:val="795577D7"/>
    <w:multiLevelType w:val="hybridMultilevel"/>
    <w:tmpl w:val="A2E259C2"/>
    <w:lvl w:ilvl="0" w:tplc="95FC8CD4">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4" w15:restartNumberingAfterBreak="0">
    <w:nsid w:val="7AF151E9"/>
    <w:multiLevelType w:val="hybridMultilevel"/>
    <w:tmpl w:val="42D41722"/>
    <w:lvl w:ilvl="0" w:tplc="04090015">
      <w:start w:val="1"/>
      <w:numFmt w:val="taiwaneseCountingThousand"/>
      <w:lvlText w:val="%1、"/>
      <w:lvlJc w:val="left"/>
      <w:pPr>
        <w:ind w:left="2160" w:hanging="4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C052D62"/>
    <w:multiLevelType w:val="hybridMultilevel"/>
    <w:tmpl w:val="A61E37BE"/>
    <w:lvl w:ilvl="0" w:tplc="0409000F">
      <w:start w:val="1"/>
      <w:numFmt w:val="decimal"/>
      <w:lvlText w:val="%1."/>
      <w:lvlJc w:val="left"/>
      <w:pPr>
        <w:ind w:left="2006" w:hanging="480"/>
      </w:pPr>
    </w:lvl>
    <w:lvl w:ilvl="1" w:tplc="04090019" w:tentative="1">
      <w:start w:val="1"/>
      <w:numFmt w:val="ideographTraditional"/>
      <w:lvlText w:val="%2、"/>
      <w:lvlJc w:val="left"/>
      <w:pPr>
        <w:ind w:left="2486" w:hanging="480"/>
      </w:pPr>
    </w:lvl>
    <w:lvl w:ilvl="2" w:tplc="0409001B" w:tentative="1">
      <w:start w:val="1"/>
      <w:numFmt w:val="lowerRoman"/>
      <w:lvlText w:val="%3."/>
      <w:lvlJc w:val="right"/>
      <w:pPr>
        <w:ind w:left="2966" w:hanging="480"/>
      </w:pPr>
    </w:lvl>
    <w:lvl w:ilvl="3" w:tplc="0409000F" w:tentative="1">
      <w:start w:val="1"/>
      <w:numFmt w:val="decimal"/>
      <w:lvlText w:val="%4."/>
      <w:lvlJc w:val="left"/>
      <w:pPr>
        <w:ind w:left="3446" w:hanging="480"/>
      </w:pPr>
    </w:lvl>
    <w:lvl w:ilvl="4" w:tplc="04090019" w:tentative="1">
      <w:start w:val="1"/>
      <w:numFmt w:val="ideographTraditional"/>
      <w:lvlText w:val="%5、"/>
      <w:lvlJc w:val="left"/>
      <w:pPr>
        <w:ind w:left="3926" w:hanging="480"/>
      </w:pPr>
    </w:lvl>
    <w:lvl w:ilvl="5" w:tplc="0409001B" w:tentative="1">
      <w:start w:val="1"/>
      <w:numFmt w:val="lowerRoman"/>
      <w:lvlText w:val="%6."/>
      <w:lvlJc w:val="right"/>
      <w:pPr>
        <w:ind w:left="4406" w:hanging="480"/>
      </w:pPr>
    </w:lvl>
    <w:lvl w:ilvl="6" w:tplc="0409000F" w:tentative="1">
      <w:start w:val="1"/>
      <w:numFmt w:val="decimal"/>
      <w:lvlText w:val="%7."/>
      <w:lvlJc w:val="left"/>
      <w:pPr>
        <w:ind w:left="4886" w:hanging="480"/>
      </w:pPr>
    </w:lvl>
    <w:lvl w:ilvl="7" w:tplc="04090019" w:tentative="1">
      <w:start w:val="1"/>
      <w:numFmt w:val="ideographTraditional"/>
      <w:lvlText w:val="%8、"/>
      <w:lvlJc w:val="left"/>
      <w:pPr>
        <w:ind w:left="5366" w:hanging="480"/>
      </w:pPr>
    </w:lvl>
    <w:lvl w:ilvl="8" w:tplc="0409001B" w:tentative="1">
      <w:start w:val="1"/>
      <w:numFmt w:val="lowerRoman"/>
      <w:lvlText w:val="%9."/>
      <w:lvlJc w:val="right"/>
      <w:pPr>
        <w:ind w:left="5846" w:hanging="480"/>
      </w:pPr>
    </w:lvl>
  </w:abstractNum>
  <w:num w:numId="1">
    <w:abstractNumId w:val="16"/>
  </w:num>
  <w:num w:numId="2">
    <w:abstractNumId w:val="5"/>
  </w:num>
  <w:num w:numId="3">
    <w:abstractNumId w:val="17"/>
  </w:num>
  <w:num w:numId="4">
    <w:abstractNumId w:val="10"/>
  </w:num>
  <w:num w:numId="5">
    <w:abstractNumId w:val="19"/>
  </w:num>
  <w:num w:numId="6">
    <w:abstractNumId w:val="27"/>
  </w:num>
  <w:num w:numId="7">
    <w:abstractNumId w:val="33"/>
  </w:num>
  <w:num w:numId="8">
    <w:abstractNumId w:val="35"/>
  </w:num>
  <w:num w:numId="9">
    <w:abstractNumId w:val="13"/>
  </w:num>
  <w:num w:numId="10">
    <w:abstractNumId w:val="31"/>
  </w:num>
  <w:num w:numId="11">
    <w:abstractNumId w:val="34"/>
  </w:num>
  <w:num w:numId="12">
    <w:abstractNumId w:val="37"/>
  </w:num>
  <w:num w:numId="13">
    <w:abstractNumId w:val="42"/>
  </w:num>
  <w:num w:numId="14">
    <w:abstractNumId w:val="38"/>
  </w:num>
  <w:num w:numId="15">
    <w:abstractNumId w:val="24"/>
  </w:num>
  <w:num w:numId="16">
    <w:abstractNumId w:val="28"/>
  </w:num>
  <w:num w:numId="17">
    <w:abstractNumId w:val="8"/>
  </w:num>
  <w:num w:numId="18">
    <w:abstractNumId w:val="41"/>
  </w:num>
  <w:num w:numId="19">
    <w:abstractNumId w:val="29"/>
  </w:num>
  <w:num w:numId="20">
    <w:abstractNumId w:val="44"/>
  </w:num>
  <w:num w:numId="21">
    <w:abstractNumId w:val="21"/>
  </w:num>
  <w:num w:numId="22">
    <w:abstractNumId w:val="7"/>
  </w:num>
  <w:num w:numId="23">
    <w:abstractNumId w:val="0"/>
  </w:num>
  <w:num w:numId="24">
    <w:abstractNumId w:val="14"/>
  </w:num>
  <w:num w:numId="25">
    <w:abstractNumId w:val="18"/>
  </w:num>
  <w:num w:numId="26">
    <w:abstractNumId w:val="43"/>
  </w:num>
  <w:num w:numId="27">
    <w:abstractNumId w:val="36"/>
  </w:num>
  <w:num w:numId="28">
    <w:abstractNumId w:val="2"/>
  </w:num>
  <w:num w:numId="29">
    <w:abstractNumId w:val="39"/>
  </w:num>
  <w:num w:numId="30">
    <w:abstractNumId w:val="3"/>
  </w:num>
  <w:num w:numId="31">
    <w:abstractNumId w:val="12"/>
  </w:num>
  <w:num w:numId="32">
    <w:abstractNumId w:val="30"/>
  </w:num>
  <w:num w:numId="33">
    <w:abstractNumId w:val="20"/>
  </w:num>
  <w:num w:numId="34">
    <w:abstractNumId w:val="1"/>
  </w:num>
  <w:num w:numId="35">
    <w:abstractNumId w:val="26"/>
  </w:num>
  <w:num w:numId="36">
    <w:abstractNumId w:val="32"/>
  </w:num>
  <w:num w:numId="37">
    <w:abstractNumId w:val="4"/>
  </w:num>
  <w:num w:numId="38">
    <w:abstractNumId w:val="15"/>
  </w:num>
  <w:num w:numId="39">
    <w:abstractNumId w:val="45"/>
  </w:num>
  <w:num w:numId="40">
    <w:abstractNumId w:val="11"/>
  </w:num>
  <w:num w:numId="41">
    <w:abstractNumId w:val="22"/>
  </w:num>
  <w:num w:numId="42">
    <w:abstractNumId w:val="40"/>
  </w:num>
  <w:num w:numId="43">
    <w:abstractNumId w:val="6"/>
  </w:num>
  <w:num w:numId="44">
    <w:abstractNumId w:val="25"/>
  </w:num>
  <w:num w:numId="45">
    <w:abstractNumId w:val="23"/>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196"/>
    <w:rsid w:val="00013EA0"/>
    <w:rsid w:val="000221F0"/>
    <w:rsid w:val="000240DF"/>
    <w:rsid w:val="000760E5"/>
    <w:rsid w:val="00086DF9"/>
    <w:rsid w:val="00093F16"/>
    <w:rsid w:val="00130A59"/>
    <w:rsid w:val="001D0CDF"/>
    <w:rsid w:val="001F3750"/>
    <w:rsid w:val="00230D0B"/>
    <w:rsid w:val="00237A2F"/>
    <w:rsid w:val="00245505"/>
    <w:rsid w:val="00280830"/>
    <w:rsid w:val="002B02D3"/>
    <w:rsid w:val="00341997"/>
    <w:rsid w:val="00341D31"/>
    <w:rsid w:val="0039219B"/>
    <w:rsid w:val="003A7CB5"/>
    <w:rsid w:val="003B28F6"/>
    <w:rsid w:val="003C07B2"/>
    <w:rsid w:val="0041162F"/>
    <w:rsid w:val="00451BFB"/>
    <w:rsid w:val="00462F94"/>
    <w:rsid w:val="00467E46"/>
    <w:rsid w:val="00490778"/>
    <w:rsid w:val="004913C3"/>
    <w:rsid w:val="004A72D0"/>
    <w:rsid w:val="004B0211"/>
    <w:rsid w:val="00511305"/>
    <w:rsid w:val="005378FD"/>
    <w:rsid w:val="005B7641"/>
    <w:rsid w:val="005E0FB5"/>
    <w:rsid w:val="006338DF"/>
    <w:rsid w:val="00665622"/>
    <w:rsid w:val="0069503A"/>
    <w:rsid w:val="006C1976"/>
    <w:rsid w:val="007355A7"/>
    <w:rsid w:val="00735EB5"/>
    <w:rsid w:val="00750C61"/>
    <w:rsid w:val="00754D27"/>
    <w:rsid w:val="007A4EA1"/>
    <w:rsid w:val="007D670E"/>
    <w:rsid w:val="00810EC1"/>
    <w:rsid w:val="00847205"/>
    <w:rsid w:val="00931033"/>
    <w:rsid w:val="00937950"/>
    <w:rsid w:val="0098518A"/>
    <w:rsid w:val="009C4959"/>
    <w:rsid w:val="009F7A78"/>
    <w:rsid w:val="00A00AF1"/>
    <w:rsid w:val="00A11007"/>
    <w:rsid w:val="00A23D8C"/>
    <w:rsid w:val="00A2465C"/>
    <w:rsid w:val="00A57304"/>
    <w:rsid w:val="00A6298F"/>
    <w:rsid w:val="00A90BA4"/>
    <w:rsid w:val="00B40ABA"/>
    <w:rsid w:val="00B57A7D"/>
    <w:rsid w:val="00BB4EEC"/>
    <w:rsid w:val="00BB77E7"/>
    <w:rsid w:val="00BC7870"/>
    <w:rsid w:val="00BC7D80"/>
    <w:rsid w:val="00BD0E30"/>
    <w:rsid w:val="00BD2A3F"/>
    <w:rsid w:val="00BD45D2"/>
    <w:rsid w:val="00BD5FE4"/>
    <w:rsid w:val="00BF764D"/>
    <w:rsid w:val="00C56322"/>
    <w:rsid w:val="00C62CD3"/>
    <w:rsid w:val="00C7031C"/>
    <w:rsid w:val="00C900D4"/>
    <w:rsid w:val="00CA36D1"/>
    <w:rsid w:val="00CB0712"/>
    <w:rsid w:val="00CB13CD"/>
    <w:rsid w:val="00D269B8"/>
    <w:rsid w:val="00D53445"/>
    <w:rsid w:val="00D74C73"/>
    <w:rsid w:val="00DA1163"/>
    <w:rsid w:val="00DA3F45"/>
    <w:rsid w:val="00DA43AE"/>
    <w:rsid w:val="00DE59BA"/>
    <w:rsid w:val="00E21C1B"/>
    <w:rsid w:val="00EB47E2"/>
    <w:rsid w:val="00F432E9"/>
    <w:rsid w:val="00F51196"/>
    <w:rsid w:val="00F6133F"/>
    <w:rsid w:val="00F66ABF"/>
    <w:rsid w:val="00FB58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2CABD-1589-CE49-817B-B3DCB250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196"/>
    <w:pPr>
      <w:widowControl w:val="0"/>
    </w:pPr>
    <w:rPr>
      <w:szCs w:val="22"/>
    </w:rPr>
  </w:style>
  <w:style w:type="paragraph" w:styleId="2">
    <w:name w:val="heading 2"/>
    <w:basedOn w:val="a"/>
    <w:next w:val="a"/>
    <w:link w:val="20"/>
    <w:qFormat/>
    <w:rsid w:val="00F51196"/>
    <w:pPr>
      <w:numPr>
        <w:numId w:val="18"/>
      </w:numPr>
      <w:spacing w:before="100" w:beforeAutospacing="1"/>
      <w:outlineLvl w:val="1"/>
    </w:pPr>
    <w:rPr>
      <w:rFonts w:ascii="標楷體" w:eastAsia="標楷體" w:hAnsi="標楷體" w:cs="Times New Roman"/>
      <w:b/>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51196"/>
    <w:pPr>
      <w:ind w:leftChars="200" w:left="480"/>
    </w:pPr>
  </w:style>
  <w:style w:type="paragraph" w:styleId="Web">
    <w:name w:val="Normal (Web)"/>
    <w:basedOn w:val="a"/>
    <w:uiPriority w:val="99"/>
    <w:unhideWhenUsed/>
    <w:rsid w:val="00F51196"/>
    <w:pPr>
      <w:widowControl/>
      <w:spacing w:before="100" w:beforeAutospacing="1" w:after="100" w:afterAutospacing="1"/>
    </w:pPr>
    <w:rPr>
      <w:rFonts w:ascii="新細明體" w:eastAsia="新細明體" w:hAnsi="新細明體" w:cs="新細明體"/>
      <w:kern w:val="0"/>
      <w:szCs w:val="24"/>
    </w:rPr>
  </w:style>
  <w:style w:type="character" w:customStyle="1" w:styleId="a4">
    <w:name w:val="清單段落 字元"/>
    <w:link w:val="a3"/>
    <w:locked/>
    <w:rsid w:val="00F51196"/>
    <w:rPr>
      <w:szCs w:val="22"/>
    </w:rPr>
  </w:style>
  <w:style w:type="character" w:styleId="a5">
    <w:name w:val="Emphasis"/>
    <w:basedOn w:val="a0"/>
    <w:uiPriority w:val="20"/>
    <w:qFormat/>
    <w:rsid w:val="00F51196"/>
    <w:rPr>
      <w:i/>
      <w:iCs/>
    </w:rPr>
  </w:style>
  <w:style w:type="character" w:customStyle="1" w:styleId="h2">
    <w:name w:val="h2"/>
    <w:basedOn w:val="a0"/>
    <w:rsid w:val="00F51196"/>
  </w:style>
  <w:style w:type="character" w:customStyle="1" w:styleId="20">
    <w:name w:val="標題 2 字元"/>
    <w:basedOn w:val="a0"/>
    <w:link w:val="2"/>
    <w:rsid w:val="00F51196"/>
    <w:rPr>
      <w:rFonts w:ascii="標楷體" w:eastAsia="標楷體" w:hAnsi="標楷體" w:cs="Times New Roman"/>
      <w:b/>
      <w:color w:val="000000"/>
      <w:sz w:val="28"/>
      <w:szCs w:val="28"/>
    </w:rPr>
  </w:style>
  <w:style w:type="table" w:styleId="a6">
    <w:name w:val="Table Grid"/>
    <w:basedOn w:val="a1"/>
    <w:uiPriority w:val="39"/>
    <w:rsid w:val="00F5119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51196"/>
    <w:pPr>
      <w:tabs>
        <w:tab w:val="center" w:pos="4153"/>
        <w:tab w:val="right" w:pos="8306"/>
      </w:tabs>
      <w:snapToGrid w:val="0"/>
    </w:pPr>
    <w:rPr>
      <w:sz w:val="20"/>
      <w:szCs w:val="20"/>
    </w:rPr>
  </w:style>
  <w:style w:type="character" w:customStyle="1" w:styleId="a8">
    <w:name w:val="頁首 字元"/>
    <w:basedOn w:val="a0"/>
    <w:link w:val="a7"/>
    <w:uiPriority w:val="99"/>
    <w:rsid w:val="00F51196"/>
    <w:rPr>
      <w:sz w:val="20"/>
      <w:szCs w:val="20"/>
    </w:rPr>
  </w:style>
  <w:style w:type="paragraph" w:styleId="a9">
    <w:name w:val="footer"/>
    <w:basedOn w:val="a"/>
    <w:link w:val="aa"/>
    <w:uiPriority w:val="99"/>
    <w:unhideWhenUsed/>
    <w:rsid w:val="00F51196"/>
    <w:pPr>
      <w:tabs>
        <w:tab w:val="center" w:pos="4153"/>
        <w:tab w:val="right" w:pos="8306"/>
      </w:tabs>
      <w:snapToGrid w:val="0"/>
    </w:pPr>
    <w:rPr>
      <w:sz w:val="20"/>
      <w:szCs w:val="20"/>
    </w:rPr>
  </w:style>
  <w:style w:type="character" w:customStyle="1" w:styleId="aa">
    <w:name w:val="頁尾 字元"/>
    <w:basedOn w:val="a0"/>
    <w:link w:val="a9"/>
    <w:uiPriority w:val="99"/>
    <w:rsid w:val="00F51196"/>
    <w:rPr>
      <w:sz w:val="20"/>
      <w:szCs w:val="20"/>
    </w:rPr>
  </w:style>
  <w:style w:type="paragraph" w:styleId="ab">
    <w:name w:val="Balloon Text"/>
    <w:basedOn w:val="a"/>
    <w:link w:val="ac"/>
    <w:uiPriority w:val="99"/>
    <w:semiHidden/>
    <w:unhideWhenUsed/>
    <w:rsid w:val="00511305"/>
    <w:rPr>
      <w:rFonts w:ascii="新細明體" w:eastAsia="新細明體"/>
      <w:sz w:val="18"/>
      <w:szCs w:val="18"/>
    </w:rPr>
  </w:style>
  <w:style w:type="character" w:customStyle="1" w:styleId="ac">
    <w:name w:val="註解方塊文字 字元"/>
    <w:basedOn w:val="a0"/>
    <w:link w:val="ab"/>
    <w:uiPriority w:val="99"/>
    <w:semiHidden/>
    <w:rsid w:val="00511305"/>
    <w:rPr>
      <w:rFonts w:ascii="新細明體" w:eastAsia="新細明體"/>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2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F6A90-1DF1-4D4F-AFE6-F055A9FB9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754</Words>
  <Characters>4302</Characters>
  <Application>Microsoft Office Word</Application>
  <DocSecurity>0</DocSecurity>
  <Lines>35</Lines>
  <Paragraphs>10</Paragraphs>
  <ScaleCrop>false</ScaleCrop>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謝維峰公用信箱電腦</cp:lastModifiedBy>
  <cp:revision>2</cp:revision>
  <cp:lastPrinted>2019-12-27T10:37:00Z</cp:lastPrinted>
  <dcterms:created xsi:type="dcterms:W3CDTF">2020-01-13T07:48:00Z</dcterms:created>
  <dcterms:modified xsi:type="dcterms:W3CDTF">2020-01-13T07:48:00Z</dcterms:modified>
</cp:coreProperties>
</file>