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1C" w:rsidRDefault="0007771C" w:rsidP="000D627D">
      <w:pPr>
        <w:spacing w:line="600" w:lineRule="exact"/>
        <w:ind w:leftChars="1299" w:left="3118" w:firstLine="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教育部體育署</w:t>
      </w:r>
      <w:r w:rsidR="000D627D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0D627D" w:rsidRPr="000D627D">
        <w:rPr>
          <w:rFonts w:ascii="標楷體" w:eastAsia="標楷體" w:hAnsi="標楷體" w:hint="eastAsia"/>
          <w:sz w:val="28"/>
          <w:szCs w:val="32"/>
          <w:u w:val="single"/>
        </w:rPr>
        <w:t>新聞稿附件</w:t>
      </w:r>
    </w:p>
    <w:p w:rsidR="008A68C3" w:rsidRPr="00F87529" w:rsidRDefault="0007771C" w:rsidP="00F87529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健身房</w:t>
      </w:r>
      <w:r w:rsidR="008A68C3" w:rsidRPr="00F87529">
        <w:rPr>
          <w:rFonts w:ascii="標楷體" w:eastAsia="標楷體" w:hAnsi="標楷體" w:hint="eastAsia"/>
          <w:sz w:val="32"/>
          <w:szCs w:val="32"/>
        </w:rPr>
        <w:t>「強化COVID-19疫苗第3劑接種規範」相關Q&amp;A</w:t>
      </w:r>
    </w:p>
    <w:p w:rsidR="008A68C3" w:rsidRPr="00F87529" w:rsidRDefault="008A68C3" w:rsidP="00F87529">
      <w:pPr>
        <w:spacing w:line="600" w:lineRule="exact"/>
        <w:jc w:val="right"/>
        <w:rPr>
          <w:rFonts w:ascii="標楷體" w:eastAsia="標楷體" w:hAnsi="標楷體"/>
          <w:szCs w:val="32"/>
        </w:rPr>
      </w:pPr>
      <w:r w:rsidRPr="00F87529">
        <w:rPr>
          <w:rFonts w:ascii="標楷體" w:eastAsia="標楷體" w:hAnsi="標楷體" w:hint="eastAsia"/>
          <w:szCs w:val="32"/>
        </w:rPr>
        <w:t> 111年5月27日更新</w:t>
      </w:r>
    </w:p>
    <w:p w:rsidR="008A68C3" w:rsidRPr="00F87529" w:rsidRDefault="008A68C3" w:rsidP="00F8752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87529">
        <w:rPr>
          <w:rFonts w:ascii="標楷體" w:eastAsia="標楷體" w:hAnsi="標楷體" w:hint="eastAsia"/>
          <w:sz w:val="32"/>
          <w:szCs w:val="32"/>
        </w:rPr>
        <w:t>Q1：</w:t>
      </w:r>
      <w:r w:rsidR="003C51D9" w:rsidRPr="00F87529">
        <w:rPr>
          <w:rFonts w:ascii="標楷體" w:eastAsia="標楷體" w:hAnsi="標楷體" w:hint="eastAsia"/>
          <w:sz w:val="32"/>
          <w:szCs w:val="32"/>
        </w:rPr>
        <w:t>民眾進入健身房是否須</w:t>
      </w:r>
      <w:r w:rsidR="008251D3">
        <w:rPr>
          <w:rFonts w:ascii="標楷體" w:eastAsia="標楷體" w:hAnsi="標楷體" w:hint="eastAsia"/>
          <w:sz w:val="32"/>
          <w:szCs w:val="32"/>
        </w:rPr>
        <w:t>接種</w:t>
      </w:r>
      <w:r w:rsidR="003C51D9" w:rsidRPr="00F87529">
        <w:rPr>
          <w:rFonts w:ascii="標楷體" w:eastAsia="標楷體" w:hAnsi="標楷體" w:hint="eastAsia"/>
          <w:sz w:val="32"/>
          <w:szCs w:val="32"/>
        </w:rPr>
        <w:t>3劑疫苗才可以入場? </w:t>
      </w:r>
    </w:p>
    <w:p w:rsidR="003C51D9" w:rsidRPr="00F87529" w:rsidRDefault="008A68C3" w:rsidP="00F8752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87529">
        <w:rPr>
          <w:rFonts w:ascii="標楷體" w:eastAsia="標楷體" w:hAnsi="標楷體" w:hint="eastAsia"/>
          <w:sz w:val="32"/>
          <w:szCs w:val="32"/>
        </w:rPr>
        <w:t>A：</w:t>
      </w:r>
    </w:p>
    <w:p w:rsidR="008A68C3" w:rsidRPr="00F87529" w:rsidRDefault="008A68C3" w:rsidP="00F87529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F87529">
        <w:rPr>
          <w:rFonts w:ascii="標楷體" w:eastAsia="標楷體" w:hAnsi="標楷體" w:hint="eastAsia"/>
          <w:sz w:val="32"/>
          <w:szCs w:val="32"/>
        </w:rPr>
        <w:t>依中央流行疫情指揮中心規範，</w:t>
      </w:r>
      <w:r w:rsidR="009514EA">
        <w:rPr>
          <w:rFonts w:ascii="標楷體" w:eastAsia="標楷體" w:hAnsi="標楷體" w:hint="eastAsia"/>
          <w:sz w:val="32"/>
          <w:szCs w:val="32"/>
        </w:rPr>
        <w:t>自111年</w:t>
      </w:r>
      <w:r w:rsidRPr="00F87529">
        <w:rPr>
          <w:rFonts w:ascii="標楷體" w:eastAsia="標楷體" w:hAnsi="標楷體" w:hint="eastAsia"/>
          <w:sz w:val="32"/>
          <w:szCs w:val="32"/>
        </w:rPr>
        <w:t>4</w:t>
      </w:r>
      <w:r w:rsidR="009514EA">
        <w:rPr>
          <w:rFonts w:ascii="標楷體" w:eastAsia="標楷體" w:hAnsi="標楷體" w:hint="eastAsia"/>
          <w:sz w:val="32"/>
          <w:szCs w:val="32"/>
        </w:rPr>
        <w:t>月</w:t>
      </w:r>
      <w:r w:rsidRPr="00F87529">
        <w:rPr>
          <w:rFonts w:ascii="標楷體" w:eastAsia="標楷體" w:hAnsi="標楷體" w:hint="eastAsia"/>
          <w:sz w:val="32"/>
          <w:szCs w:val="32"/>
        </w:rPr>
        <w:t>22</w:t>
      </w:r>
      <w:r w:rsidR="009514EA">
        <w:rPr>
          <w:rFonts w:ascii="標楷體" w:eastAsia="標楷體" w:hAnsi="標楷體" w:hint="eastAsia"/>
          <w:sz w:val="32"/>
          <w:szCs w:val="32"/>
        </w:rPr>
        <w:t>日</w:t>
      </w:r>
      <w:r w:rsidRPr="00F87529">
        <w:rPr>
          <w:rFonts w:ascii="標楷體" w:eastAsia="標楷體" w:hAnsi="標楷體" w:hint="eastAsia"/>
          <w:sz w:val="32"/>
          <w:szCs w:val="32"/>
        </w:rPr>
        <w:t>起民眾進入健身房須接種3劑疫苗，並配合規範入場時提供接種疫苗證明供業者檢查。 </w:t>
      </w:r>
    </w:p>
    <w:p w:rsidR="003C51D9" w:rsidRPr="00F87529" w:rsidRDefault="009514EA" w:rsidP="00F87529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自同年5月</w:t>
      </w:r>
      <w:r w:rsidR="003C51D9" w:rsidRPr="00F87529">
        <w:rPr>
          <w:rFonts w:ascii="標楷體" w:eastAsia="標楷體" w:hAnsi="標楷體" w:hint="eastAsia"/>
          <w:sz w:val="32"/>
          <w:szCs w:val="32"/>
        </w:rPr>
        <w:t>27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3C51D9" w:rsidRPr="00F87529">
        <w:rPr>
          <w:rFonts w:ascii="標楷體" w:eastAsia="標楷體" w:hAnsi="標楷體" w:hint="eastAsia"/>
          <w:sz w:val="32"/>
          <w:szCs w:val="32"/>
        </w:rPr>
        <w:t>起，如尚未</w:t>
      </w:r>
      <w:r w:rsidR="008251D3">
        <w:rPr>
          <w:rFonts w:ascii="標楷體" w:eastAsia="標楷體" w:hAnsi="標楷體" w:hint="eastAsia"/>
          <w:sz w:val="32"/>
          <w:szCs w:val="32"/>
        </w:rPr>
        <w:t>接種</w:t>
      </w:r>
      <w:r w:rsidR="003C51D9" w:rsidRPr="00F87529">
        <w:rPr>
          <w:rFonts w:ascii="標楷體" w:eastAsia="標楷體" w:hAnsi="標楷體" w:hint="eastAsia"/>
          <w:sz w:val="32"/>
          <w:szCs w:val="32"/>
        </w:rPr>
        <w:t>第3劑的民眾可以進入健身房，但運動時應全程佩戴口罩，並和其他人保持安全的社交距離。</w:t>
      </w:r>
    </w:p>
    <w:p w:rsidR="008A68C3" w:rsidRPr="00F87529" w:rsidRDefault="008A68C3" w:rsidP="00F87529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A68C3" w:rsidRPr="00F87529" w:rsidRDefault="008A68C3" w:rsidP="00F8752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87529">
        <w:rPr>
          <w:rFonts w:ascii="標楷體" w:eastAsia="標楷體" w:hAnsi="標楷體" w:hint="eastAsia"/>
          <w:sz w:val="32"/>
          <w:szCs w:val="32"/>
        </w:rPr>
        <w:t>Q2：適用接種第3劑疫苗才能進入的「健身房」範圍為何？</w:t>
      </w:r>
    </w:p>
    <w:p w:rsidR="008A68C3" w:rsidRPr="00F87529" w:rsidRDefault="008A68C3" w:rsidP="00F8752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87529">
        <w:rPr>
          <w:rFonts w:ascii="標楷體" w:eastAsia="標楷體" w:hAnsi="標楷體" w:hint="eastAsia"/>
          <w:sz w:val="32"/>
          <w:szCs w:val="32"/>
        </w:rPr>
        <w:t>A：</w:t>
      </w:r>
    </w:p>
    <w:p w:rsidR="008A68C3" w:rsidRPr="00F87529" w:rsidRDefault="008A68C3" w:rsidP="00A74D83">
      <w:pPr>
        <w:spacing w:line="6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F87529">
        <w:rPr>
          <w:rFonts w:ascii="標楷體" w:eastAsia="標楷體" w:hAnsi="標楷體" w:hint="eastAsia"/>
          <w:sz w:val="32"/>
          <w:szCs w:val="32"/>
        </w:rPr>
        <w:t>1.目前有設置健身器材（如重訓、跑步有氧器材等），並有對外開放經營者。</w:t>
      </w:r>
    </w:p>
    <w:p w:rsidR="008A68C3" w:rsidRPr="00F87529" w:rsidRDefault="008A68C3" w:rsidP="00A74D83">
      <w:pPr>
        <w:spacing w:line="6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F87529">
        <w:rPr>
          <w:rFonts w:ascii="標楷體" w:eastAsia="標楷體" w:hAnsi="標楷體" w:hint="eastAsia"/>
          <w:sz w:val="32"/>
          <w:szCs w:val="32"/>
        </w:rPr>
        <w:t>2.學校設置之健身房，如採自主或委外，並對外經營者。</w:t>
      </w:r>
    </w:p>
    <w:p w:rsidR="008A68C3" w:rsidRPr="00F87529" w:rsidRDefault="008A68C3" w:rsidP="00A74D83">
      <w:pPr>
        <w:spacing w:line="6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F87529">
        <w:rPr>
          <w:rFonts w:ascii="標楷體" w:eastAsia="標楷體" w:hAnsi="標楷體" w:hint="eastAsia"/>
          <w:sz w:val="32"/>
          <w:szCs w:val="32"/>
        </w:rPr>
        <w:t>3.國民運動中心、健身房或健身會館，性質如屬多功能運動館，內有各自獨立空間，則規範範圍僅為內置之健身房，其他空間不屬於本次</w:t>
      </w:r>
      <w:r w:rsidR="008251D3">
        <w:rPr>
          <w:rFonts w:ascii="標楷體" w:eastAsia="標楷體" w:hAnsi="標楷體" w:hint="eastAsia"/>
          <w:sz w:val="32"/>
          <w:szCs w:val="32"/>
        </w:rPr>
        <w:t>接種</w:t>
      </w:r>
      <w:bookmarkStart w:id="0" w:name="_GoBack"/>
      <w:bookmarkEnd w:id="0"/>
      <w:r w:rsidRPr="00F87529">
        <w:rPr>
          <w:rFonts w:ascii="標楷體" w:eastAsia="標楷體" w:hAnsi="標楷體" w:hint="eastAsia"/>
          <w:sz w:val="32"/>
          <w:szCs w:val="32"/>
        </w:rPr>
        <w:t>3劑疫苗規範對象。</w:t>
      </w:r>
    </w:p>
    <w:p w:rsidR="003C51D9" w:rsidRPr="00F87529" w:rsidRDefault="003C51D9" w:rsidP="00F87529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3C51D9" w:rsidRPr="00F87529" w:rsidRDefault="003C51D9" w:rsidP="0007771C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87529">
        <w:rPr>
          <w:rFonts w:ascii="標楷體" w:eastAsia="標楷體" w:hAnsi="標楷體" w:hint="eastAsia"/>
          <w:sz w:val="32"/>
          <w:szCs w:val="32"/>
        </w:rPr>
        <w:t>Q3：健身房所屬教練/工作人員/從業人員(含流動人員)</w:t>
      </w:r>
      <w:r w:rsidR="009514EA">
        <w:rPr>
          <w:rFonts w:ascii="標楷體" w:eastAsia="標楷體" w:hAnsi="標楷體" w:hint="eastAsia"/>
          <w:sz w:val="32"/>
          <w:szCs w:val="32"/>
        </w:rPr>
        <w:t>接種</w:t>
      </w:r>
      <w:r w:rsidRPr="00F87529">
        <w:rPr>
          <w:rFonts w:ascii="標楷體" w:eastAsia="標楷體" w:hAnsi="標楷體" w:hint="eastAsia"/>
          <w:sz w:val="32"/>
          <w:szCs w:val="32"/>
        </w:rPr>
        <w:t>第3劑之相關規定？</w:t>
      </w:r>
    </w:p>
    <w:p w:rsidR="003C51D9" w:rsidRPr="00F87529" w:rsidRDefault="003C51D9" w:rsidP="00A74D83">
      <w:pPr>
        <w:spacing w:line="6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F87529">
        <w:rPr>
          <w:rFonts w:ascii="標楷體" w:eastAsia="標楷體" w:hAnsi="標楷體" w:hint="eastAsia"/>
          <w:sz w:val="32"/>
          <w:szCs w:val="32"/>
        </w:rPr>
        <w:lastRenderedPageBreak/>
        <w:t>A：均須完整接種3劑疫苗。如未完成3</w:t>
      </w:r>
      <w:r w:rsidR="009514EA">
        <w:rPr>
          <w:rFonts w:ascii="標楷體" w:eastAsia="標楷體" w:hAnsi="標楷體" w:hint="eastAsia"/>
          <w:sz w:val="32"/>
          <w:szCs w:val="32"/>
        </w:rPr>
        <w:t>劑疫苗接種</w:t>
      </w:r>
      <w:r w:rsidRPr="00F87529">
        <w:rPr>
          <w:rFonts w:ascii="標楷體" w:eastAsia="標楷體" w:hAnsi="標楷體" w:hint="eastAsia"/>
          <w:sz w:val="32"/>
          <w:szCs w:val="32"/>
        </w:rPr>
        <w:t>之所屬教練/工作人員/從業人員(含流動人員)，須每週快篩1次，新進人員須首次服務前提供3日內快篩或PCR陰性證明。</w:t>
      </w:r>
    </w:p>
    <w:p w:rsidR="003C51D9" w:rsidRPr="00F87529" w:rsidRDefault="003C51D9" w:rsidP="00F87529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A68C3" w:rsidRPr="00F87529" w:rsidRDefault="003C51D9" w:rsidP="0007771C">
      <w:pPr>
        <w:adjustRightInd w:val="0"/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87529">
        <w:rPr>
          <w:rFonts w:ascii="標楷體" w:eastAsia="標楷體" w:hAnsi="標楷體" w:hint="eastAsia"/>
          <w:sz w:val="32"/>
          <w:szCs w:val="32"/>
        </w:rPr>
        <w:t>Q4</w:t>
      </w:r>
      <w:r w:rsidR="008A68C3" w:rsidRPr="00F87529">
        <w:rPr>
          <w:rFonts w:ascii="標楷體" w:eastAsia="標楷體" w:hAnsi="標楷體" w:hint="eastAsia"/>
          <w:sz w:val="32"/>
          <w:szCs w:val="32"/>
        </w:rPr>
        <w:t>：如民眾</w:t>
      </w:r>
      <w:r w:rsidRPr="00F87529">
        <w:rPr>
          <w:rFonts w:ascii="標楷體" w:eastAsia="標楷體" w:hAnsi="標楷體" w:hint="eastAsia"/>
          <w:sz w:val="32"/>
          <w:szCs w:val="32"/>
        </w:rPr>
        <w:t>已經</w:t>
      </w:r>
      <w:r w:rsidR="009514EA">
        <w:rPr>
          <w:rFonts w:ascii="標楷體" w:eastAsia="標楷體" w:hAnsi="標楷體" w:hint="eastAsia"/>
          <w:sz w:val="32"/>
          <w:szCs w:val="32"/>
        </w:rPr>
        <w:t>接種</w:t>
      </w:r>
      <w:r w:rsidR="008A68C3" w:rsidRPr="00F87529">
        <w:rPr>
          <w:rFonts w:ascii="標楷體" w:eastAsia="標楷體" w:hAnsi="標楷體" w:hint="eastAsia"/>
          <w:sz w:val="32"/>
          <w:szCs w:val="32"/>
        </w:rPr>
        <w:t>3</w:t>
      </w:r>
      <w:r w:rsidRPr="00F87529">
        <w:rPr>
          <w:rFonts w:ascii="標楷體" w:eastAsia="標楷體" w:hAnsi="標楷體" w:hint="eastAsia"/>
          <w:sz w:val="32"/>
          <w:szCs w:val="32"/>
        </w:rPr>
        <w:t>劑疫苗，在健身房</w:t>
      </w:r>
      <w:r w:rsidR="008A68C3" w:rsidRPr="00F87529">
        <w:rPr>
          <w:rFonts w:ascii="標楷體" w:eastAsia="標楷體" w:hAnsi="標楷體" w:hint="eastAsia"/>
          <w:sz w:val="32"/>
          <w:szCs w:val="32"/>
        </w:rPr>
        <w:t>運動時</w:t>
      </w:r>
      <w:r w:rsidRPr="00F87529">
        <w:rPr>
          <w:rFonts w:ascii="標楷體" w:eastAsia="標楷體" w:hAnsi="標楷體" w:hint="eastAsia"/>
          <w:sz w:val="32"/>
          <w:szCs w:val="32"/>
        </w:rPr>
        <w:t>需要</w:t>
      </w:r>
      <w:r w:rsidR="008A68C3" w:rsidRPr="00F87529">
        <w:rPr>
          <w:rFonts w:ascii="標楷體" w:eastAsia="標楷體" w:hAnsi="標楷體" w:hint="eastAsia"/>
          <w:sz w:val="32"/>
          <w:szCs w:val="32"/>
        </w:rPr>
        <w:t>佩戴口罩嗎？</w:t>
      </w:r>
    </w:p>
    <w:p w:rsidR="008A68C3" w:rsidRPr="00F87529" w:rsidRDefault="008A68C3" w:rsidP="00F8752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87529">
        <w:rPr>
          <w:rFonts w:ascii="標楷體" w:eastAsia="標楷體" w:hAnsi="標楷體" w:hint="eastAsia"/>
          <w:sz w:val="32"/>
          <w:szCs w:val="32"/>
        </w:rPr>
        <w:t>A：不用。</w:t>
      </w:r>
    </w:p>
    <w:p w:rsidR="008A68C3" w:rsidRPr="00F87529" w:rsidRDefault="008A68C3" w:rsidP="00F87529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A68C3" w:rsidRPr="00F87529" w:rsidRDefault="008A68C3" w:rsidP="0007771C">
      <w:pPr>
        <w:spacing w:line="60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F87529">
        <w:rPr>
          <w:rFonts w:ascii="標楷體" w:eastAsia="標楷體" w:hAnsi="標楷體" w:hint="eastAsia"/>
          <w:sz w:val="32"/>
          <w:szCs w:val="32"/>
        </w:rPr>
        <w:t>Q</w:t>
      </w:r>
      <w:r w:rsidR="003C51D9" w:rsidRPr="00F87529">
        <w:rPr>
          <w:rFonts w:ascii="標楷體" w:eastAsia="標楷體" w:hAnsi="標楷體" w:hint="eastAsia"/>
          <w:sz w:val="32"/>
          <w:szCs w:val="32"/>
        </w:rPr>
        <w:t>5</w:t>
      </w:r>
      <w:r w:rsidRPr="00F87529">
        <w:rPr>
          <w:rFonts w:ascii="標楷體" w:eastAsia="標楷體" w:hAnsi="標楷體" w:hint="eastAsia"/>
          <w:sz w:val="32"/>
          <w:szCs w:val="32"/>
        </w:rPr>
        <w:t>:</w:t>
      </w:r>
      <w:r w:rsidR="009514EA">
        <w:rPr>
          <w:rFonts w:ascii="標楷體" w:eastAsia="標楷體" w:hAnsi="標楷體" w:hint="eastAsia"/>
          <w:sz w:val="32"/>
          <w:szCs w:val="32"/>
        </w:rPr>
        <w:t>進入健身房的民眾沒有接種</w:t>
      </w:r>
      <w:r w:rsidRPr="00F87529">
        <w:rPr>
          <w:rFonts w:ascii="標楷體" w:eastAsia="標楷體" w:hAnsi="標楷體" w:hint="eastAsia"/>
          <w:sz w:val="32"/>
          <w:szCs w:val="32"/>
        </w:rPr>
        <w:t>第3劑，運動時也不佩戴口罩，請問有什麼罰則嗎？</w:t>
      </w:r>
    </w:p>
    <w:p w:rsidR="008A68C3" w:rsidRPr="00F87529" w:rsidRDefault="008A68C3" w:rsidP="00F8752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87529">
        <w:rPr>
          <w:rFonts w:ascii="標楷體" w:eastAsia="標楷體" w:hAnsi="標楷體" w:hint="eastAsia"/>
          <w:sz w:val="32"/>
          <w:szCs w:val="32"/>
        </w:rPr>
        <w:t>A：</w:t>
      </w:r>
    </w:p>
    <w:p w:rsidR="008A68C3" w:rsidRPr="00F87529" w:rsidRDefault="008A68C3" w:rsidP="00A74D83">
      <w:pPr>
        <w:spacing w:line="6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F87529">
        <w:rPr>
          <w:rFonts w:ascii="標楷體" w:eastAsia="標楷體" w:hAnsi="標楷體" w:hint="eastAsia"/>
          <w:sz w:val="32"/>
          <w:szCs w:val="32"/>
        </w:rPr>
        <w:t>1.教育部公告「競技及休閒運動場館業因應COVID-19</w:t>
      </w:r>
      <w:r w:rsidR="009514EA">
        <w:rPr>
          <w:rFonts w:ascii="標楷體" w:eastAsia="標楷體" w:hAnsi="標楷體" w:hint="eastAsia"/>
          <w:sz w:val="32"/>
          <w:szCs w:val="32"/>
        </w:rPr>
        <w:t>防疫管理指引」，凡是進入健身房之參加者皆須接種</w:t>
      </w:r>
      <w:r w:rsidRPr="00F87529">
        <w:rPr>
          <w:rFonts w:ascii="標楷體" w:eastAsia="標楷體" w:hAnsi="標楷體" w:hint="eastAsia"/>
          <w:sz w:val="32"/>
          <w:szCs w:val="32"/>
        </w:rPr>
        <w:t>3劑，應遵循指揮中心之防疫規範辦理。 </w:t>
      </w:r>
    </w:p>
    <w:p w:rsidR="008A68C3" w:rsidRPr="00F87529" w:rsidRDefault="008A68C3" w:rsidP="00A74D83">
      <w:pPr>
        <w:spacing w:line="6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F87529">
        <w:rPr>
          <w:rFonts w:ascii="標楷體" w:eastAsia="標楷體" w:hAnsi="標楷體" w:hint="eastAsia"/>
          <w:sz w:val="32"/>
          <w:szCs w:val="32"/>
        </w:rPr>
        <w:t>2.依據衛生福利部111年3月28日衛授疾字第1110200317號函，針對嚴重特殊傳染性肺炎防疫措施裁罰規定，當違反指引者，可依據傳染病防治法第70條處新臺幣3,000元以上1萬5,000元以下罰鍰；必要時，並得限期令其改善，屆期未改善者，按次處罰之。</w:t>
      </w:r>
    </w:p>
    <w:p w:rsidR="008A68C3" w:rsidRPr="009526A3" w:rsidRDefault="008A68C3" w:rsidP="009526A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sectPr w:rsidR="008A68C3" w:rsidRPr="009526A3" w:rsidSect="003C51D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D1" w:rsidRDefault="00B824D1" w:rsidP="00F87529">
      <w:r>
        <w:separator/>
      </w:r>
    </w:p>
  </w:endnote>
  <w:endnote w:type="continuationSeparator" w:id="0">
    <w:p w:rsidR="00B824D1" w:rsidRDefault="00B824D1" w:rsidP="00F8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D1" w:rsidRDefault="00B824D1" w:rsidP="00F87529">
      <w:r>
        <w:separator/>
      </w:r>
    </w:p>
  </w:footnote>
  <w:footnote w:type="continuationSeparator" w:id="0">
    <w:p w:rsidR="00B824D1" w:rsidRDefault="00B824D1" w:rsidP="00F8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8F0"/>
    <w:multiLevelType w:val="hybridMultilevel"/>
    <w:tmpl w:val="562EA80C"/>
    <w:lvl w:ilvl="0" w:tplc="56264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94BDD"/>
    <w:multiLevelType w:val="hybridMultilevel"/>
    <w:tmpl w:val="6A28E4D8"/>
    <w:lvl w:ilvl="0" w:tplc="888C0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C3"/>
    <w:rsid w:val="0007771C"/>
    <w:rsid w:val="000D627D"/>
    <w:rsid w:val="00104672"/>
    <w:rsid w:val="00236EED"/>
    <w:rsid w:val="002F215F"/>
    <w:rsid w:val="003C51D9"/>
    <w:rsid w:val="00444894"/>
    <w:rsid w:val="008251D3"/>
    <w:rsid w:val="008A68C3"/>
    <w:rsid w:val="008D5BE9"/>
    <w:rsid w:val="009514EA"/>
    <w:rsid w:val="009526A3"/>
    <w:rsid w:val="00A74D83"/>
    <w:rsid w:val="00B824D1"/>
    <w:rsid w:val="00F87529"/>
    <w:rsid w:val="00F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07AD2-992E-4C7C-BE1A-A6127946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68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A68C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7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7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752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2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設施組 賴亦晨</dc:creator>
  <cp:keywords/>
  <dc:description/>
  <cp:lastModifiedBy>設施組 賴亦晨</cp:lastModifiedBy>
  <cp:revision>3</cp:revision>
  <cp:lastPrinted>2022-05-26T06:18:00Z</cp:lastPrinted>
  <dcterms:created xsi:type="dcterms:W3CDTF">2022-05-27T03:09:00Z</dcterms:created>
  <dcterms:modified xsi:type="dcterms:W3CDTF">2022-05-27T03:13:00Z</dcterms:modified>
</cp:coreProperties>
</file>