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BD" w:rsidRDefault="00660009" w:rsidP="00660009">
      <w:pPr>
        <w:rPr>
          <w:rFonts w:ascii="標楷體" w:eastAsia="標楷體" w:hAnsi="標楷體" w:cs="Times New Roman"/>
          <w:b/>
          <w:bCs/>
          <w:sz w:val="32"/>
          <w:szCs w:val="32"/>
        </w:rPr>
      </w:pPr>
      <w:r w:rsidRPr="00660009">
        <w:rPr>
          <w:rFonts w:ascii="標楷體" w:eastAsia="標楷體" w:hAnsi="標楷體" w:cs="Times New Roman" w:hint="eastAsia"/>
          <w:b/>
          <w:bCs/>
          <w:sz w:val="32"/>
          <w:szCs w:val="32"/>
          <w:bdr w:val="single" w:sz="4" w:space="0" w:color="auto"/>
        </w:rPr>
        <w:t>附</w:t>
      </w:r>
      <w:r>
        <w:rPr>
          <w:rFonts w:ascii="標楷體" w:eastAsia="標楷體" w:hAnsi="標楷體" w:cs="Times New Roman" w:hint="eastAsia"/>
          <w:b/>
          <w:bCs/>
          <w:sz w:val="32"/>
          <w:szCs w:val="32"/>
          <w:bdr w:val="single" w:sz="4" w:space="0" w:color="auto"/>
        </w:rPr>
        <w:t xml:space="preserve">  </w:t>
      </w:r>
      <w:r w:rsidRPr="00660009">
        <w:rPr>
          <w:rFonts w:ascii="標楷體" w:eastAsia="標楷體" w:hAnsi="標楷體" w:cs="Times New Roman" w:hint="eastAsia"/>
          <w:b/>
          <w:bCs/>
          <w:sz w:val="32"/>
          <w:szCs w:val="32"/>
          <w:bdr w:val="single" w:sz="4" w:space="0" w:color="auto"/>
        </w:rPr>
        <w:t>表</w:t>
      </w:r>
      <w:r>
        <w:rPr>
          <w:rFonts w:ascii="標楷體" w:eastAsia="標楷體" w:hAnsi="標楷體" w:cs="Times New Roman" w:hint="eastAsia"/>
          <w:b/>
          <w:bCs/>
          <w:sz w:val="32"/>
          <w:szCs w:val="32"/>
        </w:rPr>
        <w:t xml:space="preserve"> </w:t>
      </w:r>
    </w:p>
    <w:p w:rsidR="003708C3" w:rsidRDefault="00D821E1" w:rsidP="001B54BD">
      <w:pPr>
        <w:jc w:val="center"/>
      </w:pPr>
      <w:r>
        <w:rPr>
          <w:rFonts w:ascii="標楷體" w:eastAsia="標楷體" w:hAnsi="標楷體" w:cs="Times New Roman" w:hint="eastAsia"/>
          <w:b/>
          <w:bCs/>
          <w:sz w:val="32"/>
          <w:szCs w:val="32"/>
        </w:rPr>
        <w:t>10</w:t>
      </w:r>
      <w:r w:rsidR="00FB224F">
        <w:rPr>
          <w:rFonts w:ascii="標楷體" w:eastAsia="標楷體" w:hAnsi="標楷體" w:cs="Times New Roman" w:hint="eastAsia"/>
          <w:b/>
          <w:bCs/>
          <w:sz w:val="32"/>
          <w:szCs w:val="32"/>
        </w:rPr>
        <w:t>7</w:t>
      </w:r>
      <w:r>
        <w:rPr>
          <w:rFonts w:ascii="標楷體" w:eastAsia="標楷體" w:hAnsi="標楷體" w:cs="Times New Roman" w:hint="eastAsia"/>
          <w:b/>
          <w:bCs/>
          <w:sz w:val="32"/>
          <w:szCs w:val="32"/>
        </w:rPr>
        <w:t>年</w:t>
      </w:r>
      <w:r w:rsidRPr="00D821E1">
        <w:rPr>
          <w:rFonts w:ascii="標楷體" w:eastAsia="標楷體" w:hAnsi="標楷體" w:cs="Times New Roman" w:hint="eastAsia"/>
          <w:b/>
          <w:bCs/>
          <w:sz w:val="32"/>
          <w:szCs w:val="32"/>
        </w:rPr>
        <w:t xml:space="preserve">青年團隊政策好點子競賽 </w:t>
      </w:r>
      <w:r w:rsidR="00FB224F">
        <w:rPr>
          <w:rFonts w:ascii="標楷體" w:eastAsia="標楷體" w:hAnsi="標楷體" w:cs="Times New Roman" w:hint="eastAsia"/>
          <w:b/>
          <w:bCs/>
          <w:sz w:val="32"/>
          <w:szCs w:val="32"/>
        </w:rPr>
        <w:t>優勝</w:t>
      </w:r>
      <w:r>
        <w:rPr>
          <w:rFonts w:ascii="標楷體" w:eastAsia="標楷體" w:hAnsi="標楷體" w:cs="Times New Roman" w:hint="eastAsia"/>
          <w:b/>
          <w:bCs/>
          <w:sz w:val="32"/>
          <w:szCs w:val="32"/>
        </w:rPr>
        <w:t>團隊提案簡介</w:t>
      </w: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7"/>
        <w:gridCol w:w="1352"/>
        <w:gridCol w:w="1352"/>
        <w:gridCol w:w="868"/>
        <w:gridCol w:w="5451"/>
      </w:tblGrid>
      <w:tr w:rsidR="00FB224F" w:rsidRPr="004A5145" w:rsidTr="00FB224F">
        <w:trPr>
          <w:trHeight w:val="698"/>
          <w:tblHeader/>
        </w:trPr>
        <w:tc>
          <w:tcPr>
            <w:tcW w:w="221" w:type="pct"/>
            <w:shd w:val="clear" w:color="auto" w:fill="auto"/>
            <w:noWrap/>
            <w:vAlign w:val="center"/>
            <w:hideMark/>
          </w:tcPr>
          <w:p w:rsidR="00FB224F" w:rsidRPr="004A5145" w:rsidRDefault="00FB224F" w:rsidP="00D821E1">
            <w:pPr>
              <w:widowControl/>
              <w:spacing w:line="340" w:lineRule="exact"/>
              <w:jc w:val="center"/>
              <w:rPr>
                <w:rFonts w:ascii="標楷體" w:eastAsia="標楷體" w:hAnsi="標楷體" w:cs="新細明體"/>
                <w:b/>
                <w:bCs/>
                <w:kern w:val="0"/>
                <w:szCs w:val="24"/>
              </w:rPr>
            </w:pPr>
            <w:r w:rsidRPr="004A5145">
              <w:rPr>
                <w:rFonts w:ascii="標楷體" w:eastAsia="標楷體" w:hAnsi="標楷體" w:cs="新細明體" w:hint="eastAsia"/>
                <w:b/>
                <w:bCs/>
                <w:kern w:val="0"/>
                <w:szCs w:val="24"/>
              </w:rPr>
              <w:t>NO.</w:t>
            </w:r>
          </w:p>
        </w:tc>
        <w:tc>
          <w:tcPr>
            <w:tcW w:w="716" w:type="pct"/>
            <w:vAlign w:val="center"/>
          </w:tcPr>
          <w:p w:rsidR="00FB224F" w:rsidRPr="004A5145" w:rsidRDefault="00FB224F" w:rsidP="00753F89">
            <w:pPr>
              <w:widowControl/>
              <w:spacing w:line="340" w:lineRule="exact"/>
              <w:jc w:val="center"/>
              <w:rPr>
                <w:rFonts w:ascii="標楷體" w:eastAsia="標楷體" w:hAnsi="標楷體" w:cs="新細明體"/>
                <w:b/>
                <w:bCs/>
                <w:kern w:val="0"/>
                <w:szCs w:val="24"/>
              </w:rPr>
            </w:pPr>
            <w:r w:rsidRPr="004A5145">
              <w:rPr>
                <w:rFonts w:ascii="標楷體" w:eastAsia="標楷體" w:hAnsi="標楷體" w:cs="新細明體" w:hint="eastAsia"/>
                <w:b/>
                <w:bCs/>
                <w:kern w:val="0"/>
                <w:szCs w:val="24"/>
              </w:rPr>
              <w:t>提案名稱</w:t>
            </w:r>
          </w:p>
        </w:tc>
        <w:tc>
          <w:tcPr>
            <w:tcW w:w="716" w:type="pct"/>
            <w:shd w:val="clear" w:color="auto" w:fill="auto"/>
            <w:vAlign w:val="center"/>
            <w:hideMark/>
          </w:tcPr>
          <w:p w:rsidR="00FB224F" w:rsidRPr="004A5145" w:rsidRDefault="00FB224F" w:rsidP="00D821E1">
            <w:pPr>
              <w:widowControl/>
              <w:spacing w:line="340" w:lineRule="exact"/>
              <w:jc w:val="center"/>
              <w:rPr>
                <w:rFonts w:ascii="標楷體" w:eastAsia="標楷體" w:hAnsi="標楷體" w:cs="新細明體"/>
                <w:b/>
                <w:bCs/>
                <w:kern w:val="0"/>
                <w:szCs w:val="24"/>
              </w:rPr>
            </w:pPr>
            <w:r w:rsidRPr="004A5145">
              <w:rPr>
                <w:rFonts w:ascii="標楷體" w:eastAsia="標楷體" w:hAnsi="標楷體" w:cs="新細明體" w:hint="eastAsia"/>
                <w:b/>
                <w:bCs/>
                <w:kern w:val="0"/>
                <w:szCs w:val="24"/>
              </w:rPr>
              <w:t>團隊名稱</w:t>
            </w:r>
          </w:p>
        </w:tc>
        <w:tc>
          <w:tcPr>
            <w:tcW w:w="460" w:type="pct"/>
            <w:shd w:val="clear" w:color="auto" w:fill="auto"/>
            <w:vAlign w:val="center"/>
            <w:hideMark/>
          </w:tcPr>
          <w:p w:rsidR="00FB224F" w:rsidRDefault="00FB224F" w:rsidP="00D821E1">
            <w:pPr>
              <w:widowControl/>
              <w:spacing w:line="340" w:lineRule="exact"/>
              <w:jc w:val="center"/>
              <w:rPr>
                <w:rFonts w:ascii="標楷體" w:eastAsia="標楷體" w:hAnsi="標楷體" w:cs="新細明體"/>
                <w:b/>
                <w:bCs/>
                <w:kern w:val="0"/>
                <w:szCs w:val="24"/>
              </w:rPr>
            </w:pPr>
            <w:r>
              <w:rPr>
                <w:rFonts w:ascii="標楷體" w:eastAsia="標楷體" w:hAnsi="標楷體" w:cs="新細明體" w:hint="eastAsia"/>
                <w:b/>
                <w:bCs/>
                <w:kern w:val="0"/>
                <w:szCs w:val="24"/>
              </w:rPr>
              <w:t>主責</w:t>
            </w:r>
          </w:p>
          <w:p w:rsidR="00FB224F" w:rsidRPr="004A5145" w:rsidRDefault="00FB224F" w:rsidP="00D821E1">
            <w:pPr>
              <w:widowControl/>
              <w:spacing w:line="340" w:lineRule="exact"/>
              <w:jc w:val="center"/>
              <w:rPr>
                <w:rFonts w:ascii="標楷體" w:eastAsia="標楷體" w:hAnsi="標楷體" w:cs="新細明體"/>
                <w:b/>
                <w:bCs/>
                <w:kern w:val="0"/>
                <w:szCs w:val="24"/>
              </w:rPr>
            </w:pPr>
            <w:r w:rsidRPr="004A5145">
              <w:rPr>
                <w:rFonts w:ascii="標楷體" w:eastAsia="標楷體" w:hAnsi="標楷體" w:cs="新細明體" w:hint="eastAsia"/>
                <w:b/>
                <w:bCs/>
                <w:kern w:val="0"/>
                <w:szCs w:val="24"/>
              </w:rPr>
              <w:t>機關</w:t>
            </w:r>
          </w:p>
        </w:tc>
        <w:tc>
          <w:tcPr>
            <w:tcW w:w="2887" w:type="pct"/>
            <w:shd w:val="clear" w:color="auto" w:fill="auto"/>
            <w:vAlign w:val="center"/>
            <w:hideMark/>
          </w:tcPr>
          <w:p w:rsidR="00FB224F" w:rsidRPr="004A5145" w:rsidRDefault="00FB224F" w:rsidP="00D821E1">
            <w:pPr>
              <w:widowControl/>
              <w:spacing w:line="340" w:lineRule="exact"/>
              <w:jc w:val="center"/>
              <w:rPr>
                <w:rFonts w:ascii="標楷體" w:eastAsia="標楷體" w:hAnsi="標楷體" w:cs="新細明體"/>
                <w:b/>
                <w:bCs/>
                <w:kern w:val="0"/>
                <w:szCs w:val="24"/>
              </w:rPr>
            </w:pPr>
            <w:r w:rsidRPr="004A5145">
              <w:rPr>
                <w:rFonts w:ascii="標楷體" w:eastAsia="標楷體" w:hAnsi="標楷體" w:cs="新細明體" w:hint="eastAsia"/>
                <w:b/>
                <w:bCs/>
                <w:kern w:val="0"/>
                <w:szCs w:val="24"/>
              </w:rPr>
              <w:t>提案簡介</w:t>
            </w:r>
          </w:p>
        </w:tc>
      </w:tr>
      <w:tr w:rsidR="00FB224F" w:rsidRPr="004A5145" w:rsidTr="00FB224F">
        <w:trPr>
          <w:trHeight w:val="1710"/>
        </w:trPr>
        <w:tc>
          <w:tcPr>
            <w:tcW w:w="221" w:type="pct"/>
            <w:shd w:val="clear" w:color="auto" w:fill="auto"/>
            <w:noWrap/>
            <w:vAlign w:val="center"/>
            <w:hideMark/>
          </w:tcPr>
          <w:p w:rsidR="00FB224F" w:rsidRPr="004A5145" w:rsidRDefault="00FB224F" w:rsidP="00A14B12">
            <w:pPr>
              <w:widowControl/>
              <w:spacing w:line="340" w:lineRule="exact"/>
              <w:jc w:val="center"/>
              <w:rPr>
                <w:rFonts w:ascii="標楷體" w:eastAsia="標楷體" w:hAnsi="標楷體" w:cs="新細明體"/>
                <w:color w:val="000000"/>
                <w:kern w:val="0"/>
                <w:szCs w:val="24"/>
              </w:rPr>
            </w:pPr>
            <w:r>
              <w:br w:type="page"/>
            </w:r>
            <w:r w:rsidRPr="004A5145">
              <w:rPr>
                <w:rFonts w:ascii="標楷體" w:eastAsia="標楷體" w:hAnsi="標楷體" w:cs="新細明體" w:hint="eastAsia"/>
                <w:color w:val="000000"/>
                <w:kern w:val="0"/>
                <w:szCs w:val="24"/>
              </w:rPr>
              <w:t>1</w:t>
            </w:r>
          </w:p>
        </w:tc>
        <w:tc>
          <w:tcPr>
            <w:tcW w:w="716" w:type="pct"/>
            <w:vAlign w:val="center"/>
          </w:tcPr>
          <w:p w:rsidR="00FB224F" w:rsidRPr="00FB224F" w:rsidRDefault="00FB224F" w:rsidP="00FB224F">
            <w:pPr>
              <w:widowControl/>
              <w:spacing w:beforeLines="50" w:before="180" w:afterLines="50" w:after="180" w:line="480" w:lineRule="exact"/>
              <w:rPr>
                <w:rFonts w:ascii="標楷體" w:eastAsia="標楷體" w:hAnsi="標楷體" w:cs="新細明體"/>
                <w:kern w:val="0"/>
                <w:szCs w:val="24"/>
              </w:rPr>
            </w:pPr>
            <w:r w:rsidRPr="00FB224F">
              <w:rPr>
                <w:rFonts w:ascii="標楷體" w:eastAsia="標楷體" w:hAnsi="標楷體" w:cs="新細明體" w:hint="eastAsia"/>
                <w:kern w:val="0"/>
                <w:szCs w:val="24"/>
              </w:rPr>
              <w:t>大眾</w:t>
            </w:r>
            <w:proofErr w:type="gramStart"/>
            <w:r w:rsidRPr="00FB224F">
              <w:rPr>
                <w:rFonts w:ascii="標楷體" w:eastAsia="標楷體" w:hAnsi="標楷體" w:cs="新細明體" w:hint="eastAsia"/>
                <w:kern w:val="0"/>
                <w:szCs w:val="24"/>
              </w:rPr>
              <w:t>普利思</w:t>
            </w:r>
            <w:proofErr w:type="gramEnd"/>
          </w:p>
        </w:tc>
        <w:tc>
          <w:tcPr>
            <w:tcW w:w="716" w:type="pct"/>
            <w:shd w:val="clear" w:color="auto" w:fill="auto"/>
            <w:vAlign w:val="center"/>
          </w:tcPr>
          <w:p w:rsidR="00FB224F" w:rsidRPr="00FB224F" w:rsidRDefault="00FB224F" w:rsidP="00FB224F">
            <w:pPr>
              <w:widowControl/>
              <w:spacing w:beforeLines="50" w:before="180" w:afterLines="50" w:after="180" w:line="480" w:lineRule="exact"/>
              <w:rPr>
                <w:rFonts w:ascii="標楷體" w:eastAsia="標楷體" w:hAnsi="標楷體" w:cs="新細明體"/>
                <w:kern w:val="0"/>
                <w:szCs w:val="24"/>
              </w:rPr>
            </w:pPr>
            <w:r w:rsidRPr="00FB224F">
              <w:rPr>
                <w:rFonts w:ascii="標楷體" w:eastAsia="標楷體" w:hAnsi="標楷體" w:cs="新細明體" w:hint="eastAsia"/>
                <w:kern w:val="0"/>
                <w:szCs w:val="24"/>
              </w:rPr>
              <w:t>嘿嘿</w:t>
            </w:r>
            <w:proofErr w:type="gramStart"/>
            <w:r w:rsidRPr="00FB224F">
              <w:rPr>
                <w:rFonts w:ascii="標楷體" w:eastAsia="標楷體" w:hAnsi="標楷體" w:cs="新細明體" w:hint="eastAsia"/>
                <w:kern w:val="0"/>
                <w:szCs w:val="24"/>
              </w:rPr>
              <w:t>嘿嘿</w:t>
            </w:r>
            <w:proofErr w:type="gramEnd"/>
          </w:p>
        </w:tc>
        <w:tc>
          <w:tcPr>
            <w:tcW w:w="460" w:type="pct"/>
            <w:shd w:val="clear" w:color="auto" w:fill="auto"/>
            <w:vAlign w:val="center"/>
          </w:tcPr>
          <w:p w:rsidR="00FB224F" w:rsidRPr="00FB224F" w:rsidRDefault="00FB224F" w:rsidP="005B1B72">
            <w:pPr>
              <w:spacing w:line="500" w:lineRule="exact"/>
              <w:jc w:val="center"/>
              <w:rPr>
                <w:rFonts w:ascii="標楷體" w:eastAsia="標楷體" w:hAnsi="標楷體"/>
                <w:color w:val="000000"/>
                <w:szCs w:val="24"/>
              </w:rPr>
            </w:pPr>
            <w:r w:rsidRPr="00FB224F">
              <w:rPr>
                <w:rFonts w:ascii="標楷體" w:eastAsia="標楷體" w:hAnsi="標楷體" w:hint="eastAsia"/>
                <w:color w:val="000000"/>
                <w:szCs w:val="24"/>
              </w:rPr>
              <w:t>國發會</w:t>
            </w:r>
          </w:p>
        </w:tc>
        <w:tc>
          <w:tcPr>
            <w:tcW w:w="2887" w:type="pct"/>
            <w:shd w:val="clear" w:color="auto" w:fill="auto"/>
            <w:vAlign w:val="center"/>
            <w:hideMark/>
          </w:tcPr>
          <w:p w:rsidR="00FB224F" w:rsidRPr="00E044A2" w:rsidRDefault="00FB224F" w:rsidP="00E044A2">
            <w:pPr>
              <w:widowControl/>
              <w:spacing w:line="340" w:lineRule="exact"/>
              <w:rPr>
                <w:rFonts w:ascii="標楷體" w:eastAsia="標楷體" w:hAnsi="標楷體" w:cs="新細明體"/>
                <w:color w:val="000000"/>
                <w:kern w:val="0"/>
                <w:szCs w:val="24"/>
              </w:rPr>
            </w:pPr>
            <w:r w:rsidRPr="001B54BD">
              <w:rPr>
                <w:rFonts w:ascii="標楷體" w:eastAsia="標楷體" w:hAnsi="標楷體" w:cs="新細明體" w:hint="eastAsia"/>
                <w:b/>
                <w:color w:val="000000"/>
                <w:kern w:val="0"/>
                <w:szCs w:val="24"/>
              </w:rPr>
              <w:t xml:space="preserve">提案動機: </w:t>
            </w:r>
            <w:r w:rsidR="000E4726" w:rsidRPr="00E044A2">
              <w:rPr>
                <w:rFonts w:ascii="標楷體" w:eastAsia="標楷體" w:hAnsi="標楷體" w:cs="新細明體" w:hint="eastAsia"/>
                <w:color w:val="000000"/>
                <w:kern w:val="0"/>
                <w:szCs w:val="24"/>
              </w:rPr>
              <w:t>菜市場阿公阿</w:t>
            </w:r>
            <w:proofErr w:type="gramStart"/>
            <w:r w:rsidR="000E4726" w:rsidRPr="00E044A2">
              <w:rPr>
                <w:rFonts w:ascii="標楷體" w:eastAsia="標楷體" w:hAnsi="標楷體" w:cs="新細明體" w:hint="eastAsia"/>
                <w:color w:val="000000"/>
                <w:kern w:val="0"/>
                <w:szCs w:val="24"/>
              </w:rPr>
              <w:t>嬤</w:t>
            </w:r>
            <w:proofErr w:type="gramEnd"/>
            <w:r w:rsidR="000E4726" w:rsidRPr="00E044A2">
              <w:rPr>
                <w:rFonts w:ascii="標楷體" w:eastAsia="標楷體" w:hAnsi="標楷體" w:cs="新細明體" w:hint="eastAsia"/>
                <w:color w:val="000000"/>
                <w:kern w:val="0"/>
                <w:szCs w:val="24"/>
              </w:rPr>
              <w:t>抱怨</w:t>
            </w:r>
            <w:r w:rsidR="000E4726">
              <w:rPr>
                <w:rFonts w:ascii="標楷體" w:eastAsia="標楷體" w:hAnsi="標楷體" w:cs="新細明體" w:hint="eastAsia"/>
                <w:color w:val="000000"/>
                <w:kern w:val="0"/>
                <w:szCs w:val="24"/>
              </w:rPr>
              <w:t>說</w:t>
            </w:r>
            <w:r w:rsidR="000E4726" w:rsidRPr="00E044A2">
              <w:rPr>
                <w:rFonts w:ascii="標楷體" w:eastAsia="標楷體" w:hAnsi="標楷體" w:cs="新細明體" w:hint="eastAsia"/>
                <w:color w:val="000000"/>
                <w:kern w:val="0"/>
                <w:szCs w:val="24"/>
              </w:rPr>
              <w:t>：</w:t>
            </w:r>
            <w:r w:rsidR="00E044A2" w:rsidRPr="00E044A2">
              <w:rPr>
                <w:rFonts w:ascii="標楷體" w:eastAsia="標楷體" w:hAnsi="標楷體" w:cs="新細明體" w:hint="eastAsia"/>
                <w:color w:val="000000"/>
                <w:kern w:val="0"/>
                <w:szCs w:val="24"/>
              </w:rPr>
              <w:t>「</w:t>
            </w:r>
            <w:proofErr w:type="gramStart"/>
            <w:r w:rsidR="00E044A2" w:rsidRPr="00E044A2">
              <w:rPr>
                <w:rFonts w:ascii="標楷體" w:eastAsia="標楷體" w:hAnsi="標楷體" w:cs="新細明體" w:hint="eastAsia"/>
                <w:color w:val="000000"/>
                <w:kern w:val="0"/>
                <w:szCs w:val="24"/>
              </w:rPr>
              <w:t>欸</w:t>
            </w:r>
            <w:proofErr w:type="gramEnd"/>
            <w:r w:rsidR="003C61E2">
              <w:rPr>
                <w:rFonts w:ascii="標楷體" w:eastAsia="標楷體" w:hAnsi="標楷體" w:cs="新細明體" w:hint="eastAsia"/>
                <w:color w:val="000000"/>
                <w:kern w:val="0"/>
                <w:szCs w:val="24"/>
              </w:rPr>
              <w:t>!</w:t>
            </w:r>
            <w:r w:rsidR="00E044A2" w:rsidRPr="00E044A2">
              <w:rPr>
                <w:rFonts w:ascii="標楷體" w:eastAsia="標楷體" w:hAnsi="標楷體" w:cs="新細明體" w:hint="eastAsia"/>
                <w:color w:val="000000"/>
                <w:kern w:val="0"/>
                <w:szCs w:val="24"/>
              </w:rPr>
              <w:t>水庫缺水那麼久，怎麼沒人來處理？」</w:t>
            </w:r>
            <w:r w:rsidR="003C61E2">
              <w:rPr>
                <w:rFonts w:ascii="標楷體" w:eastAsia="標楷體" w:hAnsi="標楷體" w:cs="新細明體" w:hint="eastAsia"/>
                <w:color w:val="000000"/>
                <w:kern w:val="0"/>
                <w:szCs w:val="24"/>
              </w:rPr>
              <w:t>，</w:t>
            </w:r>
            <w:r w:rsidR="00E044A2" w:rsidRPr="00E044A2">
              <w:rPr>
                <w:rFonts w:ascii="標楷體" w:eastAsia="標楷體" w:hAnsi="標楷體" w:cs="新細明體" w:hint="eastAsia"/>
                <w:color w:val="000000"/>
                <w:kern w:val="0"/>
                <w:szCs w:val="24"/>
              </w:rPr>
              <w:t>我</w:t>
            </w:r>
            <w:r w:rsidR="003C61E2">
              <w:rPr>
                <w:rFonts w:ascii="標楷體" w:eastAsia="標楷體" w:hAnsi="標楷體" w:cs="新細明體" w:hint="eastAsia"/>
                <w:color w:val="000000"/>
                <w:kern w:val="0"/>
                <w:szCs w:val="24"/>
              </w:rPr>
              <w:t>跟他們</w:t>
            </w:r>
            <w:r w:rsidR="00E044A2" w:rsidRPr="00E044A2">
              <w:rPr>
                <w:rFonts w:ascii="標楷體" w:eastAsia="標楷體" w:hAnsi="標楷體" w:cs="新細明體" w:hint="eastAsia"/>
                <w:color w:val="000000"/>
                <w:kern w:val="0"/>
                <w:szCs w:val="24"/>
              </w:rPr>
              <w:t>說：「可以上網用政府的平</w:t>
            </w:r>
            <w:proofErr w:type="gramStart"/>
            <w:r w:rsidR="00E044A2" w:rsidRPr="00E044A2">
              <w:rPr>
                <w:rFonts w:ascii="標楷體" w:eastAsia="標楷體" w:hAnsi="標楷體" w:cs="新細明體" w:hint="eastAsia"/>
                <w:color w:val="000000"/>
                <w:kern w:val="0"/>
                <w:szCs w:val="24"/>
              </w:rPr>
              <w:t>臺</w:t>
            </w:r>
            <w:proofErr w:type="gramEnd"/>
            <w:r w:rsidR="00E044A2" w:rsidRPr="00E044A2">
              <w:rPr>
                <w:rFonts w:ascii="標楷體" w:eastAsia="標楷體" w:hAnsi="標楷體" w:cs="新細明體" w:hint="eastAsia"/>
                <w:color w:val="000000"/>
                <w:kern w:val="0"/>
                <w:szCs w:val="24"/>
              </w:rPr>
              <w:t>來提案反映啊！」</w:t>
            </w:r>
            <w:r w:rsidR="003C61E2">
              <w:rPr>
                <w:rFonts w:ascii="標楷體" w:eastAsia="標楷體" w:hAnsi="標楷體" w:cs="新細明體" w:hint="eastAsia"/>
                <w:color w:val="000000"/>
                <w:kern w:val="0"/>
                <w:szCs w:val="24"/>
              </w:rPr>
              <w:t>，</w:t>
            </w:r>
            <w:r w:rsidR="000E4726">
              <w:rPr>
                <w:rFonts w:ascii="標楷體" w:eastAsia="標楷體" w:hAnsi="標楷體" w:cs="新細明體" w:hint="eastAsia"/>
                <w:color w:val="000000"/>
                <w:kern w:val="0"/>
                <w:szCs w:val="24"/>
              </w:rPr>
              <w:t>他們</w:t>
            </w:r>
            <w:r w:rsidR="003C61E2">
              <w:rPr>
                <w:rFonts w:ascii="標楷體" w:eastAsia="標楷體" w:hAnsi="標楷體" w:cs="新細明體" w:hint="eastAsia"/>
                <w:color w:val="000000"/>
                <w:kern w:val="0"/>
                <w:szCs w:val="24"/>
              </w:rPr>
              <w:t>回說:</w:t>
            </w:r>
            <w:r w:rsidR="00E044A2" w:rsidRPr="00E044A2">
              <w:rPr>
                <w:rFonts w:ascii="標楷體" w:eastAsia="標楷體" w:hAnsi="標楷體" w:cs="新細明體" w:hint="eastAsia"/>
                <w:color w:val="000000"/>
                <w:kern w:val="0"/>
                <w:szCs w:val="24"/>
              </w:rPr>
              <w:t>「蝦？啥平</w:t>
            </w:r>
            <w:proofErr w:type="gramStart"/>
            <w:r w:rsidR="00E044A2" w:rsidRPr="00E044A2">
              <w:rPr>
                <w:rFonts w:ascii="標楷體" w:eastAsia="標楷體" w:hAnsi="標楷體" w:cs="新細明體" w:hint="eastAsia"/>
                <w:color w:val="000000"/>
                <w:kern w:val="0"/>
                <w:szCs w:val="24"/>
              </w:rPr>
              <w:t>臺</w:t>
            </w:r>
            <w:proofErr w:type="gramEnd"/>
            <w:r w:rsidR="00E044A2" w:rsidRPr="00E044A2">
              <w:rPr>
                <w:rFonts w:ascii="標楷體" w:eastAsia="標楷體" w:hAnsi="標楷體" w:cs="新細明體" w:hint="eastAsia"/>
                <w:color w:val="000000"/>
                <w:kern w:val="0"/>
                <w:szCs w:val="24"/>
              </w:rPr>
              <w:t>？我不會用電腦啦！」於是我們</w:t>
            </w:r>
            <w:r w:rsidR="003C61E2">
              <w:rPr>
                <w:rFonts w:ascii="標楷體" w:eastAsia="標楷體" w:hAnsi="標楷體" w:cs="新細明體" w:hint="eastAsia"/>
                <w:color w:val="000000"/>
                <w:kern w:val="0"/>
                <w:szCs w:val="24"/>
              </w:rPr>
              <w:t>這群</w:t>
            </w:r>
            <w:proofErr w:type="gramStart"/>
            <w:r w:rsidR="003C61E2">
              <w:rPr>
                <w:rFonts w:ascii="標楷體" w:eastAsia="標楷體" w:hAnsi="標楷體" w:cs="新細明體" w:hint="eastAsia"/>
                <w:color w:val="000000"/>
                <w:kern w:val="0"/>
                <w:szCs w:val="24"/>
              </w:rPr>
              <w:t>臺</w:t>
            </w:r>
            <w:proofErr w:type="gramEnd"/>
            <w:r w:rsidR="003C61E2">
              <w:rPr>
                <w:rFonts w:ascii="標楷體" w:eastAsia="標楷體" w:hAnsi="標楷體" w:cs="新細明體" w:hint="eastAsia"/>
                <w:color w:val="000000"/>
                <w:kern w:val="0"/>
                <w:szCs w:val="24"/>
              </w:rPr>
              <w:t>師大公民教育與活動領導系的同學組成團隊，</w:t>
            </w:r>
            <w:r w:rsidR="00E044A2" w:rsidRPr="00E044A2">
              <w:rPr>
                <w:rFonts w:ascii="標楷體" w:eastAsia="標楷體" w:hAnsi="標楷體" w:cs="新細明體" w:hint="eastAsia"/>
                <w:color w:val="000000"/>
                <w:kern w:val="0"/>
                <w:szCs w:val="24"/>
              </w:rPr>
              <w:t>做了這份提案，要讓每個人成為自己的發言人。</w:t>
            </w:r>
          </w:p>
          <w:p w:rsidR="00E044A2" w:rsidRPr="004A5145" w:rsidRDefault="00FB224F" w:rsidP="00E044A2">
            <w:pPr>
              <w:widowControl/>
              <w:spacing w:line="340" w:lineRule="exact"/>
              <w:rPr>
                <w:rFonts w:ascii="標楷體" w:eastAsia="標楷體" w:hAnsi="標楷體" w:cs="新細明體"/>
                <w:color w:val="000000"/>
                <w:kern w:val="0"/>
                <w:szCs w:val="24"/>
              </w:rPr>
            </w:pPr>
            <w:r w:rsidRPr="001B54BD">
              <w:rPr>
                <w:rFonts w:ascii="標楷體" w:eastAsia="標楷體" w:hAnsi="標楷體" w:cs="新細明體" w:hint="eastAsia"/>
                <w:b/>
                <w:color w:val="000000"/>
                <w:kern w:val="0"/>
                <w:szCs w:val="24"/>
              </w:rPr>
              <w:t>好點子策略:</w:t>
            </w:r>
            <w:r w:rsidRPr="004A5145">
              <w:rPr>
                <w:rFonts w:ascii="標楷體" w:eastAsia="標楷體" w:hAnsi="標楷體" w:cs="新細明體"/>
                <w:color w:val="000000"/>
                <w:kern w:val="0"/>
                <w:szCs w:val="24"/>
              </w:rPr>
              <w:t xml:space="preserve"> </w:t>
            </w:r>
            <w:r w:rsidR="000E4726">
              <w:rPr>
                <w:rFonts w:ascii="標楷體" w:eastAsia="標楷體" w:hAnsi="標楷體" w:cs="新細明體" w:hint="eastAsia"/>
                <w:color w:val="000000"/>
                <w:kern w:val="0"/>
                <w:szCs w:val="24"/>
              </w:rPr>
              <w:t>針對(1)加強</w:t>
            </w:r>
            <w:r w:rsidR="00E044A2" w:rsidRPr="00E044A2">
              <w:rPr>
                <w:rFonts w:ascii="標楷體" w:eastAsia="標楷體" w:hAnsi="標楷體" w:cs="新細明體" w:hint="eastAsia"/>
                <w:color w:val="000000"/>
                <w:kern w:val="0"/>
                <w:szCs w:val="24"/>
              </w:rPr>
              <w:t>平</w:t>
            </w:r>
            <w:proofErr w:type="gramStart"/>
            <w:r w:rsidR="00E044A2" w:rsidRPr="00E044A2">
              <w:rPr>
                <w:rFonts w:ascii="標楷體" w:eastAsia="標楷體" w:hAnsi="標楷體" w:cs="新細明體" w:hint="eastAsia"/>
                <w:color w:val="000000"/>
                <w:kern w:val="0"/>
                <w:szCs w:val="24"/>
              </w:rPr>
              <w:t>臺</w:t>
            </w:r>
            <w:proofErr w:type="gramEnd"/>
            <w:r w:rsidR="00E044A2" w:rsidRPr="00E044A2">
              <w:rPr>
                <w:rFonts w:ascii="標楷體" w:eastAsia="標楷體" w:hAnsi="標楷體" w:cs="新細明體" w:hint="eastAsia"/>
                <w:color w:val="000000"/>
                <w:kern w:val="0"/>
                <w:szCs w:val="24"/>
              </w:rPr>
              <w:t>宣傳，</w:t>
            </w:r>
            <w:r w:rsidR="000E4726">
              <w:rPr>
                <w:rFonts w:ascii="標楷體" w:eastAsia="標楷體" w:hAnsi="標楷體" w:cs="新細明體" w:hint="eastAsia"/>
                <w:color w:val="000000"/>
                <w:kern w:val="0"/>
                <w:szCs w:val="24"/>
              </w:rPr>
              <w:t>降低</w:t>
            </w:r>
            <w:r w:rsidR="00E044A2" w:rsidRPr="00E044A2">
              <w:rPr>
                <w:rFonts w:ascii="標楷體" w:eastAsia="標楷體" w:hAnsi="標楷體" w:cs="新細明體" w:hint="eastAsia"/>
                <w:color w:val="000000"/>
                <w:kern w:val="0"/>
                <w:szCs w:val="24"/>
              </w:rPr>
              <w:t>民眾對平</w:t>
            </w:r>
            <w:proofErr w:type="gramStart"/>
            <w:r w:rsidR="00E044A2" w:rsidRPr="00E044A2">
              <w:rPr>
                <w:rFonts w:ascii="標楷體" w:eastAsia="標楷體" w:hAnsi="標楷體" w:cs="新細明體" w:hint="eastAsia"/>
                <w:color w:val="000000"/>
                <w:kern w:val="0"/>
                <w:szCs w:val="24"/>
              </w:rPr>
              <w:t>臺</w:t>
            </w:r>
            <w:proofErr w:type="gramEnd"/>
            <w:r w:rsidR="000E4726">
              <w:rPr>
                <w:rFonts w:ascii="標楷體" w:eastAsia="標楷體" w:hAnsi="標楷體" w:cs="新細明體" w:hint="eastAsia"/>
                <w:color w:val="000000"/>
                <w:kern w:val="0"/>
                <w:szCs w:val="24"/>
              </w:rPr>
              <w:t>的</w:t>
            </w:r>
            <w:r w:rsidR="00E044A2" w:rsidRPr="00E044A2">
              <w:rPr>
                <w:rFonts w:ascii="標楷體" w:eastAsia="標楷體" w:hAnsi="標楷體" w:cs="新細明體" w:hint="eastAsia"/>
                <w:color w:val="000000"/>
                <w:kern w:val="0"/>
                <w:szCs w:val="24"/>
              </w:rPr>
              <w:t>陌生</w:t>
            </w:r>
            <w:r w:rsidR="000E4726">
              <w:rPr>
                <w:rFonts w:ascii="標楷體" w:eastAsia="標楷體" w:hAnsi="標楷體" w:cs="新細明體" w:hint="eastAsia"/>
                <w:color w:val="000000"/>
                <w:kern w:val="0"/>
                <w:szCs w:val="24"/>
              </w:rPr>
              <w:t>；(2)</w:t>
            </w:r>
            <w:r w:rsidR="00E044A2" w:rsidRPr="00E044A2">
              <w:rPr>
                <w:rFonts w:ascii="標楷體" w:eastAsia="標楷體" w:hAnsi="標楷體" w:cs="新細明體" w:hint="eastAsia"/>
                <w:color w:val="000000"/>
                <w:kern w:val="0"/>
                <w:szCs w:val="24"/>
              </w:rPr>
              <w:t>平</w:t>
            </w:r>
            <w:proofErr w:type="gramStart"/>
            <w:r w:rsidR="00E044A2" w:rsidRPr="00E044A2">
              <w:rPr>
                <w:rFonts w:ascii="標楷體" w:eastAsia="標楷體" w:hAnsi="標楷體" w:cs="新細明體" w:hint="eastAsia"/>
                <w:color w:val="000000"/>
                <w:kern w:val="0"/>
                <w:szCs w:val="24"/>
              </w:rPr>
              <w:t>臺</w:t>
            </w:r>
            <w:proofErr w:type="gramEnd"/>
            <w:r w:rsidR="00E044A2" w:rsidRPr="00E044A2">
              <w:rPr>
                <w:rFonts w:ascii="標楷體" w:eastAsia="標楷體" w:hAnsi="標楷體" w:cs="新細明體" w:hint="eastAsia"/>
                <w:color w:val="000000"/>
                <w:kern w:val="0"/>
                <w:szCs w:val="24"/>
              </w:rPr>
              <w:t>上的提案可行性不高，相關回應也過於簡略</w:t>
            </w:r>
            <w:r w:rsidR="000E4726">
              <w:rPr>
                <w:rFonts w:ascii="標楷體" w:eastAsia="標楷體" w:hAnsi="標楷體" w:cs="新細明體" w:hint="eastAsia"/>
                <w:color w:val="000000"/>
                <w:kern w:val="0"/>
                <w:szCs w:val="24"/>
              </w:rPr>
              <w:t>；(3)</w:t>
            </w:r>
            <w:r w:rsidR="00E044A2" w:rsidRPr="00E044A2">
              <w:rPr>
                <w:rFonts w:ascii="標楷體" w:eastAsia="標楷體" w:hAnsi="標楷體" w:cs="新細明體" w:hint="eastAsia"/>
                <w:color w:val="000000"/>
                <w:kern w:val="0"/>
                <w:szCs w:val="24"/>
              </w:rPr>
              <w:t>網路操作具門檻</w:t>
            </w:r>
            <w:r w:rsidR="000E4726">
              <w:rPr>
                <w:rFonts w:ascii="標楷體" w:eastAsia="標楷體" w:hAnsi="標楷體" w:cs="新細明體" w:hint="eastAsia"/>
                <w:color w:val="000000"/>
                <w:kern w:val="0"/>
                <w:szCs w:val="24"/>
              </w:rPr>
              <w:t>等問題，團隊提出</w:t>
            </w:r>
            <w:r w:rsidR="00E044A2" w:rsidRPr="00E044A2">
              <w:rPr>
                <w:rFonts w:ascii="標楷體" w:eastAsia="標楷體" w:hAnsi="標楷體" w:cs="新細明體" w:hint="eastAsia"/>
                <w:color w:val="000000"/>
                <w:kern w:val="0"/>
                <w:szCs w:val="24"/>
              </w:rPr>
              <w:t>從「機關」、「使用者」、「平</w:t>
            </w:r>
            <w:proofErr w:type="gramStart"/>
            <w:r w:rsidR="00E044A2" w:rsidRPr="00E044A2">
              <w:rPr>
                <w:rFonts w:ascii="標楷體" w:eastAsia="標楷體" w:hAnsi="標楷體" w:cs="新細明體" w:hint="eastAsia"/>
                <w:color w:val="000000"/>
                <w:kern w:val="0"/>
                <w:szCs w:val="24"/>
              </w:rPr>
              <w:t>臺</w:t>
            </w:r>
            <w:proofErr w:type="gramEnd"/>
            <w:r w:rsidR="00E044A2" w:rsidRPr="00E044A2">
              <w:rPr>
                <w:rFonts w:ascii="標楷體" w:eastAsia="標楷體" w:hAnsi="標楷體" w:cs="新細明體" w:hint="eastAsia"/>
                <w:color w:val="000000"/>
                <w:kern w:val="0"/>
                <w:szCs w:val="24"/>
              </w:rPr>
              <w:t>」三個面向逐項探討並提出解決方法，期望透過這些改善，更接近平</w:t>
            </w:r>
            <w:proofErr w:type="gramStart"/>
            <w:r w:rsidR="00E044A2" w:rsidRPr="00E044A2">
              <w:rPr>
                <w:rFonts w:ascii="標楷體" w:eastAsia="標楷體" w:hAnsi="標楷體" w:cs="新細明體" w:hint="eastAsia"/>
                <w:color w:val="000000"/>
                <w:kern w:val="0"/>
                <w:szCs w:val="24"/>
              </w:rPr>
              <w:t>臺</w:t>
            </w:r>
            <w:proofErr w:type="gramEnd"/>
            <w:r w:rsidR="00E044A2" w:rsidRPr="00E044A2">
              <w:rPr>
                <w:rFonts w:ascii="標楷體" w:eastAsia="標楷體" w:hAnsi="標楷體" w:cs="新細明體" w:hint="eastAsia"/>
                <w:color w:val="000000"/>
                <w:kern w:val="0"/>
                <w:szCs w:val="24"/>
              </w:rPr>
              <w:t>「落實全民參與」的民主願景，並在增加平</w:t>
            </w:r>
            <w:proofErr w:type="gramStart"/>
            <w:r w:rsidR="00E044A2" w:rsidRPr="00E044A2">
              <w:rPr>
                <w:rFonts w:ascii="標楷體" w:eastAsia="標楷體" w:hAnsi="標楷體" w:cs="新細明體" w:hint="eastAsia"/>
                <w:color w:val="000000"/>
                <w:kern w:val="0"/>
                <w:szCs w:val="24"/>
              </w:rPr>
              <w:t>臺</w:t>
            </w:r>
            <w:proofErr w:type="gramEnd"/>
            <w:r w:rsidR="00E044A2" w:rsidRPr="00E044A2">
              <w:rPr>
                <w:rFonts w:ascii="標楷體" w:eastAsia="標楷體" w:hAnsi="標楷體" w:cs="新細明體" w:hint="eastAsia"/>
                <w:color w:val="000000"/>
                <w:kern w:val="0"/>
                <w:szCs w:val="24"/>
              </w:rPr>
              <w:t>使用的同時，更增強民眾對政府的信任，讓平</w:t>
            </w:r>
            <w:proofErr w:type="gramStart"/>
            <w:r w:rsidR="00E044A2" w:rsidRPr="00E044A2">
              <w:rPr>
                <w:rFonts w:ascii="標楷體" w:eastAsia="標楷體" w:hAnsi="標楷體" w:cs="新細明體" w:hint="eastAsia"/>
                <w:color w:val="000000"/>
                <w:kern w:val="0"/>
                <w:szCs w:val="24"/>
              </w:rPr>
              <w:t>臺</w:t>
            </w:r>
            <w:proofErr w:type="gramEnd"/>
            <w:r w:rsidR="00E044A2" w:rsidRPr="00E044A2">
              <w:rPr>
                <w:rFonts w:ascii="標楷體" w:eastAsia="標楷體" w:hAnsi="標楷體" w:cs="新細明體" w:hint="eastAsia"/>
                <w:color w:val="000000"/>
                <w:kern w:val="0"/>
                <w:szCs w:val="24"/>
              </w:rPr>
              <w:t>成為大眾生活的一部分。</w:t>
            </w:r>
          </w:p>
        </w:tc>
      </w:tr>
      <w:tr w:rsidR="00FB224F" w:rsidRPr="004A5145" w:rsidTr="00FB224F">
        <w:trPr>
          <w:trHeight w:val="1710"/>
        </w:trPr>
        <w:tc>
          <w:tcPr>
            <w:tcW w:w="221" w:type="pct"/>
            <w:shd w:val="clear" w:color="auto" w:fill="auto"/>
            <w:noWrap/>
            <w:vAlign w:val="center"/>
            <w:hideMark/>
          </w:tcPr>
          <w:p w:rsidR="00FB224F" w:rsidRPr="004A5145" w:rsidRDefault="00FB224F" w:rsidP="00A14B12">
            <w:pPr>
              <w:widowControl/>
              <w:spacing w:line="340" w:lineRule="exact"/>
              <w:jc w:val="center"/>
              <w:rPr>
                <w:rFonts w:ascii="標楷體" w:eastAsia="標楷體" w:hAnsi="標楷體" w:cs="新細明體"/>
                <w:color w:val="000000"/>
                <w:kern w:val="0"/>
                <w:szCs w:val="24"/>
              </w:rPr>
            </w:pPr>
            <w:r w:rsidRPr="004A5145">
              <w:rPr>
                <w:rFonts w:ascii="標楷體" w:eastAsia="標楷體" w:hAnsi="標楷體" w:cs="新細明體" w:hint="eastAsia"/>
                <w:color w:val="000000"/>
                <w:kern w:val="0"/>
                <w:szCs w:val="24"/>
              </w:rPr>
              <w:t>2</w:t>
            </w:r>
          </w:p>
        </w:tc>
        <w:tc>
          <w:tcPr>
            <w:tcW w:w="716" w:type="pct"/>
            <w:vAlign w:val="center"/>
          </w:tcPr>
          <w:p w:rsidR="00FB224F" w:rsidRPr="00FB224F" w:rsidRDefault="00FB224F" w:rsidP="00FB224F">
            <w:pPr>
              <w:widowControl/>
              <w:spacing w:beforeLines="50" w:before="180" w:afterLines="50" w:after="180" w:line="480" w:lineRule="exact"/>
              <w:rPr>
                <w:rFonts w:ascii="標楷體" w:eastAsia="標楷體" w:hAnsi="標楷體" w:cs="新細明體"/>
                <w:kern w:val="0"/>
                <w:szCs w:val="24"/>
              </w:rPr>
            </w:pPr>
            <w:r w:rsidRPr="00FB224F">
              <w:rPr>
                <w:rFonts w:ascii="標楷體" w:eastAsia="標楷體" w:hAnsi="標楷體" w:cs="新細明體" w:hint="eastAsia"/>
                <w:kern w:val="0"/>
                <w:szCs w:val="24"/>
              </w:rPr>
              <w:t>青年低低Long</w:t>
            </w:r>
          </w:p>
        </w:tc>
        <w:tc>
          <w:tcPr>
            <w:tcW w:w="716" w:type="pct"/>
            <w:shd w:val="clear" w:color="auto" w:fill="auto"/>
            <w:vAlign w:val="center"/>
          </w:tcPr>
          <w:p w:rsidR="00FB224F" w:rsidRPr="00FB224F" w:rsidRDefault="00FB224F" w:rsidP="00FB224F">
            <w:pPr>
              <w:widowControl/>
              <w:spacing w:beforeLines="50" w:before="180" w:afterLines="50" w:after="180" w:line="480" w:lineRule="exact"/>
              <w:rPr>
                <w:rFonts w:ascii="標楷體" w:eastAsia="標楷體" w:hAnsi="標楷體" w:cs="新細明體"/>
                <w:kern w:val="0"/>
                <w:szCs w:val="24"/>
              </w:rPr>
            </w:pPr>
            <w:r w:rsidRPr="00FB224F">
              <w:rPr>
                <w:rFonts w:ascii="標楷體" w:eastAsia="標楷體" w:hAnsi="標楷體" w:cs="新細明體" w:hint="eastAsia"/>
                <w:kern w:val="0"/>
                <w:szCs w:val="24"/>
              </w:rPr>
              <w:t>五五五</w:t>
            </w:r>
          </w:p>
        </w:tc>
        <w:tc>
          <w:tcPr>
            <w:tcW w:w="460" w:type="pct"/>
            <w:shd w:val="clear" w:color="auto" w:fill="auto"/>
            <w:vAlign w:val="center"/>
          </w:tcPr>
          <w:p w:rsidR="00FB224F" w:rsidRPr="00FB224F" w:rsidRDefault="00FB224F" w:rsidP="005B1B72">
            <w:pPr>
              <w:spacing w:line="500" w:lineRule="exact"/>
              <w:jc w:val="center"/>
              <w:rPr>
                <w:rFonts w:ascii="標楷體" w:eastAsia="標楷體" w:hAnsi="標楷體"/>
                <w:color w:val="000000"/>
                <w:szCs w:val="24"/>
              </w:rPr>
            </w:pPr>
            <w:r w:rsidRPr="00FB224F">
              <w:rPr>
                <w:rFonts w:ascii="標楷體" w:eastAsia="標楷體" w:hAnsi="標楷體" w:hint="eastAsia"/>
                <w:color w:val="000000"/>
                <w:szCs w:val="24"/>
              </w:rPr>
              <w:t>交通部</w:t>
            </w:r>
          </w:p>
        </w:tc>
        <w:tc>
          <w:tcPr>
            <w:tcW w:w="2887" w:type="pct"/>
            <w:shd w:val="clear" w:color="auto" w:fill="auto"/>
            <w:vAlign w:val="center"/>
          </w:tcPr>
          <w:p w:rsidR="00FB224F" w:rsidRDefault="00E044A2" w:rsidP="00A14B12">
            <w:pPr>
              <w:widowControl/>
              <w:spacing w:line="340" w:lineRule="exact"/>
              <w:rPr>
                <w:rFonts w:ascii="標楷體" w:eastAsia="標楷體" w:hAnsi="標楷體" w:cs="新細明體"/>
                <w:b/>
                <w:color w:val="000000"/>
                <w:kern w:val="0"/>
                <w:szCs w:val="24"/>
              </w:rPr>
            </w:pPr>
            <w:r w:rsidRPr="001B54BD">
              <w:rPr>
                <w:rFonts w:ascii="標楷體" w:eastAsia="標楷體" w:hAnsi="標楷體" w:cs="新細明體" w:hint="eastAsia"/>
                <w:b/>
                <w:color w:val="000000"/>
                <w:kern w:val="0"/>
                <w:szCs w:val="24"/>
              </w:rPr>
              <w:t>提案動機:</w:t>
            </w:r>
            <w:r>
              <w:rPr>
                <w:rFonts w:hint="eastAsia"/>
              </w:rPr>
              <w:t xml:space="preserve"> </w:t>
            </w:r>
            <w:r w:rsidR="007E7D49">
              <w:rPr>
                <w:rFonts w:ascii="標楷體" w:eastAsia="標楷體" w:hAnsi="標楷體" w:cs="新細明體" w:hint="eastAsia"/>
                <w:color w:val="000000"/>
                <w:kern w:val="0"/>
                <w:szCs w:val="24"/>
              </w:rPr>
              <w:t>由於</w:t>
            </w:r>
            <w:r w:rsidRPr="00E044A2">
              <w:rPr>
                <w:rFonts w:ascii="標楷體" w:eastAsia="標楷體" w:hAnsi="標楷體" w:cs="新細明體" w:hint="eastAsia"/>
                <w:color w:val="000000"/>
                <w:kern w:val="0"/>
                <w:szCs w:val="24"/>
              </w:rPr>
              <w:t>團隊成員皆是大學生，常需騎車前</w:t>
            </w:r>
            <w:r w:rsidR="002E1F64">
              <w:rPr>
                <w:rFonts w:ascii="標楷體" w:eastAsia="標楷體" w:hAnsi="標楷體" w:cs="新細明體" w:hint="eastAsia"/>
                <w:color w:val="000000"/>
                <w:kern w:val="0"/>
                <w:szCs w:val="24"/>
              </w:rPr>
              <w:t>趕</w:t>
            </w:r>
            <w:r w:rsidRPr="00E044A2">
              <w:rPr>
                <w:rFonts w:ascii="標楷體" w:eastAsia="標楷體" w:hAnsi="標楷體" w:cs="新細明體" w:hint="eastAsia"/>
                <w:color w:val="000000"/>
                <w:kern w:val="0"/>
                <w:szCs w:val="24"/>
              </w:rPr>
              <w:t>往學校、打工場所等地，因此對於交通事故更有所感；在台灣，騎乘機車幾乎是人人會的技能，卻非人</w:t>
            </w:r>
            <w:proofErr w:type="gramStart"/>
            <w:r w:rsidRPr="00E044A2">
              <w:rPr>
                <w:rFonts w:ascii="標楷體" w:eastAsia="標楷體" w:hAnsi="標楷體" w:cs="新細明體" w:hint="eastAsia"/>
                <w:color w:val="000000"/>
                <w:kern w:val="0"/>
                <w:szCs w:val="24"/>
              </w:rPr>
              <w:t>人</w:t>
            </w:r>
            <w:proofErr w:type="gramEnd"/>
            <w:r w:rsidRPr="00E044A2">
              <w:rPr>
                <w:rFonts w:ascii="標楷體" w:eastAsia="標楷體" w:hAnsi="標楷體" w:cs="新細明體" w:hint="eastAsia"/>
                <w:color w:val="000000"/>
                <w:kern w:val="0"/>
                <w:szCs w:val="24"/>
              </w:rPr>
              <w:t>皆有正確的駕駛觀念，導致交通事故頻傳，因此希望透過提案有效降低青年</w:t>
            </w:r>
            <w:r w:rsidR="002E1F64" w:rsidRPr="00E044A2">
              <w:rPr>
                <w:rFonts w:ascii="標楷體" w:eastAsia="標楷體" w:hAnsi="標楷體" w:cs="新細明體" w:hint="eastAsia"/>
                <w:color w:val="000000"/>
                <w:kern w:val="0"/>
                <w:szCs w:val="24"/>
              </w:rPr>
              <w:t>交通</w:t>
            </w:r>
            <w:r w:rsidRPr="00E044A2">
              <w:rPr>
                <w:rFonts w:ascii="標楷體" w:eastAsia="標楷體" w:hAnsi="標楷體" w:cs="新細明體" w:hint="eastAsia"/>
                <w:color w:val="000000"/>
                <w:kern w:val="0"/>
                <w:szCs w:val="24"/>
              </w:rPr>
              <w:t>事故</w:t>
            </w:r>
            <w:r w:rsidR="001E13D5">
              <w:rPr>
                <w:rFonts w:ascii="標楷體" w:eastAsia="標楷體" w:hAnsi="標楷體" w:cs="新細明體" w:hint="eastAsia"/>
                <w:color w:val="000000"/>
                <w:kern w:val="0"/>
                <w:szCs w:val="24"/>
              </w:rPr>
              <w:t>發生</w:t>
            </w:r>
            <w:r w:rsidRPr="00E044A2">
              <w:rPr>
                <w:rFonts w:ascii="標楷體" w:eastAsia="標楷體" w:hAnsi="標楷體" w:cs="新細明體" w:hint="eastAsia"/>
                <w:color w:val="000000"/>
                <w:kern w:val="0"/>
                <w:szCs w:val="24"/>
              </w:rPr>
              <w:t>率。</w:t>
            </w:r>
          </w:p>
          <w:p w:rsidR="00E044A2" w:rsidRPr="004A5145" w:rsidRDefault="00E044A2" w:rsidP="000E4E51">
            <w:pPr>
              <w:widowControl/>
              <w:spacing w:line="340" w:lineRule="exact"/>
              <w:rPr>
                <w:rFonts w:ascii="標楷體" w:eastAsia="標楷體" w:hAnsi="標楷體" w:cs="新細明體"/>
                <w:color w:val="000000"/>
                <w:kern w:val="0"/>
                <w:szCs w:val="24"/>
              </w:rPr>
            </w:pPr>
            <w:r w:rsidRPr="001B54BD">
              <w:rPr>
                <w:rFonts w:ascii="標楷體" w:eastAsia="標楷體" w:hAnsi="標楷體" w:cs="新細明體" w:hint="eastAsia"/>
                <w:b/>
                <w:color w:val="000000"/>
                <w:kern w:val="0"/>
                <w:szCs w:val="24"/>
              </w:rPr>
              <w:t>好點子策略:</w:t>
            </w:r>
            <w:r>
              <w:rPr>
                <w:rFonts w:hint="eastAsia"/>
              </w:rPr>
              <w:t xml:space="preserve"> </w:t>
            </w:r>
            <w:r w:rsidRPr="00E044A2">
              <w:rPr>
                <w:rFonts w:ascii="標楷體" w:eastAsia="標楷體" w:hAnsi="標楷體" w:cs="新細明體" w:hint="eastAsia"/>
                <w:color w:val="000000"/>
                <w:kern w:val="0"/>
                <w:szCs w:val="24"/>
              </w:rPr>
              <w:t>透過機車考照的修正及風險意識方面的增強，</w:t>
            </w:r>
            <w:r w:rsidR="000E4E51">
              <w:rPr>
                <w:rFonts w:ascii="標楷體" w:eastAsia="標楷體" w:hAnsi="標楷體" w:cs="新細明體" w:hint="eastAsia"/>
                <w:color w:val="000000"/>
                <w:kern w:val="0"/>
                <w:szCs w:val="24"/>
              </w:rPr>
              <w:t>可</w:t>
            </w:r>
            <w:r w:rsidR="00CF7711" w:rsidRPr="00CF7711">
              <w:rPr>
                <w:rFonts w:ascii="標楷體" w:eastAsia="標楷體" w:hAnsi="標楷體" w:cs="新細明體" w:hint="eastAsia"/>
                <w:color w:val="000000"/>
                <w:kern w:val="0"/>
                <w:szCs w:val="24"/>
              </w:rPr>
              <w:t>於筆試新增情境式影像題型，在高事故率及機車最多的縣市設MR情境體驗裝置等策略，</w:t>
            </w:r>
            <w:r w:rsidRPr="00E044A2">
              <w:rPr>
                <w:rFonts w:ascii="標楷體" w:eastAsia="標楷體" w:hAnsi="標楷體" w:cs="新細明體" w:hint="eastAsia"/>
                <w:color w:val="000000"/>
                <w:kern w:val="0"/>
                <w:szCs w:val="24"/>
              </w:rPr>
              <w:t>讓青年駕駛能夠在上路前就清楚了解上路後可能會遇到的行車狀況，達到預防效果，同時加強交通安全</w:t>
            </w:r>
            <w:r w:rsidR="001E13D5">
              <w:rPr>
                <w:rFonts w:ascii="標楷體" w:eastAsia="標楷體" w:hAnsi="標楷體" w:cs="新細明體" w:hint="eastAsia"/>
                <w:color w:val="000000"/>
                <w:kern w:val="0"/>
                <w:szCs w:val="24"/>
              </w:rPr>
              <w:t>宣</w:t>
            </w:r>
            <w:r w:rsidRPr="00E044A2">
              <w:rPr>
                <w:rFonts w:ascii="標楷體" w:eastAsia="標楷體" w:hAnsi="標楷體" w:cs="新細明體" w:hint="eastAsia"/>
                <w:color w:val="000000"/>
                <w:kern w:val="0"/>
                <w:szCs w:val="24"/>
              </w:rPr>
              <w:t>導的方式及管道，讓目標對象更能夠有效觸及，讓宣傳達到最大化。</w:t>
            </w:r>
          </w:p>
        </w:tc>
      </w:tr>
      <w:tr w:rsidR="00FB224F" w:rsidRPr="004A5145" w:rsidTr="00FB224F">
        <w:trPr>
          <w:trHeight w:val="425"/>
        </w:trPr>
        <w:tc>
          <w:tcPr>
            <w:tcW w:w="221" w:type="pct"/>
            <w:shd w:val="clear" w:color="auto" w:fill="auto"/>
            <w:noWrap/>
            <w:vAlign w:val="center"/>
            <w:hideMark/>
          </w:tcPr>
          <w:p w:rsidR="00FB224F" w:rsidRPr="004A5145" w:rsidRDefault="00FB224F" w:rsidP="00A14B12">
            <w:pPr>
              <w:widowControl/>
              <w:spacing w:line="340" w:lineRule="exact"/>
              <w:jc w:val="center"/>
              <w:rPr>
                <w:rFonts w:ascii="標楷體" w:eastAsia="標楷體" w:hAnsi="標楷體" w:cs="新細明體"/>
                <w:color w:val="000000"/>
                <w:kern w:val="0"/>
                <w:szCs w:val="24"/>
              </w:rPr>
            </w:pPr>
            <w:r w:rsidRPr="004A5145">
              <w:rPr>
                <w:rFonts w:ascii="標楷體" w:eastAsia="標楷體" w:hAnsi="標楷體" w:cs="新細明體" w:hint="eastAsia"/>
                <w:color w:val="000000"/>
                <w:kern w:val="0"/>
                <w:szCs w:val="24"/>
              </w:rPr>
              <w:t>3</w:t>
            </w:r>
          </w:p>
        </w:tc>
        <w:tc>
          <w:tcPr>
            <w:tcW w:w="716" w:type="pct"/>
            <w:vAlign w:val="center"/>
          </w:tcPr>
          <w:p w:rsidR="00FB224F" w:rsidRPr="00FB224F" w:rsidRDefault="00FB224F" w:rsidP="00FB224F">
            <w:pPr>
              <w:widowControl/>
              <w:spacing w:beforeLines="50" w:before="180" w:afterLines="50" w:after="180" w:line="480" w:lineRule="exact"/>
              <w:rPr>
                <w:rFonts w:ascii="標楷體" w:eastAsia="標楷體" w:hAnsi="標楷體" w:cs="新細明體"/>
                <w:kern w:val="0"/>
                <w:szCs w:val="24"/>
              </w:rPr>
            </w:pPr>
            <w:r w:rsidRPr="00FB224F">
              <w:rPr>
                <w:rFonts w:ascii="標楷體" w:eastAsia="標楷體" w:hAnsi="標楷體" w:cs="新細明體" w:hint="eastAsia"/>
                <w:kern w:val="0"/>
                <w:szCs w:val="24"/>
              </w:rPr>
              <w:t>MOGU包材</w:t>
            </w:r>
            <w:r>
              <w:rPr>
                <w:rFonts w:ascii="標楷體" w:eastAsia="標楷體" w:hAnsi="標楷體" w:cs="新細明體" w:hint="eastAsia"/>
                <w:kern w:val="0"/>
                <w:szCs w:val="24"/>
              </w:rPr>
              <w:t xml:space="preserve"> </w:t>
            </w:r>
            <w:proofErr w:type="gramStart"/>
            <w:r w:rsidRPr="00FB224F">
              <w:rPr>
                <w:rFonts w:ascii="標楷體" w:eastAsia="標楷體" w:hAnsi="標楷體" w:cs="新細明體" w:hint="eastAsia"/>
                <w:kern w:val="0"/>
                <w:szCs w:val="24"/>
              </w:rPr>
              <w:t>以租代買</w:t>
            </w:r>
            <w:proofErr w:type="gramEnd"/>
          </w:p>
        </w:tc>
        <w:tc>
          <w:tcPr>
            <w:tcW w:w="716" w:type="pct"/>
            <w:shd w:val="clear" w:color="auto" w:fill="auto"/>
            <w:vAlign w:val="center"/>
          </w:tcPr>
          <w:p w:rsidR="00FB224F" w:rsidRPr="00FB224F" w:rsidRDefault="00FB224F" w:rsidP="00FB224F">
            <w:pPr>
              <w:widowControl/>
              <w:spacing w:beforeLines="50" w:before="180" w:afterLines="50" w:after="180" w:line="480" w:lineRule="exact"/>
              <w:rPr>
                <w:rFonts w:ascii="標楷體" w:eastAsia="標楷體" w:hAnsi="標楷體" w:cs="新細明體"/>
                <w:kern w:val="0"/>
                <w:szCs w:val="24"/>
              </w:rPr>
            </w:pPr>
            <w:proofErr w:type="gramStart"/>
            <w:r w:rsidRPr="00FB224F">
              <w:rPr>
                <w:rFonts w:ascii="標楷體" w:eastAsia="標楷體" w:hAnsi="標楷體" w:cs="新細明體" w:hint="eastAsia"/>
                <w:kern w:val="0"/>
                <w:szCs w:val="24"/>
              </w:rPr>
              <w:t>毋</w:t>
            </w:r>
            <w:proofErr w:type="gramEnd"/>
            <w:r w:rsidRPr="00FB224F">
              <w:rPr>
                <w:rFonts w:ascii="標楷體" w:eastAsia="標楷體" w:hAnsi="標楷體" w:cs="新細明體" w:hint="eastAsia"/>
                <w:kern w:val="0"/>
                <w:szCs w:val="24"/>
              </w:rPr>
              <w:t>日出</w:t>
            </w:r>
          </w:p>
        </w:tc>
        <w:tc>
          <w:tcPr>
            <w:tcW w:w="460" w:type="pct"/>
            <w:shd w:val="clear" w:color="auto" w:fill="auto"/>
            <w:vAlign w:val="center"/>
          </w:tcPr>
          <w:p w:rsidR="00FB224F" w:rsidRPr="00FB224F" w:rsidRDefault="00FB224F" w:rsidP="005B1B72">
            <w:pPr>
              <w:spacing w:line="500" w:lineRule="exact"/>
              <w:jc w:val="center"/>
              <w:rPr>
                <w:rFonts w:ascii="標楷體" w:eastAsia="標楷體" w:hAnsi="標楷體"/>
                <w:color w:val="000000"/>
                <w:szCs w:val="24"/>
              </w:rPr>
            </w:pPr>
            <w:r w:rsidRPr="00FB224F">
              <w:rPr>
                <w:rFonts w:ascii="標楷體" w:eastAsia="標楷體" w:hAnsi="標楷體" w:hint="eastAsia"/>
                <w:color w:val="000000"/>
                <w:szCs w:val="24"/>
              </w:rPr>
              <w:t>環保署</w:t>
            </w:r>
          </w:p>
        </w:tc>
        <w:tc>
          <w:tcPr>
            <w:tcW w:w="2887" w:type="pct"/>
            <w:shd w:val="clear" w:color="auto" w:fill="auto"/>
            <w:vAlign w:val="center"/>
          </w:tcPr>
          <w:p w:rsidR="00FB224F" w:rsidRDefault="00E044A2" w:rsidP="00910F4E">
            <w:pPr>
              <w:widowControl/>
              <w:spacing w:line="340" w:lineRule="exact"/>
              <w:rPr>
                <w:rFonts w:ascii="標楷體" w:eastAsia="標楷體" w:hAnsi="標楷體" w:cs="新細明體"/>
                <w:b/>
                <w:color w:val="000000"/>
                <w:kern w:val="0"/>
                <w:szCs w:val="24"/>
              </w:rPr>
            </w:pPr>
            <w:r w:rsidRPr="001B54BD">
              <w:rPr>
                <w:rFonts w:ascii="標楷體" w:eastAsia="標楷體" w:hAnsi="標楷體" w:cs="新細明體" w:hint="eastAsia"/>
                <w:b/>
                <w:color w:val="000000"/>
                <w:kern w:val="0"/>
                <w:szCs w:val="24"/>
              </w:rPr>
              <w:t>提案動機:</w:t>
            </w:r>
            <w:r>
              <w:rPr>
                <w:rFonts w:hint="eastAsia"/>
              </w:rPr>
              <w:t xml:space="preserve"> </w:t>
            </w:r>
            <w:r w:rsidR="0034340C" w:rsidRPr="0034340C">
              <w:rPr>
                <w:rFonts w:ascii="標楷體" w:eastAsia="標楷體" w:hAnsi="標楷體" w:cs="新細明體" w:hint="eastAsia"/>
                <w:color w:val="000000"/>
                <w:kern w:val="0"/>
                <w:szCs w:val="24"/>
              </w:rPr>
              <w:t>隨著</w:t>
            </w:r>
            <w:r w:rsidRPr="00E044A2">
              <w:rPr>
                <w:rFonts w:ascii="標楷體" w:eastAsia="標楷體" w:hAnsi="標楷體" w:cs="新細明體" w:hint="eastAsia"/>
                <w:color w:val="000000"/>
                <w:kern w:val="0"/>
                <w:szCs w:val="24"/>
              </w:rPr>
              <w:t>現代生活的日漸便利，網路購物在日常的使用率提升，隨之而來的是購物包材的使用與浪費，台灣每年大約有四億次的寄件量，這其中大多數的包材無法再利用，而是被丟棄，因此</w:t>
            </w:r>
            <w:r w:rsidR="0034340C">
              <w:rPr>
                <w:rFonts w:ascii="標楷體" w:eastAsia="標楷體" w:hAnsi="標楷體" w:cs="新細明體" w:hint="eastAsia"/>
                <w:color w:val="000000"/>
                <w:kern w:val="0"/>
                <w:szCs w:val="24"/>
              </w:rPr>
              <w:t>團隊提案</w:t>
            </w:r>
            <w:r w:rsidRPr="00E044A2">
              <w:rPr>
                <w:rFonts w:ascii="標楷體" w:eastAsia="標楷體" w:hAnsi="標楷體" w:cs="新細明體" w:hint="eastAsia"/>
                <w:color w:val="000000"/>
                <w:kern w:val="0"/>
                <w:szCs w:val="24"/>
              </w:rPr>
              <w:t>希望建立完整的回收體系，</w:t>
            </w:r>
            <w:r w:rsidR="00093CC8">
              <w:rPr>
                <w:rFonts w:ascii="標楷體" w:eastAsia="標楷體" w:hAnsi="標楷體" w:cs="新細明體" w:hint="eastAsia"/>
                <w:color w:val="000000"/>
                <w:kern w:val="0"/>
                <w:szCs w:val="24"/>
              </w:rPr>
              <w:t>來愛護</w:t>
            </w:r>
            <w:r w:rsidR="00093CC8" w:rsidRPr="00093CC8">
              <w:rPr>
                <w:rFonts w:ascii="標楷體" w:eastAsia="標楷體" w:hAnsi="標楷體" w:cs="新細明體" w:hint="eastAsia"/>
                <w:color w:val="000000"/>
                <w:kern w:val="0"/>
                <w:szCs w:val="24"/>
              </w:rPr>
              <w:t>地球</w:t>
            </w:r>
            <w:r w:rsidRPr="00E044A2">
              <w:rPr>
                <w:rFonts w:ascii="標楷體" w:eastAsia="標楷體" w:hAnsi="標楷體" w:cs="新細明體" w:hint="eastAsia"/>
                <w:color w:val="000000"/>
                <w:kern w:val="0"/>
                <w:szCs w:val="24"/>
              </w:rPr>
              <w:t>。</w:t>
            </w:r>
          </w:p>
          <w:p w:rsidR="00E044A2" w:rsidRPr="004A5145" w:rsidRDefault="00E044A2" w:rsidP="00122157">
            <w:pPr>
              <w:widowControl/>
              <w:spacing w:line="340" w:lineRule="exact"/>
              <w:rPr>
                <w:rFonts w:ascii="標楷體" w:eastAsia="標楷體" w:hAnsi="標楷體" w:cs="新細明體"/>
                <w:color w:val="000000"/>
                <w:kern w:val="0"/>
                <w:szCs w:val="24"/>
              </w:rPr>
            </w:pPr>
            <w:r w:rsidRPr="001B54BD">
              <w:rPr>
                <w:rFonts w:ascii="標楷體" w:eastAsia="標楷體" w:hAnsi="標楷體" w:cs="新細明體" w:hint="eastAsia"/>
                <w:b/>
                <w:color w:val="000000"/>
                <w:kern w:val="0"/>
                <w:szCs w:val="24"/>
              </w:rPr>
              <w:t>好點子策略:</w:t>
            </w:r>
            <w:r w:rsidRPr="00E044A2">
              <w:rPr>
                <w:rFonts w:ascii="標楷體" w:eastAsia="標楷體" w:hAnsi="標楷體" w:cs="新細明體" w:hint="eastAsia"/>
                <w:color w:val="000000"/>
                <w:kern w:val="0"/>
                <w:szCs w:val="24"/>
              </w:rPr>
              <w:t>提案有兩個方向，分別是透過建立包材回收機制來減少原物料的浪費，以及生產可以完全分解的</w:t>
            </w:r>
            <w:r w:rsidR="0034340C" w:rsidRPr="0034340C">
              <w:rPr>
                <w:rFonts w:ascii="標楷體" w:eastAsia="標楷體" w:hAnsi="標楷體" w:cs="新細明體"/>
                <w:kern w:val="0"/>
                <w:szCs w:val="24"/>
              </w:rPr>
              <w:t>MOGU</w:t>
            </w:r>
            <w:proofErr w:type="gramStart"/>
            <w:r w:rsidRPr="00E044A2">
              <w:rPr>
                <w:rFonts w:ascii="標楷體" w:eastAsia="標楷體" w:hAnsi="標楷體" w:cs="新細明體" w:hint="eastAsia"/>
                <w:color w:val="000000"/>
                <w:kern w:val="0"/>
                <w:szCs w:val="24"/>
              </w:rPr>
              <w:t>箱來減少</w:t>
            </w:r>
            <w:proofErr w:type="gramEnd"/>
            <w:r w:rsidRPr="00E044A2">
              <w:rPr>
                <w:rFonts w:ascii="標楷體" w:eastAsia="標楷體" w:hAnsi="標楷體" w:cs="新細明體" w:hint="eastAsia"/>
                <w:color w:val="000000"/>
                <w:kern w:val="0"/>
                <w:szCs w:val="24"/>
              </w:rPr>
              <w:t>對地球的傷害。前者透過結合網購</w:t>
            </w:r>
            <w:r w:rsidR="008530FE">
              <w:rPr>
                <w:rFonts w:ascii="標楷體" w:eastAsia="標楷體" w:hAnsi="標楷體" w:cs="新細明體" w:hint="eastAsia"/>
                <w:color w:val="000000"/>
                <w:kern w:val="0"/>
                <w:szCs w:val="24"/>
              </w:rPr>
              <w:t>平</w:t>
            </w:r>
            <w:proofErr w:type="gramStart"/>
            <w:r w:rsidR="008530FE">
              <w:rPr>
                <w:rFonts w:ascii="標楷體" w:eastAsia="標楷體" w:hAnsi="標楷體" w:cs="新細明體" w:hint="eastAsia"/>
                <w:color w:val="000000"/>
                <w:kern w:val="0"/>
                <w:szCs w:val="24"/>
              </w:rPr>
              <w:t>臺</w:t>
            </w:r>
            <w:proofErr w:type="gramEnd"/>
            <w:r w:rsidR="0034340C">
              <w:rPr>
                <w:rFonts w:ascii="標楷體" w:eastAsia="標楷體" w:hAnsi="標楷體" w:cs="新細明體" w:hint="eastAsia"/>
                <w:color w:val="000000"/>
                <w:kern w:val="0"/>
                <w:szCs w:val="24"/>
              </w:rPr>
              <w:t>、</w:t>
            </w:r>
            <w:r w:rsidRPr="00E044A2">
              <w:rPr>
                <w:rFonts w:ascii="標楷體" w:eastAsia="標楷體" w:hAnsi="標楷體" w:cs="新細明體" w:hint="eastAsia"/>
                <w:color w:val="000000"/>
                <w:kern w:val="0"/>
                <w:szCs w:val="24"/>
              </w:rPr>
              <w:t>便利超商與郵局，</w:t>
            </w:r>
            <w:r w:rsidR="0034340C">
              <w:rPr>
                <w:rFonts w:ascii="標楷體" w:eastAsia="標楷體" w:hAnsi="標楷體" w:cs="新細明體" w:hint="eastAsia"/>
                <w:color w:val="000000"/>
                <w:kern w:val="0"/>
                <w:szCs w:val="24"/>
              </w:rPr>
              <w:t>及</w:t>
            </w:r>
            <w:r w:rsidRPr="00E044A2">
              <w:rPr>
                <w:rFonts w:ascii="標楷體" w:eastAsia="標楷體" w:hAnsi="標楷體" w:cs="新細明體" w:hint="eastAsia"/>
                <w:color w:val="000000"/>
                <w:kern w:val="0"/>
                <w:szCs w:val="24"/>
              </w:rPr>
              <w:t>物流體系三者合一</w:t>
            </w:r>
            <w:r w:rsidRPr="00E044A2">
              <w:rPr>
                <w:rFonts w:ascii="標楷體" w:eastAsia="標楷體" w:hAnsi="標楷體" w:cs="新細明體" w:hint="eastAsia"/>
                <w:color w:val="000000"/>
                <w:kern w:val="0"/>
                <w:szCs w:val="24"/>
              </w:rPr>
              <w:lastRenderedPageBreak/>
              <w:t>的方式來提高包材回收率，消費者在網路購物時使用環保包材，收到</w:t>
            </w:r>
            <w:proofErr w:type="gramStart"/>
            <w:r w:rsidRPr="00E044A2">
              <w:rPr>
                <w:rFonts w:ascii="標楷體" w:eastAsia="標楷體" w:hAnsi="標楷體" w:cs="新細明體" w:hint="eastAsia"/>
                <w:color w:val="000000"/>
                <w:kern w:val="0"/>
                <w:szCs w:val="24"/>
              </w:rPr>
              <w:t>包材後可以</w:t>
            </w:r>
            <w:proofErr w:type="gramEnd"/>
            <w:r w:rsidRPr="00E044A2">
              <w:rPr>
                <w:rFonts w:ascii="標楷體" w:eastAsia="標楷體" w:hAnsi="標楷體" w:cs="新細明體" w:hint="eastAsia"/>
                <w:color w:val="000000"/>
                <w:kern w:val="0"/>
                <w:szCs w:val="24"/>
              </w:rPr>
              <w:t>到附近的便利商店或</w:t>
            </w:r>
            <w:proofErr w:type="spellStart"/>
            <w:r w:rsidRPr="00E044A2">
              <w:rPr>
                <w:rFonts w:ascii="標楷體" w:eastAsia="標楷體" w:hAnsi="標楷體" w:cs="新細明體" w:hint="eastAsia"/>
                <w:color w:val="000000"/>
                <w:kern w:val="0"/>
                <w:szCs w:val="24"/>
              </w:rPr>
              <w:t>i</w:t>
            </w:r>
            <w:proofErr w:type="spellEnd"/>
            <w:r w:rsidRPr="00E044A2">
              <w:rPr>
                <w:rFonts w:ascii="標楷體" w:eastAsia="標楷體" w:hAnsi="標楷體" w:cs="新細明體" w:hint="eastAsia"/>
                <w:color w:val="000000"/>
                <w:kern w:val="0"/>
                <w:szCs w:val="24"/>
              </w:rPr>
              <w:t>郵箱回收包材，並取得超商優惠卷。後者則是採用美國科技公司推出的菌絲體材料，藉由菌絲將稻穀麥</w:t>
            </w:r>
            <w:proofErr w:type="gramStart"/>
            <w:r w:rsidR="008530FE">
              <w:rPr>
                <w:rFonts w:ascii="標楷體" w:eastAsia="標楷體" w:hAnsi="標楷體" w:cs="新細明體" w:hint="eastAsia"/>
                <w:color w:val="000000"/>
                <w:kern w:val="0"/>
                <w:szCs w:val="24"/>
              </w:rPr>
              <w:t>稈</w:t>
            </w:r>
            <w:proofErr w:type="gramEnd"/>
            <w:r w:rsidRPr="00E044A2">
              <w:rPr>
                <w:rFonts w:ascii="標楷體" w:eastAsia="標楷體" w:hAnsi="標楷體" w:cs="新細明體" w:hint="eastAsia"/>
                <w:color w:val="000000"/>
                <w:kern w:val="0"/>
                <w:szCs w:val="24"/>
              </w:rPr>
              <w:t>等農業廢棄物黏合成材料，形成有高耐壓及防火性的環保材料。</w:t>
            </w:r>
            <w:r w:rsidR="00122157">
              <w:rPr>
                <w:rFonts w:ascii="標楷體" w:eastAsia="標楷體" w:hAnsi="標楷體" w:cs="新細明體" w:hint="eastAsia"/>
                <w:color w:val="000000"/>
                <w:kern w:val="0"/>
                <w:szCs w:val="24"/>
              </w:rPr>
              <w:t>另</w:t>
            </w:r>
            <w:r w:rsidR="00122157" w:rsidRPr="0034340C">
              <w:rPr>
                <w:rFonts w:ascii="標楷體" w:eastAsia="標楷體" w:hAnsi="標楷體" w:cs="新細明體"/>
                <w:kern w:val="0"/>
                <w:szCs w:val="24"/>
              </w:rPr>
              <w:t>MOGU</w:t>
            </w:r>
            <w:r w:rsidR="00122157" w:rsidRPr="00122157">
              <w:rPr>
                <w:rFonts w:ascii="標楷體" w:eastAsia="標楷體" w:hAnsi="標楷體" w:cs="新細明體" w:hint="eastAsia"/>
                <w:color w:val="000000"/>
                <w:kern w:val="0"/>
                <w:szCs w:val="24"/>
              </w:rPr>
              <w:t>箱透過榫接來連接，可以透過拆裝來節省回收</w:t>
            </w:r>
            <w:r w:rsidR="00086F1A">
              <w:rPr>
                <w:rFonts w:ascii="標楷體" w:eastAsia="標楷體" w:hAnsi="標楷體" w:cs="新細明體" w:hint="eastAsia"/>
                <w:color w:val="000000"/>
                <w:kern w:val="0"/>
                <w:szCs w:val="24"/>
              </w:rPr>
              <w:t>存放</w:t>
            </w:r>
            <w:r w:rsidR="00122157" w:rsidRPr="00122157">
              <w:rPr>
                <w:rFonts w:ascii="標楷體" w:eastAsia="標楷體" w:hAnsi="標楷體" w:cs="新細明體" w:hint="eastAsia"/>
                <w:color w:val="000000"/>
                <w:kern w:val="0"/>
                <w:szCs w:val="24"/>
              </w:rPr>
              <w:t>空間。</w:t>
            </w:r>
          </w:p>
        </w:tc>
      </w:tr>
      <w:tr w:rsidR="00FB224F" w:rsidRPr="004A5145" w:rsidTr="00FB224F">
        <w:trPr>
          <w:trHeight w:val="1305"/>
        </w:trPr>
        <w:tc>
          <w:tcPr>
            <w:tcW w:w="221" w:type="pct"/>
            <w:shd w:val="clear" w:color="auto" w:fill="auto"/>
            <w:noWrap/>
            <w:vAlign w:val="center"/>
            <w:hideMark/>
          </w:tcPr>
          <w:p w:rsidR="00FB224F" w:rsidRPr="004A5145" w:rsidRDefault="00FB224F" w:rsidP="00A14B12">
            <w:pPr>
              <w:widowControl/>
              <w:spacing w:line="340" w:lineRule="exact"/>
              <w:jc w:val="center"/>
              <w:rPr>
                <w:rFonts w:ascii="標楷體" w:eastAsia="標楷體" w:hAnsi="標楷體" w:cs="新細明體"/>
                <w:color w:val="000000"/>
                <w:kern w:val="0"/>
                <w:szCs w:val="24"/>
              </w:rPr>
            </w:pPr>
            <w:r w:rsidRPr="004A5145">
              <w:rPr>
                <w:rFonts w:ascii="標楷體" w:eastAsia="標楷體" w:hAnsi="標楷體" w:cs="新細明體" w:hint="eastAsia"/>
                <w:color w:val="000000"/>
                <w:kern w:val="0"/>
                <w:szCs w:val="24"/>
              </w:rPr>
              <w:lastRenderedPageBreak/>
              <w:t>4</w:t>
            </w:r>
          </w:p>
        </w:tc>
        <w:tc>
          <w:tcPr>
            <w:tcW w:w="716" w:type="pct"/>
            <w:vAlign w:val="center"/>
          </w:tcPr>
          <w:p w:rsidR="00FB224F" w:rsidRPr="00FB224F" w:rsidRDefault="00FB224F" w:rsidP="00FB224F">
            <w:pPr>
              <w:widowControl/>
              <w:spacing w:beforeLines="50" w:before="180" w:afterLines="50" w:after="180" w:line="360" w:lineRule="exact"/>
              <w:rPr>
                <w:rFonts w:ascii="標楷體" w:eastAsia="標楷體" w:hAnsi="標楷體" w:cs="新細明體"/>
                <w:kern w:val="0"/>
                <w:szCs w:val="24"/>
              </w:rPr>
            </w:pPr>
            <w:r w:rsidRPr="00FB224F">
              <w:rPr>
                <w:rFonts w:ascii="標楷體" w:eastAsia="標楷體" w:hAnsi="標楷體" w:cs="新細明體" w:hint="eastAsia"/>
                <w:kern w:val="0"/>
                <w:szCs w:val="24"/>
              </w:rPr>
              <w:t>新北市社會住宅青年入住資源整合交換服務機制</w:t>
            </w:r>
          </w:p>
        </w:tc>
        <w:tc>
          <w:tcPr>
            <w:tcW w:w="716" w:type="pct"/>
            <w:shd w:val="clear" w:color="auto" w:fill="auto"/>
            <w:vAlign w:val="center"/>
          </w:tcPr>
          <w:p w:rsidR="00FB224F" w:rsidRPr="00FB224F" w:rsidRDefault="00FB224F" w:rsidP="00FB224F">
            <w:pPr>
              <w:widowControl/>
              <w:spacing w:beforeLines="50" w:before="180" w:afterLines="50" w:after="180" w:line="480" w:lineRule="exact"/>
              <w:rPr>
                <w:rFonts w:ascii="標楷體" w:eastAsia="標楷體" w:hAnsi="標楷體" w:cs="新細明體"/>
                <w:kern w:val="0"/>
                <w:szCs w:val="24"/>
              </w:rPr>
            </w:pPr>
            <w:r w:rsidRPr="00FB224F">
              <w:rPr>
                <w:rFonts w:ascii="標楷體" w:eastAsia="標楷體" w:hAnsi="標楷體" w:cs="新細明體" w:hint="eastAsia"/>
                <w:kern w:val="0"/>
                <w:szCs w:val="24"/>
              </w:rPr>
              <w:t>好屋 How Studio</w:t>
            </w:r>
          </w:p>
        </w:tc>
        <w:tc>
          <w:tcPr>
            <w:tcW w:w="460" w:type="pct"/>
            <w:shd w:val="clear" w:color="auto" w:fill="auto"/>
            <w:vAlign w:val="center"/>
          </w:tcPr>
          <w:p w:rsidR="00FB224F" w:rsidRPr="00FB224F" w:rsidRDefault="00FB224F" w:rsidP="005B1B72">
            <w:pPr>
              <w:spacing w:line="500" w:lineRule="exact"/>
              <w:jc w:val="center"/>
              <w:rPr>
                <w:rFonts w:ascii="標楷體" w:eastAsia="標楷體" w:hAnsi="標楷體"/>
                <w:color w:val="000000"/>
                <w:szCs w:val="24"/>
              </w:rPr>
            </w:pPr>
            <w:r w:rsidRPr="00FB224F">
              <w:rPr>
                <w:rFonts w:ascii="標楷體" w:eastAsia="標楷體" w:hAnsi="標楷體" w:hint="eastAsia"/>
                <w:color w:val="000000"/>
                <w:szCs w:val="24"/>
              </w:rPr>
              <w:t>新北市政府</w:t>
            </w:r>
          </w:p>
        </w:tc>
        <w:tc>
          <w:tcPr>
            <w:tcW w:w="2887" w:type="pct"/>
            <w:shd w:val="clear" w:color="auto" w:fill="auto"/>
            <w:vAlign w:val="center"/>
          </w:tcPr>
          <w:p w:rsidR="001775E0" w:rsidRDefault="001775E0" w:rsidP="00F96D98">
            <w:pPr>
              <w:widowControl/>
              <w:spacing w:line="340" w:lineRule="exact"/>
              <w:rPr>
                <w:rFonts w:ascii="標楷體" w:eastAsia="標楷體" w:hAnsi="標楷體" w:cs="新細明體" w:hint="eastAsia"/>
                <w:b/>
                <w:color w:val="000000"/>
                <w:kern w:val="0"/>
                <w:szCs w:val="24"/>
              </w:rPr>
            </w:pPr>
            <w:r w:rsidRPr="000933DC">
              <w:rPr>
                <w:rFonts w:ascii="標楷體" w:eastAsia="標楷體" w:hAnsi="標楷體" w:cs="新細明體" w:hint="eastAsia"/>
                <w:b/>
                <w:color w:val="000000"/>
                <w:kern w:val="0"/>
                <w:szCs w:val="24"/>
              </w:rPr>
              <w:t>提案動機:</w:t>
            </w:r>
            <w:r w:rsidR="00F96D98" w:rsidRPr="00F96D98">
              <w:rPr>
                <w:rFonts w:ascii="標楷體" w:eastAsia="標楷體" w:hAnsi="標楷體" w:cs="標楷體" w:hint="eastAsia"/>
                <w:color w:val="000000"/>
                <w:kern w:val="0"/>
                <w:szCs w:val="24"/>
              </w:rPr>
              <w:t>一群介於</w:t>
            </w:r>
            <w:r w:rsidR="00F96D98" w:rsidRPr="00F96D98">
              <w:rPr>
                <w:rFonts w:ascii="標楷體" w:eastAsia="標楷體" w:hAnsi="標楷體" w:cs="新細明體"/>
                <w:color w:val="000000"/>
                <w:kern w:val="0"/>
                <w:szCs w:val="24"/>
              </w:rPr>
              <w:t>28-33</w:t>
            </w:r>
            <w:r w:rsidR="00F96D98" w:rsidRPr="00F96D98">
              <w:rPr>
                <w:rFonts w:ascii="標楷體" w:eastAsia="標楷體" w:hAnsi="標楷體" w:cs="新細明體" w:hint="eastAsia"/>
                <w:color w:val="000000"/>
                <w:kern w:val="0"/>
                <w:szCs w:val="24"/>
              </w:rPr>
              <w:t>歲的青年族群，對於</w:t>
            </w:r>
            <w:proofErr w:type="gramStart"/>
            <w:r w:rsidR="00F96D98" w:rsidRPr="00F96D98">
              <w:rPr>
                <w:rFonts w:ascii="標楷體" w:eastAsia="標楷體" w:hAnsi="標楷體" w:cs="新細明體" w:hint="eastAsia"/>
                <w:color w:val="000000"/>
                <w:kern w:val="0"/>
                <w:szCs w:val="24"/>
              </w:rPr>
              <w:t>近幾年來社會</w:t>
            </w:r>
            <w:proofErr w:type="gramEnd"/>
            <w:r w:rsidR="00F96D98" w:rsidRPr="00F96D98">
              <w:rPr>
                <w:rFonts w:ascii="標楷體" w:eastAsia="標楷體" w:hAnsi="標楷體" w:cs="新細明體" w:hint="eastAsia"/>
                <w:color w:val="000000"/>
                <w:kern w:val="0"/>
                <w:szCs w:val="24"/>
              </w:rPr>
              <w:t>住宅的推動與建立開始萌芽發展</w:t>
            </w:r>
            <w:r w:rsidR="00F96D98">
              <w:rPr>
                <w:rFonts w:ascii="標楷體" w:eastAsia="標楷體" w:hAnsi="標楷體" w:cs="新細明體" w:hint="eastAsia"/>
                <w:color w:val="000000"/>
                <w:kern w:val="0"/>
                <w:szCs w:val="24"/>
              </w:rPr>
              <w:t>一事</w:t>
            </w:r>
            <w:r w:rsidR="00F96D98" w:rsidRPr="00F96D98">
              <w:rPr>
                <w:rFonts w:ascii="標楷體" w:eastAsia="標楷體" w:hAnsi="標楷體" w:cs="新細明體" w:hint="eastAsia"/>
                <w:color w:val="000000"/>
                <w:kern w:val="0"/>
                <w:szCs w:val="24"/>
              </w:rPr>
              <w:t>，充滿美好的期待與想像，希望能</w:t>
            </w:r>
            <w:r w:rsidR="00F96D98">
              <w:rPr>
                <w:rFonts w:ascii="標楷體" w:eastAsia="標楷體" w:hAnsi="標楷體" w:cs="新細明體" w:hint="eastAsia"/>
                <w:color w:val="000000"/>
                <w:kern w:val="0"/>
                <w:szCs w:val="24"/>
              </w:rPr>
              <w:t>提出自己</w:t>
            </w:r>
            <w:r w:rsidR="00F96D98" w:rsidRPr="00F96D98">
              <w:rPr>
                <w:rFonts w:ascii="標楷體" w:eastAsia="標楷體" w:hAnsi="標楷體" w:cs="新細明體" w:hint="eastAsia"/>
                <w:color w:val="000000"/>
                <w:kern w:val="0"/>
                <w:szCs w:val="24"/>
              </w:rPr>
              <w:t>的想法與願景，</w:t>
            </w:r>
            <w:r w:rsidR="00F96D98">
              <w:rPr>
                <w:rFonts w:ascii="標楷體" w:eastAsia="標楷體" w:hAnsi="標楷體" w:cs="新細明體" w:hint="eastAsia"/>
                <w:color w:val="000000"/>
                <w:kern w:val="0"/>
                <w:szCs w:val="24"/>
              </w:rPr>
              <w:t>並</w:t>
            </w:r>
            <w:r w:rsidR="00F96D98" w:rsidRPr="00F96D98">
              <w:rPr>
                <w:rFonts w:ascii="標楷體" w:eastAsia="標楷體" w:hAnsi="標楷體" w:cs="新細明體" w:hint="eastAsia"/>
                <w:color w:val="000000"/>
                <w:kern w:val="0"/>
                <w:szCs w:val="24"/>
              </w:rPr>
              <w:t>有機會</w:t>
            </w:r>
            <w:r w:rsidR="00F96D98">
              <w:rPr>
                <w:rFonts w:ascii="標楷體" w:eastAsia="標楷體" w:hAnsi="標楷體" w:cs="新細明體" w:hint="eastAsia"/>
                <w:color w:val="000000"/>
                <w:kern w:val="0"/>
                <w:szCs w:val="24"/>
              </w:rPr>
              <w:t>讓其</w:t>
            </w:r>
            <w:r w:rsidR="00F96D98" w:rsidRPr="00F96D98">
              <w:rPr>
                <w:rFonts w:ascii="標楷體" w:eastAsia="標楷體" w:hAnsi="標楷體" w:cs="新細明體" w:hint="eastAsia"/>
                <w:color w:val="000000"/>
                <w:kern w:val="0"/>
                <w:szCs w:val="24"/>
              </w:rPr>
              <w:t>落實到</w:t>
            </w:r>
            <w:r w:rsidR="00F96D98" w:rsidRPr="00F96D98">
              <w:rPr>
                <w:rFonts w:ascii="標楷體" w:eastAsia="標楷體" w:hAnsi="標楷體" w:cs="標楷體" w:hint="eastAsia"/>
                <w:color w:val="000000"/>
                <w:kern w:val="0"/>
                <w:szCs w:val="24"/>
              </w:rPr>
              <w:t>生活</w:t>
            </w:r>
            <w:r w:rsidR="00F96D98" w:rsidRPr="00F96D98">
              <w:rPr>
                <w:rFonts w:ascii="標楷體" w:eastAsia="標楷體" w:hAnsi="標楷體" w:cs="新細明體" w:hint="eastAsia"/>
                <w:color w:val="000000"/>
                <w:kern w:val="0"/>
                <w:szCs w:val="24"/>
              </w:rPr>
              <w:t>中</w:t>
            </w:r>
            <w:r w:rsidR="00F96D98">
              <w:rPr>
                <w:rFonts w:ascii="標楷體" w:eastAsia="標楷體" w:hAnsi="標楷體" w:cs="新細明體" w:hint="eastAsia"/>
                <w:color w:val="000000"/>
                <w:kern w:val="0"/>
                <w:szCs w:val="24"/>
              </w:rPr>
              <w:t>。</w:t>
            </w:r>
          </w:p>
          <w:p w:rsidR="001775E0" w:rsidRPr="001775E0" w:rsidRDefault="001775E0" w:rsidP="00FD2152">
            <w:pPr>
              <w:widowControl/>
              <w:spacing w:line="340" w:lineRule="exact"/>
              <w:rPr>
                <w:rFonts w:ascii="標楷體" w:eastAsia="標楷體" w:hAnsi="標楷體" w:cs="新細明體"/>
                <w:color w:val="000000"/>
                <w:kern w:val="0"/>
                <w:szCs w:val="24"/>
              </w:rPr>
            </w:pPr>
            <w:r w:rsidRPr="000933DC">
              <w:rPr>
                <w:rFonts w:ascii="標楷體" w:eastAsia="標楷體" w:hAnsi="標楷體" w:cs="新細明體" w:hint="eastAsia"/>
                <w:b/>
                <w:color w:val="000000"/>
                <w:kern w:val="0"/>
                <w:szCs w:val="24"/>
              </w:rPr>
              <w:t>好點子策略:</w:t>
            </w:r>
            <w:r w:rsidR="00F96D98">
              <w:rPr>
                <w:rFonts w:hint="eastAsia"/>
              </w:rPr>
              <w:t xml:space="preserve"> </w:t>
            </w:r>
            <w:r w:rsidR="00FD2152">
              <w:rPr>
                <w:rFonts w:ascii="標楷體" w:eastAsia="標楷體" w:hAnsi="標楷體" w:cs="新細明體" w:hint="eastAsia"/>
                <w:color w:val="000000"/>
                <w:kern w:val="0"/>
                <w:szCs w:val="24"/>
              </w:rPr>
              <w:t>團隊構思</w:t>
            </w:r>
            <w:r w:rsidR="00FD2152" w:rsidRPr="00F96D98">
              <w:rPr>
                <w:rFonts w:ascii="標楷體" w:eastAsia="標楷體" w:hAnsi="標楷體" w:cs="新細明體" w:hint="eastAsia"/>
                <w:color w:val="000000"/>
                <w:kern w:val="0"/>
                <w:szCs w:val="24"/>
              </w:rPr>
              <w:t>推動</w:t>
            </w:r>
            <w:r w:rsidR="00F96D98" w:rsidRPr="00F96D98">
              <w:rPr>
                <w:rFonts w:ascii="標楷體" w:eastAsia="標楷體" w:hAnsi="標楷體" w:cs="新細明體" w:hint="eastAsia"/>
                <w:color w:val="000000"/>
                <w:kern w:val="0"/>
                <w:szCs w:val="24"/>
              </w:rPr>
              <w:t>社會住宅資源共享互換，</w:t>
            </w:r>
            <w:r w:rsidR="00FD2152">
              <w:rPr>
                <w:rFonts w:ascii="標楷體" w:eastAsia="標楷體" w:hAnsi="標楷體" w:cs="新細明體" w:hint="eastAsia"/>
                <w:color w:val="000000"/>
                <w:kern w:val="0"/>
                <w:szCs w:val="24"/>
              </w:rPr>
              <w:t>並思考有</w:t>
            </w:r>
            <w:r w:rsidR="00FD2152" w:rsidRPr="00F96D98">
              <w:rPr>
                <w:rFonts w:ascii="標楷體" w:eastAsia="標楷體" w:hAnsi="標楷體" w:cs="新細明體" w:hint="eastAsia"/>
                <w:color w:val="000000"/>
                <w:kern w:val="0"/>
                <w:szCs w:val="24"/>
              </w:rPr>
              <w:t>哪些</w:t>
            </w:r>
            <w:r w:rsidR="00FD2152">
              <w:rPr>
                <w:rFonts w:ascii="標楷體" w:eastAsia="標楷體" w:hAnsi="標楷體" w:cs="新細明體" w:hint="eastAsia"/>
                <w:color w:val="000000"/>
                <w:kern w:val="0"/>
                <w:szCs w:val="24"/>
              </w:rPr>
              <w:t>需</w:t>
            </w:r>
            <w:r w:rsidR="00F96D98" w:rsidRPr="00F96D98">
              <w:rPr>
                <w:rFonts w:ascii="標楷體" w:eastAsia="標楷體" w:hAnsi="標楷體" w:cs="新細明體" w:hint="eastAsia"/>
                <w:color w:val="000000"/>
                <w:kern w:val="0"/>
                <w:szCs w:val="24"/>
              </w:rPr>
              <w:t>要解決</w:t>
            </w:r>
            <w:r w:rsidR="00FD2152">
              <w:rPr>
                <w:rFonts w:ascii="標楷體" w:eastAsia="標楷體" w:hAnsi="標楷體" w:cs="新細明體" w:hint="eastAsia"/>
                <w:color w:val="000000"/>
                <w:kern w:val="0"/>
                <w:szCs w:val="24"/>
              </w:rPr>
              <w:t>的</w:t>
            </w:r>
            <w:r w:rsidR="00F96D98" w:rsidRPr="00F96D98">
              <w:rPr>
                <w:rFonts w:ascii="標楷體" w:eastAsia="標楷體" w:hAnsi="標楷體" w:cs="新細明體" w:hint="eastAsia"/>
                <w:color w:val="000000"/>
                <w:kern w:val="0"/>
                <w:szCs w:val="24"/>
              </w:rPr>
              <w:t>問題？</w:t>
            </w:r>
            <w:r w:rsidR="00FD2152" w:rsidRPr="00F96D98">
              <w:rPr>
                <w:rFonts w:ascii="標楷體" w:eastAsia="標楷體" w:hAnsi="標楷體" w:cs="新細明體" w:hint="eastAsia"/>
                <w:color w:val="000000"/>
                <w:kern w:val="0"/>
                <w:szCs w:val="24"/>
              </w:rPr>
              <w:t>加入適當的防護和篩選機制</w:t>
            </w:r>
            <w:r w:rsidR="00FD2152">
              <w:rPr>
                <w:rFonts w:ascii="標楷體" w:eastAsia="標楷體" w:hAnsi="標楷體" w:cs="新細明體" w:hint="eastAsia"/>
                <w:color w:val="000000"/>
                <w:kern w:val="0"/>
                <w:szCs w:val="24"/>
              </w:rPr>
              <w:t>以</w:t>
            </w:r>
            <w:r w:rsidR="00FD2152" w:rsidRPr="00F96D98">
              <w:rPr>
                <w:rFonts w:ascii="標楷體" w:eastAsia="標楷體" w:hAnsi="標楷體" w:cs="新細明體" w:hint="eastAsia"/>
                <w:color w:val="000000"/>
                <w:kern w:val="0"/>
                <w:szCs w:val="24"/>
              </w:rPr>
              <w:t>避免不必要</w:t>
            </w:r>
            <w:r w:rsidR="00FD2152">
              <w:rPr>
                <w:rFonts w:ascii="標楷體" w:eastAsia="標楷體" w:hAnsi="標楷體" w:cs="新細明體" w:hint="eastAsia"/>
                <w:color w:val="000000"/>
                <w:kern w:val="0"/>
                <w:szCs w:val="24"/>
              </w:rPr>
              <w:t>的</w:t>
            </w:r>
            <w:r w:rsidR="00FD2152" w:rsidRPr="00F96D98">
              <w:rPr>
                <w:rFonts w:ascii="標楷體" w:eastAsia="標楷體" w:hAnsi="標楷體" w:cs="新細明體" w:hint="eastAsia"/>
                <w:color w:val="000000"/>
                <w:kern w:val="0"/>
                <w:szCs w:val="24"/>
              </w:rPr>
              <w:t>糾紛</w:t>
            </w:r>
            <w:r w:rsidR="00FD2152">
              <w:rPr>
                <w:rFonts w:ascii="標楷體" w:eastAsia="標楷體" w:hAnsi="標楷體" w:cs="新細明體" w:hint="eastAsia"/>
                <w:color w:val="000000"/>
                <w:kern w:val="0"/>
                <w:szCs w:val="24"/>
              </w:rPr>
              <w:t>，例如</w:t>
            </w:r>
            <w:r w:rsidR="00F96D98" w:rsidRPr="00F96D98">
              <w:rPr>
                <w:rFonts w:ascii="標楷體" w:eastAsia="標楷體" w:hAnsi="標楷體" w:cs="新細明體" w:hint="eastAsia"/>
                <w:color w:val="000000"/>
                <w:kern w:val="0"/>
                <w:szCs w:val="24"/>
              </w:rPr>
              <w:t>將智能櫃進駐公共空間</w:t>
            </w:r>
            <w:r w:rsidR="00FD2152">
              <w:rPr>
                <w:rFonts w:ascii="標楷體" w:eastAsia="標楷體" w:hAnsi="標楷體" w:cs="新細明體" w:hint="eastAsia"/>
                <w:color w:val="000000"/>
                <w:kern w:val="0"/>
                <w:szCs w:val="24"/>
              </w:rPr>
              <w:t>，</w:t>
            </w:r>
            <w:r w:rsidR="00F96D98" w:rsidRPr="00F96D98">
              <w:rPr>
                <w:rFonts w:ascii="標楷體" w:eastAsia="標楷體" w:hAnsi="標楷體" w:cs="新細明體" w:hint="eastAsia"/>
                <w:color w:val="000000"/>
                <w:kern w:val="0"/>
                <w:szCs w:val="24"/>
              </w:rPr>
              <w:t>除減少交涉</w:t>
            </w:r>
            <w:r w:rsidR="00F96D98" w:rsidRPr="00F96D98">
              <w:rPr>
                <w:rFonts w:ascii="標楷體" w:eastAsia="標楷體" w:hAnsi="標楷體" w:cs="標楷體" w:hint="eastAsia"/>
                <w:color w:val="000000"/>
                <w:kern w:val="0"/>
                <w:szCs w:val="24"/>
              </w:rPr>
              <w:t>面交時間的</w:t>
            </w:r>
            <w:r w:rsidR="00F96D98" w:rsidRPr="00F96D98">
              <w:rPr>
                <w:rFonts w:ascii="標楷體" w:eastAsia="標楷體" w:hAnsi="標楷體" w:cs="新細明體" w:hint="eastAsia"/>
                <w:color w:val="000000"/>
                <w:kern w:val="0"/>
                <w:szCs w:val="24"/>
              </w:rPr>
              <w:t>困擾，更能在彼此尚未建立信任感的時候，能安</w:t>
            </w:r>
            <w:r w:rsidR="00F96D98" w:rsidRPr="00F96D98">
              <w:rPr>
                <w:rFonts w:ascii="標楷體" w:eastAsia="標楷體" w:hAnsi="標楷體" w:cs="標楷體" w:hint="eastAsia"/>
                <w:color w:val="000000"/>
                <w:kern w:val="0"/>
                <w:szCs w:val="24"/>
              </w:rPr>
              <w:t>心跨出參與共</w:t>
            </w:r>
            <w:r w:rsidR="00F96D98" w:rsidRPr="00F96D98">
              <w:rPr>
                <w:rFonts w:ascii="標楷體" w:eastAsia="標楷體" w:hAnsi="標楷體" w:cs="新細明體" w:hint="eastAsia"/>
                <w:color w:val="000000"/>
                <w:kern w:val="0"/>
                <w:szCs w:val="24"/>
              </w:rPr>
              <w:t>享</w:t>
            </w:r>
            <w:r w:rsidR="00FD2152">
              <w:rPr>
                <w:rFonts w:ascii="標楷體" w:eastAsia="標楷體" w:hAnsi="標楷體" w:cs="新細明體" w:hint="eastAsia"/>
                <w:color w:val="000000"/>
                <w:kern w:val="0"/>
                <w:szCs w:val="24"/>
              </w:rPr>
              <w:t>的</w:t>
            </w:r>
            <w:r w:rsidR="00FD2152" w:rsidRPr="00F96D98">
              <w:rPr>
                <w:rFonts w:ascii="標楷體" w:eastAsia="標楷體" w:hAnsi="標楷體" w:cs="標楷體" w:hint="eastAsia"/>
                <w:color w:val="000000"/>
                <w:kern w:val="0"/>
                <w:szCs w:val="24"/>
              </w:rPr>
              <w:t>第一步</w:t>
            </w:r>
            <w:r w:rsidR="00FD2152">
              <w:rPr>
                <w:rFonts w:ascii="標楷體" w:eastAsia="標楷體" w:hAnsi="標楷體" w:cs="新細明體" w:hint="eastAsia"/>
                <w:color w:val="000000"/>
                <w:kern w:val="0"/>
                <w:szCs w:val="24"/>
              </w:rPr>
              <w:t>。</w:t>
            </w:r>
            <w:r w:rsidR="00F96D98" w:rsidRPr="00F96D98">
              <w:rPr>
                <w:rFonts w:ascii="標楷體" w:eastAsia="標楷體" w:hAnsi="標楷體" w:cs="新細明體" w:hint="eastAsia"/>
                <w:color w:val="000000"/>
                <w:kern w:val="0"/>
                <w:szCs w:val="24"/>
              </w:rPr>
              <w:t>共享平台可即時媒合供需、提供良好的使</w:t>
            </w:r>
            <w:r w:rsidR="00F96D98" w:rsidRPr="00F96D98">
              <w:rPr>
                <w:rFonts w:ascii="標楷體" w:eastAsia="標楷體" w:hAnsi="標楷體" w:cs="標楷體" w:hint="eastAsia"/>
                <w:color w:val="000000"/>
                <w:kern w:val="0"/>
                <w:szCs w:val="24"/>
              </w:rPr>
              <w:t>用者介面與互</w:t>
            </w:r>
            <w:r w:rsidR="00F96D98" w:rsidRPr="00F96D98">
              <w:rPr>
                <w:rFonts w:ascii="標楷體" w:eastAsia="標楷體" w:hAnsi="標楷體" w:cs="新細明體" w:hint="eastAsia"/>
                <w:color w:val="000000"/>
                <w:kern w:val="0"/>
                <w:szCs w:val="24"/>
              </w:rPr>
              <w:t>動體驗，</w:t>
            </w:r>
            <w:r w:rsidR="00FD2152">
              <w:rPr>
                <w:rFonts w:ascii="標楷體" w:eastAsia="標楷體" w:hAnsi="標楷體" w:cs="新細明體" w:hint="eastAsia"/>
                <w:color w:val="000000"/>
                <w:kern w:val="0"/>
                <w:szCs w:val="24"/>
              </w:rPr>
              <w:t>住戶的</w:t>
            </w:r>
            <w:r w:rsidRPr="001775E0">
              <w:rPr>
                <w:rFonts w:ascii="標楷體" w:eastAsia="標楷體" w:hAnsi="標楷體" w:cs="新細明體" w:hint="eastAsia"/>
                <w:color w:val="000000"/>
                <w:kern w:val="0"/>
                <w:szCs w:val="24"/>
              </w:rPr>
              <w:t>點數</w:t>
            </w:r>
            <w:r w:rsidRPr="001775E0">
              <w:rPr>
                <w:rFonts w:ascii="標楷體" w:eastAsia="標楷體" w:hAnsi="標楷體" w:cs="標楷體" w:hint="eastAsia"/>
                <w:color w:val="000000"/>
                <w:kern w:val="0"/>
                <w:szCs w:val="24"/>
              </w:rPr>
              <w:t>用途廣泛，可兌換實體資源、知識技能、臨時需求等</w:t>
            </w:r>
            <w:r>
              <w:rPr>
                <w:rFonts w:ascii="標楷體" w:eastAsia="標楷體" w:hAnsi="標楷體" w:cs="標楷體" w:hint="eastAsia"/>
                <w:color w:val="000000"/>
                <w:kern w:val="0"/>
                <w:szCs w:val="24"/>
              </w:rPr>
              <w:t>，</w:t>
            </w:r>
            <w:r w:rsidRPr="001775E0">
              <w:rPr>
                <w:rFonts w:ascii="標楷體" w:eastAsia="標楷體" w:hAnsi="標楷體" w:cs="標楷體" w:hint="eastAsia"/>
                <w:color w:val="000000"/>
                <w:kern w:val="0"/>
                <w:szCs w:val="24"/>
              </w:rPr>
              <w:t>另建立管理理會</w:t>
            </w:r>
            <w:r>
              <w:rPr>
                <w:rFonts w:ascii="標楷體" w:eastAsia="標楷體" w:hAnsi="標楷體" w:cs="標楷體" w:hint="eastAsia"/>
                <w:color w:val="000000"/>
                <w:kern w:val="0"/>
                <w:szCs w:val="24"/>
              </w:rPr>
              <w:t>，</w:t>
            </w:r>
            <w:r w:rsidRPr="001775E0">
              <w:rPr>
                <w:rFonts w:ascii="標楷體" w:eastAsia="標楷體" w:hAnsi="標楷體" w:cs="標楷體" w:hint="eastAsia"/>
                <w:color w:val="000000"/>
                <w:kern w:val="0"/>
                <w:szCs w:val="24"/>
              </w:rPr>
              <w:t>審核平台上住戶們上架的物品</w:t>
            </w:r>
            <w:r w:rsidRPr="001775E0">
              <w:rPr>
                <w:rFonts w:ascii="標楷體" w:eastAsia="標楷體" w:hAnsi="標楷體" w:cs="標楷體"/>
                <w:color w:val="000000"/>
                <w:kern w:val="0"/>
                <w:szCs w:val="24"/>
              </w:rPr>
              <w:t>/</w:t>
            </w:r>
            <w:r w:rsidRPr="001775E0">
              <w:rPr>
                <w:rFonts w:ascii="標楷體" w:eastAsia="標楷體" w:hAnsi="標楷體" w:cs="標楷體" w:hint="eastAsia"/>
                <w:color w:val="000000"/>
                <w:kern w:val="0"/>
                <w:szCs w:val="24"/>
              </w:rPr>
              <w:t>服務的招租</w:t>
            </w:r>
            <w:r w:rsidRPr="001775E0">
              <w:rPr>
                <w:rFonts w:ascii="標楷體" w:eastAsia="標楷體" w:hAnsi="標楷體" w:cs="標楷體"/>
                <w:color w:val="000000"/>
                <w:kern w:val="0"/>
                <w:szCs w:val="24"/>
              </w:rPr>
              <w:t>/</w:t>
            </w:r>
            <w:r w:rsidRPr="001775E0">
              <w:rPr>
                <w:rFonts w:ascii="標楷體" w:eastAsia="標楷體" w:hAnsi="標楷體" w:cs="標楷體" w:hint="eastAsia"/>
                <w:color w:val="000000"/>
                <w:kern w:val="0"/>
                <w:szCs w:val="24"/>
              </w:rPr>
              <w:t>徵求、分享提案</w:t>
            </w:r>
            <w:r w:rsidR="00FD2152">
              <w:rPr>
                <w:rFonts w:ascii="標楷體" w:eastAsia="標楷體" w:hAnsi="標楷體" w:cs="標楷體" w:hint="eastAsia"/>
                <w:color w:val="000000"/>
                <w:kern w:val="0"/>
                <w:szCs w:val="24"/>
              </w:rPr>
              <w:t>，以達</w:t>
            </w:r>
            <w:r w:rsidRPr="001775E0">
              <w:rPr>
                <w:rFonts w:ascii="標楷體" w:eastAsia="標楷體" w:hAnsi="標楷體" w:cs="新細明體" w:hint="eastAsia"/>
                <w:color w:val="000000"/>
                <w:kern w:val="0"/>
                <w:szCs w:val="24"/>
              </w:rPr>
              <w:t>打造成功的共享互換模式</w:t>
            </w:r>
            <w:r>
              <w:rPr>
                <w:rFonts w:ascii="標楷體" w:eastAsia="標楷體" w:hAnsi="標楷體" w:cs="新細明體" w:hint="eastAsia"/>
                <w:color w:val="000000"/>
                <w:kern w:val="0"/>
                <w:szCs w:val="24"/>
              </w:rPr>
              <w:t>、</w:t>
            </w:r>
            <w:r w:rsidRPr="001775E0">
              <w:rPr>
                <w:rFonts w:ascii="標楷體" w:eastAsia="標楷體" w:hAnsi="標楷體" w:cs="新細明體" w:hint="eastAsia"/>
                <w:color w:val="000000"/>
                <w:kern w:val="0"/>
                <w:szCs w:val="24"/>
              </w:rPr>
              <w:t>提</w:t>
            </w:r>
            <w:r w:rsidRPr="001775E0">
              <w:rPr>
                <w:rFonts w:ascii="標楷體" w:eastAsia="標楷體" w:hAnsi="標楷體" w:cs="標楷體" w:hint="eastAsia"/>
                <w:color w:val="000000"/>
                <w:kern w:val="0"/>
                <w:szCs w:val="24"/>
              </w:rPr>
              <w:t>高社區凝聚意識</w:t>
            </w:r>
            <w:r>
              <w:rPr>
                <w:rFonts w:ascii="標楷體" w:eastAsia="標楷體" w:hAnsi="標楷體" w:cs="標楷體" w:hint="eastAsia"/>
                <w:color w:val="000000"/>
                <w:kern w:val="0"/>
                <w:szCs w:val="24"/>
              </w:rPr>
              <w:t>、</w:t>
            </w:r>
            <w:r w:rsidRPr="001775E0">
              <w:rPr>
                <w:rFonts w:ascii="標楷體" w:eastAsia="標楷體" w:hAnsi="標楷體" w:cs="標楷體" w:hint="eastAsia"/>
                <w:color w:val="000000"/>
                <w:kern w:val="0"/>
                <w:szCs w:val="24"/>
              </w:rPr>
              <w:t>提升住戶的生活體驗與品質</w:t>
            </w:r>
            <w:r w:rsidR="00FD2152">
              <w:rPr>
                <w:rFonts w:ascii="標楷體" w:eastAsia="標楷體" w:hAnsi="標楷體" w:cs="標楷體" w:hint="eastAsia"/>
                <w:color w:val="000000"/>
                <w:kern w:val="0"/>
                <w:szCs w:val="24"/>
              </w:rPr>
              <w:t>，及</w:t>
            </w:r>
            <w:r w:rsidRPr="001775E0">
              <w:rPr>
                <w:rFonts w:ascii="標楷體" w:eastAsia="標楷體" w:hAnsi="標楷體" w:cs="標楷體" w:hint="eastAsia"/>
                <w:color w:val="000000"/>
                <w:kern w:val="0"/>
                <w:szCs w:val="24"/>
              </w:rPr>
              <w:t>閒置資源的最佳利用</w:t>
            </w:r>
            <w:r w:rsidR="00FD2152">
              <w:rPr>
                <w:rFonts w:ascii="標楷體" w:eastAsia="標楷體" w:hAnsi="標楷體" w:cs="標楷體" w:hint="eastAsia"/>
                <w:color w:val="000000"/>
                <w:kern w:val="0"/>
                <w:szCs w:val="24"/>
              </w:rPr>
              <w:t>等效益。</w:t>
            </w:r>
            <w:bookmarkStart w:id="0" w:name="_GoBack"/>
            <w:bookmarkEnd w:id="0"/>
          </w:p>
        </w:tc>
      </w:tr>
      <w:tr w:rsidR="00FB224F" w:rsidRPr="004A5145" w:rsidTr="00FB224F">
        <w:trPr>
          <w:trHeight w:val="557"/>
        </w:trPr>
        <w:tc>
          <w:tcPr>
            <w:tcW w:w="221" w:type="pct"/>
            <w:shd w:val="clear" w:color="auto" w:fill="auto"/>
            <w:noWrap/>
            <w:vAlign w:val="center"/>
            <w:hideMark/>
          </w:tcPr>
          <w:p w:rsidR="00FB224F" w:rsidRPr="004A5145" w:rsidRDefault="00FB224F" w:rsidP="00A14B12">
            <w:pPr>
              <w:widowControl/>
              <w:spacing w:line="340" w:lineRule="exact"/>
              <w:jc w:val="center"/>
              <w:rPr>
                <w:rFonts w:ascii="標楷體" w:eastAsia="標楷體" w:hAnsi="標楷體" w:cs="新細明體"/>
                <w:color w:val="000000"/>
                <w:kern w:val="0"/>
                <w:szCs w:val="24"/>
              </w:rPr>
            </w:pPr>
            <w:r w:rsidRPr="004A5145">
              <w:rPr>
                <w:rFonts w:ascii="標楷體" w:eastAsia="標楷體" w:hAnsi="標楷體" w:cs="新細明體" w:hint="eastAsia"/>
                <w:color w:val="000000"/>
                <w:kern w:val="0"/>
                <w:szCs w:val="24"/>
              </w:rPr>
              <w:t>5</w:t>
            </w:r>
          </w:p>
        </w:tc>
        <w:tc>
          <w:tcPr>
            <w:tcW w:w="716" w:type="pct"/>
            <w:vAlign w:val="center"/>
          </w:tcPr>
          <w:p w:rsidR="00FB224F" w:rsidRPr="00FB224F" w:rsidRDefault="00FB224F" w:rsidP="00FB224F">
            <w:pPr>
              <w:widowControl/>
              <w:spacing w:beforeLines="50" w:before="180" w:afterLines="50" w:after="180" w:line="360" w:lineRule="exact"/>
              <w:rPr>
                <w:rFonts w:ascii="標楷體" w:eastAsia="標楷體" w:hAnsi="標楷體" w:cs="新細明體"/>
                <w:kern w:val="0"/>
                <w:szCs w:val="24"/>
              </w:rPr>
            </w:pPr>
            <w:r w:rsidRPr="00FB224F">
              <w:rPr>
                <w:rFonts w:ascii="標楷體" w:eastAsia="標楷體" w:hAnsi="標楷體" w:cs="新細明體" w:hint="eastAsia"/>
                <w:kern w:val="0"/>
                <w:szCs w:val="24"/>
              </w:rPr>
              <w:t>Lin Coin 林口社會住宅資源整合</w:t>
            </w:r>
            <w:r w:rsidR="008530FE">
              <w:rPr>
                <w:rFonts w:ascii="標楷體" w:eastAsia="標楷體" w:hAnsi="標楷體" w:cs="新細明體" w:hint="eastAsia"/>
                <w:kern w:val="0"/>
                <w:szCs w:val="24"/>
              </w:rPr>
              <w:t>平</w:t>
            </w:r>
            <w:proofErr w:type="gramStart"/>
            <w:r w:rsidR="008530FE">
              <w:rPr>
                <w:rFonts w:ascii="標楷體" w:eastAsia="標楷體" w:hAnsi="標楷體" w:cs="新細明體" w:hint="eastAsia"/>
                <w:kern w:val="0"/>
                <w:szCs w:val="24"/>
              </w:rPr>
              <w:t>臺</w:t>
            </w:r>
            <w:proofErr w:type="gramEnd"/>
          </w:p>
        </w:tc>
        <w:tc>
          <w:tcPr>
            <w:tcW w:w="716" w:type="pct"/>
            <w:shd w:val="clear" w:color="auto" w:fill="auto"/>
            <w:vAlign w:val="center"/>
          </w:tcPr>
          <w:p w:rsidR="00FB224F" w:rsidRPr="00FB224F" w:rsidRDefault="00FB224F" w:rsidP="00FB224F">
            <w:pPr>
              <w:widowControl/>
              <w:spacing w:beforeLines="50" w:before="180" w:afterLines="50" w:after="180" w:line="480" w:lineRule="exact"/>
              <w:rPr>
                <w:rFonts w:ascii="標楷體" w:eastAsia="標楷體" w:hAnsi="標楷體" w:cs="新細明體"/>
                <w:kern w:val="0"/>
                <w:szCs w:val="24"/>
              </w:rPr>
            </w:pPr>
            <w:proofErr w:type="gramStart"/>
            <w:r w:rsidRPr="00FB224F">
              <w:rPr>
                <w:rFonts w:ascii="標楷體" w:eastAsia="標楷體" w:hAnsi="標楷體" w:cs="新細明體" w:hint="eastAsia"/>
                <w:kern w:val="0"/>
                <w:szCs w:val="24"/>
              </w:rPr>
              <w:t>買房好困難</w:t>
            </w:r>
            <w:proofErr w:type="gramEnd"/>
          </w:p>
        </w:tc>
        <w:tc>
          <w:tcPr>
            <w:tcW w:w="460" w:type="pct"/>
            <w:shd w:val="clear" w:color="auto" w:fill="auto"/>
            <w:vAlign w:val="center"/>
          </w:tcPr>
          <w:p w:rsidR="00FB224F" w:rsidRPr="00FB224F" w:rsidRDefault="00FB224F" w:rsidP="005B1B72">
            <w:pPr>
              <w:spacing w:line="500" w:lineRule="exact"/>
              <w:jc w:val="center"/>
              <w:rPr>
                <w:rFonts w:ascii="標楷體" w:eastAsia="標楷體" w:hAnsi="標楷體"/>
                <w:color w:val="000000"/>
                <w:szCs w:val="24"/>
              </w:rPr>
            </w:pPr>
            <w:r w:rsidRPr="00FB224F">
              <w:rPr>
                <w:rFonts w:ascii="標楷體" w:eastAsia="標楷體" w:hAnsi="標楷體" w:hint="eastAsia"/>
                <w:color w:val="000000"/>
                <w:szCs w:val="24"/>
              </w:rPr>
              <w:t>新北市政府</w:t>
            </w:r>
          </w:p>
        </w:tc>
        <w:tc>
          <w:tcPr>
            <w:tcW w:w="2887" w:type="pct"/>
            <w:shd w:val="clear" w:color="auto" w:fill="auto"/>
            <w:vAlign w:val="center"/>
          </w:tcPr>
          <w:p w:rsidR="000933DC" w:rsidRPr="000933DC" w:rsidRDefault="000933DC" w:rsidP="00751BE0">
            <w:pPr>
              <w:widowControl/>
              <w:spacing w:line="340" w:lineRule="exact"/>
              <w:rPr>
                <w:rFonts w:ascii="標楷體" w:eastAsia="標楷體" w:hAnsi="標楷體" w:cs="新細明體"/>
                <w:color w:val="000000"/>
                <w:kern w:val="0"/>
                <w:szCs w:val="24"/>
              </w:rPr>
            </w:pPr>
            <w:r w:rsidRPr="000933DC">
              <w:rPr>
                <w:rFonts w:ascii="標楷體" w:eastAsia="標楷體" w:hAnsi="標楷體" w:cs="新細明體" w:hint="eastAsia"/>
                <w:b/>
                <w:color w:val="000000"/>
                <w:kern w:val="0"/>
                <w:szCs w:val="24"/>
              </w:rPr>
              <w:t>提案動機:</w:t>
            </w:r>
            <w:r w:rsidRPr="000933DC">
              <w:rPr>
                <w:rFonts w:ascii="標楷體" w:eastAsia="標楷體" w:hAnsi="標楷體" w:cs="新細明體" w:hint="eastAsia"/>
                <w:color w:val="000000"/>
                <w:kern w:val="0"/>
                <w:szCs w:val="24"/>
              </w:rPr>
              <w:t>政府為實現居住正義而興建許多社會住宅，為使居住權利能更加落實，</w:t>
            </w:r>
            <w:r w:rsidR="00751BE0">
              <w:rPr>
                <w:rFonts w:ascii="標楷體" w:eastAsia="標楷體" w:hAnsi="標楷體" w:cs="新細明體" w:hint="eastAsia"/>
                <w:color w:val="000000"/>
                <w:kern w:val="0"/>
                <w:szCs w:val="24"/>
              </w:rPr>
              <w:t>團隊</w:t>
            </w:r>
            <w:r w:rsidRPr="000933DC">
              <w:rPr>
                <w:rFonts w:ascii="標楷體" w:eastAsia="標楷體" w:hAnsi="標楷體" w:cs="新細明體" w:hint="eastAsia"/>
                <w:color w:val="000000"/>
                <w:kern w:val="0"/>
                <w:szCs w:val="24"/>
              </w:rPr>
              <w:t>期望透過導入模組化可複製的資源整合機制，優先於林口示範，並輸出新北市各社會住宅，打造</w:t>
            </w:r>
            <w:proofErr w:type="gramStart"/>
            <w:r w:rsidRPr="000933DC">
              <w:rPr>
                <w:rFonts w:ascii="標楷體" w:eastAsia="標楷體" w:hAnsi="標楷體" w:cs="新細明體" w:hint="eastAsia"/>
                <w:color w:val="000000"/>
                <w:kern w:val="0"/>
                <w:szCs w:val="24"/>
              </w:rPr>
              <w:t>新北共榮</w:t>
            </w:r>
            <w:proofErr w:type="gramEnd"/>
            <w:r w:rsidRPr="000933DC">
              <w:rPr>
                <w:rFonts w:ascii="標楷體" w:eastAsia="標楷體" w:hAnsi="標楷體" w:cs="新細明體" w:hint="eastAsia"/>
                <w:color w:val="000000"/>
                <w:kern w:val="0"/>
                <w:szCs w:val="24"/>
              </w:rPr>
              <w:t>圈，達成</w:t>
            </w:r>
            <w:r w:rsidR="00751BE0">
              <w:rPr>
                <w:rFonts w:ascii="標楷體" w:eastAsia="標楷體" w:hAnsi="標楷體" w:cs="新細明體" w:hint="eastAsia"/>
                <w:color w:val="000000"/>
                <w:kern w:val="0"/>
                <w:szCs w:val="24"/>
              </w:rPr>
              <w:t>(1)</w:t>
            </w:r>
            <w:r w:rsidR="00751BE0" w:rsidRPr="000933DC">
              <w:rPr>
                <w:rFonts w:ascii="標楷體" w:eastAsia="標楷體" w:hAnsi="標楷體" w:cs="新細明體" w:hint="eastAsia"/>
                <w:color w:val="000000"/>
                <w:kern w:val="0"/>
                <w:szCs w:val="24"/>
              </w:rPr>
              <w:t>提升社會住宅住戶生活水平</w:t>
            </w:r>
            <w:r w:rsidR="00751BE0">
              <w:rPr>
                <w:rFonts w:ascii="標楷體" w:eastAsia="標楷體" w:hAnsi="標楷體" w:cs="新細明體" w:hint="eastAsia"/>
                <w:color w:val="000000"/>
                <w:kern w:val="0"/>
                <w:szCs w:val="24"/>
              </w:rPr>
              <w:t>(2)</w:t>
            </w:r>
            <w:r w:rsidR="00751BE0" w:rsidRPr="000933DC">
              <w:rPr>
                <w:rFonts w:ascii="標楷體" w:eastAsia="標楷體" w:hAnsi="標楷體" w:cs="新細明體" w:hint="eastAsia"/>
                <w:color w:val="000000"/>
                <w:kern w:val="0"/>
                <w:szCs w:val="24"/>
              </w:rPr>
              <w:t>促進社會住宅住戶參與公共事務、回饋社會</w:t>
            </w:r>
            <w:r w:rsidR="00751BE0">
              <w:rPr>
                <w:rFonts w:ascii="標楷體" w:eastAsia="標楷體" w:hAnsi="標楷體" w:cs="新細明體" w:hint="eastAsia"/>
                <w:color w:val="000000"/>
                <w:kern w:val="0"/>
                <w:szCs w:val="24"/>
              </w:rPr>
              <w:t>(3)加強</w:t>
            </w:r>
            <w:r w:rsidR="00751BE0" w:rsidRPr="000933DC">
              <w:rPr>
                <w:rFonts w:ascii="標楷體" w:eastAsia="標楷體" w:hAnsi="標楷體" w:cs="新細明體" w:hint="eastAsia"/>
                <w:color w:val="000000"/>
                <w:kern w:val="0"/>
                <w:szCs w:val="24"/>
              </w:rPr>
              <w:t>周邊居民互動，提升整體社會住宅形象</w:t>
            </w:r>
            <w:r w:rsidR="00751BE0">
              <w:rPr>
                <w:rFonts w:ascii="標楷體" w:eastAsia="標楷體" w:hAnsi="標楷體" w:cs="新細明體" w:hint="eastAsia"/>
                <w:color w:val="000000"/>
                <w:kern w:val="0"/>
                <w:szCs w:val="24"/>
              </w:rPr>
              <w:t>等</w:t>
            </w:r>
            <w:r w:rsidRPr="000933DC">
              <w:rPr>
                <w:rFonts w:ascii="標楷體" w:eastAsia="標楷體" w:hAnsi="標楷體" w:cs="新細明體" w:hint="eastAsia"/>
                <w:color w:val="000000"/>
                <w:kern w:val="0"/>
                <w:szCs w:val="24"/>
              </w:rPr>
              <w:t>目標</w:t>
            </w:r>
            <w:r w:rsidR="00751BE0">
              <w:rPr>
                <w:rFonts w:ascii="標楷體" w:eastAsia="標楷體" w:hAnsi="標楷體" w:cs="新細明體" w:hint="eastAsia"/>
                <w:color w:val="000000"/>
                <w:kern w:val="0"/>
                <w:szCs w:val="24"/>
              </w:rPr>
              <w:t>。</w:t>
            </w:r>
          </w:p>
          <w:p w:rsidR="00FB224F" w:rsidRPr="004A5145" w:rsidRDefault="000933DC" w:rsidP="00206864">
            <w:pPr>
              <w:widowControl/>
              <w:spacing w:line="340" w:lineRule="exact"/>
              <w:rPr>
                <w:rFonts w:ascii="標楷體" w:eastAsia="標楷體" w:hAnsi="標楷體" w:cs="新細明體"/>
                <w:color w:val="000000"/>
                <w:kern w:val="0"/>
                <w:szCs w:val="24"/>
              </w:rPr>
            </w:pPr>
            <w:r w:rsidRPr="000933DC">
              <w:rPr>
                <w:rFonts w:ascii="標楷體" w:eastAsia="標楷體" w:hAnsi="標楷體" w:cs="新細明體" w:hint="eastAsia"/>
                <w:b/>
                <w:color w:val="000000"/>
                <w:kern w:val="0"/>
                <w:szCs w:val="24"/>
              </w:rPr>
              <w:t xml:space="preserve">好點子策略: </w:t>
            </w:r>
            <w:r w:rsidRPr="000933DC">
              <w:rPr>
                <w:rFonts w:ascii="標楷體" w:eastAsia="標楷體" w:hAnsi="標楷體" w:cs="新細明體" w:hint="eastAsia"/>
                <w:color w:val="000000"/>
                <w:kern w:val="0"/>
                <w:szCs w:val="24"/>
              </w:rPr>
              <w:t>透過結合全球目前現有時間銀行以及地方貨幣之優點，並因應臺灣人口、社會住宅特性打造出模組化且可複製的服務資源整合機制，特點</w:t>
            </w:r>
            <w:r w:rsidR="00751BE0">
              <w:rPr>
                <w:rFonts w:ascii="標楷體" w:eastAsia="標楷體" w:hAnsi="標楷體" w:cs="新細明體" w:hint="eastAsia"/>
                <w:color w:val="000000"/>
                <w:kern w:val="0"/>
                <w:szCs w:val="24"/>
              </w:rPr>
              <w:t>為(1)</w:t>
            </w:r>
            <w:r w:rsidRPr="000933DC">
              <w:rPr>
                <w:rFonts w:ascii="標楷體" w:eastAsia="標楷體" w:hAnsi="標楷體" w:cs="新細明體" w:hint="eastAsia"/>
                <w:color w:val="000000"/>
                <w:kern w:val="0"/>
                <w:szCs w:val="24"/>
              </w:rPr>
              <w:t>提供服務供需媒合</w:t>
            </w:r>
            <w:r w:rsidR="00751BE0">
              <w:rPr>
                <w:rFonts w:ascii="標楷體" w:eastAsia="標楷體" w:hAnsi="標楷體" w:cs="新細明體" w:hint="eastAsia"/>
                <w:color w:val="000000"/>
                <w:kern w:val="0"/>
                <w:szCs w:val="24"/>
              </w:rPr>
              <w:t>:</w:t>
            </w:r>
            <w:r w:rsidRPr="000933DC">
              <w:rPr>
                <w:rFonts w:ascii="標楷體" w:eastAsia="標楷體" w:hAnsi="標楷體" w:cs="新細明體" w:hint="eastAsia"/>
                <w:color w:val="000000"/>
                <w:kern w:val="0"/>
                <w:szCs w:val="24"/>
              </w:rPr>
              <w:t>社會住宅住戶間可以依照個人所需提出需求，並依據個人的專長提供服務。</w:t>
            </w:r>
            <w:r w:rsidR="00751BE0">
              <w:rPr>
                <w:rFonts w:ascii="標楷體" w:eastAsia="標楷體" w:hAnsi="標楷體" w:cs="新細明體" w:hint="eastAsia"/>
                <w:color w:val="000000"/>
                <w:kern w:val="0"/>
                <w:szCs w:val="24"/>
              </w:rPr>
              <w:t>另</w:t>
            </w:r>
            <w:r w:rsidRPr="000933DC">
              <w:rPr>
                <w:rFonts w:ascii="標楷體" w:eastAsia="標楷體" w:hAnsi="標楷體" w:cs="新細明體" w:hint="eastAsia"/>
                <w:color w:val="000000"/>
                <w:kern w:val="0"/>
                <w:szCs w:val="24"/>
              </w:rPr>
              <w:t>管理委員會可因應公共空間的現況以及政府政策的配合提出公共需求，除使住戶回饋社會外，更可以促進政策的推行。</w:t>
            </w:r>
            <w:r w:rsidR="00751BE0">
              <w:rPr>
                <w:rFonts w:ascii="標楷體" w:eastAsia="標楷體" w:hAnsi="標楷體" w:cs="新細明體" w:hint="eastAsia"/>
                <w:color w:val="000000"/>
                <w:kern w:val="0"/>
                <w:szCs w:val="24"/>
              </w:rPr>
              <w:t>(2)</w:t>
            </w:r>
            <w:r w:rsidRPr="000933DC">
              <w:rPr>
                <w:rFonts w:ascii="標楷體" w:eastAsia="標楷體" w:hAnsi="標楷體" w:cs="新細明體" w:hint="eastAsia"/>
                <w:color w:val="000000"/>
                <w:kern w:val="0"/>
                <w:szCs w:val="24"/>
              </w:rPr>
              <w:t>量化服務價值</w:t>
            </w:r>
            <w:r w:rsidR="00751BE0">
              <w:rPr>
                <w:rFonts w:ascii="標楷體" w:eastAsia="標楷體" w:hAnsi="標楷體" w:cs="新細明體" w:hint="eastAsia"/>
                <w:color w:val="000000"/>
                <w:kern w:val="0"/>
                <w:szCs w:val="24"/>
              </w:rPr>
              <w:t>:</w:t>
            </w:r>
            <w:r w:rsidRPr="000933DC">
              <w:rPr>
                <w:rFonts w:ascii="標楷體" w:eastAsia="標楷體" w:hAnsi="標楷體" w:cs="新細明體" w:hint="eastAsia"/>
                <w:color w:val="000000"/>
                <w:kern w:val="0"/>
                <w:szCs w:val="24"/>
              </w:rPr>
              <w:t>每一次的服務完成會伴隨著點數的轉移，公共的需求由管理委</w:t>
            </w:r>
            <w:r w:rsidRPr="000933DC">
              <w:rPr>
                <w:rFonts w:ascii="標楷體" w:eastAsia="標楷體" w:hAnsi="標楷體" w:cs="新細明體" w:hint="eastAsia"/>
                <w:color w:val="000000"/>
                <w:kern w:val="0"/>
                <w:szCs w:val="24"/>
              </w:rPr>
              <w:lastRenderedPageBreak/>
              <w:t>員會核發點數，而社會住宅住戶的個人需求則由住戶間點數移轉。</w:t>
            </w:r>
            <w:r w:rsidR="00206864">
              <w:rPr>
                <w:rFonts w:ascii="標楷體" w:eastAsia="標楷體" w:hAnsi="標楷體" w:cs="新細明體" w:hint="eastAsia"/>
                <w:color w:val="000000"/>
                <w:kern w:val="0"/>
                <w:szCs w:val="24"/>
              </w:rPr>
              <w:t>(3)</w:t>
            </w:r>
            <w:r w:rsidRPr="000933DC">
              <w:rPr>
                <w:rFonts w:ascii="標楷體" w:eastAsia="標楷體" w:hAnsi="標楷體" w:cs="新細明體" w:hint="eastAsia"/>
                <w:color w:val="000000"/>
                <w:kern w:val="0"/>
                <w:szCs w:val="24"/>
              </w:rPr>
              <w:t>活化既有「時間銀行」機制，融入社區貨幣概念</w:t>
            </w:r>
            <w:r w:rsidR="00206864">
              <w:rPr>
                <w:rFonts w:ascii="標楷體" w:eastAsia="標楷體" w:hAnsi="標楷體" w:cs="新細明體" w:hint="eastAsia"/>
                <w:color w:val="000000"/>
                <w:kern w:val="0"/>
                <w:szCs w:val="24"/>
              </w:rPr>
              <w:t>:</w:t>
            </w:r>
            <w:r w:rsidRPr="000933DC">
              <w:rPr>
                <w:rFonts w:ascii="標楷體" w:eastAsia="標楷體" w:hAnsi="標楷體" w:cs="新細明體" w:hint="eastAsia"/>
                <w:color w:val="000000"/>
                <w:kern w:val="0"/>
                <w:szCs w:val="24"/>
              </w:rPr>
              <w:t>點數除可兌換他人的服務外，也可以折抵房租以及換取附近商家折扣。</w:t>
            </w:r>
          </w:p>
        </w:tc>
      </w:tr>
      <w:tr w:rsidR="00FB224F" w:rsidRPr="004A5145" w:rsidTr="00FB224F">
        <w:trPr>
          <w:trHeight w:val="1440"/>
        </w:trPr>
        <w:tc>
          <w:tcPr>
            <w:tcW w:w="221" w:type="pct"/>
            <w:shd w:val="clear" w:color="auto" w:fill="auto"/>
            <w:noWrap/>
            <w:vAlign w:val="center"/>
            <w:hideMark/>
          </w:tcPr>
          <w:p w:rsidR="00FB224F" w:rsidRPr="004A5145" w:rsidRDefault="00FB224F" w:rsidP="00A14B12">
            <w:pPr>
              <w:widowControl/>
              <w:spacing w:line="340" w:lineRule="exact"/>
              <w:jc w:val="center"/>
              <w:rPr>
                <w:rFonts w:ascii="標楷體" w:eastAsia="標楷體" w:hAnsi="標楷體" w:cs="新細明體"/>
                <w:color w:val="000000"/>
                <w:kern w:val="0"/>
                <w:szCs w:val="24"/>
              </w:rPr>
            </w:pPr>
            <w:r w:rsidRPr="004A5145">
              <w:rPr>
                <w:rFonts w:ascii="標楷體" w:eastAsia="標楷體" w:hAnsi="標楷體" w:cs="新細明體" w:hint="eastAsia"/>
                <w:color w:val="000000"/>
                <w:kern w:val="0"/>
                <w:szCs w:val="24"/>
              </w:rPr>
              <w:lastRenderedPageBreak/>
              <w:t>6</w:t>
            </w:r>
          </w:p>
        </w:tc>
        <w:tc>
          <w:tcPr>
            <w:tcW w:w="716" w:type="pct"/>
            <w:vAlign w:val="center"/>
          </w:tcPr>
          <w:p w:rsidR="00FB224F" w:rsidRPr="00FB224F" w:rsidRDefault="00FB224F" w:rsidP="00FB224F">
            <w:pPr>
              <w:widowControl/>
              <w:spacing w:beforeLines="50" w:before="180" w:afterLines="50" w:after="180" w:line="480" w:lineRule="exact"/>
              <w:rPr>
                <w:rFonts w:ascii="標楷體" w:eastAsia="標楷體" w:hAnsi="標楷體" w:cs="新細明體"/>
                <w:kern w:val="0"/>
                <w:szCs w:val="24"/>
              </w:rPr>
            </w:pPr>
            <w:proofErr w:type="gramStart"/>
            <w:r w:rsidRPr="00FB224F">
              <w:rPr>
                <w:rFonts w:ascii="標楷體" w:eastAsia="標楷體" w:hAnsi="標楷體" w:cs="新細明體" w:hint="eastAsia"/>
                <w:kern w:val="0"/>
                <w:szCs w:val="24"/>
              </w:rPr>
              <w:t>浪止回頭</w:t>
            </w:r>
            <w:proofErr w:type="gramEnd"/>
          </w:p>
        </w:tc>
        <w:tc>
          <w:tcPr>
            <w:tcW w:w="716" w:type="pct"/>
            <w:shd w:val="clear" w:color="auto" w:fill="auto"/>
            <w:vAlign w:val="center"/>
          </w:tcPr>
          <w:p w:rsidR="00FB224F" w:rsidRPr="00FB224F" w:rsidRDefault="00FB224F" w:rsidP="00FB224F">
            <w:pPr>
              <w:widowControl/>
              <w:spacing w:beforeLines="50" w:before="180" w:afterLines="50" w:after="180" w:line="480" w:lineRule="exact"/>
              <w:rPr>
                <w:rFonts w:ascii="標楷體" w:eastAsia="標楷體" w:hAnsi="標楷體" w:cs="新細明體"/>
                <w:kern w:val="0"/>
                <w:szCs w:val="24"/>
              </w:rPr>
            </w:pPr>
            <w:r w:rsidRPr="00FB224F">
              <w:rPr>
                <w:rFonts w:ascii="標楷體" w:eastAsia="標楷體" w:hAnsi="標楷體" w:cs="新細明體" w:hint="eastAsia"/>
                <w:kern w:val="0"/>
                <w:szCs w:val="24"/>
              </w:rPr>
              <w:t>犬貓數量有限公司</w:t>
            </w:r>
          </w:p>
        </w:tc>
        <w:tc>
          <w:tcPr>
            <w:tcW w:w="460" w:type="pct"/>
            <w:shd w:val="clear" w:color="auto" w:fill="auto"/>
            <w:vAlign w:val="center"/>
          </w:tcPr>
          <w:p w:rsidR="00FB224F" w:rsidRPr="00FB224F" w:rsidRDefault="00FB224F" w:rsidP="005B1B72">
            <w:pPr>
              <w:spacing w:line="500" w:lineRule="exact"/>
              <w:jc w:val="center"/>
              <w:rPr>
                <w:rFonts w:ascii="標楷體" w:eastAsia="標楷體" w:hAnsi="標楷體"/>
                <w:color w:val="000000"/>
                <w:szCs w:val="24"/>
              </w:rPr>
            </w:pPr>
            <w:r w:rsidRPr="00FB224F">
              <w:rPr>
                <w:rFonts w:ascii="標楷體" w:eastAsia="標楷體" w:hAnsi="標楷體" w:hint="eastAsia"/>
                <w:color w:val="000000"/>
                <w:szCs w:val="24"/>
              </w:rPr>
              <w:t>農委會</w:t>
            </w:r>
          </w:p>
        </w:tc>
        <w:tc>
          <w:tcPr>
            <w:tcW w:w="2887" w:type="pct"/>
            <w:shd w:val="clear" w:color="auto" w:fill="auto"/>
            <w:vAlign w:val="center"/>
          </w:tcPr>
          <w:p w:rsidR="00FB224F" w:rsidRDefault="008E33EE" w:rsidP="00AB413F">
            <w:pPr>
              <w:widowControl/>
              <w:spacing w:line="340" w:lineRule="exact"/>
              <w:rPr>
                <w:rFonts w:ascii="標楷體" w:eastAsia="標楷體" w:hAnsi="標楷體" w:cs="新細明體"/>
                <w:b/>
                <w:color w:val="000000"/>
                <w:kern w:val="0"/>
                <w:szCs w:val="24"/>
              </w:rPr>
            </w:pPr>
            <w:r w:rsidRPr="000933DC">
              <w:rPr>
                <w:rFonts w:ascii="標楷體" w:eastAsia="標楷體" w:hAnsi="標楷體" w:cs="新細明體" w:hint="eastAsia"/>
                <w:b/>
                <w:color w:val="000000"/>
                <w:kern w:val="0"/>
                <w:szCs w:val="24"/>
              </w:rPr>
              <w:t>提案動機:</w:t>
            </w:r>
            <w:r w:rsidRPr="008E33EE">
              <w:rPr>
                <w:rFonts w:hint="eastAsia"/>
              </w:rPr>
              <w:t xml:space="preserve"> </w:t>
            </w:r>
            <w:r>
              <w:rPr>
                <w:rFonts w:ascii="標楷體" w:eastAsia="標楷體" w:hAnsi="標楷體" w:cs="新細明體" w:hint="eastAsia"/>
                <w:color w:val="000000"/>
                <w:kern w:val="0"/>
                <w:szCs w:val="24"/>
              </w:rPr>
              <w:t>有感於</w:t>
            </w:r>
            <w:r w:rsidRPr="008E33EE">
              <w:rPr>
                <w:rFonts w:ascii="標楷體" w:eastAsia="標楷體" w:hAnsi="標楷體" w:cs="新細明體" w:hint="eastAsia"/>
                <w:color w:val="000000"/>
                <w:kern w:val="0"/>
                <w:szCs w:val="24"/>
              </w:rPr>
              <w:t>流浪動物議題一直未能有</w:t>
            </w:r>
            <w:r w:rsidRPr="008E33EE">
              <w:rPr>
                <w:rFonts w:ascii="標楷體" w:eastAsia="標楷體" w:hAnsi="標楷體" w:cs="標楷體" w:hint="eastAsia"/>
                <w:color w:val="000000"/>
                <w:kern w:val="0"/>
                <w:szCs w:val="24"/>
              </w:rPr>
              <w:t>個完善的解決</w:t>
            </w:r>
            <w:r w:rsidRPr="008E33EE">
              <w:rPr>
                <w:rFonts w:ascii="標楷體" w:eastAsia="標楷體" w:hAnsi="標楷體" w:cs="新細明體" w:hint="eastAsia"/>
                <w:color w:val="000000"/>
                <w:kern w:val="0"/>
                <w:szCs w:val="24"/>
              </w:rPr>
              <w:t>辦法，就讀</w:t>
            </w:r>
            <w:proofErr w:type="gramStart"/>
            <w:r w:rsidR="00EE684E">
              <w:rPr>
                <w:rFonts w:ascii="標楷體" w:eastAsia="標楷體" w:hAnsi="標楷體" w:cs="新細明體" w:hint="eastAsia"/>
                <w:color w:val="000000"/>
                <w:kern w:val="0"/>
                <w:szCs w:val="24"/>
              </w:rPr>
              <w:t>世</w:t>
            </w:r>
            <w:proofErr w:type="gramEnd"/>
            <w:r w:rsidR="00EE684E">
              <w:rPr>
                <w:rFonts w:ascii="標楷體" w:eastAsia="標楷體" w:hAnsi="標楷體" w:cs="新細明體" w:hint="eastAsia"/>
                <w:color w:val="000000"/>
                <w:kern w:val="0"/>
                <w:szCs w:val="24"/>
              </w:rPr>
              <w:t>新大學</w:t>
            </w:r>
            <w:r w:rsidRPr="008E33EE">
              <w:rPr>
                <w:rFonts w:ascii="標楷體" w:eastAsia="標楷體" w:hAnsi="標楷體" w:cs="新細明體" w:hint="eastAsia"/>
                <w:color w:val="000000"/>
                <w:kern w:val="0"/>
                <w:szCs w:val="24"/>
              </w:rPr>
              <w:t>傳播專業的</w:t>
            </w:r>
            <w:r w:rsidR="00EE684E">
              <w:rPr>
                <w:rFonts w:ascii="標楷體" w:eastAsia="標楷體" w:hAnsi="標楷體" w:cs="新細明體" w:hint="eastAsia"/>
                <w:color w:val="000000"/>
                <w:kern w:val="0"/>
                <w:szCs w:val="24"/>
              </w:rPr>
              <w:t>學生組成</w:t>
            </w:r>
            <w:r>
              <w:rPr>
                <w:rFonts w:ascii="標楷體" w:eastAsia="標楷體" w:hAnsi="標楷體" w:cs="新細明體" w:hint="eastAsia"/>
                <w:color w:val="000000"/>
                <w:kern w:val="0"/>
                <w:szCs w:val="24"/>
              </w:rPr>
              <w:t>團隊</w:t>
            </w:r>
            <w:r w:rsidRPr="008E33EE">
              <w:rPr>
                <w:rFonts w:ascii="標楷體" w:eastAsia="標楷體" w:hAnsi="標楷體" w:cs="新細明體" w:hint="eastAsia"/>
                <w:color w:val="000000"/>
                <w:kern w:val="0"/>
                <w:szCs w:val="24"/>
              </w:rPr>
              <w:t>，希望透過知識的傳遞，形塑整個社會氛圍、影響價值觀的建立。期待發揮</w:t>
            </w:r>
            <w:r>
              <w:rPr>
                <w:rFonts w:ascii="標楷體" w:eastAsia="標楷體" w:hAnsi="標楷體" w:cs="新細明體" w:hint="eastAsia"/>
                <w:color w:val="000000"/>
                <w:kern w:val="0"/>
                <w:szCs w:val="24"/>
              </w:rPr>
              <w:t>所長</w:t>
            </w:r>
            <w:r w:rsidRPr="008E33EE">
              <w:rPr>
                <w:rFonts w:ascii="標楷體" w:eastAsia="標楷體" w:hAnsi="標楷體" w:cs="新細明體" w:hint="eastAsia"/>
                <w:color w:val="000000"/>
                <w:kern w:val="0"/>
                <w:szCs w:val="24"/>
              </w:rPr>
              <w:t>專長讓政府從源頭把關進而影響大眾，落實流浪動物減量的問題。</w:t>
            </w:r>
          </w:p>
          <w:p w:rsidR="008E33EE" w:rsidRPr="004A5145" w:rsidRDefault="008E33EE" w:rsidP="004D7BB1">
            <w:pPr>
              <w:widowControl/>
              <w:spacing w:line="340" w:lineRule="exact"/>
              <w:rPr>
                <w:rFonts w:ascii="標楷體" w:eastAsia="標楷體" w:hAnsi="標楷體" w:cs="新細明體"/>
                <w:color w:val="000000"/>
                <w:kern w:val="0"/>
                <w:szCs w:val="24"/>
              </w:rPr>
            </w:pPr>
            <w:r w:rsidRPr="000933DC">
              <w:rPr>
                <w:rFonts w:ascii="標楷體" w:eastAsia="標楷體" w:hAnsi="標楷體" w:cs="新細明體" w:hint="eastAsia"/>
                <w:b/>
                <w:color w:val="000000"/>
                <w:kern w:val="0"/>
                <w:szCs w:val="24"/>
              </w:rPr>
              <w:t>好點子策略:</w:t>
            </w:r>
            <w:r w:rsidRPr="008E33EE">
              <w:rPr>
                <w:rFonts w:ascii="標楷體" w:eastAsia="標楷體" w:hAnsi="標楷體" w:cs="新細明體" w:hint="eastAsia"/>
                <w:color w:val="000000"/>
                <w:kern w:val="0"/>
                <w:szCs w:val="24"/>
              </w:rPr>
              <w:t>提案以兩個層面構成，分別是行銷及制度層面。從</w:t>
            </w:r>
            <w:r w:rsidR="00EE684E">
              <w:rPr>
                <w:rFonts w:ascii="標楷體" w:eastAsia="標楷體" w:hAnsi="標楷體" w:cs="新細明體" w:hint="eastAsia"/>
                <w:color w:val="000000"/>
                <w:kern w:val="0"/>
                <w:szCs w:val="24"/>
              </w:rPr>
              <w:t>行動方案所作</w:t>
            </w:r>
            <w:r w:rsidRPr="008E33EE">
              <w:rPr>
                <w:rFonts w:ascii="標楷體" w:eastAsia="標楷體" w:hAnsi="標楷體" w:cs="新細明體" w:hint="eastAsia"/>
                <w:color w:val="000000"/>
                <w:kern w:val="0"/>
                <w:szCs w:val="24"/>
              </w:rPr>
              <w:t>問卷</w:t>
            </w:r>
            <w:r w:rsidR="00EE684E">
              <w:rPr>
                <w:rFonts w:ascii="標楷體" w:eastAsia="標楷體" w:hAnsi="標楷體" w:cs="新細明體" w:hint="eastAsia"/>
                <w:color w:val="000000"/>
                <w:kern w:val="0"/>
                <w:szCs w:val="24"/>
              </w:rPr>
              <w:t>調查</w:t>
            </w:r>
            <w:r w:rsidRPr="008E33EE">
              <w:rPr>
                <w:rFonts w:ascii="標楷體" w:eastAsia="標楷體" w:hAnsi="標楷體" w:cs="新細明體" w:hint="eastAsia"/>
                <w:color w:val="000000"/>
                <w:kern w:val="0"/>
                <w:szCs w:val="24"/>
              </w:rPr>
              <w:t>中發現「政策推廣不良，民眾資訊接收不足」是政策宣導上遇到的最大問題</w:t>
            </w:r>
            <w:r w:rsidR="00EE684E">
              <w:rPr>
                <w:rFonts w:ascii="標楷體" w:eastAsia="標楷體" w:hAnsi="標楷體" w:cs="新細明體" w:hint="eastAsia"/>
                <w:color w:val="000000"/>
                <w:kern w:val="0"/>
                <w:szCs w:val="24"/>
              </w:rPr>
              <w:t>，團隊</w:t>
            </w:r>
            <w:proofErr w:type="gramStart"/>
            <w:r w:rsidR="00EE684E">
              <w:rPr>
                <w:rFonts w:ascii="標楷體" w:eastAsia="標楷體" w:hAnsi="標楷體" w:cs="新細明體" w:hint="eastAsia"/>
                <w:color w:val="000000"/>
                <w:kern w:val="0"/>
                <w:szCs w:val="24"/>
              </w:rPr>
              <w:t>研</w:t>
            </w:r>
            <w:proofErr w:type="gramEnd"/>
            <w:r w:rsidR="00EE684E">
              <w:rPr>
                <w:rFonts w:ascii="標楷體" w:eastAsia="標楷體" w:hAnsi="標楷體" w:cs="新細明體" w:hint="eastAsia"/>
                <w:color w:val="000000"/>
                <w:kern w:val="0"/>
                <w:szCs w:val="24"/>
              </w:rPr>
              <w:t>提</w:t>
            </w:r>
            <w:r w:rsidRPr="008E33EE">
              <w:rPr>
                <w:rFonts w:ascii="標楷體" w:eastAsia="標楷體" w:hAnsi="標楷體" w:cs="新細明體" w:hint="eastAsia"/>
                <w:color w:val="000000"/>
                <w:kern w:val="0"/>
                <w:szCs w:val="24"/>
              </w:rPr>
              <w:t>透過創新、話題性高的手法引起大眾的關注。</w:t>
            </w:r>
            <w:r w:rsidR="004D7BB1">
              <w:rPr>
                <w:rFonts w:ascii="標楷體" w:eastAsia="標楷體" w:hAnsi="標楷體" w:cs="新細明體" w:hint="eastAsia"/>
                <w:color w:val="000000"/>
                <w:kern w:val="0"/>
                <w:szCs w:val="24"/>
              </w:rPr>
              <w:t>將</w:t>
            </w:r>
            <w:r w:rsidRPr="008E33EE">
              <w:rPr>
                <w:rFonts w:ascii="標楷體" w:eastAsia="標楷體" w:hAnsi="標楷體" w:cs="新細明體" w:hint="eastAsia"/>
                <w:color w:val="000000"/>
                <w:kern w:val="0"/>
                <w:szCs w:val="24"/>
              </w:rPr>
              <w:t>透過四項行銷方案，從都會到非都會區的行動，進而達到傳播效益做大化。在制度層面，運用提高晶片的附加價值和手機程式的設計，讓寵物的醫療數據系統化，一方面使主管機關對於疾病管理更加全面，一方面讓飼主了解自己寵物的狀況。期待透過行銷及制度改革，讓大眾</w:t>
            </w:r>
            <w:r w:rsidR="004D7BB1" w:rsidRPr="008E33EE">
              <w:rPr>
                <w:rFonts w:ascii="標楷體" w:eastAsia="標楷體" w:hAnsi="標楷體" w:cs="新細明體" w:hint="eastAsia"/>
                <w:color w:val="000000"/>
                <w:kern w:val="0"/>
                <w:szCs w:val="24"/>
              </w:rPr>
              <w:t>更加認識</w:t>
            </w:r>
            <w:r w:rsidRPr="008E33EE">
              <w:rPr>
                <w:rFonts w:ascii="標楷體" w:eastAsia="標楷體" w:hAnsi="標楷體" w:cs="新細明體" w:hint="eastAsia"/>
                <w:color w:val="000000"/>
                <w:kern w:val="0"/>
                <w:szCs w:val="24"/>
              </w:rPr>
              <w:t>流浪動物政策的概念，</w:t>
            </w:r>
            <w:r w:rsidR="004D7BB1">
              <w:rPr>
                <w:rFonts w:ascii="標楷體" w:eastAsia="標楷體" w:hAnsi="標楷體" w:cs="新細明體" w:hint="eastAsia"/>
                <w:color w:val="000000"/>
                <w:kern w:val="0"/>
                <w:szCs w:val="24"/>
              </w:rPr>
              <w:t>同時</w:t>
            </w:r>
            <w:r w:rsidRPr="008E33EE">
              <w:rPr>
                <w:rFonts w:ascii="標楷體" w:eastAsia="標楷體" w:hAnsi="標楷體" w:cs="新細明體" w:hint="eastAsia"/>
                <w:color w:val="000000"/>
                <w:kern w:val="0"/>
                <w:szCs w:val="24"/>
              </w:rPr>
              <w:t>讓政府對於源頭管理更加便利。</w:t>
            </w:r>
          </w:p>
        </w:tc>
      </w:tr>
    </w:tbl>
    <w:p w:rsidR="00D821E1" w:rsidRPr="00D821E1" w:rsidRDefault="00D821E1"/>
    <w:sectPr w:rsidR="00D821E1" w:rsidRPr="00D821E1" w:rsidSect="001B54BD">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A1E" w:rsidRDefault="00245A1E" w:rsidP="00C60CFE">
      <w:r>
        <w:separator/>
      </w:r>
    </w:p>
  </w:endnote>
  <w:endnote w:type="continuationSeparator" w:id="0">
    <w:p w:rsidR="00245A1E" w:rsidRDefault="00245A1E" w:rsidP="00C6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358341"/>
      <w:docPartObj>
        <w:docPartGallery w:val="Page Numbers (Bottom of Page)"/>
        <w:docPartUnique/>
      </w:docPartObj>
    </w:sdtPr>
    <w:sdtEndPr/>
    <w:sdtContent>
      <w:p w:rsidR="00C60CFE" w:rsidRDefault="00B335A9">
        <w:pPr>
          <w:pStyle w:val="a5"/>
          <w:jc w:val="center"/>
        </w:pPr>
        <w:r>
          <w:fldChar w:fldCharType="begin"/>
        </w:r>
        <w:r w:rsidR="00C60CFE">
          <w:instrText>PAGE   \* MERGEFORMAT</w:instrText>
        </w:r>
        <w:r>
          <w:fldChar w:fldCharType="separate"/>
        </w:r>
        <w:r w:rsidR="00891E6D" w:rsidRPr="00891E6D">
          <w:rPr>
            <w:noProof/>
            <w:lang w:val="zh-TW"/>
          </w:rPr>
          <w:t>2</w:t>
        </w:r>
        <w:r>
          <w:fldChar w:fldCharType="end"/>
        </w:r>
      </w:p>
    </w:sdtContent>
  </w:sdt>
  <w:p w:rsidR="00C60CFE" w:rsidRDefault="00C60C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A1E" w:rsidRDefault="00245A1E" w:rsidP="00C60CFE">
      <w:r>
        <w:separator/>
      </w:r>
    </w:p>
  </w:footnote>
  <w:footnote w:type="continuationSeparator" w:id="0">
    <w:p w:rsidR="00245A1E" w:rsidRDefault="00245A1E" w:rsidP="00C60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5145"/>
    <w:rsid w:val="00086F1A"/>
    <w:rsid w:val="000933DC"/>
    <w:rsid w:val="00093CC8"/>
    <w:rsid w:val="000E4726"/>
    <w:rsid w:val="000E4E51"/>
    <w:rsid w:val="000F3779"/>
    <w:rsid w:val="000F4D18"/>
    <w:rsid w:val="00122157"/>
    <w:rsid w:val="001775E0"/>
    <w:rsid w:val="001A15B3"/>
    <w:rsid w:val="001B54BD"/>
    <w:rsid w:val="001E13D5"/>
    <w:rsid w:val="00206864"/>
    <w:rsid w:val="00230E9F"/>
    <w:rsid w:val="00245A1E"/>
    <w:rsid w:val="002E1F64"/>
    <w:rsid w:val="0034340C"/>
    <w:rsid w:val="003A40CE"/>
    <w:rsid w:val="003C61E2"/>
    <w:rsid w:val="004A5145"/>
    <w:rsid w:val="004D7BB1"/>
    <w:rsid w:val="00575A65"/>
    <w:rsid w:val="005779B7"/>
    <w:rsid w:val="00660009"/>
    <w:rsid w:val="006B0EED"/>
    <w:rsid w:val="00740B5D"/>
    <w:rsid w:val="00751BE0"/>
    <w:rsid w:val="0078765B"/>
    <w:rsid w:val="007D01B7"/>
    <w:rsid w:val="007E7D49"/>
    <w:rsid w:val="008530FE"/>
    <w:rsid w:val="00891E6D"/>
    <w:rsid w:val="00892A44"/>
    <w:rsid w:val="008E33EE"/>
    <w:rsid w:val="00910F4E"/>
    <w:rsid w:val="00920BCF"/>
    <w:rsid w:val="00A304DB"/>
    <w:rsid w:val="00A31647"/>
    <w:rsid w:val="00A37114"/>
    <w:rsid w:val="00AB413F"/>
    <w:rsid w:val="00AF1E80"/>
    <w:rsid w:val="00B335A9"/>
    <w:rsid w:val="00B343B1"/>
    <w:rsid w:val="00C032AB"/>
    <w:rsid w:val="00C60CFE"/>
    <w:rsid w:val="00C728C0"/>
    <w:rsid w:val="00CF7711"/>
    <w:rsid w:val="00D821E1"/>
    <w:rsid w:val="00DE4B91"/>
    <w:rsid w:val="00E044A2"/>
    <w:rsid w:val="00E3222A"/>
    <w:rsid w:val="00EA5D2A"/>
    <w:rsid w:val="00EE684E"/>
    <w:rsid w:val="00F82D8A"/>
    <w:rsid w:val="00F96D98"/>
    <w:rsid w:val="00F976C7"/>
    <w:rsid w:val="00FA4209"/>
    <w:rsid w:val="00FB224F"/>
    <w:rsid w:val="00FC644D"/>
    <w:rsid w:val="00FD2152"/>
    <w:rsid w:val="00FF7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9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CFE"/>
    <w:pPr>
      <w:tabs>
        <w:tab w:val="center" w:pos="4153"/>
        <w:tab w:val="right" w:pos="8306"/>
      </w:tabs>
      <w:snapToGrid w:val="0"/>
    </w:pPr>
    <w:rPr>
      <w:sz w:val="20"/>
      <w:szCs w:val="20"/>
    </w:rPr>
  </w:style>
  <w:style w:type="character" w:customStyle="1" w:styleId="a4">
    <w:name w:val="頁首 字元"/>
    <w:basedOn w:val="a0"/>
    <w:link w:val="a3"/>
    <w:uiPriority w:val="99"/>
    <w:rsid w:val="00C60CFE"/>
    <w:rPr>
      <w:sz w:val="20"/>
      <w:szCs w:val="20"/>
    </w:rPr>
  </w:style>
  <w:style w:type="paragraph" w:styleId="a5">
    <w:name w:val="footer"/>
    <w:basedOn w:val="a"/>
    <w:link w:val="a6"/>
    <w:uiPriority w:val="99"/>
    <w:unhideWhenUsed/>
    <w:rsid w:val="00C60CFE"/>
    <w:pPr>
      <w:tabs>
        <w:tab w:val="center" w:pos="4153"/>
        <w:tab w:val="right" w:pos="8306"/>
      </w:tabs>
      <w:snapToGrid w:val="0"/>
    </w:pPr>
    <w:rPr>
      <w:sz w:val="20"/>
      <w:szCs w:val="20"/>
    </w:rPr>
  </w:style>
  <w:style w:type="character" w:customStyle="1" w:styleId="a6">
    <w:name w:val="頁尾 字元"/>
    <w:basedOn w:val="a0"/>
    <w:link w:val="a5"/>
    <w:uiPriority w:val="99"/>
    <w:rsid w:val="00C60CF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6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user</cp:lastModifiedBy>
  <cp:revision>27</cp:revision>
  <dcterms:created xsi:type="dcterms:W3CDTF">2017-08-02T03:46:00Z</dcterms:created>
  <dcterms:modified xsi:type="dcterms:W3CDTF">2018-09-10T08:53:00Z</dcterms:modified>
</cp:coreProperties>
</file>