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418" w:rsidRPr="001555AD" w:rsidRDefault="00FE3418" w:rsidP="00FE3418">
      <w:pPr>
        <w:jc w:val="center"/>
        <w:rPr>
          <w:rFonts w:eastAsia="標楷體"/>
          <w:b/>
          <w:bCs/>
          <w:snapToGrid w:val="0"/>
          <w:color w:val="000000"/>
          <w:kern w:val="0"/>
          <w:sz w:val="32"/>
          <w:szCs w:val="32"/>
        </w:rPr>
      </w:pPr>
      <w:r w:rsidRPr="001555AD">
        <w:rPr>
          <w:rFonts w:eastAsia="標楷體"/>
          <w:b/>
          <w:bCs/>
          <w:snapToGrid w:val="0"/>
          <w:color w:val="000000"/>
          <w:kern w:val="0"/>
          <w:sz w:val="32"/>
          <w:szCs w:val="32"/>
        </w:rPr>
        <w:t>【教育部新聞稿】</w:t>
      </w:r>
    </w:p>
    <w:p w:rsidR="00547E0A" w:rsidRDefault="00547E0A" w:rsidP="00547E0A">
      <w:pPr>
        <w:pStyle w:val="Web"/>
        <w:spacing w:before="0" w:after="0" w:line="400" w:lineRule="exact"/>
        <w:jc w:val="center"/>
        <w:rPr>
          <w:rFonts w:ascii="標楷體" w:eastAsia="標楷體" w:hAnsi="標楷體"/>
          <w:b/>
          <w:sz w:val="32"/>
          <w:szCs w:val="32"/>
        </w:rPr>
      </w:pPr>
      <w:r>
        <w:rPr>
          <w:rFonts w:ascii="標楷體" w:eastAsia="標楷體" w:hAnsi="標楷體" w:hint="eastAsia"/>
          <w:b/>
          <w:sz w:val="32"/>
          <w:szCs w:val="32"/>
        </w:rPr>
        <w:t>潘部長歡迎</w:t>
      </w:r>
      <w:r w:rsidRPr="00C42B77">
        <w:rPr>
          <w:rFonts w:ascii="標楷體" w:eastAsia="標楷體" w:hAnsi="標楷體" w:hint="eastAsia"/>
          <w:b/>
          <w:sz w:val="32"/>
          <w:szCs w:val="32"/>
        </w:rPr>
        <w:t>貝里斯法博副總理</w:t>
      </w:r>
      <w:r>
        <w:rPr>
          <w:rFonts w:ascii="標楷體" w:eastAsia="標楷體" w:hAnsi="標楷體" w:hint="eastAsia"/>
          <w:b/>
          <w:sz w:val="32"/>
          <w:szCs w:val="32"/>
        </w:rPr>
        <w:t xml:space="preserve">一行4人到訪 </w:t>
      </w:r>
    </w:p>
    <w:p w:rsidR="00FE3418" w:rsidRPr="001A30E9" w:rsidRDefault="00547E0A" w:rsidP="00547E0A">
      <w:pPr>
        <w:jc w:val="center"/>
        <w:rPr>
          <w:rFonts w:ascii="標楷體" w:eastAsia="標楷體" w:hAnsi="標楷體"/>
          <w:b/>
          <w:sz w:val="32"/>
          <w:szCs w:val="32"/>
        </w:rPr>
      </w:pPr>
      <w:r>
        <w:rPr>
          <w:rFonts w:ascii="標楷體" w:eastAsia="標楷體" w:hAnsi="標楷體" w:hint="eastAsia"/>
          <w:b/>
          <w:sz w:val="32"/>
          <w:szCs w:val="32"/>
        </w:rPr>
        <w:t>暢談青年交流並分享我國資訊教育發展經驗</w:t>
      </w:r>
    </w:p>
    <w:p w:rsidR="00FE3418" w:rsidRPr="00975486" w:rsidRDefault="00FE3418" w:rsidP="00FE3418">
      <w:pPr>
        <w:jc w:val="right"/>
        <w:rPr>
          <w:rFonts w:ascii="標楷體" w:eastAsia="標楷體" w:hAnsi="標楷體"/>
          <w:color w:val="000000"/>
        </w:rPr>
      </w:pPr>
      <w:r w:rsidRPr="00975486">
        <w:rPr>
          <w:rFonts w:ascii="標楷體" w:eastAsia="標楷體" w:hAnsi="標楷體" w:hint="eastAsia"/>
          <w:color w:val="000000"/>
        </w:rPr>
        <w:t>發布日期：10</w:t>
      </w:r>
      <w:r w:rsidRPr="00975486">
        <w:rPr>
          <w:rFonts w:ascii="標楷體" w:eastAsia="標楷體" w:hAnsi="標楷體"/>
          <w:color w:val="000000"/>
        </w:rPr>
        <w:t>8</w:t>
      </w:r>
      <w:r w:rsidRPr="00975486">
        <w:rPr>
          <w:rFonts w:ascii="標楷體" w:eastAsia="標楷體" w:hAnsi="標楷體" w:hint="eastAsia"/>
          <w:color w:val="000000"/>
        </w:rPr>
        <w:t>年</w:t>
      </w:r>
      <w:r w:rsidR="007374CB" w:rsidRPr="00975486">
        <w:rPr>
          <w:rFonts w:ascii="標楷體" w:eastAsia="標楷體" w:hAnsi="標楷體"/>
          <w:color w:val="000000"/>
        </w:rPr>
        <w:t>10</w:t>
      </w:r>
      <w:r w:rsidRPr="00975486">
        <w:rPr>
          <w:rFonts w:ascii="標楷體" w:eastAsia="標楷體" w:hAnsi="標楷體" w:hint="eastAsia"/>
          <w:color w:val="000000"/>
        </w:rPr>
        <w:t>月</w:t>
      </w:r>
      <w:r w:rsidR="00AD30EC">
        <w:rPr>
          <w:rFonts w:ascii="標楷體" w:eastAsia="標楷體" w:hAnsi="標楷體" w:hint="eastAsia"/>
          <w:color w:val="000000"/>
        </w:rPr>
        <w:t>11</w:t>
      </w:r>
      <w:r w:rsidRPr="00975486">
        <w:rPr>
          <w:rFonts w:ascii="標楷體" w:eastAsia="標楷體" w:hAnsi="標楷體" w:hint="eastAsia"/>
          <w:color w:val="000000"/>
        </w:rPr>
        <w:t>日</w:t>
      </w:r>
    </w:p>
    <w:p w:rsidR="00FE3418" w:rsidRPr="00975486" w:rsidRDefault="00FE3418" w:rsidP="00FE3418">
      <w:pPr>
        <w:jc w:val="right"/>
        <w:rPr>
          <w:rFonts w:ascii="標楷體" w:eastAsia="標楷體" w:hAnsi="標楷體"/>
          <w:color w:val="000000"/>
        </w:rPr>
      </w:pPr>
      <w:r w:rsidRPr="00975486">
        <w:rPr>
          <w:rFonts w:ascii="標楷體" w:eastAsia="標楷體" w:hAnsi="標楷體"/>
          <w:color w:val="000000"/>
        </w:rPr>
        <w:t>發稿單位：</w:t>
      </w:r>
      <w:r w:rsidR="00975486" w:rsidRPr="00975486">
        <w:rPr>
          <w:rFonts w:ascii="標楷體" w:eastAsia="標楷體" w:hAnsi="標楷體"/>
        </w:rPr>
        <w:t>國際及兩岸教育司</w:t>
      </w:r>
    </w:p>
    <w:p w:rsidR="00FE3418" w:rsidRPr="00975486" w:rsidRDefault="00FE3418" w:rsidP="00FE3418">
      <w:pPr>
        <w:jc w:val="right"/>
        <w:rPr>
          <w:rFonts w:ascii="標楷體" w:eastAsia="標楷體" w:hAnsi="標楷體"/>
          <w:color w:val="000000"/>
        </w:rPr>
      </w:pPr>
      <w:r w:rsidRPr="00975486">
        <w:rPr>
          <w:rFonts w:ascii="標楷體" w:eastAsia="標楷體" w:hAnsi="標楷體" w:hint="eastAsia"/>
          <w:color w:val="000000"/>
        </w:rPr>
        <w:t>承辦</w:t>
      </w:r>
      <w:r w:rsidRPr="00975486">
        <w:rPr>
          <w:rFonts w:ascii="標楷體" w:eastAsia="標楷體" w:hAnsi="標楷體"/>
          <w:color w:val="000000"/>
        </w:rPr>
        <w:t>人：</w:t>
      </w:r>
      <w:r w:rsidR="00975486" w:rsidRPr="00975486">
        <w:rPr>
          <w:rFonts w:ascii="標楷體" w:eastAsia="標楷體" w:hAnsi="標楷體"/>
        </w:rPr>
        <w:t>謝正彬</w:t>
      </w:r>
    </w:p>
    <w:p w:rsidR="00FE3418" w:rsidRPr="00975486" w:rsidRDefault="00FE3418" w:rsidP="00FE3418">
      <w:pPr>
        <w:jc w:val="right"/>
        <w:rPr>
          <w:rFonts w:ascii="標楷體" w:eastAsia="標楷體" w:hAnsi="標楷體"/>
          <w:color w:val="000000"/>
        </w:rPr>
      </w:pPr>
      <w:r w:rsidRPr="00975486">
        <w:rPr>
          <w:rFonts w:ascii="標楷體" w:eastAsia="標楷體" w:hAnsi="標楷體"/>
          <w:color w:val="000000"/>
        </w:rPr>
        <w:t>電話</w:t>
      </w:r>
      <w:r w:rsidR="00CC0F25" w:rsidRPr="00975486">
        <w:rPr>
          <w:rFonts w:ascii="標楷體" w:eastAsia="標楷體" w:hAnsi="標楷體" w:hint="eastAsia"/>
          <w:color w:val="000000"/>
        </w:rPr>
        <w:t>/手機</w:t>
      </w:r>
      <w:r w:rsidRPr="00975486">
        <w:rPr>
          <w:rFonts w:ascii="標楷體" w:eastAsia="標楷體" w:hAnsi="標楷體"/>
          <w:color w:val="000000"/>
        </w:rPr>
        <w:t>：</w:t>
      </w:r>
      <w:r w:rsidR="00975486" w:rsidRPr="00975486">
        <w:rPr>
          <w:rFonts w:ascii="標楷體" w:eastAsia="標楷體" w:hAnsi="標楷體"/>
        </w:rPr>
        <w:t>02-7736-5762/0932-139-974</w:t>
      </w:r>
    </w:p>
    <w:p w:rsidR="00975486" w:rsidRPr="00975486" w:rsidRDefault="00FE3418" w:rsidP="00975486">
      <w:pPr>
        <w:pStyle w:val="Standard"/>
        <w:jc w:val="right"/>
        <w:rPr>
          <w:rFonts w:ascii="標楷體" w:eastAsia="標楷體" w:hAnsi="標楷體"/>
        </w:rPr>
      </w:pPr>
      <w:r w:rsidRPr="00975486">
        <w:rPr>
          <w:rFonts w:ascii="標楷體" w:eastAsia="標楷體" w:hAnsi="標楷體"/>
          <w:color w:val="000000"/>
        </w:rPr>
        <w:t>E-mail：</w:t>
      </w:r>
      <w:r w:rsidR="00975486" w:rsidRPr="00975486">
        <w:rPr>
          <w:rFonts w:ascii="標楷體" w:eastAsia="標楷體" w:hAnsi="標楷體"/>
        </w:rPr>
        <w:t>bingo@mail.moe.gov.tw</w:t>
      </w:r>
    </w:p>
    <w:p w:rsidR="00FE3418" w:rsidRPr="00975486" w:rsidRDefault="00FE3418" w:rsidP="00FE3418">
      <w:pPr>
        <w:wordWrap w:val="0"/>
        <w:jc w:val="right"/>
        <w:rPr>
          <w:rFonts w:ascii="標楷體" w:eastAsia="標楷體" w:hAnsi="標楷體"/>
          <w:color w:val="000000"/>
        </w:rPr>
      </w:pPr>
      <w:r w:rsidRPr="00975486">
        <w:rPr>
          <w:rFonts w:ascii="標楷體" w:eastAsia="標楷體" w:hAnsi="標楷體" w:hint="eastAsia"/>
          <w:color w:val="000000"/>
        </w:rPr>
        <w:t>新聞聯絡人：</w:t>
      </w:r>
      <w:r w:rsidR="00975486" w:rsidRPr="00975486">
        <w:rPr>
          <w:rFonts w:ascii="標楷體" w:eastAsia="標楷體" w:hAnsi="標楷體" w:hint="eastAsia"/>
        </w:rPr>
        <w:t>李世屏簡任教育秘書</w:t>
      </w:r>
    </w:p>
    <w:p w:rsidR="00FE3418" w:rsidRPr="00975486" w:rsidRDefault="00FE3418" w:rsidP="00FE3418">
      <w:pPr>
        <w:jc w:val="right"/>
        <w:rPr>
          <w:rFonts w:ascii="標楷體" w:eastAsia="標楷體" w:hAnsi="標楷體"/>
        </w:rPr>
      </w:pPr>
      <w:r w:rsidRPr="00975486">
        <w:rPr>
          <w:rFonts w:ascii="標楷體" w:eastAsia="標楷體" w:hAnsi="標楷體" w:hint="eastAsia"/>
          <w:color w:val="000000"/>
        </w:rPr>
        <w:t>電話</w:t>
      </w:r>
      <w:r w:rsidR="00CC0F25" w:rsidRPr="00975486">
        <w:rPr>
          <w:rFonts w:ascii="標楷體" w:eastAsia="標楷體" w:hAnsi="標楷體" w:hint="eastAsia"/>
          <w:color w:val="000000"/>
        </w:rPr>
        <w:t>/手機</w:t>
      </w:r>
      <w:r w:rsidRPr="00975486">
        <w:rPr>
          <w:rFonts w:ascii="標楷體" w:eastAsia="標楷體" w:hAnsi="標楷體" w:hint="eastAsia"/>
          <w:color w:val="000000"/>
        </w:rPr>
        <w:t>：</w:t>
      </w:r>
      <w:r w:rsidR="00975486" w:rsidRPr="00975486">
        <w:rPr>
          <w:rFonts w:ascii="標楷體" w:eastAsia="標楷體" w:hAnsi="標楷體"/>
        </w:rPr>
        <w:t>02-77365659/09</w:t>
      </w:r>
      <w:r w:rsidR="00975486" w:rsidRPr="00975486">
        <w:rPr>
          <w:rFonts w:ascii="標楷體" w:eastAsia="標楷體" w:hAnsi="標楷體" w:hint="eastAsia"/>
        </w:rPr>
        <w:t>33</w:t>
      </w:r>
      <w:r w:rsidR="00975486" w:rsidRPr="00975486">
        <w:rPr>
          <w:rFonts w:ascii="標楷體" w:eastAsia="標楷體" w:hAnsi="標楷體"/>
        </w:rPr>
        <w:t>-</w:t>
      </w:r>
      <w:r w:rsidR="00975486" w:rsidRPr="00975486">
        <w:rPr>
          <w:rFonts w:ascii="標楷體" w:eastAsia="標楷體" w:hAnsi="標楷體" w:hint="eastAsia"/>
        </w:rPr>
        <w:t>062</w:t>
      </w:r>
      <w:r w:rsidR="00975486" w:rsidRPr="00975486">
        <w:rPr>
          <w:rFonts w:ascii="標楷體" w:eastAsia="標楷體" w:hAnsi="標楷體"/>
        </w:rPr>
        <w:t>-</w:t>
      </w:r>
      <w:r w:rsidR="00975486" w:rsidRPr="00975486">
        <w:rPr>
          <w:rFonts w:ascii="標楷體" w:eastAsia="標楷體" w:hAnsi="標楷體" w:hint="eastAsia"/>
        </w:rPr>
        <w:t>921</w:t>
      </w:r>
    </w:p>
    <w:p w:rsidR="00975486" w:rsidRPr="00975486" w:rsidRDefault="00975486" w:rsidP="00FE3418">
      <w:pPr>
        <w:jc w:val="right"/>
        <w:rPr>
          <w:rFonts w:ascii="標楷體" w:eastAsia="標楷體" w:hAnsi="標楷體"/>
          <w:color w:val="000000"/>
        </w:rPr>
      </w:pPr>
      <w:r w:rsidRPr="00975486">
        <w:rPr>
          <w:rFonts w:ascii="標楷體" w:eastAsia="標楷體" w:hAnsi="標楷體"/>
          <w:color w:val="000000"/>
        </w:rPr>
        <w:t>E-mail：</w:t>
      </w:r>
      <w:r w:rsidRPr="00975486">
        <w:rPr>
          <w:rFonts w:ascii="標楷體" w:eastAsia="標楷體" w:hAnsi="標楷體"/>
        </w:rPr>
        <w:t>shihping@mail.moe.gov.tw</w:t>
      </w:r>
    </w:p>
    <w:p w:rsidR="00FE3418" w:rsidRPr="001555AD" w:rsidRDefault="00FE3418" w:rsidP="00FE3418">
      <w:pPr>
        <w:jc w:val="both"/>
        <w:rPr>
          <w:rFonts w:eastAsia="標楷體"/>
          <w:color w:val="000000"/>
          <w:u w:val="single"/>
        </w:rPr>
      </w:pPr>
      <w:r w:rsidRPr="001555AD">
        <w:rPr>
          <w:rFonts w:eastAsia="標楷體" w:hint="eastAsia"/>
          <w:color w:val="000000"/>
          <w:u w:val="single"/>
        </w:rPr>
        <w:t xml:space="preserve">                                                            </w:t>
      </w:r>
      <w:r w:rsidR="00A572BA">
        <w:rPr>
          <w:rFonts w:eastAsia="標楷體" w:hint="eastAsia"/>
          <w:color w:val="000000"/>
          <w:u w:val="single"/>
        </w:rPr>
        <w:t xml:space="preserve">               </w:t>
      </w:r>
      <w:r w:rsidRPr="001555AD">
        <w:rPr>
          <w:rFonts w:eastAsia="標楷體" w:hint="eastAsia"/>
          <w:color w:val="000000"/>
          <w:u w:val="single"/>
        </w:rPr>
        <w:t xml:space="preserve">     </w:t>
      </w:r>
      <w:r w:rsidR="00CF436F">
        <w:rPr>
          <w:rFonts w:eastAsia="標楷體" w:hint="eastAsia"/>
          <w:color w:val="000000"/>
          <w:u w:val="single"/>
        </w:rPr>
        <w:t xml:space="preserve">                        </w:t>
      </w:r>
      <w:r w:rsidRPr="001555AD">
        <w:rPr>
          <w:rFonts w:eastAsia="標楷體" w:hint="eastAsia"/>
          <w:color w:val="000000"/>
          <w:u w:val="single"/>
        </w:rPr>
        <w:t xml:space="preserve">                     </w:t>
      </w:r>
    </w:p>
    <w:p w:rsidR="00975486" w:rsidRPr="008726BD" w:rsidRDefault="00B43A32" w:rsidP="00FB0F5A">
      <w:pPr>
        <w:pStyle w:val="Standard"/>
        <w:spacing w:line="400" w:lineRule="exact"/>
        <w:ind w:left="119" w:firstLine="561"/>
        <w:rPr>
          <w:rFonts w:ascii="標楷體" w:eastAsia="標楷體" w:hAnsi="標楷體"/>
          <w:color w:val="000000"/>
          <w:sz w:val="28"/>
          <w:szCs w:val="28"/>
        </w:rPr>
      </w:pPr>
      <w:bookmarkStart w:id="0" w:name="_GoBack"/>
      <w:r>
        <w:rPr>
          <w:rFonts w:eastAsia="標楷體" w:hint="eastAsia"/>
          <w:sz w:val="28"/>
          <w:szCs w:val="28"/>
        </w:rPr>
        <w:t xml:space="preserve"> </w:t>
      </w:r>
      <w:r w:rsidR="00975486">
        <w:rPr>
          <w:rFonts w:ascii="標楷體" w:eastAsia="標楷體" w:hAnsi="標楷體" w:hint="eastAsia"/>
          <w:color w:val="000000"/>
          <w:sz w:val="28"/>
          <w:szCs w:val="28"/>
        </w:rPr>
        <w:t>教育部潘文忠部長於10月7日接見我國友邦</w:t>
      </w:r>
      <w:r w:rsidR="00975486" w:rsidRPr="00B245C6">
        <w:rPr>
          <w:rFonts w:ascii="標楷體" w:eastAsia="標楷體" w:hAnsi="標楷體" w:hint="eastAsia"/>
          <w:color w:val="000000"/>
          <w:sz w:val="28"/>
          <w:szCs w:val="28"/>
        </w:rPr>
        <w:t>貝里斯副總理</w:t>
      </w:r>
      <w:r w:rsidR="00975486">
        <w:rPr>
          <w:rFonts w:ascii="標楷體" w:eastAsia="標楷體" w:hAnsi="標楷體" w:hint="eastAsia"/>
          <w:color w:val="000000"/>
          <w:sz w:val="28"/>
          <w:szCs w:val="28"/>
        </w:rPr>
        <w:t>兼教育部長法博(</w:t>
      </w:r>
      <w:r w:rsidR="00975486">
        <w:rPr>
          <w:rFonts w:ascii="標楷體" w:eastAsia="標楷體" w:hAnsi="標楷體"/>
          <w:color w:val="000000"/>
          <w:sz w:val="28"/>
          <w:szCs w:val="28"/>
        </w:rPr>
        <w:t>Patrick Faber</w:t>
      </w:r>
      <w:r w:rsidR="00975486">
        <w:rPr>
          <w:rFonts w:ascii="標楷體" w:eastAsia="標楷體" w:hAnsi="標楷體" w:hint="eastAsia"/>
          <w:color w:val="000000"/>
          <w:sz w:val="28"/>
          <w:szCs w:val="28"/>
        </w:rPr>
        <w:t>)及該國官員一行4人，雙方針對雙邊教育合作議題進行交流</w:t>
      </w:r>
      <w:r w:rsidR="00975486">
        <w:rPr>
          <w:rFonts w:ascii="標楷體" w:eastAsia="標楷體" w:hAnsi="標楷體"/>
          <w:color w:val="000000"/>
          <w:sz w:val="28"/>
          <w:szCs w:val="28"/>
        </w:rPr>
        <w:t>。</w:t>
      </w:r>
    </w:p>
    <w:p w:rsidR="00975486" w:rsidRDefault="00975486" w:rsidP="00FB0F5A">
      <w:pPr>
        <w:pStyle w:val="Standard"/>
        <w:spacing w:line="400" w:lineRule="exact"/>
        <w:ind w:left="119" w:firstLine="561"/>
        <w:rPr>
          <w:rFonts w:ascii="標楷體" w:eastAsia="標楷體" w:hAnsi="標楷體"/>
          <w:color w:val="000000"/>
          <w:sz w:val="28"/>
          <w:szCs w:val="28"/>
        </w:rPr>
      </w:pPr>
      <w:r>
        <w:rPr>
          <w:rFonts w:ascii="標楷體" w:eastAsia="標楷體" w:hAnsi="標楷體" w:hint="eastAsia"/>
          <w:color w:val="000000"/>
          <w:sz w:val="28"/>
          <w:szCs w:val="28"/>
        </w:rPr>
        <w:t>法博副總理本次於10月7日至11日來臺慶賀我國國慶，並偕觀光暨民航部赫瑞迪部長(</w:t>
      </w:r>
      <w:r>
        <w:rPr>
          <w:rFonts w:ascii="標楷體" w:eastAsia="標楷體" w:hAnsi="標楷體"/>
          <w:color w:val="000000"/>
          <w:sz w:val="28"/>
          <w:szCs w:val="28"/>
        </w:rPr>
        <w:t>Jose Manuel Heredia Jr.</w:t>
      </w:r>
      <w:r>
        <w:rPr>
          <w:rFonts w:ascii="標楷體" w:eastAsia="標楷體" w:hAnsi="標楷體" w:hint="eastAsia"/>
          <w:color w:val="000000"/>
          <w:sz w:val="28"/>
          <w:szCs w:val="28"/>
        </w:rPr>
        <w:t>)、交通暨救災部卡斯卓部長及該國於聯合國教科文組織國家委員會布雷茲秘書長(</w:t>
      </w:r>
      <w:r>
        <w:rPr>
          <w:rFonts w:ascii="標楷體" w:eastAsia="標楷體" w:hAnsi="標楷體"/>
          <w:color w:val="000000"/>
          <w:sz w:val="28"/>
          <w:szCs w:val="28"/>
        </w:rPr>
        <w:t>Roosevelt Alexander Blades</w:t>
      </w:r>
      <w:r>
        <w:rPr>
          <w:rFonts w:ascii="標楷體" w:eastAsia="標楷體" w:hAnsi="標楷體" w:hint="eastAsia"/>
          <w:color w:val="000000"/>
          <w:sz w:val="28"/>
          <w:szCs w:val="28"/>
        </w:rPr>
        <w:t>)來訪，加強雙邊各項交流合作。</w:t>
      </w:r>
    </w:p>
    <w:p w:rsidR="00975486" w:rsidRDefault="00975486" w:rsidP="00FB0F5A">
      <w:pPr>
        <w:pStyle w:val="Standard"/>
        <w:spacing w:line="400" w:lineRule="exact"/>
        <w:ind w:left="119" w:firstLine="561"/>
        <w:rPr>
          <w:rFonts w:ascii="標楷體" w:eastAsia="標楷體" w:hAnsi="標楷體"/>
          <w:color w:val="000000"/>
          <w:sz w:val="28"/>
          <w:szCs w:val="28"/>
        </w:rPr>
      </w:pPr>
    </w:p>
    <w:p w:rsidR="00975486" w:rsidRDefault="00975486" w:rsidP="00FB0F5A">
      <w:pPr>
        <w:pStyle w:val="Standard"/>
        <w:spacing w:line="400" w:lineRule="exact"/>
        <w:ind w:left="119" w:firstLine="561"/>
        <w:rPr>
          <w:rFonts w:ascii="標楷體" w:eastAsia="標楷體" w:hAnsi="標楷體"/>
          <w:color w:val="000000"/>
          <w:sz w:val="28"/>
          <w:szCs w:val="28"/>
        </w:rPr>
      </w:pPr>
      <w:r>
        <w:rPr>
          <w:rFonts w:ascii="標楷體" w:eastAsia="標楷體" w:hAnsi="標楷體" w:hint="eastAsia"/>
          <w:color w:val="000000"/>
          <w:sz w:val="28"/>
          <w:szCs w:val="28"/>
        </w:rPr>
        <w:t>潘文忠部長對貝里斯訪團一行表達誠摯歡迎，並表示臺貝兩國建交30年來邦誼深厚，教育合作和青年交流也相當密切，目前有234名貝里斯留學生在臺留學，不論是學位生或華語生表現都相當優秀，特別是崑山科技大學</w:t>
      </w:r>
      <w:r w:rsidRPr="00426880">
        <w:rPr>
          <w:rFonts w:ascii="標楷體" w:eastAsia="標楷體" w:hAnsi="標楷體" w:hint="eastAsia"/>
          <w:color w:val="000000"/>
          <w:sz w:val="28"/>
          <w:szCs w:val="28"/>
        </w:rPr>
        <w:t>貝里斯籍研究生摩根(Wani Jamaal Morgan)</w:t>
      </w:r>
      <w:r>
        <w:rPr>
          <w:rFonts w:ascii="標楷體" w:eastAsia="標楷體" w:hAnsi="標楷體" w:hint="eastAsia"/>
          <w:color w:val="000000"/>
          <w:sz w:val="28"/>
          <w:szCs w:val="28"/>
        </w:rPr>
        <w:t>在今年3月榮獲</w:t>
      </w:r>
      <w:r w:rsidRPr="00426880">
        <w:rPr>
          <w:rFonts w:ascii="標楷體" w:eastAsia="標楷體" w:hAnsi="標楷體" w:hint="eastAsia"/>
          <w:color w:val="000000"/>
          <w:sz w:val="28"/>
          <w:szCs w:val="28"/>
        </w:rPr>
        <w:t>「上銀機械碩士論文獎」</w:t>
      </w:r>
      <w:r>
        <w:rPr>
          <w:rFonts w:ascii="標楷體" w:eastAsia="標楷體" w:hAnsi="標楷體" w:hint="eastAsia"/>
          <w:color w:val="000000"/>
          <w:sz w:val="28"/>
          <w:szCs w:val="28"/>
        </w:rPr>
        <w:t>金質獎，為該獎項成立15年來首次由外籍生獲獎</w:t>
      </w:r>
      <w:r w:rsidRPr="00426880">
        <w:rPr>
          <w:rFonts w:ascii="標楷體" w:eastAsia="標楷體" w:hAnsi="標楷體" w:hint="eastAsia"/>
          <w:color w:val="000000"/>
          <w:sz w:val="28"/>
          <w:szCs w:val="28"/>
        </w:rPr>
        <w:t>，</w:t>
      </w:r>
      <w:r>
        <w:rPr>
          <w:rFonts w:ascii="標楷體" w:eastAsia="標楷體" w:hAnsi="標楷體" w:hint="eastAsia"/>
          <w:color w:val="000000"/>
          <w:sz w:val="28"/>
          <w:szCs w:val="28"/>
        </w:rPr>
        <w:t>且亦是首次由非頂尖大學的技職校院得此殊榮。此外，我國亦有青年赴貝里斯交流，如</w:t>
      </w:r>
      <w:r w:rsidRPr="003C6CD5">
        <w:rPr>
          <w:rFonts w:ascii="標楷體" w:eastAsia="標楷體" w:hAnsi="標楷體" w:hint="eastAsia"/>
          <w:color w:val="000000"/>
          <w:sz w:val="28"/>
          <w:szCs w:val="28"/>
        </w:rPr>
        <w:t>清華大學貝里斯資訊教育服務團</w:t>
      </w:r>
      <w:r>
        <w:rPr>
          <w:rFonts w:ascii="標楷體" w:eastAsia="標楷體" w:hAnsi="標楷體" w:hint="eastAsia"/>
          <w:color w:val="000000"/>
          <w:sz w:val="28"/>
          <w:szCs w:val="28"/>
        </w:rPr>
        <w:t>在貝里斯擔任志工迄今已9年，學生係自主募款支應所有費用及捐贈相關物資協助當地教育。</w:t>
      </w:r>
    </w:p>
    <w:p w:rsidR="00975486" w:rsidRDefault="00975486" w:rsidP="00FB0F5A">
      <w:pPr>
        <w:pStyle w:val="Standard"/>
        <w:spacing w:line="400" w:lineRule="exact"/>
        <w:ind w:left="119" w:firstLine="561"/>
        <w:rPr>
          <w:rFonts w:ascii="標楷體" w:eastAsia="標楷體" w:hAnsi="標楷體"/>
          <w:color w:val="000000"/>
          <w:sz w:val="28"/>
          <w:szCs w:val="28"/>
        </w:rPr>
      </w:pPr>
    </w:p>
    <w:p w:rsidR="00975486" w:rsidRDefault="00975486" w:rsidP="00FB0F5A">
      <w:pPr>
        <w:pStyle w:val="Standard"/>
        <w:spacing w:line="400" w:lineRule="exact"/>
        <w:ind w:left="119" w:firstLine="561"/>
        <w:rPr>
          <w:rFonts w:ascii="標楷體" w:eastAsia="標楷體" w:hAnsi="標楷體"/>
          <w:color w:val="000000"/>
          <w:sz w:val="28"/>
          <w:szCs w:val="28"/>
        </w:rPr>
      </w:pPr>
      <w:r>
        <w:rPr>
          <w:rFonts w:ascii="標楷體" w:eastAsia="標楷體" w:hAnsi="標楷體" w:hint="eastAsia"/>
          <w:color w:val="000000"/>
          <w:sz w:val="28"/>
          <w:szCs w:val="28"/>
        </w:rPr>
        <w:t>法博副總理亦表示，清華學生志工的義行</w:t>
      </w:r>
      <w:r w:rsidRPr="002558B4">
        <w:rPr>
          <w:rFonts w:ascii="標楷體" w:eastAsia="標楷體" w:hAnsi="標楷體" w:hint="eastAsia"/>
          <w:color w:val="000000"/>
          <w:sz w:val="28"/>
          <w:szCs w:val="28"/>
        </w:rPr>
        <w:t>受到貝里斯師生家長歡迎及感激</w:t>
      </w:r>
      <w:r>
        <w:rPr>
          <w:rFonts w:ascii="標楷體" w:eastAsia="標楷體" w:hAnsi="標楷體" w:hint="eastAsia"/>
          <w:color w:val="000000"/>
          <w:sz w:val="28"/>
          <w:szCs w:val="28"/>
        </w:rPr>
        <w:t>，計畫將於今年11月邀請志工團學生赴貝里斯時接受政府表揚；法博副總理感性地說，臺灣可謂是現代民主發展的典範，從農業、工商業發展到高科技產業成功的國家，更不餘遺力協助提升友邦各項發展，也許是他本人長期擔任教育部長的緣故，在兩國間各式各樣的交流中，他認為教育交流帶給貝里斯的助益最為長遠宏大，非常感謝我國獎學金及青年志工服務團給予的幫助。此外，他提到貝里斯雖資源有限，但也提供短期遊學獎學金，讓臺灣學生能夠赴貝里斯學</w:t>
      </w:r>
      <w:r>
        <w:rPr>
          <w:rFonts w:ascii="標楷體" w:eastAsia="標楷體" w:hAnsi="標楷體" w:hint="eastAsia"/>
          <w:color w:val="000000"/>
          <w:sz w:val="28"/>
          <w:szCs w:val="28"/>
        </w:rPr>
        <w:lastRenderedPageBreak/>
        <w:t>習英語、了解當地民情，增進雙邊友誼。</w:t>
      </w:r>
    </w:p>
    <w:p w:rsidR="00975486" w:rsidRDefault="00975486" w:rsidP="00FB0F5A">
      <w:pPr>
        <w:pStyle w:val="Standard"/>
        <w:spacing w:line="400" w:lineRule="exact"/>
        <w:ind w:left="119" w:firstLine="561"/>
        <w:rPr>
          <w:rFonts w:ascii="標楷體" w:eastAsia="標楷體" w:hAnsi="標楷體"/>
          <w:color w:val="000000"/>
          <w:sz w:val="28"/>
          <w:szCs w:val="28"/>
        </w:rPr>
      </w:pPr>
    </w:p>
    <w:p w:rsidR="00975486" w:rsidRDefault="00975486" w:rsidP="00FB0F5A">
      <w:pPr>
        <w:pStyle w:val="Standard"/>
        <w:spacing w:line="400" w:lineRule="exact"/>
        <w:ind w:left="119" w:firstLine="561"/>
        <w:rPr>
          <w:rFonts w:ascii="標楷體" w:eastAsia="標楷體" w:hAnsi="標楷體"/>
          <w:color w:val="000000"/>
          <w:sz w:val="28"/>
          <w:szCs w:val="28"/>
        </w:rPr>
      </w:pPr>
      <w:r>
        <w:rPr>
          <w:rFonts w:ascii="標楷體" w:eastAsia="標楷體" w:hAnsi="標楷體" w:hint="eastAsia"/>
          <w:color w:val="000000"/>
          <w:sz w:val="28"/>
          <w:szCs w:val="28"/>
        </w:rPr>
        <w:t>潘部長得知貝里斯刻正推動電子書數位教育平臺，特別提供我國因材網平臺(Ad</w:t>
      </w:r>
      <w:r>
        <w:rPr>
          <w:rFonts w:ascii="標楷體" w:eastAsia="標楷體" w:hAnsi="標楷體"/>
          <w:color w:val="000000"/>
          <w:sz w:val="28"/>
          <w:szCs w:val="28"/>
        </w:rPr>
        <w:t>aptive learning</w:t>
      </w:r>
      <w:r>
        <w:rPr>
          <w:rFonts w:ascii="標楷體" w:eastAsia="標楷體" w:hAnsi="標楷體" w:hint="eastAsia"/>
          <w:color w:val="000000"/>
          <w:sz w:val="28"/>
          <w:szCs w:val="28"/>
        </w:rPr>
        <w:t xml:space="preserve"> P</w:t>
      </w:r>
      <w:r>
        <w:rPr>
          <w:rFonts w:ascii="標楷體" w:eastAsia="標楷體" w:hAnsi="標楷體"/>
          <w:color w:val="000000"/>
          <w:sz w:val="28"/>
          <w:szCs w:val="28"/>
        </w:rPr>
        <w:t>latform</w:t>
      </w:r>
      <w:r>
        <w:rPr>
          <w:rFonts w:ascii="標楷體" w:eastAsia="標楷體" w:hAnsi="標楷體" w:hint="eastAsia"/>
          <w:color w:val="000000"/>
          <w:sz w:val="28"/>
          <w:szCs w:val="28"/>
        </w:rPr>
        <w:t>)的訊息，並表示非常樂意分享該平臺提升學生學習成果的成功經驗，也歡迎更多貝里斯青年來臺留學及交流，在研習專業、擴大視野同時，更進一步深化</w:t>
      </w:r>
      <w:r w:rsidRPr="00C53EA2">
        <w:rPr>
          <w:rFonts w:ascii="標楷體" w:eastAsia="標楷體" w:hAnsi="標楷體" w:hint="eastAsia"/>
          <w:color w:val="000000"/>
          <w:sz w:val="28"/>
          <w:szCs w:val="28"/>
        </w:rPr>
        <w:t>雙邊</w:t>
      </w:r>
      <w:r>
        <w:rPr>
          <w:rFonts w:ascii="標楷體" w:eastAsia="標楷體" w:hAnsi="標楷體" w:hint="eastAsia"/>
          <w:color w:val="000000"/>
          <w:sz w:val="28"/>
          <w:szCs w:val="28"/>
        </w:rPr>
        <w:t>的</w:t>
      </w:r>
      <w:r w:rsidRPr="00C53EA2">
        <w:rPr>
          <w:rFonts w:ascii="標楷體" w:eastAsia="標楷體" w:hAnsi="標楷體" w:hint="eastAsia"/>
          <w:color w:val="000000"/>
          <w:sz w:val="28"/>
          <w:szCs w:val="28"/>
        </w:rPr>
        <w:t>實質友好關係</w:t>
      </w:r>
      <w:r w:rsidRPr="003C6CD5">
        <w:rPr>
          <w:rFonts w:ascii="標楷體" w:eastAsia="標楷體" w:hAnsi="標楷體" w:hint="eastAsia"/>
          <w:color w:val="000000"/>
          <w:sz w:val="28"/>
          <w:szCs w:val="28"/>
        </w:rPr>
        <w:t>。</w:t>
      </w:r>
      <w:bookmarkEnd w:id="0"/>
    </w:p>
    <w:sectPr w:rsidR="00975486" w:rsidSect="00EC520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2F8" w:rsidRDefault="006012F8" w:rsidP="00D27ECB">
      <w:r>
        <w:separator/>
      </w:r>
    </w:p>
  </w:endnote>
  <w:endnote w:type="continuationSeparator" w:id="0">
    <w:p w:rsidR="006012F8" w:rsidRDefault="006012F8" w:rsidP="00D27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2F8" w:rsidRDefault="006012F8" w:rsidP="00D27ECB">
      <w:r>
        <w:separator/>
      </w:r>
    </w:p>
  </w:footnote>
  <w:footnote w:type="continuationSeparator" w:id="0">
    <w:p w:rsidR="006012F8" w:rsidRDefault="006012F8" w:rsidP="00D27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418"/>
    <w:rsid w:val="000E4A15"/>
    <w:rsid w:val="000E672A"/>
    <w:rsid w:val="001A30E9"/>
    <w:rsid w:val="001A4A34"/>
    <w:rsid w:val="001B7CAC"/>
    <w:rsid w:val="00224AF6"/>
    <w:rsid w:val="002270DB"/>
    <w:rsid w:val="00236C4F"/>
    <w:rsid w:val="0026549D"/>
    <w:rsid w:val="002946BE"/>
    <w:rsid w:val="0032172B"/>
    <w:rsid w:val="00357DBD"/>
    <w:rsid w:val="00376325"/>
    <w:rsid w:val="004D7094"/>
    <w:rsid w:val="0054048D"/>
    <w:rsid w:val="00547E0A"/>
    <w:rsid w:val="006012F8"/>
    <w:rsid w:val="00645666"/>
    <w:rsid w:val="006A3072"/>
    <w:rsid w:val="006D5DD4"/>
    <w:rsid w:val="006E4088"/>
    <w:rsid w:val="00720F71"/>
    <w:rsid w:val="007374CB"/>
    <w:rsid w:val="00740D81"/>
    <w:rsid w:val="00835EE3"/>
    <w:rsid w:val="008419A1"/>
    <w:rsid w:val="008C5640"/>
    <w:rsid w:val="008F4FE8"/>
    <w:rsid w:val="0093037E"/>
    <w:rsid w:val="009476E6"/>
    <w:rsid w:val="00952475"/>
    <w:rsid w:val="00956BAA"/>
    <w:rsid w:val="00975486"/>
    <w:rsid w:val="009E0209"/>
    <w:rsid w:val="009F0213"/>
    <w:rsid w:val="00A37477"/>
    <w:rsid w:val="00A42450"/>
    <w:rsid w:val="00A572BA"/>
    <w:rsid w:val="00A77FA7"/>
    <w:rsid w:val="00A87978"/>
    <w:rsid w:val="00A91B22"/>
    <w:rsid w:val="00AD30EC"/>
    <w:rsid w:val="00B131E7"/>
    <w:rsid w:val="00B15CB1"/>
    <w:rsid w:val="00B20E21"/>
    <w:rsid w:val="00B43A32"/>
    <w:rsid w:val="00BF3206"/>
    <w:rsid w:val="00CC0F25"/>
    <w:rsid w:val="00CF436F"/>
    <w:rsid w:val="00D27ECB"/>
    <w:rsid w:val="00D74756"/>
    <w:rsid w:val="00DC0B2A"/>
    <w:rsid w:val="00DE5AA8"/>
    <w:rsid w:val="00E22BF1"/>
    <w:rsid w:val="00EC520A"/>
    <w:rsid w:val="00F22D05"/>
    <w:rsid w:val="00F32102"/>
    <w:rsid w:val="00FB0F5A"/>
    <w:rsid w:val="00FB5436"/>
    <w:rsid w:val="00FD572A"/>
    <w:rsid w:val="00FE3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796316-B4EA-4573-928E-C35C2E7B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41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408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E4088"/>
    <w:rPr>
      <w:rFonts w:asciiTheme="majorHAnsi" w:eastAsiaTheme="majorEastAsia" w:hAnsiTheme="majorHAnsi" w:cstheme="majorBidi"/>
      <w:sz w:val="18"/>
      <w:szCs w:val="18"/>
    </w:rPr>
  </w:style>
  <w:style w:type="character" w:styleId="a5">
    <w:name w:val="Hyperlink"/>
    <w:basedOn w:val="a0"/>
    <w:uiPriority w:val="99"/>
    <w:semiHidden/>
    <w:unhideWhenUsed/>
    <w:rsid w:val="00FD572A"/>
    <w:rPr>
      <w:color w:val="0563C1"/>
      <w:u w:val="single"/>
    </w:rPr>
  </w:style>
  <w:style w:type="paragraph" w:styleId="a6">
    <w:name w:val="header"/>
    <w:basedOn w:val="a"/>
    <w:link w:val="a7"/>
    <w:uiPriority w:val="99"/>
    <w:unhideWhenUsed/>
    <w:rsid w:val="00D27ECB"/>
    <w:pPr>
      <w:tabs>
        <w:tab w:val="center" w:pos="4153"/>
        <w:tab w:val="right" w:pos="8306"/>
      </w:tabs>
      <w:snapToGrid w:val="0"/>
    </w:pPr>
    <w:rPr>
      <w:sz w:val="20"/>
    </w:rPr>
  </w:style>
  <w:style w:type="character" w:customStyle="1" w:styleId="a7">
    <w:name w:val="頁首 字元"/>
    <w:basedOn w:val="a0"/>
    <w:link w:val="a6"/>
    <w:uiPriority w:val="99"/>
    <w:rsid w:val="00D27ECB"/>
    <w:rPr>
      <w:rFonts w:ascii="Times New Roman" w:eastAsia="新細明體" w:hAnsi="Times New Roman" w:cs="Times New Roman"/>
      <w:sz w:val="20"/>
      <w:szCs w:val="20"/>
    </w:rPr>
  </w:style>
  <w:style w:type="paragraph" w:styleId="a8">
    <w:name w:val="footer"/>
    <w:basedOn w:val="a"/>
    <w:link w:val="a9"/>
    <w:uiPriority w:val="99"/>
    <w:unhideWhenUsed/>
    <w:rsid w:val="00D27ECB"/>
    <w:pPr>
      <w:tabs>
        <w:tab w:val="center" w:pos="4153"/>
        <w:tab w:val="right" w:pos="8306"/>
      </w:tabs>
      <w:snapToGrid w:val="0"/>
    </w:pPr>
    <w:rPr>
      <w:sz w:val="20"/>
    </w:rPr>
  </w:style>
  <w:style w:type="character" w:customStyle="1" w:styleId="a9">
    <w:name w:val="頁尾 字元"/>
    <w:basedOn w:val="a0"/>
    <w:link w:val="a8"/>
    <w:uiPriority w:val="99"/>
    <w:rsid w:val="00D27ECB"/>
    <w:rPr>
      <w:rFonts w:ascii="Times New Roman" w:eastAsia="新細明體" w:hAnsi="Times New Roman" w:cs="Times New Roman"/>
      <w:sz w:val="20"/>
      <w:szCs w:val="20"/>
    </w:rPr>
  </w:style>
  <w:style w:type="table" w:styleId="aa">
    <w:name w:val="Table Grid"/>
    <w:basedOn w:val="a1"/>
    <w:uiPriority w:val="39"/>
    <w:rsid w:val="001B7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547E0A"/>
    <w:pPr>
      <w:widowControl/>
      <w:suppressAutoHyphens/>
      <w:autoSpaceDN w:val="0"/>
      <w:spacing w:before="280" w:after="280"/>
      <w:textAlignment w:val="baseline"/>
    </w:pPr>
    <w:rPr>
      <w:rFonts w:ascii="新細明體" w:hAnsi="新細明體" w:cs="新細明體"/>
      <w:color w:val="000000"/>
      <w:kern w:val="0"/>
      <w:szCs w:val="24"/>
    </w:rPr>
  </w:style>
  <w:style w:type="paragraph" w:customStyle="1" w:styleId="Standard">
    <w:name w:val="Standard"/>
    <w:rsid w:val="00975486"/>
    <w:pPr>
      <w:widowControl w:val="0"/>
      <w:suppressAutoHyphens/>
      <w:autoSpaceDN w:val="0"/>
      <w:jc w:val="both"/>
      <w:textAlignment w:val="baseline"/>
    </w:pPr>
    <w:rPr>
      <w:rFonts w:ascii="Times New Roman" w:eastAsia="新細明體" w:hAnsi="Times New Roman" w:cs="Times New Roman"/>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33281">
      <w:bodyDiv w:val="1"/>
      <w:marLeft w:val="0"/>
      <w:marRight w:val="0"/>
      <w:marTop w:val="0"/>
      <w:marBottom w:val="0"/>
      <w:divBdr>
        <w:top w:val="none" w:sz="0" w:space="0" w:color="auto"/>
        <w:left w:val="none" w:sz="0" w:space="0" w:color="auto"/>
        <w:bottom w:val="none" w:sz="0" w:space="0" w:color="auto"/>
        <w:right w:val="none" w:sz="0" w:space="0" w:color="auto"/>
      </w:divBdr>
    </w:div>
    <w:div w:id="15248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1050</Characters>
  <Application>Microsoft Office Word</Application>
  <DocSecurity>0</DocSecurity>
  <Lines>8</Lines>
  <Paragraphs>2</Paragraphs>
  <ScaleCrop>false</ScaleCrop>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廖敏惠</dc:creator>
  <cp:keywords/>
  <dc:description/>
  <cp:lastModifiedBy>謝維峰公用信箱電腦</cp:lastModifiedBy>
  <cp:revision>3</cp:revision>
  <cp:lastPrinted>2019-09-26T07:38:00Z</cp:lastPrinted>
  <dcterms:created xsi:type="dcterms:W3CDTF">2019-10-09T10:36:00Z</dcterms:created>
  <dcterms:modified xsi:type="dcterms:W3CDTF">2019-10-09T11:21:00Z</dcterms:modified>
</cp:coreProperties>
</file>