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27" w:rsidRPr="0088306E" w:rsidRDefault="00262427" w:rsidP="00262427">
      <w:pPr>
        <w:widowControl/>
        <w:spacing w:afterLines="100" w:after="360" w:line="360" w:lineRule="exact"/>
        <w:ind w:left="2144" w:hangingChars="595" w:hanging="2144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106</w:t>
      </w:r>
      <w:r w:rsidRPr="00D04ED5">
        <w:rPr>
          <w:rFonts w:ascii="標楷體" w:eastAsia="標楷體" w:hAnsi="標楷體" w:hint="eastAsia"/>
          <w:b/>
          <w:sz w:val="36"/>
          <w:szCs w:val="36"/>
        </w:rPr>
        <w:t>學年度</w:t>
      </w:r>
      <w:r w:rsidRPr="0088306E">
        <w:rPr>
          <w:rFonts w:ascii="標楷體" w:eastAsia="標楷體" w:hAnsi="標楷體"/>
          <w:b/>
          <w:sz w:val="36"/>
          <w:szCs w:val="36"/>
        </w:rPr>
        <w:t>特色招生考試分發入學</w:t>
      </w:r>
      <w:r w:rsidRPr="0088306E">
        <w:rPr>
          <w:rFonts w:ascii="標楷體" w:eastAsia="標楷體" w:hAnsi="標楷體" w:hint="eastAsia"/>
          <w:b/>
          <w:sz w:val="36"/>
          <w:szCs w:val="36"/>
        </w:rPr>
        <w:t>辦理</w:t>
      </w:r>
      <w:r w:rsidRPr="0088306E">
        <w:rPr>
          <w:rFonts w:ascii="標楷體" w:eastAsia="標楷體" w:hAnsi="標楷體"/>
          <w:b/>
          <w:sz w:val="36"/>
          <w:szCs w:val="36"/>
        </w:rPr>
        <w:t>學校</w:t>
      </w:r>
      <w:r w:rsidRPr="0088306E">
        <w:rPr>
          <w:rFonts w:ascii="標楷體" w:eastAsia="標楷體" w:hAnsi="標楷體" w:hint="eastAsia"/>
          <w:b/>
          <w:sz w:val="36"/>
          <w:szCs w:val="36"/>
        </w:rPr>
        <w:t>招生名額等資訊</w:t>
      </w:r>
      <w:r w:rsidRPr="00D04ED5">
        <w:rPr>
          <w:rFonts w:ascii="標楷體" w:eastAsia="標楷體" w:hAnsi="標楷體" w:hint="eastAsia"/>
          <w:b/>
          <w:sz w:val="36"/>
          <w:szCs w:val="36"/>
        </w:rPr>
        <w:t>一覽表</w:t>
      </w:r>
      <w:r w:rsidRPr="0088306E">
        <w:rPr>
          <w:rFonts w:ascii="標楷體" w:eastAsia="標楷體" w:hAnsi="標楷體" w:hint="eastAsia"/>
          <w:b/>
          <w:sz w:val="36"/>
          <w:szCs w:val="36"/>
        </w:rPr>
        <w:t xml:space="preserve">    </w:t>
      </w:r>
    </w:p>
    <w:tbl>
      <w:tblPr>
        <w:tblW w:w="216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073"/>
        <w:gridCol w:w="2028"/>
        <w:gridCol w:w="2040"/>
        <w:gridCol w:w="851"/>
        <w:gridCol w:w="858"/>
        <w:gridCol w:w="708"/>
        <w:gridCol w:w="1917"/>
        <w:gridCol w:w="4834"/>
        <w:gridCol w:w="3902"/>
        <w:gridCol w:w="2731"/>
        <w:gridCol w:w="31"/>
      </w:tblGrid>
      <w:tr w:rsidR="00262427" w:rsidRPr="00653B5F" w:rsidTr="00C1101F">
        <w:trPr>
          <w:gridAfter w:val="1"/>
          <w:wAfter w:w="31" w:type="dxa"/>
          <w:trHeight w:val="9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590209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02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590209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02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就學區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590209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02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590209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02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特色班別名稱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27" w:rsidRPr="00653B5F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3B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特招班班級數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1C7A71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90"/>
                <w:kern w:val="0"/>
                <w:sz w:val="28"/>
                <w:szCs w:val="28"/>
              </w:rPr>
            </w:pPr>
            <w:r w:rsidRPr="001C7A71">
              <w:rPr>
                <w:rFonts w:ascii="標楷體" w:eastAsia="標楷體" w:hAnsi="標楷體" w:cs="新細明體" w:hint="eastAsia"/>
                <w:color w:val="000000"/>
                <w:w w:val="90"/>
                <w:kern w:val="0"/>
                <w:sz w:val="28"/>
                <w:szCs w:val="28"/>
              </w:rPr>
              <w:t>招生數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590209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02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590209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02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學科測驗科目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427" w:rsidRPr="00D04ED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特招班課程發展特色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27" w:rsidRPr="00590209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04ED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簡章下載網址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27" w:rsidRPr="0051354E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70"/>
                <w:kern w:val="0"/>
                <w:sz w:val="28"/>
                <w:szCs w:val="28"/>
              </w:rPr>
            </w:pPr>
            <w:r w:rsidRPr="0051354E">
              <w:rPr>
                <w:rFonts w:ascii="標楷體" w:eastAsia="標楷體" w:hAnsi="標楷體" w:cs="新細明體" w:hint="eastAsia"/>
                <w:color w:val="000000"/>
                <w:w w:val="70"/>
                <w:kern w:val="0"/>
                <w:sz w:val="28"/>
                <w:szCs w:val="28"/>
              </w:rPr>
              <w:t>各校(區)採訪聯絡人及電話</w:t>
            </w:r>
          </w:p>
        </w:tc>
      </w:tr>
      <w:tr w:rsidR="00262427" w:rsidRPr="00E85F25" w:rsidTr="00C1101F">
        <w:trPr>
          <w:gridAfter w:val="1"/>
          <w:wAfter w:w="31" w:type="dxa"/>
          <w:trHeight w:val="9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基北區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國立政治大學附屬高級中學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英語國際特色班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0" w:name="_GoBack"/>
            <w:bookmarkEnd w:id="0"/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807416" w:rsidRDefault="00262427" w:rsidP="00C1101F">
            <w:pPr>
              <w:pStyle w:val="Default"/>
              <w:jc w:val="center"/>
              <w:rPr>
                <w:rFonts w:hAnsi="標楷體" w:cs="新細明體"/>
              </w:rPr>
            </w:pPr>
            <w:r w:rsidRPr="00807416">
              <w:rPr>
                <w:rFonts w:hAnsi="標楷體" w:cs="新細明體" w:hint="eastAsia"/>
              </w:rPr>
              <w:t>英語閱讀測驗</w:t>
            </w:r>
            <w:r w:rsidRPr="00807416">
              <w:rPr>
                <w:rFonts w:hAnsi="標楷體" w:cs="新細明體"/>
              </w:rPr>
              <w:t xml:space="preserve"> </w:t>
            </w:r>
          </w:p>
          <w:p w:rsidR="00262427" w:rsidRPr="00807416" w:rsidRDefault="00262427" w:rsidP="00C1101F">
            <w:pPr>
              <w:pStyle w:val="Default"/>
              <w:jc w:val="center"/>
              <w:rPr>
                <w:rFonts w:hAnsi="標楷體" w:cs="新細明體"/>
              </w:rPr>
            </w:pPr>
            <w:r w:rsidRPr="00807416">
              <w:rPr>
                <w:rFonts w:hAnsi="標楷體" w:cs="新細明體" w:hint="eastAsia"/>
              </w:rPr>
              <w:t>英語聽力測驗</w:t>
            </w:r>
            <w:r w:rsidRPr="00807416">
              <w:rPr>
                <w:rFonts w:hAnsi="標楷體" w:cs="新細明體"/>
              </w:rPr>
              <w:t xml:space="preserve"> 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427" w:rsidRPr="009B0E19" w:rsidRDefault="00262427" w:rsidP="00C110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B0E19">
              <w:rPr>
                <w:rFonts w:ascii="Times New Roman" w:eastAsia="標楷體" w:hAnsi="Times New Roman" w:cs="Times New Roman" w:hint="eastAsia"/>
                <w:szCs w:val="24"/>
              </w:rPr>
              <w:t>在</w:t>
            </w:r>
            <w:r w:rsidRPr="009B0E19">
              <w:rPr>
                <w:rFonts w:ascii="Times New Roman" w:eastAsia="標楷體" w:hAnsi="Times New Roman" w:cs="Times New Roman"/>
                <w:szCs w:val="24"/>
              </w:rPr>
              <w:t>兼顧升學輔導需求</w:t>
            </w:r>
            <w:r w:rsidRPr="009B0E19">
              <w:rPr>
                <w:rFonts w:ascii="Times New Roman" w:eastAsia="標楷體" w:hAnsi="Times New Roman" w:cs="Times New Roman" w:hint="eastAsia"/>
                <w:szCs w:val="24"/>
              </w:rPr>
              <w:t>下，</w:t>
            </w:r>
            <w:r w:rsidRPr="009B0E19">
              <w:rPr>
                <w:rFonts w:ascii="Times New Roman" w:eastAsia="標楷體" w:hAnsi="Times New Roman" w:cs="Times New Roman"/>
                <w:szCs w:val="24"/>
              </w:rPr>
              <w:t>特別強化英語國際課程，包括部分課程採外師授課、增聘政大教授授課、外加英語授課課程等，並進一步提供深度的語言學習與國際交流機會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，提升全球移動力</w:t>
            </w:r>
            <w:r w:rsidRPr="009B0E1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27" w:rsidRPr="0088086D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201E">
              <w:rPr>
                <w:rFonts w:ascii="標楷體" w:eastAsia="標楷體" w:hAnsi="標楷體" w:cs="新細明體"/>
                <w:color w:val="000000"/>
                <w:kern w:val="0"/>
              </w:rPr>
              <w:t>http://www.ahs.nccu.edu.tw/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27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溫宥基主任</w:t>
            </w:r>
          </w:p>
          <w:p w:rsidR="00262427" w:rsidRPr="0088086D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02-82377500#9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 w:rsidRPr="00EA2E24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</w:tr>
      <w:tr w:rsidR="00262427" w:rsidRPr="00E85F25" w:rsidTr="00C1101F">
        <w:trPr>
          <w:gridAfter w:val="1"/>
          <w:wAfter w:w="31" w:type="dxa"/>
          <w:trHeight w:val="104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灣師大附屬高級中學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資訊科學特色班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27" w:rsidRPr="008D6EC2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D6EC2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數學能力</w:t>
            </w:r>
            <w:r w:rsidRPr="008D6EC2">
              <w:rPr>
                <w:rFonts w:ascii="標楷體" w:eastAsia="標楷體" w:hAnsi="標楷體" w:cs="新細明體"/>
                <w:color w:val="000000"/>
                <w:kern w:val="0"/>
              </w:rPr>
              <w:t>測驗</w:t>
            </w:r>
          </w:p>
          <w:p w:rsidR="00262427" w:rsidRPr="0051354E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90"/>
                <w:kern w:val="0"/>
              </w:rPr>
            </w:pPr>
            <w:r w:rsidRPr="0051354E">
              <w:rPr>
                <w:rFonts w:ascii="標楷體" w:eastAsia="標楷體" w:hAnsi="標楷體" w:cs="新細明體" w:hint="eastAsia"/>
                <w:color w:val="000000"/>
                <w:w w:val="90"/>
                <w:kern w:val="0"/>
              </w:rPr>
              <w:t>運算思維能力</w:t>
            </w:r>
            <w:r w:rsidRPr="0051354E">
              <w:rPr>
                <w:rFonts w:ascii="標楷體" w:eastAsia="標楷體" w:hAnsi="標楷體" w:cs="新細明體"/>
                <w:color w:val="000000"/>
                <w:w w:val="90"/>
                <w:kern w:val="0"/>
              </w:rPr>
              <w:t>測驗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27" w:rsidRPr="009B0E19" w:rsidRDefault="00262427" w:rsidP="00C1101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B0E19">
              <w:rPr>
                <w:rFonts w:ascii="Times New Roman" w:eastAsia="標楷體" w:hAnsi="Times New Roman" w:cs="Times New Roman" w:hint="eastAsia"/>
                <w:szCs w:val="24"/>
              </w:rPr>
              <w:t>課程內容涵蓋「資訊科技概論」、「程式設計」、「資訊管理系統與應用」、「資訊工程技術」等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研發創新的資訊課程模組</w:t>
            </w:r>
            <w:r w:rsidRPr="009B0E19">
              <w:rPr>
                <w:rFonts w:ascii="Times New Roman" w:eastAsia="標楷體" w:hAnsi="Times New Roman" w:cs="Times New Roman" w:hint="eastAsia"/>
                <w:szCs w:val="24"/>
              </w:rPr>
              <w:t>，並與科技業界進行多項合作計畫，為該校軟硬體及教學開展觸角及注入更多能量。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27" w:rsidRPr="008D6EC2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201E">
              <w:rPr>
                <w:rFonts w:ascii="標楷體" w:eastAsia="標楷體" w:hAnsi="標楷體" w:cs="新細明體"/>
                <w:color w:val="000000"/>
                <w:kern w:val="0"/>
              </w:rPr>
              <w:t>http://www.hs.ntnu.edu.tw/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27" w:rsidRPr="00EA2E24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2E24">
              <w:rPr>
                <w:rFonts w:ascii="標楷體" w:eastAsia="標楷體" w:hAnsi="標楷體" w:cs="新細明體" w:hint="eastAsia"/>
                <w:color w:val="000000"/>
                <w:kern w:val="0"/>
              </w:rPr>
              <w:t>張荊壢主任</w:t>
            </w:r>
          </w:p>
          <w:p w:rsidR="00262427" w:rsidRPr="008D6EC2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2E24">
              <w:rPr>
                <w:rFonts w:ascii="標楷體" w:eastAsia="標楷體" w:hAnsi="標楷體" w:cs="新細明體"/>
                <w:color w:val="000000"/>
                <w:kern w:val="0"/>
              </w:rPr>
              <w:t>02-27075215#110</w:t>
            </w:r>
          </w:p>
        </w:tc>
      </w:tr>
      <w:tr w:rsidR="00262427" w:rsidRPr="00E85F25" w:rsidTr="00C1101F">
        <w:trPr>
          <w:gridAfter w:val="1"/>
          <w:wAfter w:w="31" w:type="dxa"/>
          <w:trHeight w:val="1440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9795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桃連區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國立內壢高級中學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Default="00262427" w:rsidP="00C1101F">
            <w:pPr>
              <w:widowControl/>
              <w:rPr>
                <w:rFonts w:ascii="標楷體" w:eastAsia="標楷體" w:hAnsi="標楷體" w:cs="新細明體"/>
                <w:color w:val="000000" w:themeColor="text1"/>
                <w:lang w:bidi="he-IL"/>
              </w:rPr>
            </w:pPr>
            <w:r w:rsidRPr="006C191D">
              <w:rPr>
                <w:rFonts w:ascii="標楷體" w:eastAsia="標楷體" w:hAnsi="標楷體" w:cs="新細明體" w:hint="eastAsia"/>
                <w:color w:val="000000" w:themeColor="text1"/>
                <w:lang w:bidi="he-IL"/>
              </w:rPr>
              <w:t>語文國際教育</w:t>
            </w:r>
          </w:p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C191D">
              <w:rPr>
                <w:rFonts w:ascii="標楷體" w:eastAsia="標楷體" w:hAnsi="標楷體" w:cs="新細明體" w:hint="eastAsia"/>
                <w:color w:val="000000" w:themeColor="text1"/>
                <w:lang w:bidi="he-IL"/>
              </w:rPr>
              <w:t>特</w:t>
            </w:r>
            <w:r w:rsidRPr="006C191D">
              <w:rPr>
                <w:rFonts w:ascii="標楷體" w:eastAsia="標楷體" w:hAnsi="標楷體" w:cs="新細明體"/>
                <w:color w:val="000000" w:themeColor="text1"/>
                <w:lang w:bidi="he-IL"/>
              </w:rPr>
              <w:t>色</w:t>
            </w:r>
            <w:r w:rsidRPr="006C191D">
              <w:rPr>
                <w:rFonts w:ascii="標楷體" w:eastAsia="標楷體" w:hAnsi="標楷體" w:cs="新細明體" w:hint="eastAsia"/>
                <w:color w:val="000000" w:themeColor="text1"/>
                <w:lang w:bidi="he-IL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27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45E1C">
              <w:rPr>
                <w:rFonts w:ascii="標楷體" w:eastAsia="標楷體" w:hAnsi="標楷體" w:cs="新細明體" w:hint="eastAsia"/>
                <w:color w:val="000000"/>
                <w:kern w:val="0"/>
              </w:rPr>
              <w:t>國文寫作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45E1C">
              <w:rPr>
                <w:rFonts w:ascii="標楷體" w:eastAsia="標楷體" w:hAnsi="標楷體" w:cs="新細明體" w:hint="eastAsia"/>
                <w:color w:val="000000"/>
                <w:kern w:val="0"/>
              </w:rPr>
              <w:t>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語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62427" w:rsidRDefault="00262427" w:rsidP="00C1101F">
            <w:pPr>
              <w:widowControl/>
              <w:ind w:left="346" w:hangingChars="144" w:hanging="346"/>
              <w:jc w:val="both"/>
              <w:rPr>
                <w:rFonts w:ascii="標楷體" w:eastAsia="標楷體" w:hAnsi="標楷體" w:cs="ArialUnicodeMS"/>
                <w:kern w:val="0"/>
                <w:szCs w:val="24"/>
              </w:rPr>
            </w:pPr>
            <w:r>
              <w:rPr>
                <w:rFonts w:ascii="標楷體" w:eastAsia="標楷體" w:hAnsi="標楷體" w:cs="ArialUnicodeMS" w:hint="eastAsia"/>
                <w:kern w:val="0"/>
                <w:szCs w:val="24"/>
              </w:rPr>
              <w:t>1.</w:t>
            </w: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「語文國際教育特色班」以國際教育為核心推動各種跨國（美、日、丹麥等）師生交流，課程設計著重入班互動，學習跨文化溝通的知識與技能，另輔以模擬聯合國課程，拓展學生國際視野與文化分享力</w:t>
            </w:r>
            <w:r>
              <w:rPr>
                <w:rFonts w:ascii="標楷體" w:eastAsia="標楷體" w:hAnsi="標楷體" w:cs="ArialUnicodeMS" w:hint="eastAsia"/>
                <w:kern w:val="0"/>
                <w:szCs w:val="24"/>
              </w:rPr>
              <w:t>。</w:t>
            </w:r>
          </w:p>
          <w:p w:rsidR="00262427" w:rsidRPr="009B0E19" w:rsidRDefault="00262427" w:rsidP="00C1101F">
            <w:pPr>
              <w:widowControl/>
              <w:ind w:left="346" w:hangingChars="144" w:hanging="346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UnicodeMS" w:hint="eastAsia"/>
                <w:kern w:val="0"/>
                <w:szCs w:val="24"/>
              </w:rPr>
              <w:t>2.</w:t>
            </w: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「數</w:t>
            </w:r>
            <w:r w:rsidRPr="009B0E19">
              <w:rPr>
                <w:rFonts w:ascii="標楷體" w:eastAsia="標楷體" w:hAnsi="標楷體" w:cs="ArialUnicodeMS"/>
                <w:kern w:val="0"/>
                <w:szCs w:val="24"/>
              </w:rPr>
              <w:t>理科技國際教</w:t>
            </w: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育特色</w:t>
            </w:r>
            <w:r w:rsidRPr="009B0E19">
              <w:rPr>
                <w:rFonts w:ascii="標楷體" w:eastAsia="標楷體" w:hAnsi="標楷體" w:cs="ArialUnicodeMS"/>
                <w:kern w:val="0"/>
                <w:szCs w:val="24"/>
              </w:rPr>
              <w:t>班</w:t>
            </w: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」藉由STEM專題製作科技應用、產學參訪與國際交流及比賽等活動，培養學生專題研究、科技探索思考與解決問題能力。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27" w:rsidRPr="00A45E1C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201E">
              <w:rPr>
                <w:rFonts w:ascii="標楷體" w:eastAsia="標楷體" w:hAnsi="標楷體" w:cs="新細明體"/>
                <w:color w:val="000000"/>
                <w:kern w:val="0"/>
              </w:rPr>
              <w:t>http://www.nlhs.tyc.edu.tw/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27" w:rsidRPr="001C7A71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趙秀嫻</w:t>
            </w:r>
            <w:r w:rsidRPr="001C7A71">
              <w:rPr>
                <w:rFonts w:ascii="標楷體" w:eastAsia="標楷體" w:hAnsi="標楷體" w:cs="新細明體" w:hint="eastAsia"/>
                <w:color w:val="000000"/>
                <w:kern w:val="0"/>
              </w:rPr>
              <w:t>主任</w:t>
            </w:r>
            <w:r w:rsidRPr="001C7A71">
              <w:rPr>
                <w:rFonts w:ascii="標楷體" w:eastAsia="標楷體" w:hAnsi="標楷體" w:cs="新細明體" w:hint="eastAsia"/>
                <w:color w:val="000000"/>
                <w:kern w:val="0"/>
              </w:rPr>
              <w:tab/>
            </w:r>
          </w:p>
          <w:p w:rsidR="00262427" w:rsidRPr="00A45E1C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Pr="00EA2E24">
              <w:rPr>
                <w:rFonts w:ascii="標楷體" w:eastAsia="標楷體" w:hAnsi="標楷體" w:cs="新細明體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4528080</w:t>
            </w:r>
            <w:r w:rsidRPr="00EA2E24">
              <w:rPr>
                <w:rFonts w:ascii="標楷體" w:eastAsia="標楷體" w:hAnsi="標楷體" w:cs="新細明體"/>
                <w:color w:val="000000"/>
                <w:kern w:val="0"/>
              </w:rPr>
              <w:t>#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EA2E24">
              <w:rPr>
                <w:rFonts w:ascii="標楷體" w:eastAsia="標楷體" w:hAnsi="標楷體" w:cs="新細明體"/>
                <w:color w:val="000000"/>
                <w:kern w:val="0"/>
              </w:rPr>
              <w:t>11</w:t>
            </w:r>
          </w:p>
        </w:tc>
      </w:tr>
      <w:tr w:rsidR="00262427" w:rsidRPr="00E85F25" w:rsidTr="00C1101F">
        <w:trPr>
          <w:gridAfter w:val="1"/>
          <w:wAfter w:w="31" w:type="dxa"/>
          <w:trHeight w:val="56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C191D">
              <w:rPr>
                <w:rFonts w:ascii="標楷體" w:eastAsia="標楷體" w:hAnsi="標楷體" w:cs="新細明體" w:hint="eastAsia"/>
                <w:color w:val="000000" w:themeColor="text1"/>
                <w:lang w:bidi="he-IL"/>
              </w:rPr>
              <w:t>數理科技國際教育特</w:t>
            </w:r>
            <w:r w:rsidRPr="006C191D">
              <w:rPr>
                <w:rFonts w:ascii="標楷體" w:eastAsia="標楷體" w:hAnsi="標楷體" w:cs="新細明體"/>
                <w:color w:val="000000" w:themeColor="text1"/>
                <w:lang w:bidi="he-IL"/>
              </w:rPr>
              <w:t>色</w:t>
            </w:r>
            <w:r w:rsidRPr="006C191D">
              <w:rPr>
                <w:rFonts w:ascii="標楷體" w:eastAsia="標楷體" w:hAnsi="標楷體" w:cs="新細明體" w:hint="eastAsia"/>
                <w:color w:val="000000" w:themeColor="text1"/>
                <w:lang w:bidi="he-IL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45E1C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、英語</w:t>
            </w:r>
          </w:p>
        </w:tc>
        <w:tc>
          <w:tcPr>
            <w:tcW w:w="4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27" w:rsidRPr="009B0E19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27" w:rsidRPr="00A45E1C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27" w:rsidRPr="00A45E1C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2427" w:rsidRPr="00E85F25" w:rsidTr="00C1101F">
        <w:trPr>
          <w:gridAfter w:val="1"/>
          <w:wAfter w:w="31" w:type="dxa"/>
          <w:trHeight w:val="801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市立大園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國際</w:t>
            </w: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國際交流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特色</w:t>
            </w: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27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45E1C">
              <w:rPr>
                <w:rFonts w:ascii="標楷體" w:eastAsia="標楷體" w:hAnsi="標楷體" w:cs="新細明體" w:hint="eastAsia"/>
                <w:color w:val="000000"/>
                <w:kern w:val="0"/>
              </w:rPr>
              <w:t>國文寫作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45E1C">
              <w:rPr>
                <w:rFonts w:ascii="標楷體" w:eastAsia="標楷體" w:hAnsi="標楷體" w:cs="新細明體" w:hint="eastAsia"/>
                <w:color w:val="000000"/>
                <w:kern w:val="0"/>
              </w:rPr>
              <w:t>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語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427" w:rsidRPr="009B0E19" w:rsidRDefault="00262427" w:rsidP="00C1101F">
            <w:pPr>
              <w:spacing w:line="400" w:lineRule="exact"/>
              <w:jc w:val="both"/>
              <w:rPr>
                <w:rFonts w:ascii="標楷體" w:eastAsia="標楷體" w:hAnsi="標楷體" w:cs="ArialUnicodeMS"/>
                <w:kern w:val="0"/>
                <w:szCs w:val="24"/>
              </w:rPr>
            </w:pP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以多語教學及學校國際化為主軸，培養具國際視野及敏銳感知世界潮流之學子，並提供大學預修課程，給予學生多元學習及卓越發展機會。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27" w:rsidRPr="00A45E1C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201E">
              <w:rPr>
                <w:rFonts w:ascii="標楷體" w:eastAsia="標楷體" w:hAnsi="標楷體" w:cs="新細明體"/>
                <w:color w:val="000000"/>
                <w:kern w:val="0"/>
              </w:rPr>
              <w:t>http://www.dysh.tyc.edu.tw/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27" w:rsidRPr="001C7A71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凃松亞</w:t>
            </w:r>
            <w:r w:rsidRPr="001C7A71">
              <w:rPr>
                <w:rFonts w:ascii="標楷體" w:eastAsia="標楷體" w:hAnsi="標楷體" w:cs="新細明體" w:hint="eastAsia"/>
                <w:color w:val="000000"/>
                <w:kern w:val="0"/>
              </w:rPr>
              <w:t>主任</w:t>
            </w:r>
          </w:p>
          <w:p w:rsidR="00262427" w:rsidRPr="001C7A71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7A71">
              <w:rPr>
                <w:rFonts w:ascii="標楷體" w:eastAsia="標楷體" w:hAnsi="標楷體" w:cs="新細明體"/>
                <w:color w:val="000000"/>
                <w:kern w:val="0"/>
              </w:rPr>
              <w:t>03-3813001#210</w:t>
            </w:r>
          </w:p>
          <w:p w:rsidR="00262427" w:rsidRPr="00A45E1C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2427" w:rsidRPr="00E85F25" w:rsidTr="00C1101F">
        <w:trPr>
          <w:trHeight w:val="81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臺南區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1A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國立臺南第一高級中學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數理科學教育班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320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131D">
              <w:rPr>
                <w:rFonts w:ascii="標楷體" w:eastAsia="標楷體" w:hAnsi="標楷體" w:cs="新細明體"/>
                <w:color w:val="000000"/>
                <w:kern w:val="0"/>
              </w:rPr>
              <w:t>數學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427" w:rsidRPr="009B0E19" w:rsidRDefault="00262427" w:rsidP="00C110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秉持全人國際教育、創新關懷菁英的理念，在教師教學與學生學習上的訴求是從優秀到卓越。教學團隊經驗豐富而且具有自主開發課程能力，在生活教育上重視自我規劃及團隊合作，以</w:t>
            </w:r>
            <w:r>
              <w:rPr>
                <w:rFonts w:ascii="標楷體" w:eastAsia="標楷體" w:hAnsi="標楷體" w:cs="ArialUnicodeMS" w:hint="eastAsia"/>
                <w:kern w:val="0"/>
                <w:szCs w:val="24"/>
              </w:rPr>
              <w:t>培育</w:t>
            </w: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成為未來社會的領導者。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27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262427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262427" w:rsidRPr="0051354E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90"/>
                <w:kern w:val="0"/>
              </w:rPr>
            </w:pPr>
            <w:r w:rsidRPr="0051354E">
              <w:rPr>
                <w:rFonts w:ascii="標楷體" w:eastAsia="標楷體" w:hAnsi="標楷體" w:cs="新細明體"/>
                <w:color w:val="000000"/>
                <w:w w:val="90"/>
                <w:kern w:val="0"/>
              </w:rPr>
              <w:t>http://</w:t>
            </w:r>
            <w:r w:rsidRPr="0051354E">
              <w:rPr>
                <w:rFonts w:ascii="標楷體" w:eastAsia="標楷體" w:hAnsi="標楷體" w:cs="新細明體" w:hint="eastAsia"/>
                <w:color w:val="000000"/>
                <w:w w:val="90"/>
                <w:kern w:val="0"/>
              </w:rPr>
              <w:t>www</w:t>
            </w:r>
            <w:r w:rsidRPr="0051354E">
              <w:rPr>
                <w:rFonts w:ascii="標楷體" w:eastAsia="標楷體" w:hAnsi="標楷體" w:cs="新細明體"/>
                <w:color w:val="000000"/>
                <w:w w:val="90"/>
                <w:kern w:val="0"/>
              </w:rPr>
              <w:t>.</w:t>
            </w:r>
            <w:r w:rsidRPr="0051354E">
              <w:rPr>
                <w:rFonts w:ascii="標楷體" w:eastAsia="標楷體" w:hAnsi="標楷體" w:cs="新細明體" w:hint="eastAsia"/>
                <w:color w:val="000000"/>
                <w:w w:val="90"/>
                <w:kern w:val="0"/>
              </w:rPr>
              <w:t>tngs</w:t>
            </w:r>
            <w:r w:rsidRPr="0051354E">
              <w:rPr>
                <w:rFonts w:ascii="標楷體" w:eastAsia="標楷體" w:hAnsi="標楷體" w:cs="新細明體"/>
                <w:color w:val="000000"/>
                <w:w w:val="90"/>
                <w:kern w:val="0"/>
              </w:rPr>
              <w:t>.tn.edu.tw/tn10</w:t>
            </w:r>
            <w:r>
              <w:rPr>
                <w:rFonts w:ascii="標楷體" w:eastAsia="標楷體" w:hAnsi="標楷體" w:cs="新細明體" w:hint="eastAsia"/>
                <w:color w:val="000000"/>
                <w:w w:val="90"/>
                <w:kern w:val="0"/>
              </w:rPr>
              <w:t>6</w:t>
            </w:r>
            <w:r w:rsidRPr="0051354E">
              <w:rPr>
                <w:rFonts w:ascii="標楷體" w:eastAsia="標楷體" w:hAnsi="標楷體" w:cs="新細明體"/>
                <w:color w:val="000000"/>
                <w:w w:val="90"/>
                <w:kern w:val="0"/>
              </w:rPr>
              <w:t>sea</w:t>
            </w:r>
          </w:p>
          <w:p w:rsidR="00262427" w:rsidRPr="00A85A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27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262427" w:rsidRPr="0051354E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354E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國立臺南女子高級中學</w:t>
            </w:r>
          </w:p>
          <w:p w:rsidR="00262427" w:rsidRPr="0051354E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王郁菁</w:t>
            </w:r>
            <w:r w:rsidRPr="0051354E">
              <w:rPr>
                <w:rFonts w:ascii="標楷體" w:eastAsia="標楷體" w:hAnsi="標楷體" w:cs="新細明體" w:hint="eastAsia"/>
                <w:color w:val="000000"/>
                <w:kern w:val="0"/>
              </w:rPr>
              <w:t>主任</w:t>
            </w:r>
          </w:p>
          <w:p w:rsidR="00262427" w:rsidRPr="001C7A71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1C7A71">
              <w:rPr>
                <w:rFonts w:ascii="標楷體" w:eastAsia="標楷體" w:hAnsi="標楷體" w:cs="新細明體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2131928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#</w:t>
            </w:r>
            <w:r w:rsidRPr="001C7A71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  <w:p w:rsidR="00262427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262427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262427" w:rsidRPr="00A85A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2427" w:rsidRPr="00E85F25" w:rsidTr="00C1101F">
        <w:trPr>
          <w:trHeight w:val="216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1A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國立臺南女子高級中學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科學人文班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280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45E1C">
              <w:rPr>
                <w:rFonts w:ascii="標楷體" w:eastAsia="標楷體" w:hAnsi="標楷體" w:cs="新細明體" w:hint="eastAsia"/>
                <w:color w:val="000000"/>
                <w:kern w:val="0"/>
              </w:rPr>
              <w:t>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語</w:t>
            </w:r>
            <w:r w:rsidRPr="00A45E1C">
              <w:rPr>
                <w:rFonts w:ascii="標楷體" w:eastAsia="標楷體" w:hAnsi="標楷體" w:cs="新細明體" w:hint="eastAsia"/>
                <w:color w:val="000000"/>
                <w:kern w:val="0"/>
              </w:rPr>
              <w:t>、數學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2427" w:rsidRPr="009B0E19" w:rsidRDefault="00262427" w:rsidP="00C110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透過</w:t>
            </w:r>
            <w:r>
              <w:rPr>
                <w:rFonts w:ascii="標楷體" w:eastAsia="標楷體" w:hAnsi="標楷體" w:cs="ArialUnicodeMS" w:hint="eastAsia"/>
                <w:kern w:val="0"/>
                <w:szCs w:val="24"/>
              </w:rPr>
              <w:t>特色課程</w:t>
            </w: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的規劃與安排，培養多元智慧、增進多元思考與溝通協調能力，培育具人文關懷的胸襟，厚植深耕科技與創新生活的行動力，進而形塑全人典範的</w:t>
            </w:r>
            <w:r>
              <w:rPr>
                <w:rFonts w:ascii="標楷體" w:eastAsia="標楷體" w:hAnsi="標楷體" w:cs="ArialUnicodeMS" w:hint="eastAsia"/>
                <w:kern w:val="0"/>
                <w:szCs w:val="24"/>
              </w:rPr>
              <w:t>南女人</w:t>
            </w: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。</w:t>
            </w: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27" w:rsidRPr="00A45E1C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27" w:rsidRPr="00A45E1C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2427" w:rsidRPr="00E85F25" w:rsidTr="00C1101F">
        <w:trPr>
          <w:trHeight w:val="81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7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1A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國立臺南第二高級中學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社會科學班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45E1C">
              <w:rPr>
                <w:rFonts w:ascii="標楷體" w:eastAsia="標楷體" w:hAnsi="標楷體" w:cs="新細明體" w:hint="eastAsia"/>
                <w:color w:val="000000"/>
                <w:kern w:val="0"/>
              </w:rPr>
              <w:t>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語</w:t>
            </w:r>
            <w:r w:rsidRPr="00A45E1C">
              <w:rPr>
                <w:rFonts w:ascii="標楷體" w:eastAsia="標楷體" w:hAnsi="標楷體" w:cs="新細明體" w:hint="eastAsia"/>
                <w:color w:val="000000"/>
                <w:kern w:val="0"/>
              </w:rPr>
              <w:t>、數學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427" w:rsidRPr="009B0E19" w:rsidRDefault="00262427" w:rsidP="00C110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以創新課程、活化教學，引導學生跳脫課本與紙筆測驗的框架，並利用社會科學為工具，迎向浩瀚無垠的社會環境與現象，培育新世紀全方位社會科學優秀人才。</w:t>
            </w: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27" w:rsidRPr="00A45E1C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27" w:rsidRPr="00A45E1C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2427" w:rsidRPr="00E85F25" w:rsidTr="00C1101F">
        <w:trPr>
          <w:trHeight w:val="81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1A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國立臺南家齊高級中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</w:t>
            </w:r>
            <w:r w:rsidRPr="00CE1A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數理特色班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70AA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數學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427" w:rsidRPr="009B0E19" w:rsidRDefault="00262427" w:rsidP="00C1101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數理特招班</w:t>
            </w:r>
            <w:r>
              <w:rPr>
                <w:rFonts w:ascii="標楷體" w:eastAsia="標楷體" w:hAnsi="標楷體" w:cs="ArialUnicodeMS" w:hint="eastAsia"/>
                <w:kern w:val="0"/>
                <w:szCs w:val="24"/>
              </w:rPr>
              <w:t>培育學生</w:t>
            </w: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邏輯分析</w:t>
            </w:r>
            <w:r>
              <w:rPr>
                <w:rFonts w:ascii="標楷體" w:eastAsia="標楷體" w:hAnsi="標楷體" w:cs="ArialUnicodeMS" w:hint="eastAsia"/>
                <w:kern w:val="0"/>
                <w:szCs w:val="24"/>
              </w:rPr>
              <w:t>能力，藉由特色課程規劃</w:t>
            </w: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，激發</w:t>
            </w:r>
            <w:r>
              <w:rPr>
                <w:rFonts w:ascii="標楷體" w:eastAsia="標楷體" w:hAnsi="標楷體" w:cs="ArialUnicodeMS" w:hint="eastAsia"/>
                <w:kern w:val="0"/>
                <w:szCs w:val="24"/>
              </w:rPr>
              <w:t>學</w:t>
            </w: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生的數理細胞，</w:t>
            </w:r>
            <w:r>
              <w:rPr>
                <w:rFonts w:ascii="標楷體" w:eastAsia="標楷體" w:hAnsi="標楷體" w:cs="ArialUnicodeMS" w:hint="eastAsia"/>
                <w:kern w:val="0"/>
                <w:szCs w:val="24"/>
              </w:rPr>
              <w:t>提升</w:t>
            </w: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學習成效。</w:t>
            </w: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27" w:rsidRPr="00EF70AA" w:rsidRDefault="00262427" w:rsidP="00C1101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27" w:rsidRPr="00EF70AA" w:rsidRDefault="00262427" w:rsidP="00C1101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</w:tr>
      <w:tr w:rsidR="00262427" w:rsidRPr="00E85F25" w:rsidTr="00C1101F">
        <w:trPr>
          <w:trHeight w:val="97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1A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國立南科國際實驗高級中學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科學人文班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F25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27" w:rsidRPr="00E85F25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45E1C">
              <w:rPr>
                <w:rFonts w:ascii="標楷體" w:eastAsia="標楷體" w:hAnsi="標楷體" w:cs="新細明體" w:hint="eastAsia"/>
                <w:color w:val="000000"/>
                <w:kern w:val="0"/>
              </w:rPr>
              <w:t>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語</w:t>
            </w:r>
            <w:r w:rsidRPr="00A45E1C">
              <w:rPr>
                <w:rFonts w:ascii="標楷體" w:eastAsia="標楷體" w:hAnsi="標楷體" w:cs="新細明體" w:hint="eastAsia"/>
                <w:color w:val="000000"/>
                <w:kern w:val="0"/>
              </w:rPr>
              <w:t>、數學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427" w:rsidRPr="009B0E19" w:rsidRDefault="00262427" w:rsidP="00C110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B0E19">
              <w:rPr>
                <w:rFonts w:ascii="標楷體" w:eastAsia="標楷體" w:hAnsi="標楷體" w:cs="ArialUnicodeMS" w:hint="eastAsia"/>
                <w:kern w:val="0"/>
                <w:szCs w:val="24"/>
              </w:rPr>
              <w:t>「科學人文班」課程結合在地產業及研究機構能量，發展「生物科技」、「綠色能源」、「西拉雅文化探究」等專題研究課程，此外，中央研究院南科生物技術中心、成功大學生命科學系均提供該校師生豐沛的學習資源，綠色能源課程結合科技部「十二年一貫綠色科技明日典範學校計畫」資源，讓學校成為綠能教學的典範學校。</w:t>
            </w: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27" w:rsidRPr="00A45E1C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27" w:rsidRPr="00A45E1C" w:rsidRDefault="00262427" w:rsidP="00C110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2427" w:rsidRPr="0057480F" w:rsidRDefault="00262427" w:rsidP="00262427">
      <w:pPr>
        <w:spacing w:line="400" w:lineRule="exact"/>
        <w:rPr>
          <w:rFonts w:ascii="標楷體" w:eastAsia="標楷體" w:hAnsi="標楷體" w:cs="ArialUnicodeMS"/>
          <w:kern w:val="0"/>
          <w:sz w:val="28"/>
          <w:szCs w:val="28"/>
        </w:rPr>
      </w:pPr>
      <w:r w:rsidRPr="0057480F">
        <w:rPr>
          <w:rFonts w:ascii="標楷體" w:eastAsia="標楷體" w:hAnsi="標楷體" w:cs="ArialUnicodeMS" w:hint="eastAsia"/>
          <w:kern w:val="0"/>
          <w:sz w:val="28"/>
          <w:szCs w:val="28"/>
        </w:rPr>
        <w:t>說明：</w:t>
      </w:r>
    </w:p>
    <w:p w:rsidR="00262427" w:rsidRPr="00BE7AB8" w:rsidRDefault="00262427" w:rsidP="00262427">
      <w:pPr>
        <w:pStyle w:val="a3"/>
        <w:spacing w:beforeLines="50" w:before="180" w:line="400" w:lineRule="exact"/>
        <w:outlineLvl w:val="0"/>
        <w:rPr>
          <w:rFonts w:ascii="標楷體" w:eastAsia="標楷體" w:hAnsi="標楷體" w:cs="ArialUnicodeMS"/>
          <w:kern w:val="0"/>
          <w:sz w:val="28"/>
          <w:szCs w:val="28"/>
        </w:rPr>
      </w:pPr>
      <w:r w:rsidRPr="0057480F">
        <w:rPr>
          <w:rFonts w:ascii="標楷體" w:eastAsia="標楷體" w:hAnsi="標楷體" w:cs="ArialUnicodeMS" w:hint="eastAsia"/>
          <w:kern w:val="0"/>
          <w:sz w:val="28"/>
          <w:szCs w:val="28"/>
        </w:rPr>
        <w:t>各</w:t>
      </w:r>
      <w:r w:rsidRPr="000E3219">
        <w:rPr>
          <w:rFonts w:ascii="標楷體" w:eastAsia="標楷體" w:hAnsi="標楷體" w:cs="ArialUnicodeMS" w:hint="eastAsia"/>
          <w:kern w:val="0"/>
          <w:sz w:val="28"/>
          <w:szCs w:val="28"/>
        </w:rPr>
        <w:t>考生</w:t>
      </w:r>
      <w:r>
        <w:rPr>
          <w:rFonts w:ascii="標楷體" w:eastAsia="標楷體" w:hAnsi="標楷體" w:cs="ArialUnicodeMS" w:hint="eastAsia"/>
          <w:kern w:val="0"/>
          <w:sz w:val="28"/>
          <w:szCs w:val="28"/>
        </w:rPr>
        <w:t>亦</w:t>
      </w:r>
      <w:r w:rsidRPr="000E3219">
        <w:rPr>
          <w:rFonts w:ascii="標楷體" w:eastAsia="標楷體" w:hAnsi="標楷體" w:cs="ArialUnicodeMS" w:hint="eastAsia"/>
          <w:kern w:val="0"/>
          <w:sz w:val="28"/>
          <w:szCs w:val="28"/>
        </w:rPr>
        <w:t>可於</w:t>
      </w:r>
      <w:r w:rsidRPr="0057480F">
        <w:rPr>
          <w:rFonts w:ascii="標楷體" w:eastAsia="標楷體" w:hAnsi="標楷體" w:cs="ArialUnicodeMS" w:hint="eastAsia"/>
          <w:kern w:val="0"/>
          <w:sz w:val="28"/>
          <w:szCs w:val="28"/>
        </w:rPr>
        <w:t>10</w:t>
      </w:r>
      <w:r>
        <w:rPr>
          <w:rFonts w:ascii="標楷體" w:eastAsia="標楷體" w:hAnsi="標楷體" w:cs="ArialUnicodeMS" w:hint="eastAsia"/>
          <w:kern w:val="0"/>
          <w:sz w:val="28"/>
          <w:szCs w:val="28"/>
        </w:rPr>
        <w:t>6</w:t>
      </w:r>
      <w:r w:rsidRPr="0057480F">
        <w:rPr>
          <w:rFonts w:ascii="標楷體" w:eastAsia="標楷體" w:hAnsi="標楷體" w:cs="ArialUnicodeMS" w:hint="eastAsia"/>
          <w:kern w:val="0"/>
          <w:sz w:val="28"/>
          <w:szCs w:val="28"/>
        </w:rPr>
        <w:t>年國中畢業生適性入學宣導網站(</w:t>
      </w:r>
      <w:r>
        <w:rPr>
          <w:rFonts w:ascii="標楷體" w:eastAsia="標楷體" w:hAnsi="標楷體" w:cs="ArialUnicodeMS"/>
          <w:kern w:val="0"/>
          <w:sz w:val="28"/>
          <w:szCs w:val="28"/>
        </w:rPr>
        <w:t>http://adapt.k12ea.gov.tw</w:t>
      </w:r>
      <w:r w:rsidRPr="0057480F">
        <w:rPr>
          <w:rFonts w:ascii="標楷體" w:eastAsia="標楷體" w:hAnsi="標楷體" w:cs="ArialUnicodeMS" w:hint="eastAsia"/>
          <w:kern w:val="0"/>
          <w:sz w:val="28"/>
          <w:szCs w:val="28"/>
        </w:rPr>
        <w:t>)查詢相關資訊。</w:t>
      </w:r>
    </w:p>
    <w:p w:rsidR="00473109" w:rsidRPr="00262427" w:rsidRDefault="00262427"/>
    <w:sectPr w:rsidR="00473109" w:rsidRPr="00262427" w:rsidSect="00344F21">
      <w:pgSz w:w="23814" w:h="16840" w:orient="landscape" w:code="8"/>
      <w:pgMar w:top="851" w:right="1134" w:bottom="99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27"/>
    <w:rsid w:val="00074DCD"/>
    <w:rsid w:val="00262427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0E14F-6152-41D3-AC31-EA011FA6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42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Plain Text"/>
    <w:basedOn w:val="a"/>
    <w:link w:val="a4"/>
    <w:rsid w:val="00262427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262427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2017-01-13T08:13:00Z</dcterms:created>
  <dcterms:modified xsi:type="dcterms:W3CDTF">2017-01-13T08:14:00Z</dcterms:modified>
</cp:coreProperties>
</file>