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A3" w:rsidRDefault="009B35E0" w:rsidP="006262C0">
      <w:pPr>
        <w:pStyle w:val="a7"/>
        <w:snapToGrid w:val="0"/>
        <w:spacing w:before="0" w:beforeAutospacing="0" w:after="0" w:afterAutospacing="0" w:line="56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BA1ACE">
        <w:rPr>
          <w:rFonts w:ascii="標楷體" w:eastAsia="標楷體" w:hAnsi="標楷體" w:hint="eastAsia"/>
          <w:b/>
          <w:bCs/>
          <w:sz w:val="32"/>
          <w:szCs w:val="32"/>
        </w:rPr>
        <w:t>「私立高級中等以上學校退場條例」（草案</w:t>
      </w:r>
      <w:r w:rsidR="00BA0B88" w:rsidRPr="00BA1ACE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855847" w:rsidRPr="00873EA4" w:rsidRDefault="00855847" w:rsidP="006262C0">
      <w:pPr>
        <w:pStyle w:val="a7"/>
        <w:snapToGrid w:val="0"/>
        <w:spacing w:before="0" w:beforeAutospacing="0" w:after="0" w:afterAutospacing="0" w:line="56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73EA4">
        <w:rPr>
          <w:rFonts w:ascii="標楷體" w:eastAsia="標楷體" w:hAnsi="標楷體" w:hint="eastAsia"/>
          <w:b/>
          <w:bCs/>
          <w:sz w:val="32"/>
          <w:szCs w:val="32"/>
        </w:rPr>
        <w:t>建議單</w:t>
      </w:r>
    </w:p>
    <w:tbl>
      <w:tblPr>
        <w:tblStyle w:val="af2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5"/>
        <w:gridCol w:w="3118"/>
        <w:gridCol w:w="1560"/>
        <w:gridCol w:w="2377"/>
      </w:tblGrid>
      <w:tr w:rsidR="00FD038D" w:rsidTr="000B1CB0">
        <w:trPr>
          <w:trHeight w:val="52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D038D" w:rsidRPr="00FD038D" w:rsidRDefault="00CA1DC8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姓名</w:t>
            </w:r>
          </w:p>
        </w:tc>
        <w:tc>
          <w:tcPr>
            <w:tcW w:w="7055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FD038D" w:rsidRPr="00FD038D" w:rsidRDefault="00FD038D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</w:p>
        </w:tc>
      </w:tr>
      <w:tr w:rsidR="000B1CB0" w:rsidTr="000B1CB0">
        <w:trPr>
          <w:trHeight w:val="1020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B1CB0" w:rsidRDefault="000B1CB0" w:rsidP="00A6286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服務單位/</w:t>
            </w:r>
          </w:p>
          <w:p w:rsidR="000B1CB0" w:rsidRDefault="000B1CB0" w:rsidP="00A6286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就讀學校</w:t>
            </w:r>
          </w:p>
          <w:p w:rsidR="000B1CB0" w:rsidRPr="00CA1DC8" w:rsidRDefault="000B1CB0" w:rsidP="00A6286C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4"/>
                <w:lang w:val="x-none"/>
              </w:rPr>
            </w:pPr>
            <w:r w:rsidRPr="00CA1DC8">
              <w:rPr>
                <w:rFonts w:ascii="標楷體" w:eastAsia="標楷體" w:hAnsi="標楷體" w:hint="eastAsia"/>
                <w:kern w:val="0"/>
                <w:szCs w:val="24"/>
                <w:lang w:val="x-none"/>
              </w:rPr>
              <w:t>(無則免填)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1CB0" w:rsidRPr="00FD038D" w:rsidRDefault="000B1CB0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B1CB0" w:rsidRDefault="000B1CB0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職稱</w:t>
            </w:r>
          </w:p>
          <w:p w:rsidR="000B1CB0" w:rsidRPr="00FD038D" w:rsidRDefault="000B1CB0" w:rsidP="000B1CB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 w:rsidRPr="000B1CB0">
              <w:rPr>
                <w:rFonts w:ascii="標楷體" w:eastAsia="標楷體" w:hAnsi="標楷體" w:hint="eastAsia"/>
                <w:kern w:val="0"/>
                <w:szCs w:val="24"/>
                <w:lang w:val="x-none"/>
              </w:rPr>
              <w:t>(若為在學</w:t>
            </w:r>
            <w:r w:rsidR="00316C49">
              <w:rPr>
                <w:rFonts w:ascii="標楷體" w:eastAsia="標楷體" w:hAnsi="標楷體" w:hint="eastAsia"/>
                <w:kern w:val="0"/>
                <w:szCs w:val="24"/>
                <w:lang w:val="x-none"/>
              </w:rPr>
              <w:t>學</w:t>
            </w:r>
            <w:r w:rsidRPr="000B1CB0">
              <w:rPr>
                <w:rFonts w:ascii="標楷體" w:eastAsia="標楷體" w:hAnsi="標楷體" w:hint="eastAsia"/>
                <w:kern w:val="0"/>
                <w:szCs w:val="24"/>
                <w:lang w:val="x-none"/>
              </w:rPr>
              <w:t>生請填學生)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B1CB0" w:rsidRPr="00FD038D" w:rsidRDefault="000B1CB0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</w:p>
        </w:tc>
      </w:tr>
      <w:tr w:rsidR="008003EB" w:rsidTr="000B1CB0">
        <w:trPr>
          <w:trHeight w:val="573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003EB" w:rsidRDefault="008003EB" w:rsidP="00A6286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連絡電話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003EB" w:rsidRPr="00FD038D" w:rsidRDefault="008003EB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</w:p>
        </w:tc>
      </w:tr>
      <w:tr w:rsidR="000B1CB0" w:rsidTr="000B1CB0">
        <w:trPr>
          <w:trHeight w:val="553"/>
        </w:trPr>
        <w:tc>
          <w:tcPr>
            <w:tcW w:w="195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FE599" w:themeFill="accent4" w:themeFillTint="66"/>
            <w:vAlign w:val="center"/>
          </w:tcPr>
          <w:p w:rsidR="000B1CB0" w:rsidRDefault="000B1CB0" w:rsidP="00A6286C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聯絡信箱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FFE599" w:themeFill="accent4" w:themeFillTint="66"/>
            <w:vAlign w:val="center"/>
          </w:tcPr>
          <w:p w:rsidR="000B1CB0" w:rsidRPr="00FD038D" w:rsidRDefault="000B1CB0" w:rsidP="00FD038D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</w:p>
        </w:tc>
      </w:tr>
      <w:tr w:rsidR="00CA1DC8" w:rsidTr="00A6286C">
        <w:trPr>
          <w:trHeight w:val="691"/>
        </w:trPr>
        <w:tc>
          <w:tcPr>
            <w:tcW w:w="195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F2CC" w:themeFill="accent4" w:themeFillTint="33"/>
            <w:vAlign w:val="center"/>
          </w:tcPr>
          <w:p w:rsidR="00CA1DC8" w:rsidRPr="00FD038D" w:rsidRDefault="00CA1DC8" w:rsidP="00CA1DC8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 w:rsidRPr="00FD038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條次</w:t>
            </w:r>
          </w:p>
        </w:tc>
        <w:tc>
          <w:tcPr>
            <w:tcW w:w="7055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FF2CC" w:themeFill="accent4" w:themeFillTint="33"/>
            <w:vAlign w:val="center"/>
          </w:tcPr>
          <w:p w:rsidR="00CA1DC8" w:rsidRPr="00FD038D" w:rsidRDefault="00CA1DC8" w:rsidP="00CA1DC8">
            <w:pPr>
              <w:spacing w:line="4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val="x-none"/>
              </w:rPr>
            </w:pPr>
            <w:r w:rsidRPr="00FD038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x-none"/>
              </w:rPr>
              <w:t>建議內容</w:t>
            </w:r>
          </w:p>
        </w:tc>
      </w:tr>
      <w:tr w:rsidR="00CA1DC8" w:rsidTr="00BE0B6A">
        <w:trPr>
          <w:trHeight w:val="1928"/>
        </w:trPr>
        <w:tc>
          <w:tcPr>
            <w:tcW w:w="1955" w:type="dxa"/>
            <w:tcBorders>
              <w:top w:val="thickThinSmallGap" w:sz="12" w:space="0" w:color="auto"/>
            </w:tcBorders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7055" w:type="dxa"/>
            <w:gridSpan w:val="3"/>
            <w:tcBorders>
              <w:top w:val="thickThinSmallGap" w:sz="12" w:space="0" w:color="auto"/>
            </w:tcBorders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</w:tr>
      <w:tr w:rsidR="00CA1DC8" w:rsidTr="00BE0B6A">
        <w:trPr>
          <w:trHeight w:val="1928"/>
        </w:trPr>
        <w:tc>
          <w:tcPr>
            <w:tcW w:w="1955" w:type="dxa"/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7055" w:type="dxa"/>
            <w:gridSpan w:val="3"/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</w:tr>
      <w:tr w:rsidR="00CA1DC8" w:rsidTr="00BE0B6A">
        <w:trPr>
          <w:trHeight w:val="1928"/>
        </w:trPr>
        <w:tc>
          <w:tcPr>
            <w:tcW w:w="1955" w:type="dxa"/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7055" w:type="dxa"/>
            <w:gridSpan w:val="3"/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</w:tr>
      <w:tr w:rsidR="00CA1DC8" w:rsidTr="00BE0B6A">
        <w:trPr>
          <w:trHeight w:val="1928"/>
        </w:trPr>
        <w:tc>
          <w:tcPr>
            <w:tcW w:w="1955" w:type="dxa"/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7055" w:type="dxa"/>
            <w:gridSpan w:val="3"/>
          </w:tcPr>
          <w:p w:rsidR="00CA1DC8" w:rsidRDefault="00CA1DC8" w:rsidP="00CA1DC8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  <w:lang w:val="x-none"/>
              </w:rPr>
            </w:pPr>
          </w:p>
        </w:tc>
      </w:tr>
    </w:tbl>
    <w:p w:rsidR="000975B5" w:rsidRPr="00BE0B6A" w:rsidRDefault="00FD038D" w:rsidP="00BE0B6A">
      <w:pPr>
        <w:spacing w:line="340" w:lineRule="exact"/>
        <w:ind w:leftChars="-17" w:left="229" w:hangingChars="104" w:hanging="270"/>
        <w:rPr>
          <w:rFonts w:ascii="標楷體" w:eastAsia="標楷體" w:hAnsi="標楷體"/>
          <w:kern w:val="0"/>
          <w:sz w:val="26"/>
          <w:szCs w:val="26"/>
          <w:lang w:val="x-none"/>
        </w:rPr>
      </w:pPr>
      <w:r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※</w:t>
      </w:r>
      <w:r w:rsidR="00B366A4"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若</w:t>
      </w:r>
      <w:r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您</w:t>
      </w:r>
      <w:r w:rsidR="00B366A4"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對本條例</w:t>
      </w:r>
      <w:r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（草案）</w:t>
      </w:r>
      <w:r w:rsidR="00B366A4"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有相關文字之建議，</w:t>
      </w:r>
      <w:r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惠請</w:t>
      </w:r>
      <w:r w:rsidR="00CA1DC8"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可於109年6月20日前</w:t>
      </w:r>
      <w:hyperlink r:id="rId7" w:history="1">
        <w:r w:rsidRPr="00BE0B6A">
          <w:rPr>
            <w:rStyle w:val="af1"/>
            <w:rFonts w:ascii="標楷體" w:eastAsia="標楷體" w:hAnsi="標楷體" w:hint="eastAsia"/>
            <w:kern w:val="0"/>
            <w:sz w:val="26"/>
            <w:szCs w:val="26"/>
            <w:lang w:val="x-none"/>
          </w:rPr>
          <w:t>填妥本建議單，並將檔案寄至t</w:t>
        </w:r>
        <w:r w:rsidRPr="00BE0B6A">
          <w:rPr>
            <w:rStyle w:val="af1"/>
            <w:rFonts w:ascii="標楷體" w:eastAsia="標楷體" w:hAnsi="標楷體"/>
            <w:kern w:val="0"/>
            <w:sz w:val="26"/>
            <w:szCs w:val="26"/>
            <w:lang w:val="x-none"/>
          </w:rPr>
          <w:t>rista</w:t>
        </w:r>
        <w:r w:rsidRPr="00BE0B6A">
          <w:rPr>
            <w:rStyle w:val="af1"/>
            <w:rFonts w:ascii="標楷體" w:eastAsia="標楷體" w:hAnsi="標楷體" w:hint="eastAsia"/>
            <w:kern w:val="0"/>
            <w:sz w:val="26"/>
            <w:szCs w:val="26"/>
            <w:lang w:val="x-none"/>
          </w:rPr>
          <w:t>@mail.moe.gov.tw</w:t>
        </w:r>
      </w:hyperlink>
      <w:r w:rsidR="00BA0B88"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，俾利作為</w:t>
      </w:r>
      <w:r w:rsidR="00B366A4" w:rsidRPr="00BE0B6A">
        <w:rPr>
          <w:rFonts w:ascii="標楷體" w:eastAsia="標楷體" w:hAnsi="標楷體" w:hint="eastAsia"/>
          <w:kern w:val="0"/>
          <w:sz w:val="26"/>
          <w:szCs w:val="26"/>
          <w:lang w:val="x-none"/>
        </w:rPr>
        <w:t>法規修正之參考。</w:t>
      </w:r>
    </w:p>
    <w:sectPr w:rsidR="000975B5" w:rsidRPr="00BE0B6A" w:rsidSect="00BE0B6A">
      <w:pgSz w:w="11906" w:h="16838" w:code="9"/>
      <w:pgMar w:top="1191" w:right="1418" w:bottom="1077" w:left="1418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44" w:rsidRDefault="00426944" w:rsidP="00FD268C">
      <w:r>
        <w:separator/>
      </w:r>
    </w:p>
  </w:endnote>
  <w:endnote w:type="continuationSeparator" w:id="0">
    <w:p w:rsidR="00426944" w:rsidRDefault="00426944" w:rsidP="00F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44" w:rsidRDefault="00426944" w:rsidP="00FD268C">
      <w:r>
        <w:separator/>
      </w:r>
    </w:p>
  </w:footnote>
  <w:footnote w:type="continuationSeparator" w:id="0">
    <w:p w:rsidR="00426944" w:rsidRDefault="00426944" w:rsidP="00FD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08C5"/>
    <w:multiLevelType w:val="hybridMultilevel"/>
    <w:tmpl w:val="22E4C78C"/>
    <w:lvl w:ilvl="0" w:tplc="84AA0F7A">
      <w:start w:val="1"/>
      <w:numFmt w:val="taiwaneseCountingThousand"/>
      <w:lvlText w:val="(%1)"/>
      <w:lvlJc w:val="left"/>
      <w:pPr>
        <w:ind w:left="137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" w15:restartNumberingAfterBreak="0">
    <w:nsid w:val="33E33CE1"/>
    <w:multiLevelType w:val="hybridMultilevel"/>
    <w:tmpl w:val="B5AE8398"/>
    <w:lvl w:ilvl="0" w:tplc="E356DBD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DC4C77"/>
    <w:multiLevelType w:val="hybridMultilevel"/>
    <w:tmpl w:val="007603C2"/>
    <w:lvl w:ilvl="0" w:tplc="5400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D020F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ED766E"/>
    <w:multiLevelType w:val="hybridMultilevel"/>
    <w:tmpl w:val="0E460518"/>
    <w:lvl w:ilvl="0" w:tplc="04090015">
      <w:start w:val="1"/>
      <w:numFmt w:val="taiwaneseCountingThousand"/>
      <w:lvlText w:val="%1、"/>
      <w:lvlJc w:val="left"/>
      <w:pPr>
        <w:ind w:left="6315" w:hanging="360"/>
      </w:pPr>
    </w:lvl>
    <w:lvl w:ilvl="1" w:tplc="04090019">
      <w:start w:val="1"/>
      <w:numFmt w:val="ideographTraditional"/>
      <w:lvlText w:val="%2、"/>
      <w:lvlJc w:val="left"/>
      <w:pPr>
        <w:ind w:left="6915" w:hanging="480"/>
      </w:pPr>
    </w:lvl>
    <w:lvl w:ilvl="2" w:tplc="0409001B">
      <w:start w:val="1"/>
      <w:numFmt w:val="lowerRoman"/>
      <w:lvlText w:val="%3."/>
      <w:lvlJc w:val="right"/>
      <w:pPr>
        <w:ind w:left="7395" w:hanging="480"/>
      </w:pPr>
    </w:lvl>
    <w:lvl w:ilvl="3" w:tplc="0409000F">
      <w:start w:val="1"/>
      <w:numFmt w:val="decimal"/>
      <w:lvlText w:val="%4."/>
      <w:lvlJc w:val="left"/>
      <w:pPr>
        <w:ind w:left="7875" w:hanging="480"/>
      </w:pPr>
    </w:lvl>
    <w:lvl w:ilvl="4" w:tplc="04090019">
      <w:start w:val="1"/>
      <w:numFmt w:val="ideographTraditional"/>
      <w:lvlText w:val="%5、"/>
      <w:lvlJc w:val="left"/>
      <w:pPr>
        <w:ind w:left="8355" w:hanging="480"/>
      </w:pPr>
    </w:lvl>
    <w:lvl w:ilvl="5" w:tplc="0409001B">
      <w:start w:val="1"/>
      <w:numFmt w:val="lowerRoman"/>
      <w:lvlText w:val="%6."/>
      <w:lvlJc w:val="right"/>
      <w:pPr>
        <w:ind w:left="8835" w:hanging="480"/>
      </w:pPr>
    </w:lvl>
    <w:lvl w:ilvl="6" w:tplc="0409000F">
      <w:start w:val="1"/>
      <w:numFmt w:val="decimal"/>
      <w:lvlText w:val="%7."/>
      <w:lvlJc w:val="left"/>
      <w:pPr>
        <w:ind w:left="9315" w:hanging="480"/>
      </w:pPr>
    </w:lvl>
    <w:lvl w:ilvl="7" w:tplc="04090019">
      <w:start w:val="1"/>
      <w:numFmt w:val="ideographTraditional"/>
      <w:lvlText w:val="%8、"/>
      <w:lvlJc w:val="left"/>
      <w:pPr>
        <w:ind w:left="9795" w:hanging="480"/>
      </w:pPr>
    </w:lvl>
    <w:lvl w:ilvl="8" w:tplc="0409001B">
      <w:start w:val="1"/>
      <w:numFmt w:val="lowerRoman"/>
      <w:lvlText w:val="%9."/>
      <w:lvlJc w:val="right"/>
      <w:pPr>
        <w:ind w:left="10275" w:hanging="480"/>
      </w:pPr>
    </w:lvl>
  </w:abstractNum>
  <w:abstractNum w:abstractNumId="4" w15:restartNumberingAfterBreak="0">
    <w:nsid w:val="52C516FE"/>
    <w:multiLevelType w:val="hybridMultilevel"/>
    <w:tmpl w:val="9AEE0ED0"/>
    <w:lvl w:ilvl="0" w:tplc="AA6CA1B4">
      <w:start w:val="1"/>
      <w:numFmt w:val="taiwaneseCountingThousand"/>
      <w:pStyle w:val="a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lang w:val="en-US"/>
      </w:rPr>
    </w:lvl>
    <w:lvl w:ilvl="1" w:tplc="04090015">
      <w:start w:val="1"/>
      <w:numFmt w:val="taiwaneseCountingThousand"/>
      <w:pStyle w:val="a0"/>
      <w:lvlText w:val="%2、"/>
      <w:lvlJc w:val="left"/>
      <w:pPr>
        <w:tabs>
          <w:tab w:val="num" w:pos="1474"/>
        </w:tabs>
        <w:ind w:left="1474" w:hanging="850"/>
      </w:pPr>
      <w:rPr>
        <w:rFonts w:hint="eastAsia"/>
        <w:lang w:val="en-US"/>
      </w:rPr>
    </w:lvl>
    <w:lvl w:ilvl="2" w:tplc="39B67436">
      <w:start w:val="1"/>
      <w:numFmt w:val="decimalFullWidth"/>
      <w:lvlText w:val="%3、"/>
      <w:lvlJc w:val="left"/>
      <w:pPr>
        <w:tabs>
          <w:tab w:val="num" w:pos="2041"/>
        </w:tabs>
        <w:ind w:left="2041" w:hanging="56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D47BFD"/>
    <w:multiLevelType w:val="hybridMultilevel"/>
    <w:tmpl w:val="AB16ECD2"/>
    <w:lvl w:ilvl="0" w:tplc="B74ED91C">
      <w:start w:val="1"/>
      <w:numFmt w:val="taiwaneseCountingThousand"/>
      <w:lvlText w:val="(%1)"/>
      <w:lvlJc w:val="left"/>
      <w:pPr>
        <w:ind w:left="436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6" w15:restartNumberingAfterBreak="0">
    <w:nsid w:val="68BF2E3A"/>
    <w:multiLevelType w:val="hybridMultilevel"/>
    <w:tmpl w:val="0E460518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5C486D"/>
    <w:multiLevelType w:val="multilevel"/>
    <w:tmpl w:val="88189C54"/>
    <w:lvl w:ilvl="0">
      <w:start w:val="1"/>
      <w:numFmt w:val="taiwaneseCountingThousand"/>
      <w:lvlText w:val="案由%1："/>
      <w:lvlJc w:val="left"/>
      <w:pPr>
        <w:ind w:left="1418" w:hanging="113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B5"/>
    <w:rsid w:val="00020674"/>
    <w:rsid w:val="00022191"/>
    <w:rsid w:val="000975B5"/>
    <w:rsid w:val="000B1CB0"/>
    <w:rsid w:val="000C65E9"/>
    <w:rsid w:val="000D0BE9"/>
    <w:rsid w:val="000E3060"/>
    <w:rsid w:val="000F07A1"/>
    <w:rsid w:val="000F38D6"/>
    <w:rsid w:val="00123541"/>
    <w:rsid w:val="00170A2A"/>
    <w:rsid w:val="001B06AB"/>
    <w:rsid w:val="001D2B65"/>
    <w:rsid w:val="00210B4F"/>
    <w:rsid w:val="00210E10"/>
    <w:rsid w:val="0021236F"/>
    <w:rsid w:val="0021561C"/>
    <w:rsid w:val="00217D09"/>
    <w:rsid w:val="00225BCB"/>
    <w:rsid w:val="00230407"/>
    <w:rsid w:val="002337F6"/>
    <w:rsid w:val="00270A2A"/>
    <w:rsid w:val="00296CC2"/>
    <w:rsid w:val="002E2611"/>
    <w:rsid w:val="00303D60"/>
    <w:rsid w:val="00316C49"/>
    <w:rsid w:val="003B055E"/>
    <w:rsid w:val="003B22B3"/>
    <w:rsid w:val="00426944"/>
    <w:rsid w:val="004338F8"/>
    <w:rsid w:val="00451B87"/>
    <w:rsid w:val="0045743C"/>
    <w:rsid w:val="00474A8D"/>
    <w:rsid w:val="0050277F"/>
    <w:rsid w:val="005701BC"/>
    <w:rsid w:val="005A26B4"/>
    <w:rsid w:val="005A5CA6"/>
    <w:rsid w:val="006262C0"/>
    <w:rsid w:val="00643B5C"/>
    <w:rsid w:val="00644BCF"/>
    <w:rsid w:val="006C1EAB"/>
    <w:rsid w:val="006C6FE6"/>
    <w:rsid w:val="006C7841"/>
    <w:rsid w:val="006D3908"/>
    <w:rsid w:val="007066B6"/>
    <w:rsid w:val="00725989"/>
    <w:rsid w:val="00793ADE"/>
    <w:rsid w:val="007A0147"/>
    <w:rsid w:val="007C2C03"/>
    <w:rsid w:val="007D0008"/>
    <w:rsid w:val="008003EB"/>
    <w:rsid w:val="00813149"/>
    <w:rsid w:val="00815D8F"/>
    <w:rsid w:val="008367D0"/>
    <w:rsid w:val="00855847"/>
    <w:rsid w:val="00873EA4"/>
    <w:rsid w:val="008C522D"/>
    <w:rsid w:val="008F7F62"/>
    <w:rsid w:val="00955963"/>
    <w:rsid w:val="009853F0"/>
    <w:rsid w:val="0099184F"/>
    <w:rsid w:val="009A2906"/>
    <w:rsid w:val="009B35E0"/>
    <w:rsid w:val="009C1F35"/>
    <w:rsid w:val="009C7207"/>
    <w:rsid w:val="009E2ACF"/>
    <w:rsid w:val="009E6696"/>
    <w:rsid w:val="00A518E7"/>
    <w:rsid w:val="00A6286C"/>
    <w:rsid w:val="00A63C73"/>
    <w:rsid w:val="00AB407B"/>
    <w:rsid w:val="00AC5151"/>
    <w:rsid w:val="00AE113F"/>
    <w:rsid w:val="00B366A4"/>
    <w:rsid w:val="00B4319F"/>
    <w:rsid w:val="00BA0B88"/>
    <w:rsid w:val="00BA1ACE"/>
    <w:rsid w:val="00BB51B8"/>
    <w:rsid w:val="00BE0B6A"/>
    <w:rsid w:val="00C008AE"/>
    <w:rsid w:val="00C12CA7"/>
    <w:rsid w:val="00C24AB1"/>
    <w:rsid w:val="00C268A3"/>
    <w:rsid w:val="00C52C6E"/>
    <w:rsid w:val="00C6715C"/>
    <w:rsid w:val="00C93328"/>
    <w:rsid w:val="00CA1DC8"/>
    <w:rsid w:val="00CA780E"/>
    <w:rsid w:val="00CC503E"/>
    <w:rsid w:val="00CF05D6"/>
    <w:rsid w:val="00CF6770"/>
    <w:rsid w:val="00D709BE"/>
    <w:rsid w:val="00D70C50"/>
    <w:rsid w:val="00E25D58"/>
    <w:rsid w:val="00E40E46"/>
    <w:rsid w:val="00E47212"/>
    <w:rsid w:val="00E8301A"/>
    <w:rsid w:val="00E96B63"/>
    <w:rsid w:val="00EB0087"/>
    <w:rsid w:val="00EE7EBF"/>
    <w:rsid w:val="00EF6642"/>
    <w:rsid w:val="00F027E2"/>
    <w:rsid w:val="00F10B98"/>
    <w:rsid w:val="00F232DC"/>
    <w:rsid w:val="00F32B61"/>
    <w:rsid w:val="00F63155"/>
    <w:rsid w:val="00FA2611"/>
    <w:rsid w:val="00FC7C20"/>
    <w:rsid w:val="00FD038D"/>
    <w:rsid w:val="00FD268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123C2-67D9-4D7A-9500-AC84B994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標1,(1)(1)(1)(1)(1)(1)(1)(1),網推會說明清單,附錄1,1.2.3.,壹_二階,12 20,List Paragraph,標11,標12,List Paragraph1,卑南壹,標題 (4),1.1.1.1清單段落,列點,(二),貿易局(一),Recommendation,Footnote Sam,List Paragraph (numbered (a)),Text,Noise heading,RUS List,Rec para,Dot pt,No Spacing1"/>
    <w:basedOn w:val="a1"/>
    <w:link w:val="a6"/>
    <w:uiPriority w:val="34"/>
    <w:qFormat/>
    <w:rsid w:val="00C268A3"/>
    <w:pPr>
      <w:widowControl/>
      <w:spacing w:line="440" w:lineRule="exact"/>
      <w:ind w:leftChars="200" w:left="480"/>
    </w:pPr>
    <w:rPr>
      <w:rFonts w:ascii="標楷體" w:hAnsi="標楷體"/>
    </w:rPr>
  </w:style>
  <w:style w:type="character" w:customStyle="1" w:styleId="a6">
    <w:name w:val="清單段落 字元"/>
    <w:aliases w:val="標1 字元,(1)(1)(1)(1)(1)(1)(1)(1) 字元,網推會說明清單 字元,附錄1 字元,1.2.3. 字元,壹_二階 字元,12 20 字元,List Paragraph 字元,標11 字元,標12 字元,List Paragraph1 字元,卑南壹 字元,標題 (4) 字元,1.1.1.1清單段落 字元,列點 字元,(二) 字元,貿易局(一) 字元,Recommendation 字元,Footnote Sam 字元,Text 字元,Noise heading 字元"/>
    <w:link w:val="a5"/>
    <w:uiPriority w:val="34"/>
    <w:locked/>
    <w:rsid w:val="00C268A3"/>
    <w:rPr>
      <w:rFonts w:ascii="標楷體" w:hAnsi="標楷體"/>
    </w:rPr>
  </w:style>
  <w:style w:type="paragraph" w:styleId="a7">
    <w:name w:val="Plain Text"/>
    <w:basedOn w:val="a1"/>
    <w:link w:val="a8"/>
    <w:rsid w:val="00C268A3"/>
    <w:pPr>
      <w:widowControl/>
      <w:spacing w:before="100" w:beforeAutospacing="1" w:after="100" w:afterAutospacing="1"/>
    </w:pPr>
    <w:rPr>
      <w:rFonts w:ascii="Arial Unicode MS" w:eastAsia="Times New Roman" w:hAnsi="Arial Unicode MS" w:cs="Times New Roman"/>
      <w:kern w:val="0"/>
      <w:szCs w:val="20"/>
      <w:lang w:val="x-none" w:eastAsia="x-none"/>
    </w:rPr>
  </w:style>
  <w:style w:type="character" w:customStyle="1" w:styleId="a8">
    <w:name w:val="純文字 字元"/>
    <w:basedOn w:val="a2"/>
    <w:link w:val="a7"/>
    <w:rsid w:val="00C268A3"/>
    <w:rPr>
      <w:rFonts w:ascii="Arial Unicode MS" w:eastAsia="Times New Roman" w:hAnsi="Arial Unicode MS" w:cs="Times New Roman"/>
      <w:kern w:val="0"/>
      <w:szCs w:val="20"/>
      <w:lang w:val="x-none" w:eastAsia="x-none"/>
    </w:rPr>
  </w:style>
  <w:style w:type="paragraph" w:customStyle="1" w:styleId="a">
    <w:name w:val="內文_國字"/>
    <w:basedOn w:val="a1"/>
    <w:link w:val="a9"/>
    <w:qFormat/>
    <w:rsid w:val="00C268A3"/>
    <w:pPr>
      <w:numPr>
        <w:numId w:val="2"/>
      </w:numPr>
      <w:spacing w:line="560" w:lineRule="exact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0">
    <w:name w:val="內文_小寫國字"/>
    <w:basedOn w:val="a1"/>
    <w:qFormat/>
    <w:rsid w:val="00C268A3"/>
    <w:pPr>
      <w:numPr>
        <w:ilvl w:val="1"/>
        <w:numId w:val="2"/>
      </w:numPr>
      <w:spacing w:line="56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9">
    <w:name w:val="內文_國字 字元"/>
    <w:link w:val="a"/>
    <w:rsid w:val="00C268A3"/>
    <w:rPr>
      <w:rFonts w:ascii="Times New Roman" w:eastAsia="標楷體" w:hAnsi="Times New Roman" w:cs="Times New Roman"/>
      <w:sz w:val="28"/>
      <w:szCs w:val="24"/>
    </w:rPr>
  </w:style>
  <w:style w:type="character" w:styleId="aa">
    <w:name w:val="Placeholder Text"/>
    <w:basedOn w:val="a2"/>
    <w:uiPriority w:val="99"/>
    <w:semiHidden/>
    <w:rsid w:val="00725989"/>
    <w:rPr>
      <w:color w:val="808080"/>
    </w:rPr>
  </w:style>
  <w:style w:type="paragraph" w:styleId="ab">
    <w:name w:val="Balloon Text"/>
    <w:basedOn w:val="a1"/>
    <w:link w:val="ac"/>
    <w:uiPriority w:val="99"/>
    <w:semiHidden/>
    <w:unhideWhenUsed/>
    <w:rsid w:val="009C1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9C1F3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1"/>
    <w:link w:val="ae"/>
    <w:uiPriority w:val="99"/>
    <w:unhideWhenUsed/>
    <w:rsid w:val="00FD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rsid w:val="00FD268C"/>
    <w:rPr>
      <w:sz w:val="20"/>
      <w:szCs w:val="20"/>
    </w:rPr>
  </w:style>
  <w:style w:type="paragraph" w:styleId="af">
    <w:name w:val="footer"/>
    <w:basedOn w:val="a1"/>
    <w:link w:val="af0"/>
    <w:uiPriority w:val="99"/>
    <w:unhideWhenUsed/>
    <w:rsid w:val="00FD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2"/>
    <w:link w:val="af"/>
    <w:uiPriority w:val="99"/>
    <w:rsid w:val="00FD268C"/>
    <w:rPr>
      <w:sz w:val="20"/>
      <w:szCs w:val="20"/>
    </w:rPr>
  </w:style>
  <w:style w:type="character" w:styleId="af1">
    <w:name w:val="Hyperlink"/>
    <w:uiPriority w:val="99"/>
    <w:rsid w:val="00B366A4"/>
    <w:rPr>
      <w:color w:val="414141"/>
      <w:u w:val="none"/>
      <w:effect w:val="none"/>
    </w:rPr>
  </w:style>
  <w:style w:type="character" w:customStyle="1" w:styleId="1">
    <w:name w:val="未解析的提及項目1"/>
    <w:basedOn w:val="a2"/>
    <w:uiPriority w:val="99"/>
    <w:semiHidden/>
    <w:unhideWhenUsed/>
    <w:rsid w:val="00EF6642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D70C50"/>
    <w:rPr>
      <w:color w:val="605E5C"/>
      <w:shd w:val="clear" w:color="auto" w:fill="E1DFDD"/>
    </w:rPr>
  </w:style>
  <w:style w:type="table" w:styleId="af2">
    <w:name w:val="Table Grid"/>
    <w:basedOn w:val="a3"/>
    <w:uiPriority w:val="39"/>
    <w:rsid w:val="00FD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2949;&#26412;&#24314;&#35696;&#21934;&#65292;&#20006;&#23559;&#27284;&#26696;&#23492;&#33267;trista@mail.moe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楊子慧</dc:creator>
  <cp:keywords/>
  <dc:description/>
  <cp:lastModifiedBy>謝維峰公用信箱電腦</cp:lastModifiedBy>
  <cp:revision>2</cp:revision>
  <cp:lastPrinted>2020-04-22T07:30:00Z</cp:lastPrinted>
  <dcterms:created xsi:type="dcterms:W3CDTF">2020-04-22T07:45:00Z</dcterms:created>
  <dcterms:modified xsi:type="dcterms:W3CDTF">2020-04-22T07:45:00Z</dcterms:modified>
</cp:coreProperties>
</file>