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B1" w:rsidRPr="008E25F7" w:rsidRDefault="005222B1" w:rsidP="005222B1">
      <w:pPr>
        <w:spacing w:line="400" w:lineRule="exact"/>
        <w:ind w:left="225" w:hangingChars="75" w:hanging="225"/>
        <w:jc w:val="center"/>
        <w:rPr>
          <w:rFonts w:ascii="標楷體" w:eastAsia="標楷體" w:hAnsi="標楷體"/>
        </w:rPr>
      </w:pPr>
      <w:r w:rsidRPr="008E25F7">
        <w:rPr>
          <w:rFonts w:ascii="標楷體" w:eastAsia="標楷體" w:hAnsi="標楷體" w:hint="eastAsia"/>
          <w:b/>
          <w:bCs/>
          <w:color w:val="000000"/>
          <w:sz w:val="30"/>
          <w:szCs w:val="30"/>
          <w:lang w:val="zh-TW"/>
        </w:rPr>
        <w:t>資訊教育總藍圖草案公聽會實施計畫</w:t>
      </w:r>
    </w:p>
    <w:p w:rsidR="005222B1" w:rsidRPr="008E25F7" w:rsidRDefault="005222B1" w:rsidP="005222B1">
      <w:pPr>
        <w:autoSpaceDE w:val="0"/>
        <w:spacing w:before="240" w:line="400" w:lineRule="exact"/>
        <w:ind w:left="839" w:hanging="839"/>
        <w:rPr>
          <w:rFonts w:ascii="標楷體" w:eastAsia="標楷體" w:hAnsi="標楷體"/>
          <w:color w:val="000000"/>
          <w:lang w:val="zh-TW"/>
        </w:rPr>
      </w:pPr>
      <w:r w:rsidRPr="008E25F7">
        <w:rPr>
          <w:rFonts w:ascii="標楷體" w:eastAsia="標楷體" w:hAnsi="標楷體"/>
          <w:b/>
          <w:bCs/>
          <w:color w:val="000000"/>
          <w:sz w:val="28"/>
          <w:szCs w:val="28"/>
          <w:lang w:val="zh-TW"/>
        </w:rPr>
        <w:t>壹、依據</w:t>
      </w:r>
    </w:p>
    <w:p w:rsidR="005222B1" w:rsidRPr="008E25F7" w:rsidRDefault="005222B1" w:rsidP="005222B1">
      <w:pPr>
        <w:autoSpaceDE w:val="0"/>
        <w:spacing w:line="400" w:lineRule="exact"/>
        <w:ind w:left="-2" w:firstLine="427"/>
        <w:rPr>
          <w:rFonts w:ascii="標楷體" w:eastAsia="標楷體" w:hAnsi="標楷體"/>
          <w:b/>
          <w:bCs/>
          <w:color w:val="000000"/>
          <w:sz w:val="28"/>
          <w:szCs w:val="28"/>
          <w:lang w:val="zh-TW"/>
        </w:rPr>
      </w:pPr>
      <w:r w:rsidRPr="008E25F7">
        <w:rPr>
          <w:rFonts w:ascii="標楷體" w:eastAsia="標楷體" w:hAnsi="標楷體"/>
          <w:color w:val="000000"/>
          <w:lang w:val="zh-TW"/>
        </w:rPr>
        <w:t>依</w:t>
      </w:r>
      <w:r w:rsidRPr="008E25F7">
        <w:rPr>
          <w:rFonts w:ascii="標楷體" w:eastAsia="標楷體" w:hAnsi="標楷體" w:hint="eastAsia"/>
          <w:color w:val="000000"/>
          <w:lang w:val="zh-TW"/>
        </w:rPr>
        <w:t>教育部</w:t>
      </w:r>
      <w:r w:rsidRPr="008E25F7">
        <w:rPr>
          <w:rFonts w:ascii="標楷體" w:eastAsia="標楷體" w:hAnsi="標楷體"/>
          <w:color w:val="000000"/>
          <w:lang w:val="zh-TW"/>
        </w:rPr>
        <w:t>於</w:t>
      </w:r>
      <w:r w:rsidRPr="008E25F7">
        <w:rPr>
          <w:rFonts w:ascii="標楷體" w:eastAsia="標楷體" w:hAnsi="標楷體"/>
          <w:color w:val="000000"/>
        </w:rPr>
        <w:t>10</w:t>
      </w:r>
      <w:r w:rsidRPr="008E25F7">
        <w:rPr>
          <w:rFonts w:ascii="標楷體" w:eastAsia="標楷體" w:hAnsi="標楷體" w:hint="eastAsia"/>
          <w:color w:val="000000"/>
        </w:rPr>
        <w:t>4</w:t>
      </w:r>
      <w:r w:rsidRPr="008E25F7">
        <w:rPr>
          <w:rFonts w:ascii="標楷體" w:eastAsia="標楷體" w:hAnsi="標楷體"/>
          <w:color w:val="000000"/>
          <w:lang w:val="zh-TW"/>
        </w:rPr>
        <w:t>年</w:t>
      </w:r>
      <w:r w:rsidRPr="008E25F7">
        <w:rPr>
          <w:rFonts w:ascii="標楷體" w:eastAsia="標楷體" w:hAnsi="標楷體" w:hint="eastAsia"/>
          <w:color w:val="000000"/>
          <w:lang w:val="zh-TW"/>
        </w:rPr>
        <w:t>8</w:t>
      </w:r>
      <w:r w:rsidRPr="008E25F7">
        <w:rPr>
          <w:rFonts w:ascii="標楷體" w:eastAsia="標楷體" w:hAnsi="標楷體"/>
          <w:color w:val="000000"/>
          <w:lang w:val="zh-TW"/>
        </w:rPr>
        <w:t>月</w:t>
      </w:r>
      <w:r w:rsidRPr="008E25F7">
        <w:rPr>
          <w:rFonts w:ascii="標楷體" w:eastAsia="標楷體" w:hAnsi="標楷體" w:hint="eastAsia"/>
          <w:color w:val="000000"/>
          <w:lang w:val="zh-TW"/>
        </w:rPr>
        <w:t>3</w:t>
      </w:r>
      <w:r w:rsidRPr="008E25F7">
        <w:rPr>
          <w:rFonts w:ascii="標楷體" w:eastAsia="標楷體" w:hAnsi="標楷體"/>
          <w:color w:val="000000"/>
          <w:lang w:val="zh-TW"/>
        </w:rPr>
        <w:t>日臺教</w:t>
      </w:r>
      <w:r w:rsidRPr="008E25F7">
        <w:rPr>
          <w:rFonts w:ascii="標楷體" w:eastAsia="標楷體" w:hAnsi="標楷體" w:hint="eastAsia"/>
          <w:color w:val="000000"/>
          <w:lang w:val="zh-TW"/>
        </w:rPr>
        <w:t>資(二)字</w:t>
      </w:r>
      <w:r w:rsidRPr="008E25F7">
        <w:rPr>
          <w:rFonts w:ascii="標楷體" w:eastAsia="標楷體" w:hAnsi="標楷體"/>
          <w:color w:val="000000"/>
          <w:lang w:val="zh-TW"/>
        </w:rPr>
        <w:t>第</w:t>
      </w:r>
      <w:r w:rsidRPr="008E25F7">
        <w:rPr>
          <w:rFonts w:ascii="標楷體" w:eastAsia="標楷體" w:hAnsi="標楷體" w:hint="eastAsia"/>
          <w:color w:val="000000"/>
          <w:lang w:val="zh-TW"/>
        </w:rPr>
        <w:t>1040067995</w:t>
      </w:r>
      <w:r w:rsidRPr="008E25F7">
        <w:rPr>
          <w:rFonts w:ascii="標楷體" w:eastAsia="標楷體" w:hAnsi="標楷體"/>
          <w:color w:val="000000"/>
          <w:lang w:val="zh-TW"/>
        </w:rPr>
        <w:t>號函</w:t>
      </w:r>
      <w:r w:rsidRPr="008E25F7">
        <w:rPr>
          <w:rFonts w:ascii="標楷體" w:eastAsia="標楷體" w:hAnsi="標楷體" w:hint="eastAsia"/>
          <w:color w:val="000000"/>
          <w:lang w:val="zh-TW"/>
        </w:rPr>
        <w:t>委請國立臺灣師範大學辦理</w:t>
      </w:r>
      <w:r w:rsidRPr="008E25F7">
        <w:rPr>
          <w:rFonts w:ascii="標楷體" w:eastAsia="標楷體" w:hAnsi="標楷體"/>
          <w:color w:val="000000"/>
          <w:lang w:val="zh-TW"/>
        </w:rPr>
        <w:t>「</w:t>
      </w:r>
      <w:r w:rsidRPr="008E25F7">
        <w:rPr>
          <w:rFonts w:ascii="標楷體" w:eastAsia="標楷體" w:hAnsi="標楷體" w:hint="eastAsia"/>
          <w:color w:val="000000"/>
          <w:lang w:val="zh-TW"/>
        </w:rPr>
        <w:t>資訊教育總藍圖計畫辦公室</w:t>
      </w:r>
      <w:r w:rsidRPr="008E25F7">
        <w:rPr>
          <w:rFonts w:ascii="標楷體" w:eastAsia="標楷體" w:hAnsi="標楷體"/>
          <w:color w:val="000000"/>
          <w:lang w:val="zh-TW"/>
        </w:rPr>
        <w:t>」</w:t>
      </w:r>
      <w:r w:rsidRPr="008E25F7">
        <w:rPr>
          <w:rFonts w:ascii="標楷體" w:eastAsia="標楷體" w:hAnsi="標楷體" w:hint="eastAsia"/>
          <w:color w:val="000000"/>
          <w:lang w:val="zh-TW"/>
        </w:rPr>
        <w:t>計畫</w:t>
      </w:r>
      <w:r w:rsidRPr="008E25F7">
        <w:rPr>
          <w:rFonts w:ascii="標楷體" w:eastAsia="標楷體" w:hAnsi="標楷體"/>
          <w:color w:val="000000"/>
          <w:lang w:val="zh-TW"/>
        </w:rPr>
        <w:t>，</w:t>
      </w:r>
      <w:r w:rsidRPr="008E25F7">
        <w:rPr>
          <w:rFonts w:ascii="標楷體" w:eastAsia="標楷體" w:hAnsi="標楷體" w:hint="eastAsia"/>
          <w:color w:val="000000"/>
          <w:lang w:val="zh-TW"/>
        </w:rPr>
        <w:t>本計畫</w:t>
      </w:r>
      <w:r w:rsidRPr="008E25F7">
        <w:rPr>
          <w:rFonts w:ascii="標楷體" w:eastAsia="標楷體" w:hAnsi="標楷體"/>
        </w:rPr>
        <w:t>根據國際</w:t>
      </w:r>
      <w:r w:rsidRPr="008E25F7">
        <w:rPr>
          <w:rFonts w:ascii="標楷體" w:eastAsia="標楷體" w:hAnsi="標楷體" w:hint="eastAsia"/>
          <w:color w:val="000000"/>
          <w:lang w:val="zh-TW"/>
        </w:rPr>
        <w:t>資訊教育</w:t>
      </w:r>
      <w:r w:rsidRPr="008E25F7">
        <w:rPr>
          <w:rFonts w:ascii="標楷體" w:eastAsia="標楷體" w:hAnsi="標楷體"/>
          <w:color w:val="000000"/>
          <w:lang w:val="zh-TW"/>
        </w:rPr>
        <w:t>政策趨勢、國內實施現況與相關</w:t>
      </w:r>
      <w:r w:rsidRPr="008E25F7">
        <w:rPr>
          <w:rFonts w:ascii="標楷體" w:eastAsia="標楷體" w:hAnsi="標楷體" w:hint="eastAsia"/>
          <w:color w:val="000000"/>
          <w:lang w:val="zh-TW"/>
        </w:rPr>
        <w:t>規劃及諮詢會議</w:t>
      </w:r>
      <w:r w:rsidRPr="008E25F7">
        <w:rPr>
          <w:rFonts w:ascii="標楷體" w:eastAsia="標楷體" w:hAnsi="標楷體"/>
          <w:color w:val="000000"/>
          <w:lang w:val="zh-TW"/>
        </w:rPr>
        <w:t>討論結果，提出我國未來五年的資</w:t>
      </w:r>
      <w:r w:rsidRPr="008E25F7">
        <w:rPr>
          <w:rFonts w:ascii="標楷體" w:eastAsia="標楷體" w:hAnsi="標楷體"/>
        </w:rPr>
        <w:t>訊教育總藍圖</w:t>
      </w:r>
      <w:r w:rsidRPr="008E25F7">
        <w:rPr>
          <w:rFonts w:ascii="標楷體" w:eastAsia="標楷體" w:hAnsi="標楷體"/>
          <w:color w:val="000000"/>
          <w:lang w:val="zh-TW"/>
        </w:rPr>
        <w:t>草案，特辦理本公聽會。</w:t>
      </w:r>
    </w:p>
    <w:p w:rsidR="005222B1" w:rsidRPr="008E25F7" w:rsidRDefault="005222B1" w:rsidP="005222B1">
      <w:pPr>
        <w:autoSpaceDE w:val="0"/>
        <w:spacing w:before="240" w:line="400" w:lineRule="exact"/>
        <w:ind w:left="839" w:hanging="839"/>
        <w:rPr>
          <w:rFonts w:ascii="標楷體" w:eastAsia="標楷體" w:hAnsi="標楷體"/>
          <w:color w:val="000000"/>
          <w:lang w:val="zh-TW"/>
        </w:rPr>
      </w:pPr>
      <w:r w:rsidRPr="008E25F7">
        <w:rPr>
          <w:rFonts w:ascii="標楷體" w:eastAsia="標楷體" w:hAnsi="標楷體"/>
          <w:b/>
          <w:bCs/>
          <w:color w:val="000000"/>
          <w:sz w:val="28"/>
          <w:szCs w:val="28"/>
          <w:lang w:val="zh-TW"/>
        </w:rPr>
        <w:t>貳、目的</w:t>
      </w:r>
    </w:p>
    <w:p w:rsidR="005222B1" w:rsidRPr="008E25F7" w:rsidRDefault="005222B1" w:rsidP="005222B1">
      <w:pPr>
        <w:autoSpaceDE w:val="0"/>
        <w:spacing w:line="400" w:lineRule="exact"/>
        <w:ind w:left="-2" w:firstLine="427"/>
        <w:rPr>
          <w:rFonts w:ascii="標楷體" w:eastAsia="標楷體" w:hAnsi="標楷體"/>
          <w:color w:val="000000"/>
          <w:lang w:val="zh-TW"/>
        </w:rPr>
      </w:pPr>
      <w:r w:rsidRPr="008E25F7">
        <w:rPr>
          <w:rFonts w:ascii="標楷體" w:eastAsia="標楷體" w:hAnsi="標楷體"/>
          <w:color w:val="000000"/>
          <w:lang w:val="zh-TW"/>
        </w:rPr>
        <w:t>一、說明</w:t>
      </w:r>
      <w:r w:rsidRPr="008E25F7">
        <w:rPr>
          <w:rFonts w:ascii="標楷體" w:eastAsia="標楷體" w:hAnsi="標楷體"/>
        </w:rPr>
        <w:t>資訊教育總藍圖</w:t>
      </w:r>
      <w:r w:rsidRPr="008E25F7">
        <w:rPr>
          <w:rFonts w:ascii="標楷體" w:eastAsia="標楷體" w:hAnsi="標楷體"/>
          <w:color w:val="000000"/>
          <w:lang w:val="zh-TW"/>
        </w:rPr>
        <w:t>草案內容。</w:t>
      </w:r>
    </w:p>
    <w:p w:rsidR="005222B1" w:rsidRPr="008E25F7" w:rsidRDefault="005222B1" w:rsidP="005222B1">
      <w:pPr>
        <w:autoSpaceDE w:val="0"/>
        <w:spacing w:line="400" w:lineRule="exact"/>
        <w:ind w:left="902" w:hanging="480"/>
        <w:rPr>
          <w:rFonts w:ascii="標楷體" w:eastAsia="標楷體" w:hAnsi="標楷體"/>
          <w:b/>
          <w:bCs/>
          <w:color w:val="000000"/>
          <w:sz w:val="28"/>
          <w:szCs w:val="28"/>
          <w:lang w:val="zh-TW"/>
        </w:rPr>
      </w:pPr>
      <w:r w:rsidRPr="008E25F7">
        <w:rPr>
          <w:rFonts w:ascii="標楷體" w:eastAsia="標楷體" w:hAnsi="標楷體"/>
          <w:color w:val="000000"/>
          <w:lang w:val="zh-TW"/>
        </w:rPr>
        <w:t>二、廣泛蒐集各界對</w:t>
      </w:r>
      <w:r w:rsidRPr="008E25F7">
        <w:rPr>
          <w:rFonts w:ascii="標楷體" w:eastAsia="標楷體" w:hAnsi="標楷體"/>
        </w:rPr>
        <w:t>資訊教育總藍圖</w:t>
      </w:r>
      <w:r w:rsidRPr="008E25F7">
        <w:rPr>
          <w:rFonts w:ascii="標楷體" w:eastAsia="標楷體" w:hAnsi="標楷體"/>
          <w:color w:val="000000"/>
          <w:lang w:val="zh-TW"/>
        </w:rPr>
        <w:t>草案之意見，作為</w:t>
      </w:r>
      <w:r w:rsidRPr="008E25F7">
        <w:rPr>
          <w:rFonts w:ascii="標楷體" w:eastAsia="標楷體" w:hAnsi="標楷體" w:hint="eastAsia"/>
          <w:color w:val="000000"/>
          <w:lang w:val="zh-TW"/>
        </w:rPr>
        <w:t>計畫後續研議</w:t>
      </w:r>
      <w:r w:rsidRPr="008E25F7">
        <w:rPr>
          <w:rFonts w:ascii="標楷體" w:eastAsia="標楷體" w:hAnsi="標楷體"/>
          <w:color w:val="000000"/>
          <w:lang w:val="zh-TW"/>
        </w:rPr>
        <w:t>之重要</w:t>
      </w:r>
      <w:r w:rsidRPr="008E25F7">
        <w:rPr>
          <w:rFonts w:ascii="標楷體" w:eastAsia="標楷體" w:hAnsi="標楷體" w:hint="eastAsia"/>
          <w:color w:val="000000"/>
          <w:lang w:val="zh-TW"/>
        </w:rPr>
        <w:t>依</w:t>
      </w:r>
      <w:r w:rsidRPr="008E25F7">
        <w:rPr>
          <w:rFonts w:ascii="標楷體" w:eastAsia="標楷體" w:hAnsi="標楷體"/>
          <w:color w:val="000000"/>
          <w:lang w:val="zh-TW"/>
        </w:rPr>
        <w:t>據。</w:t>
      </w:r>
    </w:p>
    <w:p w:rsidR="005222B1" w:rsidRPr="008E25F7" w:rsidRDefault="005222B1" w:rsidP="005222B1">
      <w:pPr>
        <w:autoSpaceDE w:val="0"/>
        <w:spacing w:before="240" w:line="400" w:lineRule="exact"/>
        <w:ind w:left="839" w:hanging="839"/>
        <w:rPr>
          <w:rFonts w:ascii="標楷體" w:eastAsia="標楷體" w:hAnsi="標楷體"/>
          <w:color w:val="000000"/>
          <w:lang w:val="zh-TW"/>
        </w:rPr>
      </w:pPr>
      <w:r w:rsidRPr="008E25F7">
        <w:rPr>
          <w:rFonts w:ascii="標楷體" w:eastAsia="標楷體" w:hAnsi="標楷體"/>
          <w:b/>
          <w:bCs/>
          <w:color w:val="000000"/>
          <w:sz w:val="28"/>
          <w:szCs w:val="28"/>
          <w:lang w:val="zh-TW"/>
        </w:rPr>
        <w:t>叁、辦理單位</w:t>
      </w:r>
    </w:p>
    <w:p w:rsidR="005222B1" w:rsidRPr="008E25F7" w:rsidRDefault="005222B1" w:rsidP="005222B1">
      <w:pPr>
        <w:autoSpaceDE w:val="0"/>
        <w:spacing w:line="400" w:lineRule="exact"/>
        <w:ind w:left="902" w:hanging="480"/>
        <w:rPr>
          <w:rFonts w:ascii="標楷體" w:eastAsia="標楷體" w:hAnsi="標楷體"/>
          <w:lang w:val="zh-TW"/>
        </w:rPr>
      </w:pPr>
      <w:r w:rsidRPr="008E25F7">
        <w:rPr>
          <w:rFonts w:ascii="標楷體" w:eastAsia="標楷體" w:hAnsi="標楷體"/>
          <w:lang w:val="zh-TW"/>
        </w:rPr>
        <w:t>一、主辦單位：教育部</w:t>
      </w:r>
    </w:p>
    <w:p w:rsidR="005222B1" w:rsidRPr="008E25F7" w:rsidRDefault="005222B1" w:rsidP="005222B1">
      <w:pPr>
        <w:autoSpaceDE w:val="0"/>
        <w:spacing w:line="400" w:lineRule="exact"/>
        <w:ind w:left="902" w:hanging="480"/>
        <w:rPr>
          <w:rFonts w:ascii="標楷體" w:eastAsia="標楷體" w:hAnsi="標楷體"/>
          <w:lang w:val="zh-TW"/>
        </w:rPr>
      </w:pPr>
      <w:r w:rsidRPr="008E25F7">
        <w:rPr>
          <w:rFonts w:ascii="標楷體" w:eastAsia="標楷體" w:hAnsi="標楷體"/>
          <w:lang w:val="zh-TW"/>
        </w:rPr>
        <w:t>二、</w:t>
      </w:r>
      <w:r w:rsidRPr="008E25F7">
        <w:rPr>
          <w:rFonts w:ascii="標楷體" w:eastAsia="標楷體" w:hAnsi="標楷體" w:hint="eastAsia"/>
          <w:lang w:val="zh-TW"/>
        </w:rPr>
        <w:t>承辦</w:t>
      </w:r>
      <w:r w:rsidRPr="008E25F7">
        <w:rPr>
          <w:rFonts w:ascii="標楷體" w:eastAsia="標楷體" w:hAnsi="標楷體"/>
          <w:lang w:val="zh-TW"/>
        </w:rPr>
        <w:t>單位：</w:t>
      </w:r>
      <w:r w:rsidRPr="008E25F7">
        <w:rPr>
          <w:rFonts w:ascii="標楷體" w:eastAsia="標楷體" w:hAnsi="標楷體" w:hint="eastAsia"/>
          <w:lang w:val="zh-TW"/>
        </w:rPr>
        <w:t>國立臺灣師範大學</w:t>
      </w:r>
    </w:p>
    <w:p w:rsidR="005222B1" w:rsidRPr="008E25F7" w:rsidRDefault="005222B1" w:rsidP="005222B1">
      <w:pPr>
        <w:autoSpaceDE w:val="0"/>
        <w:spacing w:before="240" w:line="400" w:lineRule="exact"/>
        <w:ind w:left="839" w:hanging="839"/>
        <w:rPr>
          <w:rFonts w:ascii="標楷體" w:eastAsia="標楷體" w:hAnsi="標楷體"/>
          <w:lang w:val="zh-TW"/>
        </w:rPr>
      </w:pPr>
      <w:r w:rsidRPr="008E25F7">
        <w:rPr>
          <w:rFonts w:ascii="標楷體" w:eastAsia="標楷體" w:hAnsi="標楷體"/>
          <w:b/>
          <w:bCs/>
          <w:sz w:val="28"/>
          <w:szCs w:val="28"/>
          <w:lang w:val="zh-TW"/>
        </w:rPr>
        <w:t>肆、內容說明</w:t>
      </w:r>
    </w:p>
    <w:p w:rsidR="005222B1" w:rsidRPr="008E25F7" w:rsidRDefault="005222B1" w:rsidP="005222B1">
      <w:pPr>
        <w:autoSpaceDE w:val="0"/>
        <w:spacing w:line="400" w:lineRule="exact"/>
        <w:ind w:left="-2" w:firstLine="427"/>
        <w:rPr>
          <w:rFonts w:ascii="標楷體" w:eastAsia="標楷體" w:hAnsi="標楷體" w:hint="eastAsia"/>
          <w:b/>
          <w:bCs/>
          <w:sz w:val="28"/>
          <w:szCs w:val="28"/>
          <w:lang w:val="zh-TW"/>
        </w:rPr>
      </w:pPr>
      <w:r w:rsidRPr="008E25F7">
        <w:rPr>
          <w:rFonts w:ascii="標楷體" w:eastAsia="標楷體" w:hAnsi="標楷體"/>
          <w:color w:val="000000"/>
          <w:lang w:val="zh-TW"/>
        </w:rPr>
        <w:t>資</w:t>
      </w:r>
      <w:r w:rsidRPr="008E25F7">
        <w:rPr>
          <w:rFonts w:ascii="標楷體" w:eastAsia="標楷體" w:hAnsi="標楷體"/>
        </w:rPr>
        <w:t>訊教育總藍圖</w:t>
      </w:r>
      <w:r w:rsidRPr="008E25F7">
        <w:rPr>
          <w:rFonts w:ascii="標楷體" w:eastAsia="標楷體" w:hAnsi="標楷體"/>
          <w:color w:val="000000"/>
          <w:lang w:val="zh-TW"/>
        </w:rPr>
        <w:t>草案</w:t>
      </w:r>
      <w:r w:rsidRPr="008E25F7">
        <w:rPr>
          <w:rFonts w:ascii="標楷體" w:eastAsia="標楷體" w:hAnsi="標楷體" w:hint="eastAsia"/>
          <w:color w:val="000000"/>
          <w:lang w:val="zh-TW"/>
        </w:rPr>
        <w:t>係</w:t>
      </w:r>
      <w:r w:rsidRPr="008E25F7">
        <w:rPr>
          <w:rFonts w:ascii="標楷體" w:eastAsia="標楷體" w:hAnsi="標楷體"/>
          <w:lang w:val="zh-TW"/>
        </w:rPr>
        <w:t>經</w:t>
      </w:r>
      <w:r w:rsidRPr="008E25F7">
        <w:rPr>
          <w:rFonts w:ascii="標楷體" w:eastAsia="標楷體" w:hAnsi="標楷體" w:hint="eastAsia"/>
          <w:lang w:val="zh-TW"/>
        </w:rPr>
        <w:t>計畫辦公室辦理之各次規劃會議及意見蒐集活動，並經教育部諮詢會議討論所</w:t>
      </w:r>
      <w:r w:rsidRPr="008E25F7">
        <w:rPr>
          <w:rFonts w:ascii="標楷體" w:eastAsia="標楷體" w:hAnsi="標楷體"/>
          <w:lang w:val="zh-TW"/>
        </w:rPr>
        <w:t>擬定</w:t>
      </w:r>
      <w:r w:rsidRPr="008E25F7">
        <w:rPr>
          <w:rFonts w:ascii="標楷體" w:eastAsia="標楷體" w:hAnsi="標楷體" w:hint="eastAsia"/>
          <w:lang w:val="zh-TW"/>
        </w:rPr>
        <w:t>，草案內容擬於105年3月1日</w:t>
      </w:r>
      <w:r w:rsidRPr="008E25F7">
        <w:rPr>
          <w:rFonts w:ascii="標楷體" w:eastAsia="標楷體" w:hAnsi="標楷體" w:hint="eastAsia"/>
          <w:color w:val="000000"/>
          <w:lang w:val="zh-TW"/>
        </w:rPr>
        <w:t>公告於</w:t>
      </w:r>
      <w:r w:rsidRPr="008E25F7">
        <w:rPr>
          <w:rFonts w:ascii="標楷體" w:eastAsia="標楷體" w:hAnsi="標楷體" w:hint="eastAsia"/>
        </w:rPr>
        <w:t>資訊教育總藍圖</w:t>
      </w:r>
      <w:r w:rsidRPr="008E25F7">
        <w:rPr>
          <w:rFonts w:ascii="標楷體" w:eastAsia="標楷體" w:hAnsi="標楷體"/>
        </w:rPr>
        <w:t>網頁</w:t>
      </w:r>
      <w:r w:rsidRPr="008E25F7">
        <w:rPr>
          <w:rFonts w:ascii="標楷體" w:eastAsia="標楷體" w:hAnsi="標楷體" w:hint="eastAsia"/>
          <w:color w:val="000000"/>
          <w:lang w:val="zh-TW"/>
        </w:rPr>
        <w:t>，並將</w:t>
      </w:r>
      <w:r w:rsidRPr="008E25F7">
        <w:rPr>
          <w:rFonts w:ascii="標楷體" w:eastAsia="標楷體" w:hAnsi="標楷體" w:hint="eastAsia"/>
          <w:lang w:val="zh-TW"/>
        </w:rPr>
        <w:t>依據公聽會所蒐集之意見繼續進行研修。</w:t>
      </w:r>
    </w:p>
    <w:p w:rsidR="005222B1" w:rsidRPr="008E25F7" w:rsidRDefault="005222B1" w:rsidP="005222B1">
      <w:pPr>
        <w:autoSpaceDE w:val="0"/>
        <w:spacing w:before="72" w:line="400" w:lineRule="exact"/>
        <w:rPr>
          <w:rFonts w:ascii="標楷體" w:eastAsia="標楷體" w:hAnsi="標楷體"/>
          <w:color w:val="000000"/>
          <w:lang w:val="zh-TW"/>
        </w:rPr>
      </w:pPr>
      <w:r w:rsidRPr="008E25F7">
        <w:rPr>
          <w:rFonts w:ascii="標楷體" w:eastAsia="標楷體" w:hAnsi="標楷體" w:hint="eastAsia"/>
          <w:b/>
          <w:bCs/>
          <w:color w:val="000000"/>
          <w:sz w:val="28"/>
          <w:szCs w:val="28"/>
          <w:lang w:val="zh-TW"/>
        </w:rPr>
        <w:t>伍、辦理日期</w:t>
      </w: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394"/>
      </w:tblGrid>
      <w:tr w:rsidR="005222B1" w:rsidRPr="008E25F7" w:rsidTr="00113981">
        <w:trPr>
          <w:trHeight w:val="533"/>
          <w:jc w:val="center"/>
        </w:trPr>
        <w:tc>
          <w:tcPr>
            <w:tcW w:w="993" w:type="dxa"/>
            <w:shd w:val="clear" w:color="auto" w:fill="E6E6E6"/>
            <w:vAlign w:val="center"/>
          </w:tcPr>
          <w:p w:rsidR="005222B1" w:rsidRPr="008E25F7" w:rsidRDefault="005222B1" w:rsidP="00113981">
            <w:pPr>
              <w:autoSpaceDE w:val="0"/>
              <w:jc w:val="center"/>
              <w:rPr>
                <w:rFonts w:ascii="標楷體" w:eastAsia="標楷體" w:hAnsi="標楷體"/>
                <w:b/>
              </w:rPr>
            </w:pPr>
            <w:r w:rsidRPr="008E25F7">
              <w:rPr>
                <w:rFonts w:ascii="標楷體" w:eastAsia="標楷體" w:hAnsi="標楷體"/>
                <w:b/>
                <w:color w:val="000000"/>
                <w:lang w:val="zh-TW"/>
              </w:rPr>
              <w:t>分區</w:t>
            </w:r>
          </w:p>
        </w:tc>
        <w:tc>
          <w:tcPr>
            <w:tcW w:w="3260" w:type="dxa"/>
            <w:shd w:val="clear" w:color="auto" w:fill="E6E6E6"/>
            <w:vAlign w:val="center"/>
          </w:tcPr>
          <w:p w:rsidR="005222B1" w:rsidRPr="008E25F7" w:rsidRDefault="005222B1" w:rsidP="00113981">
            <w:pPr>
              <w:autoSpaceDE w:val="0"/>
              <w:jc w:val="center"/>
              <w:rPr>
                <w:rFonts w:ascii="標楷體" w:eastAsia="標楷體" w:hAnsi="標楷體"/>
                <w:b/>
              </w:rPr>
            </w:pPr>
            <w:r w:rsidRPr="008E25F7">
              <w:rPr>
                <w:rFonts w:ascii="標楷體" w:eastAsia="標楷體" w:hAnsi="標楷體"/>
                <w:b/>
                <w:color w:val="000000"/>
                <w:lang w:val="zh-TW"/>
              </w:rPr>
              <w:t>日期</w:t>
            </w:r>
          </w:p>
        </w:tc>
        <w:tc>
          <w:tcPr>
            <w:tcW w:w="4394" w:type="dxa"/>
            <w:shd w:val="clear" w:color="auto" w:fill="E6E6E6"/>
            <w:vAlign w:val="center"/>
          </w:tcPr>
          <w:p w:rsidR="005222B1" w:rsidRPr="008E25F7" w:rsidRDefault="005222B1" w:rsidP="00113981">
            <w:pPr>
              <w:autoSpaceDE w:val="0"/>
              <w:jc w:val="center"/>
              <w:rPr>
                <w:rFonts w:ascii="標楷體" w:eastAsia="標楷體" w:hAnsi="標楷體"/>
                <w:b/>
              </w:rPr>
            </w:pPr>
            <w:r w:rsidRPr="008E25F7">
              <w:rPr>
                <w:rFonts w:ascii="標楷體" w:eastAsia="標楷體" w:hAnsi="標楷體" w:hint="eastAsia"/>
                <w:b/>
                <w:color w:val="000000"/>
                <w:lang w:val="zh-TW"/>
              </w:rPr>
              <w:t>地點</w:t>
            </w:r>
          </w:p>
        </w:tc>
      </w:tr>
      <w:tr w:rsidR="005222B1" w:rsidRPr="008E25F7" w:rsidTr="00113981">
        <w:trPr>
          <w:trHeight w:val="806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222B1" w:rsidRPr="008E25F7" w:rsidRDefault="005222B1" w:rsidP="00113981">
            <w:pPr>
              <w:autoSpaceDE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25F7">
              <w:rPr>
                <w:rFonts w:ascii="標楷體" w:eastAsia="標楷體" w:hAnsi="標楷體" w:hint="eastAsia"/>
                <w:color w:val="000000"/>
                <w:lang w:val="zh-TW"/>
              </w:rPr>
              <w:t>北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22B1" w:rsidRPr="008E25F7" w:rsidRDefault="005222B1" w:rsidP="00113981">
            <w:pPr>
              <w:autoSpaceDE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  <w:r w:rsidRPr="008E25F7">
              <w:rPr>
                <w:rFonts w:ascii="標楷體" w:eastAsia="標楷體" w:hAnsi="標楷體"/>
                <w:color w:val="000000"/>
              </w:rPr>
              <w:t>10</w:t>
            </w:r>
            <w:r w:rsidRPr="008E25F7">
              <w:rPr>
                <w:rFonts w:ascii="標楷體" w:eastAsia="標楷體" w:hAnsi="標楷體" w:hint="eastAsia"/>
                <w:color w:val="000000"/>
              </w:rPr>
              <w:t>5</w:t>
            </w:r>
            <w:r w:rsidRPr="008E25F7">
              <w:rPr>
                <w:rFonts w:ascii="標楷體" w:eastAsia="標楷體" w:hAnsi="標楷體"/>
                <w:color w:val="000000"/>
              </w:rPr>
              <w:t>年</w:t>
            </w:r>
            <w:r w:rsidRPr="008E25F7">
              <w:rPr>
                <w:rFonts w:ascii="標楷體" w:eastAsia="標楷體" w:hAnsi="標楷體" w:hint="eastAsia"/>
                <w:color w:val="000000"/>
              </w:rPr>
              <w:t>3</w:t>
            </w:r>
            <w:r w:rsidRPr="008E25F7">
              <w:rPr>
                <w:rFonts w:ascii="標楷體" w:eastAsia="標楷體" w:hAnsi="標楷體"/>
                <w:color w:val="000000"/>
                <w:lang w:val="zh-TW"/>
              </w:rPr>
              <w:t>月</w:t>
            </w:r>
            <w:r w:rsidRPr="008E25F7">
              <w:rPr>
                <w:rFonts w:ascii="標楷體" w:eastAsia="標楷體" w:hAnsi="標楷體" w:hint="eastAsia"/>
                <w:color w:val="000000"/>
                <w:lang w:val="zh-TW"/>
              </w:rPr>
              <w:t>8</w:t>
            </w:r>
            <w:r w:rsidRPr="008E25F7">
              <w:rPr>
                <w:rFonts w:ascii="標楷體" w:eastAsia="標楷體" w:hAnsi="標楷體"/>
                <w:color w:val="000000"/>
                <w:lang w:val="zh-TW"/>
              </w:rPr>
              <w:t>日（星期</w:t>
            </w:r>
            <w:r w:rsidRPr="008E25F7">
              <w:rPr>
                <w:rFonts w:ascii="標楷體" w:eastAsia="標楷體" w:hAnsi="標楷體" w:hint="eastAsia"/>
                <w:color w:val="000000"/>
                <w:lang w:val="zh-TW"/>
              </w:rPr>
              <w:t>二</w:t>
            </w:r>
            <w:r w:rsidRPr="008E25F7">
              <w:rPr>
                <w:rFonts w:ascii="標楷體" w:eastAsia="標楷體" w:hAnsi="標楷體"/>
                <w:color w:val="000000"/>
                <w:lang w:val="zh-TW"/>
              </w:rPr>
              <w:t>）</w:t>
            </w:r>
          </w:p>
          <w:p w:rsidR="005222B1" w:rsidRPr="008E25F7" w:rsidRDefault="005222B1" w:rsidP="00113981">
            <w:pPr>
              <w:autoSpaceDE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25F7">
              <w:rPr>
                <w:rFonts w:ascii="標楷體" w:eastAsia="標楷體" w:hAnsi="標楷體" w:hint="eastAsia"/>
                <w:color w:val="000000"/>
                <w:lang w:val="zh-TW"/>
              </w:rPr>
              <w:t>下午2-4時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22B1" w:rsidRPr="008E25F7" w:rsidRDefault="005222B1" w:rsidP="00113981">
            <w:pPr>
              <w:autoSpaceDE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E25F7">
              <w:rPr>
                <w:rFonts w:ascii="標楷體" w:eastAsia="標楷體" w:hAnsi="標楷體" w:hint="eastAsia"/>
                <w:color w:val="000000"/>
              </w:rPr>
              <w:t>國立臺灣師範大學：圖書館校區</w:t>
            </w:r>
          </w:p>
          <w:p w:rsidR="005222B1" w:rsidRPr="008E25F7" w:rsidRDefault="005222B1" w:rsidP="00113981">
            <w:pPr>
              <w:autoSpaceDE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E25F7">
              <w:rPr>
                <w:rFonts w:ascii="標楷體" w:eastAsia="標楷體" w:hAnsi="標楷體" w:hint="eastAsia"/>
                <w:color w:val="000000"/>
              </w:rPr>
              <w:t>綜合大樓五樓509國際會議廳</w:t>
            </w:r>
          </w:p>
          <w:p w:rsidR="005222B1" w:rsidRPr="008E25F7" w:rsidRDefault="005222B1" w:rsidP="00113981">
            <w:pPr>
              <w:autoSpaceDE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25F7">
              <w:rPr>
                <w:rFonts w:ascii="標楷體" w:eastAsia="標楷體" w:hAnsi="標楷體" w:hint="eastAsia"/>
                <w:color w:val="000000"/>
              </w:rPr>
              <w:t>(臺</w:t>
            </w:r>
            <w:r w:rsidRPr="008E25F7">
              <w:rPr>
                <w:rFonts w:ascii="標楷體" w:eastAsia="標楷體" w:hAnsi="標楷體"/>
                <w:color w:val="000000"/>
              </w:rPr>
              <w:t>北市大安區和平東路一段129號</w:t>
            </w:r>
            <w:r w:rsidRPr="008E25F7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5222B1" w:rsidRPr="008E25F7" w:rsidTr="00113981">
        <w:trPr>
          <w:trHeight w:val="806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222B1" w:rsidRPr="008E25F7" w:rsidRDefault="005222B1" w:rsidP="00113981">
            <w:pPr>
              <w:autoSpaceDE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25F7">
              <w:rPr>
                <w:rFonts w:ascii="標楷體" w:eastAsia="標楷體" w:hAnsi="標楷體" w:hint="eastAsia"/>
                <w:color w:val="000000"/>
                <w:lang w:val="zh-TW"/>
              </w:rPr>
              <w:t>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22B1" w:rsidRPr="008E25F7" w:rsidRDefault="005222B1" w:rsidP="00113981">
            <w:pPr>
              <w:autoSpaceDE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25F7">
              <w:rPr>
                <w:rFonts w:ascii="標楷體" w:eastAsia="標楷體" w:hAnsi="標楷體"/>
                <w:color w:val="000000"/>
              </w:rPr>
              <w:t>10</w:t>
            </w:r>
            <w:r w:rsidRPr="008E25F7">
              <w:rPr>
                <w:rFonts w:ascii="標楷體" w:eastAsia="標楷體" w:hAnsi="標楷體" w:hint="eastAsia"/>
                <w:color w:val="000000"/>
              </w:rPr>
              <w:t>5</w:t>
            </w:r>
            <w:r w:rsidRPr="008E25F7">
              <w:rPr>
                <w:rFonts w:ascii="標楷體" w:eastAsia="標楷體" w:hAnsi="標楷體"/>
                <w:color w:val="000000"/>
              </w:rPr>
              <w:t>年</w:t>
            </w:r>
            <w:r w:rsidRPr="008E25F7">
              <w:rPr>
                <w:rFonts w:ascii="標楷體" w:eastAsia="標楷體" w:hAnsi="標楷體" w:hint="eastAsia"/>
                <w:color w:val="000000"/>
              </w:rPr>
              <w:t>3</w:t>
            </w:r>
            <w:r w:rsidRPr="008E25F7">
              <w:rPr>
                <w:rFonts w:ascii="標楷體" w:eastAsia="標楷體" w:hAnsi="標楷體"/>
                <w:color w:val="000000"/>
                <w:lang w:val="zh-TW"/>
              </w:rPr>
              <w:t>月</w:t>
            </w:r>
            <w:r w:rsidRPr="008E25F7">
              <w:rPr>
                <w:rFonts w:ascii="標楷體" w:eastAsia="標楷體" w:hAnsi="標楷體" w:hint="eastAsia"/>
                <w:color w:val="000000"/>
              </w:rPr>
              <w:t>9</w:t>
            </w:r>
            <w:r w:rsidRPr="008E25F7">
              <w:rPr>
                <w:rFonts w:ascii="標楷體" w:eastAsia="標楷體" w:hAnsi="標楷體"/>
                <w:color w:val="000000"/>
                <w:lang w:val="zh-TW"/>
              </w:rPr>
              <w:t>日（星期</w:t>
            </w:r>
            <w:r w:rsidRPr="008E25F7">
              <w:rPr>
                <w:rFonts w:ascii="標楷體" w:eastAsia="標楷體" w:hAnsi="標楷體" w:hint="eastAsia"/>
                <w:color w:val="000000"/>
              </w:rPr>
              <w:t>三</w:t>
            </w:r>
            <w:r w:rsidRPr="008E25F7">
              <w:rPr>
                <w:rFonts w:ascii="標楷體" w:eastAsia="標楷體" w:hAnsi="標楷體"/>
                <w:color w:val="000000"/>
                <w:lang w:val="zh-TW"/>
              </w:rPr>
              <w:t>）</w:t>
            </w:r>
            <w:r w:rsidRPr="008E25F7">
              <w:rPr>
                <w:rFonts w:ascii="標楷體" w:eastAsia="標楷體" w:hAnsi="標楷體" w:hint="eastAsia"/>
                <w:color w:val="000000"/>
                <w:lang w:val="zh-TW"/>
              </w:rPr>
              <w:br/>
              <w:t>下午2-4時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22B1" w:rsidRPr="008E25F7" w:rsidRDefault="005222B1" w:rsidP="00113981">
            <w:pPr>
              <w:autoSpaceDE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E25F7">
              <w:rPr>
                <w:rFonts w:ascii="標楷體" w:eastAsia="標楷體" w:hAnsi="標楷體" w:hint="eastAsia"/>
                <w:color w:val="000000"/>
              </w:rPr>
              <w:t>國立東華大學：美崙校區</w:t>
            </w:r>
            <w:r w:rsidRPr="008E25F7">
              <w:rPr>
                <w:rFonts w:ascii="標楷體" w:eastAsia="標楷體" w:hAnsi="標楷體"/>
                <w:color w:val="000000"/>
              </w:rPr>
              <w:br/>
            </w:r>
            <w:r w:rsidRPr="008E25F7">
              <w:rPr>
                <w:rFonts w:ascii="標楷體" w:eastAsia="標楷體" w:hAnsi="標楷體" w:hint="eastAsia"/>
                <w:color w:val="000000"/>
              </w:rPr>
              <w:t>視聽館一樓階梯教室</w:t>
            </w:r>
          </w:p>
          <w:p w:rsidR="005222B1" w:rsidRPr="008E25F7" w:rsidRDefault="005222B1" w:rsidP="00113981">
            <w:pPr>
              <w:autoSpaceDE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25F7">
              <w:rPr>
                <w:rFonts w:ascii="標楷體" w:eastAsia="標楷體" w:hAnsi="標楷體" w:hint="eastAsia"/>
                <w:color w:val="000000"/>
              </w:rPr>
              <w:t>(花蓮縣花蓮市華西路123號)</w:t>
            </w:r>
          </w:p>
        </w:tc>
      </w:tr>
      <w:tr w:rsidR="005222B1" w:rsidRPr="008E25F7" w:rsidTr="00113981">
        <w:trPr>
          <w:trHeight w:val="806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222B1" w:rsidRPr="008E25F7" w:rsidRDefault="005222B1" w:rsidP="00113981">
            <w:pPr>
              <w:autoSpaceDE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25F7">
              <w:rPr>
                <w:rFonts w:ascii="標楷體" w:eastAsia="標楷體" w:hAnsi="標楷體" w:hint="eastAsia"/>
                <w:color w:val="000000"/>
                <w:lang w:val="zh-TW"/>
              </w:rPr>
              <w:t>中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22B1" w:rsidRPr="008E25F7" w:rsidRDefault="005222B1" w:rsidP="00113981">
            <w:pPr>
              <w:autoSpaceDE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25F7">
              <w:rPr>
                <w:rFonts w:ascii="標楷體" w:eastAsia="標楷體" w:hAnsi="標楷體"/>
                <w:color w:val="000000"/>
              </w:rPr>
              <w:t>10</w:t>
            </w:r>
            <w:r w:rsidRPr="008E25F7">
              <w:rPr>
                <w:rFonts w:ascii="標楷體" w:eastAsia="標楷體" w:hAnsi="標楷體" w:hint="eastAsia"/>
                <w:color w:val="000000"/>
              </w:rPr>
              <w:t>5</w:t>
            </w:r>
            <w:r w:rsidRPr="008E25F7">
              <w:rPr>
                <w:rFonts w:ascii="標楷體" w:eastAsia="標楷體" w:hAnsi="標楷體"/>
                <w:color w:val="000000"/>
              </w:rPr>
              <w:t>年</w:t>
            </w:r>
            <w:r w:rsidRPr="008E25F7">
              <w:rPr>
                <w:rFonts w:ascii="標楷體" w:eastAsia="標楷體" w:hAnsi="標楷體" w:hint="eastAsia"/>
                <w:color w:val="000000"/>
              </w:rPr>
              <w:t>3</w:t>
            </w:r>
            <w:r w:rsidRPr="008E25F7">
              <w:rPr>
                <w:rFonts w:ascii="標楷體" w:eastAsia="標楷體" w:hAnsi="標楷體"/>
                <w:color w:val="000000"/>
                <w:lang w:val="zh-TW"/>
              </w:rPr>
              <w:t>月</w:t>
            </w:r>
            <w:r w:rsidRPr="008E25F7">
              <w:rPr>
                <w:rFonts w:ascii="標楷體" w:eastAsia="標楷體" w:hAnsi="標楷體" w:hint="eastAsia"/>
                <w:color w:val="000000"/>
              </w:rPr>
              <w:t>10</w:t>
            </w:r>
            <w:r w:rsidRPr="008E25F7">
              <w:rPr>
                <w:rFonts w:ascii="標楷體" w:eastAsia="標楷體" w:hAnsi="標楷體"/>
                <w:color w:val="000000"/>
                <w:lang w:val="zh-TW"/>
              </w:rPr>
              <w:t>日（星期</w:t>
            </w:r>
            <w:r w:rsidRPr="008E25F7">
              <w:rPr>
                <w:rFonts w:ascii="標楷體" w:eastAsia="標楷體" w:hAnsi="標楷體" w:hint="eastAsia"/>
                <w:color w:val="000000"/>
                <w:lang w:val="zh-TW"/>
              </w:rPr>
              <w:t>四</w:t>
            </w:r>
            <w:r w:rsidRPr="008E25F7">
              <w:rPr>
                <w:rFonts w:ascii="標楷體" w:eastAsia="標楷體" w:hAnsi="標楷體"/>
                <w:color w:val="000000"/>
                <w:lang w:val="zh-TW"/>
              </w:rPr>
              <w:t>）</w:t>
            </w:r>
            <w:r w:rsidRPr="008E25F7">
              <w:rPr>
                <w:rFonts w:ascii="標楷體" w:eastAsia="標楷體" w:hAnsi="標楷體" w:hint="eastAsia"/>
                <w:color w:val="000000"/>
                <w:lang w:val="zh-TW"/>
              </w:rPr>
              <w:br/>
              <w:t>下午2-4時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22B1" w:rsidRPr="008E25F7" w:rsidRDefault="005222B1" w:rsidP="00113981">
            <w:pPr>
              <w:autoSpaceDE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E25F7">
              <w:rPr>
                <w:rFonts w:ascii="標楷體" w:eastAsia="標楷體" w:hAnsi="標楷體" w:hint="eastAsia"/>
                <w:color w:val="000000"/>
              </w:rPr>
              <w:t>國立臺中女子高級中學</w:t>
            </w:r>
            <w:r w:rsidRPr="008E25F7">
              <w:rPr>
                <w:rFonts w:ascii="標楷體" w:eastAsia="標楷體" w:hAnsi="標楷體"/>
                <w:color w:val="000000"/>
              </w:rPr>
              <w:br/>
            </w:r>
            <w:r w:rsidRPr="008E25F7">
              <w:rPr>
                <w:rFonts w:ascii="標楷體" w:eastAsia="標楷體" w:hAnsi="標楷體" w:hint="eastAsia"/>
                <w:color w:val="000000"/>
              </w:rPr>
              <w:t>視聽教室(一)</w:t>
            </w:r>
          </w:p>
          <w:p w:rsidR="005222B1" w:rsidRPr="008E25F7" w:rsidRDefault="005222B1" w:rsidP="00113981">
            <w:pPr>
              <w:autoSpaceDE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25F7">
              <w:rPr>
                <w:rFonts w:ascii="標楷體" w:eastAsia="標楷體" w:hAnsi="標楷體" w:hint="eastAsia"/>
                <w:color w:val="000000"/>
              </w:rPr>
              <w:t>(臺</w:t>
            </w:r>
            <w:r w:rsidRPr="008E25F7">
              <w:rPr>
                <w:rFonts w:ascii="標楷體" w:eastAsia="標楷體" w:hAnsi="標楷體"/>
                <w:color w:val="000000"/>
              </w:rPr>
              <w:t>中市西區自由路一段 95 號</w:t>
            </w:r>
            <w:r w:rsidRPr="008E25F7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5222B1" w:rsidRPr="008E25F7" w:rsidTr="00113981">
        <w:trPr>
          <w:trHeight w:val="806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222B1" w:rsidRPr="008E25F7" w:rsidRDefault="005222B1" w:rsidP="00113981">
            <w:pPr>
              <w:autoSpaceDE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E25F7">
              <w:rPr>
                <w:rFonts w:ascii="標楷體" w:eastAsia="標楷體" w:hAnsi="標楷體" w:hint="eastAsia"/>
                <w:color w:val="000000"/>
                <w:lang w:val="zh-TW"/>
              </w:rPr>
              <w:t>南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22B1" w:rsidRPr="008E25F7" w:rsidRDefault="005222B1" w:rsidP="00113981">
            <w:pPr>
              <w:autoSpaceDE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E25F7">
              <w:rPr>
                <w:rFonts w:ascii="標楷體" w:eastAsia="標楷體" w:hAnsi="標楷體"/>
                <w:color w:val="000000"/>
              </w:rPr>
              <w:t>10</w:t>
            </w:r>
            <w:r w:rsidRPr="008E25F7">
              <w:rPr>
                <w:rFonts w:ascii="標楷體" w:eastAsia="標楷體" w:hAnsi="標楷體" w:hint="eastAsia"/>
                <w:color w:val="000000"/>
              </w:rPr>
              <w:t>5</w:t>
            </w:r>
            <w:r w:rsidRPr="008E25F7">
              <w:rPr>
                <w:rFonts w:ascii="標楷體" w:eastAsia="標楷體" w:hAnsi="標楷體"/>
                <w:color w:val="000000"/>
              </w:rPr>
              <w:t>年</w:t>
            </w:r>
            <w:r w:rsidRPr="008E25F7">
              <w:rPr>
                <w:rFonts w:ascii="標楷體" w:eastAsia="標楷體" w:hAnsi="標楷體" w:hint="eastAsia"/>
                <w:color w:val="000000"/>
              </w:rPr>
              <w:t>3</w:t>
            </w:r>
            <w:r w:rsidRPr="008E25F7">
              <w:rPr>
                <w:rFonts w:ascii="標楷體" w:eastAsia="標楷體" w:hAnsi="標楷體"/>
                <w:color w:val="000000"/>
                <w:lang w:val="zh-TW"/>
              </w:rPr>
              <w:t>月</w:t>
            </w:r>
            <w:r w:rsidRPr="008E25F7">
              <w:rPr>
                <w:rFonts w:ascii="標楷體" w:eastAsia="標楷體" w:hAnsi="標楷體" w:hint="eastAsia"/>
                <w:color w:val="000000"/>
              </w:rPr>
              <w:t>15</w:t>
            </w:r>
            <w:r w:rsidRPr="008E25F7">
              <w:rPr>
                <w:rFonts w:ascii="標楷體" w:eastAsia="標楷體" w:hAnsi="標楷體"/>
                <w:color w:val="000000"/>
                <w:lang w:val="zh-TW"/>
              </w:rPr>
              <w:t>日（星期</w:t>
            </w:r>
            <w:r w:rsidRPr="008E25F7">
              <w:rPr>
                <w:rFonts w:ascii="標楷體" w:eastAsia="標楷體" w:hAnsi="標楷體" w:hint="eastAsia"/>
                <w:color w:val="000000"/>
                <w:lang w:val="zh-TW"/>
              </w:rPr>
              <w:t>二</w:t>
            </w:r>
            <w:r w:rsidRPr="008E25F7">
              <w:rPr>
                <w:rFonts w:ascii="標楷體" w:eastAsia="標楷體" w:hAnsi="標楷體"/>
                <w:color w:val="000000"/>
                <w:lang w:val="zh-TW"/>
              </w:rPr>
              <w:t>）</w:t>
            </w:r>
            <w:r w:rsidRPr="008E25F7">
              <w:rPr>
                <w:rFonts w:ascii="標楷體" w:eastAsia="標楷體" w:hAnsi="標楷體" w:hint="eastAsia"/>
                <w:color w:val="000000"/>
                <w:lang w:val="zh-TW"/>
              </w:rPr>
              <w:br/>
              <w:t>下午2-4時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22B1" w:rsidRPr="008E25F7" w:rsidRDefault="005222B1" w:rsidP="00113981">
            <w:pPr>
              <w:autoSpaceDE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E25F7">
              <w:rPr>
                <w:rFonts w:ascii="標楷體" w:eastAsia="標楷體" w:hAnsi="標楷體" w:hint="eastAsia"/>
                <w:color w:val="000000"/>
              </w:rPr>
              <w:t>國立成功大學</w:t>
            </w:r>
            <w:r w:rsidRPr="008E25F7">
              <w:rPr>
                <w:rFonts w:ascii="標楷體" w:eastAsia="標楷體" w:hAnsi="標楷體"/>
                <w:color w:val="000000"/>
              </w:rPr>
              <w:br/>
            </w:r>
            <w:r w:rsidRPr="008E25F7">
              <w:rPr>
                <w:rFonts w:ascii="標楷體" w:eastAsia="標楷體" w:hAnsi="標楷體" w:hint="eastAsia"/>
                <w:color w:val="000000"/>
              </w:rPr>
              <w:t>社會科學院南棟一樓80105教室</w:t>
            </w:r>
          </w:p>
          <w:p w:rsidR="005222B1" w:rsidRPr="008E25F7" w:rsidRDefault="005222B1" w:rsidP="00113981">
            <w:pPr>
              <w:autoSpaceDE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E25F7">
              <w:rPr>
                <w:rFonts w:ascii="標楷體" w:eastAsia="標楷體" w:hAnsi="標楷體" w:hint="eastAsia"/>
                <w:color w:val="000000"/>
              </w:rPr>
              <w:t>(臺</w:t>
            </w:r>
            <w:r w:rsidRPr="008E25F7">
              <w:rPr>
                <w:rFonts w:ascii="標楷體" w:eastAsia="標楷體" w:hAnsi="標楷體"/>
                <w:color w:val="000000"/>
              </w:rPr>
              <w:t>南市東區小東路25號 (力行校區</w:t>
            </w:r>
            <w:r w:rsidRPr="008E25F7">
              <w:rPr>
                <w:rFonts w:ascii="標楷體" w:eastAsia="標楷體" w:hAnsi="標楷體" w:hint="eastAsia"/>
                <w:color w:val="000000"/>
              </w:rPr>
              <w:t>))</w:t>
            </w:r>
          </w:p>
        </w:tc>
      </w:tr>
    </w:tbl>
    <w:p w:rsidR="005222B1" w:rsidRPr="008E25F7" w:rsidRDefault="005222B1" w:rsidP="005222B1">
      <w:pPr>
        <w:autoSpaceDE w:val="0"/>
        <w:spacing w:before="240" w:line="400" w:lineRule="exact"/>
        <w:ind w:left="839" w:hanging="839"/>
        <w:rPr>
          <w:rFonts w:ascii="標楷體" w:eastAsia="標楷體" w:hAnsi="標楷體" w:hint="eastAsia"/>
          <w:b/>
          <w:bCs/>
          <w:color w:val="000000"/>
          <w:sz w:val="28"/>
          <w:szCs w:val="28"/>
          <w:lang w:val="zh-TW"/>
        </w:rPr>
      </w:pPr>
    </w:p>
    <w:p w:rsidR="005222B1" w:rsidRPr="008E25F7" w:rsidRDefault="005222B1" w:rsidP="005222B1">
      <w:pPr>
        <w:autoSpaceDE w:val="0"/>
        <w:spacing w:before="240" w:line="400" w:lineRule="exact"/>
        <w:ind w:left="839" w:hanging="839"/>
        <w:rPr>
          <w:rFonts w:ascii="標楷體" w:eastAsia="標楷體" w:hAnsi="標楷體"/>
          <w:color w:val="000000"/>
          <w:lang w:val="zh-TW"/>
        </w:rPr>
      </w:pPr>
      <w:r w:rsidRPr="008E25F7">
        <w:rPr>
          <w:rFonts w:ascii="標楷體" w:eastAsia="標楷體" w:hAnsi="標楷體" w:hint="eastAsia"/>
          <w:b/>
          <w:bCs/>
          <w:color w:val="000000"/>
          <w:sz w:val="28"/>
          <w:szCs w:val="28"/>
          <w:lang w:val="zh-TW"/>
        </w:rPr>
        <w:t>陸、出列席單位與人員</w:t>
      </w:r>
    </w:p>
    <w:p w:rsidR="005222B1" w:rsidRPr="008E25F7" w:rsidRDefault="005222B1" w:rsidP="005222B1">
      <w:pPr>
        <w:autoSpaceDE w:val="0"/>
        <w:spacing w:line="400" w:lineRule="exact"/>
        <w:ind w:left="-2" w:firstLine="427"/>
        <w:rPr>
          <w:rFonts w:ascii="標楷體" w:eastAsia="標楷體" w:hAnsi="標楷體"/>
          <w:color w:val="000000"/>
          <w:lang w:val="zh-TW"/>
        </w:rPr>
      </w:pPr>
      <w:r w:rsidRPr="008E25F7">
        <w:rPr>
          <w:rFonts w:ascii="標楷體" w:eastAsia="標楷體" w:hAnsi="標楷體"/>
          <w:color w:val="000000"/>
          <w:lang w:val="zh-TW"/>
        </w:rPr>
        <w:t>一、學校代表：公私</w:t>
      </w:r>
      <w:r w:rsidRPr="008E25F7">
        <w:rPr>
          <w:rFonts w:ascii="標楷體" w:eastAsia="標楷體" w:hAnsi="標楷體" w:hint="eastAsia"/>
          <w:color w:val="000000"/>
          <w:lang w:val="zh-TW"/>
        </w:rPr>
        <w:t>立各級</w:t>
      </w:r>
      <w:r w:rsidRPr="008E25F7">
        <w:rPr>
          <w:rFonts w:ascii="標楷體" w:eastAsia="標楷體" w:hAnsi="標楷體"/>
          <w:color w:val="000000"/>
          <w:lang w:val="zh-TW"/>
        </w:rPr>
        <w:t>學校</w:t>
      </w:r>
      <w:r w:rsidRPr="008E25F7">
        <w:rPr>
          <w:rFonts w:ascii="標楷體" w:eastAsia="標楷體" w:hAnsi="標楷體" w:hint="eastAsia"/>
          <w:color w:val="000000"/>
          <w:lang w:val="zh-TW"/>
        </w:rPr>
        <w:t>由校長或</w:t>
      </w:r>
      <w:r w:rsidRPr="008E25F7">
        <w:rPr>
          <w:rFonts w:ascii="標楷體" w:eastAsia="標楷體" w:hAnsi="標楷體"/>
          <w:color w:val="000000"/>
          <w:lang w:val="zh-TW"/>
        </w:rPr>
        <w:t>推派教師與會。</w:t>
      </w:r>
    </w:p>
    <w:p w:rsidR="005222B1" w:rsidRPr="008E25F7" w:rsidRDefault="005222B1" w:rsidP="005222B1">
      <w:pPr>
        <w:autoSpaceDE w:val="0"/>
        <w:spacing w:line="400" w:lineRule="exact"/>
        <w:ind w:left="851" w:hanging="426"/>
        <w:rPr>
          <w:rFonts w:ascii="標楷體" w:eastAsia="標楷體" w:hAnsi="標楷體"/>
          <w:color w:val="000000"/>
          <w:lang w:val="zh-TW"/>
        </w:rPr>
      </w:pPr>
      <w:r w:rsidRPr="008E25F7">
        <w:rPr>
          <w:rFonts w:ascii="標楷體" w:eastAsia="標楷體" w:hAnsi="標楷體"/>
          <w:color w:val="000000"/>
          <w:lang w:val="zh-TW"/>
        </w:rPr>
        <w:lastRenderedPageBreak/>
        <w:t>二、</w:t>
      </w:r>
      <w:r w:rsidRPr="008E25F7">
        <w:rPr>
          <w:rFonts w:ascii="標楷體" w:eastAsia="標楷體" w:hAnsi="標楷體" w:hint="eastAsia"/>
          <w:color w:val="000000"/>
          <w:lang w:val="zh-TW"/>
        </w:rPr>
        <w:t>政府機關及</w:t>
      </w:r>
      <w:r w:rsidRPr="008E25F7">
        <w:rPr>
          <w:rFonts w:ascii="標楷體" w:eastAsia="標楷體" w:hAnsi="標楷體"/>
          <w:color w:val="000000"/>
          <w:lang w:val="zh-TW"/>
        </w:rPr>
        <w:t>縣市政府代表</w:t>
      </w:r>
      <w:r w:rsidRPr="008E25F7">
        <w:rPr>
          <w:rFonts w:ascii="標楷體" w:eastAsia="標楷體" w:hAnsi="標楷體" w:hint="eastAsia"/>
          <w:color w:val="000000"/>
          <w:lang w:val="zh-TW"/>
        </w:rPr>
        <w:t>：各直轄市政府教育局及各縣市政府、各直轄市及縣市教育網路中心推派</w:t>
      </w:r>
      <w:r w:rsidRPr="008E25F7">
        <w:rPr>
          <w:rFonts w:ascii="標楷體" w:eastAsia="標楷體" w:hAnsi="標楷體"/>
          <w:color w:val="000000"/>
          <w:lang w:val="zh-TW"/>
        </w:rPr>
        <w:t>代表。</w:t>
      </w:r>
    </w:p>
    <w:p w:rsidR="005222B1" w:rsidRPr="008E25F7" w:rsidRDefault="005222B1" w:rsidP="005222B1">
      <w:pPr>
        <w:autoSpaceDE w:val="0"/>
        <w:spacing w:line="400" w:lineRule="exact"/>
        <w:ind w:left="902" w:hanging="480"/>
        <w:rPr>
          <w:rFonts w:ascii="標楷體" w:eastAsia="標楷體" w:hAnsi="標楷體"/>
          <w:color w:val="000000"/>
          <w:lang w:val="zh-TW"/>
        </w:rPr>
      </w:pPr>
      <w:r w:rsidRPr="008E25F7">
        <w:rPr>
          <w:rFonts w:ascii="標楷體" w:eastAsia="標楷體" w:hAnsi="標楷體"/>
          <w:color w:val="000000"/>
          <w:lang w:val="zh-TW"/>
        </w:rPr>
        <w:t>三、民間團體：教師團體、家長團體</w:t>
      </w:r>
      <w:r w:rsidRPr="008E25F7">
        <w:rPr>
          <w:rFonts w:ascii="標楷體" w:eastAsia="標楷體" w:hAnsi="標楷體" w:hint="eastAsia"/>
          <w:color w:val="000000"/>
          <w:lang w:val="zh-TW"/>
        </w:rPr>
        <w:t>、公協會</w:t>
      </w:r>
      <w:r w:rsidRPr="008E25F7">
        <w:rPr>
          <w:rFonts w:ascii="標楷體" w:eastAsia="標楷體" w:hAnsi="標楷體"/>
          <w:color w:val="000000"/>
          <w:lang w:val="zh-TW"/>
        </w:rPr>
        <w:t>等代表。</w:t>
      </w:r>
    </w:p>
    <w:p w:rsidR="005222B1" w:rsidRPr="008E25F7" w:rsidRDefault="005222B1" w:rsidP="005222B1">
      <w:pPr>
        <w:autoSpaceDE w:val="0"/>
        <w:spacing w:line="400" w:lineRule="exact"/>
        <w:ind w:left="902" w:hanging="480"/>
        <w:rPr>
          <w:rFonts w:ascii="標楷體" w:eastAsia="標楷體" w:hAnsi="標楷體" w:hint="eastAsia"/>
          <w:color w:val="000000"/>
          <w:lang w:val="zh-TW"/>
        </w:rPr>
      </w:pPr>
      <w:r w:rsidRPr="008E25F7">
        <w:rPr>
          <w:rFonts w:ascii="標楷體" w:eastAsia="標楷體" w:hAnsi="標楷體"/>
          <w:color w:val="000000"/>
          <w:lang w:val="zh-TW"/>
        </w:rPr>
        <w:t>四、</w:t>
      </w:r>
      <w:r w:rsidRPr="008E25F7">
        <w:rPr>
          <w:rFonts w:ascii="標楷體" w:eastAsia="標楷體" w:hAnsi="標楷體" w:hint="eastAsia"/>
          <w:color w:val="000000"/>
          <w:lang w:val="zh-TW"/>
        </w:rPr>
        <w:t>行政院青年顧問</w:t>
      </w:r>
    </w:p>
    <w:p w:rsidR="005222B1" w:rsidRPr="008E25F7" w:rsidRDefault="005222B1" w:rsidP="005222B1">
      <w:pPr>
        <w:autoSpaceDE w:val="0"/>
        <w:spacing w:line="400" w:lineRule="exact"/>
        <w:ind w:left="902" w:hanging="480"/>
        <w:rPr>
          <w:rFonts w:ascii="標楷體" w:eastAsia="標楷體" w:hAnsi="標楷體" w:hint="eastAsia"/>
          <w:color w:val="000000"/>
          <w:lang w:val="zh-TW"/>
        </w:rPr>
      </w:pPr>
      <w:r w:rsidRPr="008E25F7">
        <w:rPr>
          <w:rFonts w:ascii="標楷體" w:eastAsia="標楷體" w:hAnsi="標楷體" w:hint="eastAsia"/>
          <w:color w:val="000000"/>
          <w:lang w:val="zh-TW"/>
        </w:rPr>
        <w:t>五、學者專家：</w:t>
      </w:r>
      <w:r w:rsidRPr="008E25F7">
        <w:rPr>
          <w:rFonts w:ascii="標楷體" w:eastAsia="標楷體" w:hAnsi="標楷體"/>
          <w:color w:val="000000"/>
          <w:lang w:val="zh-TW"/>
        </w:rPr>
        <w:t>關心</w:t>
      </w:r>
      <w:r w:rsidRPr="008E25F7">
        <w:rPr>
          <w:rFonts w:ascii="標楷體" w:eastAsia="標楷體" w:hAnsi="標楷體" w:hint="eastAsia"/>
          <w:color w:val="000000"/>
          <w:lang w:val="zh-TW"/>
        </w:rPr>
        <w:t>資訊教育總藍圖</w:t>
      </w:r>
      <w:r w:rsidRPr="008E25F7">
        <w:rPr>
          <w:rFonts w:ascii="標楷體" w:eastAsia="標楷體" w:hAnsi="標楷體"/>
          <w:color w:val="000000"/>
          <w:lang w:val="zh-TW"/>
        </w:rPr>
        <w:t>研修</w:t>
      </w:r>
      <w:r w:rsidRPr="008E25F7">
        <w:rPr>
          <w:rFonts w:ascii="標楷體" w:eastAsia="標楷體" w:hAnsi="標楷體" w:hint="eastAsia"/>
          <w:color w:val="000000"/>
          <w:lang w:val="zh-TW"/>
        </w:rPr>
        <w:t>內容之產、官、學、研學者自由報名參加。</w:t>
      </w:r>
    </w:p>
    <w:p w:rsidR="005222B1" w:rsidRPr="008E25F7" w:rsidRDefault="005222B1" w:rsidP="005222B1">
      <w:pPr>
        <w:autoSpaceDE w:val="0"/>
        <w:spacing w:line="400" w:lineRule="exact"/>
        <w:ind w:left="902" w:hanging="480"/>
        <w:rPr>
          <w:rFonts w:ascii="標楷體" w:eastAsia="標楷體" w:hAnsi="標楷體"/>
          <w:color w:val="000000"/>
          <w:lang w:val="zh-TW"/>
        </w:rPr>
      </w:pPr>
      <w:r w:rsidRPr="008E25F7">
        <w:rPr>
          <w:rFonts w:ascii="標楷體" w:eastAsia="標楷體" w:hAnsi="標楷體" w:hint="eastAsia"/>
          <w:color w:val="000000"/>
          <w:lang w:val="zh-TW"/>
        </w:rPr>
        <w:t>六、</w:t>
      </w:r>
      <w:r w:rsidRPr="008E25F7">
        <w:rPr>
          <w:rFonts w:ascii="標楷體" w:eastAsia="標楷體" w:hAnsi="標楷體"/>
          <w:color w:val="000000"/>
          <w:lang w:val="zh-TW"/>
        </w:rPr>
        <w:t>學生及社會人士：對於</w:t>
      </w:r>
      <w:r w:rsidRPr="008E25F7">
        <w:rPr>
          <w:rFonts w:ascii="標楷體" w:eastAsia="標楷體" w:hAnsi="標楷體" w:hint="eastAsia"/>
          <w:color w:val="000000"/>
          <w:lang w:val="zh-TW"/>
        </w:rPr>
        <w:t>資訊教育總藍圖</w:t>
      </w:r>
      <w:r w:rsidRPr="008E25F7">
        <w:rPr>
          <w:rFonts w:ascii="標楷體" w:eastAsia="標楷體" w:hAnsi="標楷體"/>
          <w:color w:val="000000"/>
          <w:lang w:val="zh-TW"/>
        </w:rPr>
        <w:t>研修</w:t>
      </w:r>
      <w:r w:rsidRPr="008E25F7">
        <w:rPr>
          <w:rFonts w:ascii="標楷體" w:eastAsia="標楷體" w:hAnsi="標楷體" w:hint="eastAsia"/>
          <w:color w:val="000000"/>
          <w:lang w:val="zh-TW"/>
        </w:rPr>
        <w:t>內容</w:t>
      </w:r>
      <w:r w:rsidRPr="008E25F7">
        <w:rPr>
          <w:rFonts w:ascii="標楷體" w:eastAsia="標楷體" w:hAnsi="標楷體"/>
          <w:color w:val="000000"/>
          <w:lang w:val="zh-TW"/>
        </w:rPr>
        <w:t>關心者自由報名參加。</w:t>
      </w:r>
    </w:p>
    <w:p w:rsidR="005222B1" w:rsidRPr="008E25F7" w:rsidRDefault="005222B1" w:rsidP="005222B1">
      <w:pPr>
        <w:autoSpaceDE w:val="0"/>
        <w:spacing w:line="400" w:lineRule="exact"/>
        <w:ind w:left="902" w:hanging="480"/>
        <w:rPr>
          <w:rFonts w:ascii="標楷體" w:eastAsia="標楷體" w:hAnsi="標楷體"/>
          <w:color w:val="000000"/>
          <w:lang w:val="zh-TW"/>
        </w:rPr>
      </w:pPr>
      <w:r w:rsidRPr="008E25F7">
        <w:rPr>
          <w:rFonts w:ascii="標楷體" w:eastAsia="標楷體" w:hAnsi="標楷體" w:hint="eastAsia"/>
          <w:color w:val="000000"/>
          <w:lang w:val="zh-TW"/>
        </w:rPr>
        <w:t>七、</w:t>
      </w:r>
      <w:r w:rsidRPr="008E25F7">
        <w:rPr>
          <w:rFonts w:ascii="標楷體" w:eastAsia="標楷體" w:hAnsi="標楷體"/>
          <w:color w:val="000000"/>
          <w:lang w:val="zh-TW"/>
        </w:rPr>
        <w:t>出列席人員</w:t>
      </w:r>
      <w:r w:rsidRPr="008E25F7">
        <w:rPr>
          <w:rFonts w:ascii="標楷體" w:eastAsia="標楷體" w:hAnsi="標楷體" w:hint="eastAsia"/>
          <w:color w:val="000000"/>
          <w:lang w:val="zh-TW"/>
        </w:rPr>
        <w:t>：</w:t>
      </w:r>
      <w:r w:rsidRPr="008E25F7">
        <w:rPr>
          <w:rFonts w:ascii="標楷體" w:eastAsia="標楷體" w:hAnsi="標楷體"/>
          <w:color w:val="000000"/>
          <w:lang w:val="zh-TW"/>
        </w:rPr>
        <w:t>教育部代表</w:t>
      </w:r>
      <w:r w:rsidRPr="008E25F7">
        <w:rPr>
          <w:rFonts w:ascii="標楷體" w:eastAsia="標楷體" w:hAnsi="標楷體" w:hint="eastAsia"/>
          <w:color w:val="000000"/>
          <w:lang w:val="zh-TW"/>
        </w:rPr>
        <w:t>及資訊教育總藍圖計畫辦公室人員</w:t>
      </w:r>
    </w:p>
    <w:p w:rsidR="005222B1" w:rsidRPr="008E25F7" w:rsidRDefault="005222B1" w:rsidP="005222B1">
      <w:pPr>
        <w:autoSpaceDE w:val="0"/>
        <w:spacing w:line="400" w:lineRule="exact"/>
        <w:ind w:left="426" w:hanging="426"/>
        <w:rPr>
          <w:rFonts w:ascii="標楷體" w:eastAsia="標楷體" w:hAnsi="標楷體" w:hint="eastAsia"/>
          <w:color w:val="000000"/>
          <w:lang w:val="zh-TW"/>
        </w:rPr>
      </w:pPr>
      <w:r w:rsidRPr="008E25F7">
        <w:rPr>
          <w:rFonts w:ascii="標楷體" w:eastAsia="標楷體" w:hAnsi="標楷體"/>
          <w:color w:val="000000"/>
          <w:lang w:val="zh-TW"/>
        </w:rPr>
        <w:t>註：1.上開各團體、機構代表建請彙整所代表團體、機構之意見蒞會表述。</w:t>
      </w:r>
    </w:p>
    <w:p w:rsidR="005222B1" w:rsidRPr="008E25F7" w:rsidRDefault="005222B1" w:rsidP="005222B1">
      <w:pPr>
        <w:autoSpaceDE w:val="0"/>
        <w:spacing w:line="400" w:lineRule="exact"/>
        <w:ind w:left="426" w:firstLineChars="20" w:firstLine="48"/>
        <w:rPr>
          <w:rFonts w:ascii="標楷體" w:eastAsia="標楷體" w:hAnsi="標楷體"/>
          <w:color w:val="000000"/>
          <w:lang w:val="zh-TW"/>
        </w:rPr>
      </w:pPr>
      <w:r w:rsidRPr="008E25F7">
        <w:rPr>
          <w:rFonts w:ascii="標楷體" w:eastAsia="標楷體" w:hAnsi="標楷體"/>
          <w:color w:val="000000"/>
          <w:lang w:val="zh-TW"/>
        </w:rPr>
        <w:t>2.學校教師、縣市政府代表敬請參考下表，分場次分縣市報名。各團體代表、社會人士可自由報名、不分區報名。</w:t>
      </w:r>
    </w:p>
    <w:p w:rsidR="005222B1" w:rsidRPr="008E25F7" w:rsidRDefault="005222B1" w:rsidP="005222B1">
      <w:pPr>
        <w:autoSpaceDE w:val="0"/>
        <w:spacing w:line="400" w:lineRule="exact"/>
        <w:ind w:left="426" w:firstLineChars="20" w:firstLine="48"/>
        <w:rPr>
          <w:rFonts w:ascii="標楷體" w:eastAsia="標楷體" w:hAnsi="標楷體" w:hint="eastAsia"/>
          <w:color w:val="000000"/>
          <w:lang w:val="zh-TW"/>
        </w:rPr>
      </w:pPr>
      <w:r w:rsidRPr="008E25F7">
        <w:rPr>
          <w:rFonts w:ascii="標楷體" w:eastAsia="標楷體" w:hAnsi="標楷體"/>
          <w:color w:val="000000"/>
          <w:lang w:val="zh-TW"/>
        </w:rPr>
        <w:t>3.</w:t>
      </w:r>
      <w:r w:rsidRPr="008E25F7">
        <w:rPr>
          <w:rFonts w:ascii="標楷體" w:eastAsia="標楷體" w:hAnsi="標楷體" w:hint="eastAsia"/>
          <w:color w:val="000000"/>
          <w:lang w:val="zh-TW"/>
        </w:rPr>
        <w:t>每場次人數約100~200位，</w:t>
      </w:r>
      <w:r w:rsidRPr="008E25F7">
        <w:rPr>
          <w:rFonts w:ascii="標楷體" w:eastAsia="標楷體" w:hAnsi="標楷體"/>
          <w:color w:val="000000"/>
          <w:lang w:val="zh-TW"/>
        </w:rPr>
        <w:t>參加者請以鄰近分區場次為原則</w:t>
      </w:r>
      <w:r w:rsidRPr="008E25F7">
        <w:rPr>
          <w:rFonts w:ascii="標楷體" w:eastAsia="標楷體" w:hAnsi="標楷體" w:hint="eastAsia"/>
          <w:color w:val="000000"/>
          <w:lang w:val="zh-TW"/>
        </w:rPr>
        <w:t>報名</w:t>
      </w:r>
      <w:r w:rsidRPr="008E25F7">
        <w:rPr>
          <w:rFonts w:ascii="標楷體" w:eastAsia="標楷體" w:hAnsi="標楷體"/>
          <w:color w:val="000000"/>
          <w:lang w:val="zh-TW"/>
        </w:rPr>
        <w:t>，額滿為止。</w:t>
      </w: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7650"/>
      </w:tblGrid>
      <w:tr w:rsidR="005222B1" w:rsidRPr="008E25F7" w:rsidTr="00113981">
        <w:trPr>
          <w:trHeight w:val="497"/>
          <w:jc w:val="center"/>
        </w:trPr>
        <w:tc>
          <w:tcPr>
            <w:tcW w:w="993" w:type="dxa"/>
            <w:shd w:val="clear" w:color="auto" w:fill="E6E6E6"/>
            <w:vAlign w:val="center"/>
          </w:tcPr>
          <w:p w:rsidR="005222B1" w:rsidRPr="008E25F7" w:rsidRDefault="005222B1" w:rsidP="00113981">
            <w:pPr>
              <w:autoSpaceDE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E25F7">
              <w:rPr>
                <w:rFonts w:ascii="標楷體" w:eastAsia="標楷體" w:hAnsi="標楷體" w:hint="eastAsia"/>
                <w:b/>
                <w:color w:val="000000"/>
                <w:lang w:val="zh-TW"/>
              </w:rPr>
              <w:t>場次</w:t>
            </w:r>
          </w:p>
        </w:tc>
        <w:tc>
          <w:tcPr>
            <w:tcW w:w="7650" w:type="dxa"/>
            <w:shd w:val="clear" w:color="auto" w:fill="E6E6E6"/>
            <w:vAlign w:val="center"/>
          </w:tcPr>
          <w:p w:rsidR="005222B1" w:rsidRPr="008E25F7" w:rsidRDefault="005222B1" w:rsidP="00113981">
            <w:pPr>
              <w:autoSpaceDE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E25F7">
              <w:rPr>
                <w:rFonts w:ascii="標楷體" w:eastAsia="標楷體" w:hAnsi="標楷體"/>
                <w:b/>
                <w:color w:val="000000"/>
                <w:lang w:val="zh-TW"/>
              </w:rPr>
              <w:t>參加縣市</w:t>
            </w:r>
          </w:p>
        </w:tc>
      </w:tr>
      <w:tr w:rsidR="005222B1" w:rsidRPr="008E25F7" w:rsidTr="00113981">
        <w:trPr>
          <w:cantSplit/>
          <w:trHeight w:val="608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222B1" w:rsidRPr="008E25F7" w:rsidRDefault="005222B1" w:rsidP="00113981">
            <w:pPr>
              <w:autoSpaceDE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25F7">
              <w:rPr>
                <w:rFonts w:ascii="標楷體" w:eastAsia="標楷體" w:hAnsi="標楷體" w:hint="eastAsia"/>
                <w:color w:val="000000"/>
                <w:lang w:val="zh-TW"/>
              </w:rPr>
              <w:t>北區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5222B1" w:rsidRPr="008E25F7" w:rsidRDefault="005222B1" w:rsidP="00113981">
            <w:pPr>
              <w:autoSpaceDE w:val="0"/>
              <w:jc w:val="both"/>
              <w:rPr>
                <w:rFonts w:ascii="標楷體" w:eastAsia="標楷體" w:hAnsi="標楷體"/>
                <w:color w:val="000000"/>
              </w:rPr>
            </w:pPr>
            <w:r w:rsidRPr="008E25F7">
              <w:rPr>
                <w:rFonts w:ascii="標楷體" w:eastAsia="標楷體" w:hAnsi="標楷體"/>
                <w:color w:val="000000"/>
                <w:lang w:val="zh-TW"/>
              </w:rPr>
              <w:t>基隆市、臺北市、新北市、桃園縣、新竹縣、新竹市、苗栗縣、連江縣、金門縣</w:t>
            </w:r>
          </w:p>
        </w:tc>
      </w:tr>
      <w:tr w:rsidR="005222B1" w:rsidRPr="008E25F7" w:rsidTr="00113981">
        <w:trPr>
          <w:cantSplit/>
          <w:trHeight w:val="60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222B1" w:rsidRPr="008E25F7" w:rsidRDefault="005222B1" w:rsidP="00113981">
            <w:pPr>
              <w:autoSpaceDE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25F7">
              <w:rPr>
                <w:rFonts w:ascii="標楷體" w:eastAsia="標楷體" w:hAnsi="標楷體" w:hint="eastAsia"/>
                <w:color w:val="000000"/>
                <w:lang w:val="zh-TW"/>
              </w:rPr>
              <w:t>東區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5222B1" w:rsidRPr="008E25F7" w:rsidRDefault="005222B1" w:rsidP="00113981">
            <w:pPr>
              <w:autoSpaceDE w:val="0"/>
              <w:jc w:val="both"/>
              <w:rPr>
                <w:rFonts w:ascii="標楷體" w:eastAsia="標楷體" w:hAnsi="標楷體"/>
                <w:color w:val="000000"/>
              </w:rPr>
            </w:pPr>
            <w:r w:rsidRPr="008E25F7">
              <w:rPr>
                <w:rFonts w:ascii="標楷體" w:eastAsia="標楷體" w:hAnsi="標楷體"/>
                <w:color w:val="000000"/>
                <w:lang w:val="zh-TW"/>
              </w:rPr>
              <w:t>宜蘭縣、花蓮縣、臺東縣</w:t>
            </w:r>
          </w:p>
        </w:tc>
      </w:tr>
      <w:tr w:rsidR="005222B1" w:rsidRPr="008E25F7" w:rsidTr="00113981">
        <w:trPr>
          <w:cantSplit/>
          <w:trHeight w:val="59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222B1" w:rsidRPr="008E25F7" w:rsidRDefault="005222B1" w:rsidP="00113981">
            <w:pPr>
              <w:autoSpaceDE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25F7">
              <w:rPr>
                <w:rFonts w:ascii="標楷體" w:eastAsia="標楷體" w:hAnsi="標楷體" w:hint="eastAsia"/>
                <w:color w:val="000000"/>
                <w:lang w:val="zh-TW"/>
              </w:rPr>
              <w:t>中區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5222B1" w:rsidRPr="008E25F7" w:rsidRDefault="005222B1" w:rsidP="00113981">
            <w:pPr>
              <w:autoSpaceDE w:val="0"/>
              <w:jc w:val="both"/>
              <w:rPr>
                <w:rFonts w:ascii="標楷體" w:eastAsia="標楷體" w:hAnsi="標楷體"/>
                <w:color w:val="000000"/>
              </w:rPr>
            </w:pPr>
            <w:r w:rsidRPr="008E25F7">
              <w:rPr>
                <w:rFonts w:ascii="標楷體" w:eastAsia="標楷體" w:hAnsi="標楷體"/>
                <w:color w:val="000000"/>
                <w:lang w:val="zh-TW"/>
              </w:rPr>
              <w:t>臺中市、南投縣、彰化縣、雲林縣、嘉義縣、嘉義市</w:t>
            </w:r>
          </w:p>
        </w:tc>
      </w:tr>
      <w:tr w:rsidR="005222B1" w:rsidRPr="008E25F7" w:rsidTr="00113981">
        <w:trPr>
          <w:cantSplit/>
          <w:trHeight w:val="67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222B1" w:rsidRPr="008E25F7" w:rsidRDefault="005222B1" w:rsidP="00113981">
            <w:pPr>
              <w:autoSpaceDE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E25F7">
              <w:rPr>
                <w:rFonts w:ascii="標楷體" w:eastAsia="標楷體" w:hAnsi="標楷體" w:hint="eastAsia"/>
                <w:color w:val="000000"/>
                <w:lang w:val="zh-TW"/>
              </w:rPr>
              <w:t>南區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5222B1" w:rsidRPr="008E25F7" w:rsidRDefault="005222B1" w:rsidP="00113981">
            <w:pPr>
              <w:autoSpaceDE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E25F7">
              <w:rPr>
                <w:rFonts w:ascii="標楷體" w:eastAsia="標楷體" w:hAnsi="標楷體"/>
                <w:color w:val="000000"/>
                <w:lang w:val="zh-TW"/>
              </w:rPr>
              <w:t>臺南市、高雄市、屏東縣、澎湖縣</w:t>
            </w:r>
          </w:p>
        </w:tc>
      </w:tr>
    </w:tbl>
    <w:p w:rsidR="005222B1" w:rsidRPr="008E25F7" w:rsidRDefault="005222B1" w:rsidP="005222B1">
      <w:pPr>
        <w:autoSpaceDE w:val="0"/>
        <w:spacing w:line="400" w:lineRule="exact"/>
        <w:ind w:left="-2" w:firstLine="427"/>
        <w:rPr>
          <w:rFonts w:ascii="標楷體" w:eastAsia="標楷體" w:hAnsi="標楷體"/>
          <w:color w:val="000000"/>
          <w:lang w:val="zh-TW"/>
        </w:rPr>
      </w:pPr>
    </w:p>
    <w:p w:rsidR="005222B1" w:rsidRPr="008E25F7" w:rsidRDefault="005222B1" w:rsidP="005222B1">
      <w:pPr>
        <w:autoSpaceDE w:val="0"/>
        <w:spacing w:before="240" w:line="400" w:lineRule="exact"/>
        <w:ind w:left="839" w:hanging="839"/>
        <w:rPr>
          <w:rFonts w:ascii="標楷體" w:eastAsia="標楷體" w:hAnsi="標楷體"/>
          <w:color w:val="000000"/>
          <w:lang w:val="zh-TW"/>
        </w:rPr>
      </w:pPr>
      <w:r w:rsidRPr="008E25F7">
        <w:rPr>
          <w:rFonts w:ascii="標楷體" w:eastAsia="標楷體" w:hAnsi="標楷體" w:hint="eastAsia"/>
          <w:b/>
          <w:bCs/>
          <w:color w:val="000000"/>
          <w:sz w:val="28"/>
          <w:szCs w:val="28"/>
          <w:lang w:val="zh-TW"/>
        </w:rPr>
        <w:t>柒</w:t>
      </w:r>
      <w:r w:rsidRPr="008E25F7">
        <w:rPr>
          <w:rFonts w:ascii="標楷體" w:eastAsia="標楷體" w:hAnsi="標楷體"/>
          <w:b/>
          <w:bCs/>
          <w:color w:val="000000"/>
          <w:sz w:val="28"/>
          <w:szCs w:val="28"/>
          <w:lang w:val="zh-TW"/>
        </w:rPr>
        <w:t>、公聽會流程</w:t>
      </w:r>
    </w:p>
    <w:p w:rsidR="005222B1" w:rsidRPr="008E25F7" w:rsidRDefault="005222B1" w:rsidP="005222B1">
      <w:pPr>
        <w:autoSpaceDE w:val="0"/>
        <w:spacing w:line="400" w:lineRule="exact"/>
        <w:ind w:left="-2" w:firstLine="427"/>
        <w:rPr>
          <w:rFonts w:ascii="標楷體" w:eastAsia="標楷體" w:hAnsi="標楷體"/>
          <w:b/>
          <w:bCs/>
          <w:color w:val="000000"/>
          <w:lang w:val="zh-TW"/>
        </w:rPr>
      </w:pPr>
      <w:r w:rsidRPr="008E25F7">
        <w:rPr>
          <w:rFonts w:ascii="標楷體" w:eastAsia="標楷體" w:hAnsi="標楷體"/>
          <w:color w:val="000000"/>
          <w:lang w:val="zh-TW"/>
        </w:rPr>
        <w:t>以座談會形式進行，先說明</w:t>
      </w:r>
      <w:r w:rsidRPr="008E25F7">
        <w:rPr>
          <w:rFonts w:ascii="標楷體" w:eastAsia="標楷體" w:hAnsi="標楷體" w:hint="eastAsia"/>
          <w:color w:val="000000"/>
          <w:lang w:val="zh-TW"/>
        </w:rPr>
        <w:t>資訊教育總藍圖</w:t>
      </w:r>
      <w:r w:rsidRPr="008E25F7">
        <w:rPr>
          <w:rFonts w:ascii="標楷體" w:eastAsia="標楷體" w:hAnsi="標楷體"/>
          <w:color w:val="000000"/>
          <w:lang w:val="zh-TW"/>
        </w:rPr>
        <w:t>草案內容，後續進行意見交流。</w:t>
      </w:r>
    </w:p>
    <w:tbl>
      <w:tblPr>
        <w:tblW w:w="864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4536"/>
        <w:gridCol w:w="2126"/>
      </w:tblGrid>
      <w:tr w:rsidR="005222B1" w:rsidRPr="008E25F7" w:rsidTr="00113981">
        <w:trPr>
          <w:trHeight w:val="535"/>
          <w:tblHeader/>
          <w:jc w:val="center"/>
        </w:trPr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5222B1" w:rsidRPr="008E25F7" w:rsidRDefault="005222B1" w:rsidP="00113981">
            <w:pPr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25F7">
              <w:rPr>
                <w:rFonts w:ascii="標楷體" w:eastAsia="標楷體" w:hAnsi="標楷體"/>
                <w:b/>
                <w:bCs/>
                <w:color w:val="000000"/>
                <w:lang w:val="zh-TW"/>
              </w:rPr>
              <w:t>時</w:t>
            </w:r>
            <w:r w:rsidRPr="008E25F7">
              <w:rPr>
                <w:rFonts w:ascii="標楷體" w:eastAsia="標楷體" w:hAnsi="標楷體" w:hint="eastAsia"/>
                <w:b/>
                <w:bCs/>
                <w:color w:val="000000"/>
                <w:lang w:val="zh-TW"/>
              </w:rPr>
              <w:t xml:space="preserve">　</w:t>
            </w:r>
            <w:r w:rsidRPr="008E25F7">
              <w:rPr>
                <w:rFonts w:ascii="標楷體" w:eastAsia="標楷體" w:hAnsi="標楷體"/>
                <w:b/>
                <w:bCs/>
                <w:color w:val="000000"/>
                <w:lang w:val="zh-TW"/>
              </w:rPr>
              <w:t>間</w:t>
            </w:r>
          </w:p>
        </w:tc>
        <w:tc>
          <w:tcPr>
            <w:tcW w:w="453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5222B1" w:rsidRPr="008E25F7" w:rsidRDefault="005222B1" w:rsidP="00113981">
            <w:pPr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25F7">
              <w:rPr>
                <w:rFonts w:ascii="標楷體" w:eastAsia="標楷體" w:hAnsi="標楷體"/>
                <w:b/>
                <w:bCs/>
                <w:color w:val="000000"/>
                <w:lang w:val="zh-TW"/>
              </w:rPr>
              <w:t>公聽會流程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6E6E6"/>
            <w:vAlign w:val="center"/>
          </w:tcPr>
          <w:p w:rsidR="005222B1" w:rsidRPr="008E25F7" w:rsidRDefault="005222B1" w:rsidP="00113981">
            <w:pPr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25F7">
              <w:rPr>
                <w:rFonts w:ascii="標楷體" w:eastAsia="標楷體" w:hAnsi="標楷體"/>
                <w:b/>
                <w:bCs/>
                <w:color w:val="000000"/>
                <w:lang w:val="zh-TW"/>
              </w:rPr>
              <w:t>主持人</w:t>
            </w:r>
            <w:r w:rsidRPr="008E25F7">
              <w:rPr>
                <w:rFonts w:ascii="標楷體" w:eastAsia="標楷體" w:hAnsi="標楷體"/>
                <w:b/>
                <w:bCs/>
                <w:color w:val="000000"/>
              </w:rPr>
              <w:t>/</w:t>
            </w:r>
            <w:r w:rsidRPr="008E25F7">
              <w:rPr>
                <w:rFonts w:ascii="標楷體" w:eastAsia="標楷體" w:hAnsi="標楷體"/>
                <w:b/>
                <w:bCs/>
                <w:color w:val="000000"/>
                <w:lang w:val="zh-TW"/>
              </w:rPr>
              <w:t>報告人</w:t>
            </w:r>
          </w:p>
        </w:tc>
      </w:tr>
      <w:tr w:rsidR="005222B1" w:rsidRPr="008E25F7" w:rsidTr="00113981">
        <w:trPr>
          <w:trHeight w:val="638"/>
          <w:jc w:val="center"/>
        </w:trPr>
        <w:tc>
          <w:tcPr>
            <w:tcW w:w="1985" w:type="dxa"/>
            <w:tcBorders>
              <w:top w:val="single" w:sz="6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5222B1" w:rsidRPr="008E25F7" w:rsidRDefault="005222B1" w:rsidP="00113981">
            <w:pPr>
              <w:autoSpaceDE w:val="0"/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8E25F7">
              <w:rPr>
                <w:rFonts w:ascii="標楷體" w:eastAsia="標楷體" w:hAnsi="標楷體" w:cs="標楷體" w:hint="eastAsia"/>
                <w:color w:val="000000"/>
              </w:rPr>
              <w:t>13:30~14:00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222B1" w:rsidRPr="008E25F7" w:rsidRDefault="005222B1" w:rsidP="00113981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E25F7">
              <w:rPr>
                <w:rFonts w:ascii="標楷體" w:eastAsia="標楷體" w:hAnsi="標楷體"/>
                <w:color w:val="000000"/>
                <w:lang w:val="zh-TW"/>
              </w:rPr>
              <w:t>報到（</w:t>
            </w:r>
            <w:r w:rsidRPr="008E25F7">
              <w:rPr>
                <w:rFonts w:ascii="標楷體" w:eastAsia="標楷體" w:hAnsi="標楷體" w:hint="eastAsia"/>
                <w:color w:val="000000"/>
                <w:lang w:val="zh-TW"/>
              </w:rPr>
              <w:t>3</w:t>
            </w:r>
            <w:r w:rsidRPr="008E25F7">
              <w:rPr>
                <w:rFonts w:ascii="標楷體" w:eastAsia="標楷體" w:hAnsi="標楷體"/>
                <w:color w:val="000000"/>
                <w:lang w:val="zh-TW"/>
              </w:rPr>
              <w:t>0分鐘）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222B1" w:rsidRPr="008E25F7" w:rsidRDefault="005222B1" w:rsidP="00113981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222B1" w:rsidRPr="008E25F7" w:rsidTr="00113981">
        <w:trPr>
          <w:cantSplit/>
          <w:trHeight w:val="638"/>
          <w:jc w:val="center"/>
        </w:trPr>
        <w:tc>
          <w:tcPr>
            <w:tcW w:w="1985" w:type="dxa"/>
            <w:tcBorders>
              <w:top w:val="single" w:sz="6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5222B1" w:rsidRPr="008E25F7" w:rsidRDefault="005222B1" w:rsidP="00113981">
            <w:pPr>
              <w:autoSpaceDE w:val="0"/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8E25F7">
              <w:rPr>
                <w:rFonts w:ascii="標楷體" w:eastAsia="標楷體" w:hAnsi="標楷體" w:cs="標楷體" w:hint="eastAsia"/>
                <w:color w:val="000000"/>
                <w:lang w:val="zh-TW"/>
              </w:rPr>
              <w:t>14:00~14:30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222B1" w:rsidRPr="008E25F7" w:rsidRDefault="005222B1" w:rsidP="00113981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E25F7">
              <w:rPr>
                <w:rFonts w:ascii="標楷體" w:eastAsia="標楷體" w:hAnsi="標楷體" w:hint="eastAsia"/>
                <w:color w:val="000000"/>
                <w:lang w:val="zh-TW"/>
              </w:rPr>
              <w:t>資訊教育總藍圖</w:t>
            </w:r>
            <w:r w:rsidRPr="008E25F7">
              <w:rPr>
                <w:rFonts w:ascii="標楷體" w:eastAsia="標楷體" w:hAnsi="標楷體"/>
                <w:color w:val="000000"/>
                <w:lang w:val="zh-TW"/>
              </w:rPr>
              <w:t>草案說明（</w:t>
            </w:r>
            <w:r w:rsidRPr="008E25F7">
              <w:rPr>
                <w:rFonts w:ascii="標楷體" w:eastAsia="標楷體" w:hAnsi="標楷體" w:hint="eastAsia"/>
                <w:color w:val="000000"/>
                <w:lang w:val="zh-TW"/>
              </w:rPr>
              <w:t>3</w:t>
            </w:r>
            <w:r w:rsidRPr="008E25F7">
              <w:rPr>
                <w:rFonts w:ascii="標楷體" w:eastAsia="標楷體" w:hAnsi="標楷體"/>
                <w:color w:val="000000"/>
                <w:lang w:val="zh-TW"/>
              </w:rPr>
              <w:t>0分鐘）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222B1" w:rsidRPr="008E25F7" w:rsidRDefault="005222B1" w:rsidP="00113981">
            <w:pPr>
              <w:autoSpaceDE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lang w:val="zh-TW"/>
              </w:rPr>
            </w:pPr>
            <w:r w:rsidRPr="008E25F7">
              <w:rPr>
                <w:rFonts w:ascii="標楷體" w:eastAsia="標楷體" w:hAnsi="標楷體" w:hint="eastAsia"/>
                <w:color w:val="000000"/>
                <w:lang w:val="zh-TW"/>
              </w:rPr>
              <w:t>教育部</w:t>
            </w:r>
            <w:r w:rsidRPr="008E25F7">
              <w:rPr>
                <w:rFonts w:ascii="標楷體" w:eastAsia="標楷體" w:hAnsi="標楷體"/>
                <w:color w:val="000000"/>
                <w:lang w:val="zh-TW"/>
              </w:rPr>
              <w:t>代表</w:t>
            </w:r>
          </w:p>
          <w:p w:rsidR="005222B1" w:rsidRPr="008E25F7" w:rsidRDefault="005222B1" w:rsidP="00113981">
            <w:pPr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25F7">
              <w:rPr>
                <w:rFonts w:ascii="標楷體" w:eastAsia="標楷體" w:hAnsi="標楷體" w:hint="eastAsia"/>
                <w:color w:val="000000"/>
                <w:lang w:val="zh-TW"/>
              </w:rPr>
              <w:t>規劃</w:t>
            </w:r>
            <w:r w:rsidRPr="008E25F7">
              <w:rPr>
                <w:rFonts w:ascii="標楷體" w:eastAsia="標楷體" w:hAnsi="標楷體"/>
                <w:color w:val="000000"/>
                <w:lang w:val="zh-TW"/>
              </w:rPr>
              <w:t>團隊代表</w:t>
            </w:r>
          </w:p>
        </w:tc>
      </w:tr>
      <w:tr w:rsidR="005222B1" w:rsidRPr="008E25F7" w:rsidTr="00113981">
        <w:trPr>
          <w:cantSplit/>
          <w:trHeight w:val="638"/>
          <w:jc w:val="center"/>
        </w:trPr>
        <w:tc>
          <w:tcPr>
            <w:tcW w:w="1985" w:type="dxa"/>
            <w:tcBorders>
              <w:top w:val="single" w:sz="6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5222B1" w:rsidRPr="008E25F7" w:rsidRDefault="005222B1" w:rsidP="00113981">
            <w:pPr>
              <w:autoSpaceDE w:val="0"/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8E25F7">
              <w:rPr>
                <w:rFonts w:ascii="標楷體" w:eastAsia="標楷體" w:hAnsi="標楷體" w:cs="標楷體" w:hint="eastAsia"/>
                <w:color w:val="000000"/>
              </w:rPr>
              <w:t>14:30~16:00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222B1" w:rsidRPr="008E25F7" w:rsidRDefault="005222B1" w:rsidP="00113981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E25F7">
              <w:rPr>
                <w:rFonts w:ascii="標楷體" w:eastAsia="標楷體" w:hAnsi="標楷體"/>
                <w:color w:val="000000"/>
                <w:lang w:val="zh-TW"/>
              </w:rPr>
              <w:t>意見交流與綜合討論（</w:t>
            </w:r>
            <w:r w:rsidRPr="008E25F7">
              <w:rPr>
                <w:rFonts w:ascii="標楷體" w:eastAsia="標楷體" w:hAnsi="標楷體" w:hint="eastAsia"/>
                <w:color w:val="000000"/>
              </w:rPr>
              <w:t>9</w:t>
            </w:r>
            <w:r w:rsidRPr="008E25F7">
              <w:rPr>
                <w:rFonts w:ascii="標楷體" w:eastAsia="標楷體" w:hAnsi="標楷體"/>
                <w:color w:val="000000"/>
              </w:rPr>
              <w:t>0</w:t>
            </w:r>
            <w:r w:rsidRPr="008E25F7">
              <w:rPr>
                <w:rFonts w:ascii="標楷體" w:eastAsia="標楷體" w:hAnsi="標楷體"/>
                <w:color w:val="000000"/>
                <w:lang w:val="zh-TW"/>
              </w:rPr>
              <w:t>分鐘）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222B1" w:rsidRPr="008E25F7" w:rsidRDefault="005222B1" w:rsidP="00113981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222B1" w:rsidRPr="008E25F7" w:rsidTr="00113981">
        <w:trPr>
          <w:trHeight w:val="638"/>
          <w:jc w:val="center"/>
        </w:trPr>
        <w:tc>
          <w:tcPr>
            <w:tcW w:w="198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222B1" w:rsidRPr="008E25F7" w:rsidRDefault="005222B1" w:rsidP="00113981">
            <w:pPr>
              <w:autoSpaceDE w:val="0"/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8E25F7">
              <w:rPr>
                <w:rFonts w:ascii="標楷體" w:eastAsia="標楷體" w:hAnsi="標楷體" w:cs="標楷體" w:hint="eastAsia"/>
                <w:color w:val="000000"/>
              </w:rPr>
              <w:t>16:00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222B1" w:rsidRPr="008E25F7" w:rsidRDefault="005222B1" w:rsidP="00113981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E25F7">
              <w:rPr>
                <w:rFonts w:ascii="標楷體" w:eastAsia="標楷體" w:hAnsi="標楷體" w:hint="eastAsia"/>
                <w:color w:val="000000"/>
                <w:lang w:val="zh-TW"/>
              </w:rPr>
              <w:t>散場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222B1" w:rsidRPr="008E25F7" w:rsidRDefault="005222B1" w:rsidP="00113981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222B1" w:rsidRPr="008E25F7" w:rsidRDefault="005222B1" w:rsidP="005222B1">
      <w:pPr>
        <w:rPr>
          <w:rFonts w:ascii="標楷體" w:eastAsia="標楷體" w:hAnsi="標楷體"/>
          <w:color w:val="000000"/>
        </w:rPr>
      </w:pPr>
      <w:r w:rsidRPr="008E25F7">
        <w:rPr>
          <w:rFonts w:ascii="標楷體" w:eastAsia="標楷體" w:hAnsi="標楷體" w:hint="eastAsia"/>
          <w:color w:val="000000"/>
        </w:rPr>
        <w:t>※主辦單位有權更改活動內容，恕不另行通知。</w:t>
      </w:r>
    </w:p>
    <w:p w:rsidR="005222B1" w:rsidRPr="008E25F7" w:rsidRDefault="005222B1" w:rsidP="005222B1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5222B1" w:rsidRPr="008E25F7" w:rsidRDefault="005222B1" w:rsidP="005222B1">
      <w:pPr>
        <w:autoSpaceDE w:val="0"/>
        <w:spacing w:before="240" w:line="400" w:lineRule="exact"/>
        <w:ind w:left="839" w:hanging="839"/>
        <w:rPr>
          <w:rFonts w:ascii="標楷體" w:eastAsia="標楷體" w:hAnsi="標楷體"/>
          <w:color w:val="000000"/>
        </w:rPr>
      </w:pPr>
      <w:r w:rsidRPr="008E25F7">
        <w:rPr>
          <w:rFonts w:ascii="標楷體" w:eastAsia="標楷體" w:hAnsi="標楷體" w:hint="eastAsia"/>
          <w:b/>
          <w:bCs/>
          <w:color w:val="000000"/>
          <w:sz w:val="28"/>
          <w:szCs w:val="28"/>
          <w:lang w:val="zh-TW"/>
        </w:rPr>
        <w:t>捌</w:t>
      </w:r>
      <w:r w:rsidRPr="008E25F7">
        <w:rPr>
          <w:rFonts w:ascii="標楷體" w:eastAsia="標楷體" w:hAnsi="標楷體"/>
          <w:b/>
          <w:bCs/>
          <w:color w:val="000000"/>
          <w:sz w:val="28"/>
          <w:szCs w:val="28"/>
          <w:lang w:val="zh-TW"/>
        </w:rPr>
        <w:t>、公聽會簡則及說明</w:t>
      </w:r>
    </w:p>
    <w:p w:rsidR="005222B1" w:rsidRPr="008E25F7" w:rsidRDefault="005222B1" w:rsidP="005222B1">
      <w:pPr>
        <w:ind w:left="425" w:right="-454" w:hanging="425"/>
        <w:rPr>
          <w:rFonts w:ascii="標楷體" w:eastAsia="標楷體" w:hAnsi="標楷體"/>
          <w:color w:val="000000"/>
        </w:rPr>
      </w:pPr>
      <w:r w:rsidRPr="008E25F7">
        <w:rPr>
          <w:rFonts w:ascii="標楷體" w:eastAsia="標楷體" w:hAnsi="標楷體"/>
          <w:color w:val="000000"/>
        </w:rPr>
        <w:t>一、簡則</w:t>
      </w:r>
      <w:r w:rsidRPr="008E25F7">
        <w:rPr>
          <w:rFonts w:ascii="標楷體" w:eastAsia="標楷體" w:hAnsi="標楷體" w:hint="eastAsia"/>
          <w:color w:val="000000"/>
        </w:rPr>
        <w:t>（</w:t>
      </w:r>
      <w:r w:rsidRPr="008E25F7">
        <w:rPr>
          <w:rFonts w:ascii="標楷體" w:eastAsia="標楷體" w:hAnsi="標楷體"/>
          <w:color w:val="000000"/>
        </w:rPr>
        <w:t>與會人員於會議發言時請遵守下列事項</w:t>
      </w:r>
      <w:r w:rsidRPr="008E25F7">
        <w:rPr>
          <w:rFonts w:ascii="標楷體" w:eastAsia="標楷體" w:hAnsi="標楷體" w:hint="eastAsia"/>
          <w:color w:val="000000"/>
        </w:rPr>
        <w:t>）</w:t>
      </w:r>
    </w:p>
    <w:p w:rsidR="005222B1" w:rsidRPr="008E25F7" w:rsidRDefault="005222B1" w:rsidP="005222B1">
      <w:pPr>
        <w:ind w:left="742" w:right="55" w:hanging="742"/>
        <w:rPr>
          <w:rFonts w:ascii="標楷體" w:eastAsia="標楷體" w:hAnsi="標楷體"/>
          <w:color w:val="000000"/>
        </w:rPr>
      </w:pPr>
      <w:r w:rsidRPr="008E25F7">
        <w:rPr>
          <w:rFonts w:ascii="標楷體" w:eastAsia="標楷體" w:hAnsi="標楷體"/>
          <w:color w:val="000000"/>
        </w:rPr>
        <w:lastRenderedPageBreak/>
        <w:t xml:space="preserve">  (一)請針對「</w:t>
      </w:r>
      <w:r w:rsidRPr="008E25F7">
        <w:rPr>
          <w:rFonts w:ascii="標楷體" w:eastAsia="標楷體" w:hAnsi="標楷體" w:hint="eastAsia"/>
          <w:color w:val="000000"/>
        </w:rPr>
        <w:t>資訊教育總藍圖</w:t>
      </w:r>
      <w:r w:rsidRPr="008E25F7">
        <w:rPr>
          <w:rFonts w:ascii="標楷體" w:eastAsia="標楷體" w:hAnsi="標楷體"/>
          <w:color w:val="000000"/>
        </w:rPr>
        <w:t>草案」之內容，提出您寶貴意見。</w:t>
      </w:r>
    </w:p>
    <w:p w:rsidR="005222B1" w:rsidRPr="008E25F7" w:rsidRDefault="005222B1" w:rsidP="005222B1">
      <w:pPr>
        <w:ind w:left="742" w:right="55" w:hanging="742"/>
        <w:rPr>
          <w:rFonts w:ascii="標楷體" w:eastAsia="標楷體" w:hAnsi="標楷體"/>
          <w:color w:val="000000"/>
        </w:rPr>
      </w:pPr>
      <w:r w:rsidRPr="008E25F7">
        <w:rPr>
          <w:rFonts w:ascii="標楷體" w:eastAsia="標楷體" w:hAnsi="標楷體"/>
          <w:color w:val="000000"/>
        </w:rPr>
        <w:t xml:space="preserve">  (二)發言時請說明服務單位及姓名，並於發言後務必提交發言條</w:t>
      </w:r>
      <w:r w:rsidRPr="008E25F7">
        <w:rPr>
          <w:rFonts w:ascii="標楷體" w:eastAsia="標楷體" w:hAnsi="標楷體" w:hint="eastAsia"/>
          <w:color w:val="000000"/>
        </w:rPr>
        <w:t>(如附件1)</w:t>
      </w:r>
      <w:r w:rsidRPr="008E25F7">
        <w:rPr>
          <w:rFonts w:ascii="標楷體" w:eastAsia="標楷體" w:hAnsi="標楷體"/>
          <w:color w:val="000000"/>
        </w:rPr>
        <w:t>給工作人員，俾利會議紀錄與綜整。</w:t>
      </w:r>
    </w:p>
    <w:p w:rsidR="005222B1" w:rsidRPr="008E25F7" w:rsidRDefault="005222B1" w:rsidP="005222B1">
      <w:pPr>
        <w:ind w:left="742" w:right="55" w:hanging="742"/>
        <w:rPr>
          <w:rFonts w:ascii="標楷體" w:eastAsia="標楷體" w:hAnsi="標楷體"/>
          <w:color w:val="000000"/>
        </w:rPr>
      </w:pPr>
      <w:r w:rsidRPr="008E25F7">
        <w:rPr>
          <w:rFonts w:ascii="標楷體" w:eastAsia="標楷體" w:hAnsi="標楷體"/>
          <w:color w:val="000000"/>
        </w:rPr>
        <w:t xml:space="preserve">  (三)發言時請把握時間，每人每次發言以3分鐘為限，2.5分鐘響鈴一聲，3分鐘響鈴兩聲。</w:t>
      </w:r>
    </w:p>
    <w:p w:rsidR="005222B1" w:rsidRPr="008E25F7" w:rsidRDefault="005222B1" w:rsidP="005222B1">
      <w:pPr>
        <w:ind w:left="742" w:right="55" w:hanging="742"/>
        <w:rPr>
          <w:rFonts w:ascii="標楷體" w:eastAsia="標楷體" w:hAnsi="標楷體"/>
          <w:color w:val="000000"/>
        </w:rPr>
      </w:pPr>
      <w:r w:rsidRPr="008E25F7">
        <w:rPr>
          <w:rFonts w:ascii="標楷體" w:eastAsia="標楷體" w:hAnsi="標楷體"/>
          <w:color w:val="000000"/>
        </w:rPr>
        <w:t xml:space="preserve">  (四)如果發言一輪後仍有時間，可進行第二輪之發言。</w:t>
      </w:r>
    </w:p>
    <w:p w:rsidR="005222B1" w:rsidRPr="008E25F7" w:rsidRDefault="005222B1" w:rsidP="005222B1">
      <w:pPr>
        <w:ind w:left="742" w:right="55" w:hanging="742"/>
        <w:rPr>
          <w:rFonts w:ascii="標楷體" w:eastAsia="標楷體" w:hAnsi="標楷體"/>
          <w:color w:val="000000"/>
        </w:rPr>
      </w:pPr>
      <w:r w:rsidRPr="008E25F7">
        <w:rPr>
          <w:rFonts w:ascii="標楷體" w:eastAsia="標楷體" w:hAnsi="標楷體"/>
          <w:color w:val="000000"/>
        </w:rPr>
        <w:t xml:space="preserve">  (五)會後如仍有意見或未能於時間內發言者，請將書面意見轉交給工作人員，書面意見亦會列入會議紀錄中。 </w:t>
      </w:r>
    </w:p>
    <w:p w:rsidR="005222B1" w:rsidRPr="008E25F7" w:rsidRDefault="005222B1" w:rsidP="005222B1">
      <w:pPr>
        <w:ind w:left="566" w:right="-454" w:hanging="566"/>
        <w:rPr>
          <w:rFonts w:ascii="標楷體" w:eastAsia="標楷體" w:hAnsi="標楷體"/>
          <w:color w:val="000000"/>
        </w:rPr>
      </w:pPr>
      <w:r w:rsidRPr="008E25F7">
        <w:rPr>
          <w:rFonts w:ascii="標楷體" w:eastAsia="標楷體" w:hAnsi="標楷體"/>
          <w:color w:val="000000"/>
        </w:rPr>
        <w:t>二、說明事項</w:t>
      </w:r>
    </w:p>
    <w:p w:rsidR="005222B1" w:rsidRPr="008E25F7" w:rsidRDefault="005222B1" w:rsidP="005222B1">
      <w:pPr>
        <w:ind w:left="910" w:right="55" w:hanging="484"/>
        <w:rPr>
          <w:rFonts w:ascii="標楷體" w:eastAsia="標楷體" w:hAnsi="標楷體"/>
          <w:color w:val="000000"/>
        </w:rPr>
      </w:pPr>
      <w:r w:rsidRPr="008E25F7">
        <w:rPr>
          <w:rFonts w:ascii="標楷體" w:eastAsia="標楷體" w:hAnsi="標楷體"/>
          <w:color w:val="000000"/>
        </w:rPr>
        <w:t>(一)與會者發言內容及書面意見，進行簡要紀錄及分類整理</w:t>
      </w:r>
      <w:r w:rsidRPr="008E25F7">
        <w:rPr>
          <w:rFonts w:ascii="標楷體" w:eastAsia="標楷體" w:hAnsi="標楷體" w:hint="eastAsia"/>
          <w:color w:val="000000"/>
        </w:rPr>
        <w:t>後轉呈規劃團隊</w:t>
      </w:r>
      <w:r w:rsidRPr="008E25F7">
        <w:rPr>
          <w:rFonts w:ascii="標楷體" w:eastAsia="標楷體" w:hAnsi="標楷體"/>
          <w:color w:val="000000"/>
        </w:rPr>
        <w:t>處理回應，再送</w:t>
      </w:r>
      <w:r w:rsidRPr="008E25F7">
        <w:rPr>
          <w:rFonts w:ascii="標楷體" w:eastAsia="標楷體" w:hAnsi="標楷體" w:hint="eastAsia"/>
          <w:color w:val="000000"/>
          <w:lang w:val="zh-TW"/>
        </w:rPr>
        <w:t>教育部諮詢會議討論</w:t>
      </w:r>
      <w:r w:rsidRPr="008E25F7">
        <w:rPr>
          <w:rFonts w:ascii="標楷體" w:eastAsia="標楷體" w:hAnsi="標楷體"/>
          <w:color w:val="000000"/>
        </w:rPr>
        <w:t>。相關意見回應、會議紀錄，將公布於</w:t>
      </w:r>
      <w:r w:rsidRPr="008E25F7">
        <w:rPr>
          <w:rFonts w:ascii="標楷體" w:eastAsia="標楷體" w:hAnsi="標楷體" w:hint="eastAsia"/>
          <w:color w:val="000000"/>
        </w:rPr>
        <w:t>資訊教育總藍圖</w:t>
      </w:r>
      <w:r w:rsidRPr="008E25F7">
        <w:rPr>
          <w:rFonts w:ascii="標楷體" w:eastAsia="標楷體" w:hAnsi="標楷體"/>
          <w:color w:val="000000"/>
        </w:rPr>
        <w:t>網頁</w:t>
      </w:r>
      <w:r w:rsidRPr="008E25F7">
        <w:rPr>
          <w:rFonts w:ascii="標楷體" w:eastAsia="標楷體" w:hAnsi="標楷體" w:hint="eastAsia"/>
          <w:color w:val="000000"/>
        </w:rPr>
        <w:t>。</w:t>
      </w:r>
    </w:p>
    <w:p w:rsidR="005222B1" w:rsidRPr="008E25F7" w:rsidRDefault="005222B1" w:rsidP="005222B1">
      <w:pPr>
        <w:ind w:left="910" w:right="55" w:hanging="484"/>
        <w:rPr>
          <w:rFonts w:ascii="標楷體" w:eastAsia="標楷體" w:hAnsi="標楷體"/>
          <w:color w:val="000000"/>
        </w:rPr>
      </w:pPr>
      <w:r w:rsidRPr="008E25F7">
        <w:rPr>
          <w:rFonts w:ascii="標楷體" w:eastAsia="標楷體" w:hAnsi="標楷體"/>
          <w:color w:val="000000"/>
        </w:rPr>
        <w:t>(二)與會者若攜帶足以阻擋他人視線之標語、海報，或發放傳單、演說、宣講，敬請於公聽會場地之外進行，以維護參與者權益。如欲全程錄影者，需預先宣告並取得主持人及全體參與人員之同意。</w:t>
      </w:r>
    </w:p>
    <w:p w:rsidR="005222B1" w:rsidRPr="008E25F7" w:rsidRDefault="005222B1" w:rsidP="005222B1">
      <w:pPr>
        <w:ind w:left="910" w:right="55" w:hanging="484"/>
        <w:rPr>
          <w:rFonts w:ascii="標楷體" w:eastAsia="標楷體" w:hAnsi="標楷體" w:hint="eastAsia"/>
          <w:color w:val="000000"/>
        </w:rPr>
      </w:pPr>
      <w:r w:rsidRPr="008E25F7">
        <w:rPr>
          <w:rFonts w:ascii="標楷體" w:eastAsia="標楷體" w:hAnsi="標楷體"/>
          <w:color w:val="000000"/>
        </w:rPr>
        <w:t>(三)若有妨礙公聽會程序而情節重大者，主持人得要求退場。</w:t>
      </w:r>
    </w:p>
    <w:p w:rsidR="005222B1" w:rsidRPr="008E25F7" w:rsidRDefault="005222B1" w:rsidP="005222B1">
      <w:pPr>
        <w:autoSpaceDE w:val="0"/>
        <w:ind w:left="839" w:hanging="839"/>
        <w:rPr>
          <w:rFonts w:ascii="標楷體" w:eastAsia="標楷體" w:hAnsi="標楷體"/>
          <w:color w:val="000000"/>
          <w:lang w:val="zh-TW"/>
        </w:rPr>
      </w:pPr>
      <w:r w:rsidRPr="008E25F7">
        <w:rPr>
          <w:rFonts w:ascii="標楷體" w:eastAsia="標楷體" w:hAnsi="標楷體" w:hint="eastAsia"/>
          <w:b/>
          <w:bCs/>
          <w:color w:val="000000"/>
          <w:sz w:val="28"/>
          <w:szCs w:val="28"/>
          <w:lang w:val="zh-TW"/>
        </w:rPr>
        <w:t>玖</w:t>
      </w:r>
      <w:r w:rsidRPr="008E25F7">
        <w:rPr>
          <w:rFonts w:ascii="標楷體" w:eastAsia="標楷體" w:hAnsi="標楷體"/>
          <w:b/>
          <w:bCs/>
          <w:color w:val="000000"/>
          <w:sz w:val="28"/>
          <w:szCs w:val="28"/>
          <w:lang w:val="zh-TW"/>
        </w:rPr>
        <w:t>、報名方式及截止日期</w:t>
      </w:r>
    </w:p>
    <w:p w:rsidR="005222B1" w:rsidRPr="008E25F7" w:rsidRDefault="005222B1" w:rsidP="005222B1">
      <w:pPr>
        <w:ind w:left="566" w:right="-454" w:hanging="566"/>
        <w:rPr>
          <w:rFonts w:ascii="標楷體" w:eastAsia="標楷體" w:hAnsi="標楷體" w:hint="eastAsia"/>
          <w:color w:val="000000"/>
          <w:lang w:val="zh-TW"/>
        </w:rPr>
      </w:pPr>
      <w:r w:rsidRPr="008E25F7">
        <w:rPr>
          <w:rFonts w:ascii="標楷體" w:eastAsia="標楷體" w:hAnsi="標楷體"/>
          <w:color w:val="000000"/>
          <w:lang w:val="zh-TW"/>
        </w:rPr>
        <w:t>一、</w:t>
      </w:r>
      <w:r w:rsidRPr="008E25F7">
        <w:rPr>
          <w:rFonts w:ascii="標楷體" w:eastAsia="標楷體" w:hAnsi="標楷體"/>
          <w:color w:val="000000"/>
        </w:rPr>
        <w:t>報名</w:t>
      </w:r>
      <w:r w:rsidRPr="008E25F7">
        <w:rPr>
          <w:rFonts w:ascii="標楷體" w:eastAsia="標楷體" w:hAnsi="標楷體"/>
          <w:color w:val="000000"/>
          <w:lang w:val="zh-TW"/>
        </w:rPr>
        <w:t>方式：以網路方式報名</w:t>
      </w:r>
      <w:r w:rsidRPr="008E25F7">
        <w:rPr>
          <w:rFonts w:ascii="標楷體" w:eastAsia="標楷體" w:hAnsi="標楷體" w:hint="eastAsia"/>
          <w:color w:val="000000"/>
          <w:lang w:val="zh-TW"/>
        </w:rPr>
        <w:t>，</w:t>
      </w:r>
      <w:r w:rsidRPr="008E25F7">
        <w:rPr>
          <w:rFonts w:ascii="標楷體" w:eastAsia="標楷體" w:hAnsi="標楷體"/>
          <w:color w:val="000000"/>
          <w:lang w:val="zh-TW"/>
        </w:rPr>
        <w:t>請至</w:t>
      </w:r>
      <w:r w:rsidRPr="008E25F7">
        <w:rPr>
          <w:rFonts w:ascii="標楷體" w:eastAsia="標楷體" w:hAnsi="標楷體" w:hint="eastAsia"/>
          <w:lang w:val="zh-TW"/>
        </w:rPr>
        <w:t>報名網址</w:t>
      </w:r>
      <w:r w:rsidRPr="008E25F7">
        <w:rPr>
          <w:rFonts w:ascii="標楷體" w:eastAsia="標楷體" w:hAnsi="標楷體" w:hint="eastAsia"/>
          <w:color w:val="000000"/>
        </w:rPr>
        <w:t>登記</w:t>
      </w:r>
      <w:r w:rsidRPr="008E25F7">
        <w:rPr>
          <w:rFonts w:ascii="標楷體" w:eastAsia="標楷體" w:hAnsi="標楷體"/>
          <w:color w:val="000000"/>
        </w:rPr>
        <w:t>報名</w:t>
      </w:r>
      <w:r w:rsidRPr="008E25F7">
        <w:rPr>
          <w:rFonts w:ascii="標楷體" w:eastAsia="標楷體" w:hAnsi="標楷體"/>
          <w:color w:val="000000"/>
          <w:lang w:val="zh-TW"/>
        </w:rPr>
        <w:t>。</w:t>
      </w:r>
    </w:p>
    <w:p w:rsidR="005222B1" w:rsidRPr="008E25F7" w:rsidRDefault="005222B1" w:rsidP="005222B1">
      <w:pPr>
        <w:ind w:left="566" w:right="-454" w:hanging="566"/>
        <w:rPr>
          <w:rFonts w:ascii="標楷體" w:eastAsia="標楷體" w:hAnsi="標楷體"/>
          <w:color w:val="0070C0"/>
        </w:rPr>
      </w:pPr>
      <w:r w:rsidRPr="008E25F7">
        <w:rPr>
          <w:rFonts w:ascii="標楷體" w:eastAsia="標楷體" w:hAnsi="標楷體" w:hint="eastAsia"/>
          <w:color w:val="000000"/>
          <w:lang w:val="zh-TW"/>
        </w:rPr>
        <w:t>二、報名</w:t>
      </w:r>
      <w:r w:rsidRPr="008E25F7">
        <w:rPr>
          <w:rFonts w:ascii="標楷體" w:eastAsia="標楷體" w:hAnsi="標楷體" w:hint="eastAsia"/>
          <w:color w:val="000000"/>
        </w:rPr>
        <w:t>網址：</w:t>
      </w:r>
      <w:r w:rsidRPr="008E25F7">
        <w:rPr>
          <w:rFonts w:ascii="標楷體" w:eastAsia="標楷體" w:hAnsi="標楷體"/>
          <w:color w:val="0070C0"/>
          <w:u w:val="single"/>
        </w:rPr>
        <w:t>http://tiny.cc/joinmasterplan</w:t>
      </w:r>
    </w:p>
    <w:p w:rsidR="005222B1" w:rsidRPr="008E25F7" w:rsidRDefault="005222B1" w:rsidP="005222B1">
      <w:pPr>
        <w:autoSpaceDE w:val="0"/>
        <w:ind w:left="475" w:hangingChars="198" w:hanging="475"/>
        <w:rPr>
          <w:rFonts w:ascii="標楷體" w:eastAsia="標楷體" w:hAnsi="標楷體"/>
          <w:lang w:val="zh-TW"/>
        </w:rPr>
      </w:pPr>
      <w:r w:rsidRPr="008E25F7">
        <w:rPr>
          <w:rFonts w:ascii="標楷體" w:eastAsia="標楷體" w:hAnsi="標楷體" w:hint="eastAsia"/>
          <w:lang w:val="zh-TW"/>
        </w:rPr>
        <w:t>三</w:t>
      </w:r>
      <w:r w:rsidRPr="008E25F7">
        <w:rPr>
          <w:rFonts w:ascii="標楷體" w:eastAsia="標楷體" w:hAnsi="標楷體"/>
          <w:lang w:val="zh-TW"/>
        </w:rPr>
        <w:t>、報名</w:t>
      </w:r>
      <w:r w:rsidRPr="008E25F7">
        <w:rPr>
          <w:rFonts w:ascii="標楷體" w:eastAsia="標楷體" w:hAnsi="標楷體"/>
          <w:color w:val="000000"/>
        </w:rPr>
        <w:t>時間</w:t>
      </w:r>
      <w:r w:rsidRPr="008E25F7">
        <w:rPr>
          <w:rFonts w:ascii="標楷體" w:eastAsia="標楷體" w:hAnsi="標楷體"/>
          <w:lang w:val="zh-TW"/>
        </w:rPr>
        <w:t>：</w:t>
      </w:r>
      <w:r w:rsidRPr="008E25F7">
        <w:rPr>
          <w:rFonts w:ascii="標楷體" w:eastAsia="標楷體" w:hAnsi="標楷體" w:hint="eastAsia"/>
        </w:rPr>
        <w:t>即日</w:t>
      </w:r>
      <w:r w:rsidRPr="008E25F7">
        <w:rPr>
          <w:rFonts w:ascii="標楷體" w:eastAsia="標楷體" w:hAnsi="標楷體"/>
          <w:lang w:val="zh-TW"/>
        </w:rPr>
        <w:t>起，至</w:t>
      </w:r>
      <w:r w:rsidRPr="008E25F7">
        <w:rPr>
          <w:rFonts w:ascii="標楷體" w:eastAsia="標楷體" w:hAnsi="標楷體" w:hint="eastAsia"/>
          <w:lang w:val="zh-TW"/>
        </w:rPr>
        <w:t>105年3</w:t>
      </w:r>
      <w:r w:rsidRPr="008E25F7">
        <w:rPr>
          <w:rFonts w:ascii="標楷體" w:eastAsia="標楷體" w:hAnsi="標楷體"/>
          <w:lang w:val="zh-TW"/>
        </w:rPr>
        <w:t>月</w:t>
      </w:r>
      <w:r w:rsidRPr="008E25F7">
        <w:rPr>
          <w:rFonts w:ascii="標楷體" w:eastAsia="標楷體" w:hAnsi="標楷體" w:hint="eastAsia"/>
          <w:lang w:val="zh-TW"/>
        </w:rPr>
        <w:t>5</w:t>
      </w:r>
      <w:r w:rsidRPr="008E25F7">
        <w:rPr>
          <w:rFonts w:ascii="標楷體" w:eastAsia="標楷體" w:hAnsi="標楷體"/>
          <w:lang w:val="zh-TW"/>
        </w:rPr>
        <w:t>日下午5時止。</w:t>
      </w:r>
    </w:p>
    <w:p w:rsidR="005222B1" w:rsidRPr="008E25F7" w:rsidRDefault="005222B1" w:rsidP="005222B1">
      <w:pPr>
        <w:autoSpaceDE w:val="0"/>
        <w:ind w:leftChars="197" w:left="473" w:firstLine="1"/>
        <w:rPr>
          <w:rFonts w:ascii="標楷體" w:eastAsia="標楷體" w:hAnsi="標楷體" w:hint="eastAsia"/>
          <w:color w:val="000000"/>
          <w:lang w:val="zh-TW"/>
        </w:rPr>
      </w:pPr>
      <w:r w:rsidRPr="008E25F7">
        <w:rPr>
          <w:rFonts w:ascii="標楷體" w:eastAsia="標楷體" w:hAnsi="標楷體" w:hint="eastAsia"/>
          <w:b/>
          <w:color w:val="000000"/>
          <w:lang w:val="zh-TW"/>
        </w:rPr>
        <w:t>若</w:t>
      </w:r>
      <w:r w:rsidRPr="008E25F7">
        <w:rPr>
          <w:rFonts w:ascii="標楷體" w:eastAsia="標楷體" w:hAnsi="標楷體"/>
          <w:b/>
          <w:color w:val="000000"/>
          <w:lang w:val="zh-TW"/>
        </w:rPr>
        <w:t>各分區場次報名人數如超過場地限制，得提前截止報名。</w:t>
      </w:r>
    </w:p>
    <w:p w:rsidR="005222B1" w:rsidRPr="008E25F7" w:rsidRDefault="005222B1" w:rsidP="005222B1">
      <w:pPr>
        <w:autoSpaceDE w:val="0"/>
        <w:rPr>
          <w:rFonts w:ascii="標楷體" w:eastAsia="標楷體" w:hAnsi="標楷體"/>
          <w:b/>
          <w:bCs/>
          <w:color w:val="000000"/>
          <w:sz w:val="28"/>
          <w:szCs w:val="28"/>
          <w:lang w:val="zh-TW"/>
        </w:rPr>
      </w:pPr>
      <w:r w:rsidRPr="008E25F7">
        <w:rPr>
          <w:rFonts w:ascii="標楷體" w:eastAsia="標楷體" w:hAnsi="標楷體" w:hint="eastAsia"/>
          <w:color w:val="000000"/>
          <w:lang w:val="zh-TW"/>
        </w:rPr>
        <w:t>四</w:t>
      </w:r>
      <w:r w:rsidRPr="008E25F7">
        <w:rPr>
          <w:rFonts w:ascii="標楷體" w:eastAsia="標楷體" w:hAnsi="標楷體"/>
          <w:color w:val="000000"/>
          <w:lang w:val="zh-TW"/>
        </w:rPr>
        <w:t>、</w:t>
      </w:r>
      <w:r w:rsidRPr="008E25F7">
        <w:rPr>
          <w:rFonts w:ascii="標楷體" w:eastAsia="標楷體" w:hAnsi="標楷體"/>
          <w:color w:val="000000"/>
        </w:rPr>
        <w:t>聯絡人</w:t>
      </w:r>
      <w:r w:rsidRPr="008E25F7">
        <w:rPr>
          <w:rFonts w:ascii="標楷體" w:eastAsia="標楷體" w:hAnsi="標楷體"/>
          <w:color w:val="000000"/>
          <w:lang w:val="zh-TW"/>
        </w:rPr>
        <w:t>：</w:t>
      </w:r>
      <w:r w:rsidRPr="008E25F7">
        <w:rPr>
          <w:rFonts w:ascii="標楷體" w:eastAsia="標楷體" w:hAnsi="標楷體" w:hint="eastAsia"/>
          <w:lang w:val="zh-TW"/>
        </w:rPr>
        <w:t>劉小姐</w:t>
      </w:r>
      <w:r w:rsidRPr="008E25F7">
        <w:rPr>
          <w:rFonts w:ascii="標楷體" w:eastAsia="標楷體" w:hAnsi="標楷體" w:hint="eastAsia"/>
        </w:rPr>
        <w:t>（</w:t>
      </w:r>
      <w:r w:rsidRPr="008E25F7">
        <w:rPr>
          <w:rFonts w:ascii="標楷體" w:eastAsia="標楷體" w:hAnsi="標楷體"/>
        </w:rPr>
        <w:t>02</w:t>
      </w:r>
      <w:r w:rsidRPr="008E25F7">
        <w:rPr>
          <w:rFonts w:ascii="標楷體" w:eastAsia="標楷體" w:hAnsi="標楷體" w:hint="eastAsia"/>
        </w:rPr>
        <w:t>）7734-3938  信箱：</w:t>
      </w:r>
      <w:hyperlink r:id="rId4" w:history="1">
        <w:r w:rsidRPr="008E25F7">
          <w:rPr>
            <w:rStyle w:val="a3"/>
            <w:rFonts w:ascii="標楷體" w:eastAsia="標楷體" w:hAnsi="標楷體" w:hint="eastAsia"/>
          </w:rPr>
          <w:t>yingying</w:t>
        </w:r>
        <w:r w:rsidRPr="008E25F7">
          <w:rPr>
            <w:rStyle w:val="a3"/>
            <w:rFonts w:ascii="標楷體" w:eastAsia="標楷體" w:hAnsi="標楷體"/>
          </w:rPr>
          <w:t>@</w:t>
        </w:r>
        <w:r w:rsidRPr="008E25F7">
          <w:rPr>
            <w:rStyle w:val="a3"/>
            <w:rFonts w:ascii="標楷體" w:eastAsia="標楷體" w:hAnsi="標楷體" w:hint="eastAsia"/>
          </w:rPr>
          <w:t>ntnu</w:t>
        </w:r>
        <w:r w:rsidRPr="008E25F7">
          <w:rPr>
            <w:rStyle w:val="a3"/>
            <w:rFonts w:ascii="標楷體" w:eastAsia="標楷體" w:hAnsi="標楷體"/>
          </w:rPr>
          <w:t>.edu.tw</w:t>
        </w:r>
      </w:hyperlink>
      <w:r w:rsidRPr="008E25F7">
        <w:rPr>
          <w:rFonts w:ascii="標楷體" w:eastAsia="標楷體" w:hAnsi="標楷體"/>
        </w:rPr>
        <w:t xml:space="preserve"> </w:t>
      </w:r>
    </w:p>
    <w:p w:rsidR="005222B1" w:rsidRPr="008E25F7" w:rsidRDefault="005222B1" w:rsidP="005222B1">
      <w:pPr>
        <w:autoSpaceDE w:val="0"/>
        <w:ind w:left="839" w:hanging="839"/>
        <w:rPr>
          <w:rFonts w:ascii="標楷體" w:eastAsia="標楷體" w:hAnsi="標楷體" w:hint="eastAsia"/>
          <w:color w:val="000000"/>
          <w:highlight w:val="yellow"/>
          <w:lang w:val="zh-TW"/>
        </w:rPr>
      </w:pPr>
      <w:r w:rsidRPr="008E25F7">
        <w:rPr>
          <w:rFonts w:ascii="標楷體" w:eastAsia="標楷體" w:hAnsi="標楷體"/>
          <w:b/>
          <w:bCs/>
          <w:color w:val="000000"/>
          <w:sz w:val="28"/>
          <w:szCs w:val="28"/>
          <w:lang w:val="zh-TW"/>
        </w:rPr>
        <w:t>拾、</w:t>
      </w:r>
      <w:r w:rsidRPr="008E25F7">
        <w:rPr>
          <w:rFonts w:ascii="標楷體" w:eastAsia="標楷體" w:hAnsi="標楷體" w:hint="eastAsia"/>
          <w:b/>
          <w:bCs/>
          <w:color w:val="000000"/>
          <w:sz w:val="28"/>
          <w:szCs w:val="28"/>
          <w:lang w:val="zh-TW"/>
        </w:rPr>
        <w:t>網站連結</w:t>
      </w:r>
    </w:p>
    <w:p w:rsidR="005222B1" w:rsidRPr="008E25F7" w:rsidRDefault="005222B1" w:rsidP="005222B1">
      <w:pPr>
        <w:autoSpaceDE w:val="0"/>
        <w:ind w:left="-2" w:firstLine="427"/>
        <w:rPr>
          <w:rFonts w:ascii="標楷體" w:eastAsia="標楷體" w:hAnsi="標楷體" w:hint="eastAsia"/>
          <w:color w:val="000000"/>
          <w:lang w:val="zh-TW"/>
        </w:rPr>
      </w:pPr>
      <w:r w:rsidRPr="008E25F7">
        <w:rPr>
          <w:rFonts w:ascii="標楷體" w:eastAsia="標楷體" w:hAnsi="標楷體"/>
          <w:color w:val="000000"/>
          <w:lang w:val="zh-TW"/>
        </w:rPr>
        <w:t>為提供各界網路多元參與管道，</w:t>
      </w:r>
      <w:r w:rsidRPr="008E25F7">
        <w:rPr>
          <w:rFonts w:ascii="標楷體" w:eastAsia="標楷體" w:hAnsi="標楷體" w:hint="eastAsia"/>
          <w:color w:val="000000"/>
          <w:lang w:val="zh-TW"/>
        </w:rPr>
        <w:t>有關本公聽會之資料下載、資訊教育總藍圖編修研議相關訊息及意見徵集活動，將公告於</w:t>
      </w:r>
      <w:r w:rsidRPr="008E25F7">
        <w:rPr>
          <w:rFonts w:ascii="標楷體" w:eastAsia="標楷體" w:hAnsi="標楷體" w:hint="eastAsia"/>
        </w:rPr>
        <w:t>資訊教育總藍圖</w:t>
      </w:r>
      <w:r w:rsidRPr="008E25F7">
        <w:rPr>
          <w:rFonts w:ascii="標楷體" w:eastAsia="標楷體" w:hAnsi="標楷體"/>
        </w:rPr>
        <w:t>網頁</w:t>
      </w:r>
      <w:r w:rsidRPr="008E25F7">
        <w:rPr>
          <w:rFonts w:ascii="標楷體" w:eastAsia="標楷體" w:hAnsi="標楷體" w:hint="eastAsia"/>
          <w:color w:val="000000"/>
          <w:lang w:val="zh-TW"/>
        </w:rPr>
        <w:t>。相關內容亦可於資訊教育總藍圖臉書社群發言討論，相關網站連結如下：</w:t>
      </w:r>
    </w:p>
    <w:p w:rsidR="005222B1" w:rsidRPr="008E25F7" w:rsidRDefault="005222B1" w:rsidP="005222B1">
      <w:pPr>
        <w:ind w:left="566" w:right="-454" w:hanging="566"/>
        <w:rPr>
          <w:rFonts w:ascii="標楷體" w:eastAsia="標楷體" w:hAnsi="標楷體" w:hint="eastAsia"/>
          <w:color w:val="000000"/>
          <w:lang w:val="zh-TW"/>
        </w:rPr>
      </w:pPr>
      <w:r w:rsidRPr="008E25F7">
        <w:rPr>
          <w:rFonts w:ascii="標楷體" w:eastAsia="標楷體" w:hAnsi="標楷體" w:hint="eastAsia"/>
          <w:color w:val="000000"/>
          <w:lang w:val="zh-TW"/>
        </w:rPr>
        <w:t>一、資訊教育總藍圖網頁：</w:t>
      </w:r>
      <w:hyperlink r:id="rId5" w:history="1">
        <w:r w:rsidRPr="008E25F7">
          <w:rPr>
            <w:rStyle w:val="a3"/>
            <w:rFonts w:ascii="標楷體" w:eastAsia="標楷體" w:hAnsi="標楷體"/>
          </w:rPr>
          <w:t>http://csenet.ice.ntnu.edu.tw/masterplan/</w:t>
        </w:r>
      </w:hyperlink>
    </w:p>
    <w:p w:rsidR="005222B1" w:rsidRPr="008E25F7" w:rsidRDefault="005222B1" w:rsidP="005222B1">
      <w:pPr>
        <w:ind w:left="566" w:right="-454" w:hanging="566"/>
        <w:rPr>
          <w:rFonts w:ascii="標楷體" w:eastAsia="標楷體" w:hAnsi="標楷體" w:hint="eastAsia"/>
          <w:color w:val="000000"/>
          <w:lang w:val="zh-TW"/>
        </w:rPr>
      </w:pPr>
      <w:r w:rsidRPr="008E25F7">
        <w:rPr>
          <w:rFonts w:ascii="標楷體" w:eastAsia="標楷體" w:hAnsi="標楷體" w:hint="eastAsia"/>
          <w:color w:val="000000"/>
          <w:lang w:val="zh-TW"/>
        </w:rPr>
        <w:t>二、臉書社群（資訊教育狂想曲）：</w:t>
      </w:r>
      <w:hyperlink r:id="rId6" w:history="1">
        <w:r w:rsidRPr="008E25F7">
          <w:rPr>
            <w:rStyle w:val="a3"/>
            <w:rFonts w:ascii="標楷體" w:eastAsia="標楷體" w:hAnsi="標楷體"/>
            <w:lang w:val="zh-TW"/>
          </w:rPr>
          <w:t>https://www.facebook.com/groups/1605966109642965/</w:t>
        </w:r>
      </w:hyperlink>
    </w:p>
    <w:p w:rsidR="005222B1" w:rsidRPr="008E25F7" w:rsidRDefault="005222B1" w:rsidP="005222B1">
      <w:pPr>
        <w:autoSpaceDE w:val="0"/>
        <w:ind w:left="-2" w:firstLine="427"/>
        <w:rPr>
          <w:rFonts w:ascii="標楷體" w:eastAsia="標楷體" w:hAnsi="標楷體" w:hint="eastAsia"/>
          <w:color w:val="000000"/>
          <w:lang w:val="zh-TW"/>
        </w:rPr>
      </w:pPr>
    </w:p>
    <w:p w:rsidR="005222B1" w:rsidRPr="008E25F7" w:rsidRDefault="005222B1" w:rsidP="005222B1">
      <w:pPr>
        <w:autoSpaceDE w:val="0"/>
        <w:ind w:left="-2" w:rightChars="296" w:right="710" w:firstLine="427"/>
        <w:jc w:val="distribute"/>
        <w:rPr>
          <w:rFonts w:ascii="標楷體" w:eastAsia="標楷體" w:hAnsi="標楷體"/>
          <w:color w:val="000000"/>
          <w:lang w:val="zh-TW"/>
        </w:rPr>
      </w:pPr>
      <w:bookmarkStart w:id="0" w:name="_GoBack"/>
      <w:r w:rsidRPr="008E25F7">
        <w:rPr>
          <w:rFonts w:ascii="標楷體" w:eastAsia="標楷體" w:hAnsi="標楷體" w:hint="eastAsia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5EDC341E" wp14:editId="40C83BFD">
            <wp:simplePos x="0" y="0"/>
            <wp:positionH relativeFrom="column">
              <wp:posOffset>4128135</wp:posOffset>
            </wp:positionH>
            <wp:positionV relativeFrom="paragraph">
              <wp:posOffset>70485</wp:posOffset>
            </wp:positionV>
            <wp:extent cx="1000125" cy="962025"/>
            <wp:effectExtent l="0" t="0" r="9525" b="9525"/>
            <wp:wrapNone/>
            <wp:docPr id="1" name="圖片 1" descr="tiny_cc_joinmaster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ny_cc_joinmasterpl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t="15498" r="12666" b="13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E25F7">
        <w:rPr>
          <w:rFonts w:ascii="標楷體" w:eastAsia="標楷體" w:hAnsi="標楷體" w:hint="eastAsia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607A443B" wp14:editId="4D98802C">
            <wp:simplePos x="0" y="0"/>
            <wp:positionH relativeFrom="column">
              <wp:posOffset>441960</wp:posOffset>
            </wp:positionH>
            <wp:positionV relativeFrom="paragraph">
              <wp:posOffset>70485</wp:posOffset>
            </wp:positionV>
            <wp:extent cx="1028700" cy="1009650"/>
            <wp:effectExtent l="0" t="0" r="0" b="0"/>
            <wp:wrapNone/>
            <wp:docPr id="3" name="圖片 3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7" t="6708" r="6708" b="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F7">
        <w:rPr>
          <w:rFonts w:ascii="標楷體" w:eastAsia="標楷體" w:hAnsi="標楷體" w:hint="eastAsia"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6E79F1AC" wp14:editId="57393D95">
            <wp:simplePos x="0" y="0"/>
            <wp:positionH relativeFrom="column">
              <wp:posOffset>2280285</wp:posOffset>
            </wp:positionH>
            <wp:positionV relativeFrom="paragraph">
              <wp:posOffset>41910</wp:posOffset>
            </wp:positionV>
            <wp:extent cx="1019175" cy="1009650"/>
            <wp:effectExtent l="0" t="0" r="9525" b="0"/>
            <wp:wrapNone/>
            <wp:docPr id="2" name="圖片 2" descr="master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erpl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7" t="7433" r="8109" b="8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C5EC3" wp14:editId="71CC2C50">
                <wp:simplePos x="0" y="0"/>
                <wp:positionH relativeFrom="column">
                  <wp:posOffset>4191635</wp:posOffset>
                </wp:positionH>
                <wp:positionV relativeFrom="paragraph">
                  <wp:posOffset>1027430</wp:posOffset>
                </wp:positionV>
                <wp:extent cx="885825" cy="320040"/>
                <wp:effectExtent l="0" t="1270" r="2540" b="254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2B1" w:rsidRPr="009121E2" w:rsidRDefault="005222B1" w:rsidP="005222B1">
                            <w:pPr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</w:pPr>
                            <w:r w:rsidRPr="009121E2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掃描報名網址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FC5EC3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330.05pt;margin-top:80.9pt;width:69.7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F7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" filled="f" stroked="f">
                <v:textbox style="mso-fit-shape-to-text:t">
                  <w:txbxContent>
                    <w:p w:rsidR="005222B1" w:rsidRPr="009121E2" w:rsidRDefault="005222B1" w:rsidP="005222B1">
                      <w:pPr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</w:pPr>
                      <w:r w:rsidRPr="009121E2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掃描報名網址</w:t>
                      </w:r>
                    </w:p>
                  </w:txbxContent>
                </v:textbox>
              </v:shape>
            </w:pict>
          </mc:Fallback>
        </mc:AlternateContent>
      </w:r>
      <w:r w:rsidRPr="008E25F7"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CF239" wp14:editId="1175439C">
                <wp:simplePos x="0" y="0"/>
                <wp:positionH relativeFrom="column">
                  <wp:posOffset>438150</wp:posOffset>
                </wp:positionH>
                <wp:positionV relativeFrom="paragraph">
                  <wp:posOffset>1043305</wp:posOffset>
                </wp:positionV>
                <wp:extent cx="885825" cy="320040"/>
                <wp:effectExtent l="0" t="0" r="381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2B1" w:rsidRPr="009121E2" w:rsidRDefault="005222B1" w:rsidP="005222B1">
                            <w:pPr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</w:pPr>
                            <w:r w:rsidRPr="009121E2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加入臉書社團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CCF239" id="文字方塊 5" o:spid="_x0000_s1027" type="#_x0000_t202" style="position:absolute;left:0;text-align:left;margin-left:34.5pt;margin-top:82.15pt;width:69.75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8FvzQIAAMM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" filled="f" stroked="f">
                <v:textbox style="mso-fit-shape-to-text:t">
                  <w:txbxContent>
                    <w:p w:rsidR="005222B1" w:rsidRPr="009121E2" w:rsidRDefault="005222B1" w:rsidP="005222B1">
                      <w:pPr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</w:pPr>
                      <w:r w:rsidRPr="009121E2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加入臉書社團</w:t>
                      </w:r>
                    </w:p>
                  </w:txbxContent>
                </v:textbox>
              </v:shape>
            </w:pict>
          </mc:Fallback>
        </mc:AlternateContent>
      </w:r>
      <w:r w:rsidRPr="008E25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F7569" wp14:editId="183830C3">
                <wp:simplePos x="0" y="0"/>
                <wp:positionH relativeFrom="column">
                  <wp:posOffset>2159635</wp:posOffset>
                </wp:positionH>
                <wp:positionV relativeFrom="paragraph">
                  <wp:posOffset>1043305</wp:posOffset>
                </wp:positionV>
                <wp:extent cx="1277620" cy="320040"/>
                <wp:effectExtent l="3175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2B1" w:rsidRPr="009121E2" w:rsidRDefault="005222B1" w:rsidP="005222B1">
                            <w:pPr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</w:pPr>
                            <w:r w:rsidRPr="009121E2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資訊教育總藍圖網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AF7569" id="文字方塊 4" o:spid="_x0000_s1028" type="#_x0000_t202" style="position:absolute;left:0;text-align:left;margin-left:170.05pt;margin-top:82.15pt;width:100.6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" filled="f" stroked="f">
                <v:textbox style="mso-fit-shape-to-text:t">
                  <w:txbxContent>
                    <w:p w:rsidR="005222B1" w:rsidRPr="009121E2" w:rsidRDefault="005222B1" w:rsidP="005222B1">
                      <w:pPr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</w:pPr>
                      <w:r w:rsidRPr="009121E2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資訊教育總藍圖網</w:t>
                      </w:r>
                      <w:r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頁</w:t>
                      </w:r>
                    </w:p>
                  </w:txbxContent>
                </v:textbox>
              </v:shape>
            </w:pict>
          </mc:Fallback>
        </mc:AlternateContent>
      </w:r>
      <w:r w:rsidRPr="008E25F7">
        <w:rPr>
          <w:rFonts w:ascii="標楷體" w:eastAsia="標楷體" w:hAnsi="標楷體" w:hint="eastAsia"/>
          <w:color w:val="000000"/>
          <w:lang w:val="zh-TW"/>
        </w:rPr>
        <w:t xml:space="preserve"> </w:t>
      </w:r>
    </w:p>
    <w:p w:rsidR="005222B1" w:rsidRPr="008E25F7" w:rsidRDefault="005222B1" w:rsidP="005222B1">
      <w:pPr>
        <w:spacing w:line="240" w:lineRule="exact"/>
        <w:rPr>
          <w:rFonts w:ascii="標楷體" w:eastAsia="標楷體" w:hAnsi="標楷體" w:hint="eastAsia"/>
        </w:rPr>
      </w:pPr>
    </w:p>
    <w:p w:rsidR="00473109" w:rsidRDefault="005222B1"/>
    <w:sectPr w:rsidR="00473109" w:rsidSect="00A124F0">
      <w:footerReference w:type="default" r:id="rId10"/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6B8" w:rsidRDefault="005222B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5222B1">
      <w:rPr>
        <w:noProof/>
        <w:lang w:val="zh-TW"/>
      </w:rPr>
      <w:t>3</w:t>
    </w:r>
    <w:r>
      <w:fldChar w:fldCharType="end"/>
    </w:r>
  </w:p>
  <w:p w:rsidR="00F676B8" w:rsidRDefault="005222B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B1"/>
    <w:rsid w:val="00074DCD"/>
    <w:rsid w:val="005222B1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1AC4A-9EE5-4D9F-B371-3EA4C461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2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22B1"/>
    <w:rPr>
      <w:color w:val="0563C1"/>
      <w:u w:val="single"/>
    </w:rPr>
  </w:style>
  <w:style w:type="paragraph" w:styleId="a4">
    <w:name w:val="footer"/>
    <w:basedOn w:val="a"/>
    <w:link w:val="a5"/>
    <w:uiPriority w:val="99"/>
    <w:rsid w:val="00522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222B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160596610964296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senet.ice.ntnu.edu.tw/masterplan/" TargetMode="External"/><Relationship Id="rId10" Type="http://schemas.openxmlformats.org/officeDocument/2006/relationships/footer" Target="footer1.xml"/><Relationship Id="rId4" Type="http://schemas.openxmlformats.org/officeDocument/2006/relationships/hyperlink" Target="mailto:yingying@ntnu.edu.tw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2016-03-08T02:10:00Z</dcterms:created>
  <dcterms:modified xsi:type="dcterms:W3CDTF">2016-03-08T02:11:00Z</dcterms:modified>
</cp:coreProperties>
</file>