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B8" w:rsidRPr="00816A57" w:rsidRDefault="00E66E51" w:rsidP="00BC01D6">
      <w:pPr>
        <w:spacing w:line="400" w:lineRule="exact"/>
        <w:jc w:val="center"/>
        <w:rPr>
          <w:rFonts w:ascii="Times New Roman" w:eastAsia="標楷體" w:hAnsi="Times New Roman"/>
          <w:b/>
          <w:sz w:val="28"/>
          <w:szCs w:val="28"/>
        </w:rPr>
      </w:pPr>
      <w:r w:rsidRPr="00816A57">
        <w:rPr>
          <w:rFonts w:ascii="Times New Roman" w:eastAsia="標楷體" w:hAnsi="Times New Roman" w:hint="eastAsia"/>
          <w:b/>
          <w:sz w:val="28"/>
          <w:szCs w:val="28"/>
        </w:rPr>
        <w:t>教育部國民小學師資培用聯盟教學演示</w:t>
      </w:r>
      <w:r w:rsidR="00730784" w:rsidRPr="00816A57">
        <w:rPr>
          <w:rFonts w:ascii="Times New Roman" w:eastAsia="標楷體" w:hAnsi="Times New Roman" w:hint="eastAsia"/>
          <w:b/>
          <w:sz w:val="28"/>
          <w:szCs w:val="28"/>
        </w:rPr>
        <w:t>暨</w:t>
      </w:r>
      <w:r w:rsidR="00641AB8" w:rsidRPr="00816A57">
        <w:rPr>
          <w:rFonts w:ascii="Times New Roman" w:eastAsia="標楷體" w:hAnsi="Times New Roman" w:hint="eastAsia"/>
          <w:b/>
          <w:sz w:val="28"/>
          <w:szCs w:val="28"/>
        </w:rPr>
        <w:t>成果展</w:t>
      </w:r>
    </w:p>
    <w:p w:rsidR="00641AB8" w:rsidRPr="00816A57" w:rsidRDefault="00641AB8" w:rsidP="00BC01D6">
      <w:pPr>
        <w:spacing w:line="400" w:lineRule="exact"/>
        <w:jc w:val="center"/>
        <w:rPr>
          <w:rFonts w:ascii="Times New Roman" w:eastAsia="標楷體" w:hAnsi="Times New Roman"/>
          <w:b/>
          <w:sz w:val="28"/>
          <w:szCs w:val="28"/>
          <w:bdr w:val="single" w:sz="4" w:space="0" w:color="auto" w:frame="1"/>
        </w:rPr>
      </w:pPr>
      <w:r w:rsidRPr="00816A57">
        <w:rPr>
          <w:rFonts w:ascii="Times New Roman" w:eastAsia="標楷體" w:hAnsi="Times New Roman" w:hint="eastAsia"/>
          <w:b/>
          <w:sz w:val="28"/>
          <w:szCs w:val="28"/>
        </w:rPr>
        <w:t>實施計畫</w:t>
      </w:r>
    </w:p>
    <w:p w:rsidR="00641AB8" w:rsidRPr="00C63D21" w:rsidRDefault="00641AB8" w:rsidP="00595080">
      <w:pPr>
        <w:pStyle w:val="a4"/>
        <w:numPr>
          <w:ilvl w:val="0"/>
          <w:numId w:val="1"/>
        </w:numPr>
        <w:tabs>
          <w:tab w:val="left" w:pos="567"/>
        </w:tabs>
        <w:spacing w:line="400" w:lineRule="exact"/>
        <w:ind w:leftChars="0"/>
        <w:outlineLvl w:val="0"/>
        <w:rPr>
          <w:rFonts w:ascii="Times New Roman" w:eastAsia="標楷體" w:hAnsi="Times New Roman"/>
          <w:sz w:val="28"/>
          <w:szCs w:val="28"/>
        </w:rPr>
      </w:pPr>
      <w:r w:rsidRPr="00BC01D6">
        <w:rPr>
          <w:rFonts w:ascii="Times New Roman" w:eastAsia="標楷體" w:hAnsi="Times New Roman" w:hint="eastAsia"/>
          <w:sz w:val="28"/>
          <w:szCs w:val="28"/>
        </w:rPr>
        <w:t>依據：「教育部</w:t>
      </w:r>
      <w:r w:rsidRPr="00BC01D6">
        <w:rPr>
          <w:rFonts w:ascii="Times New Roman" w:eastAsia="標楷體" w:hAnsi="Times New Roman"/>
          <w:sz w:val="28"/>
          <w:szCs w:val="28"/>
        </w:rPr>
        <w:t>104</w:t>
      </w:r>
      <w:r w:rsidRPr="00BC01D6">
        <w:rPr>
          <w:rFonts w:ascii="Times New Roman" w:eastAsia="標楷體" w:hAnsi="Times New Roman" w:hint="eastAsia"/>
          <w:sz w:val="28"/>
          <w:szCs w:val="28"/>
        </w:rPr>
        <w:t>學年度國民小學師資培用聯盟計畫」辦理。</w:t>
      </w:r>
    </w:p>
    <w:p w:rsidR="00641AB8" w:rsidRPr="00BC01D6" w:rsidRDefault="00641AB8" w:rsidP="00133851">
      <w:pPr>
        <w:numPr>
          <w:ilvl w:val="0"/>
          <w:numId w:val="1"/>
        </w:numPr>
        <w:tabs>
          <w:tab w:val="left" w:pos="567"/>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活動目的</w:t>
      </w:r>
    </w:p>
    <w:p w:rsidR="00641AB8" w:rsidRPr="00BC01D6" w:rsidRDefault="00641AB8" w:rsidP="00BC01D6">
      <w:pPr>
        <w:spacing w:line="400" w:lineRule="exact"/>
        <w:rPr>
          <w:rFonts w:ascii="Times New Roman" w:eastAsia="標楷體" w:hAnsi="Times New Roman"/>
          <w:sz w:val="28"/>
          <w:szCs w:val="28"/>
        </w:rPr>
      </w:pPr>
      <w:r w:rsidRPr="00BC01D6">
        <w:rPr>
          <w:rFonts w:ascii="Times New Roman" w:eastAsia="標楷體" w:hAnsi="Times New Roman" w:hint="eastAsia"/>
          <w:b/>
          <w:sz w:val="28"/>
          <w:szCs w:val="28"/>
        </w:rPr>
        <w:t xml:space="preserve">　</w:t>
      </w:r>
      <w:r w:rsidRPr="00BC01D6">
        <w:rPr>
          <w:rFonts w:ascii="Times New Roman" w:eastAsia="標楷體" w:hAnsi="Times New Roman" w:hint="eastAsia"/>
          <w:sz w:val="28"/>
          <w:szCs w:val="28"/>
        </w:rPr>
        <w:t xml:space="preserve">　「國民小學師資培用聯盟計畫」為建構師資培育專業社群、導引師資培育專業對話、深化師資培育實踐知能、提升師資培育課程品質等四大目</w:t>
      </w:r>
      <w:bookmarkStart w:id="0" w:name="_GoBack"/>
      <w:bookmarkEnd w:id="0"/>
      <w:r w:rsidRPr="00BC01D6">
        <w:rPr>
          <w:rFonts w:ascii="Times New Roman" w:eastAsia="標楷體" w:hAnsi="Times New Roman" w:hint="eastAsia"/>
          <w:sz w:val="28"/>
          <w:szCs w:val="28"/>
        </w:rPr>
        <w:t>標應運而生，每學年度定期辦理成果展，推廣十二領域教學研究中心之研究成果。今年度擴大成果展辦理場次，增加為四場，分別於</w:t>
      </w:r>
      <w:r w:rsidR="00545642">
        <w:rPr>
          <w:rFonts w:ascii="Times New Roman" w:eastAsia="標楷體" w:hAnsi="Times New Roman" w:hint="eastAsia"/>
          <w:sz w:val="28"/>
          <w:szCs w:val="28"/>
        </w:rPr>
        <w:t>臺</w:t>
      </w:r>
      <w:r w:rsidRPr="00BC01D6">
        <w:rPr>
          <w:rFonts w:ascii="Times New Roman" w:eastAsia="標楷體" w:hAnsi="Times New Roman" w:hint="eastAsia"/>
          <w:sz w:val="28"/>
          <w:szCs w:val="28"/>
        </w:rPr>
        <w:t>北、</w:t>
      </w:r>
      <w:r w:rsidR="00545642">
        <w:rPr>
          <w:rFonts w:ascii="Times New Roman" w:eastAsia="標楷體" w:hAnsi="Times New Roman" w:hint="eastAsia"/>
          <w:sz w:val="28"/>
          <w:szCs w:val="28"/>
        </w:rPr>
        <w:t>臺</w:t>
      </w:r>
      <w:r w:rsidRPr="00BC01D6">
        <w:rPr>
          <w:rFonts w:ascii="Times New Roman" w:eastAsia="標楷體" w:hAnsi="Times New Roman" w:hint="eastAsia"/>
          <w:sz w:val="28"/>
          <w:szCs w:val="28"/>
        </w:rPr>
        <w:t>中、雲林、高雄四區辦理，結合師資培育大學、小學實務現場以及地方教育局的力量，共同規劃今年度的成果展。</w:t>
      </w:r>
    </w:p>
    <w:p w:rsidR="00641AB8" w:rsidRPr="00BC01D6" w:rsidRDefault="00641AB8" w:rsidP="00BC01D6">
      <w:pPr>
        <w:spacing w:line="400" w:lineRule="exact"/>
        <w:ind w:firstLine="480"/>
        <w:rPr>
          <w:rFonts w:ascii="Times New Roman" w:eastAsia="標楷體" w:hAnsi="Times New Roman"/>
          <w:sz w:val="28"/>
          <w:szCs w:val="28"/>
        </w:rPr>
      </w:pPr>
      <w:r w:rsidRPr="00BC01D6">
        <w:rPr>
          <w:rFonts w:ascii="Times New Roman" w:eastAsia="標楷體" w:hAnsi="Times New Roman" w:hint="eastAsia"/>
          <w:sz w:val="28"/>
          <w:szCs w:val="28"/>
        </w:rPr>
        <w:t>成果展邀集聯盟十二領域教學演示競賽之優秀得獎者，將展演生動活潑並具創新之教學活動，希冀協助國小師資生與在職教師提升教學技巧、活絡教學創新能力、增進教學品質並提升觀課能力。此外，教學演示結束之綜合座談時間，邀請具有教學觀課專業知能之委員針對演示活動進行專業剖析，提升師資生與在職教師對於教學觀課之能力，了解教學觀課之剖析角度，可協助其運用於日後觀摩教學活動上並強化擷取教學觀課重點之能力。</w:t>
      </w:r>
    </w:p>
    <w:p w:rsidR="00B04C85" w:rsidRDefault="00641AB8" w:rsidP="00C63D21">
      <w:pPr>
        <w:spacing w:line="400" w:lineRule="exact"/>
        <w:ind w:firstLine="480"/>
        <w:rPr>
          <w:rFonts w:ascii="Times New Roman" w:eastAsia="標楷體" w:hAnsi="Times New Roman"/>
          <w:sz w:val="28"/>
          <w:szCs w:val="28"/>
        </w:rPr>
      </w:pPr>
      <w:r w:rsidRPr="00BC01D6">
        <w:rPr>
          <w:rFonts w:ascii="Times New Roman" w:eastAsia="標楷體" w:hAnsi="Times New Roman" w:hint="eastAsia"/>
          <w:sz w:val="28"/>
          <w:szCs w:val="28"/>
        </w:rPr>
        <w:t>近年來，新興之翻轉教育概念，改變了過去課堂上「老師說、學生聽」的單向模式，轉而以「學生學習為中心」的教學，把學習的重點回到學生身上；重視啟發學生的學習動機與意願，協助學生建構自主學習能力。因此，今年成果展內容維持以往的優秀競賽得主於教學現場進行演示，師培聯盟十二領域中心於成果展辦理期間，將於各場地展示歷年之研究成果，將最新的教材教法研究成果或是國際趨勢，透過辦理成果展此機會推廣，活絡教材教法研究。另，更為因應翻轉教育之概念，辦理一場關於翻轉教育</w:t>
      </w:r>
      <w:r w:rsidR="007B7D49" w:rsidRPr="00BC01D6">
        <w:rPr>
          <w:rFonts w:ascii="Times New Roman" w:eastAsia="標楷體" w:hAnsi="Times New Roman" w:hint="eastAsia"/>
          <w:sz w:val="28"/>
          <w:szCs w:val="28"/>
        </w:rPr>
        <w:t>-</w:t>
      </w:r>
      <w:r w:rsidR="007B7D49" w:rsidRPr="00BC01D6">
        <w:rPr>
          <w:rFonts w:ascii="Times New Roman" w:eastAsia="標楷體" w:hAnsi="Times New Roman" w:hint="eastAsia"/>
          <w:sz w:val="28"/>
          <w:szCs w:val="28"/>
        </w:rPr>
        <w:t>創意教學</w:t>
      </w:r>
      <w:r w:rsidRPr="00BC01D6">
        <w:rPr>
          <w:rFonts w:ascii="Times New Roman" w:eastAsia="標楷體" w:hAnsi="Times New Roman" w:hint="eastAsia"/>
          <w:sz w:val="28"/>
          <w:szCs w:val="28"/>
        </w:rPr>
        <w:t>講座。</w:t>
      </w:r>
    </w:p>
    <w:p w:rsidR="00C63D21" w:rsidRPr="00BC01D6" w:rsidRDefault="00C63D21" w:rsidP="00C63D21">
      <w:pPr>
        <w:spacing w:line="400" w:lineRule="exact"/>
        <w:ind w:firstLine="480"/>
        <w:rPr>
          <w:rFonts w:ascii="Times New Roman" w:eastAsia="標楷體" w:hAnsi="Times New Roman"/>
          <w:sz w:val="28"/>
          <w:szCs w:val="28"/>
        </w:rPr>
      </w:pPr>
    </w:p>
    <w:p w:rsidR="00641AB8" w:rsidRPr="00BC01D6" w:rsidRDefault="00641AB8" w:rsidP="00133851">
      <w:pPr>
        <w:numPr>
          <w:ilvl w:val="0"/>
          <w:numId w:val="1"/>
        </w:numPr>
        <w:tabs>
          <w:tab w:val="left" w:pos="567"/>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進行方式</w:t>
      </w:r>
    </w:p>
    <w:p w:rsidR="00BC01D6" w:rsidRDefault="00641AB8" w:rsidP="00133851">
      <w:pPr>
        <w:pStyle w:val="a4"/>
        <w:numPr>
          <w:ilvl w:val="0"/>
          <w:numId w:val="6"/>
        </w:numPr>
        <w:tabs>
          <w:tab w:val="left" w:pos="993"/>
        </w:tabs>
        <w:spacing w:line="400" w:lineRule="exact"/>
        <w:ind w:leftChars="0" w:left="908" w:hanging="624"/>
        <w:rPr>
          <w:rFonts w:ascii="Times New Roman" w:eastAsia="標楷體" w:hAnsi="Times New Roman"/>
          <w:sz w:val="28"/>
          <w:szCs w:val="28"/>
        </w:rPr>
      </w:pPr>
      <w:r w:rsidRPr="00133851">
        <w:rPr>
          <w:rFonts w:ascii="Times New Roman" w:eastAsia="標楷體" w:hAnsi="Times New Roman" w:hint="eastAsia"/>
          <w:sz w:val="28"/>
          <w:szCs w:val="28"/>
        </w:rPr>
        <w:t>翻轉教育講座：與各地縣市政府教育局合作，邀請針對該議題有深入研究之講師，進行互動交流。</w:t>
      </w:r>
    </w:p>
    <w:p w:rsidR="00641AB8" w:rsidRDefault="00641AB8" w:rsidP="00133851">
      <w:pPr>
        <w:pStyle w:val="a4"/>
        <w:numPr>
          <w:ilvl w:val="0"/>
          <w:numId w:val="6"/>
        </w:numPr>
        <w:tabs>
          <w:tab w:val="left" w:pos="993"/>
        </w:tabs>
        <w:spacing w:line="400" w:lineRule="exact"/>
        <w:ind w:leftChars="0" w:left="908" w:hanging="624"/>
        <w:rPr>
          <w:rFonts w:ascii="Times New Roman" w:eastAsia="標楷體" w:hAnsi="Times New Roman"/>
          <w:sz w:val="28"/>
          <w:szCs w:val="28"/>
        </w:rPr>
      </w:pPr>
      <w:r w:rsidRPr="00133851">
        <w:rPr>
          <w:rFonts w:ascii="Times New Roman" w:eastAsia="標楷體" w:hAnsi="Times New Roman" w:hint="eastAsia"/>
          <w:sz w:val="28"/>
          <w:szCs w:val="28"/>
        </w:rPr>
        <w:t>教學典範演示活動：由</w:t>
      </w:r>
      <w:r w:rsidRPr="00133851">
        <w:rPr>
          <w:rFonts w:ascii="Times New Roman" w:eastAsia="標楷體" w:hAnsi="Times New Roman"/>
          <w:sz w:val="28"/>
          <w:szCs w:val="28"/>
        </w:rPr>
        <w:t>12</w:t>
      </w:r>
      <w:r w:rsidRPr="00133851">
        <w:rPr>
          <w:rFonts w:ascii="Times New Roman" w:eastAsia="標楷體" w:hAnsi="Times New Roman" w:hint="eastAsia"/>
          <w:sz w:val="28"/>
          <w:szCs w:val="28"/>
        </w:rPr>
        <w:t>學習領域教學中心各推派數名優秀教師或師資生進行教學典範示例成果發表，以教學演示競賽活動前三名為主。</w:t>
      </w:r>
      <w:r w:rsidRPr="00133851">
        <w:rPr>
          <w:rFonts w:ascii="Times New Roman" w:eastAsia="標楷體" w:hAnsi="Times New Roman"/>
          <w:sz w:val="28"/>
          <w:szCs w:val="28"/>
        </w:rPr>
        <w:t xml:space="preserve"> </w:t>
      </w:r>
    </w:p>
    <w:p w:rsidR="00641AB8" w:rsidRDefault="00641AB8" w:rsidP="00BC01D6">
      <w:pPr>
        <w:pStyle w:val="a4"/>
        <w:numPr>
          <w:ilvl w:val="0"/>
          <w:numId w:val="7"/>
        </w:numPr>
        <w:tabs>
          <w:tab w:val="left" w:pos="993"/>
        </w:tabs>
        <w:spacing w:line="400" w:lineRule="exact"/>
        <w:ind w:leftChars="0"/>
        <w:rPr>
          <w:rFonts w:ascii="Times New Roman" w:eastAsia="標楷體" w:hAnsi="Times New Roman"/>
          <w:sz w:val="28"/>
          <w:szCs w:val="28"/>
        </w:rPr>
      </w:pPr>
      <w:r w:rsidRPr="00133851">
        <w:rPr>
          <w:rFonts w:ascii="Times New Roman" w:eastAsia="標楷體" w:hAnsi="Times New Roman" w:hint="eastAsia"/>
          <w:sz w:val="28"/>
          <w:szCs w:val="28"/>
        </w:rPr>
        <w:lastRenderedPageBreak/>
        <w:t>每場教學演示</w:t>
      </w:r>
      <w:r w:rsidR="00E24FF9">
        <w:rPr>
          <w:rFonts w:ascii="Times New Roman" w:eastAsia="標楷體" w:hAnsi="Times New Roman" w:hint="eastAsia"/>
          <w:sz w:val="28"/>
          <w:szCs w:val="28"/>
        </w:rPr>
        <w:t>約</w:t>
      </w:r>
      <w:r w:rsidR="007B7D49" w:rsidRPr="00133851">
        <w:rPr>
          <w:rFonts w:ascii="Times New Roman" w:eastAsia="標楷體" w:hAnsi="Times New Roman" w:hint="eastAsia"/>
          <w:sz w:val="28"/>
          <w:szCs w:val="28"/>
        </w:rPr>
        <w:t>12</w:t>
      </w:r>
      <w:r w:rsidRPr="00133851">
        <w:rPr>
          <w:rFonts w:ascii="Times New Roman" w:eastAsia="標楷體" w:hAnsi="Times New Roman" w:hint="eastAsia"/>
          <w:sz w:val="28"/>
          <w:szCs w:val="28"/>
        </w:rPr>
        <w:t>分鐘。</w:t>
      </w:r>
    </w:p>
    <w:p w:rsidR="00641AB8" w:rsidRDefault="00641AB8" w:rsidP="00BC01D6">
      <w:pPr>
        <w:pStyle w:val="a4"/>
        <w:numPr>
          <w:ilvl w:val="0"/>
          <w:numId w:val="7"/>
        </w:numPr>
        <w:tabs>
          <w:tab w:val="left" w:pos="993"/>
        </w:tabs>
        <w:spacing w:line="400" w:lineRule="exact"/>
        <w:ind w:leftChars="0"/>
        <w:rPr>
          <w:rFonts w:ascii="Times New Roman" w:eastAsia="標楷體" w:hAnsi="Times New Roman"/>
          <w:sz w:val="28"/>
          <w:szCs w:val="28"/>
        </w:rPr>
      </w:pPr>
      <w:r w:rsidRPr="00133851">
        <w:rPr>
          <w:rFonts w:ascii="Times New Roman" w:eastAsia="標楷體" w:hAnsi="Times New Roman" w:hint="eastAsia"/>
          <w:sz w:val="28"/>
          <w:szCs w:val="28"/>
        </w:rPr>
        <w:t>教學演示結束後，進行</w:t>
      </w:r>
      <w:r w:rsidR="007B7D49" w:rsidRPr="00133851">
        <w:rPr>
          <w:rFonts w:ascii="Times New Roman" w:eastAsia="標楷體" w:hAnsi="Times New Roman" w:hint="eastAsia"/>
          <w:sz w:val="28"/>
          <w:szCs w:val="28"/>
        </w:rPr>
        <w:t>約</w:t>
      </w:r>
      <w:r w:rsidR="007B7D49" w:rsidRPr="00133851">
        <w:rPr>
          <w:rFonts w:ascii="Times New Roman" w:eastAsia="標楷體" w:hAnsi="Times New Roman" w:hint="eastAsia"/>
          <w:sz w:val="28"/>
          <w:szCs w:val="28"/>
        </w:rPr>
        <w:t>40</w:t>
      </w:r>
      <w:r w:rsidR="00B41C35">
        <w:rPr>
          <w:rFonts w:ascii="Times New Roman" w:eastAsia="標楷體" w:hAnsi="Times New Roman" w:hint="eastAsia"/>
          <w:sz w:val="28"/>
          <w:szCs w:val="28"/>
        </w:rPr>
        <w:t>-55</w:t>
      </w:r>
      <w:r w:rsidR="00B41C35">
        <w:rPr>
          <w:rFonts w:ascii="Times New Roman" w:eastAsia="標楷體" w:hAnsi="Times New Roman" w:hint="eastAsia"/>
          <w:sz w:val="28"/>
          <w:szCs w:val="28"/>
        </w:rPr>
        <w:t>分鐘之綜合座談</w:t>
      </w:r>
      <w:r w:rsidRPr="00133851">
        <w:rPr>
          <w:rFonts w:ascii="Times New Roman" w:eastAsia="標楷體" w:hAnsi="Times New Roman" w:hint="eastAsia"/>
          <w:sz w:val="28"/>
          <w:szCs w:val="28"/>
        </w:rPr>
        <w:t>。</w:t>
      </w:r>
    </w:p>
    <w:p w:rsidR="007B7D49" w:rsidRDefault="00B41C35" w:rsidP="00133851">
      <w:pPr>
        <w:pStyle w:val="a4"/>
        <w:numPr>
          <w:ilvl w:val="0"/>
          <w:numId w:val="6"/>
        </w:numPr>
        <w:tabs>
          <w:tab w:val="left" w:pos="993"/>
        </w:tabs>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綜合座談</w:t>
      </w:r>
      <w:r w:rsidR="00641AB8" w:rsidRPr="00133851">
        <w:rPr>
          <w:rFonts w:ascii="Times New Roman" w:eastAsia="標楷體" w:hAnsi="Times New Roman" w:hint="eastAsia"/>
          <w:sz w:val="28"/>
          <w:szCs w:val="28"/>
        </w:rPr>
        <w:t>：</w:t>
      </w:r>
    </w:p>
    <w:p w:rsidR="00641AB8" w:rsidRDefault="00BC01D6" w:rsidP="00BC01D6">
      <w:pPr>
        <w:pStyle w:val="a4"/>
        <w:numPr>
          <w:ilvl w:val="0"/>
          <w:numId w:val="9"/>
        </w:numPr>
        <w:tabs>
          <w:tab w:val="left" w:pos="993"/>
        </w:tabs>
        <w:spacing w:line="400" w:lineRule="exact"/>
        <w:ind w:leftChars="0"/>
        <w:rPr>
          <w:rFonts w:ascii="Times New Roman" w:eastAsia="標楷體" w:hAnsi="Times New Roman"/>
          <w:sz w:val="28"/>
          <w:szCs w:val="28"/>
        </w:rPr>
      </w:pPr>
      <w:r w:rsidRPr="00133851">
        <w:rPr>
          <w:rFonts w:ascii="Times New Roman" w:eastAsia="標楷體" w:hAnsi="Times New Roman" w:hint="eastAsia"/>
          <w:sz w:val="28"/>
          <w:szCs w:val="28"/>
        </w:rPr>
        <w:t>演示者闡述教學設計理念或相關補充說明</w:t>
      </w:r>
      <w:r w:rsidR="007B7D49" w:rsidRPr="00133851">
        <w:rPr>
          <w:rFonts w:ascii="Times New Roman" w:eastAsia="標楷體" w:hAnsi="Times New Roman"/>
          <w:sz w:val="28"/>
          <w:szCs w:val="28"/>
        </w:rPr>
        <w:t>(</w:t>
      </w:r>
      <w:r w:rsidR="00B41C35">
        <w:rPr>
          <w:rFonts w:ascii="Times New Roman" w:eastAsia="標楷體" w:hAnsi="Times New Roman" w:hint="eastAsia"/>
          <w:sz w:val="28"/>
          <w:szCs w:val="28"/>
        </w:rPr>
        <w:t>5</w:t>
      </w:r>
      <w:r w:rsidR="00641AB8" w:rsidRPr="00133851">
        <w:rPr>
          <w:rFonts w:ascii="Times New Roman" w:eastAsia="標楷體" w:hAnsi="Times New Roman" w:hint="eastAsia"/>
          <w:sz w:val="28"/>
          <w:szCs w:val="28"/>
        </w:rPr>
        <w:t>分鐘</w:t>
      </w:r>
      <w:r w:rsidR="00B41C35">
        <w:rPr>
          <w:rFonts w:ascii="Times New Roman" w:eastAsia="標楷體" w:hAnsi="Times New Roman" w:hint="eastAsia"/>
          <w:sz w:val="28"/>
          <w:szCs w:val="28"/>
        </w:rPr>
        <w:t>/</w:t>
      </w:r>
      <w:r w:rsidR="00B41C35">
        <w:rPr>
          <w:rFonts w:ascii="Times New Roman" w:eastAsia="標楷體" w:hAnsi="Times New Roman" w:hint="eastAsia"/>
          <w:sz w:val="28"/>
          <w:szCs w:val="28"/>
        </w:rPr>
        <w:t>位</w:t>
      </w:r>
      <w:r w:rsidR="00641AB8" w:rsidRPr="00133851">
        <w:rPr>
          <w:rFonts w:ascii="Times New Roman" w:eastAsia="標楷體" w:hAnsi="Times New Roman"/>
          <w:sz w:val="28"/>
          <w:szCs w:val="28"/>
        </w:rPr>
        <w:t>)</w:t>
      </w:r>
    </w:p>
    <w:p w:rsidR="00641AB8" w:rsidRDefault="00641AB8" w:rsidP="00133851">
      <w:pPr>
        <w:pStyle w:val="a4"/>
        <w:numPr>
          <w:ilvl w:val="0"/>
          <w:numId w:val="9"/>
        </w:numPr>
        <w:tabs>
          <w:tab w:val="left" w:pos="993"/>
        </w:tabs>
        <w:spacing w:line="400" w:lineRule="exact"/>
        <w:ind w:leftChars="0"/>
        <w:rPr>
          <w:rFonts w:ascii="Times New Roman" w:eastAsia="標楷體" w:hAnsi="Times New Roman"/>
          <w:sz w:val="28"/>
          <w:szCs w:val="28"/>
        </w:rPr>
      </w:pPr>
      <w:r w:rsidRPr="00133851">
        <w:rPr>
          <w:rFonts w:ascii="Times New Roman" w:eastAsia="標楷體" w:hAnsi="Times New Roman" w:hint="eastAsia"/>
          <w:sz w:val="28"/>
          <w:szCs w:val="28"/>
        </w:rPr>
        <w:t>領域專家進行評課對話</w:t>
      </w:r>
      <w:r w:rsidRPr="00133851">
        <w:rPr>
          <w:rFonts w:ascii="Times New Roman" w:eastAsia="標楷體" w:hAnsi="Times New Roman"/>
          <w:sz w:val="28"/>
          <w:szCs w:val="28"/>
        </w:rPr>
        <w:t>(</w:t>
      </w:r>
      <w:r w:rsidR="00B41C35">
        <w:rPr>
          <w:rFonts w:ascii="Times New Roman" w:eastAsia="標楷體" w:hAnsi="Times New Roman" w:hint="eastAsia"/>
          <w:sz w:val="28"/>
          <w:szCs w:val="28"/>
        </w:rPr>
        <w:t>約</w:t>
      </w:r>
      <w:r w:rsidRPr="00133851">
        <w:rPr>
          <w:rFonts w:ascii="Times New Roman" w:eastAsia="標楷體" w:hAnsi="Times New Roman"/>
          <w:sz w:val="28"/>
          <w:szCs w:val="28"/>
        </w:rPr>
        <w:t>10</w:t>
      </w:r>
      <w:r w:rsidR="00B41C35">
        <w:rPr>
          <w:rFonts w:ascii="Times New Roman" w:eastAsia="標楷體" w:hAnsi="Times New Roman" w:hint="eastAsia"/>
          <w:sz w:val="28"/>
          <w:szCs w:val="28"/>
        </w:rPr>
        <w:t>-15</w:t>
      </w:r>
      <w:r w:rsidRPr="00133851">
        <w:rPr>
          <w:rFonts w:ascii="Times New Roman" w:eastAsia="標楷體" w:hAnsi="Times New Roman" w:hint="eastAsia"/>
          <w:sz w:val="28"/>
          <w:szCs w:val="28"/>
        </w:rPr>
        <w:t>分鐘</w:t>
      </w:r>
      <w:r w:rsidR="00B41C35">
        <w:rPr>
          <w:rFonts w:ascii="Times New Roman" w:eastAsia="標楷體" w:hAnsi="Times New Roman" w:hint="eastAsia"/>
          <w:sz w:val="28"/>
          <w:szCs w:val="28"/>
        </w:rPr>
        <w:t>/</w:t>
      </w:r>
      <w:r w:rsidR="00B41C35">
        <w:rPr>
          <w:rFonts w:ascii="Times New Roman" w:eastAsia="標楷體" w:hAnsi="Times New Roman" w:hint="eastAsia"/>
          <w:sz w:val="28"/>
          <w:szCs w:val="28"/>
        </w:rPr>
        <w:t>位</w:t>
      </w:r>
      <w:r w:rsidRPr="00133851">
        <w:rPr>
          <w:rFonts w:ascii="Times New Roman" w:eastAsia="標楷體" w:hAnsi="Times New Roman"/>
          <w:sz w:val="28"/>
          <w:szCs w:val="28"/>
        </w:rPr>
        <w:t xml:space="preserve">) </w:t>
      </w:r>
    </w:p>
    <w:p w:rsidR="00641AB8" w:rsidRDefault="00B41C35" w:rsidP="00BC01D6">
      <w:pPr>
        <w:pStyle w:val="a4"/>
        <w:numPr>
          <w:ilvl w:val="0"/>
          <w:numId w:val="9"/>
        </w:numPr>
        <w:tabs>
          <w:tab w:val="left" w:pos="993"/>
        </w:tabs>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開放提問</w:t>
      </w:r>
      <w:r w:rsidR="00641AB8" w:rsidRPr="00133851">
        <w:rPr>
          <w:rFonts w:ascii="Times New Roman" w:eastAsia="標楷體" w:hAnsi="Times New Roman" w:hint="eastAsia"/>
          <w:sz w:val="28"/>
          <w:szCs w:val="28"/>
        </w:rPr>
        <w:t>討論</w:t>
      </w:r>
      <w:r w:rsidR="007B7D49" w:rsidRPr="00133851">
        <w:rPr>
          <w:rFonts w:ascii="Times New Roman" w:eastAsia="標楷體" w:hAnsi="Times New Roman"/>
          <w:sz w:val="28"/>
          <w:szCs w:val="28"/>
        </w:rPr>
        <w:t>(1</w:t>
      </w:r>
      <w:r w:rsidR="007B7D49" w:rsidRPr="00133851">
        <w:rPr>
          <w:rFonts w:ascii="Times New Roman" w:eastAsia="標楷體" w:hAnsi="Times New Roman" w:hint="eastAsia"/>
          <w:sz w:val="28"/>
          <w:szCs w:val="28"/>
        </w:rPr>
        <w:t>0</w:t>
      </w:r>
      <w:r w:rsidR="00641AB8" w:rsidRPr="00133851">
        <w:rPr>
          <w:rFonts w:ascii="Times New Roman" w:eastAsia="標楷體" w:hAnsi="Times New Roman" w:hint="eastAsia"/>
          <w:sz w:val="28"/>
          <w:szCs w:val="28"/>
        </w:rPr>
        <w:t>分鐘</w:t>
      </w:r>
      <w:r w:rsidR="00641AB8" w:rsidRPr="00133851">
        <w:rPr>
          <w:rFonts w:ascii="Times New Roman" w:eastAsia="標楷體" w:hAnsi="Times New Roman"/>
          <w:sz w:val="28"/>
          <w:szCs w:val="28"/>
        </w:rPr>
        <w:t>)</w:t>
      </w:r>
    </w:p>
    <w:p w:rsidR="00133851" w:rsidRPr="00133851" w:rsidRDefault="00133851" w:rsidP="00133851">
      <w:pPr>
        <w:pStyle w:val="a4"/>
        <w:tabs>
          <w:tab w:val="left" w:pos="993"/>
        </w:tabs>
        <w:spacing w:line="400" w:lineRule="exact"/>
        <w:ind w:leftChars="0" w:left="1377"/>
        <w:rPr>
          <w:rFonts w:ascii="Times New Roman" w:eastAsia="標楷體" w:hAnsi="Times New Roman"/>
          <w:sz w:val="28"/>
          <w:szCs w:val="28"/>
        </w:rPr>
      </w:pPr>
    </w:p>
    <w:p w:rsidR="00641AB8" w:rsidRPr="00BC01D6" w:rsidRDefault="00641AB8" w:rsidP="00133851">
      <w:pPr>
        <w:numPr>
          <w:ilvl w:val="0"/>
          <w:numId w:val="1"/>
        </w:numPr>
        <w:tabs>
          <w:tab w:val="left" w:pos="567"/>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辦理單位</w:t>
      </w:r>
    </w:p>
    <w:p w:rsidR="00641AB8" w:rsidRPr="00BC01D6" w:rsidRDefault="00641AB8" w:rsidP="00BC01D6">
      <w:pPr>
        <w:spacing w:line="400" w:lineRule="exact"/>
        <w:rPr>
          <w:rFonts w:ascii="Times New Roman" w:eastAsia="標楷體" w:hAnsi="Times New Roman"/>
          <w:b/>
          <w:sz w:val="28"/>
          <w:szCs w:val="28"/>
        </w:rPr>
      </w:pPr>
      <w:r w:rsidRPr="00BC01D6">
        <w:rPr>
          <w:rFonts w:ascii="Times New Roman" w:eastAsia="標楷體" w:hAnsi="Times New Roman" w:hint="eastAsia"/>
          <w:b/>
          <w:sz w:val="28"/>
          <w:szCs w:val="28"/>
        </w:rPr>
        <w:t xml:space="preserve">　</w:t>
      </w:r>
      <w:r w:rsidRPr="00BC01D6">
        <w:rPr>
          <w:rFonts w:ascii="Times New Roman" w:eastAsia="標楷體" w:hAnsi="Times New Roman" w:hint="eastAsia"/>
          <w:sz w:val="28"/>
          <w:szCs w:val="28"/>
        </w:rPr>
        <w:t>一、主辦單位：教育部</w:t>
      </w:r>
    </w:p>
    <w:p w:rsidR="00641AB8" w:rsidRPr="00BC01D6" w:rsidRDefault="00641AB8" w:rsidP="00BC01D6">
      <w:pPr>
        <w:spacing w:line="400" w:lineRule="exact"/>
        <w:rPr>
          <w:rFonts w:ascii="Times New Roman" w:eastAsia="標楷體" w:hAnsi="Times New Roman"/>
          <w:b/>
          <w:sz w:val="28"/>
          <w:szCs w:val="28"/>
        </w:rPr>
      </w:pPr>
      <w:r w:rsidRPr="00BC01D6">
        <w:rPr>
          <w:rFonts w:ascii="Times New Roman" w:eastAsia="標楷體" w:hAnsi="Times New Roman" w:hint="eastAsia"/>
          <w:b/>
          <w:sz w:val="28"/>
          <w:szCs w:val="28"/>
        </w:rPr>
        <w:t xml:space="preserve">　</w:t>
      </w:r>
      <w:r w:rsidRPr="00BC01D6">
        <w:rPr>
          <w:rFonts w:ascii="Times New Roman" w:eastAsia="標楷體" w:hAnsi="Times New Roman" w:hint="eastAsia"/>
          <w:sz w:val="28"/>
          <w:szCs w:val="28"/>
        </w:rPr>
        <w:t>二、承辦單位：國民小學師資培用聯盟</w:t>
      </w:r>
      <w:r w:rsidR="0010236E">
        <w:rPr>
          <w:rFonts w:ascii="Times New Roman" w:eastAsia="標楷體" w:hAnsi="Times New Roman" w:hint="eastAsia"/>
          <w:sz w:val="28"/>
          <w:szCs w:val="28"/>
        </w:rPr>
        <w:t>、國立臺中教育大學</w:t>
      </w:r>
    </w:p>
    <w:p w:rsidR="00641AB8" w:rsidRPr="00BC01D6" w:rsidRDefault="00641AB8" w:rsidP="00BC01D6">
      <w:pPr>
        <w:spacing w:line="400" w:lineRule="exact"/>
        <w:ind w:left="2206" w:hangingChars="787" w:hanging="2206"/>
        <w:rPr>
          <w:rFonts w:ascii="Times New Roman" w:eastAsia="標楷體" w:hAnsi="Times New Roman"/>
          <w:sz w:val="28"/>
          <w:szCs w:val="28"/>
        </w:rPr>
      </w:pPr>
      <w:r w:rsidRPr="00BC01D6">
        <w:rPr>
          <w:rFonts w:ascii="Times New Roman" w:eastAsia="標楷體" w:hAnsi="Times New Roman" w:hint="eastAsia"/>
          <w:b/>
          <w:sz w:val="28"/>
          <w:szCs w:val="28"/>
        </w:rPr>
        <w:t xml:space="preserve">　</w:t>
      </w:r>
      <w:r w:rsidRPr="00BC01D6">
        <w:rPr>
          <w:rFonts w:ascii="Times New Roman" w:eastAsia="標楷體" w:hAnsi="Times New Roman" w:hint="eastAsia"/>
          <w:sz w:val="28"/>
          <w:szCs w:val="28"/>
        </w:rPr>
        <w:t>三、協辦單位：國立臺北教育大學、國立新竹教育</w:t>
      </w:r>
      <w:r w:rsidR="0016301D">
        <w:rPr>
          <w:rFonts w:ascii="Times New Roman" w:eastAsia="標楷體" w:hAnsi="Times New Roman" w:hint="eastAsia"/>
          <w:sz w:val="28"/>
          <w:szCs w:val="28"/>
        </w:rPr>
        <w:t>大學、國立嘉義大學、國立臺南大學、國立屏東</w:t>
      </w:r>
      <w:r w:rsidRPr="00BC01D6">
        <w:rPr>
          <w:rFonts w:ascii="Times New Roman" w:eastAsia="標楷體" w:hAnsi="Times New Roman" w:hint="eastAsia"/>
          <w:sz w:val="28"/>
          <w:szCs w:val="28"/>
        </w:rPr>
        <w:t>大學、國立臺東大學、</w:t>
      </w:r>
      <w:r w:rsidR="00545642">
        <w:rPr>
          <w:rFonts w:ascii="Times New Roman" w:eastAsia="標楷體" w:hAnsi="Times New Roman" w:hint="eastAsia"/>
          <w:sz w:val="28"/>
          <w:szCs w:val="28"/>
        </w:rPr>
        <w:t>臺</w:t>
      </w:r>
      <w:r w:rsidR="007B126D" w:rsidRPr="00BC01D6">
        <w:rPr>
          <w:rFonts w:ascii="Times New Roman" w:eastAsia="標楷體" w:hAnsi="Times New Roman" w:hint="eastAsia"/>
          <w:sz w:val="28"/>
          <w:szCs w:val="28"/>
        </w:rPr>
        <w:t>北市</w:t>
      </w:r>
      <w:r w:rsidR="007B126D">
        <w:rPr>
          <w:rFonts w:ascii="Times New Roman" w:eastAsia="標楷體" w:hAnsi="Times New Roman" w:hint="eastAsia"/>
          <w:sz w:val="28"/>
          <w:szCs w:val="28"/>
        </w:rPr>
        <w:t>博愛</w:t>
      </w:r>
      <w:r w:rsidRPr="00BC01D6">
        <w:rPr>
          <w:rFonts w:ascii="Times New Roman" w:eastAsia="標楷體" w:hAnsi="Times New Roman" w:hint="eastAsia"/>
          <w:sz w:val="28"/>
          <w:szCs w:val="28"/>
        </w:rPr>
        <w:t>國小、</w:t>
      </w:r>
      <w:r w:rsidR="007B126D" w:rsidRPr="00730A9B">
        <w:rPr>
          <w:rFonts w:ascii="Times New Roman" w:eastAsia="標楷體" w:hAnsi="Times New Roman" w:hint="eastAsia"/>
          <w:sz w:val="28"/>
          <w:szCs w:val="28"/>
        </w:rPr>
        <w:t>高雄市</w:t>
      </w:r>
      <w:r w:rsidR="007B126D">
        <w:rPr>
          <w:rFonts w:ascii="Times New Roman" w:eastAsia="標楷體" w:hAnsi="Times New Roman" w:hint="eastAsia"/>
          <w:sz w:val="28"/>
          <w:szCs w:val="28"/>
        </w:rPr>
        <w:t>四維國小、</w:t>
      </w:r>
      <w:r w:rsidR="007B126D" w:rsidRPr="00730A9B">
        <w:rPr>
          <w:rFonts w:ascii="Times New Roman" w:eastAsia="標楷體" w:hAnsi="Times New Roman" w:hint="eastAsia"/>
          <w:sz w:val="28"/>
          <w:szCs w:val="28"/>
        </w:rPr>
        <w:t>雲林縣</w:t>
      </w:r>
      <w:r w:rsidR="007B126D">
        <w:rPr>
          <w:rFonts w:ascii="Times New Roman" w:eastAsia="標楷體" w:hAnsi="Times New Roman" w:hint="eastAsia"/>
          <w:sz w:val="28"/>
          <w:szCs w:val="28"/>
        </w:rPr>
        <w:t>鎮東國小</w:t>
      </w:r>
    </w:p>
    <w:p w:rsidR="00641AB8" w:rsidRPr="00BC01D6" w:rsidRDefault="00641AB8" w:rsidP="00BC01D6">
      <w:pPr>
        <w:spacing w:line="400" w:lineRule="exact"/>
        <w:rPr>
          <w:rFonts w:ascii="Times New Roman" w:eastAsia="標楷體" w:hAnsi="Times New Roman"/>
          <w:sz w:val="28"/>
          <w:szCs w:val="28"/>
        </w:rPr>
      </w:pPr>
    </w:p>
    <w:p w:rsidR="00641AB8" w:rsidRPr="00BC01D6" w:rsidRDefault="00641AB8" w:rsidP="00133851">
      <w:pPr>
        <w:numPr>
          <w:ilvl w:val="0"/>
          <w:numId w:val="1"/>
        </w:numPr>
        <w:tabs>
          <w:tab w:val="left" w:pos="567"/>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辦理日期</w:t>
      </w:r>
      <w:r w:rsidRPr="00BC01D6">
        <w:rPr>
          <w:rFonts w:ascii="Times New Roman" w:eastAsia="標楷體" w:hAnsi="Times New Roman"/>
          <w:sz w:val="28"/>
          <w:szCs w:val="28"/>
        </w:rPr>
        <w:t>/</w:t>
      </w:r>
      <w:r w:rsidRPr="00BC01D6">
        <w:rPr>
          <w:rFonts w:ascii="Times New Roman" w:eastAsia="標楷體" w:hAnsi="Times New Roman" w:hint="eastAsia"/>
          <w:sz w:val="28"/>
          <w:szCs w:val="28"/>
        </w:rPr>
        <w:t>地點</w:t>
      </w:r>
    </w:p>
    <w:p w:rsidR="00641AB8" w:rsidRDefault="00545642" w:rsidP="008C6E66">
      <w:pPr>
        <w:pStyle w:val="a4"/>
        <w:numPr>
          <w:ilvl w:val="0"/>
          <w:numId w:val="3"/>
        </w:numPr>
        <w:tabs>
          <w:tab w:val="left" w:pos="851"/>
        </w:tabs>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臺</w:t>
      </w:r>
      <w:r w:rsidR="00641AB8" w:rsidRPr="008C6E66">
        <w:rPr>
          <w:rFonts w:ascii="Times New Roman" w:eastAsia="標楷體" w:hAnsi="Times New Roman" w:hint="eastAsia"/>
          <w:sz w:val="28"/>
          <w:szCs w:val="28"/>
        </w:rPr>
        <w:t>北市</w:t>
      </w:r>
      <w:r w:rsidR="00641AB8" w:rsidRPr="008C6E66">
        <w:rPr>
          <w:rFonts w:ascii="Times New Roman" w:eastAsia="標楷體" w:hAnsi="Times New Roman"/>
          <w:sz w:val="28"/>
          <w:szCs w:val="28"/>
        </w:rPr>
        <w:t>/</w:t>
      </w:r>
      <w:r w:rsidR="00D02AC7" w:rsidRPr="008C6E66">
        <w:rPr>
          <w:rFonts w:ascii="Times New Roman" w:eastAsia="標楷體" w:hAnsi="Times New Roman" w:hint="eastAsia"/>
          <w:sz w:val="28"/>
          <w:szCs w:val="28"/>
        </w:rPr>
        <w:t>博愛</w:t>
      </w:r>
      <w:r w:rsidR="007B126D" w:rsidRPr="008C6E66">
        <w:rPr>
          <w:rFonts w:ascii="Times New Roman" w:eastAsia="標楷體" w:hAnsi="Times New Roman" w:hint="eastAsia"/>
          <w:sz w:val="28"/>
          <w:szCs w:val="28"/>
        </w:rPr>
        <w:t>國小</w:t>
      </w:r>
      <w:r w:rsidR="007B126D" w:rsidRPr="008C6E66">
        <w:rPr>
          <w:rFonts w:ascii="Times New Roman" w:eastAsia="標楷體" w:hAnsi="Times New Roman" w:hint="eastAsia"/>
          <w:sz w:val="28"/>
          <w:szCs w:val="28"/>
        </w:rPr>
        <w:t>-105</w:t>
      </w:r>
      <w:r w:rsidR="007B126D" w:rsidRPr="008C6E66">
        <w:rPr>
          <w:rFonts w:ascii="Times New Roman" w:eastAsia="標楷體" w:hAnsi="Times New Roman" w:hint="eastAsia"/>
          <w:sz w:val="28"/>
          <w:szCs w:val="28"/>
        </w:rPr>
        <w:t>年</w:t>
      </w:r>
      <w:r w:rsidR="007B126D" w:rsidRPr="008C6E66">
        <w:rPr>
          <w:rFonts w:ascii="Times New Roman" w:eastAsia="標楷體" w:hAnsi="Times New Roman" w:hint="eastAsia"/>
          <w:sz w:val="28"/>
          <w:szCs w:val="28"/>
        </w:rPr>
        <w:t>7</w:t>
      </w:r>
      <w:r w:rsidR="007B126D" w:rsidRPr="008C6E66">
        <w:rPr>
          <w:rFonts w:ascii="Times New Roman" w:eastAsia="標楷體" w:hAnsi="Times New Roman" w:hint="eastAsia"/>
          <w:sz w:val="28"/>
          <w:szCs w:val="28"/>
        </w:rPr>
        <w:t>月</w:t>
      </w:r>
      <w:r w:rsidR="008C6E66" w:rsidRPr="008C6E66">
        <w:rPr>
          <w:rFonts w:ascii="Times New Roman" w:eastAsia="標楷體" w:hAnsi="Times New Roman" w:hint="eastAsia"/>
          <w:sz w:val="28"/>
          <w:szCs w:val="28"/>
        </w:rPr>
        <w:t>1</w:t>
      </w:r>
      <w:r w:rsidR="008C6E66" w:rsidRPr="008C6E66">
        <w:rPr>
          <w:rFonts w:ascii="Times New Roman" w:eastAsia="標楷體" w:hAnsi="Times New Roman" w:hint="eastAsia"/>
          <w:sz w:val="28"/>
          <w:szCs w:val="28"/>
        </w:rPr>
        <w:t>日（五</w:t>
      </w:r>
      <w:r w:rsidR="007B126D" w:rsidRPr="008C6E66">
        <w:rPr>
          <w:rFonts w:ascii="Times New Roman" w:eastAsia="標楷體" w:hAnsi="Times New Roman" w:hint="eastAsia"/>
          <w:sz w:val="28"/>
          <w:szCs w:val="28"/>
        </w:rPr>
        <w:t>）</w:t>
      </w:r>
    </w:p>
    <w:p w:rsidR="007B126D" w:rsidRDefault="007B126D" w:rsidP="008C6E66">
      <w:pPr>
        <w:pStyle w:val="a4"/>
        <w:numPr>
          <w:ilvl w:val="0"/>
          <w:numId w:val="3"/>
        </w:numPr>
        <w:spacing w:line="400" w:lineRule="exact"/>
        <w:ind w:leftChars="0"/>
        <w:rPr>
          <w:rFonts w:ascii="Times New Roman" w:eastAsia="標楷體" w:hAnsi="Times New Roman"/>
          <w:sz w:val="28"/>
          <w:szCs w:val="28"/>
        </w:rPr>
      </w:pPr>
      <w:r w:rsidRPr="008C6E66">
        <w:rPr>
          <w:rFonts w:ascii="Times New Roman" w:eastAsia="標楷體" w:hAnsi="Times New Roman" w:hint="eastAsia"/>
          <w:sz w:val="28"/>
          <w:szCs w:val="28"/>
        </w:rPr>
        <w:t>高雄市</w:t>
      </w:r>
      <w:r w:rsidRPr="008C6E66">
        <w:rPr>
          <w:rFonts w:ascii="Times New Roman" w:eastAsia="標楷體" w:hAnsi="Times New Roman" w:hint="eastAsia"/>
          <w:sz w:val="28"/>
          <w:szCs w:val="28"/>
        </w:rPr>
        <w:t>/</w:t>
      </w:r>
      <w:r w:rsidRPr="008C6E66">
        <w:rPr>
          <w:rFonts w:ascii="Times New Roman" w:eastAsia="標楷體" w:hAnsi="Times New Roman" w:hint="eastAsia"/>
          <w:sz w:val="28"/>
          <w:szCs w:val="28"/>
        </w:rPr>
        <w:t>四維國小</w:t>
      </w:r>
      <w:r w:rsidRPr="008C6E66">
        <w:rPr>
          <w:rFonts w:ascii="Times New Roman" w:eastAsia="標楷體" w:hAnsi="Times New Roman" w:hint="eastAsia"/>
          <w:sz w:val="28"/>
          <w:szCs w:val="28"/>
        </w:rPr>
        <w:t>-105</w:t>
      </w:r>
      <w:r w:rsidRPr="008C6E66">
        <w:rPr>
          <w:rFonts w:ascii="Times New Roman" w:eastAsia="標楷體" w:hAnsi="Times New Roman" w:hint="eastAsia"/>
          <w:sz w:val="28"/>
          <w:szCs w:val="28"/>
        </w:rPr>
        <w:t>年</w:t>
      </w:r>
      <w:r w:rsidRPr="008C6E66">
        <w:rPr>
          <w:rFonts w:ascii="Times New Roman" w:eastAsia="標楷體" w:hAnsi="Times New Roman" w:hint="eastAsia"/>
          <w:sz w:val="28"/>
          <w:szCs w:val="28"/>
        </w:rPr>
        <w:t>7</w:t>
      </w:r>
      <w:r w:rsidRPr="008C6E66">
        <w:rPr>
          <w:rFonts w:ascii="Times New Roman" w:eastAsia="標楷體" w:hAnsi="Times New Roman" w:hint="eastAsia"/>
          <w:sz w:val="28"/>
          <w:szCs w:val="28"/>
        </w:rPr>
        <w:t>月</w:t>
      </w:r>
      <w:r w:rsidRPr="008C6E66">
        <w:rPr>
          <w:rFonts w:ascii="Times New Roman" w:eastAsia="標楷體" w:hAnsi="Times New Roman" w:hint="eastAsia"/>
          <w:sz w:val="28"/>
          <w:szCs w:val="28"/>
        </w:rPr>
        <w:t>5</w:t>
      </w:r>
      <w:r w:rsidRPr="008C6E66">
        <w:rPr>
          <w:rFonts w:ascii="Times New Roman" w:eastAsia="標楷體" w:hAnsi="Times New Roman" w:hint="eastAsia"/>
          <w:sz w:val="28"/>
          <w:szCs w:val="28"/>
        </w:rPr>
        <w:t>日（二）</w:t>
      </w:r>
    </w:p>
    <w:p w:rsidR="007B126D" w:rsidRDefault="007B126D" w:rsidP="008C6E66">
      <w:pPr>
        <w:pStyle w:val="a4"/>
        <w:numPr>
          <w:ilvl w:val="0"/>
          <w:numId w:val="3"/>
        </w:numPr>
        <w:spacing w:line="400" w:lineRule="exact"/>
        <w:ind w:leftChars="0"/>
        <w:rPr>
          <w:rFonts w:ascii="Times New Roman" w:eastAsia="標楷體" w:hAnsi="Times New Roman"/>
          <w:sz w:val="28"/>
          <w:szCs w:val="28"/>
        </w:rPr>
      </w:pPr>
      <w:r w:rsidRPr="008C6E66">
        <w:rPr>
          <w:rFonts w:ascii="Times New Roman" w:eastAsia="標楷體" w:hAnsi="Times New Roman" w:hint="eastAsia"/>
          <w:sz w:val="28"/>
          <w:szCs w:val="28"/>
        </w:rPr>
        <w:t>雲林縣</w:t>
      </w:r>
      <w:r w:rsidRPr="008C6E66">
        <w:rPr>
          <w:rFonts w:ascii="Times New Roman" w:eastAsia="標楷體" w:hAnsi="Times New Roman" w:hint="eastAsia"/>
          <w:sz w:val="28"/>
          <w:szCs w:val="28"/>
        </w:rPr>
        <w:t>/</w:t>
      </w:r>
      <w:r w:rsidRPr="008C6E66">
        <w:rPr>
          <w:rFonts w:ascii="Times New Roman" w:eastAsia="標楷體" w:hAnsi="Times New Roman" w:hint="eastAsia"/>
          <w:sz w:val="28"/>
          <w:szCs w:val="28"/>
        </w:rPr>
        <w:t>鎮東國小</w:t>
      </w:r>
      <w:r w:rsidRPr="008C6E66">
        <w:rPr>
          <w:rFonts w:ascii="Times New Roman" w:eastAsia="標楷體" w:hAnsi="Times New Roman" w:hint="eastAsia"/>
          <w:sz w:val="28"/>
          <w:szCs w:val="28"/>
        </w:rPr>
        <w:t>-105</w:t>
      </w:r>
      <w:r w:rsidRPr="008C6E66">
        <w:rPr>
          <w:rFonts w:ascii="Times New Roman" w:eastAsia="標楷體" w:hAnsi="Times New Roman" w:hint="eastAsia"/>
          <w:sz w:val="28"/>
          <w:szCs w:val="28"/>
        </w:rPr>
        <w:t>年</w:t>
      </w:r>
      <w:r w:rsidRPr="008C6E66">
        <w:rPr>
          <w:rFonts w:ascii="Times New Roman" w:eastAsia="標楷體" w:hAnsi="Times New Roman" w:hint="eastAsia"/>
          <w:sz w:val="28"/>
          <w:szCs w:val="28"/>
        </w:rPr>
        <w:t>7</w:t>
      </w:r>
      <w:r w:rsidRPr="008C6E66">
        <w:rPr>
          <w:rFonts w:ascii="Times New Roman" w:eastAsia="標楷體" w:hAnsi="Times New Roman" w:hint="eastAsia"/>
          <w:sz w:val="28"/>
          <w:szCs w:val="28"/>
        </w:rPr>
        <w:t>月</w:t>
      </w:r>
      <w:r w:rsidRPr="008C6E66">
        <w:rPr>
          <w:rFonts w:ascii="Times New Roman" w:eastAsia="標楷體" w:hAnsi="Times New Roman" w:hint="eastAsia"/>
          <w:sz w:val="28"/>
          <w:szCs w:val="28"/>
        </w:rPr>
        <w:t>6</w:t>
      </w:r>
      <w:r w:rsidRPr="008C6E66">
        <w:rPr>
          <w:rFonts w:ascii="Times New Roman" w:eastAsia="標楷體" w:hAnsi="Times New Roman" w:hint="eastAsia"/>
          <w:sz w:val="28"/>
          <w:szCs w:val="28"/>
        </w:rPr>
        <w:t>日（三）</w:t>
      </w:r>
    </w:p>
    <w:p w:rsidR="00641AB8" w:rsidRPr="008C6E66" w:rsidRDefault="00545642" w:rsidP="008C6E66">
      <w:pPr>
        <w:pStyle w:val="a4"/>
        <w:numPr>
          <w:ilvl w:val="0"/>
          <w:numId w:val="3"/>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臺</w:t>
      </w:r>
      <w:r w:rsidR="007B126D" w:rsidRPr="008C6E66">
        <w:rPr>
          <w:rFonts w:ascii="Times New Roman" w:eastAsia="標楷體" w:hAnsi="Times New Roman" w:hint="eastAsia"/>
          <w:sz w:val="28"/>
          <w:szCs w:val="28"/>
        </w:rPr>
        <w:t>中市</w:t>
      </w:r>
      <w:r w:rsidR="007B126D" w:rsidRPr="008C6E66">
        <w:rPr>
          <w:rFonts w:ascii="Times New Roman" w:eastAsia="標楷體" w:hAnsi="Times New Roman" w:hint="eastAsia"/>
          <w:sz w:val="28"/>
          <w:szCs w:val="28"/>
        </w:rPr>
        <w:t>/</w:t>
      </w:r>
      <w:r>
        <w:rPr>
          <w:rFonts w:ascii="Times New Roman" w:eastAsia="標楷體" w:hAnsi="Times New Roman" w:hint="eastAsia"/>
          <w:sz w:val="28"/>
          <w:szCs w:val="28"/>
        </w:rPr>
        <w:t>臺</w:t>
      </w:r>
      <w:r w:rsidR="007B126D" w:rsidRPr="008C6E66">
        <w:rPr>
          <w:rFonts w:ascii="Times New Roman" w:eastAsia="標楷體" w:hAnsi="Times New Roman" w:hint="eastAsia"/>
          <w:sz w:val="28"/>
          <w:szCs w:val="28"/>
        </w:rPr>
        <w:t>中教育大學</w:t>
      </w:r>
      <w:r w:rsidR="007B126D" w:rsidRPr="008C6E66">
        <w:rPr>
          <w:rFonts w:ascii="Times New Roman" w:eastAsia="標楷體" w:hAnsi="Times New Roman" w:hint="eastAsia"/>
          <w:sz w:val="28"/>
          <w:szCs w:val="28"/>
        </w:rPr>
        <w:t>-105</w:t>
      </w:r>
      <w:r w:rsidR="007B126D" w:rsidRPr="008C6E66">
        <w:rPr>
          <w:rFonts w:ascii="Times New Roman" w:eastAsia="標楷體" w:hAnsi="Times New Roman" w:hint="eastAsia"/>
          <w:sz w:val="28"/>
          <w:szCs w:val="28"/>
        </w:rPr>
        <w:t>年</w:t>
      </w:r>
      <w:r w:rsidR="007B126D" w:rsidRPr="008C6E66">
        <w:rPr>
          <w:rFonts w:ascii="Times New Roman" w:eastAsia="標楷體" w:hAnsi="Times New Roman" w:hint="eastAsia"/>
          <w:sz w:val="28"/>
          <w:szCs w:val="28"/>
        </w:rPr>
        <w:t>7</w:t>
      </w:r>
      <w:r w:rsidR="007B126D" w:rsidRPr="008C6E66">
        <w:rPr>
          <w:rFonts w:ascii="Times New Roman" w:eastAsia="標楷體" w:hAnsi="Times New Roman" w:hint="eastAsia"/>
          <w:sz w:val="28"/>
          <w:szCs w:val="28"/>
        </w:rPr>
        <w:t>月</w:t>
      </w:r>
      <w:r w:rsidR="007B126D" w:rsidRPr="008C6E66">
        <w:rPr>
          <w:rFonts w:ascii="Times New Roman" w:eastAsia="標楷體" w:hAnsi="Times New Roman" w:hint="eastAsia"/>
          <w:sz w:val="28"/>
          <w:szCs w:val="28"/>
        </w:rPr>
        <w:t>7</w:t>
      </w:r>
      <w:r w:rsidR="007B126D" w:rsidRPr="008C6E66">
        <w:rPr>
          <w:rFonts w:ascii="Times New Roman" w:eastAsia="標楷體" w:hAnsi="Times New Roman" w:hint="eastAsia"/>
          <w:sz w:val="28"/>
          <w:szCs w:val="28"/>
        </w:rPr>
        <w:t>日（四）</w:t>
      </w:r>
    </w:p>
    <w:p w:rsidR="00641AB8" w:rsidRPr="00E66E51" w:rsidRDefault="00641AB8" w:rsidP="00E66E51">
      <w:pPr>
        <w:spacing w:line="400" w:lineRule="exact"/>
        <w:rPr>
          <w:rFonts w:ascii="Times New Roman" w:eastAsia="標楷體" w:hAnsi="Times New Roman"/>
          <w:sz w:val="28"/>
          <w:szCs w:val="28"/>
        </w:rPr>
      </w:pPr>
    </w:p>
    <w:p w:rsidR="00641AB8" w:rsidRPr="00BC01D6" w:rsidRDefault="00641AB8" w:rsidP="00BC01D6">
      <w:pPr>
        <w:spacing w:line="400" w:lineRule="exact"/>
        <w:rPr>
          <w:rFonts w:ascii="Times New Roman" w:eastAsia="標楷體" w:hAnsi="Times New Roman"/>
          <w:sz w:val="28"/>
          <w:szCs w:val="28"/>
        </w:rPr>
      </w:pPr>
    </w:p>
    <w:p w:rsidR="00641AB8" w:rsidRPr="00BC01D6" w:rsidRDefault="00641AB8" w:rsidP="00BC01D6">
      <w:pPr>
        <w:spacing w:line="400" w:lineRule="exact"/>
        <w:rPr>
          <w:rFonts w:ascii="Times New Roman" w:eastAsia="標楷體" w:hAnsi="Times New Roman"/>
          <w:sz w:val="28"/>
          <w:szCs w:val="28"/>
        </w:rPr>
      </w:pPr>
    </w:p>
    <w:p w:rsidR="00641AB8" w:rsidRPr="00BC01D6" w:rsidRDefault="00641AB8" w:rsidP="00BC01D6">
      <w:pPr>
        <w:spacing w:line="400" w:lineRule="exact"/>
        <w:rPr>
          <w:rFonts w:ascii="Times New Roman" w:eastAsia="標楷體" w:hAnsi="Times New Roman"/>
          <w:sz w:val="28"/>
          <w:szCs w:val="28"/>
        </w:rPr>
      </w:pPr>
    </w:p>
    <w:p w:rsidR="00641AB8" w:rsidRPr="00BC01D6" w:rsidRDefault="00641AB8" w:rsidP="00BC01D6">
      <w:pPr>
        <w:spacing w:line="400" w:lineRule="exact"/>
        <w:rPr>
          <w:rFonts w:ascii="Times New Roman" w:eastAsia="標楷體" w:hAnsi="Times New Roman"/>
          <w:sz w:val="28"/>
          <w:szCs w:val="28"/>
        </w:rPr>
      </w:pPr>
      <w:r w:rsidRPr="00BC01D6">
        <w:rPr>
          <w:rFonts w:ascii="Times New Roman" w:eastAsia="標楷體" w:hAnsi="Times New Roman"/>
          <w:sz w:val="28"/>
          <w:szCs w:val="28"/>
        </w:rPr>
        <w:br w:type="page"/>
      </w:r>
    </w:p>
    <w:p w:rsidR="00A07ABA" w:rsidRPr="00FE51A5" w:rsidRDefault="00545642" w:rsidP="00545642">
      <w:pPr>
        <w:tabs>
          <w:tab w:val="left" w:pos="567"/>
        </w:tabs>
        <w:spacing w:line="400" w:lineRule="exact"/>
        <w:ind w:left="480"/>
        <w:jc w:val="center"/>
        <w:rPr>
          <w:rFonts w:ascii="Times New Roman" w:eastAsia="標楷體" w:hAnsi="Times New Roman"/>
          <w:sz w:val="28"/>
          <w:szCs w:val="28"/>
        </w:rPr>
      </w:pPr>
      <w:r w:rsidRPr="00545642">
        <w:rPr>
          <w:rFonts w:ascii="Times New Roman" w:eastAsia="標楷體" w:hAnsi="Times New Roman" w:hint="eastAsia"/>
          <w:sz w:val="28"/>
          <w:szCs w:val="28"/>
        </w:rPr>
        <w:lastRenderedPageBreak/>
        <w:t>國民小學師資培用聯盟教學演示暨成果展</w:t>
      </w:r>
      <w:r w:rsidR="00641AB8" w:rsidRPr="00BC01D6">
        <w:rPr>
          <w:rFonts w:ascii="Times New Roman" w:eastAsia="標楷體" w:hAnsi="Times New Roman" w:hint="eastAsia"/>
          <w:sz w:val="28"/>
          <w:szCs w:val="28"/>
        </w:rPr>
        <w:t>議程</w:t>
      </w:r>
    </w:p>
    <w:tbl>
      <w:tblPr>
        <w:tblStyle w:val="a5"/>
        <w:tblW w:w="9942" w:type="dxa"/>
        <w:jc w:val="center"/>
        <w:tblInd w:w="0" w:type="dxa"/>
        <w:tblLook w:val="04A0" w:firstRow="1" w:lastRow="0" w:firstColumn="1" w:lastColumn="0" w:noHBand="0" w:noVBand="1"/>
      </w:tblPr>
      <w:tblGrid>
        <w:gridCol w:w="1699"/>
        <w:gridCol w:w="671"/>
        <w:gridCol w:w="6528"/>
        <w:gridCol w:w="1044"/>
      </w:tblGrid>
      <w:tr w:rsidR="00A07ABA" w:rsidRPr="00882D3E" w:rsidTr="00C63D21">
        <w:trPr>
          <w:jc w:val="center"/>
        </w:trPr>
        <w:tc>
          <w:tcPr>
            <w:tcW w:w="9942" w:type="dxa"/>
            <w:gridSpan w:val="4"/>
            <w:shd w:val="clear" w:color="auto" w:fill="F2F2F2" w:themeFill="background1" w:themeFillShade="F2"/>
          </w:tcPr>
          <w:p w:rsidR="00947CD9" w:rsidRDefault="00C45733" w:rsidP="00C45733">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105</w:t>
            </w:r>
            <w:r>
              <w:rPr>
                <w:rFonts w:ascii="Times New Roman" w:eastAsia="標楷體" w:hAnsi="Times New Roman" w:hint="eastAsia"/>
                <w:color w:val="000000" w:themeColor="text1"/>
                <w:sz w:val="28"/>
                <w:szCs w:val="28"/>
              </w:rPr>
              <w:t>年</w:t>
            </w:r>
            <w:r w:rsidR="00A07ABA">
              <w:rPr>
                <w:rFonts w:ascii="Times New Roman" w:eastAsia="標楷體" w:hAnsi="Times New Roman" w:hint="eastAsia"/>
                <w:color w:val="000000" w:themeColor="text1"/>
                <w:sz w:val="28"/>
                <w:szCs w:val="28"/>
              </w:rPr>
              <w:t>7</w:t>
            </w:r>
            <w:r w:rsidR="00A07ABA">
              <w:rPr>
                <w:rFonts w:ascii="Times New Roman" w:eastAsia="標楷體" w:hAnsi="Times New Roman" w:hint="eastAsia"/>
                <w:color w:val="000000" w:themeColor="text1"/>
                <w:sz w:val="28"/>
                <w:szCs w:val="28"/>
              </w:rPr>
              <w:t>月</w:t>
            </w:r>
            <w:r w:rsidR="00A07ABA">
              <w:rPr>
                <w:rFonts w:ascii="Times New Roman" w:eastAsia="標楷體" w:hAnsi="Times New Roman" w:hint="eastAsia"/>
                <w:color w:val="000000" w:themeColor="text1"/>
                <w:sz w:val="28"/>
                <w:szCs w:val="28"/>
              </w:rPr>
              <w:t>1</w:t>
            </w:r>
            <w:r w:rsidR="00A07ABA">
              <w:rPr>
                <w:rFonts w:ascii="Times New Roman" w:eastAsia="標楷體" w:hAnsi="Times New Roman" w:hint="eastAsia"/>
                <w:color w:val="000000" w:themeColor="text1"/>
                <w:sz w:val="28"/>
                <w:szCs w:val="28"/>
              </w:rPr>
              <w:t>日</w:t>
            </w:r>
            <w:r w:rsidR="00947CD9">
              <w:rPr>
                <w:rFonts w:ascii="Times New Roman" w:eastAsia="標楷體" w:hAnsi="Times New Roman" w:hint="eastAsia"/>
                <w:color w:val="000000" w:themeColor="text1"/>
                <w:sz w:val="28"/>
                <w:szCs w:val="28"/>
              </w:rPr>
              <w:t>(</w:t>
            </w:r>
            <w:r w:rsidR="00947CD9">
              <w:rPr>
                <w:rFonts w:ascii="Times New Roman" w:eastAsia="標楷體" w:hAnsi="Times New Roman" w:hint="eastAsia"/>
                <w:color w:val="000000" w:themeColor="text1"/>
                <w:sz w:val="28"/>
                <w:szCs w:val="28"/>
              </w:rPr>
              <w:t>五</w:t>
            </w:r>
            <w:r w:rsidR="00947CD9">
              <w:rPr>
                <w:rFonts w:ascii="Times New Roman" w:eastAsia="標楷體" w:hAnsi="Times New Roman" w:hint="eastAsia"/>
                <w:color w:val="000000" w:themeColor="text1"/>
                <w:sz w:val="28"/>
                <w:szCs w:val="28"/>
              </w:rPr>
              <w:t>)</w:t>
            </w:r>
          </w:p>
          <w:p w:rsidR="00A07ABA" w:rsidRPr="00882D3E" w:rsidRDefault="00C45733" w:rsidP="00C45733">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場次</w:t>
            </w:r>
            <w:r w:rsidR="00FB3FBA">
              <w:rPr>
                <w:rFonts w:ascii="Times New Roman" w:eastAsia="標楷體" w:hAnsi="Times New Roman" w:hint="eastAsia"/>
                <w:color w:val="000000" w:themeColor="text1"/>
                <w:sz w:val="28"/>
                <w:szCs w:val="28"/>
              </w:rPr>
              <w:t>一</w:t>
            </w:r>
            <w:r>
              <w:rPr>
                <w:rFonts w:ascii="Times New Roman" w:eastAsia="標楷體" w:hAnsi="Times New Roman" w:hint="eastAsia"/>
                <w:color w:val="000000" w:themeColor="text1"/>
                <w:sz w:val="28"/>
                <w:szCs w:val="28"/>
              </w:rPr>
              <w:t>：</w:t>
            </w:r>
            <w:r w:rsidR="00545642">
              <w:rPr>
                <w:rFonts w:ascii="Times New Roman" w:eastAsia="標楷體" w:hAnsi="Times New Roman" w:hint="eastAsia"/>
                <w:color w:val="000000" w:themeColor="text1"/>
                <w:sz w:val="28"/>
                <w:szCs w:val="28"/>
              </w:rPr>
              <w:t>臺</w:t>
            </w:r>
            <w:r w:rsidR="00A07ABA">
              <w:rPr>
                <w:rFonts w:ascii="Times New Roman" w:eastAsia="標楷體" w:hAnsi="Times New Roman" w:hint="eastAsia"/>
                <w:color w:val="000000" w:themeColor="text1"/>
                <w:sz w:val="28"/>
                <w:szCs w:val="28"/>
              </w:rPr>
              <w:t>北</w:t>
            </w:r>
            <w:r w:rsidR="008759AA">
              <w:rPr>
                <w:rFonts w:ascii="Times New Roman" w:eastAsia="標楷體" w:hAnsi="Times New Roman" w:hint="eastAsia"/>
                <w:color w:val="000000" w:themeColor="text1"/>
                <w:sz w:val="28"/>
                <w:szCs w:val="28"/>
              </w:rPr>
              <w:t>市</w:t>
            </w:r>
            <w:r w:rsidR="008759AA">
              <w:rPr>
                <w:rFonts w:ascii="Times New Roman" w:eastAsia="標楷體" w:hAnsi="Times New Roman" w:hint="eastAsia"/>
                <w:color w:val="000000" w:themeColor="text1"/>
                <w:sz w:val="28"/>
                <w:szCs w:val="28"/>
              </w:rPr>
              <w:t>/</w:t>
            </w:r>
            <w:r w:rsidR="00A07ABA">
              <w:rPr>
                <w:rFonts w:ascii="Times New Roman" w:eastAsia="標楷體" w:hAnsi="Times New Roman" w:hint="eastAsia"/>
                <w:color w:val="000000" w:themeColor="text1"/>
                <w:sz w:val="28"/>
                <w:szCs w:val="28"/>
              </w:rPr>
              <w:t>博愛國小</w:t>
            </w:r>
            <w:r w:rsidR="008C6E66">
              <w:rPr>
                <w:rFonts w:ascii="Times New Roman" w:eastAsia="標楷體" w:hAnsi="Times New Roman" w:hint="eastAsia"/>
                <w:color w:val="000000" w:themeColor="text1"/>
                <w:sz w:val="28"/>
                <w:szCs w:val="28"/>
              </w:rPr>
              <w:t>（下午）</w:t>
            </w:r>
          </w:p>
        </w:tc>
      </w:tr>
      <w:tr w:rsidR="009129EC" w:rsidRPr="00882D3E" w:rsidTr="00C63D21">
        <w:trPr>
          <w:jc w:val="center"/>
        </w:trPr>
        <w:tc>
          <w:tcPr>
            <w:tcW w:w="1699" w:type="dxa"/>
            <w:shd w:val="clear" w:color="auto" w:fill="F2F2F2" w:themeFill="background1" w:themeFillShade="F2"/>
          </w:tcPr>
          <w:p w:rsidR="00A07ABA" w:rsidRPr="00882D3E" w:rsidRDefault="00A07ABA"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時間</w:t>
            </w:r>
          </w:p>
        </w:tc>
        <w:tc>
          <w:tcPr>
            <w:tcW w:w="671" w:type="dxa"/>
            <w:shd w:val="clear" w:color="auto" w:fill="F2F2F2" w:themeFill="background1" w:themeFillShade="F2"/>
          </w:tcPr>
          <w:p w:rsidR="00A07ABA" w:rsidRPr="00882D3E" w:rsidRDefault="00A07ABA" w:rsidP="009129EC">
            <w:pPr>
              <w:snapToGrid w:val="0"/>
              <w:spacing w:line="360" w:lineRule="exact"/>
              <w:jc w:val="center"/>
              <w:rPr>
                <w:rFonts w:ascii="Times New Roman" w:eastAsia="標楷體" w:hAnsi="Times New Roman"/>
                <w:color w:val="000000" w:themeColor="text1"/>
                <w:sz w:val="28"/>
                <w:szCs w:val="28"/>
              </w:rPr>
            </w:pPr>
          </w:p>
        </w:tc>
        <w:tc>
          <w:tcPr>
            <w:tcW w:w="6528" w:type="dxa"/>
            <w:shd w:val="clear" w:color="auto" w:fill="F2F2F2" w:themeFill="background1" w:themeFillShade="F2"/>
          </w:tcPr>
          <w:p w:rsidR="00A07ABA" w:rsidRPr="00882D3E" w:rsidRDefault="00E150A2"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活動</w:t>
            </w:r>
          </w:p>
        </w:tc>
        <w:tc>
          <w:tcPr>
            <w:tcW w:w="1044" w:type="dxa"/>
            <w:shd w:val="clear" w:color="auto" w:fill="F2F2F2" w:themeFill="background1" w:themeFillShade="F2"/>
          </w:tcPr>
          <w:p w:rsidR="00A07ABA" w:rsidRPr="00882D3E" w:rsidRDefault="00E150A2"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場地</w:t>
            </w:r>
          </w:p>
        </w:tc>
      </w:tr>
      <w:tr w:rsidR="00E24FF9" w:rsidRPr="00882D3E" w:rsidTr="00C63D21">
        <w:trPr>
          <w:jc w:val="center"/>
        </w:trPr>
        <w:tc>
          <w:tcPr>
            <w:tcW w:w="1699" w:type="dxa"/>
            <w:hideMark/>
          </w:tcPr>
          <w:p w:rsidR="00E24FF9" w:rsidRPr="00882D3E" w:rsidRDefault="00E24FF9"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10</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30</w:t>
            </w:r>
          </w:p>
        </w:tc>
        <w:tc>
          <w:tcPr>
            <w:tcW w:w="671" w:type="dxa"/>
            <w:hideMark/>
          </w:tcPr>
          <w:p w:rsidR="00E24FF9" w:rsidRPr="00882D3E" w:rsidRDefault="00E24FF9"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w:t>
            </w:r>
            <w:r w:rsidRPr="00882D3E">
              <w:rPr>
                <w:rFonts w:ascii="Times New Roman" w:eastAsia="標楷體" w:hAnsi="Times New Roman"/>
                <w:color w:val="000000" w:themeColor="text1"/>
                <w:sz w:val="28"/>
                <w:szCs w:val="28"/>
              </w:rPr>
              <w:t>0’</w:t>
            </w:r>
          </w:p>
        </w:tc>
        <w:tc>
          <w:tcPr>
            <w:tcW w:w="6528" w:type="dxa"/>
          </w:tcPr>
          <w:p w:rsidR="00E24FF9" w:rsidRPr="00882D3E" w:rsidRDefault="00E24FF9" w:rsidP="00E150A2">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報到時間</w:t>
            </w:r>
          </w:p>
        </w:tc>
        <w:tc>
          <w:tcPr>
            <w:tcW w:w="1044" w:type="dxa"/>
            <w:vMerge w:val="restart"/>
            <w:hideMark/>
          </w:tcPr>
          <w:p w:rsidR="00E24FF9" w:rsidRPr="00882D3E" w:rsidRDefault="00E24FF9" w:rsidP="009129EC">
            <w:pPr>
              <w:snapToGrid w:val="0"/>
              <w:spacing w:line="360" w:lineRule="exact"/>
              <w:jc w:val="both"/>
              <w:rPr>
                <w:rFonts w:ascii="Times New Roman" w:eastAsia="標楷體" w:hAnsi="Times New Roman"/>
                <w:color w:val="000000" w:themeColor="text1"/>
                <w:sz w:val="28"/>
                <w:szCs w:val="28"/>
              </w:rPr>
            </w:pPr>
            <w:r w:rsidRPr="008604B8">
              <w:rPr>
                <w:rFonts w:ascii="Times New Roman" w:eastAsia="標楷體" w:hAnsi="Times New Roman" w:hint="eastAsia"/>
                <w:color w:val="000000" w:themeColor="text1"/>
                <w:sz w:val="20"/>
                <w:szCs w:val="20"/>
              </w:rPr>
              <w:t>演藝廳</w:t>
            </w:r>
          </w:p>
        </w:tc>
      </w:tr>
      <w:tr w:rsidR="00E24FF9" w:rsidRPr="00882D3E" w:rsidTr="00C63D21">
        <w:trPr>
          <w:jc w:val="center"/>
        </w:trPr>
        <w:tc>
          <w:tcPr>
            <w:tcW w:w="1699" w:type="dxa"/>
            <w:hideMark/>
          </w:tcPr>
          <w:p w:rsidR="00E24FF9" w:rsidRPr="00882D3E" w:rsidRDefault="00E24FF9"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30</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p>
        </w:tc>
        <w:tc>
          <w:tcPr>
            <w:tcW w:w="671" w:type="dxa"/>
            <w:hideMark/>
          </w:tcPr>
          <w:p w:rsidR="00E24FF9" w:rsidRPr="00B06941" w:rsidRDefault="00E24FF9" w:rsidP="009129EC">
            <w:pPr>
              <w:snapToGrid w:val="0"/>
              <w:spacing w:line="360" w:lineRule="exact"/>
              <w:jc w:val="both"/>
              <w:rPr>
                <w:rFonts w:ascii="Times New Roman" w:eastAsia="標楷體" w:hAnsi="Times New Roman"/>
                <w:sz w:val="28"/>
                <w:szCs w:val="28"/>
              </w:rPr>
            </w:pPr>
            <w:r w:rsidRPr="00B06941">
              <w:rPr>
                <w:rFonts w:ascii="Times New Roman" w:eastAsia="標楷體" w:hAnsi="Times New Roman" w:hint="eastAsia"/>
                <w:sz w:val="28"/>
                <w:szCs w:val="28"/>
              </w:rPr>
              <w:t>10</w:t>
            </w:r>
            <w:r w:rsidRPr="00B06941">
              <w:rPr>
                <w:rFonts w:ascii="Times New Roman" w:eastAsia="標楷體" w:hAnsi="Times New Roman"/>
                <w:sz w:val="28"/>
                <w:szCs w:val="28"/>
              </w:rPr>
              <w:t>’</w:t>
            </w:r>
          </w:p>
        </w:tc>
        <w:tc>
          <w:tcPr>
            <w:tcW w:w="6528" w:type="dxa"/>
          </w:tcPr>
          <w:p w:rsidR="00E24FF9" w:rsidRPr="00882D3E" w:rsidRDefault="00E24FF9" w:rsidP="00E150A2">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開幕式</w:t>
            </w:r>
          </w:p>
        </w:tc>
        <w:tc>
          <w:tcPr>
            <w:tcW w:w="1044" w:type="dxa"/>
            <w:vMerge/>
            <w:hideMark/>
          </w:tcPr>
          <w:p w:rsidR="00E24FF9" w:rsidRPr="00882D3E" w:rsidRDefault="00E24FF9" w:rsidP="009129EC">
            <w:pPr>
              <w:snapToGrid w:val="0"/>
              <w:spacing w:line="360" w:lineRule="exact"/>
              <w:jc w:val="both"/>
              <w:rPr>
                <w:rFonts w:ascii="Times New Roman" w:eastAsia="標楷體" w:hAnsi="Times New Roman"/>
                <w:color w:val="000000" w:themeColor="text1"/>
                <w:sz w:val="28"/>
                <w:szCs w:val="28"/>
              </w:rPr>
            </w:pPr>
          </w:p>
        </w:tc>
      </w:tr>
      <w:tr w:rsidR="00E24FF9" w:rsidRPr="00882D3E" w:rsidTr="00C63D21">
        <w:trPr>
          <w:jc w:val="center"/>
        </w:trPr>
        <w:tc>
          <w:tcPr>
            <w:tcW w:w="1699" w:type="dxa"/>
          </w:tcPr>
          <w:p w:rsidR="00E24FF9" w:rsidRPr="00882D3E" w:rsidRDefault="00E24FF9"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4</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p>
        </w:tc>
        <w:tc>
          <w:tcPr>
            <w:tcW w:w="671" w:type="dxa"/>
          </w:tcPr>
          <w:p w:rsidR="00E24FF9" w:rsidRPr="00B06941" w:rsidRDefault="00E24FF9"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60</w:t>
            </w:r>
            <w:r w:rsidRPr="00B06941">
              <w:rPr>
                <w:rFonts w:ascii="Times New Roman" w:eastAsia="標楷體" w:hAnsi="Times New Roman"/>
                <w:sz w:val="28"/>
                <w:szCs w:val="28"/>
              </w:rPr>
              <w:t>’</w:t>
            </w:r>
          </w:p>
        </w:tc>
        <w:tc>
          <w:tcPr>
            <w:tcW w:w="6528" w:type="dxa"/>
          </w:tcPr>
          <w:p w:rsidR="00E24FF9" w:rsidRPr="00E150A2" w:rsidRDefault="00E24FF9" w:rsidP="00E150A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Pr="00E150A2">
              <w:rPr>
                <w:rFonts w:ascii="Times New Roman" w:eastAsia="標楷體" w:hAnsi="Times New Roman" w:hint="eastAsia"/>
                <w:color w:val="000000" w:themeColor="text1"/>
                <w:sz w:val="28"/>
                <w:szCs w:val="28"/>
              </w:rPr>
              <w:t>專題講座</w:t>
            </w:r>
            <w:r>
              <w:rPr>
                <w:rFonts w:ascii="Times New Roman" w:eastAsia="標楷體" w:hAnsi="Times New Roman" w:hint="eastAsia"/>
                <w:color w:val="000000" w:themeColor="text1"/>
                <w:sz w:val="28"/>
                <w:szCs w:val="28"/>
              </w:rPr>
              <w:t>】</w:t>
            </w:r>
          </w:p>
          <w:p w:rsidR="00E24FF9" w:rsidRPr="004C2206" w:rsidRDefault="00E24FF9" w:rsidP="004C2206">
            <w:pPr>
              <w:snapToGrid w:val="0"/>
              <w:spacing w:line="360" w:lineRule="exact"/>
              <w:jc w:val="both"/>
              <w:rPr>
                <w:rFonts w:ascii="Times New Roman" w:eastAsia="標楷體" w:hAnsi="Times New Roman"/>
                <w:color w:val="000000" w:themeColor="text1"/>
                <w:sz w:val="28"/>
                <w:szCs w:val="28"/>
              </w:rPr>
            </w:pPr>
            <w:r w:rsidRPr="004C2206">
              <w:rPr>
                <w:rFonts w:ascii="Times New Roman" w:eastAsia="標楷體" w:hAnsi="Times New Roman"/>
                <w:color w:val="000000" w:themeColor="text1"/>
                <w:sz w:val="28"/>
                <w:szCs w:val="28"/>
              </w:rPr>
              <w:t>主</w:t>
            </w:r>
            <w:r w:rsidR="004C2206">
              <w:rPr>
                <w:rFonts w:ascii="Times New Roman" w:eastAsia="標楷體" w:hAnsi="Times New Roman" w:hint="eastAsia"/>
                <w:color w:val="000000" w:themeColor="text1"/>
                <w:sz w:val="28"/>
                <w:szCs w:val="28"/>
              </w:rPr>
              <w:t xml:space="preserve"> </w:t>
            </w:r>
            <w:r w:rsidRPr="004C2206">
              <w:rPr>
                <w:rFonts w:ascii="Times New Roman" w:eastAsia="標楷體" w:hAnsi="Times New Roman"/>
                <w:color w:val="000000" w:themeColor="text1"/>
                <w:sz w:val="28"/>
                <w:szCs w:val="28"/>
              </w:rPr>
              <w:t>講</w:t>
            </w:r>
            <w:r w:rsidR="004C2206">
              <w:rPr>
                <w:rFonts w:ascii="Times New Roman" w:eastAsia="標楷體" w:hAnsi="Times New Roman" w:hint="eastAsia"/>
                <w:color w:val="000000" w:themeColor="text1"/>
                <w:sz w:val="28"/>
                <w:szCs w:val="28"/>
              </w:rPr>
              <w:t xml:space="preserve"> </w:t>
            </w:r>
            <w:r w:rsidRPr="004C2206">
              <w:rPr>
                <w:rFonts w:ascii="Times New Roman" w:eastAsia="標楷體" w:hAnsi="Times New Roman"/>
                <w:color w:val="000000" w:themeColor="text1"/>
                <w:sz w:val="28"/>
                <w:szCs w:val="28"/>
              </w:rPr>
              <w:t>者：</w:t>
            </w:r>
            <w:r w:rsidR="00F9751F" w:rsidRPr="004C2206">
              <w:rPr>
                <w:rFonts w:ascii="Times New Roman" w:eastAsia="標楷體" w:hAnsi="Times New Roman" w:hint="eastAsia"/>
                <w:color w:val="000000" w:themeColor="text1"/>
                <w:sz w:val="28"/>
                <w:szCs w:val="28"/>
              </w:rPr>
              <w:t>郭俊成老師</w:t>
            </w:r>
            <w:r w:rsidR="00F9751F" w:rsidRPr="004C2206">
              <w:rPr>
                <w:rFonts w:ascii="Times New Roman" w:eastAsia="標楷體" w:hAnsi="Times New Roman" w:hint="eastAsia"/>
                <w:color w:val="000000" w:themeColor="text1"/>
                <w:sz w:val="28"/>
                <w:szCs w:val="28"/>
              </w:rPr>
              <w:t>/</w:t>
            </w:r>
            <w:r w:rsidR="00545642">
              <w:rPr>
                <w:rFonts w:ascii="Times New Roman" w:eastAsia="標楷體" w:hAnsi="Times New Roman" w:hint="eastAsia"/>
                <w:color w:val="000000" w:themeColor="text1"/>
                <w:sz w:val="28"/>
                <w:szCs w:val="28"/>
              </w:rPr>
              <w:t>臺</w:t>
            </w:r>
            <w:r w:rsidR="00F9751F" w:rsidRPr="004C2206">
              <w:rPr>
                <w:rFonts w:ascii="Times New Roman" w:eastAsia="標楷體" w:hAnsi="Times New Roman" w:hint="eastAsia"/>
                <w:color w:val="000000" w:themeColor="text1"/>
                <w:sz w:val="28"/>
                <w:szCs w:val="28"/>
              </w:rPr>
              <w:t>北雙蓮國小</w:t>
            </w:r>
          </w:p>
          <w:p w:rsidR="00E24FF9" w:rsidRPr="00882D3E" w:rsidRDefault="00E24FF9" w:rsidP="00A07ABA">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講座主題：</w:t>
            </w:r>
            <w:r w:rsidR="00F9751F" w:rsidRPr="00F9751F">
              <w:rPr>
                <w:rFonts w:ascii="標楷體" w:eastAsia="標楷體" w:hAnsi="標楷體" w:cs="Helvetica"/>
                <w:color w:val="000000"/>
                <w:sz w:val="28"/>
                <w:szCs w:val="28"/>
                <w:shd w:val="clear" w:color="auto" w:fill="FFFFFF"/>
              </w:rPr>
              <w:t>飛天麻辣郭-創意打造全方位的學習環境</w:t>
            </w:r>
          </w:p>
        </w:tc>
        <w:tc>
          <w:tcPr>
            <w:tcW w:w="1044" w:type="dxa"/>
            <w:vMerge/>
          </w:tcPr>
          <w:p w:rsidR="00E24FF9" w:rsidRPr="008604B8" w:rsidRDefault="00E24FF9" w:rsidP="009129EC">
            <w:pPr>
              <w:snapToGrid w:val="0"/>
              <w:spacing w:line="360" w:lineRule="exact"/>
              <w:jc w:val="both"/>
              <w:rPr>
                <w:rFonts w:ascii="Times New Roman" w:eastAsia="標楷體" w:hAnsi="Times New Roman"/>
                <w:color w:val="000000" w:themeColor="text1"/>
                <w:sz w:val="20"/>
                <w:szCs w:val="20"/>
              </w:rPr>
            </w:pPr>
          </w:p>
        </w:tc>
      </w:tr>
      <w:tr w:rsidR="00C45733" w:rsidRPr="00882D3E" w:rsidTr="00C63D21">
        <w:trPr>
          <w:jc w:val="center"/>
        </w:trPr>
        <w:tc>
          <w:tcPr>
            <w:tcW w:w="1699" w:type="dxa"/>
          </w:tcPr>
          <w:p w:rsidR="00C45733" w:rsidRDefault="00BA5AAB"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14:40-14:50</w:t>
            </w:r>
          </w:p>
        </w:tc>
        <w:tc>
          <w:tcPr>
            <w:tcW w:w="671" w:type="dxa"/>
          </w:tcPr>
          <w:p w:rsidR="00C45733" w:rsidRDefault="00BA5AAB"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10</w:t>
            </w:r>
            <w:r w:rsidR="00C45733">
              <w:rPr>
                <w:rFonts w:ascii="Times New Roman" w:eastAsia="標楷體" w:hAnsi="Times New Roman"/>
                <w:sz w:val="28"/>
                <w:szCs w:val="28"/>
              </w:rPr>
              <w:t>’</w:t>
            </w:r>
          </w:p>
        </w:tc>
        <w:tc>
          <w:tcPr>
            <w:tcW w:w="7572" w:type="dxa"/>
            <w:gridSpan w:val="2"/>
          </w:tcPr>
          <w:p w:rsidR="00C45733" w:rsidRPr="00882D3E" w:rsidRDefault="00C45733" w:rsidP="00C45733">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休息時間</w:t>
            </w:r>
          </w:p>
        </w:tc>
      </w:tr>
      <w:tr w:rsidR="00093029" w:rsidRPr="00882D3E" w:rsidTr="00C63D21">
        <w:trPr>
          <w:trHeight w:val="1515"/>
          <w:jc w:val="center"/>
        </w:trPr>
        <w:tc>
          <w:tcPr>
            <w:tcW w:w="1699" w:type="dxa"/>
            <w:vMerge w:val="restart"/>
          </w:tcPr>
          <w:p w:rsidR="00093029" w:rsidRDefault="00C45733"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14</w:t>
            </w:r>
            <w:r w:rsidR="00093029" w:rsidRPr="00882D3E">
              <w:rPr>
                <w:rFonts w:ascii="Times New Roman" w:eastAsia="標楷體" w:hAnsi="Times New Roman"/>
                <w:color w:val="000000" w:themeColor="text1"/>
                <w:sz w:val="28"/>
                <w:szCs w:val="28"/>
              </w:rPr>
              <w:t>:</w:t>
            </w:r>
            <w:r w:rsidR="00BA5AAB">
              <w:rPr>
                <w:rFonts w:ascii="Times New Roman" w:eastAsia="標楷體" w:hAnsi="Times New Roman" w:hint="eastAsia"/>
                <w:color w:val="000000" w:themeColor="text1"/>
                <w:sz w:val="28"/>
                <w:szCs w:val="28"/>
              </w:rPr>
              <w:t>50</w:t>
            </w:r>
            <w:r w:rsidR="00093029" w:rsidRPr="00882D3E">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5</w:t>
            </w:r>
            <w:r w:rsidR="00093029" w:rsidRPr="00882D3E">
              <w:rPr>
                <w:rFonts w:ascii="Times New Roman" w:eastAsia="標楷體" w:hAnsi="Times New Roman"/>
                <w:color w:val="000000" w:themeColor="text1"/>
                <w:sz w:val="28"/>
                <w:szCs w:val="28"/>
              </w:rPr>
              <w:t>:</w:t>
            </w:r>
            <w:r w:rsidR="00BA5AAB">
              <w:rPr>
                <w:rFonts w:ascii="Times New Roman" w:eastAsia="標楷體" w:hAnsi="Times New Roman" w:hint="eastAsia"/>
                <w:color w:val="000000" w:themeColor="text1"/>
                <w:sz w:val="28"/>
                <w:szCs w:val="28"/>
              </w:rPr>
              <w:t>50</w:t>
            </w:r>
          </w:p>
        </w:tc>
        <w:tc>
          <w:tcPr>
            <w:tcW w:w="671" w:type="dxa"/>
            <w:vMerge w:val="restart"/>
          </w:tcPr>
          <w:p w:rsidR="00093029" w:rsidRDefault="00C45733"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t>60</w:t>
            </w:r>
            <w:r w:rsidR="00093029" w:rsidRPr="00882D3E">
              <w:rPr>
                <w:rFonts w:ascii="Times New Roman" w:eastAsia="標楷體" w:hAnsi="Times New Roman"/>
                <w:color w:val="000000" w:themeColor="text1"/>
                <w:sz w:val="28"/>
                <w:szCs w:val="28"/>
              </w:rPr>
              <w:t>’</w:t>
            </w:r>
          </w:p>
        </w:tc>
        <w:tc>
          <w:tcPr>
            <w:tcW w:w="6528" w:type="dxa"/>
            <w:tcBorders>
              <w:bottom w:val="dotted" w:sz="4" w:space="0" w:color="auto"/>
            </w:tcBorders>
          </w:tcPr>
          <w:p w:rsidR="00093029" w:rsidRPr="00E150A2" w:rsidRDefault="0080170B" w:rsidP="00E150A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sym w:font="Wingdings" w:char="F09C"/>
            </w:r>
            <w:r w:rsidR="00093029" w:rsidRPr="00E150A2">
              <w:rPr>
                <w:rFonts w:ascii="Times New Roman" w:eastAsia="標楷體" w:hAnsi="Times New Roman" w:hint="eastAsia"/>
                <w:color w:val="000000" w:themeColor="text1"/>
                <w:sz w:val="28"/>
                <w:szCs w:val="28"/>
              </w:rPr>
              <w:t>教學演示活動</w:t>
            </w:r>
            <w:r w:rsidR="00C45733">
              <w:rPr>
                <w:rFonts w:ascii="Times New Roman" w:eastAsia="標楷體" w:hAnsi="Times New Roman" w:hint="eastAsia"/>
                <w:color w:val="000000" w:themeColor="text1"/>
                <w:sz w:val="28"/>
                <w:szCs w:val="28"/>
              </w:rPr>
              <w:t>與綜合座談</w:t>
            </w:r>
            <w:r>
              <w:rPr>
                <w:rFonts w:ascii="Times New Roman" w:eastAsia="標楷體" w:hAnsi="Times New Roman"/>
                <w:color w:val="000000" w:themeColor="text1"/>
                <w:sz w:val="28"/>
                <w:szCs w:val="28"/>
              </w:rPr>
              <w:sym w:font="Wingdings" w:char="F09C"/>
            </w:r>
          </w:p>
          <w:p w:rsidR="00093029" w:rsidRPr="00882D3E" w:rsidRDefault="0080170B" w:rsidP="0080170B">
            <w:pPr>
              <w:snapToGrid w:val="0"/>
              <w:spacing w:line="36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9129EC">
              <w:rPr>
                <w:rFonts w:ascii="Times New Roman" w:eastAsia="標楷體" w:hAnsi="Times New Roman" w:hint="eastAsia"/>
                <w:color w:val="000000" w:themeColor="text1"/>
                <w:sz w:val="28"/>
                <w:szCs w:val="28"/>
              </w:rPr>
              <w:t>國語文</w:t>
            </w:r>
            <w:r w:rsidR="00F72138" w:rsidRPr="00882D3E">
              <w:rPr>
                <w:rFonts w:ascii="Times New Roman" w:eastAsia="標楷體" w:hAnsi="Times New Roman"/>
                <w:color w:val="000000" w:themeColor="text1"/>
                <w:sz w:val="28"/>
                <w:szCs w:val="28"/>
              </w:rPr>
              <w:t>領域</w:t>
            </w:r>
            <w:r w:rsidR="00F72138">
              <w:rPr>
                <w:rFonts w:ascii="Times New Roman" w:eastAsia="標楷體" w:hAnsi="Times New Roman" w:hint="eastAsia"/>
                <w:color w:val="000000" w:themeColor="text1"/>
                <w:sz w:val="28"/>
                <w:szCs w:val="28"/>
              </w:rPr>
              <w:t>】</w:t>
            </w:r>
          </w:p>
          <w:p w:rsidR="00093029" w:rsidRPr="00882D3E" w:rsidRDefault="00093029" w:rsidP="00206C4A">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E24FF9" w:rsidRPr="00E24FF9">
              <w:rPr>
                <w:rFonts w:ascii="Times New Roman" w:eastAsia="標楷體" w:hAnsi="Times New Roman" w:hint="eastAsia"/>
                <w:color w:val="000000" w:themeColor="text1"/>
                <w:sz w:val="28"/>
                <w:szCs w:val="28"/>
              </w:rPr>
              <w:t>感恩惜福─小記者訓練營</w:t>
            </w:r>
          </w:p>
          <w:p w:rsidR="00E24FF9" w:rsidRPr="00E24FF9" w:rsidRDefault="00093029" w:rsidP="00E24FF9">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E24FF9" w:rsidRPr="00E24FF9">
              <w:rPr>
                <w:rFonts w:ascii="Times New Roman" w:eastAsia="標楷體" w:hAnsi="Times New Roman" w:hint="eastAsia"/>
                <w:color w:val="000000" w:themeColor="text1"/>
                <w:sz w:val="28"/>
                <w:szCs w:val="28"/>
              </w:rPr>
              <w:t>金玉芝</w:t>
            </w:r>
            <w:r w:rsidR="00E24FF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E24FF9" w:rsidRPr="00E24FF9">
              <w:rPr>
                <w:rFonts w:ascii="Times New Roman" w:eastAsia="標楷體" w:hAnsi="Times New Roman" w:hint="eastAsia"/>
                <w:color w:val="000000" w:themeColor="text1"/>
                <w:sz w:val="28"/>
                <w:szCs w:val="28"/>
              </w:rPr>
              <w:t>臺北市信義區光復國小</w:t>
            </w:r>
          </w:p>
          <w:p w:rsidR="00477F65" w:rsidRPr="00477F65" w:rsidRDefault="00E24FF9" w:rsidP="00E24FF9">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477F65">
              <w:rPr>
                <w:rFonts w:ascii="Times New Roman" w:eastAsia="標楷體" w:hAnsi="Times New Roman" w:hint="eastAsia"/>
                <w:color w:val="000000" w:themeColor="text1"/>
                <w:sz w:val="28"/>
                <w:szCs w:val="28"/>
              </w:rPr>
              <w:t xml:space="preserve">  </w:t>
            </w:r>
            <w:r w:rsidRPr="00E24FF9">
              <w:rPr>
                <w:rFonts w:ascii="Times New Roman" w:eastAsia="標楷體" w:hAnsi="Times New Roman" w:hint="eastAsia"/>
                <w:color w:val="000000" w:themeColor="text1"/>
                <w:sz w:val="28"/>
                <w:szCs w:val="28"/>
              </w:rPr>
              <w:t>林濬承</w:t>
            </w:r>
            <w:r w:rsidR="00477F65">
              <w:rPr>
                <w:rFonts w:ascii="Times New Roman" w:eastAsia="標楷體" w:hAnsi="Times New Roman" w:hint="eastAsia"/>
                <w:color w:val="000000" w:themeColor="text1"/>
                <w:sz w:val="28"/>
                <w:szCs w:val="28"/>
              </w:rPr>
              <w:t>老師</w:t>
            </w:r>
            <w:r w:rsidR="00477F65">
              <w:rPr>
                <w:rFonts w:ascii="Times New Roman" w:eastAsia="標楷體" w:hAnsi="Times New Roman" w:hint="eastAsia"/>
                <w:color w:val="000000" w:themeColor="text1"/>
                <w:sz w:val="28"/>
                <w:szCs w:val="28"/>
              </w:rPr>
              <w:t>/</w:t>
            </w:r>
            <w:r w:rsidR="00477F65" w:rsidRPr="00E24FF9">
              <w:rPr>
                <w:rFonts w:ascii="Times New Roman" w:eastAsia="標楷體" w:hAnsi="Times New Roman" w:hint="eastAsia"/>
                <w:color w:val="000000" w:themeColor="text1"/>
                <w:sz w:val="28"/>
                <w:szCs w:val="28"/>
              </w:rPr>
              <w:t>新北市私立竹林國小</w:t>
            </w:r>
          </w:p>
          <w:p w:rsidR="00EF6EEB" w:rsidRDefault="00477F65" w:rsidP="00E24FF9">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E24FF9" w:rsidRPr="00E24FF9">
              <w:rPr>
                <w:rFonts w:ascii="Times New Roman" w:eastAsia="標楷體" w:hAnsi="Times New Roman" w:hint="eastAsia"/>
                <w:color w:val="000000" w:themeColor="text1"/>
                <w:sz w:val="28"/>
                <w:szCs w:val="28"/>
              </w:rPr>
              <w:t>林吟霙</w:t>
            </w:r>
            <w:r w:rsidR="0037215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E24FF9" w:rsidRPr="00E24FF9">
              <w:rPr>
                <w:rFonts w:ascii="Times New Roman" w:eastAsia="標楷體" w:hAnsi="Times New Roman" w:hint="eastAsia"/>
                <w:color w:val="000000" w:themeColor="text1"/>
                <w:sz w:val="28"/>
                <w:szCs w:val="28"/>
              </w:rPr>
              <w:t>新北市私立竹林國小</w:t>
            </w:r>
          </w:p>
          <w:p w:rsidR="00C45733" w:rsidRPr="00F9751F" w:rsidRDefault="00C63D21" w:rsidP="00206C4A">
            <w:pPr>
              <w:snapToGrid w:val="0"/>
              <w:spacing w:line="360" w:lineRule="exact"/>
              <w:jc w:val="both"/>
              <w:rPr>
                <w:rFonts w:ascii="Times New Roman" w:eastAsia="標楷體" w:hAnsi="Times New Roman"/>
                <w:color w:val="000000" w:themeColor="text1"/>
                <w:sz w:val="28"/>
                <w:szCs w:val="28"/>
              </w:rPr>
            </w:pPr>
            <w:r w:rsidRPr="00F9751F">
              <w:rPr>
                <w:rFonts w:ascii="Times New Roman" w:eastAsia="標楷體" w:hAnsi="Times New Roman"/>
                <w:color w:val="000000" w:themeColor="text1"/>
                <w:sz w:val="28"/>
                <w:szCs w:val="28"/>
              </w:rPr>
              <w:t>評課委員：</w:t>
            </w:r>
            <w:r w:rsidR="00F9751F" w:rsidRPr="00F9751F">
              <w:rPr>
                <w:rFonts w:ascii="Times New Roman" w:eastAsia="標楷體" w:hAnsi="Times New Roman"/>
                <w:color w:val="000000" w:themeColor="text1"/>
                <w:sz w:val="28"/>
                <w:szCs w:val="28"/>
              </w:rPr>
              <w:t>張慶伶老師</w:t>
            </w:r>
            <w:r w:rsidR="00F72138">
              <w:rPr>
                <w:rFonts w:ascii="Times New Roman" w:eastAsia="標楷體" w:hAnsi="Times New Roman" w:hint="eastAsia"/>
                <w:color w:val="000000" w:themeColor="text1"/>
                <w:sz w:val="28"/>
                <w:szCs w:val="28"/>
              </w:rPr>
              <w:t>/</w:t>
            </w:r>
            <w:r w:rsidR="00545642">
              <w:rPr>
                <w:rFonts w:ascii="Times New Roman" w:eastAsia="標楷體" w:hAnsi="Times New Roman" w:hint="eastAsia"/>
                <w:color w:val="000000" w:themeColor="text1"/>
                <w:sz w:val="28"/>
                <w:szCs w:val="28"/>
              </w:rPr>
              <w:t>臺</w:t>
            </w:r>
            <w:r w:rsidR="00F72138">
              <w:rPr>
                <w:rFonts w:ascii="Times New Roman" w:eastAsia="標楷體" w:hAnsi="Times New Roman" w:hint="eastAsia"/>
                <w:color w:val="000000" w:themeColor="text1"/>
                <w:sz w:val="28"/>
                <w:szCs w:val="28"/>
              </w:rPr>
              <w:t>中市</w:t>
            </w:r>
            <w:r w:rsidR="00F72138" w:rsidRPr="00CF39AD">
              <w:rPr>
                <w:rFonts w:ascii="標楷體" w:eastAsia="標楷體" w:hAnsi="標楷體" w:hint="eastAsia"/>
                <w:sz w:val="26"/>
                <w:szCs w:val="26"/>
              </w:rPr>
              <w:t>協和國小</w:t>
            </w:r>
          </w:p>
          <w:p w:rsidR="00F9751F" w:rsidRPr="00E150A2" w:rsidRDefault="00F72138" w:rsidP="00206C4A">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F9751F" w:rsidRPr="00F9751F">
              <w:rPr>
                <w:rFonts w:ascii="Times New Roman" w:eastAsia="標楷體" w:hAnsi="Times New Roman"/>
                <w:color w:val="0D0D0D" w:themeColor="text1" w:themeTint="F2"/>
                <w:sz w:val="28"/>
                <w:szCs w:val="28"/>
              </w:rPr>
              <w:t>張美智老師</w:t>
            </w:r>
            <w:r>
              <w:rPr>
                <w:rFonts w:ascii="Times New Roman" w:eastAsia="標楷體" w:hAnsi="Times New Roman" w:hint="eastAsia"/>
                <w:color w:val="0D0D0D" w:themeColor="text1" w:themeTint="F2"/>
                <w:sz w:val="28"/>
                <w:szCs w:val="28"/>
              </w:rPr>
              <w:t>/</w:t>
            </w:r>
            <w:r w:rsidR="00545642">
              <w:rPr>
                <w:rFonts w:ascii="Times New Roman" w:eastAsia="標楷體" w:hAnsi="Times New Roman" w:hint="eastAsia"/>
                <w:color w:val="0D0D0D" w:themeColor="text1" w:themeTint="F2"/>
                <w:sz w:val="28"/>
                <w:szCs w:val="28"/>
              </w:rPr>
              <w:t>臺</w:t>
            </w:r>
            <w:r>
              <w:rPr>
                <w:rFonts w:ascii="Times New Roman" w:eastAsia="標楷體" w:hAnsi="Times New Roman" w:hint="eastAsia"/>
                <w:color w:val="0D0D0D" w:themeColor="text1" w:themeTint="F2"/>
                <w:sz w:val="28"/>
                <w:szCs w:val="28"/>
              </w:rPr>
              <w:t>中市</w:t>
            </w:r>
            <w:r w:rsidRPr="00CF39AD">
              <w:rPr>
                <w:rFonts w:ascii="標楷體" w:eastAsia="標楷體" w:hAnsi="標楷體" w:hint="eastAsia"/>
                <w:sz w:val="26"/>
                <w:szCs w:val="26"/>
              </w:rPr>
              <w:t>潭陽國小</w:t>
            </w:r>
          </w:p>
        </w:tc>
        <w:tc>
          <w:tcPr>
            <w:tcW w:w="1044" w:type="dxa"/>
            <w:tcBorders>
              <w:bottom w:val="dotted" w:sz="4" w:space="0" w:color="auto"/>
            </w:tcBorders>
          </w:tcPr>
          <w:p w:rsidR="008604B8" w:rsidRDefault="008604B8" w:rsidP="00C45733">
            <w:pPr>
              <w:snapToGrid w:val="0"/>
              <w:spacing w:line="360" w:lineRule="exact"/>
              <w:rPr>
                <w:rFonts w:ascii="Times New Roman" w:eastAsia="標楷體" w:hAnsi="Times New Roman"/>
                <w:color w:val="000000" w:themeColor="text1"/>
                <w:sz w:val="20"/>
                <w:szCs w:val="20"/>
              </w:rPr>
            </w:pPr>
            <w:r w:rsidRPr="008604B8">
              <w:rPr>
                <w:rFonts w:ascii="Times New Roman" w:eastAsia="標楷體" w:hAnsi="Times New Roman" w:hint="eastAsia"/>
                <w:color w:val="000000" w:themeColor="text1"/>
                <w:sz w:val="20"/>
                <w:szCs w:val="20"/>
              </w:rPr>
              <w:t>前棟</w:t>
            </w:r>
          </w:p>
          <w:p w:rsidR="00093029" w:rsidRPr="008604B8" w:rsidRDefault="008604B8" w:rsidP="00C45733">
            <w:pPr>
              <w:snapToGrid w:val="0"/>
              <w:spacing w:line="360" w:lineRule="exact"/>
              <w:rPr>
                <w:rFonts w:ascii="Times New Roman" w:eastAsia="標楷體" w:hAnsi="Times New Roman"/>
                <w:color w:val="000000" w:themeColor="text1"/>
                <w:sz w:val="20"/>
                <w:szCs w:val="20"/>
              </w:rPr>
            </w:pPr>
            <w:r w:rsidRPr="008604B8">
              <w:rPr>
                <w:rFonts w:ascii="Times New Roman" w:eastAsia="標楷體" w:hAnsi="Times New Roman" w:hint="eastAsia"/>
                <w:color w:val="000000" w:themeColor="text1"/>
                <w:sz w:val="20"/>
                <w:szCs w:val="20"/>
              </w:rPr>
              <w:t>五年一班</w:t>
            </w:r>
          </w:p>
        </w:tc>
      </w:tr>
      <w:tr w:rsidR="00ED66A6" w:rsidRPr="00882D3E" w:rsidTr="00C63D21">
        <w:trPr>
          <w:trHeight w:val="1080"/>
          <w:jc w:val="center"/>
        </w:trPr>
        <w:tc>
          <w:tcPr>
            <w:tcW w:w="1699" w:type="dxa"/>
            <w:vMerge/>
          </w:tcPr>
          <w:p w:rsidR="00ED66A6" w:rsidRPr="00882D3E" w:rsidRDefault="00ED66A6" w:rsidP="009129EC">
            <w:pPr>
              <w:snapToGrid w:val="0"/>
              <w:spacing w:line="360" w:lineRule="exact"/>
              <w:jc w:val="both"/>
              <w:rPr>
                <w:rFonts w:ascii="Times New Roman" w:eastAsia="標楷體" w:hAnsi="Times New Roman"/>
                <w:color w:val="000000" w:themeColor="text1"/>
                <w:sz w:val="28"/>
                <w:szCs w:val="28"/>
              </w:rPr>
            </w:pPr>
          </w:p>
        </w:tc>
        <w:tc>
          <w:tcPr>
            <w:tcW w:w="671" w:type="dxa"/>
            <w:vMerge/>
          </w:tcPr>
          <w:p w:rsidR="00ED66A6" w:rsidRPr="00882D3E" w:rsidRDefault="00ED66A6" w:rsidP="009129EC">
            <w:pPr>
              <w:snapToGrid w:val="0"/>
              <w:spacing w:line="360" w:lineRule="exact"/>
              <w:jc w:val="both"/>
              <w:rPr>
                <w:rFonts w:ascii="Times New Roman" w:eastAsia="標楷體" w:hAnsi="Times New Roman"/>
                <w:color w:val="000000" w:themeColor="text1"/>
                <w:sz w:val="28"/>
                <w:szCs w:val="28"/>
              </w:rPr>
            </w:pPr>
          </w:p>
        </w:tc>
        <w:tc>
          <w:tcPr>
            <w:tcW w:w="6528" w:type="dxa"/>
            <w:tcBorders>
              <w:top w:val="dotted" w:sz="4" w:space="0" w:color="auto"/>
              <w:bottom w:val="dotted" w:sz="4" w:space="0" w:color="auto"/>
            </w:tcBorders>
          </w:tcPr>
          <w:p w:rsidR="00C45733" w:rsidRPr="00882D3E" w:rsidRDefault="00F72138" w:rsidP="0080170B">
            <w:pPr>
              <w:snapToGrid w:val="0"/>
              <w:spacing w:line="36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9129EC">
              <w:rPr>
                <w:rFonts w:ascii="Times New Roman" w:eastAsia="標楷體" w:hAnsi="Times New Roman" w:hint="eastAsia"/>
                <w:color w:val="000000" w:themeColor="text1"/>
                <w:sz w:val="28"/>
                <w:szCs w:val="28"/>
              </w:rPr>
              <w:t>自然與生活科技</w:t>
            </w:r>
            <w:r w:rsidR="00477F65">
              <w:rPr>
                <w:rFonts w:ascii="Times New Roman" w:eastAsia="標楷體" w:hAnsi="Times New Roman"/>
                <w:color w:val="000000" w:themeColor="text1"/>
                <w:sz w:val="28"/>
                <w:szCs w:val="28"/>
              </w:rPr>
              <w:t>領域</w:t>
            </w:r>
            <w:r>
              <w:rPr>
                <w:rFonts w:ascii="Times New Roman" w:eastAsia="標楷體" w:hAnsi="Times New Roman" w:hint="eastAsia"/>
                <w:color w:val="000000" w:themeColor="text1"/>
                <w:sz w:val="28"/>
                <w:szCs w:val="28"/>
              </w:rPr>
              <w:t>】</w:t>
            </w:r>
          </w:p>
          <w:p w:rsidR="00C45733" w:rsidRPr="00882D3E" w:rsidRDefault="00C45733" w:rsidP="00C45733">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E24FF9" w:rsidRPr="00E24FF9">
              <w:rPr>
                <w:rFonts w:ascii="Times New Roman" w:eastAsia="標楷體" w:hAnsi="Times New Roman" w:hint="eastAsia"/>
                <w:color w:val="000000" w:themeColor="text1"/>
                <w:sz w:val="28"/>
                <w:szCs w:val="28"/>
              </w:rPr>
              <w:t>為什麼蠟燭一吹就熄？</w:t>
            </w:r>
          </w:p>
          <w:p w:rsidR="00EF6EEB" w:rsidRDefault="00C45733" w:rsidP="00C45733">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E24FF9" w:rsidRPr="00E24FF9">
              <w:rPr>
                <w:rFonts w:ascii="Times New Roman" w:eastAsia="標楷體" w:hAnsi="Times New Roman" w:hint="eastAsia"/>
                <w:color w:val="000000" w:themeColor="text1"/>
                <w:sz w:val="28"/>
                <w:szCs w:val="28"/>
              </w:rPr>
              <w:t>賴碧純</w:t>
            </w:r>
            <w:r w:rsidR="00E24FF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E24FF9" w:rsidRPr="00E24FF9">
              <w:rPr>
                <w:rFonts w:ascii="Times New Roman" w:eastAsia="標楷體" w:hAnsi="Times New Roman" w:hint="eastAsia"/>
                <w:color w:val="000000" w:themeColor="text1"/>
                <w:sz w:val="28"/>
                <w:szCs w:val="28"/>
              </w:rPr>
              <w:t>桃園市平鎮區文化國小</w:t>
            </w:r>
          </w:p>
          <w:p w:rsidR="00F9751F" w:rsidRPr="00F9751F" w:rsidRDefault="00F9751F" w:rsidP="00F9751F">
            <w:pPr>
              <w:snapToGrid w:val="0"/>
              <w:spacing w:line="360" w:lineRule="exact"/>
              <w:jc w:val="both"/>
              <w:rPr>
                <w:rFonts w:ascii="標楷體" w:eastAsia="標楷體" w:hAnsi="標楷體"/>
                <w:color w:val="0070C0"/>
                <w:sz w:val="28"/>
                <w:szCs w:val="28"/>
              </w:rPr>
            </w:pPr>
            <w:r w:rsidRPr="00F9751F">
              <w:rPr>
                <w:rFonts w:ascii="標楷體" w:eastAsia="標楷體" w:hAnsi="標楷體" w:hint="eastAsia"/>
                <w:color w:val="000000" w:themeColor="text1"/>
                <w:sz w:val="28"/>
                <w:szCs w:val="28"/>
              </w:rPr>
              <w:t>評課委員：</w:t>
            </w:r>
            <w:r w:rsidRPr="00F9751F">
              <w:rPr>
                <w:rFonts w:ascii="標楷體" w:eastAsia="標楷體" w:hAnsi="標楷體" w:hint="eastAsia"/>
                <w:sz w:val="28"/>
                <w:szCs w:val="28"/>
              </w:rPr>
              <w:t>柯淑惠老師</w:t>
            </w:r>
            <w:r w:rsidR="00F72138">
              <w:rPr>
                <w:rFonts w:ascii="標楷體" w:eastAsia="標楷體" w:hAnsi="標楷體" w:hint="eastAsia"/>
                <w:sz w:val="28"/>
                <w:szCs w:val="28"/>
              </w:rPr>
              <w:t>/</w:t>
            </w:r>
            <w:r w:rsidR="00545642">
              <w:rPr>
                <w:rFonts w:ascii="標楷體" w:eastAsia="標楷體" w:hAnsi="標楷體" w:hint="eastAsia"/>
                <w:sz w:val="28"/>
                <w:szCs w:val="28"/>
              </w:rPr>
              <w:t>臺</w:t>
            </w:r>
            <w:r w:rsidR="00F72138">
              <w:rPr>
                <w:rFonts w:ascii="標楷體" w:eastAsia="標楷體" w:hAnsi="標楷體" w:hint="eastAsia"/>
                <w:sz w:val="28"/>
                <w:szCs w:val="28"/>
              </w:rPr>
              <w:t>中市神岡國小</w:t>
            </w:r>
          </w:p>
          <w:p w:rsidR="00ED66A6" w:rsidRPr="00882D3E" w:rsidRDefault="00477F65" w:rsidP="00F9751F">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 xml:space="preserve">          </w:t>
            </w:r>
            <w:r w:rsidR="00F9751F" w:rsidRPr="00F9751F">
              <w:rPr>
                <w:rFonts w:ascii="標楷體" w:eastAsia="標楷體" w:hAnsi="標楷體" w:hint="eastAsia"/>
                <w:sz w:val="28"/>
                <w:szCs w:val="28"/>
              </w:rPr>
              <w:t>康心怡</w:t>
            </w:r>
            <w:r w:rsidR="00F72138">
              <w:rPr>
                <w:rFonts w:ascii="標楷體" w:eastAsia="標楷體" w:hAnsi="標楷體" w:hint="eastAsia"/>
                <w:sz w:val="28"/>
                <w:szCs w:val="28"/>
              </w:rPr>
              <w:t>退休</w:t>
            </w:r>
            <w:r w:rsidR="00F9751F" w:rsidRPr="00F9751F">
              <w:rPr>
                <w:rFonts w:ascii="標楷體" w:eastAsia="標楷體" w:hAnsi="標楷體" w:hint="eastAsia"/>
                <w:sz w:val="28"/>
                <w:szCs w:val="28"/>
              </w:rPr>
              <w:t>老師</w:t>
            </w:r>
          </w:p>
        </w:tc>
        <w:tc>
          <w:tcPr>
            <w:tcW w:w="1044" w:type="dxa"/>
            <w:tcBorders>
              <w:top w:val="dotted" w:sz="4" w:space="0" w:color="auto"/>
              <w:bottom w:val="dotted" w:sz="4" w:space="0" w:color="auto"/>
            </w:tcBorders>
          </w:tcPr>
          <w:p w:rsidR="00ED66A6" w:rsidRPr="008604B8" w:rsidRDefault="0010236E" w:rsidP="009129EC">
            <w:pPr>
              <w:snapToGrid w:val="0"/>
              <w:spacing w:line="360" w:lineRule="exact"/>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自然教室</w:t>
            </w:r>
          </w:p>
        </w:tc>
      </w:tr>
      <w:tr w:rsidR="00E150A2" w:rsidRPr="00882D3E" w:rsidTr="00C63D21">
        <w:trPr>
          <w:trHeight w:val="1078"/>
          <w:jc w:val="center"/>
        </w:trPr>
        <w:tc>
          <w:tcPr>
            <w:tcW w:w="1699" w:type="dxa"/>
            <w:vMerge/>
          </w:tcPr>
          <w:p w:rsidR="00E150A2" w:rsidRPr="00882D3E" w:rsidRDefault="00E150A2" w:rsidP="009129EC">
            <w:pPr>
              <w:snapToGrid w:val="0"/>
              <w:spacing w:line="360" w:lineRule="exact"/>
              <w:jc w:val="both"/>
              <w:rPr>
                <w:rFonts w:ascii="Times New Roman" w:eastAsia="標楷體" w:hAnsi="Times New Roman"/>
                <w:color w:val="000000" w:themeColor="text1"/>
                <w:sz w:val="28"/>
                <w:szCs w:val="28"/>
              </w:rPr>
            </w:pPr>
          </w:p>
        </w:tc>
        <w:tc>
          <w:tcPr>
            <w:tcW w:w="671" w:type="dxa"/>
            <w:vMerge/>
          </w:tcPr>
          <w:p w:rsidR="00E150A2" w:rsidRPr="00882D3E" w:rsidRDefault="00E150A2" w:rsidP="009129EC">
            <w:pPr>
              <w:snapToGrid w:val="0"/>
              <w:spacing w:line="360" w:lineRule="exact"/>
              <w:jc w:val="both"/>
              <w:rPr>
                <w:rFonts w:ascii="Times New Roman" w:eastAsia="標楷體" w:hAnsi="Times New Roman"/>
                <w:color w:val="000000" w:themeColor="text1"/>
                <w:sz w:val="28"/>
                <w:szCs w:val="28"/>
              </w:rPr>
            </w:pPr>
          </w:p>
        </w:tc>
        <w:tc>
          <w:tcPr>
            <w:tcW w:w="6528" w:type="dxa"/>
            <w:tcBorders>
              <w:top w:val="dotted" w:sz="4" w:space="0" w:color="auto"/>
            </w:tcBorders>
          </w:tcPr>
          <w:p w:rsidR="00C45733" w:rsidRPr="00882D3E" w:rsidRDefault="00F72138" w:rsidP="0080170B">
            <w:pPr>
              <w:snapToGrid w:val="0"/>
              <w:spacing w:line="36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9129EC">
              <w:rPr>
                <w:rFonts w:ascii="Times New Roman" w:eastAsia="標楷體" w:hAnsi="Times New Roman" w:hint="eastAsia"/>
                <w:color w:val="000000" w:themeColor="text1"/>
                <w:sz w:val="28"/>
                <w:szCs w:val="28"/>
              </w:rPr>
              <w:t>社會</w:t>
            </w:r>
            <w:r w:rsidR="00477F65">
              <w:rPr>
                <w:rFonts w:ascii="Times New Roman" w:eastAsia="標楷體" w:hAnsi="Times New Roman"/>
                <w:color w:val="000000" w:themeColor="text1"/>
                <w:sz w:val="28"/>
                <w:szCs w:val="28"/>
              </w:rPr>
              <w:t>領域</w:t>
            </w:r>
            <w:r>
              <w:rPr>
                <w:rFonts w:ascii="Times New Roman" w:eastAsia="標楷體" w:hAnsi="Times New Roman" w:hint="eastAsia"/>
                <w:color w:val="000000" w:themeColor="text1"/>
                <w:sz w:val="28"/>
                <w:szCs w:val="28"/>
              </w:rPr>
              <w:t>】</w:t>
            </w:r>
          </w:p>
          <w:p w:rsidR="00C45733" w:rsidRPr="00882D3E" w:rsidRDefault="00C45733" w:rsidP="00C45733">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E24FF9" w:rsidRPr="00E24FF9">
              <w:rPr>
                <w:rFonts w:ascii="Times New Roman" w:eastAsia="標楷體" w:hAnsi="Times New Roman" w:hint="eastAsia"/>
                <w:color w:val="000000" w:themeColor="text1"/>
                <w:sz w:val="28"/>
                <w:szCs w:val="28"/>
              </w:rPr>
              <w:t xml:space="preserve">Have Fun </w:t>
            </w:r>
            <w:r w:rsidR="00E24FF9" w:rsidRPr="00E24FF9">
              <w:rPr>
                <w:rFonts w:ascii="Times New Roman" w:eastAsia="標楷體" w:hAnsi="Times New Roman" w:hint="eastAsia"/>
                <w:color w:val="000000" w:themeColor="text1"/>
                <w:sz w:val="28"/>
                <w:szCs w:val="28"/>
              </w:rPr>
              <w:t>創課趣</w:t>
            </w:r>
            <w:r w:rsidR="00E24FF9" w:rsidRPr="00E24FF9">
              <w:rPr>
                <w:rFonts w:ascii="Times New Roman" w:eastAsia="標楷體" w:hAnsi="Times New Roman" w:hint="eastAsia"/>
                <w:color w:val="000000" w:themeColor="text1"/>
                <w:sz w:val="28"/>
                <w:szCs w:val="28"/>
              </w:rPr>
              <w:t>-</w:t>
            </w:r>
            <w:r w:rsidR="00E24FF9" w:rsidRPr="00E24FF9">
              <w:rPr>
                <w:rFonts w:ascii="Times New Roman" w:eastAsia="標楷體" w:hAnsi="Times New Roman" w:hint="eastAsia"/>
                <w:color w:val="000000" w:themeColor="text1"/>
                <w:sz w:val="28"/>
                <w:szCs w:val="28"/>
              </w:rPr>
              <w:t>戰後臺灣的經濟發展</w:t>
            </w:r>
          </w:p>
          <w:p w:rsidR="00EF6EEB" w:rsidRDefault="00C45733" w:rsidP="00C45733">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E24FF9" w:rsidRPr="00E24FF9">
              <w:rPr>
                <w:rFonts w:ascii="Times New Roman" w:eastAsia="標楷體" w:hAnsi="Times New Roman" w:hint="eastAsia"/>
                <w:color w:val="000000" w:themeColor="text1"/>
                <w:sz w:val="28"/>
                <w:szCs w:val="28"/>
              </w:rPr>
              <w:t>林子筠</w:t>
            </w:r>
            <w:r w:rsidR="00E24FF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C63D21">
              <w:rPr>
                <w:rFonts w:ascii="Times New Roman" w:eastAsia="標楷體" w:hAnsi="Times New Roman" w:hint="eastAsia"/>
                <w:color w:val="000000" w:themeColor="text1"/>
                <w:sz w:val="28"/>
                <w:szCs w:val="28"/>
              </w:rPr>
              <w:t>金門縣</w:t>
            </w:r>
            <w:r w:rsidR="00477F65">
              <w:rPr>
                <w:rFonts w:ascii="Times New Roman" w:eastAsia="標楷體" w:hAnsi="Times New Roman" w:hint="eastAsia"/>
                <w:color w:val="000000" w:themeColor="text1"/>
                <w:sz w:val="28"/>
                <w:szCs w:val="28"/>
              </w:rPr>
              <w:t>賢庵國小</w:t>
            </w:r>
            <w:r w:rsidR="00E24FF9" w:rsidRPr="00E24FF9">
              <w:rPr>
                <w:rFonts w:ascii="Times New Roman" w:eastAsia="標楷體" w:hAnsi="Times New Roman" w:hint="eastAsia"/>
                <w:color w:val="000000" w:themeColor="text1"/>
                <w:sz w:val="28"/>
                <w:szCs w:val="28"/>
              </w:rPr>
              <w:t>垵湖分校</w:t>
            </w:r>
          </w:p>
          <w:p w:rsidR="00F9751F" w:rsidRPr="00F9751F" w:rsidRDefault="00F9751F" w:rsidP="00F9751F">
            <w:pPr>
              <w:snapToGrid w:val="0"/>
              <w:spacing w:line="360" w:lineRule="exact"/>
              <w:jc w:val="both"/>
              <w:rPr>
                <w:rFonts w:ascii="標楷體" w:eastAsia="標楷體" w:hAnsi="標楷體"/>
                <w:color w:val="000000" w:themeColor="text1"/>
                <w:sz w:val="28"/>
                <w:szCs w:val="28"/>
              </w:rPr>
            </w:pPr>
            <w:r w:rsidRPr="00F9751F">
              <w:rPr>
                <w:rFonts w:ascii="標楷體" w:eastAsia="標楷體" w:hAnsi="標楷體" w:hint="eastAsia"/>
                <w:color w:val="000000" w:themeColor="text1"/>
                <w:sz w:val="28"/>
                <w:szCs w:val="28"/>
              </w:rPr>
              <w:t>評課委員：曾素秋老師</w:t>
            </w:r>
            <w:r w:rsidR="00F72138">
              <w:rPr>
                <w:rFonts w:ascii="標楷體" w:eastAsia="標楷體" w:hAnsi="標楷體" w:hint="eastAsia"/>
                <w:color w:val="000000" w:themeColor="text1"/>
                <w:sz w:val="28"/>
                <w:szCs w:val="28"/>
              </w:rPr>
              <w:t>/</w:t>
            </w:r>
            <w:r w:rsidR="00545642">
              <w:rPr>
                <w:rFonts w:ascii="標楷體" w:eastAsia="標楷體" w:hAnsi="標楷體" w:hint="eastAsia"/>
                <w:color w:val="000000" w:themeColor="text1"/>
                <w:sz w:val="28"/>
                <w:szCs w:val="28"/>
              </w:rPr>
              <w:t>臺</w:t>
            </w:r>
            <w:r w:rsidR="00F72138">
              <w:rPr>
                <w:rFonts w:ascii="標楷體" w:eastAsia="標楷體" w:hAnsi="標楷體" w:hint="eastAsia"/>
                <w:color w:val="000000" w:themeColor="text1"/>
                <w:sz w:val="28"/>
                <w:szCs w:val="28"/>
              </w:rPr>
              <w:t>中市</w:t>
            </w:r>
            <w:r w:rsidR="00F72138" w:rsidRPr="00CF39AD">
              <w:rPr>
                <w:rFonts w:ascii="標楷體" w:eastAsia="標楷體" w:hAnsi="標楷體" w:hint="eastAsia"/>
                <w:sz w:val="26"/>
                <w:szCs w:val="26"/>
              </w:rPr>
              <w:t>朝陽科技大學</w:t>
            </w:r>
          </w:p>
          <w:p w:rsidR="00E150A2" w:rsidRPr="00882D3E" w:rsidRDefault="00477F65" w:rsidP="00F9751F">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 xml:space="preserve">          </w:t>
            </w:r>
            <w:r w:rsidR="00F9751F" w:rsidRPr="00F9751F">
              <w:rPr>
                <w:rFonts w:ascii="標楷體" w:eastAsia="標楷體" w:hAnsi="標楷體" w:hint="eastAsia"/>
                <w:sz w:val="28"/>
                <w:szCs w:val="28"/>
              </w:rPr>
              <w:t>廖婉惠老師</w:t>
            </w:r>
            <w:r w:rsidR="00F72138">
              <w:rPr>
                <w:rFonts w:ascii="標楷體" w:eastAsia="標楷體" w:hAnsi="標楷體" w:hint="eastAsia"/>
                <w:sz w:val="28"/>
                <w:szCs w:val="28"/>
              </w:rPr>
              <w:t>/</w:t>
            </w:r>
            <w:r w:rsidR="00545642">
              <w:rPr>
                <w:rFonts w:ascii="標楷體" w:eastAsia="標楷體" w:hAnsi="標楷體" w:hint="eastAsia"/>
                <w:sz w:val="28"/>
                <w:szCs w:val="28"/>
              </w:rPr>
              <w:t>臺</w:t>
            </w:r>
            <w:r w:rsidR="00F72138">
              <w:rPr>
                <w:rFonts w:ascii="標楷體" w:eastAsia="標楷體" w:hAnsi="標楷體" w:hint="eastAsia"/>
                <w:sz w:val="28"/>
                <w:szCs w:val="28"/>
              </w:rPr>
              <w:t>中市潭陽國小</w:t>
            </w:r>
          </w:p>
        </w:tc>
        <w:tc>
          <w:tcPr>
            <w:tcW w:w="1044" w:type="dxa"/>
            <w:tcBorders>
              <w:top w:val="dotted" w:sz="4" w:space="0" w:color="auto"/>
            </w:tcBorders>
            <w:hideMark/>
          </w:tcPr>
          <w:p w:rsidR="008604B8" w:rsidRDefault="008604B8" w:rsidP="009129EC">
            <w:pPr>
              <w:snapToGrid w:val="0"/>
              <w:spacing w:line="360" w:lineRule="exact"/>
              <w:jc w:val="both"/>
              <w:rPr>
                <w:rFonts w:ascii="Times New Roman" w:eastAsia="標楷體" w:hAnsi="Times New Roman"/>
                <w:color w:val="000000" w:themeColor="text1"/>
                <w:sz w:val="20"/>
                <w:szCs w:val="20"/>
              </w:rPr>
            </w:pPr>
            <w:r w:rsidRPr="008604B8">
              <w:rPr>
                <w:rFonts w:ascii="Times New Roman" w:eastAsia="標楷體" w:hAnsi="Times New Roman" w:hint="eastAsia"/>
                <w:color w:val="000000" w:themeColor="text1"/>
                <w:sz w:val="20"/>
                <w:szCs w:val="20"/>
              </w:rPr>
              <w:t>前棟</w:t>
            </w:r>
          </w:p>
          <w:p w:rsidR="00E150A2" w:rsidRDefault="008604B8" w:rsidP="009129EC">
            <w:pPr>
              <w:snapToGrid w:val="0"/>
              <w:spacing w:line="360" w:lineRule="exact"/>
              <w:jc w:val="both"/>
              <w:rPr>
                <w:rFonts w:ascii="Times New Roman" w:eastAsia="標楷體" w:hAnsi="Times New Roman"/>
                <w:color w:val="000000" w:themeColor="text1"/>
                <w:sz w:val="20"/>
                <w:szCs w:val="20"/>
              </w:rPr>
            </w:pPr>
            <w:r w:rsidRPr="008604B8">
              <w:rPr>
                <w:rFonts w:ascii="Times New Roman" w:eastAsia="標楷體" w:hAnsi="Times New Roman" w:hint="eastAsia"/>
                <w:color w:val="000000" w:themeColor="text1"/>
                <w:sz w:val="20"/>
                <w:szCs w:val="20"/>
              </w:rPr>
              <w:t>五年三班</w:t>
            </w:r>
          </w:p>
          <w:p w:rsidR="008604B8" w:rsidRPr="008604B8" w:rsidRDefault="008604B8" w:rsidP="009129EC">
            <w:pPr>
              <w:snapToGrid w:val="0"/>
              <w:spacing w:line="360" w:lineRule="exact"/>
              <w:jc w:val="both"/>
              <w:rPr>
                <w:rFonts w:ascii="Times New Roman" w:eastAsia="標楷體" w:hAnsi="Times New Roman"/>
                <w:color w:val="000000" w:themeColor="text1"/>
                <w:sz w:val="20"/>
                <w:szCs w:val="20"/>
              </w:rPr>
            </w:pPr>
          </w:p>
        </w:tc>
      </w:tr>
      <w:tr w:rsidR="00A07ABA" w:rsidRPr="00882D3E" w:rsidTr="00C63D21">
        <w:trPr>
          <w:jc w:val="center"/>
        </w:trPr>
        <w:tc>
          <w:tcPr>
            <w:tcW w:w="1699" w:type="dxa"/>
            <w:tcBorders>
              <w:bottom w:val="single" w:sz="4" w:space="0" w:color="auto"/>
            </w:tcBorders>
          </w:tcPr>
          <w:p w:rsidR="00A07ABA" w:rsidRPr="00882D3E" w:rsidRDefault="00A07ABA"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w:t>
            </w:r>
            <w:r w:rsidR="002928A5">
              <w:rPr>
                <w:rFonts w:ascii="Times New Roman" w:eastAsia="標楷體" w:hAnsi="Times New Roman" w:hint="eastAsia"/>
                <w:color w:val="000000" w:themeColor="text1"/>
                <w:sz w:val="28"/>
                <w:szCs w:val="28"/>
              </w:rPr>
              <w:t>5</w:t>
            </w:r>
            <w:r>
              <w:rPr>
                <w:rFonts w:ascii="Times New Roman" w:eastAsia="標楷體" w:hAnsi="Times New Roman"/>
                <w:color w:val="000000" w:themeColor="text1"/>
                <w:sz w:val="28"/>
                <w:szCs w:val="28"/>
              </w:rPr>
              <w:t>:</w:t>
            </w:r>
            <w:r w:rsidR="002928A5">
              <w:rPr>
                <w:rFonts w:ascii="Times New Roman" w:eastAsia="標楷體" w:hAnsi="Times New Roman" w:hint="eastAsia"/>
                <w:color w:val="000000" w:themeColor="text1"/>
                <w:sz w:val="28"/>
                <w:szCs w:val="28"/>
              </w:rPr>
              <w:t>5</w:t>
            </w:r>
            <w:r w:rsidR="00BA5AAB">
              <w:rPr>
                <w:rFonts w:ascii="Times New Roman" w:eastAsia="標楷體" w:hAnsi="Times New Roman" w:hint="eastAsia"/>
                <w:color w:val="000000" w:themeColor="text1"/>
                <w:sz w:val="28"/>
                <w:szCs w:val="28"/>
              </w:rPr>
              <w:t>0</w:t>
            </w:r>
            <w:r w:rsidRPr="00882D3E">
              <w:rPr>
                <w:rFonts w:ascii="Times New Roman" w:eastAsia="標楷體" w:hAnsi="Times New Roman"/>
                <w:color w:val="000000" w:themeColor="text1"/>
                <w:sz w:val="28"/>
                <w:szCs w:val="28"/>
              </w:rPr>
              <w:t>-</w:t>
            </w:r>
          </w:p>
        </w:tc>
        <w:tc>
          <w:tcPr>
            <w:tcW w:w="671" w:type="dxa"/>
            <w:tcBorders>
              <w:bottom w:val="single" w:sz="4" w:space="0" w:color="auto"/>
            </w:tcBorders>
          </w:tcPr>
          <w:p w:rsidR="00A07ABA" w:rsidRPr="00882D3E" w:rsidRDefault="00A07ABA" w:rsidP="009129EC">
            <w:pPr>
              <w:snapToGrid w:val="0"/>
              <w:spacing w:line="360" w:lineRule="exact"/>
              <w:jc w:val="both"/>
              <w:rPr>
                <w:rFonts w:ascii="Times New Roman" w:eastAsia="標楷體" w:hAnsi="Times New Roman"/>
                <w:color w:val="000000" w:themeColor="text1"/>
                <w:sz w:val="28"/>
                <w:szCs w:val="28"/>
              </w:rPr>
            </w:pPr>
          </w:p>
        </w:tc>
        <w:tc>
          <w:tcPr>
            <w:tcW w:w="6528" w:type="dxa"/>
            <w:tcBorders>
              <w:bottom w:val="single" w:sz="4" w:space="0" w:color="auto"/>
            </w:tcBorders>
          </w:tcPr>
          <w:p w:rsidR="00A07ABA" w:rsidRPr="00882D3E" w:rsidRDefault="00C45733"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賦歸</w:t>
            </w:r>
          </w:p>
        </w:tc>
        <w:tc>
          <w:tcPr>
            <w:tcW w:w="1044" w:type="dxa"/>
            <w:tcBorders>
              <w:bottom w:val="single" w:sz="4" w:space="0" w:color="auto"/>
            </w:tcBorders>
          </w:tcPr>
          <w:p w:rsidR="00A07ABA" w:rsidRPr="00882D3E" w:rsidRDefault="00A07ABA" w:rsidP="009129EC">
            <w:pPr>
              <w:snapToGrid w:val="0"/>
              <w:spacing w:line="360" w:lineRule="exact"/>
              <w:jc w:val="both"/>
              <w:rPr>
                <w:rFonts w:ascii="Times New Roman" w:eastAsia="標楷體" w:hAnsi="Times New Roman"/>
                <w:color w:val="000000" w:themeColor="text1"/>
                <w:sz w:val="28"/>
                <w:szCs w:val="28"/>
              </w:rPr>
            </w:pPr>
          </w:p>
        </w:tc>
      </w:tr>
      <w:tr w:rsidR="00C45733" w:rsidRPr="00882D3E" w:rsidTr="00C63D21">
        <w:trPr>
          <w:jc w:val="center"/>
        </w:trPr>
        <w:tc>
          <w:tcPr>
            <w:tcW w:w="9942" w:type="dxa"/>
            <w:gridSpan w:val="4"/>
            <w:shd w:val="clear" w:color="auto" w:fill="F2F2F2" w:themeFill="background1" w:themeFillShade="F2"/>
          </w:tcPr>
          <w:p w:rsidR="00004C06" w:rsidRDefault="00C45733" w:rsidP="00C45733">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教學演示</w:t>
            </w:r>
            <w:r w:rsidR="002928A5">
              <w:rPr>
                <w:rFonts w:ascii="Times New Roman" w:eastAsia="標楷體" w:hAnsi="Times New Roman" w:hint="eastAsia"/>
                <w:color w:val="000000" w:themeColor="text1"/>
                <w:sz w:val="28"/>
                <w:szCs w:val="28"/>
              </w:rPr>
              <w:t>與</w:t>
            </w:r>
            <w:r w:rsidR="002928A5">
              <w:rPr>
                <w:rFonts w:ascii="Times New Roman" w:eastAsia="標楷體" w:hAnsi="Times New Roman"/>
                <w:color w:val="000000" w:themeColor="text1"/>
                <w:sz w:val="28"/>
                <w:szCs w:val="28"/>
              </w:rPr>
              <w:t>綜合座談</w:t>
            </w:r>
            <w:r w:rsidR="002928A5">
              <w:rPr>
                <w:rFonts w:ascii="Times New Roman" w:eastAsia="標楷體" w:hAnsi="Times New Roman" w:hint="eastAsia"/>
                <w:color w:val="000000" w:themeColor="text1"/>
                <w:sz w:val="28"/>
                <w:szCs w:val="28"/>
              </w:rPr>
              <w:t>進行方式</w:t>
            </w:r>
            <w:r w:rsidR="00004C06">
              <w:rPr>
                <w:rFonts w:ascii="Times New Roman" w:eastAsia="標楷體" w:hAnsi="Times New Roman" w:hint="eastAsia"/>
                <w:color w:val="000000" w:themeColor="text1"/>
                <w:sz w:val="28"/>
                <w:szCs w:val="28"/>
              </w:rPr>
              <w:t>：</w:t>
            </w:r>
          </w:p>
          <w:p w:rsidR="002928A5" w:rsidRPr="00882D3E" w:rsidRDefault="002928A5" w:rsidP="00C45733">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一、演示者教學演示</w:t>
            </w:r>
            <w:r w:rsidR="00BA5AAB">
              <w:rPr>
                <w:rFonts w:ascii="Times New Roman" w:eastAsia="標楷體" w:hAnsi="Times New Roman" w:hint="eastAsia"/>
                <w:color w:val="000000" w:themeColor="text1"/>
                <w:sz w:val="28"/>
                <w:szCs w:val="28"/>
              </w:rPr>
              <w:t>12</w:t>
            </w:r>
            <w:r>
              <w:rPr>
                <w:rFonts w:ascii="Times New Roman" w:eastAsia="標楷體" w:hAnsi="Times New Roman" w:hint="eastAsia"/>
                <w:color w:val="000000" w:themeColor="text1"/>
                <w:sz w:val="28"/>
                <w:szCs w:val="28"/>
              </w:rPr>
              <w:t>分鐘</w:t>
            </w:r>
            <w:r w:rsidR="00E7183D">
              <w:rPr>
                <w:rFonts w:ascii="Times New Roman" w:eastAsia="標楷體" w:hAnsi="Times New Roman" w:hint="eastAsia"/>
                <w:color w:val="000000" w:themeColor="text1"/>
                <w:sz w:val="28"/>
                <w:szCs w:val="28"/>
              </w:rPr>
              <w:t>/</w:t>
            </w:r>
            <w:r w:rsidR="00E7183D">
              <w:rPr>
                <w:rFonts w:ascii="Times New Roman" w:eastAsia="標楷體" w:hAnsi="Times New Roman" w:hint="eastAsia"/>
                <w:color w:val="000000" w:themeColor="text1"/>
                <w:sz w:val="28"/>
                <w:szCs w:val="28"/>
              </w:rPr>
              <w:t>位</w:t>
            </w:r>
          </w:p>
          <w:p w:rsidR="00C45733" w:rsidRPr="00882D3E" w:rsidRDefault="002928A5" w:rsidP="00C45733">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二</w:t>
            </w:r>
            <w:r w:rsidR="00C45733" w:rsidRPr="00882D3E">
              <w:rPr>
                <w:rFonts w:ascii="Times New Roman" w:eastAsia="標楷體" w:hAnsi="Times New Roman"/>
                <w:color w:val="000000" w:themeColor="text1"/>
                <w:sz w:val="28"/>
                <w:szCs w:val="28"/>
              </w:rPr>
              <w:t>、演示者闡述教學設計理念或相關補充說明</w:t>
            </w:r>
            <w:r w:rsidR="00C45733" w:rsidRPr="00882D3E">
              <w:rPr>
                <w:rFonts w:ascii="Times New Roman" w:eastAsia="標楷體" w:hAnsi="Times New Roman"/>
                <w:color w:val="000000" w:themeColor="text1"/>
                <w:sz w:val="28"/>
                <w:szCs w:val="28"/>
              </w:rPr>
              <w:t>5</w:t>
            </w:r>
            <w:r w:rsidR="00C45733" w:rsidRPr="00882D3E">
              <w:rPr>
                <w:rFonts w:ascii="Times New Roman" w:eastAsia="標楷體" w:hAnsi="Times New Roman"/>
                <w:color w:val="000000" w:themeColor="text1"/>
                <w:sz w:val="28"/>
                <w:szCs w:val="28"/>
              </w:rPr>
              <w:t>分鐘</w:t>
            </w:r>
            <w:r w:rsidR="00E7183D">
              <w:rPr>
                <w:rFonts w:ascii="Times New Roman" w:eastAsia="標楷體" w:hAnsi="Times New Roman" w:hint="eastAsia"/>
                <w:color w:val="000000" w:themeColor="text1"/>
                <w:sz w:val="28"/>
                <w:szCs w:val="28"/>
              </w:rPr>
              <w:t>/</w:t>
            </w:r>
            <w:r w:rsidR="00E7183D">
              <w:rPr>
                <w:rFonts w:ascii="Times New Roman" w:eastAsia="標楷體" w:hAnsi="Times New Roman" w:hint="eastAsia"/>
                <w:color w:val="000000" w:themeColor="text1"/>
                <w:sz w:val="28"/>
                <w:szCs w:val="28"/>
              </w:rPr>
              <w:t>位</w:t>
            </w:r>
          </w:p>
          <w:p w:rsidR="00C45733" w:rsidRPr="00882D3E" w:rsidRDefault="002928A5" w:rsidP="00C45733">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三</w:t>
            </w:r>
            <w:r w:rsidR="00C45733" w:rsidRPr="00882D3E">
              <w:rPr>
                <w:rFonts w:ascii="Times New Roman" w:eastAsia="標楷體" w:hAnsi="Times New Roman"/>
                <w:color w:val="000000" w:themeColor="text1"/>
                <w:sz w:val="28"/>
                <w:szCs w:val="28"/>
              </w:rPr>
              <w:t>、</w:t>
            </w:r>
            <w:r w:rsidR="00C45733">
              <w:rPr>
                <w:rFonts w:ascii="Times New Roman" w:eastAsia="標楷體" w:hAnsi="Times New Roman" w:hint="eastAsia"/>
                <w:color w:val="000000" w:themeColor="text1"/>
                <w:sz w:val="28"/>
                <w:szCs w:val="28"/>
              </w:rPr>
              <w:t>2</w:t>
            </w:r>
            <w:r w:rsidR="00C45733" w:rsidRPr="00882D3E">
              <w:rPr>
                <w:rFonts w:ascii="Times New Roman" w:eastAsia="標楷體" w:hAnsi="Times New Roman"/>
                <w:color w:val="000000" w:themeColor="text1"/>
                <w:sz w:val="28"/>
                <w:szCs w:val="28"/>
              </w:rPr>
              <w:t>位領域專家進行評課對話</w:t>
            </w:r>
            <w:r w:rsidR="00C45733">
              <w:rPr>
                <w:rFonts w:ascii="Times New Roman" w:eastAsia="標楷體" w:hAnsi="Times New Roman"/>
                <w:color w:val="000000" w:themeColor="text1"/>
                <w:sz w:val="28"/>
                <w:szCs w:val="28"/>
              </w:rPr>
              <w:t>1</w:t>
            </w:r>
            <w:r w:rsidR="00C45733">
              <w:rPr>
                <w:rFonts w:ascii="Times New Roman" w:eastAsia="標楷體" w:hAnsi="Times New Roman" w:hint="eastAsia"/>
                <w:color w:val="000000" w:themeColor="text1"/>
                <w:sz w:val="28"/>
                <w:szCs w:val="28"/>
              </w:rPr>
              <w:t>5</w:t>
            </w:r>
            <w:r w:rsidR="00C45733" w:rsidRPr="00882D3E">
              <w:rPr>
                <w:rFonts w:ascii="Times New Roman" w:eastAsia="標楷體" w:hAnsi="Times New Roman"/>
                <w:color w:val="000000" w:themeColor="text1"/>
                <w:sz w:val="28"/>
                <w:szCs w:val="28"/>
              </w:rPr>
              <w:t>分鐘</w:t>
            </w:r>
            <w:r w:rsidR="00E7183D">
              <w:rPr>
                <w:rFonts w:ascii="Times New Roman" w:eastAsia="標楷體" w:hAnsi="Times New Roman" w:hint="eastAsia"/>
                <w:color w:val="000000" w:themeColor="text1"/>
                <w:sz w:val="28"/>
                <w:szCs w:val="28"/>
              </w:rPr>
              <w:t>/</w:t>
            </w:r>
            <w:r w:rsidR="00E7183D">
              <w:rPr>
                <w:rFonts w:ascii="Times New Roman" w:eastAsia="標楷體" w:hAnsi="Times New Roman" w:hint="eastAsia"/>
                <w:color w:val="000000" w:themeColor="text1"/>
                <w:sz w:val="28"/>
                <w:szCs w:val="28"/>
              </w:rPr>
              <w:t>位</w:t>
            </w:r>
          </w:p>
          <w:p w:rsidR="00C45733" w:rsidRPr="002928A5" w:rsidRDefault="002928A5" w:rsidP="002928A5">
            <w:pPr>
              <w:spacing w:line="400" w:lineRule="exact"/>
              <w:rPr>
                <w:rFonts w:ascii="Times New Roman" w:eastAsia="標楷體" w:hAnsi="Times New Roman"/>
                <w:sz w:val="28"/>
                <w:szCs w:val="28"/>
              </w:rPr>
            </w:pPr>
            <w:r>
              <w:rPr>
                <w:rFonts w:ascii="Times New Roman" w:eastAsia="標楷體" w:hAnsi="Times New Roman" w:hint="eastAsia"/>
                <w:color w:val="000000" w:themeColor="text1"/>
                <w:sz w:val="28"/>
                <w:szCs w:val="28"/>
              </w:rPr>
              <w:t>四</w:t>
            </w:r>
            <w:r w:rsidR="00C45733" w:rsidRPr="00882D3E">
              <w:rPr>
                <w:rFonts w:ascii="Times New Roman" w:eastAsia="標楷體" w:hAnsi="Times New Roman"/>
                <w:color w:val="000000" w:themeColor="text1"/>
                <w:sz w:val="28"/>
                <w:szCs w:val="28"/>
              </w:rPr>
              <w:t>、開放與會人員提問與對話時間</w:t>
            </w:r>
            <w:r w:rsidR="00C45733" w:rsidRPr="00882D3E">
              <w:rPr>
                <w:rFonts w:ascii="Times New Roman" w:eastAsia="標楷體" w:hAnsi="Times New Roman"/>
                <w:color w:val="000000" w:themeColor="text1"/>
                <w:sz w:val="28"/>
                <w:szCs w:val="28"/>
              </w:rPr>
              <w:t>10</w:t>
            </w:r>
            <w:r w:rsidR="00C45733" w:rsidRPr="00882D3E">
              <w:rPr>
                <w:rFonts w:ascii="Times New Roman" w:eastAsia="標楷體" w:hAnsi="Times New Roman"/>
                <w:color w:val="000000" w:themeColor="text1"/>
                <w:sz w:val="28"/>
                <w:szCs w:val="28"/>
              </w:rPr>
              <w:t>分鐘</w:t>
            </w:r>
          </w:p>
        </w:tc>
      </w:tr>
    </w:tbl>
    <w:p w:rsidR="00A07ABA" w:rsidRDefault="00A07ABA" w:rsidP="00133851">
      <w:pPr>
        <w:spacing w:line="400" w:lineRule="exact"/>
        <w:jc w:val="center"/>
        <w:rPr>
          <w:rFonts w:ascii="Times New Roman" w:eastAsia="標楷體" w:hAnsi="Times New Roman"/>
          <w:sz w:val="28"/>
          <w:szCs w:val="28"/>
        </w:rPr>
      </w:pPr>
    </w:p>
    <w:p w:rsidR="00E24FF9" w:rsidRDefault="00E24FF9" w:rsidP="00133851">
      <w:pPr>
        <w:spacing w:line="400" w:lineRule="exact"/>
        <w:jc w:val="center"/>
        <w:rPr>
          <w:rFonts w:ascii="Times New Roman" w:eastAsia="標楷體" w:hAnsi="Times New Roman"/>
          <w:sz w:val="28"/>
          <w:szCs w:val="28"/>
        </w:rPr>
      </w:pPr>
    </w:p>
    <w:p w:rsidR="00545642" w:rsidRDefault="00545642" w:rsidP="00133851">
      <w:pPr>
        <w:spacing w:line="400" w:lineRule="exact"/>
        <w:jc w:val="center"/>
        <w:rPr>
          <w:rFonts w:ascii="Times New Roman" w:eastAsia="標楷體" w:hAnsi="Times New Roman"/>
          <w:sz w:val="28"/>
          <w:szCs w:val="28"/>
        </w:rPr>
      </w:pPr>
    </w:p>
    <w:p w:rsidR="00DF4B6A" w:rsidRPr="00545642" w:rsidRDefault="00545642" w:rsidP="00545642">
      <w:pPr>
        <w:tabs>
          <w:tab w:val="left" w:pos="567"/>
        </w:tabs>
        <w:spacing w:line="400" w:lineRule="exact"/>
        <w:ind w:left="480"/>
        <w:jc w:val="center"/>
        <w:rPr>
          <w:rFonts w:ascii="Times New Roman" w:eastAsia="標楷體" w:hAnsi="Times New Roman"/>
          <w:sz w:val="28"/>
          <w:szCs w:val="28"/>
        </w:rPr>
      </w:pPr>
      <w:r w:rsidRPr="00545642">
        <w:rPr>
          <w:rFonts w:ascii="Times New Roman" w:eastAsia="標楷體" w:hAnsi="Times New Roman" w:hint="eastAsia"/>
          <w:sz w:val="28"/>
          <w:szCs w:val="28"/>
        </w:rPr>
        <w:lastRenderedPageBreak/>
        <w:t>國民小學師資培用聯盟教學演示暨成果展</w:t>
      </w:r>
      <w:r w:rsidRPr="00BC01D6">
        <w:rPr>
          <w:rFonts w:ascii="Times New Roman" w:eastAsia="標楷體" w:hAnsi="Times New Roman" w:hint="eastAsia"/>
          <w:sz w:val="28"/>
          <w:szCs w:val="28"/>
        </w:rPr>
        <w:t>議程</w:t>
      </w:r>
    </w:p>
    <w:tbl>
      <w:tblPr>
        <w:tblStyle w:val="a5"/>
        <w:tblW w:w="9848" w:type="dxa"/>
        <w:jc w:val="center"/>
        <w:tblInd w:w="0" w:type="dxa"/>
        <w:tblLook w:val="04A0" w:firstRow="1" w:lastRow="0" w:firstColumn="1" w:lastColumn="0" w:noHBand="0" w:noVBand="1"/>
      </w:tblPr>
      <w:tblGrid>
        <w:gridCol w:w="1940"/>
        <w:gridCol w:w="671"/>
        <w:gridCol w:w="6098"/>
        <w:gridCol w:w="1139"/>
      </w:tblGrid>
      <w:tr w:rsidR="002928A5" w:rsidRPr="00882D3E" w:rsidTr="00C63D21">
        <w:trPr>
          <w:jc w:val="center"/>
        </w:trPr>
        <w:tc>
          <w:tcPr>
            <w:tcW w:w="9848" w:type="dxa"/>
            <w:gridSpan w:val="4"/>
            <w:shd w:val="clear" w:color="auto" w:fill="F2F2F2" w:themeFill="background1" w:themeFillShade="F2"/>
          </w:tcPr>
          <w:p w:rsidR="00947CD9" w:rsidRDefault="002928A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105</w:t>
            </w:r>
            <w:r>
              <w:rPr>
                <w:rFonts w:ascii="Times New Roman" w:eastAsia="標楷體" w:hAnsi="Times New Roman" w:hint="eastAsia"/>
                <w:color w:val="000000" w:themeColor="text1"/>
                <w:sz w:val="28"/>
                <w:szCs w:val="28"/>
              </w:rPr>
              <w:t>年</w:t>
            </w:r>
            <w:r>
              <w:rPr>
                <w:rFonts w:ascii="Times New Roman" w:eastAsia="標楷體" w:hAnsi="Times New Roman" w:hint="eastAsia"/>
                <w:color w:val="000000" w:themeColor="text1"/>
                <w:sz w:val="28"/>
                <w:szCs w:val="28"/>
              </w:rPr>
              <w:t>7</w:t>
            </w:r>
            <w:r>
              <w:rPr>
                <w:rFonts w:ascii="Times New Roman" w:eastAsia="標楷體" w:hAnsi="Times New Roman" w:hint="eastAsia"/>
                <w:color w:val="000000" w:themeColor="text1"/>
                <w:sz w:val="28"/>
                <w:szCs w:val="28"/>
              </w:rPr>
              <w:t>月</w:t>
            </w:r>
            <w:r w:rsidR="00947CD9">
              <w:rPr>
                <w:rFonts w:ascii="Times New Roman" w:eastAsia="標楷體" w:hAnsi="Times New Roman" w:hint="eastAsia"/>
                <w:color w:val="000000" w:themeColor="text1"/>
                <w:sz w:val="28"/>
                <w:szCs w:val="28"/>
              </w:rPr>
              <w:t>5</w:t>
            </w:r>
            <w:r>
              <w:rPr>
                <w:rFonts w:ascii="Times New Roman" w:eastAsia="標楷體" w:hAnsi="Times New Roman" w:hint="eastAsia"/>
                <w:color w:val="000000" w:themeColor="text1"/>
                <w:sz w:val="28"/>
                <w:szCs w:val="28"/>
              </w:rPr>
              <w:t>日</w:t>
            </w:r>
            <w:r w:rsidR="00947CD9">
              <w:rPr>
                <w:rFonts w:ascii="Times New Roman" w:eastAsia="標楷體" w:hAnsi="Times New Roman" w:hint="eastAsia"/>
                <w:color w:val="000000" w:themeColor="text1"/>
                <w:sz w:val="28"/>
                <w:szCs w:val="28"/>
              </w:rPr>
              <w:t>(</w:t>
            </w:r>
            <w:r w:rsidR="00947CD9">
              <w:rPr>
                <w:rFonts w:ascii="Times New Roman" w:eastAsia="標楷體" w:hAnsi="Times New Roman" w:hint="eastAsia"/>
                <w:color w:val="000000" w:themeColor="text1"/>
                <w:sz w:val="28"/>
                <w:szCs w:val="28"/>
              </w:rPr>
              <w:t>二</w:t>
            </w:r>
            <w:r w:rsidR="00947CD9">
              <w:rPr>
                <w:rFonts w:ascii="Times New Roman" w:eastAsia="標楷體" w:hAnsi="Times New Roman" w:hint="eastAsia"/>
                <w:color w:val="000000" w:themeColor="text1"/>
                <w:sz w:val="28"/>
                <w:szCs w:val="28"/>
              </w:rPr>
              <w:t>)</w:t>
            </w:r>
          </w:p>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場次</w:t>
            </w:r>
            <w:r w:rsidR="00FB3FBA">
              <w:rPr>
                <w:rFonts w:ascii="Times New Roman" w:eastAsia="標楷體" w:hAnsi="Times New Roman" w:hint="eastAsia"/>
                <w:color w:val="000000" w:themeColor="text1"/>
                <w:sz w:val="28"/>
                <w:szCs w:val="28"/>
              </w:rPr>
              <w:t>二</w:t>
            </w:r>
            <w:r>
              <w:rPr>
                <w:rFonts w:ascii="Times New Roman" w:eastAsia="標楷體" w:hAnsi="Times New Roman" w:hint="eastAsia"/>
                <w:color w:val="000000" w:themeColor="text1"/>
                <w:sz w:val="28"/>
                <w:szCs w:val="28"/>
              </w:rPr>
              <w:t>：高雄</w:t>
            </w:r>
            <w:r w:rsidR="008759AA">
              <w:rPr>
                <w:rFonts w:ascii="Times New Roman" w:eastAsia="標楷體" w:hAnsi="Times New Roman" w:hint="eastAsia"/>
                <w:color w:val="000000" w:themeColor="text1"/>
                <w:sz w:val="28"/>
                <w:szCs w:val="28"/>
              </w:rPr>
              <w:t>市</w:t>
            </w:r>
            <w:r w:rsidR="008759AA">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四維國小</w:t>
            </w:r>
            <w:r w:rsidR="008C6E66">
              <w:rPr>
                <w:rFonts w:ascii="Times New Roman" w:eastAsia="標楷體" w:hAnsi="Times New Roman" w:hint="eastAsia"/>
                <w:color w:val="000000" w:themeColor="text1"/>
                <w:sz w:val="28"/>
                <w:szCs w:val="28"/>
              </w:rPr>
              <w:t>（上午）</w:t>
            </w:r>
          </w:p>
        </w:tc>
      </w:tr>
      <w:tr w:rsidR="00FE51A5" w:rsidRPr="00882D3E" w:rsidTr="00C63D21">
        <w:trPr>
          <w:jc w:val="center"/>
        </w:trPr>
        <w:tc>
          <w:tcPr>
            <w:tcW w:w="1940" w:type="dxa"/>
            <w:shd w:val="clear" w:color="auto" w:fill="F2F2F2" w:themeFill="background1" w:themeFillShade="F2"/>
          </w:tcPr>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時間</w:t>
            </w:r>
          </w:p>
        </w:tc>
        <w:tc>
          <w:tcPr>
            <w:tcW w:w="671" w:type="dxa"/>
            <w:shd w:val="clear" w:color="auto" w:fill="F2F2F2" w:themeFill="background1" w:themeFillShade="F2"/>
          </w:tcPr>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p>
        </w:tc>
        <w:tc>
          <w:tcPr>
            <w:tcW w:w="6098" w:type="dxa"/>
            <w:shd w:val="clear" w:color="auto" w:fill="F2F2F2" w:themeFill="background1" w:themeFillShade="F2"/>
          </w:tcPr>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活動</w:t>
            </w:r>
          </w:p>
        </w:tc>
        <w:tc>
          <w:tcPr>
            <w:tcW w:w="1139" w:type="dxa"/>
            <w:shd w:val="clear" w:color="auto" w:fill="F2F2F2" w:themeFill="background1" w:themeFillShade="F2"/>
          </w:tcPr>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場地</w:t>
            </w:r>
          </w:p>
        </w:tc>
      </w:tr>
      <w:tr w:rsidR="00FE51A5" w:rsidRPr="00882D3E" w:rsidTr="00C63D21">
        <w:trPr>
          <w:jc w:val="center"/>
        </w:trPr>
        <w:tc>
          <w:tcPr>
            <w:tcW w:w="1940" w:type="dxa"/>
            <w:hideMark/>
          </w:tcPr>
          <w:p w:rsidR="002928A5" w:rsidRPr="00882D3E" w:rsidRDefault="00FE51A5"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09</w:t>
            </w:r>
            <w:r w:rsidR="002928A5" w:rsidRPr="00882D3E">
              <w:rPr>
                <w:rFonts w:ascii="Times New Roman" w:eastAsia="標楷體" w:hAnsi="Times New Roman"/>
                <w:color w:val="000000" w:themeColor="text1"/>
                <w:sz w:val="28"/>
                <w:szCs w:val="28"/>
              </w:rPr>
              <w:t>:</w:t>
            </w:r>
            <w:r w:rsidR="00A82244">
              <w:rPr>
                <w:rFonts w:ascii="Times New Roman" w:eastAsia="標楷體" w:hAnsi="Times New Roman" w:hint="eastAsia"/>
                <w:color w:val="000000" w:themeColor="text1"/>
                <w:sz w:val="28"/>
                <w:szCs w:val="28"/>
              </w:rPr>
              <w:t>15</w:t>
            </w:r>
            <w:r w:rsidR="002928A5">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09</w:t>
            </w:r>
            <w:r w:rsidR="002928A5"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p>
        </w:tc>
        <w:tc>
          <w:tcPr>
            <w:tcW w:w="671" w:type="dxa"/>
            <w:hideMark/>
          </w:tcPr>
          <w:p w:rsidR="002928A5" w:rsidRPr="00882D3E" w:rsidRDefault="00A8224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20</w:t>
            </w:r>
            <w:r w:rsidR="002928A5" w:rsidRPr="00882D3E">
              <w:rPr>
                <w:rFonts w:ascii="Times New Roman" w:eastAsia="標楷體" w:hAnsi="Times New Roman"/>
                <w:color w:val="000000" w:themeColor="text1"/>
                <w:sz w:val="28"/>
                <w:szCs w:val="28"/>
              </w:rPr>
              <w:t>’</w:t>
            </w:r>
          </w:p>
        </w:tc>
        <w:tc>
          <w:tcPr>
            <w:tcW w:w="6098" w:type="dxa"/>
          </w:tcPr>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報到時間</w:t>
            </w:r>
          </w:p>
        </w:tc>
        <w:tc>
          <w:tcPr>
            <w:tcW w:w="1139" w:type="dxa"/>
            <w:hideMark/>
          </w:tcPr>
          <w:p w:rsidR="002928A5" w:rsidRPr="00882D3E" w:rsidRDefault="002928A5" w:rsidP="009129EC">
            <w:pPr>
              <w:snapToGrid w:val="0"/>
              <w:spacing w:line="360" w:lineRule="exact"/>
              <w:jc w:val="both"/>
              <w:rPr>
                <w:rFonts w:ascii="Times New Roman" w:eastAsia="標楷體" w:hAnsi="Times New Roman"/>
                <w:color w:val="000000" w:themeColor="text1"/>
                <w:sz w:val="28"/>
                <w:szCs w:val="28"/>
              </w:rPr>
            </w:pPr>
          </w:p>
        </w:tc>
      </w:tr>
      <w:tr w:rsidR="00595A87" w:rsidRPr="00882D3E" w:rsidTr="00C63D21">
        <w:trPr>
          <w:jc w:val="center"/>
        </w:trPr>
        <w:tc>
          <w:tcPr>
            <w:tcW w:w="1940" w:type="dxa"/>
            <w:hideMark/>
          </w:tcPr>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45</w:t>
            </w:r>
          </w:p>
        </w:tc>
        <w:tc>
          <w:tcPr>
            <w:tcW w:w="671" w:type="dxa"/>
            <w:hideMark/>
          </w:tcPr>
          <w:p w:rsidR="00595A87" w:rsidRPr="00B06941" w:rsidRDefault="00595A87" w:rsidP="009129EC">
            <w:pPr>
              <w:snapToGrid w:val="0"/>
              <w:spacing w:line="360" w:lineRule="exact"/>
              <w:jc w:val="both"/>
              <w:rPr>
                <w:rFonts w:ascii="Times New Roman" w:eastAsia="標楷體" w:hAnsi="Times New Roman"/>
                <w:sz w:val="28"/>
                <w:szCs w:val="28"/>
              </w:rPr>
            </w:pPr>
            <w:r w:rsidRPr="00B06941">
              <w:rPr>
                <w:rFonts w:ascii="Times New Roman" w:eastAsia="標楷體" w:hAnsi="Times New Roman" w:hint="eastAsia"/>
                <w:sz w:val="28"/>
                <w:szCs w:val="28"/>
              </w:rPr>
              <w:t>10</w:t>
            </w:r>
            <w:r w:rsidRPr="00B06941">
              <w:rPr>
                <w:rFonts w:ascii="Times New Roman" w:eastAsia="標楷體" w:hAnsi="Times New Roman"/>
                <w:sz w:val="28"/>
                <w:szCs w:val="28"/>
              </w:rPr>
              <w:t>’</w:t>
            </w:r>
          </w:p>
        </w:tc>
        <w:tc>
          <w:tcPr>
            <w:tcW w:w="6098" w:type="dxa"/>
          </w:tcPr>
          <w:p w:rsidR="00595A87" w:rsidRPr="00882D3E" w:rsidRDefault="00595A87"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開幕式</w:t>
            </w:r>
          </w:p>
        </w:tc>
        <w:tc>
          <w:tcPr>
            <w:tcW w:w="1139" w:type="dxa"/>
            <w:vMerge w:val="restart"/>
            <w:hideMark/>
          </w:tcPr>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r w:rsidRPr="00595A87">
              <w:rPr>
                <w:rFonts w:ascii="Times New Roman" w:eastAsia="標楷體" w:hAnsi="Times New Roman" w:hint="eastAsia"/>
                <w:color w:val="000000" w:themeColor="text1"/>
                <w:sz w:val="20"/>
                <w:szCs w:val="20"/>
              </w:rPr>
              <w:t>四維樓五樓視聽教室</w:t>
            </w:r>
          </w:p>
        </w:tc>
      </w:tr>
      <w:tr w:rsidR="00595A87" w:rsidRPr="00882D3E" w:rsidTr="00C63D21">
        <w:trPr>
          <w:jc w:val="center"/>
        </w:trPr>
        <w:tc>
          <w:tcPr>
            <w:tcW w:w="1940" w:type="dxa"/>
          </w:tcPr>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45</w:t>
            </w: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0</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45</w:t>
            </w:r>
          </w:p>
        </w:tc>
        <w:tc>
          <w:tcPr>
            <w:tcW w:w="671" w:type="dxa"/>
          </w:tcPr>
          <w:p w:rsidR="00595A87" w:rsidRPr="00B06941" w:rsidRDefault="00595A87"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60</w:t>
            </w:r>
            <w:r w:rsidRPr="00B06941">
              <w:rPr>
                <w:rFonts w:ascii="Times New Roman" w:eastAsia="標楷體" w:hAnsi="Times New Roman"/>
                <w:sz w:val="28"/>
                <w:szCs w:val="28"/>
              </w:rPr>
              <w:t>’</w:t>
            </w:r>
          </w:p>
        </w:tc>
        <w:tc>
          <w:tcPr>
            <w:tcW w:w="6098" w:type="dxa"/>
          </w:tcPr>
          <w:p w:rsidR="00595A87" w:rsidRPr="00E150A2" w:rsidRDefault="00595A87"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Pr="00E150A2">
              <w:rPr>
                <w:rFonts w:ascii="Times New Roman" w:eastAsia="標楷體" w:hAnsi="Times New Roman" w:hint="eastAsia"/>
                <w:color w:val="000000" w:themeColor="text1"/>
                <w:sz w:val="28"/>
                <w:szCs w:val="28"/>
              </w:rPr>
              <w:t>專題講座</w:t>
            </w:r>
            <w:r>
              <w:rPr>
                <w:rFonts w:ascii="Times New Roman" w:eastAsia="標楷體" w:hAnsi="Times New Roman" w:hint="eastAsia"/>
                <w:color w:val="000000" w:themeColor="text1"/>
                <w:sz w:val="28"/>
                <w:szCs w:val="28"/>
              </w:rPr>
              <w:t>】</w:t>
            </w:r>
          </w:p>
          <w:p w:rsidR="00F9751F" w:rsidRDefault="00595A87" w:rsidP="009129EC">
            <w:pPr>
              <w:snapToGrid w:val="0"/>
              <w:spacing w:line="360" w:lineRule="exact"/>
              <w:jc w:val="both"/>
              <w:rPr>
                <w:rFonts w:ascii="標楷體" w:eastAsia="標楷體" w:hAnsi="標楷體"/>
                <w:sz w:val="26"/>
                <w:szCs w:val="26"/>
              </w:rPr>
            </w:pPr>
            <w:r w:rsidRPr="00882D3E">
              <w:rPr>
                <w:rFonts w:ascii="Times New Roman" w:eastAsia="標楷體" w:hAnsi="Times New Roman"/>
                <w:color w:val="000000" w:themeColor="text1"/>
                <w:sz w:val="28"/>
                <w:szCs w:val="28"/>
              </w:rPr>
              <w:t>主</w:t>
            </w:r>
            <w:r w:rsidR="004C2206">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講</w:t>
            </w:r>
            <w:r w:rsidR="004C2206">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F9751F" w:rsidRPr="00857D55">
              <w:rPr>
                <w:rFonts w:ascii="標楷體" w:eastAsia="標楷體" w:hAnsi="標楷體" w:hint="eastAsia"/>
                <w:sz w:val="26"/>
                <w:szCs w:val="26"/>
              </w:rPr>
              <w:t>汪明怡老師</w:t>
            </w:r>
            <w:r w:rsidR="00F9751F">
              <w:rPr>
                <w:rFonts w:ascii="標楷體" w:eastAsia="標楷體" w:hAnsi="標楷體" w:hint="eastAsia"/>
                <w:sz w:val="26"/>
                <w:szCs w:val="26"/>
              </w:rPr>
              <w:t>/</w:t>
            </w:r>
            <w:r w:rsidR="00545642">
              <w:rPr>
                <w:rFonts w:ascii="標楷體" w:eastAsia="標楷體" w:hAnsi="標楷體" w:hint="eastAsia"/>
                <w:sz w:val="26"/>
                <w:szCs w:val="26"/>
              </w:rPr>
              <w:t>臺</w:t>
            </w:r>
            <w:r w:rsidR="00F9751F" w:rsidRPr="00857D55">
              <w:rPr>
                <w:rFonts w:ascii="標楷體" w:eastAsia="標楷體" w:hAnsi="標楷體" w:hint="eastAsia"/>
                <w:sz w:val="26"/>
                <w:szCs w:val="26"/>
              </w:rPr>
              <w:t>南大光國小</w:t>
            </w:r>
          </w:p>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講座主題：</w:t>
            </w:r>
            <w:r w:rsidR="00F9751F" w:rsidRPr="00857D55">
              <w:rPr>
                <w:rFonts w:ascii="標楷體" w:eastAsia="標楷體" w:hAnsi="標楷體" w:cs="Arial"/>
                <w:color w:val="222222"/>
                <w:shd w:val="clear" w:color="auto" w:fill="FFFFFF"/>
              </w:rPr>
              <w:t>學習共同體的實踐與分享</w:t>
            </w:r>
          </w:p>
        </w:tc>
        <w:tc>
          <w:tcPr>
            <w:tcW w:w="1139" w:type="dxa"/>
            <w:vMerge/>
          </w:tcPr>
          <w:p w:rsidR="00595A87" w:rsidRPr="00595A87" w:rsidRDefault="00595A87" w:rsidP="009129EC">
            <w:pPr>
              <w:snapToGrid w:val="0"/>
              <w:spacing w:line="360" w:lineRule="exact"/>
              <w:jc w:val="both"/>
              <w:rPr>
                <w:rFonts w:ascii="Times New Roman" w:eastAsia="標楷體" w:hAnsi="Times New Roman"/>
                <w:color w:val="000000" w:themeColor="text1"/>
                <w:sz w:val="20"/>
                <w:szCs w:val="20"/>
              </w:rPr>
            </w:pPr>
          </w:p>
        </w:tc>
      </w:tr>
      <w:tr w:rsidR="002928A5" w:rsidRPr="00882D3E" w:rsidTr="00C63D21">
        <w:trPr>
          <w:jc w:val="center"/>
        </w:trPr>
        <w:tc>
          <w:tcPr>
            <w:tcW w:w="1940" w:type="dxa"/>
          </w:tcPr>
          <w:p w:rsidR="002928A5" w:rsidRDefault="00FE51A5"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10:45</w:t>
            </w:r>
            <w:r w:rsidR="002928A5">
              <w:rPr>
                <w:rFonts w:ascii="Times New Roman" w:eastAsia="標楷體" w:hAnsi="Times New Roman" w:hint="eastAsia"/>
                <w:color w:val="000000" w:themeColor="text1"/>
                <w:sz w:val="28"/>
                <w:szCs w:val="28"/>
              </w:rPr>
              <w:t>-1</w:t>
            </w:r>
            <w:r w:rsidR="00A82244">
              <w:rPr>
                <w:rFonts w:ascii="Times New Roman" w:eastAsia="標楷體" w:hAnsi="Times New Roman" w:hint="eastAsia"/>
                <w:color w:val="000000" w:themeColor="text1"/>
                <w:sz w:val="28"/>
                <w:szCs w:val="28"/>
              </w:rPr>
              <w:t>0:55</w:t>
            </w:r>
          </w:p>
        </w:tc>
        <w:tc>
          <w:tcPr>
            <w:tcW w:w="671" w:type="dxa"/>
          </w:tcPr>
          <w:p w:rsidR="002928A5" w:rsidRDefault="00A82244"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10</w:t>
            </w:r>
            <w:r w:rsidR="002928A5">
              <w:rPr>
                <w:rFonts w:ascii="Times New Roman" w:eastAsia="標楷體" w:hAnsi="Times New Roman"/>
                <w:sz w:val="28"/>
                <w:szCs w:val="28"/>
              </w:rPr>
              <w:t>’</w:t>
            </w:r>
          </w:p>
        </w:tc>
        <w:tc>
          <w:tcPr>
            <w:tcW w:w="7237" w:type="dxa"/>
            <w:gridSpan w:val="2"/>
          </w:tcPr>
          <w:p w:rsidR="002928A5" w:rsidRPr="00882D3E" w:rsidRDefault="002928A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休息時間</w:t>
            </w:r>
          </w:p>
        </w:tc>
      </w:tr>
      <w:tr w:rsidR="00595A87" w:rsidRPr="00882D3E" w:rsidTr="00C63D21">
        <w:trPr>
          <w:trHeight w:val="1520"/>
          <w:jc w:val="center"/>
        </w:trPr>
        <w:tc>
          <w:tcPr>
            <w:tcW w:w="1940" w:type="dxa"/>
            <w:vMerge w:val="restart"/>
          </w:tcPr>
          <w:p w:rsidR="00595A87" w:rsidRDefault="00A8224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w:t>
            </w:r>
            <w:r w:rsidR="00595A87"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55</w:t>
            </w:r>
            <w:r w:rsidR="00595A87" w:rsidRPr="00882D3E">
              <w:rPr>
                <w:rFonts w:ascii="Times New Roman" w:eastAsia="標楷體" w:hAnsi="Times New Roman"/>
                <w:color w:val="000000" w:themeColor="text1"/>
                <w:sz w:val="28"/>
                <w:szCs w:val="28"/>
              </w:rPr>
              <w:t>-1</w:t>
            </w:r>
            <w:r w:rsidR="00123F93">
              <w:rPr>
                <w:rFonts w:ascii="Times New Roman" w:eastAsia="標楷體" w:hAnsi="Times New Roman" w:hint="eastAsia"/>
                <w:color w:val="000000" w:themeColor="text1"/>
                <w:sz w:val="28"/>
                <w:szCs w:val="28"/>
              </w:rPr>
              <w:t>1</w:t>
            </w:r>
            <w:r w:rsidR="00595A87" w:rsidRPr="00882D3E">
              <w:rPr>
                <w:rFonts w:ascii="Times New Roman" w:eastAsia="標楷體" w:hAnsi="Times New Roman"/>
                <w:color w:val="000000" w:themeColor="text1"/>
                <w:sz w:val="28"/>
                <w:szCs w:val="28"/>
              </w:rPr>
              <w:t>:</w:t>
            </w:r>
            <w:r w:rsidR="00123F93">
              <w:rPr>
                <w:rFonts w:ascii="Times New Roman" w:eastAsia="標楷體" w:hAnsi="Times New Roman" w:hint="eastAsia"/>
                <w:color w:val="000000" w:themeColor="text1"/>
                <w:sz w:val="28"/>
                <w:szCs w:val="28"/>
              </w:rPr>
              <w:t>40</w:t>
            </w:r>
          </w:p>
        </w:tc>
        <w:tc>
          <w:tcPr>
            <w:tcW w:w="671" w:type="dxa"/>
            <w:vMerge w:val="restart"/>
          </w:tcPr>
          <w:p w:rsidR="00595A87" w:rsidRDefault="00A82244"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t>45</w:t>
            </w:r>
            <w:r w:rsidR="00595A87" w:rsidRPr="00882D3E">
              <w:rPr>
                <w:rFonts w:ascii="Times New Roman" w:eastAsia="標楷體" w:hAnsi="Times New Roman"/>
                <w:color w:val="000000" w:themeColor="text1"/>
                <w:sz w:val="28"/>
                <w:szCs w:val="28"/>
              </w:rPr>
              <w:t>’</w:t>
            </w:r>
          </w:p>
        </w:tc>
        <w:tc>
          <w:tcPr>
            <w:tcW w:w="6098" w:type="dxa"/>
            <w:tcBorders>
              <w:bottom w:val="dotted" w:sz="4" w:space="0" w:color="auto"/>
            </w:tcBorders>
          </w:tcPr>
          <w:p w:rsidR="00595A87" w:rsidRPr="00E150A2" w:rsidRDefault="00595A87" w:rsidP="00144044">
            <w:pPr>
              <w:snapToGrid w:val="0"/>
              <w:spacing w:line="360" w:lineRule="exact"/>
              <w:jc w:val="center"/>
              <w:rPr>
                <w:rFonts w:ascii="Times New Roman" w:eastAsia="標楷體" w:hAnsi="Times New Roman"/>
                <w:color w:val="000000" w:themeColor="text1"/>
                <w:sz w:val="28"/>
                <w:szCs w:val="28"/>
              </w:rPr>
            </w:pPr>
            <w:r w:rsidRPr="00E150A2">
              <w:rPr>
                <w:rFonts w:ascii="Times New Roman" w:eastAsia="標楷體" w:hAnsi="Times New Roman" w:hint="eastAsia"/>
                <w:color w:val="000000" w:themeColor="text1"/>
                <w:sz w:val="28"/>
                <w:szCs w:val="28"/>
              </w:rPr>
              <w:t>【教學演示活動】</w:t>
            </w:r>
          </w:p>
          <w:p w:rsidR="00595A87" w:rsidRPr="00882D3E" w:rsidRDefault="00477F65" w:rsidP="00144044">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A82244">
              <w:rPr>
                <w:rFonts w:ascii="Times New Roman" w:eastAsia="標楷體" w:hAnsi="Times New Roman" w:hint="eastAsia"/>
                <w:color w:val="000000" w:themeColor="text1"/>
                <w:sz w:val="28"/>
                <w:szCs w:val="28"/>
              </w:rPr>
              <w:t>藝術</w:t>
            </w:r>
            <w:r w:rsidR="00123F93">
              <w:rPr>
                <w:rFonts w:ascii="Times New Roman" w:eastAsia="標楷體" w:hAnsi="Times New Roman" w:hint="eastAsia"/>
                <w:color w:val="000000" w:themeColor="text1"/>
                <w:sz w:val="28"/>
                <w:szCs w:val="28"/>
              </w:rPr>
              <w:t>與人文</w:t>
            </w:r>
            <w:r w:rsidRPr="00882D3E">
              <w:rPr>
                <w:rFonts w:ascii="Times New Roman" w:eastAsia="標楷體" w:hAnsi="Times New Roman"/>
                <w:color w:val="000000" w:themeColor="text1"/>
                <w:sz w:val="28"/>
                <w:szCs w:val="28"/>
              </w:rPr>
              <w:t>領域</w:t>
            </w:r>
            <w:r>
              <w:rPr>
                <w:rFonts w:ascii="Times New Roman" w:eastAsia="標楷體" w:hAnsi="Times New Roman" w:hint="eastAsia"/>
                <w:color w:val="000000" w:themeColor="text1"/>
                <w:sz w:val="28"/>
                <w:szCs w:val="28"/>
              </w:rPr>
              <w:t>】</w:t>
            </w:r>
          </w:p>
          <w:p w:rsidR="00595A87" w:rsidRPr="00882D3E" w:rsidRDefault="00595A87" w:rsidP="00144044">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6A2218" w:rsidRPr="006A2218">
              <w:rPr>
                <w:rFonts w:ascii="Times New Roman" w:eastAsia="標楷體" w:hAnsi="Times New Roman" w:hint="eastAsia"/>
                <w:color w:val="000000" w:themeColor="text1"/>
                <w:sz w:val="28"/>
                <w:szCs w:val="28"/>
              </w:rPr>
              <w:t>紙上寶石藏書票</w:t>
            </w:r>
            <w:r w:rsidR="006A2218" w:rsidRPr="006A2218">
              <w:rPr>
                <w:rFonts w:ascii="Times New Roman" w:eastAsia="標楷體" w:hAnsi="Times New Roman" w:hint="eastAsia"/>
                <w:color w:val="000000" w:themeColor="text1"/>
                <w:sz w:val="28"/>
                <w:szCs w:val="28"/>
              </w:rPr>
              <w:t>-</w:t>
            </w:r>
            <w:r w:rsidR="006A2218" w:rsidRPr="006A2218">
              <w:rPr>
                <w:rFonts w:ascii="Times New Roman" w:eastAsia="標楷體" w:hAnsi="Times New Roman" w:hint="eastAsia"/>
                <w:color w:val="000000" w:themeColor="text1"/>
                <w:sz w:val="28"/>
                <w:szCs w:val="28"/>
              </w:rPr>
              <w:t>單版複刻技法</w:t>
            </w:r>
          </w:p>
          <w:p w:rsidR="00595A87" w:rsidRPr="00E150A2" w:rsidRDefault="00595A87" w:rsidP="00144044">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A95D86" w:rsidRPr="00A95D86">
              <w:rPr>
                <w:rFonts w:ascii="Times New Roman" w:eastAsia="標楷體" w:hAnsi="Times New Roman" w:hint="eastAsia"/>
                <w:color w:val="000000" w:themeColor="text1"/>
                <w:sz w:val="28"/>
                <w:szCs w:val="28"/>
              </w:rPr>
              <w:t>劉美玲</w:t>
            </w:r>
            <w:r w:rsidR="00A95D86">
              <w:rPr>
                <w:rFonts w:ascii="Times New Roman" w:eastAsia="標楷體" w:hAnsi="Times New Roman" w:hint="eastAsia"/>
                <w:color w:val="000000" w:themeColor="text1"/>
                <w:sz w:val="28"/>
                <w:szCs w:val="28"/>
              </w:rPr>
              <w:t>老師</w:t>
            </w:r>
            <w:r w:rsidR="00A95D86">
              <w:rPr>
                <w:rFonts w:ascii="Times New Roman" w:eastAsia="標楷體" w:hAnsi="Times New Roman" w:hint="eastAsia"/>
                <w:color w:val="000000" w:themeColor="text1"/>
                <w:sz w:val="28"/>
                <w:szCs w:val="28"/>
              </w:rPr>
              <w:t>/</w:t>
            </w:r>
            <w:r w:rsidR="00A95D86" w:rsidRPr="00A95D86">
              <w:rPr>
                <w:rFonts w:ascii="Times New Roman" w:eastAsia="標楷體" w:hAnsi="Times New Roman" w:hint="eastAsia"/>
                <w:color w:val="000000" w:themeColor="text1"/>
                <w:sz w:val="28"/>
                <w:szCs w:val="28"/>
              </w:rPr>
              <w:t>新北市立鶯歌國民小學</w:t>
            </w:r>
          </w:p>
        </w:tc>
        <w:tc>
          <w:tcPr>
            <w:tcW w:w="1139" w:type="dxa"/>
            <w:vMerge w:val="restart"/>
          </w:tcPr>
          <w:p w:rsidR="00595A87" w:rsidRDefault="00BA5AAB" w:rsidP="009129EC">
            <w:pPr>
              <w:snapToGrid w:val="0"/>
              <w:spacing w:line="360" w:lineRule="exact"/>
              <w:rPr>
                <w:rFonts w:ascii="Times New Roman" w:eastAsia="標楷體" w:hAnsi="Times New Roman"/>
                <w:color w:val="000000" w:themeColor="text1"/>
                <w:sz w:val="28"/>
                <w:szCs w:val="28"/>
              </w:rPr>
            </w:pPr>
            <w:r w:rsidRPr="00595A87">
              <w:rPr>
                <w:rFonts w:ascii="Times New Roman" w:eastAsia="標楷體" w:hAnsi="Times New Roman" w:hint="eastAsia"/>
                <w:color w:val="000000" w:themeColor="text1"/>
                <w:sz w:val="20"/>
                <w:szCs w:val="20"/>
              </w:rPr>
              <w:t>四維樓五樓視聽教室</w:t>
            </w:r>
          </w:p>
        </w:tc>
      </w:tr>
      <w:tr w:rsidR="00595A87" w:rsidRPr="00882D3E" w:rsidTr="00C63D21">
        <w:trPr>
          <w:trHeight w:val="587"/>
          <w:jc w:val="center"/>
        </w:trPr>
        <w:tc>
          <w:tcPr>
            <w:tcW w:w="1940" w:type="dxa"/>
            <w:vMerge/>
          </w:tcPr>
          <w:p w:rsidR="00595A87" w:rsidRDefault="00595A87" w:rsidP="009129EC">
            <w:pPr>
              <w:snapToGrid w:val="0"/>
              <w:spacing w:line="360" w:lineRule="exact"/>
              <w:jc w:val="both"/>
              <w:rPr>
                <w:rFonts w:ascii="Times New Roman" w:eastAsia="標楷體" w:hAnsi="Times New Roman"/>
                <w:color w:val="000000" w:themeColor="text1"/>
                <w:sz w:val="28"/>
                <w:szCs w:val="28"/>
              </w:rPr>
            </w:pPr>
          </w:p>
        </w:tc>
        <w:tc>
          <w:tcPr>
            <w:tcW w:w="671" w:type="dxa"/>
            <w:vMerge/>
          </w:tcPr>
          <w:p w:rsidR="00595A87" w:rsidRDefault="00595A87" w:rsidP="009129EC">
            <w:pPr>
              <w:snapToGrid w:val="0"/>
              <w:spacing w:line="360" w:lineRule="exact"/>
              <w:jc w:val="both"/>
              <w:rPr>
                <w:rFonts w:ascii="Times New Roman" w:eastAsia="標楷體" w:hAnsi="Times New Roman"/>
                <w:color w:val="000000" w:themeColor="text1"/>
                <w:sz w:val="28"/>
                <w:szCs w:val="28"/>
              </w:rPr>
            </w:pPr>
          </w:p>
        </w:tc>
        <w:tc>
          <w:tcPr>
            <w:tcW w:w="6098" w:type="dxa"/>
            <w:tcBorders>
              <w:top w:val="dotted" w:sz="4" w:space="0" w:color="auto"/>
              <w:bottom w:val="dotted" w:sz="4" w:space="0" w:color="auto"/>
            </w:tcBorders>
          </w:tcPr>
          <w:p w:rsidR="00A82244" w:rsidRPr="00882D3E" w:rsidRDefault="00477F65" w:rsidP="00A82244">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A82244">
              <w:rPr>
                <w:rFonts w:ascii="Times New Roman" w:eastAsia="標楷體" w:hAnsi="Times New Roman" w:hint="eastAsia"/>
                <w:color w:val="000000" w:themeColor="text1"/>
                <w:sz w:val="28"/>
                <w:szCs w:val="28"/>
              </w:rPr>
              <w:t>幼</w:t>
            </w:r>
            <w:r w:rsidR="00123F93">
              <w:rPr>
                <w:rFonts w:ascii="Times New Roman" w:eastAsia="標楷體" w:hAnsi="Times New Roman" w:hint="eastAsia"/>
                <w:color w:val="000000" w:themeColor="text1"/>
                <w:sz w:val="28"/>
                <w:szCs w:val="28"/>
              </w:rPr>
              <w:t>兒</w:t>
            </w:r>
            <w:r w:rsidR="00A82244">
              <w:rPr>
                <w:rFonts w:ascii="Times New Roman" w:eastAsia="標楷體" w:hAnsi="Times New Roman" w:hint="eastAsia"/>
                <w:color w:val="000000" w:themeColor="text1"/>
                <w:sz w:val="28"/>
                <w:szCs w:val="28"/>
              </w:rPr>
              <w:t>教</w:t>
            </w:r>
            <w:r w:rsidR="00123F93">
              <w:rPr>
                <w:rFonts w:ascii="Times New Roman" w:eastAsia="標楷體" w:hAnsi="Times New Roman" w:hint="eastAsia"/>
                <w:color w:val="000000" w:themeColor="text1"/>
                <w:sz w:val="28"/>
                <w:szCs w:val="28"/>
              </w:rPr>
              <w:t>育</w:t>
            </w:r>
            <w:r>
              <w:rPr>
                <w:rFonts w:ascii="Times New Roman" w:eastAsia="標楷體" w:hAnsi="Times New Roman" w:hint="eastAsia"/>
                <w:color w:val="000000" w:themeColor="text1"/>
                <w:sz w:val="28"/>
                <w:szCs w:val="28"/>
              </w:rPr>
              <w:t>】</w:t>
            </w:r>
          </w:p>
          <w:p w:rsidR="00F34F4A" w:rsidRDefault="00A82244" w:rsidP="00A82244">
            <w:pPr>
              <w:snapToGrid w:val="0"/>
              <w:spacing w:line="360" w:lineRule="exact"/>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F34F4A" w:rsidRPr="00F34F4A">
              <w:rPr>
                <w:rFonts w:ascii="Times New Roman" w:eastAsia="標楷體" w:hAnsi="Times New Roman" w:hint="eastAsia"/>
                <w:color w:val="000000" w:themeColor="text1"/>
                <w:sz w:val="28"/>
                <w:szCs w:val="28"/>
              </w:rPr>
              <w:t>春天來了</w:t>
            </w:r>
          </w:p>
          <w:p w:rsidR="00595A87" w:rsidRPr="00E150A2" w:rsidRDefault="00A82244" w:rsidP="00A82244">
            <w:pPr>
              <w:snapToGrid w:val="0"/>
              <w:spacing w:line="360" w:lineRule="exact"/>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F34F4A" w:rsidRPr="00F34F4A">
              <w:rPr>
                <w:rFonts w:ascii="Times New Roman" w:eastAsia="標楷體" w:hAnsi="Times New Roman" w:hint="eastAsia"/>
                <w:color w:val="000000" w:themeColor="text1"/>
                <w:sz w:val="28"/>
                <w:szCs w:val="28"/>
              </w:rPr>
              <w:t>余佳容</w:t>
            </w:r>
            <w:r w:rsidR="00E24FF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545642">
              <w:rPr>
                <w:rFonts w:ascii="Times New Roman" w:eastAsia="標楷體" w:hAnsi="Times New Roman" w:hint="eastAsia"/>
                <w:color w:val="000000" w:themeColor="text1"/>
                <w:sz w:val="28"/>
                <w:szCs w:val="28"/>
              </w:rPr>
              <w:t>臺</w:t>
            </w:r>
            <w:r w:rsidR="00F34F4A" w:rsidRPr="00F34F4A">
              <w:rPr>
                <w:rFonts w:ascii="Times New Roman" w:eastAsia="標楷體" w:hAnsi="Times New Roman" w:hint="eastAsia"/>
                <w:color w:val="000000" w:themeColor="text1"/>
                <w:sz w:val="28"/>
                <w:szCs w:val="28"/>
              </w:rPr>
              <w:t>東縣霧鹿國小附設幼兒園利稻分班</w:t>
            </w:r>
          </w:p>
        </w:tc>
        <w:tc>
          <w:tcPr>
            <w:tcW w:w="1139" w:type="dxa"/>
            <w:vMerge/>
          </w:tcPr>
          <w:p w:rsidR="00595A87" w:rsidRDefault="00595A87" w:rsidP="009129EC">
            <w:pPr>
              <w:snapToGrid w:val="0"/>
              <w:spacing w:line="360" w:lineRule="exact"/>
              <w:rPr>
                <w:rFonts w:ascii="Times New Roman" w:eastAsia="標楷體" w:hAnsi="Times New Roman"/>
                <w:color w:val="000000" w:themeColor="text1"/>
                <w:sz w:val="28"/>
                <w:szCs w:val="28"/>
              </w:rPr>
            </w:pPr>
          </w:p>
        </w:tc>
      </w:tr>
      <w:tr w:rsidR="00595A87" w:rsidRPr="00882D3E" w:rsidTr="00C63D21">
        <w:trPr>
          <w:trHeight w:val="518"/>
          <w:jc w:val="center"/>
        </w:trPr>
        <w:tc>
          <w:tcPr>
            <w:tcW w:w="1940" w:type="dxa"/>
            <w:vMerge/>
          </w:tcPr>
          <w:p w:rsidR="00595A87" w:rsidRDefault="00595A87" w:rsidP="009129EC">
            <w:pPr>
              <w:snapToGrid w:val="0"/>
              <w:spacing w:line="360" w:lineRule="exact"/>
              <w:jc w:val="both"/>
              <w:rPr>
                <w:rFonts w:ascii="Times New Roman" w:eastAsia="標楷體" w:hAnsi="Times New Roman"/>
                <w:color w:val="000000" w:themeColor="text1"/>
                <w:sz w:val="28"/>
                <w:szCs w:val="28"/>
              </w:rPr>
            </w:pPr>
          </w:p>
        </w:tc>
        <w:tc>
          <w:tcPr>
            <w:tcW w:w="671" w:type="dxa"/>
            <w:vMerge/>
          </w:tcPr>
          <w:p w:rsidR="00595A87" w:rsidRDefault="00595A87" w:rsidP="009129EC">
            <w:pPr>
              <w:snapToGrid w:val="0"/>
              <w:spacing w:line="360" w:lineRule="exact"/>
              <w:jc w:val="both"/>
              <w:rPr>
                <w:rFonts w:ascii="Times New Roman" w:eastAsia="標楷體" w:hAnsi="Times New Roman"/>
                <w:color w:val="000000" w:themeColor="text1"/>
                <w:sz w:val="28"/>
                <w:szCs w:val="28"/>
              </w:rPr>
            </w:pPr>
          </w:p>
        </w:tc>
        <w:tc>
          <w:tcPr>
            <w:tcW w:w="6098" w:type="dxa"/>
            <w:tcBorders>
              <w:top w:val="dotted" w:sz="4" w:space="0" w:color="auto"/>
            </w:tcBorders>
          </w:tcPr>
          <w:p w:rsidR="00A82244" w:rsidRPr="00882D3E" w:rsidRDefault="00477F65" w:rsidP="00A82244">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00A82244">
              <w:rPr>
                <w:rFonts w:ascii="Times New Roman" w:eastAsia="標楷體" w:hAnsi="Times New Roman" w:hint="eastAsia"/>
                <w:color w:val="000000" w:themeColor="text1"/>
                <w:sz w:val="28"/>
                <w:szCs w:val="28"/>
              </w:rPr>
              <w:t>健</w:t>
            </w:r>
            <w:r w:rsidR="00123F93">
              <w:rPr>
                <w:rFonts w:ascii="Times New Roman" w:eastAsia="標楷體" w:hAnsi="Times New Roman" w:hint="eastAsia"/>
                <w:color w:val="000000" w:themeColor="text1"/>
                <w:sz w:val="28"/>
                <w:szCs w:val="28"/>
              </w:rPr>
              <w:t>康與</w:t>
            </w:r>
            <w:r w:rsidR="00A82244">
              <w:rPr>
                <w:rFonts w:ascii="Times New Roman" w:eastAsia="標楷體" w:hAnsi="Times New Roman" w:hint="eastAsia"/>
                <w:color w:val="000000" w:themeColor="text1"/>
                <w:sz w:val="28"/>
                <w:szCs w:val="28"/>
              </w:rPr>
              <w:t>體</w:t>
            </w:r>
            <w:r w:rsidR="00123F93">
              <w:rPr>
                <w:rFonts w:ascii="Times New Roman" w:eastAsia="標楷體" w:hAnsi="Times New Roman" w:hint="eastAsia"/>
                <w:color w:val="000000" w:themeColor="text1"/>
                <w:sz w:val="28"/>
                <w:szCs w:val="28"/>
              </w:rPr>
              <w:t>育</w:t>
            </w:r>
            <w:r>
              <w:rPr>
                <w:rFonts w:ascii="Times New Roman" w:eastAsia="標楷體" w:hAnsi="Times New Roman" w:hint="eastAsia"/>
                <w:color w:val="000000" w:themeColor="text1"/>
                <w:sz w:val="28"/>
                <w:szCs w:val="28"/>
              </w:rPr>
              <w:t>領域】</w:t>
            </w:r>
          </w:p>
          <w:p w:rsidR="00A82244" w:rsidRPr="00882D3E" w:rsidRDefault="00A82244" w:rsidP="00A82244">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E24FF9" w:rsidRPr="00E24FF9">
              <w:rPr>
                <w:rFonts w:ascii="Times New Roman" w:eastAsia="標楷體" w:hAnsi="Times New Roman" w:hint="eastAsia"/>
                <w:color w:val="000000" w:themeColor="text1"/>
                <w:sz w:val="28"/>
                <w:szCs w:val="28"/>
              </w:rPr>
              <w:t>樂「齒」不疲</w:t>
            </w:r>
          </w:p>
          <w:p w:rsidR="00477F65" w:rsidRDefault="00A82244" w:rsidP="00A82244">
            <w:pPr>
              <w:snapToGrid w:val="0"/>
              <w:spacing w:line="360" w:lineRule="exact"/>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E24FF9" w:rsidRPr="00E24FF9">
              <w:rPr>
                <w:rFonts w:ascii="Times New Roman" w:eastAsia="標楷體" w:hAnsi="Times New Roman" w:hint="eastAsia"/>
                <w:color w:val="000000" w:themeColor="text1"/>
                <w:sz w:val="28"/>
                <w:szCs w:val="28"/>
              </w:rPr>
              <w:t>鄭淑靜</w:t>
            </w:r>
            <w:r w:rsidR="00E24FF9">
              <w:rPr>
                <w:rFonts w:ascii="Times New Roman" w:eastAsia="標楷體" w:hAnsi="Times New Roman" w:hint="eastAsia"/>
                <w:color w:val="000000" w:themeColor="text1"/>
                <w:sz w:val="28"/>
                <w:szCs w:val="28"/>
              </w:rPr>
              <w:t>老師</w:t>
            </w:r>
            <w:r w:rsidR="00477F65">
              <w:rPr>
                <w:rFonts w:ascii="Times New Roman" w:eastAsia="標楷體" w:hAnsi="Times New Roman" w:hint="eastAsia"/>
                <w:color w:val="000000" w:themeColor="text1"/>
                <w:sz w:val="28"/>
                <w:szCs w:val="28"/>
              </w:rPr>
              <w:t>/</w:t>
            </w:r>
            <w:r w:rsidR="00477F65" w:rsidRPr="00E24FF9">
              <w:rPr>
                <w:rFonts w:ascii="Times New Roman" w:eastAsia="標楷體" w:hAnsi="Times New Roman" w:hint="eastAsia"/>
                <w:color w:val="000000" w:themeColor="text1"/>
                <w:sz w:val="28"/>
                <w:szCs w:val="28"/>
              </w:rPr>
              <w:t>新竹國小</w:t>
            </w:r>
          </w:p>
          <w:p w:rsidR="00477F65" w:rsidRDefault="00477F65" w:rsidP="00A82244">
            <w:pPr>
              <w:snapToGrid w:val="0"/>
              <w:spacing w:line="36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E24FF9" w:rsidRPr="00E24FF9">
              <w:rPr>
                <w:rFonts w:ascii="Times New Roman" w:eastAsia="標楷體" w:hAnsi="Times New Roman" w:hint="eastAsia"/>
                <w:color w:val="000000" w:themeColor="text1"/>
                <w:sz w:val="28"/>
                <w:szCs w:val="28"/>
              </w:rPr>
              <w:t>張瑀嵐</w:t>
            </w:r>
            <w:r w:rsidR="00E24FF9">
              <w:rPr>
                <w:rFonts w:ascii="Times New Roman" w:eastAsia="標楷體" w:hAnsi="Times New Roman" w:hint="eastAsia"/>
                <w:color w:val="000000" w:themeColor="text1"/>
                <w:sz w:val="28"/>
                <w:szCs w:val="28"/>
              </w:rPr>
              <w:t>老師</w:t>
            </w:r>
            <w:r>
              <w:rPr>
                <w:rFonts w:ascii="Times New Roman" w:eastAsia="標楷體" w:hAnsi="Times New Roman" w:hint="eastAsia"/>
                <w:color w:val="000000" w:themeColor="text1"/>
                <w:sz w:val="28"/>
                <w:szCs w:val="28"/>
              </w:rPr>
              <w:t>/</w:t>
            </w:r>
            <w:r w:rsidRPr="00E24FF9">
              <w:rPr>
                <w:rFonts w:ascii="Times New Roman" w:eastAsia="標楷體" w:hAnsi="Times New Roman" w:hint="eastAsia"/>
                <w:color w:val="000000" w:themeColor="text1"/>
                <w:sz w:val="28"/>
                <w:szCs w:val="28"/>
              </w:rPr>
              <w:t>新竹國小</w:t>
            </w:r>
          </w:p>
          <w:p w:rsidR="00595A87" w:rsidRPr="00E150A2" w:rsidRDefault="00477F65" w:rsidP="00A82244">
            <w:pPr>
              <w:snapToGrid w:val="0"/>
              <w:spacing w:line="36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E24FF9" w:rsidRPr="00E24FF9">
              <w:rPr>
                <w:rFonts w:ascii="Times New Roman" w:eastAsia="標楷體" w:hAnsi="Times New Roman" w:hint="eastAsia"/>
                <w:color w:val="000000" w:themeColor="text1"/>
                <w:sz w:val="28"/>
                <w:szCs w:val="28"/>
              </w:rPr>
              <w:t>陳良璟</w:t>
            </w:r>
            <w:r w:rsidR="00E24FF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E24FF9" w:rsidRPr="00E24FF9">
              <w:rPr>
                <w:rFonts w:ascii="Times New Roman" w:eastAsia="標楷體" w:hAnsi="Times New Roman" w:hint="eastAsia"/>
                <w:color w:val="000000" w:themeColor="text1"/>
                <w:sz w:val="28"/>
                <w:szCs w:val="28"/>
              </w:rPr>
              <w:t>新竹國小</w:t>
            </w:r>
          </w:p>
        </w:tc>
        <w:tc>
          <w:tcPr>
            <w:tcW w:w="1139" w:type="dxa"/>
            <w:vMerge/>
          </w:tcPr>
          <w:p w:rsidR="00595A87" w:rsidRDefault="00595A87" w:rsidP="009129EC">
            <w:pPr>
              <w:snapToGrid w:val="0"/>
              <w:spacing w:line="360" w:lineRule="exact"/>
              <w:rPr>
                <w:rFonts w:ascii="Times New Roman" w:eastAsia="標楷體" w:hAnsi="Times New Roman"/>
                <w:color w:val="000000" w:themeColor="text1"/>
                <w:sz w:val="28"/>
                <w:szCs w:val="28"/>
              </w:rPr>
            </w:pPr>
          </w:p>
        </w:tc>
      </w:tr>
      <w:tr w:rsidR="00595A87" w:rsidRPr="00882D3E" w:rsidTr="00C63D21">
        <w:trPr>
          <w:trHeight w:val="1078"/>
          <w:jc w:val="center"/>
        </w:trPr>
        <w:tc>
          <w:tcPr>
            <w:tcW w:w="1940" w:type="dxa"/>
          </w:tcPr>
          <w:p w:rsidR="00595A87" w:rsidRPr="00882D3E" w:rsidRDefault="00123F93"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r w:rsidRPr="00882D3E">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2</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p>
        </w:tc>
        <w:tc>
          <w:tcPr>
            <w:tcW w:w="671" w:type="dxa"/>
          </w:tcPr>
          <w:p w:rsidR="00595A87" w:rsidRPr="00882D3E" w:rsidRDefault="00A8224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55</w:t>
            </w:r>
            <w:r w:rsidRPr="00882D3E">
              <w:rPr>
                <w:rFonts w:ascii="Times New Roman" w:eastAsia="標楷體" w:hAnsi="Times New Roman"/>
                <w:color w:val="000000" w:themeColor="text1"/>
                <w:sz w:val="28"/>
                <w:szCs w:val="28"/>
              </w:rPr>
              <w:t>’</w:t>
            </w:r>
          </w:p>
        </w:tc>
        <w:tc>
          <w:tcPr>
            <w:tcW w:w="6098" w:type="dxa"/>
            <w:tcBorders>
              <w:top w:val="dotted" w:sz="4" w:space="0" w:color="auto"/>
            </w:tcBorders>
          </w:tcPr>
          <w:p w:rsidR="00A82244" w:rsidRPr="00E150A2" w:rsidRDefault="00A82244" w:rsidP="00A82244">
            <w:pPr>
              <w:snapToGrid w:val="0"/>
              <w:spacing w:line="360" w:lineRule="exact"/>
              <w:jc w:val="center"/>
              <w:rPr>
                <w:rFonts w:ascii="Times New Roman" w:eastAsia="標楷體" w:hAnsi="Times New Roman"/>
                <w:color w:val="000000" w:themeColor="text1"/>
                <w:sz w:val="28"/>
                <w:szCs w:val="28"/>
              </w:rPr>
            </w:pPr>
            <w:r w:rsidRPr="00E150A2">
              <w:rPr>
                <w:rFonts w:ascii="Times New Roman" w:eastAsia="標楷體" w:hAnsi="Times New Roman" w:hint="eastAsia"/>
                <w:color w:val="000000" w:themeColor="text1"/>
                <w:sz w:val="28"/>
                <w:szCs w:val="28"/>
              </w:rPr>
              <w:t>【教學演示</w:t>
            </w:r>
            <w:r>
              <w:rPr>
                <w:rFonts w:ascii="Times New Roman" w:eastAsia="標楷體" w:hAnsi="Times New Roman" w:hint="eastAsia"/>
                <w:color w:val="000000" w:themeColor="text1"/>
                <w:sz w:val="28"/>
                <w:szCs w:val="28"/>
              </w:rPr>
              <w:t>之綜合座談</w:t>
            </w:r>
            <w:r w:rsidRPr="00E150A2">
              <w:rPr>
                <w:rFonts w:ascii="Times New Roman" w:eastAsia="標楷體" w:hAnsi="Times New Roman" w:hint="eastAsia"/>
                <w:color w:val="000000" w:themeColor="text1"/>
                <w:sz w:val="28"/>
                <w:szCs w:val="28"/>
              </w:rPr>
              <w:t>】</w:t>
            </w:r>
          </w:p>
          <w:p w:rsidR="00A82244" w:rsidRPr="00882D3E" w:rsidRDefault="00A82244" w:rsidP="00A82244">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領</w:t>
            </w:r>
            <w:r w:rsidR="004C2206">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域：</w:t>
            </w:r>
            <w:r w:rsidR="00123F93">
              <w:rPr>
                <w:rFonts w:ascii="Times New Roman" w:eastAsia="標楷體" w:hAnsi="Times New Roman" w:hint="eastAsia"/>
                <w:color w:val="000000" w:themeColor="text1"/>
                <w:sz w:val="28"/>
                <w:szCs w:val="28"/>
              </w:rPr>
              <w:t>藝術與人文</w:t>
            </w:r>
            <w:r>
              <w:rPr>
                <w:rFonts w:ascii="Times New Roman" w:eastAsia="標楷體" w:hAnsi="Times New Roman" w:hint="eastAsia"/>
                <w:color w:val="000000" w:themeColor="text1"/>
                <w:sz w:val="28"/>
                <w:szCs w:val="28"/>
              </w:rPr>
              <w:t>、</w:t>
            </w:r>
            <w:r w:rsidR="00123F93">
              <w:rPr>
                <w:rFonts w:ascii="Times New Roman" w:eastAsia="標楷體" w:hAnsi="Times New Roman" w:hint="eastAsia"/>
                <w:color w:val="000000" w:themeColor="text1"/>
                <w:sz w:val="28"/>
                <w:szCs w:val="28"/>
              </w:rPr>
              <w:t>幼兒教育</w:t>
            </w:r>
            <w:r>
              <w:rPr>
                <w:rFonts w:ascii="Times New Roman" w:eastAsia="標楷體" w:hAnsi="Times New Roman" w:hint="eastAsia"/>
                <w:color w:val="000000" w:themeColor="text1"/>
                <w:sz w:val="28"/>
                <w:szCs w:val="28"/>
              </w:rPr>
              <w:t>、</w:t>
            </w:r>
            <w:r w:rsidR="00123F93">
              <w:rPr>
                <w:rFonts w:ascii="Times New Roman" w:eastAsia="標楷體" w:hAnsi="Times New Roman" w:hint="eastAsia"/>
                <w:color w:val="000000" w:themeColor="text1"/>
                <w:sz w:val="28"/>
                <w:szCs w:val="28"/>
              </w:rPr>
              <w:t>健康與體育</w:t>
            </w:r>
          </w:p>
          <w:p w:rsidR="00AB20E2" w:rsidRDefault="00F9751F" w:rsidP="00F9751F">
            <w:pPr>
              <w:snapToGrid w:val="0"/>
              <w:spacing w:line="360" w:lineRule="exact"/>
              <w:jc w:val="both"/>
              <w:rPr>
                <w:rFonts w:ascii="標楷體" w:eastAsia="標楷體" w:hAnsi="標楷體"/>
                <w:color w:val="000000" w:themeColor="text1"/>
                <w:sz w:val="28"/>
                <w:szCs w:val="28"/>
              </w:rPr>
            </w:pPr>
            <w:r w:rsidRPr="00F9751F">
              <w:rPr>
                <w:rFonts w:ascii="標楷體" w:eastAsia="標楷體" w:hAnsi="標楷體" w:hint="eastAsia"/>
                <w:color w:val="000000" w:themeColor="text1"/>
                <w:sz w:val="28"/>
                <w:szCs w:val="28"/>
              </w:rPr>
              <w:t>評課委員：黃銘松</w:t>
            </w:r>
            <w:r w:rsidR="00AB20E2">
              <w:rPr>
                <w:rFonts w:ascii="標楷體" w:eastAsia="標楷體" w:hAnsi="標楷體" w:hint="eastAsia"/>
                <w:color w:val="000000" w:themeColor="text1"/>
                <w:sz w:val="28"/>
                <w:szCs w:val="28"/>
              </w:rPr>
              <w:t>退休</w:t>
            </w:r>
            <w:r w:rsidRPr="00F9751F">
              <w:rPr>
                <w:rFonts w:ascii="標楷體" w:eastAsia="標楷體" w:hAnsi="標楷體" w:hint="eastAsia"/>
                <w:color w:val="000000" w:themeColor="text1"/>
                <w:sz w:val="28"/>
                <w:szCs w:val="28"/>
              </w:rPr>
              <w:t>校長</w:t>
            </w:r>
          </w:p>
          <w:p w:rsidR="00F9751F" w:rsidRPr="00F9751F" w:rsidRDefault="00477F65" w:rsidP="00F9751F">
            <w:pPr>
              <w:snapToGrid w:val="0"/>
              <w:spacing w:line="3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9751F" w:rsidRPr="00F9751F">
              <w:rPr>
                <w:rFonts w:ascii="標楷體" w:eastAsia="標楷體" w:hAnsi="標楷體" w:hint="eastAsia"/>
                <w:color w:val="000000" w:themeColor="text1"/>
                <w:sz w:val="28"/>
                <w:szCs w:val="28"/>
              </w:rPr>
              <w:t>吳俊憲教授</w:t>
            </w:r>
            <w:r w:rsidR="00F72138">
              <w:rPr>
                <w:rFonts w:ascii="標楷體" w:eastAsia="標楷體" w:hAnsi="標楷體" w:hint="eastAsia"/>
                <w:color w:val="000000" w:themeColor="text1"/>
                <w:sz w:val="28"/>
                <w:szCs w:val="28"/>
              </w:rPr>
              <w:t>/</w:t>
            </w:r>
            <w:r w:rsidR="00545642">
              <w:rPr>
                <w:rFonts w:ascii="標楷體" w:eastAsia="標楷體" w:hAnsi="標楷體" w:hint="eastAsia"/>
                <w:color w:val="000000" w:themeColor="text1"/>
                <w:sz w:val="28"/>
                <w:szCs w:val="28"/>
              </w:rPr>
              <w:t>臺</w:t>
            </w:r>
            <w:r w:rsidR="00F72138">
              <w:rPr>
                <w:rFonts w:ascii="標楷體" w:eastAsia="標楷體" w:hAnsi="標楷體" w:hint="eastAsia"/>
                <w:color w:val="000000" w:themeColor="text1"/>
                <w:sz w:val="28"/>
                <w:szCs w:val="28"/>
              </w:rPr>
              <w:t>中</w:t>
            </w:r>
            <w:r w:rsidR="00F72138" w:rsidRPr="00CF39AD">
              <w:rPr>
                <w:rFonts w:ascii="標楷體" w:eastAsia="標楷體" w:hAnsi="標楷體" w:hint="eastAsia"/>
                <w:sz w:val="26"/>
                <w:szCs w:val="26"/>
              </w:rPr>
              <w:t>靜宜大學</w:t>
            </w:r>
          </w:p>
          <w:p w:rsidR="00595A87" w:rsidRPr="00882D3E" w:rsidRDefault="00477F65" w:rsidP="00F9751F">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 xml:space="preserve">          </w:t>
            </w:r>
            <w:r w:rsidR="00A55F5E" w:rsidRPr="00A55F5E">
              <w:rPr>
                <w:rFonts w:ascii="標楷體" w:eastAsia="標楷體" w:hAnsi="標楷體" w:hint="eastAsia"/>
                <w:color w:val="000000" w:themeColor="text1"/>
                <w:sz w:val="28"/>
                <w:szCs w:val="28"/>
              </w:rPr>
              <w:t>李嫈絨</w:t>
            </w:r>
            <w:r w:rsidR="00F9751F" w:rsidRPr="00F9751F">
              <w:rPr>
                <w:rFonts w:ascii="標楷體" w:eastAsia="標楷體" w:hAnsi="標楷體" w:hint="eastAsia"/>
                <w:color w:val="000000" w:themeColor="text1"/>
                <w:sz w:val="28"/>
                <w:szCs w:val="28"/>
              </w:rPr>
              <w:t>老師</w:t>
            </w:r>
            <w:r w:rsidR="00F72138">
              <w:rPr>
                <w:rFonts w:ascii="標楷體" w:eastAsia="標楷體" w:hAnsi="標楷體" w:hint="eastAsia"/>
                <w:color w:val="000000" w:themeColor="text1"/>
                <w:sz w:val="28"/>
                <w:szCs w:val="28"/>
              </w:rPr>
              <w:t>/</w:t>
            </w:r>
            <w:r w:rsidR="00F72138" w:rsidRPr="00CF39AD">
              <w:rPr>
                <w:rFonts w:ascii="標楷體" w:eastAsia="標楷體" w:hAnsi="標楷體" w:hint="eastAsia"/>
                <w:sz w:val="26"/>
                <w:szCs w:val="26"/>
              </w:rPr>
              <w:t>高雄市裕誠幼兒園</w:t>
            </w:r>
          </w:p>
        </w:tc>
        <w:tc>
          <w:tcPr>
            <w:tcW w:w="1139" w:type="dxa"/>
            <w:tcBorders>
              <w:top w:val="dotted" w:sz="4" w:space="0" w:color="auto"/>
            </w:tcBorders>
          </w:tcPr>
          <w:p w:rsidR="00595A87" w:rsidRPr="00882D3E" w:rsidRDefault="00BA5AAB" w:rsidP="009129EC">
            <w:pPr>
              <w:snapToGrid w:val="0"/>
              <w:spacing w:line="360" w:lineRule="exact"/>
              <w:jc w:val="both"/>
              <w:rPr>
                <w:rFonts w:ascii="Times New Roman" w:eastAsia="標楷體" w:hAnsi="Times New Roman"/>
                <w:color w:val="000000" w:themeColor="text1"/>
                <w:sz w:val="28"/>
                <w:szCs w:val="28"/>
              </w:rPr>
            </w:pPr>
            <w:r w:rsidRPr="00595A87">
              <w:rPr>
                <w:rFonts w:ascii="Times New Roman" w:eastAsia="標楷體" w:hAnsi="Times New Roman" w:hint="eastAsia"/>
                <w:color w:val="000000" w:themeColor="text1"/>
                <w:sz w:val="20"/>
                <w:szCs w:val="20"/>
              </w:rPr>
              <w:t>四維樓五樓視聽教室</w:t>
            </w:r>
          </w:p>
        </w:tc>
      </w:tr>
      <w:tr w:rsidR="00595A87" w:rsidRPr="00882D3E" w:rsidTr="00C63D21">
        <w:trPr>
          <w:jc w:val="center"/>
        </w:trPr>
        <w:tc>
          <w:tcPr>
            <w:tcW w:w="1940" w:type="dxa"/>
            <w:tcBorders>
              <w:bottom w:val="single" w:sz="4" w:space="0" w:color="auto"/>
            </w:tcBorders>
          </w:tcPr>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2</w:t>
            </w:r>
            <w:r>
              <w:rPr>
                <w:rFonts w:ascii="Times New Roman" w:eastAsia="標楷體" w:hAnsi="Times New Roman"/>
                <w:color w:val="000000" w:themeColor="text1"/>
                <w:sz w:val="28"/>
                <w:szCs w:val="28"/>
              </w:rPr>
              <w:t>:</w:t>
            </w:r>
            <w:r w:rsidR="00123F93">
              <w:rPr>
                <w:rFonts w:ascii="Times New Roman" w:eastAsia="標楷體" w:hAnsi="Times New Roman" w:hint="eastAsia"/>
                <w:color w:val="000000" w:themeColor="text1"/>
                <w:sz w:val="28"/>
                <w:szCs w:val="28"/>
              </w:rPr>
              <w:t>35</w:t>
            </w:r>
            <w:r w:rsidRPr="00882D3E">
              <w:rPr>
                <w:rFonts w:ascii="Times New Roman" w:eastAsia="標楷體" w:hAnsi="Times New Roman"/>
                <w:color w:val="000000" w:themeColor="text1"/>
                <w:sz w:val="28"/>
                <w:szCs w:val="28"/>
              </w:rPr>
              <w:t>-</w:t>
            </w:r>
          </w:p>
        </w:tc>
        <w:tc>
          <w:tcPr>
            <w:tcW w:w="671" w:type="dxa"/>
            <w:tcBorders>
              <w:bottom w:val="single" w:sz="4" w:space="0" w:color="auto"/>
            </w:tcBorders>
          </w:tcPr>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p>
        </w:tc>
        <w:tc>
          <w:tcPr>
            <w:tcW w:w="6098" w:type="dxa"/>
            <w:tcBorders>
              <w:bottom w:val="single" w:sz="4" w:space="0" w:color="auto"/>
            </w:tcBorders>
          </w:tcPr>
          <w:p w:rsidR="00595A87" w:rsidRPr="00882D3E" w:rsidRDefault="00595A87" w:rsidP="00144044">
            <w:pPr>
              <w:snapToGrid w:val="0"/>
              <w:spacing w:line="360" w:lineRule="exact"/>
              <w:jc w:val="both"/>
              <w:rPr>
                <w:rFonts w:ascii="Times New Roman" w:eastAsia="標楷體" w:hAnsi="Times New Roman"/>
                <w:color w:val="000000" w:themeColor="text1"/>
                <w:sz w:val="28"/>
                <w:szCs w:val="28"/>
              </w:rPr>
            </w:pPr>
          </w:p>
        </w:tc>
        <w:tc>
          <w:tcPr>
            <w:tcW w:w="1139" w:type="dxa"/>
            <w:tcBorders>
              <w:bottom w:val="single" w:sz="4" w:space="0" w:color="auto"/>
            </w:tcBorders>
          </w:tcPr>
          <w:p w:rsidR="00595A87" w:rsidRPr="00882D3E" w:rsidRDefault="00595A87" w:rsidP="009129EC">
            <w:pPr>
              <w:snapToGrid w:val="0"/>
              <w:spacing w:line="360" w:lineRule="exact"/>
              <w:jc w:val="both"/>
              <w:rPr>
                <w:rFonts w:ascii="Times New Roman" w:eastAsia="標楷體" w:hAnsi="Times New Roman"/>
                <w:color w:val="000000" w:themeColor="text1"/>
                <w:sz w:val="28"/>
                <w:szCs w:val="28"/>
              </w:rPr>
            </w:pPr>
          </w:p>
        </w:tc>
      </w:tr>
      <w:tr w:rsidR="00595A87" w:rsidRPr="00882D3E" w:rsidTr="00C63D21">
        <w:trPr>
          <w:jc w:val="center"/>
        </w:trPr>
        <w:tc>
          <w:tcPr>
            <w:tcW w:w="9848" w:type="dxa"/>
            <w:gridSpan w:val="4"/>
            <w:shd w:val="clear" w:color="auto" w:fill="F2F2F2" w:themeFill="background1" w:themeFillShade="F2"/>
          </w:tcPr>
          <w:p w:rsidR="002636BF" w:rsidRDefault="002636BF" w:rsidP="002636BF">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教學演示</w:t>
            </w:r>
            <w:r w:rsidR="00004C06">
              <w:rPr>
                <w:rFonts w:ascii="Times New Roman" w:eastAsia="標楷體" w:hAnsi="Times New Roman" w:hint="eastAsia"/>
                <w:color w:val="000000" w:themeColor="text1"/>
                <w:sz w:val="28"/>
                <w:szCs w:val="28"/>
              </w:rPr>
              <w:t>活動</w:t>
            </w:r>
            <w:r>
              <w:rPr>
                <w:rFonts w:ascii="Times New Roman" w:eastAsia="標楷體" w:hAnsi="Times New Roman" w:hint="eastAsia"/>
                <w:color w:val="000000" w:themeColor="text1"/>
                <w:sz w:val="28"/>
                <w:szCs w:val="28"/>
              </w:rPr>
              <w:t>進行方式</w:t>
            </w:r>
            <w:r w:rsidR="00004C06">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演示者教學演示</w:t>
            </w:r>
            <w:r w:rsidR="00BA5AAB">
              <w:rPr>
                <w:rFonts w:ascii="Times New Roman" w:eastAsia="標楷體" w:hAnsi="Times New Roman" w:hint="eastAsia"/>
                <w:color w:val="000000" w:themeColor="text1"/>
                <w:sz w:val="28"/>
                <w:szCs w:val="28"/>
              </w:rPr>
              <w:t>12</w:t>
            </w:r>
            <w:r>
              <w:rPr>
                <w:rFonts w:ascii="Times New Roman" w:eastAsia="標楷體" w:hAnsi="Times New Roman" w:hint="eastAsia"/>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r w:rsidR="00004C06">
              <w:rPr>
                <w:rFonts w:ascii="Times New Roman" w:eastAsia="標楷體" w:hAnsi="Times New Roman" w:hint="eastAsia"/>
                <w:color w:val="000000" w:themeColor="text1"/>
                <w:sz w:val="28"/>
                <w:szCs w:val="28"/>
              </w:rPr>
              <w:t>、換場</w:t>
            </w:r>
            <w:r w:rsidR="00004C06">
              <w:rPr>
                <w:rFonts w:ascii="Times New Roman" w:eastAsia="標楷體" w:hAnsi="Times New Roman" w:hint="eastAsia"/>
                <w:color w:val="000000" w:themeColor="text1"/>
                <w:sz w:val="28"/>
                <w:szCs w:val="28"/>
              </w:rPr>
              <w:t>3</w:t>
            </w:r>
            <w:r w:rsidR="00004C06">
              <w:rPr>
                <w:rFonts w:ascii="Times New Roman" w:eastAsia="標楷體" w:hAnsi="Times New Roman" w:hint="eastAsia"/>
                <w:color w:val="000000" w:themeColor="text1"/>
                <w:sz w:val="28"/>
                <w:szCs w:val="28"/>
              </w:rPr>
              <w:t>分鐘</w:t>
            </w:r>
            <w:r w:rsidR="00004C06">
              <w:rPr>
                <w:rFonts w:ascii="Times New Roman" w:eastAsia="標楷體" w:hAnsi="Times New Roman" w:hint="eastAsia"/>
                <w:color w:val="000000" w:themeColor="text1"/>
                <w:sz w:val="28"/>
                <w:szCs w:val="28"/>
              </w:rPr>
              <w:t>/</w:t>
            </w:r>
            <w:r w:rsidR="00004C06">
              <w:rPr>
                <w:rFonts w:ascii="Times New Roman" w:eastAsia="標楷體" w:hAnsi="Times New Roman" w:hint="eastAsia"/>
                <w:color w:val="000000" w:themeColor="text1"/>
                <w:sz w:val="28"/>
                <w:szCs w:val="28"/>
              </w:rPr>
              <w:t>位</w:t>
            </w:r>
          </w:p>
          <w:p w:rsidR="00004C06" w:rsidRPr="00882D3E" w:rsidRDefault="00004C06" w:rsidP="002636BF">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綜合座談進行方式：</w:t>
            </w:r>
          </w:p>
          <w:p w:rsidR="002636BF" w:rsidRPr="00882D3E" w:rsidRDefault="00004C06" w:rsidP="002636BF">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一</w:t>
            </w:r>
            <w:r w:rsidR="002636BF" w:rsidRPr="00882D3E">
              <w:rPr>
                <w:rFonts w:ascii="Times New Roman" w:eastAsia="標楷體" w:hAnsi="Times New Roman"/>
                <w:color w:val="000000" w:themeColor="text1"/>
                <w:sz w:val="28"/>
                <w:szCs w:val="28"/>
              </w:rPr>
              <w:t>、演示者闡述教學設計理念或相關補充說明</w:t>
            </w:r>
            <w:r w:rsidR="002636BF" w:rsidRPr="00882D3E">
              <w:rPr>
                <w:rFonts w:ascii="Times New Roman" w:eastAsia="標楷體" w:hAnsi="Times New Roman"/>
                <w:color w:val="000000" w:themeColor="text1"/>
                <w:sz w:val="28"/>
                <w:szCs w:val="28"/>
              </w:rPr>
              <w:t>5</w:t>
            </w:r>
            <w:r w:rsidR="002636BF" w:rsidRPr="00882D3E">
              <w:rPr>
                <w:rFonts w:ascii="Times New Roman" w:eastAsia="標楷體" w:hAnsi="Times New Roman"/>
                <w:color w:val="000000" w:themeColor="text1"/>
                <w:sz w:val="28"/>
                <w:szCs w:val="28"/>
              </w:rPr>
              <w:t>分鐘</w:t>
            </w:r>
            <w:r w:rsidR="002636BF">
              <w:rPr>
                <w:rFonts w:ascii="Times New Roman" w:eastAsia="標楷體" w:hAnsi="Times New Roman" w:hint="eastAsia"/>
                <w:color w:val="000000" w:themeColor="text1"/>
                <w:sz w:val="28"/>
                <w:szCs w:val="28"/>
              </w:rPr>
              <w:t>/</w:t>
            </w:r>
            <w:r w:rsidR="002636BF">
              <w:rPr>
                <w:rFonts w:ascii="Times New Roman" w:eastAsia="標楷體" w:hAnsi="Times New Roman" w:hint="eastAsia"/>
                <w:color w:val="000000" w:themeColor="text1"/>
                <w:sz w:val="28"/>
                <w:szCs w:val="28"/>
              </w:rPr>
              <w:t>位</w:t>
            </w:r>
          </w:p>
          <w:p w:rsidR="002636BF" w:rsidRPr="00882D3E" w:rsidRDefault="00004C06" w:rsidP="002636BF">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二</w:t>
            </w:r>
            <w:r w:rsidR="002636BF" w:rsidRPr="00882D3E">
              <w:rPr>
                <w:rFonts w:ascii="Times New Roman" w:eastAsia="標楷體" w:hAnsi="Times New Roman"/>
                <w:color w:val="000000" w:themeColor="text1"/>
                <w:sz w:val="28"/>
                <w:szCs w:val="28"/>
              </w:rPr>
              <w:t>、</w:t>
            </w:r>
            <w:r w:rsidR="002636BF">
              <w:rPr>
                <w:rFonts w:ascii="Times New Roman" w:eastAsia="標楷體" w:hAnsi="Times New Roman" w:hint="eastAsia"/>
                <w:color w:val="000000" w:themeColor="text1"/>
                <w:sz w:val="28"/>
                <w:szCs w:val="28"/>
              </w:rPr>
              <w:t>3</w:t>
            </w:r>
            <w:r w:rsidR="002636BF" w:rsidRPr="00882D3E">
              <w:rPr>
                <w:rFonts w:ascii="Times New Roman" w:eastAsia="標楷體" w:hAnsi="Times New Roman"/>
                <w:color w:val="000000" w:themeColor="text1"/>
                <w:sz w:val="28"/>
                <w:szCs w:val="28"/>
              </w:rPr>
              <w:t>位領域專家進行評課對話</w:t>
            </w:r>
            <w:r w:rsidR="002636BF">
              <w:rPr>
                <w:rFonts w:ascii="Times New Roman" w:eastAsia="標楷體" w:hAnsi="Times New Roman"/>
                <w:color w:val="000000" w:themeColor="text1"/>
                <w:sz w:val="28"/>
                <w:szCs w:val="28"/>
              </w:rPr>
              <w:t>1</w:t>
            </w:r>
            <w:r w:rsidR="002636BF">
              <w:rPr>
                <w:rFonts w:ascii="Times New Roman" w:eastAsia="標楷體" w:hAnsi="Times New Roman" w:hint="eastAsia"/>
                <w:color w:val="000000" w:themeColor="text1"/>
                <w:sz w:val="28"/>
                <w:szCs w:val="28"/>
              </w:rPr>
              <w:t>0</w:t>
            </w:r>
            <w:r w:rsidR="002636BF" w:rsidRPr="00882D3E">
              <w:rPr>
                <w:rFonts w:ascii="Times New Roman" w:eastAsia="標楷體" w:hAnsi="Times New Roman"/>
                <w:color w:val="000000" w:themeColor="text1"/>
                <w:sz w:val="28"/>
                <w:szCs w:val="28"/>
              </w:rPr>
              <w:t>分鐘</w:t>
            </w:r>
            <w:r w:rsidR="002636BF">
              <w:rPr>
                <w:rFonts w:ascii="Times New Roman" w:eastAsia="標楷體" w:hAnsi="Times New Roman" w:hint="eastAsia"/>
                <w:color w:val="000000" w:themeColor="text1"/>
                <w:sz w:val="28"/>
                <w:szCs w:val="28"/>
              </w:rPr>
              <w:t>/</w:t>
            </w:r>
            <w:r w:rsidR="002636BF">
              <w:rPr>
                <w:rFonts w:ascii="Times New Roman" w:eastAsia="標楷體" w:hAnsi="Times New Roman" w:hint="eastAsia"/>
                <w:color w:val="000000" w:themeColor="text1"/>
                <w:sz w:val="28"/>
                <w:szCs w:val="28"/>
              </w:rPr>
              <w:t>位</w:t>
            </w:r>
          </w:p>
          <w:p w:rsidR="00595A87" w:rsidRPr="002928A5" w:rsidRDefault="00004C06" w:rsidP="002636BF">
            <w:pPr>
              <w:spacing w:line="400" w:lineRule="exact"/>
              <w:rPr>
                <w:rFonts w:ascii="Times New Roman" w:eastAsia="標楷體" w:hAnsi="Times New Roman"/>
                <w:sz w:val="28"/>
                <w:szCs w:val="28"/>
              </w:rPr>
            </w:pPr>
            <w:r>
              <w:rPr>
                <w:rFonts w:ascii="Times New Roman" w:eastAsia="標楷體" w:hAnsi="Times New Roman" w:hint="eastAsia"/>
                <w:color w:val="000000" w:themeColor="text1"/>
                <w:sz w:val="28"/>
                <w:szCs w:val="28"/>
              </w:rPr>
              <w:t>三</w:t>
            </w:r>
            <w:r w:rsidR="002636BF" w:rsidRPr="00882D3E">
              <w:rPr>
                <w:rFonts w:ascii="Times New Roman" w:eastAsia="標楷體" w:hAnsi="Times New Roman"/>
                <w:color w:val="000000" w:themeColor="text1"/>
                <w:sz w:val="28"/>
                <w:szCs w:val="28"/>
              </w:rPr>
              <w:t>、開放與會人員提問與對話時間</w:t>
            </w:r>
            <w:r w:rsidR="002636BF" w:rsidRPr="00882D3E">
              <w:rPr>
                <w:rFonts w:ascii="Times New Roman" w:eastAsia="標楷體" w:hAnsi="Times New Roman"/>
                <w:color w:val="000000" w:themeColor="text1"/>
                <w:sz w:val="28"/>
                <w:szCs w:val="28"/>
              </w:rPr>
              <w:t>10</w:t>
            </w:r>
            <w:r w:rsidR="002636BF" w:rsidRPr="00882D3E">
              <w:rPr>
                <w:rFonts w:ascii="Times New Roman" w:eastAsia="標楷體" w:hAnsi="Times New Roman"/>
                <w:color w:val="000000" w:themeColor="text1"/>
                <w:sz w:val="28"/>
                <w:szCs w:val="28"/>
              </w:rPr>
              <w:t>分鐘</w:t>
            </w:r>
          </w:p>
        </w:tc>
      </w:tr>
    </w:tbl>
    <w:p w:rsidR="00A07ABA" w:rsidRPr="002928A5" w:rsidRDefault="00A07ABA" w:rsidP="00133851">
      <w:pPr>
        <w:spacing w:line="400" w:lineRule="exact"/>
        <w:jc w:val="center"/>
        <w:rPr>
          <w:rFonts w:ascii="Times New Roman" w:eastAsia="標楷體" w:hAnsi="Times New Roman"/>
          <w:sz w:val="28"/>
          <w:szCs w:val="28"/>
        </w:rPr>
      </w:pPr>
    </w:p>
    <w:p w:rsidR="00A07ABA" w:rsidRDefault="00A07ABA" w:rsidP="00133851">
      <w:pPr>
        <w:spacing w:line="400" w:lineRule="exact"/>
        <w:jc w:val="center"/>
        <w:rPr>
          <w:rFonts w:ascii="Times New Roman" w:eastAsia="標楷體" w:hAnsi="Times New Roman"/>
          <w:sz w:val="28"/>
          <w:szCs w:val="28"/>
        </w:rPr>
      </w:pPr>
    </w:p>
    <w:p w:rsidR="00004C06" w:rsidRDefault="00004C06" w:rsidP="00133851">
      <w:pPr>
        <w:spacing w:line="400" w:lineRule="exact"/>
        <w:jc w:val="center"/>
        <w:rPr>
          <w:rFonts w:ascii="Times New Roman" w:eastAsia="標楷體" w:hAnsi="Times New Roman"/>
          <w:sz w:val="28"/>
          <w:szCs w:val="28"/>
        </w:rPr>
      </w:pPr>
    </w:p>
    <w:p w:rsidR="00545642" w:rsidRPr="00FE51A5" w:rsidRDefault="00545642" w:rsidP="00545642">
      <w:pPr>
        <w:tabs>
          <w:tab w:val="left" w:pos="567"/>
        </w:tabs>
        <w:spacing w:line="400" w:lineRule="exact"/>
        <w:ind w:left="480"/>
        <w:jc w:val="center"/>
        <w:rPr>
          <w:rFonts w:ascii="Times New Roman" w:eastAsia="標楷體" w:hAnsi="Times New Roman"/>
          <w:sz w:val="28"/>
          <w:szCs w:val="28"/>
        </w:rPr>
      </w:pPr>
      <w:r w:rsidRPr="00545642">
        <w:rPr>
          <w:rFonts w:ascii="Times New Roman" w:eastAsia="標楷體" w:hAnsi="Times New Roman" w:hint="eastAsia"/>
          <w:sz w:val="28"/>
          <w:szCs w:val="28"/>
        </w:rPr>
        <w:lastRenderedPageBreak/>
        <w:t>國民小學師資培用聯盟教學演示暨成果展</w:t>
      </w:r>
      <w:r w:rsidRPr="00BC01D6">
        <w:rPr>
          <w:rFonts w:ascii="Times New Roman" w:eastAsia="標楷體" w:hAnsi="Times New Roman" w:hint="eastAsia"/>
          <w:sz w:val="28"/>
          <w:szCs w:val="28"/>
        </w:rPr>
        <w:t>議程</w:t>
      </w:r>
    </w:p>
    <w:tbl>
      <w:tblPr>
        <w:tblStyle w:val="a5"/>
        <w:tblW w:w="9809" w:type="dxa"/>
        <w:jc w:val="center"/>
        <w:tblInd w:w="0" w:type="dxa"/>
        <w:tblLook w:val="04A0" w:firstRow="1" w:lastRow="0" w:firstColumn="1" w:lastColumn="0" w:noHBand="0" w:noVBand="1"/>
      </w:tblPr>
      <w:tblGrid>
        <w:gridCol w:w="1850"/>
        <w:gridCol w:w="671"/>
        <w:gridCol w:w="6028"/>
        <w:gridCol w:w="1260"/>
      </w:tblGrid>
      <w:tr w:rsidR="007D493F" w:rsidRPr="00882D3E" w:rsidTr="00C63D21">
        <w:trPr>
          <w:jc w:val="center"/>
        </w:trPr>
        <w:tc>
          <w:tcPr>
            <w:tcW w:w="9809" w:type="dxa"/>
            <w:gridSpan w:val="4"/>
            <w:shd w:val="clear" w:color="auto" w:fill="F2F2F2" w:themeFill="background1" w:themeFillShade="F2"/>
          </w:tcPr>
          <w:p w:rsidR="007D493F" w:rsidRDefault="007D493F" w:rsidP="00E2367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105</w:t>
            </w:r>
            <w:r>
              <w:rPr>
                <w:rFonts w:ascii="Times New Roman" w:eastAsia="標楷體" w:hAnsi="Times New Roman" w:hint="eastAsia"/>
                <w:color w:val="000000" w:themeColor="text1"/>
                <w:sz w:val="28"/>
                <w:szCs w:val="28"/>
              </w:rPr>
              <w:t>年</w:t>
            </w:r>
            <w:r>
              <w:rPr>
                <w:rFonts w:ascii="Times New Roman" w:eastAsia="標楷體" w:hAnsi="Times New Roman" w:hint="eastAsia"/>
                <w:color w:val="000000" w:themeColor="text1"/>
                <w:sz w:val="28"/>
                <w:szCs w:val="28"/>
              </w:rPr>
              <w:t>7</w:t>
            </w:r>
            <w:r>
              <w:rPr>
                <w:rFonts w:ascii="Times New Roman" w:eastAsia="標楷體" w:hAnsi="Times New Roman" w:hint="eastAsia"/>
                <w:color w:val="000000" w:themeColor="text1"/>
                <w:sz w:val="28"/>
                <w:szCs w:val="28"/>
              </w:rPr>
              <w:t>月</w:t>
            </w:r>
            <w:r>
              <w:rPr>
                <w:rFonts w:ascii="Times New Roman" w:eastAsia="標楷體" w:hAnsi="Times New Roman" w:hint="eastAsia"/>
                <w:color w:val="000000" w:themeColor="text1"/>
                <w:sz w:val="28"/>
                <w:szCs w:val="28"/>
              </w:rPr>
              <w:t>6</w:t>
            </w:r>
            <w:r>
              <w:rPr>
                <w:rFonts w:ascii="Times New Roman" w:eastAsia="標楷體" w:hAnsi="Times New Roman" w:hint="eastAsia"/>
                <w:color w:val="000000" w:themeColor="text1"/>
                <w:sz w:val="28"/>
                <w:szCs w:val="28"/>
              </w:rPr>
              <w:t>日</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三</w:t>
            </w:r>
            <w:r>
              <w:rPr>
                <w:rFonts w:ascii="Times New Roman" w:eastAsia="標楷體" w:hAnsi="Times New Roman" w:hint="eastAsia"/>
                <w:color w:val="000000" w:themeColor="text1"/>
                <w:sz w:val="28"/>
                <w:szCs w:val="28"/>
              </w:rPr>
              <w:t>)</w:t>
            </w:r>
          </w:p>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場次</w:t>
            </w:r>
            <w:r w:rsidR="00FB3FBA">
              <w:rPr>
                <w:rFonts w:ascii="Times New Roman" w:eastAsia="標楷體" w:hAnsi="Times New Roman" w:hint="eastAsia"/>
                <w:color w:val="000000" w:themeColor="text1"/>
                <w:sz w:val="28"/>
                <w:szCs w:val="28"/>
              </w:rPr>
              <w:t>三</w:t>
            </w:r>
            <w:r>
              <w:rPr>
                <w:rFonts w:ascii="Times New Roman" w:eastAsia="標楷體" w:hAnsi="Times New Roman" w:hint="eastAsia"/>
                <w:color w:val="000000" w:themeColor="text1"/>
                <w:sz w:val="28"/>
                <w:szCs w:val="28"/>
              </w:rPr>
              <w:t>：雲林縣</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鎮東國小（上午）</w:t>
            </w:r>
          </w:p>
        </w:tc>
      </w:tr>
      <w:tr w:rsidR="007D493F" w:rsidRPr="00882D3E" w:rsidTr="00C63D21">
        <w:trPr>
          <w:jc w:val="center"/>
        </w:trPr>
        <w:tc>
          <w:tcPr>
            <w:tcW w:w="1850" w:type="dxa"/>
            <w:shd w:val="clear" w:color="auto" w:fill="F2F2F2" w:themeFill="background1" w:themeFillShade="F2"/>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時間</w:t>
            </w:r>
          </w:p>
        </w:tc>
        <w:tc>
          <w:tcPr>
            <w:tcW w:w="671" w:type="dxa"/>
            <w:shd w:val="clear" w:color="auto" w:fill="F2F2F2" w:themeFill="background1" w:themeFillShade="F2"/>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p>
        </w:tc>
        <w:tc>
          <w:tcPr>
            <w:tcW w:w="6028" w:type="dxa"/>
            <w:shd w:val="clear" w:color="auto" w:fill="F2F2F2" w:themeFill="background1" w:themeFillShade="F2"/>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活動</w:t>
            </w:r>
          </w:p>
        </w:tc>
        <w:tc>
          <w:tcPr>
            <w:tcW w:w="1260" w:type="dxa"/>
            <w:shd w:val="clear" w:color="auto" w:fill="F2F2F2" w:themeFill="background1" w:themeFillShade="F2"/>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場地</w:t>
            </w:r>
          </w:p>
        </w:tc>
      </w:tr>
      <w:tr w:rsidR="007D493F" w:rsidRPr="00882D3E" w:rsidTr="00C63D21">
        <w:trPr>
          <w:jc w:val="center"/>
        </w:trPr>
        <w:tc>
          <w:tcPr>
            <w:tcW w:w="1850" w:type="dxa"/>
            <w:hideMark/>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sidR="00A82244">
              <w:rPr>
                <w:rFonts w:ascii="Times New Roman" w:eastAsia="標楷體" w:hAnsi="Times New Roman" w:hint="eastAsia"/>
                <w:color w:val="000000" w:themeColor="text1"/>
                <w:sz w:val="28"/>
                <w:szCs w:val="28"/>
              </w:rPr>
              <w:t>15</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p>
        </w:tc>
        <w:tc>
          <w:tcPr>
            <w:tcW w:w="671" w:type="dxa"/>
            <w:hideMark/>
          </w:tcPr>
          <w:p w:rsidR="007D493F" w:rsidRPr="00882D3E" w:rsidRDefault="00A82244"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20</w:t>
            </w:r>
            <w:r w:rsidR="007D493F" w:rsidRPr="00882D3E">
              <w:rPr>
                <w:rFonts w:ascii="Times New Roman" w:eastAsia="標楷體" w:hAnsi="Times New Roman"/>
                <w:color w:val="000000" w:themeColor="text1"/>
                <w:sz w:val="28"/>
                <w:szCs w:val="28"/>
              </w:rPr>
              <w:t>’</w:t>
            </w:r>
          </w:p>
        </w:tc>
        <w:tc>
          <w:tcPr>
            <w:tcW w:w="6028" w:type="dxa"/>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報到時間</w:t>
            </w:r>
          </w:p>
        </w:tc>
        <w:tc>
          <w:tcPr>
            <w:tcW w:w="1260" w:type="dxa"/>
            <w:vMerge w:val="restart"/>
            <w:hideMark/>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sidRPr="007D493F">
              <w:rPr>
                <w:rFonts w:ascii="Times New Roman" w:eastAsia="標楷體" w:hAnsi="Times New Roman" w:hint="eastAsia"/>
                <w:color w:val="000000" w:themeColor="text1"/>
                <w:sz w:val="20"/>
                <w:szCs w:val="20"/>
              </w:rPr>
              <w:t>活力樓三樓視聽教室</w:t>
            </w:r>
          </w:p>
        </w:tc>
      </w:tr>
      <w:tr w:rsidR="007D493F" w:rsidRPr="00882D3E" w:rsidTr="00C63D21">
        <w:trPr>
          <w:jc w:val="center"/>
        </w:trPr>
        <w:tc>
          <w:tcPr>
            <w:tcW w:w="1850" w:type="dxa"/>
            <w:hideMark/>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45</w:t>
            </w:r>
          </w:p>
        </w:tc>
        <w:tc>
          <w:tcPr>
            <w:tcW w:w="671" w:type="dxa"/>
            <w:hideMark/>
          </w:tcPr>
          <w:p w:rsidR="007D493F" w:rsidRPr="00B06941" w:rsidRDefault="007D493F" w:rsidP="00E23672">
            <w:pPr>
              <w:snapToGrid w:val="0"/>
              <w:spacing w:line="360" w:lineRule="exact"/>
              <w:jc w:val="both"/>
              <w:rPr>
                <w:rFonts w:ascii="Times New Roman" w:eastAsia="標楷體" w:hAnsi="Times New Roman"/>
                <w:sz w:val="28"/>
                <w:szCs w:val="28"/>
              </w:rPr>
            </w:pPr>
            <w:r w:rsidRPr="00B06941">
              <w:rPr>
                <w:rFonts w:ascii="Times New Roman" w:eastAsia="標楷體" w:hAnsi="Times New Roman" w:hint="eastAsia"/>
                <w:sz w:val="28"/>
                <w:szCs w:val="28"/>
              </w:rPr>
              <w:t>10</w:t>
            </w:r>
            <w:r w:rsidRPr="00B06941">
              <w:rPr>
                <w:rFonts w:ascii="Times New Roman" w:eastAsia="標楷體" w:hAnsi="Times New Roman"/>
                <w:sz w:val="28"/>
                <w:szCs w:val="28"/>
              </w:rPr>
              <w:t>’</w:t>
            </w:r>
          </w:p>
        </w:tc>
        <w:tc>
          <w:tcPr>
            <w:tcW w:w="6028" w:type="dxa"/>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開幕式</w:t>
            </w:r>
          </w:p>
        </w:tc>
        <w:tc>
          <w:tcPr>
            <w:tcW w:w="1260" w:type="dxa"/>
            <w:vMerge/>
            <w:hideMark/>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r>
      <w:tr w:rsidR="007D493F" w:rsidRPr="00882D3E" w:rsidTr="00C63D21">
        <w:trPr>
          <w:jc w:val="center"/>
        </w:trPr>
        <w:tc>
          <w:tcPr>
            <w:tcW w:w="1850" w:type="dxa"/>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09</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45</w:t>
            </w: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0</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45</w:t>
            </w:r>
          </w:p>
        </w:tc>
        <w:tc>
          <w:tcPr>
            <w:tcW w:w="671" w:type="dxa"/>
          </w:tcPr>
          <w:p w:rsidR="007D493F" w:rsidRPr="00B06941" w:rsidRDefault="007D493F" w:rsidP="00E23672">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60</w:t>
            </w:r>
            <w:r w:rsidRPr="00B06941">
              <w:rPr>
                <w:rFonts w:ascii="Times New Roman" w:eastAsia="標楷體" w:hAnsi="Times New Roman"/>
                <w:sz w:val="28"/>
                <w:szCs w:val="28"/>
              </w:rPr>
              <w:t>’</w:t>
            </w:r>
          </w:p>
        </w:tc>
        <w:tc>
          <w:tcPr>
            <w:tcW w:w="6028" w:type="dxa"/>
          </w:tcPr>
          <w:p w:rsidR="007D493F" w:rsidRPr="00E150A2" w:rsidRDefault="007D493F" w:rsidP="00E2367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sidRPr="00E150A2">
              <w:rPr>
                <w:rFonts w:ascii="Times New Roman" w:eastAsia="標楷體" w:hAnsi="Times New Roman" w:hint="eastAsia"/>
                <w:color w:val="000000" w:themeColor="text1"/>
                <w:sz w:val="28"/>
                <w:szCs w:val="28"/>
              </w:rPr>
              <w:t>專題講座</w:t>
            </w:r>
            <w:r>
              <w:rPr>
                <w:rFonts w:ascii="Times New Roman" w:eastAsia="標楷體" w:hAnsi="Times New Roman" w:hint="eastAsia"/>
                <w:color w:val="000000" w:themeColor="text1"/>
                <w:sz w:val="28"/>
                <w:szCs w:val="28"/>
              </w:rPr>
              <w:t>】</w:t>
            </w:r>
          </w:p>
          <w:p w:rsidR="00F9751F" w:rsidRPr="00F9751F" w:rsidRDefault="007D493F" w:rsidP="00E23672">
            <w:pPr>
              <w:snapToGrid w:val="0"/>
              <w:spacing w:line="360" w:lineRule="exact"/>
              <w:jc w:val="both"/>
              <w:rPr>
                <w:rFonts w:ascii="標楷體" w:eastAsia="標楷體" w:hAnsi="標楷體"/>
                <w:sz w:val="28"/>
                <w:szCs w:val="28"/>
              </w:rPr>
            </w:pPr>
            <w:r w:rsidRPr="00882D3E">
              <w:rPr>
                <w:rFonts w:ascii="Times New Roman" w:eastAsia="標楷體" w:hAnsi="Times New Roman"/>
                <w:color w:val="000000" w:themeColor="text1"/>
                <w:sz w:val="28"/>
                <w:szCs w:val="28"/>
              </w:rPr>
              <w:t>主</w:t>
            </w:r>
            <w:r w:rsidR="004C2206">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講</w:t>
            </w:r>
            <w:r w:rsidR="004C2206">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F9751F" w:rsidRPr="00F9751F">
              <w:rPr>
                <w:rFonts w:ascii="標楷體" w:eastAsia="標楷體" w:hAnsi="標楷體" w:hint="eastAsia"/>
                <w:sz w:val="28"/>
                <w:szCs w:val="28"/>
              </w:rPr>
              <w:t>林妗鎂老師/宜蘭礁溪鄉三民國小</w:t>
            </w:r>
          </w:p>
          <w:p w:rsidR="007D493F" w:rsidRPr="00882D3E" w:rsidRDefault="00F9751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講座主題：</w:t>
            </w:r>
            <w:r w:rsidR="002F4559" w:rsidRPr="002F4559">
              <w:rPr>
                <w:rFonts w:ascii="Times New Roman" w:eastAsia="標楷體" w:hAnsi="Times New Roman" w:hint="eastAsia"/>
                <w:color w:val="000000" w:themeColor="text1"/>
                <w:sz w:val="28"/>
                <w:szCs w:val="28"/>
              </w:rPr>
              <w:t>體驗、情境點燃學生學習熱情</w:t>
            </w:r>
          </w:p>
        </w:tc>
        <w:tc>
          <w:tcPr>
            <w:tcW w:w="1260" w:type="dxa"/>
            <w:vMerge/>
          </w:tcPr>
          <w:p w:rsidR="007D493F" w:rsidRPr="007D493F" w:rsidRDefault="007D493F" w:rsidP="00E23672">
            <w:pPr>
              <w:snapToGrid w:val="0"/>
              <w:spacing w:line="360" w:lineRule="exact"/>
              <w:jc w:val="both"/>
              <w:rPr>
                <w:rFonts w:ascii="Times New Roman" w:eastAsia="標楷體" w:hAnsi="Times New Roman"/>
                <w:color w:val="000000" w:themeColor="text1"/>
                <w:sz w:val="20"/>
                <w:szCs w:val="20"/>
              </w:rPr>
            </w:pPr>
          </w:p>
        </w:tc>
      </w:tr>
      <w:tr w:rsidR="007D493F" w:rsidRPr="00882D3E" w:rsidTr="00C63D21">
        <w:trPr>
          <w:jc w:val="center"/>
        </w:trPr>
        <w:tc>
          <w:tcPr>
            <w:tcW w:w="1850" w:type="dxa"/>
          </w:tcPr>
          <w:p w:rsidR="007D493F"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10:45-11:00</w:t>
            </w:r>
          </w:p>
        </w:tc>
        <w:tc>
          <w:tcPr>
            <w:tcW w:w="671" w:type="dxa"/>
          </w:tcPr>
          <w:p w:rsidR="007D493F" w:rsidRDefault="007D493F" w:rsidP="00E23672">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15</w:t>
            </w:r>
            <w:r>
              <w:rPr>
                <w:rFonts w:ascii="Times New Roman" w:eastAsia="標楷體" w:hAnsi="Times New Roman"/>
                <w:sz w:val="28"/>
                <w:szCs w:val="28"/>
              </w:rPr>
              <w:t>’</w:t>
            </w:r>
          </w:p>
        </w:tc>
        <w:tc>
          <w:tcPr>
            <w:tcW w:w="7288" w:type="dxa"/>
            <w:gridSpan w:val="2"/>
          </w:tcPr>
          <w:p w:rsidR="007D493F" w:rsidRPr="00882D3E" w:rsidRDefault="007D493F" w:rsidP="00E23672">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休息時間</w:t>
            </w:r>
          </w:p>
        </w:tc>
      </w:tr>
      <w:tr w:rsidR="007D493F" w:rsidRPr="00882D3E" w:rsidTr="00C63D21">
        <w:trPr>
          <w:trHeight w:val="1515"/>
          <w:jc w:val="center"/>
        </w:trPr>
        <w:tc>
          <w:tcPr>
            <w:tcW w:w="1850" w:type="dxa"/>
            <w:vMerge w:val="restart"/>
          </w:tcPr>
          <w:p w:rsidR="007D493F"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00</w:t>
            </w:r>
            <w:r w:rsidRPr="00882D3E">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2</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00</w:t>
            </w:r>
          </w:p>
        </w:tc>
        <w:tc>
          <w:tcPr>
            <w:tcW w:w="671" w:type="dxa"/>
            <w:vMerge w:val="restart"/>
          </w:tcPr>
          <w:p w:rsidR="007D493F" w:rsidRDefault="007D493F" w:rsidP="00E23672">
            <w:pPr>
              <w:snapToGrid w:val="0"/>
              <w:spacing w:line="360" w:lineRule="exact"/>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t>60</w:t>
            </w:r>
            <w:r w:rsidRPr="00882D3E">
              <w:rPr>
                <w:rFonts w:ascii="Times New Roman" w:eastAsia="標楷體" w:hAnsi="Times New Roman"/>
                <w:color w:val="000000" w:themeColor="text1"/>
                <w:sz w:val="28"/>
                <w:szCs w:val="28"/>
              </w:rPr>
              <w:t>’</w:t>
            </w:r>
          </w:p>
        </w:tc>
        <w:tc>
          <w:tcPr>
            <w:tcW w:w="6028" w:type="dxa"/>
            <w:tcBorders>
              <w:bottom w:val="dotted" w:sz="4" w:space="0" w:color="auto"/>
            </w:tcBorders>
          </w:tcPr>
          <w:p w:rsidR="007D493F" w:rsidRPr="00E150A2" w:rsidRDefault="007D493F" w:rsidP="00E23672">
            <w:pPr>
              <w:snapToGrid w:val="0"/>
              <w:spacing w:line="360" w:lineRule="exact"/>
              <w:jc w:val="center"/>
              <w:rPr>
                <w:rFonts w:ascii="Times New Roman" w:eastAsia="標楷體" w:hAnsi="Times New Roman"/>
                <w:color w:val="000000" w:themeColor="text1"/>
                <w:sz w:val="28"/>
                <w:szCs w:val="28"/>
              </w:rPr>
            </w:pPr>
            <w:r w:rsidRPr="00E150A2">
              <w:rPr>
                <w:rFonts w:ascii="Times New Roman" w:eastAsia="標楷體" w:hAnsi="Times New Roman" w:hint="eastAsia"/>
                <w:color w:val="000000" w:themeColor="text1"/>
                <w:sz w:val="28"/>
                <w:szCs w:val="28"/>
              </w:rPr>
              <w:t>【教學演示活動</w:t>
            </w:r>
            <w:r>
              <w:rPr>
                <w:rFonts w:ascii="Times New Roman" w:eastAsia="標楷體" w:hAnsi="Times New Roman" w:hint="eastAsia"/>
                <w:color w:val="000000" w:themeColor="text1"/>
                <w:sz w:val="28"/>
                <w:szCs w:val="28"/>
              </w:rPr>
              <w:t>與綜合座談</w:t>
            </w:r>
            <w:r w:rsidRPr="00E150A2">
              <w:rPr>
                <w:rFonts w:ascii="Times New Roman" w:eastAsia="標楷體" w:hAnsi="Times New Roman" w:hint="eastAsia"/>
                <w:color w:val="000000" w:themeColor="text1"/>
                <w:sz w:val="28"/>
                <w:szCs w:val="28"/>
              </w:rPr>
              <w:t>】</w:t>
            </w:r>
          </w:p>
          <w:p w:rsidR="007D493F" w:rsidRPr="00882D3E" w:rsidRDefault="00477F65" w:rsidP="00E23672">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w:t>
            </w:r>
            <w:r w:rsidR="007D493F">
              <w:rPr>
                <w:rFonts w:ascii="Times New Roman" w:eastAsia="標楷體" w:hAnsi="Times New Roman" w:hint="eastAsia"/>
                <w:color w:val="000000" w:themeColor="text1"/>
                <w:sz w:val="28"/>
                <w:szCs w:val="28"/>
              </w:rPr>
              <w:t>生活課程</w:t>
            </w:r>
            <w:r w:rsidR="004C2206" w:rsidRPr="00882D3E">
              <w:rPr>
                <w:rFonts w:ascii="Times New Roman" w:eastAsia="標楷體" w:hAnsi="Times New Roman"/>
                <w:color w:val="000000" w:themeColor="text1"/>
                <w:sz w:val="28"/>
                <w:szCs w:val="28"/>
              </w:rPr>
              <w:t>領</w:t>
            </w:r>
            <w:r w:rsidR="004C2206">
              <w:rPr>
                <w:rFonts w:ascii="Times New Roman" w:eastAsia="標楷體" w:hAnsi="Times New Roman"/>
                <w:color w:val="000000" w:themeColor="text1"/>
                <w:sz w:val="28"/>
                <w:szCs w:val="28"/>
              </w:rPr>
              <w:t>域</w:t>
            </w:r>
            <w:r>
              <w:rPr>
                <w:rFonts w:ascii="標楷體" w:eastAsia="標楷體" w:hAnsi="標楷體" w:hint="eastAsia"/>
                <w:color w:val="000000" w:themeColor="text1"/>
                <w:sz w:val="28"/>
                <w:szCs w:val="28"/>
              </w:rPr>
              <w:t>】</w:t>
            </w:r>
          </w:p>
          <w:p w:rsidR="00F34F4A"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F34F4A" w:rsidRPr="00F34F4A">
              <w:rPr>
                <w:rFonts w:ascii="Times New Roman" w:eastAsia="標楷體" w:hAnsi="Times New Roman" w:hint="eastAsia"/>
                <w:color w:val="000000" w:themeColor="text1"/>
                <w:sz w:val="28"/>
                <w:szCs w:val="28"/>
              </w:rPr>
              <w:t>玩具好朋友</w:t>
            </w:r>
          </w:p>
          <w:p w:rsidR="007D493F"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E24FF9" w:rsidRPr="00E24FF9">
              <w:rPr>
                <w:rFonts w:ascii="Times New Roman" w:eastAsia="標楷體" w:hAnsi="Times New Roman" w:hint="eastAsia"/>
                <w:color w:val="000000" w:themeColor="text1"/>
                <w:sz w:val="28"/>
                <w:szCs w:val="28"/>
              </w:rPr>
              <w:t>吳美玲</w:t>
            </w:r>
            <w:r w:rsidR="00E24FF9">
              <w:rPr>
                <w:rFonts w:ascii="Times New Roman" w:eastAsia="標楷體" w:hAnsi="Times New Roman" w:hint="eastAsia"/>
                <w:color w:val="000000" w:themeColor="text1"/>
                <w:sz w:val="28"/>
                <w:szCs w:val="28"/>
              </w:rPr>
              <w:t>老師</w:t>
            </w:r>
            <w:r w:rsidR="00E24FF9">
              <w:rPr>
                <w:rFonts w:ascii="Times New Roman" w:eastAsia="標楷體" w:hAnsi="Times New Roman" w:hint="eastAsia"/>
                <w:color w:val="000000" w:themeColor="text1"/>
                <w:sz w:val="28"/>
                <w:szCs w:val="28"/>
              </w:rPr>
              <w:t>/</w:t>
            </w:r>
            <w:r w:rsidR="00C63D21">
              <w:rPr>
                <w:rFonts w:ascii="Times New Roman" w:eastAsia="標楷體" w:hAnsi="Times New Roman" w:hint="eastAsia"/>
                <w:color w:val="000000" w:themeColor="text1"/>
                <w:sz w:val="28"/>
                <w:szCs w:val="28"/>
              </w:rPr>
              <w:t>新北市</w:t>
            </w:r>
            <w:r w:rsidR="00E24FF9" w:rsidRPr="00E24FF9">
              <w:rPr>
                <w:rFonts w:ascii="Times New Roman" w:eastAsia="標楷體" w:hAnsi="Times New Roman" w:hint="eastAsia"/>
                <w:color w:val="000000" w:themeColor="text1"/>
                <w:sz w:val="28"/>
                <w:szCs w:val="28"/>
              </w:rPr>
              <w:t>頂溪國民小學</w:t>
            </w:r>
          </w:p>
          <w:p w:rsidR="00F9751F" w:rsidRPr="00477F65" w:rsidRDefault="00F9751F" w:rsidP="00F9751F">
            <w:pPr>
              <w:snapToGrid w:val="0"/>
              <w:spacing w:line="360" w:lineRule="exact"/>
              <w:rPr>
                <w:rFonts w:ascii="標楷體" w:eastAsia="標楷體" w:hAnsi="標楷體"/>
                <w:color w:val="000000" w:themeColor="text1"/>
                <w:sz w:val="28"/>
                <w:szCs w:val="28"/>
              </w:rPr>
            </w:pPr>
            <w:r w:rsidRPr="00477F65">
              <w:rPr>
                <w:rFonts w:ascii="標楷體" w:eastAsia="標楷體" w:hAnsi="標楷體" w:hint="eastAsia"/>
                <w:color w:val="000000" w:themeColor="text1"/>
                <w:sz w:val="28"/>
                <w:szCs w:val="28"/>
              </w:rPr>
              <w:t>評課委員</w:t>
            </w:r>
            <w:r w:rsidR="00477F65" w:rsidRPr="00882D3E">
              <w:rPr>
                <w:rFonts w:ascii="Times New Roman" w:eastAsia="標楷體" w:hAnsi="Times New Roman"/>
                <w:color w:val="000000" w:themeColor="text1"/>
                <w:sz w:val="28"/>
                <w:szCs w:val="28"/>
              </w:rPr>
              <w:t>：</w:t>
            </w:r>
            <w:r w:rsidRPr="00477F65">
              <w:rPr>
                <w:rFonts w:ascii="標楷體" w:eastAsia="標楷體" w:hAnsi="標楷體" w:hint="eastAsia"/>
                <w:color w:val="000000" w:themeColor="text1"/>
                <w:sz w:val="28"/>
                <w:szCs w:val="28"/>
              </w:rPr>
              <w:t>林良慶簡秘</w:t>
            </w:r>
            <w:r w:rsidR="00F72138" w:rsidRPr="00477F65">
              <w:rPr>
                <w:rFonts w:ascii="標楷體" w:eastAsia="標楷體" w:hAnsi="標楷體" w:hint="eastAsia"/>
                <w:color w:val="000000" w:themeColor="text1"/>
                <w:sz w:val="28"/>
                <w:szCs w:val="28"/>
              </w:rPr>
              <w:t>/</w:t>
            </w:r>
            <w:r w:rsidR="00545642">
              <w:rPr>
                <w:rFonts w:ascii="標楷體" w:eastAsia="標楷體" w:hAnsi="標楷體" w:hint="eastAsia"/>
                <w:color w:val="000000" w:themeColor="text1"/>
                <w:sz w:val="28"/>
                <w:szCs w:val="28"/>
              </w:rPr>
              <w:t>臺</w:t>
            </w:r>
            <w:r w:rsidR="00F72138" w:rsidRPr="00477F65">
              <w:rPr>
                <w:rFonts w:ascii="標楷體" w:eastAsia="標楷體" w:hAnsi="標楷體" w:hint="eastAsia"/>
                <w:color w:val="000000" w:themeColor="text1"/>
                <w:sz w:val="28"/>
                <w:szCs w:val="28"/>
              </w:rPr>
              <w:t>中教育大學</w:t>
            </w:r>
          </w:p>
          <w:p w:rsidR="007D493F" w:rsidRPr="00E150A2" w:rsidRDefault="00F9751F" w:rsidP="00477F65">
            <w:pPr>
              <w:snapToGrid w:val="0"/>
              <w:spacing w:line="360" w:lineRule="exact"/>
              <w:ind w:firstLineChars="500" w:firstLine="1400"/>
              <w:jc w:val="both"/>
              <w:rPr>
                <w:rFonts w:ascii="Times New Roman" w:eastAsia="標楷體" w:hAnsi="Times New Roman"/>
                <w:color w:val="000000" w:themeColor="text1"/>
                <w:sz w:val="28"/>
                <w:szCs w:val="28"/>
              </w:rPr>
            </w:pPr>
            <w:r w:rsidRPr="00477F65">
              <w:rPr>
                <w:rFonts w:ascii="標楷體" w:eastAsia="標楷體" w:hAnsi="標楷體" w:hint="eastAsia"/>
                <w:color w:val="000000" w:themeColor="text1"/>
                <w:sz w:val="28"/>
                <w:szCs w:val="28"/>
              </w:rPr>
              <w:t>劉維奪校長</w:t>
            </w:r>
            <w:r w:rsidR="00F72138" w:rsidRPr="00477F65">
              <w:rPr>
                <w:rFonts w:ascii="標楷體" w:eastAsia="標楷體" w:hAnsi="標楷體" w:hint="eastAsia"/>
                <w:color w:val="000000" w:themeColor="text1"/>
                <w:sz w:val="28"/>
                <w:szCs w:val="28"/>
              </w:rPr>
              <w:t>/</w:t>
            </w:r>
            <w:r w:rsidR="00F72138" w:rsidRPr="00477F65">
              <w:rPr>
                <w:rFonts w:ascii="標楷體" w:eastAsia="標楷體" w:hAnsi="標楷體" w:hint="eastAsia"/>
                <w:sz w:val="28"/>
                <w:szCs w:val="28"/>
              </w:rPr>
              <w:t>高雄十全國小</w:t>
            </w:r>
          </w:p>
        </w:tc>
        <w:tc>
          <w:tcPr>
            <w:tcW w:w="1260" w:type="dxa"/>
            <w:tcBorders>
              <w:bottom w:val="dotted" w:sz="4" w:space="0" w:color="auto"/>
            </w:tcBorders>
          </w:tcPr>
          <w:p w:rsidR="007D493F" w:rsidRPr="007D493F" w:rsidRDefault="007D493F" w:rsidP="00E23672">
            <w:pPr>
              <w:snapToGrid w:val="0"/>
              <w:spacing w:line="360" w:lineRule="exact"/>
              <w:rPr>
                <w:rFonts w:ascii="Times New Roman" w:eastAsia="標楷體" w:hAnsi="Times New Roman"/>
                <w:color w:val="000000" w:themeColor="text1"/>
                <w:sz w:val="20"/>
                <w:szCs w:val="20"/>
              </w:rPr>
            </w:pPr>
            <w:r w:rsidRPr="007D493F">
              <w:rPr>
                <w:rFonts w:ascii="Times New Roman" w:eastAsia="標楷體" w:hAnsi="Times New Roman" w:hint="eastAsia"/>
                <w:color w:val="000000" w:themeColor="text1"/>
                <w:sz w:val="20"/>
                <w:szCs w:val="20"/>
              </w:rPr>
              <w:t>活力樓三樓英語教室</w:t>
            </w:r>
          </w:p>
        </w:tc>
      </w:tr>
      <w:tr w:rsidR="007D493F" w:rsidRPr="00882D3E" w:rsidTr="00C63D21">
        <w:trPr>
          <w:trHeight w:val="1080"/>
          <w:jc w:val="center"/>
        </w:trPr>
        <w:tc>
          <w:tcPr>
            <w:tcW w:w="1850" w:type="dxa"/>
            <w:vMerge/>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c>
          <w:tcPr>
            <w:tcW w:w="671" w:type="dxa"/>
            <w:vMerge/>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c>
          <w:tcPr>
            <w:tcW w:w="6028" w:type="dxa"/>
            <w:tcBorders>
              <w:top w:val="dotted" w:sz="4" w:space="0" w:color="auto"/>
              <w:bottom w:val="dotted" w:sz="4" w:space="0" w:color="auto"/>
            </w:tcBorders>
          </w:tcPr>
          <w:p w:rsidR="007D493F" w:rsidRPr="00882D3E" w:rsidRDefault="00477F65" w:rsidP="00E23672">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w:t>
            </w:r>
            <w:r w:rsidR="007D493F">
              <w:rPr>
                <w:rFonts w:ascii="Times New Roman" w:eastAsia="標楷體" w:hAnsi="Times New Roman" w:hint="eastAsia"/>
                <w:color w:val="000000" w:themeColor="text1"/>
                <w:sz w:val="28"/>
                <w:szCs w:val="28"/>
              </w:rPr>
              <w:t>綜合活動</w:t>
            </w:r>
            <w:r w:rsidR="004C2206" w:rsidRPr="00882D3E">
              <w:rPr>
                <w:rFonts w:ascii="Times New Roman" w:eastAsia="標楷體" w:hAnsi="Times New Roman"/>
                <w:color w:val="000000" w:themeColor="text1"/>
                <w:sz w:val="28"/>
                <w:szCs w:val="28"/>
              </w:rPr>
              <w:t>領域</w:t>
            </w:r>
            <w:r>
              <w:rPr>
                <w:rFonts w:ascii="標楷體" w:eastAsia="標楷體" w:hAnsi="標楷體" w:hint="eastAsia"/>
                <w:color w:val="000000" w:themeColor="text1"/>
                <w:sz w:val="28"/>
                <w:szCs w:val="28"/>
              </w:rPr>
              <w:t>】</w:t>
            </w:r>
          </w:p>
          <w:p w:rsidR="00F34F4A"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F34F4A" w:rsidRPr="00F34F4A">
              <w:rPr>
                <w:rFonts w:ascii="Times New Roman" w:eastAsia="標楷體" w:hAnsi="Times New Roman" w:hint="eastAsia"/>
                <w:color w:val="000000" w:themeColor="text1"/>
                <w:sz w:val="28"/>
                <w:szCs w:val="28"/>
              </w:rPr>
              <w:t>防災閱聞</w:t>
            </w:r>
          </w:p>
          <w:p w:rsidR="007D493F"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DF4B6A" w:rsidRPr="00DF4B6A">
              <w:rPr>
                <w:rFonts w:ascii="Times New Roman" w:eastAsia="標楷體" w:hAnsi="Times New Roman" w:hint="eastAsia"/>
                <w:color w:val="000000" w:themeColor="text1"/>
                <w:sz w:val="28"/>
                <w:szCs w:val="28"/>
              </w:rPr>
              <w:t>施淑津</w:t>
            </w:r>
            <w:r w:rsidR="00DF4B6A">
              <w:rPr>
                <w:rFonts w:ascii="Times New Roman" w:eastAsia="標楷體" w:hAnsi="Times New Roman" w:hint="eastAsia"/>
                <w:color w:val="000000" w:themeColor="text1"/>
                <w:sz w:val="28"/>
                <w:szCs w:val="28"/>
              </w:rPr>
              <w:t>老師</w:t>
            </w:r>
            <w:r w:rsidR="00DF4B6A">
              <w:rPr>
                <w:rFonts w:ascii="Times New Roman" w:eastAsia="標楷體" w:hAnsi="Times New Roman" w:hint="eastAsia"/>
                <w:color w:val="000000" w:themeColor="text1"/>
                <w:sz w:val="28"/>
                <w:szCs w:val="28"/>
              </w:rPr>
              <w:t>/</w:t>
            </w:r>
            <w:r w:rsidR="00C63D21">
              <w:rPr>
                <w:rFonts w:ascii="Times New Roman" w:eastAsia="標楷體" w:hAnsi="Times New Roman" w:hint="eastAsia"/>
                <w:color w:val="000000" w:themeColor="text1"/>
                <w:sz w:val="28"/>
                <w:szCs w:val="28"/>
              </w:rPr>
              <w:t>彰化縣</w:t>
            </w:r>
            <w:r w:rsidR="00DF4B6A" w:rsidRPr="00DF4B6A">
              <w:rPr>
                <w:rFonts w:ascii="Times New Roman" w:eastAsia="標楷體" w:hAnsi="Times New Roman" w:hint="eastAsia"/>
                <w:color w:val="000000" w:themeColor="text1"/>
                <w:sz w:val="28"/>
                <w:szCs w:val="28"/>
              </w:rPr>
              <w:t>鹿港國民小學</w:t>
            </w:r>
          </w:p>
          <w:p w:rsidR="00F9751F" w:rsidRPr="00477F65" w:rsidRDefault="00F9751F" w:rsidP="00F9751F">
            <w:pPr>
              <w:snapToGrid w:val="0"/>
              <w:spacing w:line="360" w:lineRule="exact"/>
              <w:jc w:val="both"/>
              <w:rPr>
                <w:rFonts w:ascii="標楷體" w:eastAsia="標楷體" w:hAnsi="標楷體"/>
                <w:color w:val="000000" w:themeColor="text1"/>
                <w:sz w:val="28"/>
                <w:szCs w:val="28"/>
              </w:rPr>
            </w:pPr>
            <w:r w:rsidRPr="00477F65">
              <w:rPr>
                <w:rFonts w:ascii="標楷體" w:eastAsia="標楷體" w:hAnsi="標楷體" w:hint="eastAsia"/>
                <w:color w:val="000000" w:themeColor="text1"/>
                <w:sz w:val="28"/>
                <w:szCs w:val="28"/>
              </w:rPr>
              <w:t>評課委員：林明煌教授</w:t>
            </w:r>
            <w:r w:rsidR="00F72138" w:rsidRPr="00477F65">
              <w:rPr>
                <w:rFonts w:ascii="標楷體" w:eastAsia="標楷體" w:hAnsi="標楷體" w:hint="eastAsia"/>
                <w:color w:val="000000" w:themeColor="text1"/>
                <w:sz w:val="28"/>
                <w:szCs w:val="28"/>
              </w:rPr>
              <w:t>/</w:t>
            </w:r>
            <w:r w:rsidR="00F72138" w:rsidRPr="00477F65">
              <w:rPr>
                <w:rFonts w:ascii="標楷體" w:eastAsia="標楷體" w:hAnsi="標楷體" w:hint="eastAsia"/>
                <w:sz w:val="28"/>
                <w:szCs w:val="28"/>
              </w:rPr>
              <w:t>嘉義大學</w:t>
            </w:r>
          </w:p>
          <w:p w:rsidR="007D493F" w:rsidRPr="00882D3E" w:rsidRDefault="00F72138" w:rsidP="00477F65">
            <w:pPr>
              <w:snapToGrid w:val="0"/>
              <w:spacing w:line="360" w:lineRule="exact"/>
              <w:ind w:firstLineChars="500" w:firstLine="1400"/>
              <w:jc w:val="both"/>
              <w:rPr>
                <w:rFonts w:ascii="Times New Roman" w:eastAsia="標楷體" w:hAnsi="Times New Roman"/>
                <w:color w:val="000000" w:themeColor="text1"/>
                <w:sz w:val="28"/>
                <w:szCs w:val="28"/>
              </w:rPr>
            </w:pPr>
            <w:r w:rsidRPr="00477F65">
              <w:rPr>
                <w:rFonts w:ascii="標楷體" w:eastAsia="標楷體" w:hAnsi="標楷體" w:hint="eastAsia"/>
                <w:color w:val="000000" w:themeColor="text1"/>
                <w:sz w:val="28"/>
                <w:szCs w:val="28"/>
              </w:rPr>
              <w:t>徐明和退休校長</w:t>
            </w:r>
          </w:p>
        </w:tc>
        <w:tc>
          <w:tcPr>
            <w:tcW w:w="1260" w:type="dxa"/>
            <w:tcBorders>
              <w:top w:val="dotted" w:sz="4" w:space="0" w:color="auto"/>
              <w:bottom w:val="dotted" w:sz="4" w:space="0" w:color="auto"/>
            </w:tcBorders>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0"/>
                <w:szCs w:val="20"/>
              </w:rPr>
              <w:t>活力樓三樓自然</w:t>
            </w:r>
            <w:r w:rsidRPr="007D493F">
              <w:rPr>
                <w:rFonts w:ascii="Times New Roman" w:eastAsia="標楷體" w:hAnsi="Times New Roman" w:hint="eastAsia"/>
                <w:color w:val="000000" w:themeColor="text1"/>
                <w:sz w:val="20"/>
                <w:szCs w:val="20"/>
              </w:rPr>
              <w:t>教室</w:t>
            </w:r>
            <w:r>
              <w:rPr>
                <w:rFonts w:ascii="Times New Roman" w:eastAsia="標楷體" w:hAnsi="Times New Roman" w:hint="eastAsia"/>
                <w:color w:val="000000" w:themeColor="text1"/>
                <w:sz w:val="20"/>
                <w:szCs w:val="20"/>
              </w:rPr>
              <w:t>1</w:t>
            </w:r>
          </w:p>
        </w:tc>
      </w:tr>
      <w:tr w:rsidR="007D493F" w:rsidRPr="00882D3E" w:rsidTr="00C63D21">
        <w:trPr>
          <w:trHeight w:val="1078"/>
          <w:jc w:val="center"/>
        </w:trPr>
        <w:tc>
          <w:tcPr>
            <w:tcW w:w="1850" w:type="dxa"/>
            <w:vMerge/>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c>
          <w:tcPr>
            <w:tcW w:w="671" w:type="dxa"/>
            <w:vMerge/>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c>
          <w:tcPr>
            <w:tcW w:w="6028" w:type="dxa"/>
            <w:tcBorders>
              <w:top w:val="dotted" w:sz="4" w:space="0" w:color="auto"/>
            </w:tcBorders>
          </w:tcPr>
          <w:p w:rsidR="007D493F" w:rsidRPr="00882D3E" w:rsidRDefault="00477F65" w:rsidP="00E23672">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w:t>
            </w:r>
            <w:r w:rsidR="007D493F">
              <w:rPr>
                <w:rFonts w:ascii="Times New Roman" w:eastAsia="標楷體" w:hAnsi="Times New Roman" w:hint="eastAsia"/>
                <w:color w:val="000000" w:themeColor="text1"/>
                <w:sz w:val="28"/>
                <w:szCs w:val="28"/>
              </w:rPr>
              <w:t>特殊教育</w:t>
            </w:r>
            <w:r>
              <w:rPr>
                <w:rFonts w:ascii="標楷體" w:eastAsia="標楷體" w:hAnsi="標楷體" w:hint="eastAsia"/>
                <w:color w:val="000000" w:themeColor="text1"/>
                <w:sz w:val="28"/>
                <w:szCs w:val="28"/>
              </w:rPr>
              <w:t>】</w:t>
            </w:r>
          </w:p>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DF4B6A" w:rsidRPr="00DF4B6A">
              <w:rPr>
                <w:rFonts w:ascii="Times New Roman" w:eastAsia="標楷體" w:hAnsi="Times New Roman" w:hint="eastAsia"/>
                <w:color w:val="000000" w:themeColor="text1"/>
                <w:sz w:val="28"/>
                <w:szCs w:val="28"/>
              </w:rPr>
              <w:t>識字與閱讀理解</w:t>
            </w:r>
            <w:r w:rsidR="00DF4B6A" w:rsidRPr="00DF4B6A">
              <w:rPr>
                <w:rFonts w:ascii="Times New Roman" w:eastAsia="標楷體" w:hAnsi="Times New Roman" w:hint="eastAsia"/>
                <w:color w:val="000000" w:themeColor="text1"/>
                <w:sz w:val="28"/>
                <w:szCs w:val="28"/>
              </w:rPr>
              <w:t>--</w:t>
            </w:r>
            <w:r w:rsidR="00DF4B6A" w:rsidRPr="00DF4B6A">
              <w:rPr>
                <w:rFonts w:ascii="Times New Roman" w:eastAsia="標楷體" w:hAnsi="Times New Roman" w:hint="eastAsia"/>
                <w:color w:val="000000" w:themeColor="text1"/>
                <w:sz w:val="28"/>
                <w:szCs w:val="28"/>
              </w:rPr>
              <w:t>我對五味屋的概念</w:t>
            </w:r>
          </w:p>
          <w:p w:rsidR="007D493F"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DF4B6A" w:rsidRPr="00DF4B6A">
              <w:rPr>
                <w:rFonts w:ascii="Times New Roman" w:eastAsia="標楷體" w:hAnsi="Times New Roman" w:hint="eastAsia"/>
                <w:color w:val="000000" w:themeColor="text1"/>
                <w:sz w:val="28"/>
                <w:szCs w:val="28"/>
              </w:rPr>
              <w:t>林鈺程</w:t>
            </w:r>
            <w:r w:rsidR="00DF4B6A">
              <w:rPr>
                <w:rFonts w:ascii="Times New Roman" w:eastAsia="標楷體" w:hAnsi="Times New Roman" w:hint="eastAsia"/>
                <w:color w:val="000000" w:themeColor="text1"/>
                <w:sz w:val="28"/>
                <w:szCs w:val="28"/>
              </w:rPr>
              <w:t>老師</w:t>
            </w:r>
            <w:r w:rsidR="00DF4B6A">
              <w:rPr>
                <w:rFonts w:ascii="Times New Roman" w:eastAsia="標楷體" w:hAnsi="Times New Roman" w:hint="eastAsia"/>
                <w:color w:val="000000" w:themeColor="text1"/>
                <w:sz w:val="28"/>
                <w:szCs w:val="28"/>
              </w:rPr>
              <w:t>/</w:t>
            </w:r>
            <w:r w:rsidR="00DF4B6A" w:rsidRPr="00DF4B6A">
              <w:rPr>
                <w:rFonts w:ascii="Times New Roman" w:eastAsia="標楷體" w:hAnsi="Times New Roman" w:hint="eastAsia"/>
                <w:color w:val="000000" w:themeColor="text1"/>
                <w:sz w:val="28"/>
                <w:szCs w:val="28"/>
              </w:rPr>
              <w:t>嘉義市嘉北國民小學</w:t>
            </w:r>
          </w:p>
          <w:p w:rsidR="00477F65" w:rsidRDefault="00F9751F" w:rsidP="00F9751F">
            <w:pPr>
              <w:snapToGrid w:val="0"/>
              <w:spacing w:line="360" w:lineRule="exact"/>
              <w:jc w:val="both"/>
              <w:rPr>
                <w:rFonts w:ascii="標楷體" w:eastAsia="標楷體" w:hAnsi="標楷體"/>
                <w:color w:val="000000" w:themeColor="text1"/>
                <w:sz w:val="28"/>
                <w:szCs w:val="28"/>
              </w:rPr>
            </w:pPr>
            <w:r w:rsidRPr="00477F65">
              <w:rPr>
                <w:rFonts w:ascii="標楷體" w:eastAsia="標楷體" w:hAnsi="標楷體" w:hint="eastAsia"/>
                <w:color w:val="000000" w:themeColor="text1"/>
                <w:sz w:val="28"/>
                <w:szCs w:val="28"/>
              </w:rPr>
              <w:t>評課委員：王欣宜老師</w:t>
            </w:r>
            <w:r w:rsidR="00F72138" w:rsidRPr="00477F65">
              <w:rPr>
                <w:rFonts w:ascii="標楷體" w:eastAsia="標楷體" w:hAnsi="標楷體" w:hint="eastAsia"/>
                <w:color w:val="000000" w:themeColor="text1"/>
                <w:sz w:val="28"/>
                <w:szCs w:val="28"/>
              </w:rPr>
              <w:t>/臺中教育大學</w:t>
            </w:r>
          </w:p>
          <w:p w:rsidR="007D493F" w:rsidRPr="00477F65" w:rsidRDefault="00F9751F" w:rsidP="00477F65">
            <w:pPr>
              <w:snapToGrid w:val="0"/>
              <w:spacing w:line="360" w:lineRule="exact"/>
              <w:ind w:firstLineChars="500" w:firstLine="1400"/>
              <w:jc w:val="both"/>
              <w:rPr>
                <w:rFonts w:ascii="標楷體" w:eastAsia="標楷體" w:hAnsi="標楷體"/>
                <w:color w:val="000000" w:themeColor="text1"/>
                <w:sz w:val="28"/>
                <w:szCs w:val="28"/>
              </w:rPr>
            </w:pPr>
            <w:r w:rsidRPr="00477F65">
              <w:rPr>
                <w:rFonts w:ascii="標楷體" w:eastAsia="標楷體" w:hAnsi="標楷體" w:hint="eastAsia"/>
                <w:sz w:val="28"/>
                <w:szCs w:val="28"/>
              </w:rPr>
              <w:t>廖婉惠老師</w:t>
            </w:r>
            <w:r w:rsidR="00F72138" w:rsidRPr="00477F65">
              <w:rPr>
                <w:rFonts w:ascii="標楷體" w:eastAsia="標楷體" w:hAnsi="標楷體" w:hint="eastAsia"/>
                <w:sz w:val="28"/>
                <w:szCs w:val="28"/>
              </w:rPr>
              <w:t>/臺中潭陽國小</w:t>
            </w:r>
          </w:p>
        </w:tc>
        <w:tc>
          <w:tcPr>
            <w:tcW w:w="1260" w:type="dxa"/>
            <w:tcBorders>
              <w:top w:val="dotted" w:sz="4" w:space="0" w:color="auto"/>
            </w:tcBorders>
            <w:hideMark/>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0"/>
                <w:szCs w:val="20"/>
              </w:rPr>
              <w:t>活力樓三樓自然</w:t>
            </w:r>
            <w:r w:rsidRPr="007D493F">
              <w:rPr>
                <w:rFonts w:ascii="Times New Roman" w:eastAsia="標楷體" w:hAnsi="Times New Roman" w:hint="eastAsia"/>
                <w:color w:val="000000" w:themeColor="text1"/>
                <w:sz w:val="20"/>
                <w:szCs w:val="20"/>
              </w:rPr>
              <w:t>教室</w:t>
            </w:r>
            <w:r>
              <w:rPr>
                <w:rFonts w:ascii="Times New Roman" w:eastAsia="標楷體" w:hAnsi="Times New Roman" w:hint="eastAsia"/>
                <w:color w:val="000000" w:themeColor="text1"/>
                <w:sz w:val="20"/>
                <w:szCs w:val="20"/>
              </w:rPr>
              <w:t>2</w:t>
            </w:r>
          </w:p>
        </w:tc>
      </w:tr>
      <w:tr w:rsidR="007D493F" w:rsidRPr="00882D3E" w:rsidTr="00C63D21">
        <w:trPr>
          <w:jc w:val="center"/>
        </w:trPr>
        <w:tc>
          <w:tcPr>
            <w:tcW w:w="1850" w:type="dxa"/>
            <w:tcBorders>
              <w:bottom w:val="single" w:sz="4" w:space="0" w:color="auto"/>
            </w:tcBorders>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2</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00</w:t>
            </w:r>
            <w:r w:rsidRPr="00882D3E">
              <w:rPr>
                <w:rFonts w:ascii="Times New Roman" w:eastAsia="標楷體" w:hAnsi="Times New Roman"/>
                <w:color w:val="000000" w:themeColor="text1"/>
                <w:sz w:val="28"/>
                <w:szCs w:val="28"/>
              </w:rPr>
              <w:t>-</w:t>
            </w:r>
          </w:p>
        </w:tc>
        <w:tc>
          <w:tcPr>
            <w:tcW w:w="671" w:type="dxa"/>
            <w:tcBorders>
              <w:bottom w:val="single" w:sz="4" w:space="0" w:color="auto"/>
            </w:tcBorders>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c>
          <w:tcPr>
            <w:tcW w:w="6028" w:type="dxa"/>
            <w:tcBorders>
              <w:bottom w:val="single" w:sz="4" w:space="0" w:color="auto"/>
            </w:tcBorders>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賦歸</w:t>
            </w:r>
          </w:p>
        </w:tc>
        <w:tc>
          <w:tcPr>
            <w:tcW w:w="1260" w:type="dxa"/>
            <w:tcBorders>
              <w:bottom w:val="single" w:sz="4" w:space="0" w:color="auto"/>
            </w:tcBorders>
          </w:tcPr>
          <w:p w:rsidR="007D493F" w:rsidRPr="00882D3E" w:rsidRDefault="007D493F" w:rsidP="00E23672">
            <w:pPr>
              <w:snapToGrid w:val="0"/>
              <w:spacing w:line="360" w:lineRule="exact"/>
              <w:jc w:val="both"/>
              <w:rPr>
                <w:rFonts w:ascii="Times New Roman" w:eastAsia="標楷體" w:hAnsi="Times New Roman"/>
                <w:color w:val="000000" w:themeColor="text1"/>
                <w:sz w:val="28"/>
                <w:szCs w:val="28"/>
              </w:rPr>
            </w:pPr>
          </w:p>
        </w:tc>
      </w:tr>
      <w:tr w:rsidR="007D493F" w:rsidRPr="00882D3E" w:rsidTr="00C63D21">
        <w:trPr>
          <w:jc w:val="center"/>
        </w:trPr>
        <w:tc>
          <w:tcPr>
            <w:tcW w:w="9809" w:type="dxa"/>
            <w:gridSpan w:val="4"/>
            <w:shd w:val="clear" w:color="auto" w:fill="F2F2F2" w:themeFill="background1" w:themeFillShade="F2"/>
          </w:tcPr>
          <w:p w:rsidR="00004C06" w:rsidRDefault="00004C06" w:rsidP="00004C06">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教學演示</w:t>
            </w:r>
            <w:r>
              <w:rPr>
                <w:rFonts w:ascii="Times New Roman" w:eastAsia="標楷體" w:hAnsi="Times New Roman" w:hint="eastAsia"/>
                <w:color w:val="000000" w:themeColor="text1"/>
                <w:sz w:val="28"/>
                <w:szCs w:val="28"/>
              </w:rPr>
              <w:t>與</w:t>
            </w:r>
            <w:r>
              <w:rPr>
                <w:rFonts w:ascii="Times New Roman" w:eastAsia="標楷體" w:hAnsi="Times New Roman"/>
                <w:color w:val="000000" w:themeColor="text1"/>
                <w:sz w:val="28"/>
                <w:szCs w:val="28"/>
              </w:rPr>
              <w:t>綜合座談</w:t>
            </w:r>
            <w:r>
              <w:rPr>
                <w:rFonts w:ascii="Times New Roman" w:eastAsia="標楷體" w:hAnsi="Times New Roman" w:hint="eastAsia"/>
                <w:color w:val="000000" w:themeColor="text1"/>
                <w:sz w:val="28"/>
                <w:szCs w:val="28"/>
              </w:rPr>
              <w:t>進行方式：</w:t>
            </w:r>
          </w:p>
          <w:p w:rsidR="00004C06" w:rsidRPr="00882D3E" w:rsidRDefault="00004C06" w:rsidP="00004C06">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一、演示者教學演示</w:t>
            </w:r>
            <w:r>
              <w:rPr>
                <w:rFonts w:ascii="Times New Roman" w:eastAsia="標楷體" w:hAnsi="Times New Roman" w:hint="eastAsia"/>
                <w:color w:val="000000" w:themeColor="text1"/>
                <w:sz w:val="28"/>
                <w:szCs w:val="28"/>
              </w:rPr>
              <w:t>12</w:t>
            </w:r>
            <w:r>
              <w:rPr>
                <w:rFonts w:ascii="Times New Roman" w:eastAsia="標楷體" w:hAnsi="Times New Roman" w:hint="eastAsia"/>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p>
          <w:p w:rsidR="00004C06" w:rsidRPr="00882D3E" w:rsidRDefault="00004C06" w:rsidP="00004C06">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二</w:t>
            </w:r>
            <w:r w:rsidRPr="00882D3E">
              <w:rPr>
                <w:rFonts w:ascii="Times New Roman" w:eastAsia="標楷體" w:hAnsi="Times New Roman"/>
                <w:color w:val="000000" w:themeColor="text1"/>
                <w:sz w:val="28"/>
                <w:szCs w:val="28"/>
              </w:rPr>
              <w:t>、演示者闡述教學設計理念或相關補充說明</w:t>
            </w:r>
            <w:r w:rsidRPr="00882D3E">
              <w:rPr>
                <w:rFonts w:ascii="Times New Roman" w:eastAsia="標楷體" w:hAnsi="Times New Roman"/>
                <w:color w:val="000000" w:themeColor="text1"/>
                <w:sz w:val="28"/>
                <w:szCs w:val="28"/>
              </w:rPr>
              <w:t>5</w:t>
            </w:r>
            <w:r w:rsidRPr="00882D3E">
              <w:rPr>
                <w:rFonts w:ascii="Times New Roman" w:eastAsia="標楷體" w:hAnsi="Times New Roman"/>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p>
          <w:p w:rsidR="00004C06" w:rsidRPr="00882D3E" w:rsidRDefault="00004C06" w:rsidP="00004C06">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三</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2</w:t>
            </w:r>
            <w:r w:rsidRPr="00882D3E">
              <w:rPr>
                <w:rFonts w:ascii="Times New Roman" w:eastAsia="標楷體" w:hAnsi="Times New Roman"/>
                <w:color w:val="000000" w:themeColor="text1"/>
                <w:sz w:val="28"/>
                <w:szCs w:val="28"/>
              </w:rPr>
              <w:t>位領域專家進行評課對話</w:t>
            </w: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5</w:t>
            </w:r>
            <w:r w:rsidRPr="00882D3E">
              <w:rPr>
                <w:rFonts w:ascii="Times New Roman" w:eastAsia="標楷體" w:hAnsi="Times New Roman"/>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p>
          <w:p w:rsidR="007D493F" w:rsidRPr="002928A5" w:rsidRDefault="00004C06" w:rsidP="00004C06">
            <w:pPr>
              <w:spacing w:line="400" w:lineRule="exact"/>
              <w:rPr>
                <w:rFonts w:ascii="Times New Roman" w:eastAsia="標楷體" w:hAnsi="Times New Roman"/>
                <w:sz w:val="28"/>
                <w:szCs w:val="28"/>
              </w:rPr>
            </w:pPr>
            <w:r>
              <w:rPr>
                <w:rFonts w:ascii="Times New Roman" w:eastAsia="標楷體" w:hAnsi="Times New Roman" w:hint="eastAsia"/>
                <w:color w:val="000000" w:themeColor="text1"/>
                <w:sz w:val="28"/>
                <w:szCs w:val="28"/>
              </w:rPr>
              <w:t>四</w:t>
            </w:r>
            <w:r w:rsidRPr="00882D3E">
              <w:rPr>
                <w:rFonts w:ascii="Times New Roman" w:eastAsia="標楷體" w:hAnsi="Times New Roman"/>
                <w:color w:val="000000" w:themeColor="text1"/>
                <w:sz w:val="28"/>
                <w:szCs w:val="28"/>
              </w:rPr>
              <w:t>、開放與會人員提問與對話時間</w:t>
            </w:r>
            <w:r w:rsidRPr="00882D3E">
              <w:rPr>
                <w:rFonts w:ascii="Times New Roman" w:eastAsia="標楷體" w:hAnsi="Times New Roman"/>
                <w:color w:val="000000" w:themeColor="text1"/>
                <w:sz w:val="28"/>
                <w:szCs w:val="28"/>
              </w:rPr>
              <w:t>10</w:t>
            </w:r>
            <w:r w:rsidRPr="00882D3E">
              <w:rPr>
                <w:rFonts w:ascii="Times New Roman" w:eastAsia="標楷體" w:hAnsi="Times New Roman"/>
                <w:color w:val="000000" w:themeColor="text1"/>
                <w:sz w:val="28"/>
                <w:szCs w:val="28"/>
              </w:rPr>
              <w:t>分鐘</w:t>
            </w:r>
          </w:p>
        </w:tc>
      </w:tr>
    </w:tbl>
    <w:p w:rsidR="00641AB8" w:rsidRPr="007D493F" w:rsidRDefault="00641AB8" w:rsidP="00BC01D6">
      <w:pPr>
        <w:spacing w:line="400" w:lineRule="exact"/>
        <w:rPr>
          <w:rFonts w:ascii="Times New Roman" w:eastAsia="標楷體" w:hAnsi="Times New Roman"/>
          <w:sz w:val="28"/>
          <w:szCs w:val="28"/>
        </w:rPr>
      </w:pPr>
    </w:p>
    <w:p w:rsidR="00220A6A" w:rsidRDefault="00220A6A" w:rsidP="00BC01D6">
      <w:pPr>
        <w:spacing w:line="400" w:lineRule="exact"/>
        <w:rPr>
          <w:rFonts w:ascii="Times New Roman" w:eastAsia="標楷體" w:hAnsi="Times New Roman"/>
          <w:sz w:val="28"/>
          <w:szCs w:val="28"/>
        </w:rPr>
      </w:pPr>
    </w:p>
    <w:p w:rsidR="007D493F" w:rsidRDefault="007D493F" w:rsidP="00BC01D6">
      <w:pPr>
        <w:spacing w:line="400" w:lineRule="exact"/>
        <w:rPr>
          <w:rFonts w:ascii="Times New Roman" w:eastAsia="標楷體" w:hAnsi="Times New Roman"/>
          <w:sz w:val="28"/>
          <w:szCs w:val="28"/>
        </w:rPr>
      </w:pPr>
    </w:p>
    <w:p w:rsidR="00004C06" w:rsidRDefault="00004C06" w:rsidP="00BC01D6">
      <w:pPr>
        <w:spacing w:line="400" w:lineRule="exact"/>
        <w:rPr>
          <w:rFonts w:ascii="Times New Roman" w:eastAsia="標楷體" w:hAnsi="Times New Roman"/>
          <w:sz w:val="28"/>
          <w:szCs w:val="28"/>
        </w:rPr>
      </w:pPr>
    </w:p>
    <w:p w:rsidR="007D493F" w:rsidRDefault="007D493F" w:rsidP="00BC01D6">
      <w:pPr>
        <w:spacing w:line="400" w:lineRule="exact"/>
        <w:rPr>
          <w:rFonts w:ascii="Times New Roman" w:eastAsia="標楷體" w:hAnsi="Times New Roman"/>
          <w:sz w:val="28"/>
          <w:szCs w:val="28"/>
        </w:rPr>
      </w:pPr>
    </w:p>
    <w:p w:rsidR="00545642" w:rsidRPr="00FE51A5" w:rsidRDefault="00545642" w:rsidP="00545642">
      <w:pPr>
        <w:tabs>
          <w:tab w:val="left" w:pos="567"/>
        </w:tabs>
        <w:spacing w:line="400" w:lineRule="exact"/>
        <w:ind w:left="480"/>
        <w:jc w:val="center"/>
        <w:rPr>
          <w:rFonts w:ascii="Times New Roman" w:eastAsia="標楷體" w:hAnsi="Times New Roman"/>
          <w:sz w:val="28"/>
          <w:szCs w:val="28"/>
        </w:rPr>
      </w:pPr>
      <w:r w:rsidRPr="00545642">
        <w:rPr>
          <w:rFonts w:ascii="Times New Roman" w:eastAsia="標楷體" w:hAnsi="Times New Roman" w:hint="eastAsia"/>
          <w:sz w:val="28"/>
          <w:szCs w:val="28"/>
        </w:rPr>
        <w:lastRenderedPageBreak/>
        <w:t>國民小學師資培用聯盟教學演示暨成果展</w:t>
      </w:r>
      <w:r w:rsidRPr="00BC01D6">
        <w:rPr>
          <w:rFonts w:ascii="Times New Roman" w:eastAsia="標楷體" w:hAnsi="Times New Roman" w:hint="eastAsia"/>
          <w:sz w:val="28"/>
          <w:szCs w:val="28"/>
        </w:rPr>
        <w:t>議程</w:t>
      </w:r>
    </w:p>
    <w:tbl>
      <w:tblPr>
        <w:tblStyle w:val="a5"/>
        <w:tblW w:w="9478" w:type="dxa"/>
        <w:jc w:val="center"/>
        <w:tblInd w:w="0" w:type="dxa"/>
        <w:tblLook w:val="04A0" w:firstRow="1" w:lastRow="0" w:firstColumn="1" w:lastColumn="0" w:noHBand="0" w:noVBand="1"/>
      </w:tblPr>
      <w:tblGrid>
        <w:gridCol w:w="1699"/>
        <w:gridCol w:w="671"/>
        <w:gridCol w:w="5729"/>
        <w:gridCol w:w="1379"/>
      </w:tblGrid>
      <w:tr w:rsidR="009129EC" w:rsidRPr="00882D3E" w:rsidTr="009129EC">
        <w:trPr>
          <w:jc w:val="center"/>
        </w:trPr>
        <w:tc>
          <w:tcPr>
            <w:tcW w:w="9478" w:type="dxa"/>
            <w:gridSpan w:val="4"/>
            <w:shd w:val="clear" w:color="auto" w:fill="F2F2F2" w:themeFill="background1" w:themeFillShade="F2"/>
          </w:tcPr>
          <w:p w:rsidR="009129EC" w:rsidRDefault="009129EC"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105</w:t>
            </w:r>
            <w:r>
              <w:rPr>
                <w:rFonts w:ascii="Times New Roman" w:eastAsia="標楷體" w:hAnsi="Times New Roman" w:hint="eastAsia"/>
                <w:color w:val="000000" w:themeColor="text1"/>
                <w:sz w:val="28"/>
                <w:szCs w:val="28"/>
              </w:rPr>
              <w:t>年</w:t>
            </w:r>
            <w:r>
              <w:rPr>
                <w:rFonts w:ascii="Times New Roman" w:eastAsia="標楷體" w:hAnsi="Times New Roman" w:hint="eastAsia"/>
                <w:color w:val="000000" w:themeColor="text1"/>
                <w:sz w:val="28"/>
                <w:szCs w:val="28"/>
              </w:rPr>
              <w:t>7</w:t>
            </w:r>
            <w:r>
              <w:rPr>
                <w:rFonts w:ascii="Times New Roman" w:eastAsia="標楷體" w:hAnsi="Times New Roman" w:hint="eastAsia"/>
                <w:color w:val="000000" w:themeColor="text1"/>
                <w:sz w:val="28"/>
                <w:szCs w:val="28"/>
              </w:rPr>
              <w:t>月</w:t>
            </w:r>
            <w:r>
              <w:rPr>
                <w:rFonts w:ascii="Times New Roman" w:eastAsia="標楷體" w:hAnsi="Times New Roman" w:hint="eastAsia"/>
                <w:color w:val="000000" w:themeColor="text1"/>
                <w:sz w:val="28"/>
                <w:szCs w:val="28"/>
              </w:rPr>
              <w:t>7</w:t>
            </w:r>
            <w:r>
              <w:rPr>
                <w:rFonts w:ascii="Times New Roman" w:eastAsia="標楷體" w:hAnsi="Times New Roman" w:hint="eastAsia"/>
                <w:color w:val="000000" w:themeColor="text1"/>
                <w:sz w:val="28"/>
                <w:szCs w:val="28"/>
              </w:rPr>
              <w:t>日</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四</w:t>
            </w:r>
            <w:r>
              <w:rPr>
                <w:rFonts w:ascii="Times New Roman" w:eastAsia="標楷體" w:hAnsi="Times New Roman" w:hint="eastAsia"/>
                <w:color w:val="000000" w:themeColor="text1"/>
                <w:sz w:val="28"/>
                <w:szCs w:val="28"/>
              </w:rPr>
              <w:t>)</w:t>
            </w:r>
          </w:p>
          <w:p w:rsidR="009129EC" w:rsidRPr="00882D3E" w:rsidRDefault="009129EC"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場次</w:t>
            </w:r>
            <w:r w:rsidR="00FB3FBA">
              <w:rPr>
                <w:rFonts w:ascii="Times New Roman" w:eastAsia="標楷體" w:hAnsi="Times New Roman" w:hint="eastAsia"/>
                <w:color w:val="000000" w:themeColor="text1"/>
                <w:sz w:val="28"/>
                <w:szCs w:val="28"/>
              </w:rPr>
              <w:t>四</w:t>
            </w:r>
            <w:r>
              <w:rPr>
                <w:rFonts w:ascii="Times New Roman" w:eastAsia="標楷體" w:hAnsi="Times New Roman" w:hint="eastAsia"/>
                <w:color w:val="000000" w:themeColor="text1"/>
                <w:sz w:val="28"/>
                <w:szCs w:val="28"/>
              </w:rPr>
              <w:t>：</w:t>
            </w:r>
            <w:r w:rsidR="00545642">
              <w:rPr>
                <w:rFonts w:ascii="Times New Roman" w:eastAsia="標楷體" w:hAnsi="Times New Roman" w:hint="eastAsia"/>
                <w:color w:val="000000" w:themeColor="text1"/>
                <w:sz w:val="28"/>
                <w:szCs w:val="28"/>
              </w:rPr>
              <w:t>臺</w:t>
            </w:r>
            <w:r>
              <w:rPr>
                <w:rFonts w:ascii="Times New Roman" w:eastAsia="標楷體" w:hAnsi="Times New Roman" w:hint="eastAsia"/>
                <w:color w:val="000000" w:themeColor="text1"/>
                <w:sz w:val="28"/>
                <w:szCs w:val="28"/>
              </w:rPr>
              <w:t>中</w:t>
            </w:r>
            <w:r w:rsidR="008759AA">
              <w:rPr>
                <w:rFonts w:ascii="Times New Roman" w:eastAsia="標楷體" w:hAnsi="Times New Roman" w:hint="eastAsia"/>
                <w:color w:val="000000" w:themeColor="text1"/>
                <w:sz w:val="28"/>
                <w:szCs w:val="28"/>
              </w:rPr>
              <w:t>市</w:t>
            </w:r>
            <w:r w:rsidR="008759AA">
              <w:rPr>
                <w:rFonts w:ascii="Times New Roman" w:eastAsia="標楷體" w:hAnsi="Times New Roman" w:hint="eastAsia"/>
                <w:color w:val="000000" w:themeColor="text1"/>
                <w:sz w:val="28"/>
                <w:szCs w:val="28"/>
              </w:rPr>
              <w:t>/</w:t>
            </w:r>
            <w:r w:rsidR="00545642">
              <w:rPr>
                <w:rFonts w:ascii="Times New Roman" w:eastAsia="標楷體" w:hAnsi="Times New Roman" w:hint="eastAsia"/>
                <w:color w:val="000000" w:themeColor="text1"/>
                <w:sz w:val="28"/>
                <w:szCs w:val="28"/>
              </w:rPr>
              <w:t>臺</w:t>
            </w:r>
            <w:r w:rsidR="008759AA">
              <w:rPr>
                <w:rFonts w:ascii="Times New Roman" w:eastAsia="標楷體" w:hAnsi="Times New Roman" w:hint="eastAsia"/>
                <w:color w:val="000000" w:themeColor="text1"/>
                <w:sz w:val="28"/>
                <w:szCs w:val="28"/>
              </w:rPr>
              <w:t>中</w:t>
            </w:r>
            <w:r>
              <w:rPr>
                <w:rFonts w:ascii="Times New Roman" w:eastAsia="標楷體" w:hAnsi="Times New Roman" w:hint="eastAsia"/>
                <w:color w:val="000000" w:themeColor="text1"/>
                <w:sz w:val="28"/>
                <w:szCs w:val="28"/>
              </w:rPr>
              <w:t>教育大學</w:t>
            </w:r>
            <w:r w:rsidR="008C6E66">
              <w:rPr>
                <w:rFonts w:ascii="Times New Roman" w:eastAsia="標楷體" w:hAnsi="Times New Roman" w:hint="eastAsia"/>
                <w:color w:val="000000" w:themeColor="text1"/>
                <w:sz w:val="28"/>
                <w:szCs w:val="28"/>
              </w:rPr>
              <w:t>（下午）</w:t>
            </w:r>
          </w:p>
        </w:tc>
      </w:tr>
      <w:tr w:rsidR="009129EC" w:rsidRPr="00882D3E" w:rsidTr="008D43D5">
        <w:trPr>
          <w:jc w:val="center"/>
        </w:trPr>
        <w:tc>
          <w:tcPr>
            <w:tcW w:w="1699" w:type="dxa"/>
            <w:shd w:val="clear" w:color="auto" w:fill="F2F2F2" w:themeFill="background1" w:themeFillShade="F2"/>
          </w:tcPr>
          <w:p w:rsidR="009129EC" w:rsidRPr="00882D3E" w:rsidRDefault="009129EC"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時間</w:t>
            </w:r>
          </w:p>
        </w:tc>
        <w:tc>
          <w:tcPr>
            <w:tcW w:w="671" w:type="dxa"/>
            <w:shd w:val="clear" w:color="auto" w:fill="F2F2F2" w:themeFill="background1" w:themeFillShade="F2"/>
          </w:tcPr>
          <w:p w:rsidR="009129EC" w:rsidRPr="00882D3E" w:rsidRDefault="009129EC" w:rsidP="009129EC">
            <w:pPr>
              <w:snapToGrid w:val="0"/>
              <w:spacing w:line="360" w:lineRule="exact"/>
              <w:jc w:val="center"/>
              <w:rPr>
                <w:rFonts w:ascii="Times New Roman" w:eastAsia="標楷體" w:hAnsi="Times New Roman"/>
                <w:color w:val="000000" w:themeColor="text1"/>
                <w:sz w:val="28"/>
                <w:szCs w:val="28"/>
              </w:rPr>
            </w:pPr>
          </w:p>
        </w:tc>
        <w:tc>
          <w:tcPr>
            <w:tcW w:w="5729" w:type="dxa"/>
            <w:shd w:val="clear" w:color="auto" w:fill="F2F2F2" w:themeFill="background1" w:themeFillShade="F2"/>
          </w:tcPr>
          <w:p w:rsidR="009129EC" w:rsidRPr="00882D3E" w:rsidRDefault="009129EC"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活動</w:t>
            </w:r>
          </w:p>
        </w:tc>
        <w:tc>
          <w:tcPr>
            <w:tcW w:w="1379" w:type="dxa"/>
            <w:shd w:val="clear" w:color="auto" w:fill="F2F2F2" w:themeFill="background1" w:themeFillShade="F2"/>
          </w:tcPr>
          <w:p w:rsidR="009129EC" w:rsidRPr="00882D3E" w:rsidRDefault="009129EC"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場地</w:t>
            </w:r>
          </w:p>
        </w:tc>
      </w:tr>
      <w:tr w:rsidR="00661FA4" w:rsidRPr="00882D3E" w:rsidTr="008D43D5">
        <w:trPr>
          <w:jc w:val="center"/>
        </w:trPr>
        <w:tc>
          <w:tcPr>
            <w:tcW w:w="1699" w:type="dxa"/>
            <w:hideMark/>
          </w:tcPr>
          <w:p w:rsidR="00661FA4" w:rsidRPr="00882D3E" w:rsidRDefault="00661FA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15</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30</w:t>
            </w:r>
          </w:p>
        </w:tc>
        <w:tc>
          <w:tcPr>
            <w:tcW w:w="671" w:type="dxa"/>
            <w:hideMark/>
          </w:tcPr>
          <w:p w:rsidR="00661FA4" w:rsidRPr="00882D3E" w:rsidRDefault="00661FA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15</w:t>
            </w:r>
            <w:r w:rsidRPr="00882D3E">
              <w:rPr>
                <w:rFonts w:ascii="Times New Roman" w:eastAsia="標楷體" w:hAnsi="Times New Roman"/>
                <w:color w:val="000000" w:themeColor="text1"/>
                <w:sz w:val="28"/>
                <w:szCs w:val="28"/>
              </w:rPr>
              <w:t>’</w:t>
            </w:r>
          </w:p>
        </w:tc>
        <w:tc>
          <w:tcPr>
            <w:tcW w:w="5729" w:type="dxa"/>
          </w:tcPr>
          <w:p w:rsidR="00661FA4" w:rsidRPr="00882D3E" w:rsidRDefault="00661FA4"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報到時間</w:t>
            </w:r>
          </w:p>
        </w:tc>
        <w:tc>
          <w:tcPr>
            <w:tcW w:w="1379" w:type="dxa"/>
            <w:vMerge w:val="restart"/>
            <w:hideMark/>
          </w:tcPr>
          <w:p w:rsidR="00661FA4" w:rsidRPr="00882D3E" w:rsidRDefault="00661FA4" w:rsidP="008D43D5">
            <w:pPr>
              <w:snapToGrid w:val="0"/>
              <w:spacing w:line="360" w:lineRule="exact"/>
              <w:rPr>
                <w:rFonts w:ascii="Times New Roman" w:eastAsia="標楷體" w:hAnsi="Times New Roman"/>
                <w:color w:val="000000" w:themeColor="text1"/>
                <w:sz w:val="28"/>
                <w:szCs w:val="28"/>
              </w:rPr>
            </w:pPr>
            <w:r w:rsidRPr="008D43D5">
              <w:rPr>
                <w:rFonts w:ascii="標楷體" w:eastAsia="標楷體" w:hAnsi="標楷體" w:hint="eastAsia"/>
                <w:color w:val="000000" w:themeColor="text1"/>
                <w:sz w:val="20"/>
                <w:szCs w:val="20"/>
              </w:rPr>
              <w:t>行政大樓3樓301教室</w:t>
            </w:r>
          </w:p>
        </w:tc>
      </w:tr>
      <w:tr w:rsidR="00661FA4" w:rsidRPr="00882D3E" w:rsidTr="008D43D5">
        <w:trPr>
          <w:jc w:val="center"/>
        </w:trPr>
        <w:tc>
          <w:tcPr>
            <w:tcW w:w="1699" w:type="dxa"/>
            <w:hideMark/>
          </w:tcPr>
          <w:p w:rsidR="00661FA4" w:rsidRPr="00882D3E" w:rsidRDefault="00661FA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30</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p>
        </w:tc>
        <w:tc>
          <w:tcPr>
            <w:tcW w:w="671" w:type="dxa"/>
            <w:hideMark/>
          </w:tcPr>
          <w:p w:rsidR="00661FA4" w:rsidRPr="00B06941" w:rsidRDefault="00661FA4" w:rsidP="009129EC">
            <w:pPr>
              <w:snapToGrid w:val="0"/>
              <w:spacing w:line="360" w:lineRule="exact"/>
              <w:jc w:val="both"/>
              <w:rPr>
                <w:rFonts w:ascii="Times New Roman" w:eastAsia="標楷體" w:hAnsi="Times New Roman"/>
                <w:sz w:val="28"/>
                <w:szCs w:val="28"/>
              </w:rPr>
            </w:pPr>
            <w:r w:rsidRPr="00B06941">
              <w:rPr>
                <w:rFonts w:ascii="Times New Roman" w:eastAsia="標楷體" w:hAnsi="Times New Roman" w:hint="eastAsia"/>
                <w:sz w:val="28"/>
                <w:szCs w:val="28"/>
              </w:rPr>
              <w:t>10</w:t>
            </w:r>
            <w:r w:rsidRPr="00B06941">
              <w:rPr>
                <w:rFonts w:ascii="Times New Roman" w:eastAsia="標楷體" w:hAnsi="Times New Roman"/>
                <w:sz w:val="28"/>
                <w:szCs w:val="28"/>
              </w:rPr>
              <w:t>’</w:t>
            </w:r>
          </w:p>
        </w:tc>
        <w:tc>
          <w:tcPr>
            <w:tcW w:w="5729" w:type="dxa"/>
          </w:tcPr>
          <w:p w:rsidR="00661FA4" w:rsidRPr="00882D3E" w:rsidRDefault="00661FA4" w:rsidP="009129EC">
            <w:pPr>
              <w:snapToGrid w:val="0"/>
              <w:spacing w:line="360" w:lineRule="exact"/>
              <w:jc w:val="center"/>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開幕式</w:t>
            </w:r>
          </w:p>
        </w:tc>
        <w:tc>
          <w:tcPr>
            <w:tcW w:w="1379" w:type="dxa"/>
            <w:vMerge/>
            <w:hideMark/>
          </w:tcPr>
          <w:p w:rsidR="00661FA4" w:rsidRPr="00882D3E" w:rsidRDefault="00661FA4" w:rsidP="008D43D5">
            <w:pPr>
              <w:snapToGrid w:val="0"/>
              <w:spacing w:line="360" w:lineRule="exact"/>
              <w:rPr>
                <w:rFonts w:ascii="Times New Roman" w:eastAsia="標楷體" w:hAnsi="Times New Roman"/>
                <w:color w:val="000000" w:themeColor="text1"/>
                <w:sz w:val="28"/>
                <w:szCs w:val="28"/>
              </w:rPr>
            </w:pPr>
          </w:p>
        </w:tc>
      </w:tr>
      <w:tr w:rsidR="00661FA4" w:rsidRPr="00882D3E" w:rsidTr="008D43D5">
        <w:trPr>
          <w:jc w:val="center"/>
        </w:trPr>
        <w:tc>
          <w:tcPr>
            <w:tcW w:w="1699" w:type="dxa"/>
          </w:tcPr>
          <w:p w:rsidR="00661FA4" w:rsidRPr="00882D3E" w:rsidRDefault="00661FA4"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13</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14</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40</w:t>
            </w:r>
          </w:p>
        </w:tc>
        <w:tc>
          <w:tcPr>
            <w:tcW w:w="671" w:type="dxa"/>
          </w:tcPr>
          <w:p w:rsidR="00661FA4" w:rsidRPr="00B06941" w:rsidRDefault="00661FA4"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60</w:t>
            </w:r>
            <w:r w:rsidRPr="00B06941">
              <w:rPr>
                <w:rFonts w:ascii="Times New Roman" w:eastAsia="標楷體" w:hAnsi="Times New Roman"/>
                <w:sz w:val="28"/>
                <w:szCs w:val="28"/>
              </w:rPr>
              <w:t>’</w:t>
            </w:r>
          </w:p>
        </w:tc>
        <w:tc>
          <w:tcPr>
            <w:tcW w:w="5729" w:type="dxa"/>
          </w:tcPr>
          <w:p w:rsidR="00661FA4" w:rsidRPr="00E150A2" w:rsidRDefault="00477F6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sym w:font="Wingdings" w:char="F09C"/>
            </w:r>
            <w:r w:rsidR="00661FA4" w:rsidRPr="00E150A2">
              <w:rPr>
                <w:rFonts w:ascii="Times New Roman" w:eastAsia="標楷體" w:hAnsi="Times New Roman" w:hint="eastAsia"/>
                <w:color w:val="000000" w:themeColor="text1"/>
                <w:sz w:val="28"/>
                <w:szCs w:val="28"/>
              </w:rPr>
              <w:t>專題講座</w:t>
            </w:r>
            <w:r>
              <w:rPr>
                <w:rFonts w:ascii="Times New Roman" w:eastAsia="標楷體" w:hAnsi="Times New Roman" w:hint="eastAsia"/>
                <w:color w:val="000000" w:themeColor="text1"/>
                <w:sz w:val="28"/>
                <w:szCs w:val="28"/>
              </w:rPr>
              <w:sym w:font="Wingdings" w:char="F09C"/>
            </w:r>
          </w:p>
          <w:p w:rsidR="00F9751F" w:rsidRPr="00477F65" w:rsidRDefault="00661FA4" w:rsidP="009129EC">
            <w:pPr>
              <w:snapToGrid w:val="0"/>
              <w:spacing w:line="360" w:lineRule="exact"/>
              <w:jc w:val="both"/>
              <w:rPr>
                <w:rFonts w:ascii="標楷體" w:eastAsia="標楷體" w:hAnsi="標楷體"/>
                <w:color w:val="000000" w:themeColor="text1"/>
                <w:sz w:val="28"/>
                <w:szCs w:val="28"/>
              </w:rPr>
            </w:pPr>
            <w:r w:rsidRPr="00882D3E">
              <w:rPr>
                <w:rFonts w:ascii="Times New Roman" w:eastAsia="標楷體" w:hAnsi="Times New Roman"/>
                <w:color w:val="000000" w:themeColor="text1"/>
                <w:sz w:val="28"/>
                <w:szCs w:val="28"/>
              </w:rPr>
              <w:t>主講者：</w:t>
            </w:r>
            <w:r w:rsidR="00F9751F" w:rsidRPr="00477F65">
              <w:rPr>
                <w:rFonts w:ascii="標楷體" w:eastAsia="標楷體" w:hAnsi="標楷體"/>
                <w:color w:val="000000" w:themeColor="text1"/>
                <w:sz w:val="28"/>
                <w:szCs w:val="28"/>
              </w:rPr>
              <w:t>卓憶嵐</w:t>
            </w:r>
            <w:r w:rsidR="00F9751F" w:rsidRPr="00477F65">
              <w:rPr>
                <w:rFonts w:ascii="標楷體" w:eastAsia="標楷體" w:hAnsi="標楷體" w:hint="eastAsia"/>
                <w:color w:val="000000" w:themeColor="text1"/>
                <w:sz w:val="28"/>
                <w:szCs w:val="28"/>
              </w:rPr>
              <w:t>老師</w:t>
            </w:r>
          </w:p>
          <w:p w:rsidR="00661FA4" w:rsidRPr="00882D3E" w:rsidRDefault="00F9751F"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講座主題：</w:t>
            </w:r>
            <w:r w:rsidR="002F4559" w:rsidRPr="002F4559">
              <w:rPr>
                <w:rFonts w:ascii="Times New Roman" w:eastAsia="標楷體" w:hAnsi="Times New Roman" w:hint="eastAsia"/>
                <w:color w:val="000000" w:themeColor="text1"/>
                <w:sz w:val="28"/>
                <w:szCs w:val="28"/>
              </w:rPr>
              <w:t>菉菉私塾‧創課魔法</w:t>
            </w:r>
            <w:r w:rsidR="002F4559" w:rsidRPr="002F4559">
              <w:rPr>
                <w:rFonts w:ascii="Times New Roman" w:eastAsia="標楷體" w:hAnsi="Times New Roman" w:hint="eastAsia"/>
                <w:color w:val="000000" w:themeColor="text1"/>
                <w:sz w:val="28"/>
                <w:szCs w:val="28"/>
              </w:rPr>
              <w:t>4.0</w:t>
            </w:r>
            <w:r w:rsidR="002F4559" w:rsidRPr="002F4559">
              <w:rPr>
                <w:rFonts w:ascii="Times New Roman" w:eastAsia="標楷體" w:hAnsi="Times New Roman" w:hint="eastAsia"/>
                <w:color w:val="000000" w:themeColor="text1"/>
                <w:sz w:val="28"/>
                <w:szCs w:val="28"/>
              </w:rPr>
              <w:t>——國語文的祕密花園</w:t>
            </w:r>
            <w:r w:rsidR="002F4559" w:rsidRPr="002F4559">
              <w:rPr>
                <w:rFonts w:ascii="Times New Roman" w:eastAsia="標楷體" w:hAnsi="Times New Roman" w:hint="eastAsia"/>
                <w:color w:val="000000" w:themeColor="text1"/>
                <w:sz w:val="28"/>
                <w:szCs w:val="28"/>
              </w:rPr>
              <w:t>SWEETQ</w:t>
            </w:r>
            <w:r w:rsidR="002F4559" w:rsidRPr="002F4559">
              <w:rPr>
                <w:rFonts w:ascii="Times New Roman" w:eastAsia="標楷體" w:hAnsi="Times New Roman" w:hint="eastAsia"/>
                <w:color w:val="000000" w:themeColor="text1"/>
                <w:sz w:val="28"/>
                <w:szCs w:val="28"/>
              </w:rPr>
              <w:t>！</w:t>
            </w:r>
          </w:p>
        </w:tc>
        <w:tc>
          <w:tcPr>
            <w:tcW w:w="1379" w:type="dxa"/>
            <w:vMerge/>
          </w:tcPr>
          <w:p w:rsidR="00661FA4" w:rsidRPr="008D43D5" w:rsidRDefault="00661FA4" w:rsidP="008D43D5">
            <w:pPr>
              <w:snapToGrid w:val="0"/>
              <w:spacing w:line="360" w:lineRule="exact"/>
              <w:rPr>
                <w:rFonts w:ascii="標楷體" w:eastAsia="標楷體" w:hAnsi="標楷體"/>
                <w:color w:val="000000" w:themeColor="text1"/>
                <w:sz w:val="20"/>
                <w:szCs w:val="20"/>
              </w:rPr>
            </w:pPr>
          </w:p>
        </w:tc>
      </w:tr>
      <w:tr w:rsidR="009129EC" w:rsidRPr="00882D3E" w:rsidTr="009129EC">
        <w:trPr>
          <w:jc w:val="center"/>
        </w:trPr>
        <w:tc>
          <w:tcPr>
            <w:tcW w:w="1699" w:type="dxa"/>
          </w:tcPr>
          <w:p w:rsidR="009129EC" w:rsidRDefault="009129EC"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14:40-14:50</w:t>
            </w:r>
          </w:p>
        </w:tc>
        <w:tc>
          <w:tcPr>
            <w:tcW w:w="671" w:type="dxa"/>
          </w:tcPr>
          <w:p w:rsidR="009129EC" w:rsidRDefault="009129EC"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10</w:t>
            </w:r>
            <w:r>
              <w:rPr>
                <w:rFonts w:ascii="Times New Roman" w:eastAsia="標楷體" w:hAnsi="Times New Roman"/>
                <w:sz w:val="28"/>
                <w:szCs w:val="28"/>
              </w:rPr>
              <w:t>’</w:t>
            </w:r>
          </w:p>
        </w:tc>
        <w:tc>
          <w:tcPr>
            <w:tcW w:w="7108" w:type="dxa"/>
            <w:gridSpan w:val="2"/>
          </w:tcPr>
          <w:p w:rsidR="009129EC" w:rsidRPr="00882D3E" w:rsidRDefault="009129EC"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休息時間</w:t>
            </w:r>
          </w:p>
        </w:tc>
      </w:tr>
      <w:tr w:rsidR="009129EC" w:rsidRPr="00882D3E" w:rsidTr="008D43D5">
        <w:trPr>
          <w:trHeight w:val="1515"/>
          <w:jc w:val="center"/>
        </w:trPr>
        <w:tc>
          <w:tcPr>
            <w:tcW w:w="1699" w:type="dxa"/>
            <w:vMerge w:val="restart"/>
          </w:tcPr>
          <w:p w:rsidR="009129EC" w:rsidRDefault="009129EC"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14</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50</w:t>
            </w:r>
            <w:r w:rsidRPr="00882D3E">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5</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p>
        </w:tc>
        <w:tc>
          <w:tcPr>
            <w:tcW w:w="671" w:type="dxa"/>
            <w:vMerge w:val="restart"/>
          </w:tcPr>
          <w:p w:rsidR="009129EC" w:rsidRDefault="009129EC" w:rsidP="009129EC">
            <w:pPr>
              <w:snapToGrid w:val="0"/>
              <w:spacing w:line="360" w:lineRule="exact"/>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t>45</w:t>
            </w:r>
            <w:r w:rsidRPr="00882D3E">
              <w:rPr>
                <w:rFonts w:ascii="Times New Roman" w:eastAsia="標楷體" w:hAnsi="Times New Roman"/>
                <w:color w:val="000000" w:themeColor="text1"/>
                <w:sz w:val="28"/>
                <w:szCs w:val="28"/>
              </w:rPr>
              <w:t>’</w:t>
            </w:r>
          </w:p>
        </w:tc>
        <w:tc>
          <w:tcPr>
            <w:tcW w:w="5729" w:type="dxa"/>
            <w:tcBorders>
              <w:bottom w:val="dotted" w:sz="4" w:space="0" w:color="auto"/>
            </w:tcBorders>
          </w:tcPr>
          <w:p w:rsidR="009129EC" w:rsidRPr="00E150A2" w:rsidRDefault="00477F6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sym w:font="Wingdings" w:char="F09C"/>
            </w:r>
            <w:r>
              <w:rPr>
                <w:rFonts w:ascii="Times New Roman" w:eastAsia="標楷體" w:hAnsi="Times New Roman" w:hint="eastAsia"/>
                <w:color w:val="000000" w:themeColor="text1"/>
                <w:sz w:val="28"/>
                <w:szCs w:val="28"/>
              </w:rPr>
              <w:t>教學演示活動</w:t>
            </w:r>
            <w:r>
              <w:rPr>
                <w:rFonts w:ascii="Times New Roman" w:eastAsia="標楷體" w:hAnsi="Times New Roman" w:hint="eastAsia"/>
                <w:color w:val="000000" w:themeColor="text1"/>
                <w:sz w:val="28"/>
                <w:szCs w:val="28"/>
              </w:rPr>
              <w:sym w:font="Wingdings" w:char="F09C"/>
            </w:r>
          </w:p>
          <w:p w:rsidR="009129EC" w:rsidRPr="00882D3E" w:rsidRDefault="00477F65" w:rsidP="009129EC">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w:t>
            </w:r>
            <w:r w:rsidR="008C6E66">
              <w:rPr>
                <w:rFonts w:ascii="Times New Roman" w:eastAsia="標楷體" w:hAnsi="Times New Roman" w:hint="eastAsia"/>
                <w:color w:val="000000" w:themeColor="text1"/>
                <w:sz w:val="28"/>
                <w:szCs w:val="28"/>
              </w:rPr>
              <w:t>數學</w:t>
            </w:r>
            <w:r w:rsidRPr="00882D3E">
              <w:rPr>
                <w:rFonts w:ascii="Times New Roman" w:eastAsia="標楷體" w:hAnsi="Times New Roman"/>
                <w:color w:val="000000" w:themeColor="text1"/>
                <w:sz w:val="28"/>
                <w:szCs w:val="28"/>
              </w:rPr>
              <w:t>領域</w:t>
            </w:r>
            <w:r>
              <w:rPr>
                <w:rFonts w:ascii="標楷體" w:eastAsia="標楷體" w:hAnsi="標楷體" w:hint="eastAsia"/>
                <w:color w:val="000000" w:themeColor="text1"/>
                <w:sz w:val="28"/>
                <w:szCs w:val="28"/>
              </w:rPr>
              <w:t>】</w:t>
            </w:r>
          </w:p>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DF4B6A" w:rsidRPr="00DF4B6A">
              <w:rPr>
                <w:rFonts w:ascii="Times New Roman" w:eastAsia="標楷體" w:hAnsi="Times New Roman" w:hint="eastAsia"/>
                <w:color w:val="000000" w:themeColor="text1"/>
                <w:sz w:val="28"/>
                <w:szCs w:val="28"/>
              </w:rPr>
              <w:t>容積</w:t>
            </w:r>
          </w:p>
          <w:p w:rsidR="009129EC" w:rsidRPr="00E150A2" w:rsidRDefault="009129EC"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DF4B6A" w:rsidRPr="00DF4B6A">
              <w:rPr>
                <w:rFonts w:ascii="Times New Roman" w:eastAsia="標楷體" w:hAnsi="Times New Roman" w:hint="eastAsia"/>
                <w:color w:val="000000" w:themeColor="text1"/>
                <w:sz w:val="28"/>
                <w:szCs w:val="28"/>
              </w:rPr>
              <w:t>曾婉菁</w:t>
            </w:r>
            <w:r w:rsidR="00DF4B6A">
              <w:rPr>
                <w:rFonts w:ascii="Times New Roman" w:eastAsia="標楷體" w:hAnsi="Times New Roman" w:hint="eastAsia"/>
                <w:color w:val="000000" w:themeColor="text1"/>
                <w:sz w:val="28"/>
                <w:szCs w:val="28"/>
              </w:rPr>
              <w:t>老師</w:t>
            </w:r>
            <w:r w:rsidR="00DF4B6A">
              <w:rPr>
                <w:rFonts w:ascii="Times New Roman" w:eastAsia="標楷體" w:hAnsi="Times New Roman" w:hint="eastAsia"/>
                <w:color w:val="000000" w:themeColor="text1"/>
                <w:sz w:val="28"/>
                <w:szCs w:val="28"/>
              </w:rPr>
              <w:t>/</w:t>
            </w:r>
            <w:r w:rsidR="00C63D21">
              <w:rPr>
                <w:rFonts w:ascii="Times New Roman" w:eastAsia="標楷體" w:hAnsi="Times New Roman" w:hint="eastAsia"/>
                <w:color w:val="000000" w:themeColor="text1"/>
                <w:sz w:val="28"/>
                <w:szCs w:val="28"/>
              </w:rPr>
              <w:t>臺北市</w:t>
            </w:r>
            <w:r w:rsidR="00DF4B6A" w:rsidRPr="00DF4B6A">
              <w:rPr>
                <w:rFonts w:ascii="Times New Roman" w:eastAsia="標楷體" w:hAnsi="Times New Roman" w:hint="eastAsia"/>
                <w:color w:val="000000" w:themeColor="text1"/>
                <w:sz w:val="28"/>
                <w:szCs w:val="28"/>
              </w:rPr>
              <w:t>南湖國民小學</w:t>
            </w:r>
          </w:p>
        </w:tc>
        <w:tc>
          <w:tcPr>
            <w:tcW w:w="1379" w:type="dxa"/>
            <w:vMerge w:val="restart"/>
          </w:tcPr>
          <w:p w:rsidR="009129EC" w:rsidRDefault="008D43D5" w:rsidP="009129EC">
            <w:pPr>
              <w:snapToGrid w:val="0"/>
              <w:spacing w:line="360" w:lineRule="exact"/>
              <w:rPr>
                <w:rFonts w:ascii="Times New Roman" w:eastAsia="標楷體" w:hAnsi="Times New Roman"/>
                <w:color w:val="000000" w:themeColor="text1"/>
                <w:sz w:val="28"/>
                <w:szCs w:val="28"/>
              </w:rPr>
            </w:pPr>
            <w:r w:rsidRPr="008D43D5">
              <w:rPr>
                <w:rFonts w:ascii="標楷體" w:eastAsia="標楷體" w:hAnsi="標楷體" w:hint="eastAsia"/>
                <w:color w:val="000000" w:themeColor="text1"/>
                <w:sz w:val="20"/>
                <w:szCs w:val="20"/>
              </w:rPr>
              <w:t>行政大樓3樓301教室</w:t>
            </w:r>
          </w:p>
        </w:tc>
      </w:tr>
      <w:tr w:rsidR="009129EC" w:rsidRPr="00882D3E" w:rsidTr="008D43D5">
        <w:trPr>
          <w:trHeight w:val="1080"/>
          <w:jc w:val="center"/>
        </w:trPr>
        <w:tc>
          <w:tcPr>
            <w:tcW w:w="1699" w:type="dxa"/>
            <w:vMerge/>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c>
          <w:tcPr>
            <w:tcW w:w="671" w:type="dxa"/>
            <w:vMerge/>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c>
          <w:tcPr>
            <w:tcW w:w="5729" w:type="dxa"/>
            <w:tcBorders>
              <w:top w:val="dotted" w:sz="4" w:space="0" w:color="auto"/>
              <w:bottom w:val="dotted" w:sz="4" w:space="0" w:color="auto"/>
            </w:tcBorders>
          </w:tcPr>
          <w:p w:rsidR="009129EC" w:rsidRPr="00882D3E" w:rsidRDefault="00477F65" w:rsidP="009129EC">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w:t>
            </w:r>
            <w:r w:rsidR="008C6E66">
              <w:rPr>
                <w:rFonts w:ascii="Times New Roman" w:eastAsia="標楷體" w:hAnsi="Times New Roman" w:hint="eastAsia"/>
                <w:color w:val="000000" w:themeColor="text1"/>
                <w:sz w:val="28"/>
                <w:szCs w:val="28"/>
              </w:rPr>
              <w:t>本土</w:t>
            </w:r>
            <w:r>
              <w:rPr>
                <w:rFonts w:ascii="Times New Roman" w:eastAsia="標楷體" w:hAnsi="Times New Roman" w:hint="eastAsia"/>
                <w:color w:val="000000" w:themeColor="text1"/>
                <w:sz w:val="28"/>
                <w:szCs w:val="28"/>
              </w:rPr>
              <w:t>語文</w:t>
            </w:r>
            <w:r w:rsidRPr="00882D3E">
              <w:rPr>
                <w:rFonts w:ascii="Times New Roman" w:eastAsia="標楷體" w:hAnsi="Times New Roman"/>
                <w:color w:val="000000" w:themeColor="text1"/>
                <w:sz w:val="28"/>
                <w:szCs w:val="28"/>
              </w:rPr>
              <w:t>領域</w:t>
            </w:r>
            <w:r>
              <w:rPr>
                <w:rFonts w:ascii="標楷體" w:eastAsia="標楷體" w:hAnsi="標楷體" w:hint="eastAsia"/>
                <w:color w:val="000000" w:themeColor="text1"/>
                <w:sz w:val="28"/>
                <w:szCs w:val="28"/>
              </w:rPr>
              <w:t>】</w:t>
            </w:r>
          </w:p>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DF4B6A" w:rsidRPr="00DF4B6A">
              <w:rPr>
                <w:rFonts w:ascii="Times New Roman" w:eastAsia="標楷體" w:hAnsi="Times New Roman" w:hint="eastAsia"/>
                <w:color w:val="000000" w:themeColor="text1"/>
                <w:sz w:val="28"/>
                <w:szCs w:val="28"/>
              </w:rPr>
              <w:t>找錢</w:t>
            </w:r>
          </w:p>
          <w:p w:rsidR="00477F65" w:rsidRPr="00477F65" w:rsidRDefault="009129EC" w:rsidP="00477F65">
            <w:pPr>
              <w:snapToGrid w:val="0"/>
              <w:spacing w:line="360" w:lineRule="exact"/>
              <w:jc w:val="both"/>
              <w:rPr>
                <w:rFonts w:ascii="Times New Roman" w:eastAsia="標楷體" w:hAnsi="Times New Roman"/>
                <w:color w:val="000000" w:themeColor="text1"/>
                <w:szCs w:val="24"/>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DF4B6A" w:rsidRPr="00DF4B6A">
              <w:rPr>
                <w:rFonts w:ascii="Times New Roman" w:eastAsia="標楷體" w:hAnsi="Times New Roman" w:hint="eastAsia"/>
                <w:color w:val="000000" w:themeColor="text1"/>
                <w:sz w:val="28"/>
                <w:szCs w:val="28"/>
              </w:rPr>
              <w:t>陳眉君</w:t>
            </w:r>
            <w:r w:rsidR="00477F65">
              <w:rPr>
                <w:rFonts w:ascii="Times New Roman" w:eastAsia="標楷體" w:hAnsi="Times New Roman" w:hint="eastAsia"/>
                <w:color w:val="000000" w:themeColor="text1"/>
                <w:sz w:val="28"/>
                <w:szCs w:val="28"/>
              </w:rPr>
              <w:t>/</w:t>
            </w:r>
            <w:r w:rsidR="00477F65" w:rsidRPr="00DF4B6A">
              <w:rPr>
                <w:rFonts w:ascii="Times New Roman" w:eastAsia="標楷體" w:hAnsi="Times New Roman" w:hint="eastAsia"/>
                <w:color w:val="000000" w:themeColor="text1"/>
                <w:sz w:val="28"/>
                <w:szCs w:val="28"/>
              </w:rPr>
              <w:t>臺中教育大學</w:t>
            </w:r>
          </w:p>
          <w:p w:rsidR="009129EC" w:rsidRPr="00882D3E" w:rsidRDefault="00DF4B6A" w:rsidP="00477F65">
            <w:pPr>
              <w:snapToGrid w:val="0"/>
              <w:spacing w:line="360" w:lineRule="exact"/>
              <w:ind w:firstLineChars="500" w:firstLine="1400"/>
              <w:jc w:val="both"/>
              <w:rPr>
                <w:rFonts w:ascii="Times New Roman" w:eastAsia="標楷體" w:hAnsi="Times New Roman"/>
                <w:color w:val="000000" w:themeColor="text1"/>
                <w:sz w:val="28"/>
                <w:szCs w:val="28"/>
              </w:rPr>
            </w:pPr>
            <w:r w:rsidRPr="00DF4B6A">
              <w:rPr>
                <w:rFonts w:ascii="Times New Roman" w:eastAsia="標楷體" w:hAnsi="Times New Roman" w:hint="eastAsia"/>
                <w:color w:val="000000" w:themeColor="text1"/>
                <w:sz w:val="28"/>
                <w:szCs w:val="28"/>
              </w:rPr>
              <w:t>林姿儀</w:t>
            </w:r>
            <w:r>
              <w:rPr>
                <w:rFonts w:ascii="Times New Roman" w:eastAsia="標楷體" w:hAnsi="Times New Roman" w:hint="eastAsia"/>
                <w:color w:val="000000" w:themeColor="text1"/>
                <w:sz w:val="28"/>
                <w:szCs w:val="28"/>
              </w:rPr>
              <w:t>/</w:t>
            </w:r>
            <w:r w:rsidRPr="00DF4B6A">
              <w:rPr>
                <w:rFonts w:ascii="Times New Roman" w:eastAsia="標楷體" w:hAnsi="Times New Roman" w:hint="eastAsia"/>
                <w:color w:val="000000" w:themeColor="text1"/>
                <w:sz w:val="28"/>
                <w:szCs w:val="28"/>
              </w:rPr>
              <w:t>臺中教育大學</w:t>
            </w:r>
          </w:p>
        </w:tc>
        <w:tc>
          <w:tcPr>
            <w:tcW w:w="1379" w:type="dxa"/>
            <w:vMerge/>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r>
      <w:tr w:rsidR="009129EC" w:rsidRPr="00882D3E" w:rsidTr="008D43D5">
        <w:trPr>
          <w:trHeight w:val="1078"/>
          <w:jc w:val="center"/>
        </w:trPr>
        <w:tc>
          <w:tcPr>
            <w:tcW w:w="1699" w:type="dxa"/>
            <w:vMerge/>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c>
          <w:tcPr>
            <w:tcW w:w="671" w:type="dxa"/>
            <w:vMerge/>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c>
          <w:tcPr>
            <w:tcW w:w="5729" w:type="dxa"/>
            <w:tcBorders>
              <w:top w:val="dotted" w:sz="4" w:space="0" w:color="auto"/>
            </w:tcBorders>
          </w:tcPr>
          <w:p w:rsidR="009129EC" w:rsidRPr="00882D3E" w:rsidRDefault="00477F65" w:rsidP="009129EC">
            <w:pPr>
              <w:snapToGrid w:val="0"/>
              <w:spacing w:line="360" w:lineRule="exact"/>
              <w:jc w:val="both"/>
              <w:rPr>
                <w:rFonts w:ascii="Times New Roman" w:eastAsia="標楷體" w:hAnsi="Times New Roman"/>
                <w:color w:val="000000" w:themeColor="text1"/>
                <w:sz w:val="28"/>
                <w:szCs w:val="28"/>
              </w:rPr>
            </w:pPr>
            <w:r>
              <w:rPr>
                <w:rFonts w:ascii="標楷體" w:eastAsia="標楷體" w:hAnsi="標楷體" w:hint="eastAsia"/>
                <w:color w:val="000000" w:themeColor="text1"/>
                <w:sz w:val="28"/>
                <w:szCs w:val="28"/>
              </w:rPr>
              <w:t>【</w:t>
            </w:r>
            <w:r w:rsidR="008C6E66">
              <w:rPr>
                <w:rFonts w:ascii="Times New Roman" w:eastAsia="標楷體" w:hAnsi="Times New Roman" w:hint="eastAsia"/>
                <w:color w:val="000000" w:themeColor="text1"/>
                <w:sz w:val="28"/>
                <w:szCs w:val="28"/>
              </w:rPr>
              <w:t>英語</w:t>
            </w:r>
            <w:r>
              <w:rPr>
                <w:rFonts w:ascii="Times New Roman" w:eastAsia="標楷體" w:hAnsi="Times New Roman" w:hint="eastAsia"/>
                <w:color w:val="000000" w:themeColor="text1"/>
                <w:sz w:val="28"/>
                <w:szCs w:val="28"/>
              </w:rPr>
              <w:t>文</w:t>
            </w:r>
            <w:r w:rsidRPr="00882D3E">
              <w:rPr>
                <w:rFonts w:ascii="Times New Roman" w:eastAsia="標楷體" w:hAnsi="Times New Roman"/>
                <w:color w:val="000000" w:themeColor="text1"/>
                <w:sz w:val="28"/>
                <w:szCs w:val="28"/>
              </w:rPr>
              <w:t>領域</w:t>
            </w:r>
            <w:r>
              <w:rPr>
                <w:rFonts w:ascii="標楷體" w:eastAsia="標楷體" w:hAnsi="標楷體" w:hint="eastAsia"/>
                <w:color w:val="000000" w:themeColor="text1"/>
                <w:sz w:val="28"/>
                <w:szCs w:val="28"/>
              </w:rPr>
              <w:t>】</w:t>
            </w:r>
          </w:p>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演示主題：</w:t>
            </w:r>
            <w:r w:rsidR="00DF4B6A" w:rsidRPr="00DF4B6A">
              <w:rPr>
                <w:rFonts w:ascii="Times New Roman" w:eastAsia="標楷體" w:hAnsi="Times New Roman"/>
                <w:color w:val="000000" w:themeColor="text1"/>
                <w:sz w:val="28"/>
                <w:szCs w:val="28"/>
              </w:rPr>
              <w:t>What’s he Wearing?</w:t>
            </w:r>
          </w:p>
          <w:p w:rsidR="009129EC" w:rsidRPr="00882D3E" w:rsidRDefault="009129EC" w:rsidP="00C63D21">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演</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示</w:t>
            </w:r>
            <w:r w:rsidR="00477F65">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者：</w:t>
            </w:r>
            <w:r w:rsidR="00DF4B6A" w:rsidRPr="00DF4B6A">
              <w:rPr>
                <w:rFonts w:ascii="Times New Roman" w:eastAsia="標楷體" w:hAnsi="Times New Roman" w:hint="eastAsia"/>
                <w:color w:val="000000" w:themeColor="text1"/>
                <w:sz w:val="28"/>
                <w:szCs w:val="28"/>
              </w:rPr>
              <w:t>楊京儒</w:t>
            </w:r>
            <w:r w:rsidR="00DF4B6A">
              <w:rPr>
                <w:rFonts w:ascii="Times New Roman" w:eastAsia="標楷體" w:hAnsi="Times New Roman" w:hint="eastAsia"/>
                <w:color w:val="000000" w:themeColor="text1"/>
                <w:sz w:val="28"/>
                <w:szCs w:val="28"/>
              </w:rPr>
              <w:t>老師</w:t>
            </w:r>
            <w:r w:rsidR="00DF4B6A">
              <w:rPr>
                <w:rFonts w:ascii="Times New Roman" w:eastAsia="標楷體" w:hAnsi="Times New Roman" w:hint="eastAsia"/>
                <w:color w:val="000000" w:themeColor="text1"/>
                <w:sz w:val="28"/>
                <w:szCs w:val="28"/>
              </w:rPr>
              <w:t>/</w:t>
            </w:r>
            <w:r w:rsidR="00DF4B6A" w:rsidRPr="00DF4B6A">
              <w:rPr>
                <w:rFonts w:ascii="Times New Roman" w:eastAsia="標楷體" w:hAnsi="Times New Roman" w:hint="eastAsia"/>
                <w:color w:val="000000" w:themeColor="text1"/>
                <w:sz w:val="28"/>
                <w:szCs w:val="28"/>
              </w:rPr>
              <w:t>新北市新市國民小學</w:t>
            </w:r>
          </w:p>
        </w:tc>
        <w:tc>
          <w:tcPr>
            <w:tcW w:w="1379" w:type="dxa"/>
            <w:vMerge/>
            <w:hideMark/>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r>
      <w:tr w:rsidR="009129EC" w:rsidRPr="00882D3E" w:rsidTr="008D43D5">
        <w:trPr>
          <w:trHeight w:val="1078"/>
          <w:jc w:val="center"/>
        </w:trPr>
        <w:tc>
          <w:tcPr>
            <w:tcW w:w="1699" w:type="dxa"/>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15</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35</w:t>
            </w:r>
            <w:r w:rsidRPr="00882D3E">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6</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30</w:t>
            </w:r>
          </w:p>
        </w:tc>
        <w:tc>
          <w:tcPr>
            <w:tcW w:w="671" w:type="dxa"/>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55</w:t>
            </w:r>
            <w:r>
              <w:rPr>
                <w:rFonts w:ascii="Times New Roman" w:eastAsia="標楷體" w:hAnsi="Times New Roman"/>
                <w:color w:val="000000" w:themeColor="text1"/>
                <w:sz w:val="28"/>
                <w:szCs w:val="28"/>
              </w:rPr>
              <w:t>’</w:t>
            </w:r>
          </w:p>
        </w:tc>
        <w:tc>
          <w:tcPr>
            <w:tcW w:w="5729" w:type="dxa"/>
            <w:tcBorders>
              <w:top w:val="dotted" w:sz="4" w:space="0" w:color="auto"/>
            </w:tcBorders>
          </w:tcPr>
          <w:p w:rsidR="009129EC" w:rsidRPr="00E150A2" w:rsidRDefault="00477F65" w:rsidP="009129EC">
            <w:pPr>
              <w:snapToGrid w:val="0"/>
              <w:spacing w:line="36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sym w:font="Wingdings" w:char="F09C"/>
            </w:r>
            <w:r w:rsidR="009129EC" w:rsidRPr="00E150A2">
              <w:rPr>
                <w:rFonts w:ascii="Times New Roman" w:eastAsia="標楷體" w:hAnsi="Times New Roman" w:hint="eastAsia"/>
                <w:color w:val="000000" w:themeColor="text1"/>
                <w:sz w:val="28"/>
                <w:szCs w:val="28"/>
              </w:rPr>
              <w:t>教學演示</w:t>
            </w:r>
            <w:r w:rsidR="009129EC">
              <w:rPr>
                <w:rFonts w:ascii="Times New Roman" w:eastAsia="標楷體" w:hAnsi="Times New Roman" w:hint="eastAsia"/>
                <w:color w:val="000000" w:themeColor="text1"/>
                <w:sz w:val="28"/>
                <w:szCs w:val="28"/>
              </w:rPr>
              <w:t>之綜合座談</w:t>
            </w:r>
            <w:r>
              <w:rPr>
                <w:rFonts w:ascii="Times New Roman" w:eastAsia="標楷體" w:hAnsi="Times New Roman" w:hint="eastAsia"/>
                <w:color w:val="000000" w:themeColor="text1"/>
                <w:sz w:val="28"/>
                <w:szCs w:val="28"/>
              </w:rPr>
              <w:sym w:font="Wingdings" w:char="F09C"/>
            </w:r>
          </w:p>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領</w:t>
            </w:r>
            <w:r w:rsidR="004C2206">
              <w:rPr>
                <w:rFonts w:ascii="Times New Roman" w:eastAsia="標楷體" w:hAnsi="Times New Roman" w:hint="eastAsia"/>
                <w:color w:val="000000" w:themeColor="text1"/>
                <w:sz w:val="28"/>
                <w:szCs w:val="28"/>
              </w:rPr>
              <w:t xml:space="preserve">    </w:t>
            </w:r>
            <w:r w:rsidRPr="00882D3E">
              <w:rPr>
                <w:rFonts w:ascii="Times New Roman" w:eastAsia="標楷體" w:hAnsi="Times New Roman"/>
                <w:color w:val="000000" w:themeColor="text1"/>
                <w:sz w:val="28"/>
                <w:szCs w:val="28"/>
              </w:rPr>
              <w:t>域：</w:t>
            </w:r>
            <w:r w:rsidR="00DF4B6A">
              <w:rPr>
                <w:rFonts w:ascii="Times New Roman" w:eastAsia="標楷體" w:hAnsi="Times New Roman" w:hint="eastAsia"/>
                <w:color w:val="000000" w:themeColor="text1"/>
                <w:sz w:val="28"/>
                <w:szCs w:val="28"/>
              </w:rPr>
              <w:t>數學</w:t>
            </w:r>
            <w:r>
              <w:rPr>
                <w:rFonts w:ascii="Times New Roman" w:eastAsia="標楷體" w:hAnsi="Times New Roman" w:hint="eastAsia"/>
                <w:color w:val="000000" w:themeColor="text1"/>
                <w:sz w:val="28"/>
                <w:szCs w:val="28"/>
              </w:rPr>
              <w:t>、</w:t>
            </w:r>
            <w:r w:rsidR="00DF4B6A">
              <w:rPr>
                <w:rFonts w:ascii="Times New Roman" w:eastAsia="標楷體" w:hAnsi="Times New Roman" w:hint="eastAsia"/>
                <w:color w:val="000000" w:themeColor="text1"/>
                <w:sz w:val="28"/>
                <w:szCs w:val="28"/>
              </w:rPr>
              <w:t>本土語言</w:t>
            </w:r>
            <w:r>
              <w:rPr>
                <w:rFonts w:ascii="Times New Roman" w:eastAsia="標楷體" w:hAnsi="Times New Roman" w:hint="eastAsia"/>
                <w:color w:val="000000" w:themeColor="text1"/>
                <w:sz w:val="28"/>
                <w:szCs w:val="28"/>
              </w:rPr>
              <w:t>、</w:t>
            </w:r>
            <w:r w:rsidR="00DF4B6A">
              <w:rPr>
                <w:rFonts w:ascii="Times New Roman" w:eastAsia="標楷體" w:hAnsi="Times New Roman" w:hint="eastAsia"/>
                <w:color w:val="000000" w:themeColor="text1"/>
                <w:sz w:val="28"/>
                <w:szCs w:val="28"/>
              </w:rPr>
              <w:t>英語文</w:t>
            </w:r>
          </w:p>
          <w:p w:rsidR="00F9751F" w:rsidRPr="00F9751F" w:rsidRDefault="00F9751F" w:rsidP="00F9751F">
            <w:pPr>
              <w:snapToGrid w:val="0"/>
              <w:spacing w:line="360" w:lineRule="exact"/>
              <w:jc w:val="both"/>
              <w:rPr>
                <w:rFonts w:ascii="Times New Roman" w:eastAsia="標楷體" w:hAnsi="Times New Roman"/>
                <w:color w:val="000000" w:themeColor="text1"/>
                <w:sz w:val="28"/>
                <w:szCs w:val="28"/>
              </w:rPr>
            </w:pPr>
            <w:r w:rsidRPr="00F9751F">
              <w:rPr>
                <w:rFonts w:ascii="Times New Roman" w:eastAsia="標楷體" w:hAnsi="Times New Roman" w:hint="eastAsia"/>
                <w:color w:val="000000" w:themeColor="text1"/>
                <w:sz w:val="28"/>
                <w:szCs w:val="28"/>
              </w:rPr>
              <w:t>評課委員：林世元退休校長</w:t>
            </w:r>
          </w:p>
          <w:p w:rsidR="00F9751F" w:rsidRPr="00F9751F" w:rsidRDefault="00F9751F" w:rsidP="00477F65">
            <w:pPr>
              <w:snapToGrid w:val="0"/>
              <w:spacing w:line="360" w:lineRule="exact"/>
              <w:ind w:firstLineChars="500" w:firstLine="1400"/>
              <w:jc w:val="both"/>
              <w:rPr>
                <w:rFonts w:ascii="Times New Roman" w:eastAsia="標楷體" w:hAnsi="Times New Roman"/>
                <w:color w:val="000000" w:themeColor="text1"/>
                <w:sz w:val="28"/>
                <w:szCs w:val="28"/>
              </w:rPr>
            </w:pPr>
            <w:r w:rsidRPr="00F9751F">
              <w:rPr>
                <w:rFonts w:ascii="Times New Roman" w:eastAsia="標楷體" w:hAnsi="Times New Roman" w:hint="eastAsia"/>
                <w:color w:val="000000" w:themeColor="text1"/>
                <w:sz w:val="28"/>
                <w:szCs w:val="28"/>
              </w:rPr>
              <w:t>柯淑惠老師</w:t>
            </w:r>
            <w:r w:rsidR="00F72138">
              <w:rPr>
                <w:rFonts w:ascii="Times New Roman" w:eastAsia="標楷體" w:hAnsi="Times New Roman" w:hint="eastAsia"/>
                <w:color w:val="000000" w:themeColor="text1"/>
                <w:sz w:val="28"/>
                <w:szCs w:val="28"/>
              </w:rPr>
              <w:t>/</w:t>
            </w:r>
            <w:r w:rsidR="00F72138">
              <w:rPr>
                <w:rFonts w:ascii="Times New Roman" w:eastAsia="標楷體" w:hAnsi="Times New Roman" w:hint="eastAsia"/>
                <w:color w:val="000000" w:themeColor="text1"/>
                <w:sz w:val="28"/>
                <w:szCs w:val="28"/>
              </w:rPr>
              <w:t>臺中市神岡國小</w:t>
            </w:r>
          </w:p>
          <w:p w:rsidR="009129EC" w:rsidRPr="00947CD9" w:rsidRDefault="00F9751F" w:rsidP="00477F65">
            <w:pPr>
              <w:snapToGrid w:val="0"/>
              <w:spacing w:line="360" w:lineRule="exact"/>
              <w:ind w:firstLineChars="500" w:firstLine="1400"/>
              <w:jc w:val="both"/>
              <w:rPr>
                <w:rFonts w:ascii="Times New Roman" w:eastAsia="標楷體" w:hAnsi="Times New Roman"/>
                <w:color w:val="000000" w:themeColor="text1"/>
                <w:sz w:val="28"/>
                <w:szCs w:val="28"/>
              </w:rPr>
            </w:pPr>
            <w:r w:rsidRPr="00F9751F">
              <w:rPr>
                <w:rFonts w:ascii="Times New Roman" w:eastAsia="標楷體" w:hAnsi="Times New Roman" w:hint="eastAsia"/>
                <w:color w:val="000000" w:themeColor="text1"/>
                <w:sz w:val="28"/>
                <w:szCs w:val="28"/>
              </w:rPr>
              <w:t>李香慧老師</w:t>
            </w:r>
            <w:r w:rsidR="00F72138">
              <w:rPr>
                <w:rFonts w:ascii="Times New Roman" w:eastAsia="標楷體" w:hAnsi="Times New Roman" w:hint="eastAsia"/>
                <w:color w:val="000000" w:themeColor="text1"/>
                <w:sz w:val="28"/>
                <w:szCs w:val="28"/>
              </w:rPr>
              <w:t>/</w:t>
            </w:r>
            <w:r w:rsidR="00F72138">
              <w:rPr>
                <w:rFonts w:ascii="Times New Roman" w:eastAsia="標楷體" w:hAnsi="Times New Roman" w:hint="eastAsia"/>
                <w:color w:val="000000" w:themeColor="text1"/>
                <w:sz w:val="28"/>
                <w:szCs w:val="28"/>
              </w:rPr>
              <w:t>臺中市成功國小</w:t>
            </w:r>
          </w:p>
        </w:tc>
        <w:tc>
          <w:tcPr>
            <w:tcW w:w="1379" w:type="dxa"/>
            <w:tcBorders>
              <w:top w:val="dotted" w:sz="4" w:space="0" w:color="auto"/>
            </w:tcBorders>
          </w:tcPr>
          <w:p w:rsidR="009129EC" w:rsidRPr="00882D3E" w:rsidRDefault="008D43D5" w:rsidP="009129EC">
            <w:pPr>
              <w:snapToGrid w:val="0"/>
              <w:spacing w:line="360" w:lineRule="exact"/>
              <w:jc w:val="both"/>
              <w:rPr>
                <w:rFonts w:ascii="Times New Roman" w:eastAsia="標楷體" w:hAnsi="Times New Roman"/>
                <w:color w:val="000000" w:themeColor="text1"/>
                <w:sz w:val="28"/>
                <w:szCs w:val="28"/>
              </w:rPr>
            </w:pPr>
            <w:r w:rsidRPr="008D43D5">
              <w:rPr>
                <w:rFonts w:ascii="標楷體" w:eastAsia="標楷體" w:hAnsi="標楷體" w:hint="eastAsia"/>
                <w:color w:val="000000" w:themeColor="text1"/>
                <w:sz w:val="20"/>
                <w:szCs w:val="20"/>
              </w:rPr>
              <w:t>行政大樓3樓301教室</w:t>
            </w:r>
          </w:p>
        </w:tc>
      </w:tr>
      <w:tr w:rsidR="009129EC" w:rsidRPr="00882D3E" w:rsidTr="008D43D5">
        <w:trPr>
          <w:jc w:val="center"/>
        </w:trPr>
        <w:tc>
          <w:tcPr>
            <w:tcW w:w="1699" w:type="dxa"/>
            <w:tcBorders>
              <w:bottom w:val="single" w:sz="4" w:space="0" w:color="auto"/>
            </w:tcBorders>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6</w:t>
            </w: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30</w:t>
            </w:r>
            <w:r w:rsidRPr="00882D3E">
              <w:rPr>
                <w:rFonts w:ascii="Times New Roman" w:eastAsia="標楷體" w:hAnsi="Times New Roman"/>
                <w:color w:val="000000" w:themeColor="text1"/>
                <w:sz w:val="28"/>
                <w:szCs w:val="28"/>
              </w:rPr>
              <w:t>-</w:t>
            </w:r>
          </w:p>
        </w:tc>
        <w:tc>
          <w:tcPr>
            <w:tcW w:w="671" w:type="dxa"/>
            <w:tcBorders>
              <w:bottom w:val="single" w:sz="4" w:space="0" w:color="auto"/>
            </w:tcBorders>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c>
          <w:tcPr>
            <w:tcW w:w="5729" w:type="dxa"/>
            <w:tcBorders>
              <w:bottom w:val="single" w:sz="4" w:space="0" w:color="auto"/>
            </w:tcBorders>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賦歸</w:t>
            </w:r>
          </w:p>
        </w:tc>
        <w:tc>
          <w:tcPr>
            <w:tcW w:w="1379" w:type="dxa"/>
            <w:tcBorders>
              <w:bottom w:val="single" w:sz="4" w:space="0" w:color="auto"/>
            </w:tcBorders>
          </w:tcPr>
          <w:p w:rsidR="009129EC" w:rsidRPr="00882D3E" w:rsidRDefault="009129EC" w:rsidP="009129EC">
            <w:pPr>
              <w:snapToGrid w:val="0"/>
              <w:spacing w:line="360" w:lineRule="exact"/>
              <w:jc w:val="both"/>
              <w:rPr>
                <w:rFonts w:ascii="Times New Roman" w:eastAsia="標楷體" w:hAnsi="Times New Roman"/>
                <w:color w:val="000000" w:themeColor="text1"/>
                <w:sz w:val="28"/>
                <w:szCs w:val="28"/>
              </w:rPr>
            </w:pPr>
          </w:p>
        </w:tc>
      </w:tr>
      <w:tr w:rsidR="009129EC" w:rsidRPr="00882D3E" w:rsidTr="009129EC">
        <w:trPr>
          <w:jc w:val="center"/>
        </w:trPr>
        <w:tc>
          <w:tcPr>
            <w:tcW w:w="9478" w:type="dxa"/>
            <w:gridSpan w:val="4"/>
            <w:shd w:val="clear" w:color="auto" w:fill="F2F2F2" w:themeFill="background1" w:themeFillShade="F2"/>
          </w:tcPr>
          <w:p w:rsidR="00004C06" w:rsidRDefault="00004C06" w:rsidP="00004C06">
            <w:pPr>
              <w:snapToGrid w:val="0"/>
              <w:spacing w:line="360" w:lineRule="exact"/>
              <w:jc w:val="both"/>
              <w:rPr>
                <w:rFonts w:ascii="Times New Roman" w:eastAsia="標楷體" w:hAnsi="Times New Roman"/>
                <w:color w:val="000000" w:themeColor="text1"/>
                <w:sz w:val="28"/>
                <w:szCs w:val="28"/>
              </w:rPr>
            </w:pPr>
            <w:r w:rsidRPr="00882D3E">
              <w:rPr>
                <w:rFonts w:ascii="Times New Roman" w:eastAsia="標楷體" w:hAnsi="Times New Roman"/>
                <w:color w:val="000000" w:themeColor="text1"/>
                <w:sz w:val="28"/>
                <w:szCs w:val="28"/>
              </w:rPr>
              <w:t>教學演示</w:t>
            </w:r>
            <w:r>
              <w:rPr>
                <w:rFonts w:ascii="Times New Roman" w:eastAsia="標楷體" w:hAnsi="Times New Roman" w:hint="eastAsia"/>
                <w:color w:val="000000" w:themeColor="text1"/>
                <w:sz w:val="28"/>
                <w:szCs w:val="28"/>
              </w:rPr>
              <w:t>活動進行方式：演示者教學演示</w:t>
            </w:r>
            <w:r>
              <w:rPr>
                <w:rFonts w:ascii="Times New Roman" w:eastAsia="標楷體" w:hAnsi="Times New Roman" w:hint="eastAsia"/>
                <w:color w:val="000000" w:themeColor="text1"/>
                <w:sz w:val="28"/>
                <w:szCs w:val="28"/>
              </w:rPr>
              <w:t>12</w:t>
            </w:r>
            <w:r>
              <w:rPr>
                <w:rFonts w:ascii="Times New Roman" w:eastAsia="標楷體" w:hAnsi="Times New Roman" w:hint="eastAsia"/>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位、換場</w:t>
            </w:r>
            <w:r>
              <w:rPr>
                <w:rFonts w:ascii="Times New Roman" w:eastAsia="標楷體" w:hAnsi="Times New Roman" w:hint="eastAsia"/>
                <w:color w:val="000000" w:themeColor="text1"/>
                <w:sz w:val="28"/>
                <w:szCs w:val="28"/>
              </w:rPr>
              <w:t>3</w:t>
            </w:r>
            <w:r>
              <w:rPr>
                <w:rFonts w:ascii="Times New Roman" w:eastAsia="標楷體" w:hAnsi="Times New Roman" w:hint="eastAsia"/>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p>
          <w:p w:rsidR="00004C06" w:rsidRPr="00882D3E" w:rsidRDefault="00004C06" w:rsidP="00004C06">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綜合座談進行方式：</w:t>
            </w:r>
          </w:p>
          <w:p w:rsidR="00004C06" w:rsidRPr="00882D3E" w:rsidRDefault="00004C06" w:rsidP="00004C06">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一</w:t>
            </w:r>
            <w:r w:rsidRPr="00882D3E">
              <w:rPr>
                <w:rFonts w:ascii="Times New Roman" w:eastAsia="標楷體" w:hAnsi="Times New Roman"/>
                <w:color w:val="000000" w:themeColor="text1"/>
                <w:sz w:val="28"/>
                <w:szCs w:val="28"/>
              </w:rPr>
              <w:t>、演示者闡述教學設計理念或相關補充說明</w:t>
            </w:r>
            <w:r w:rsidRPr="00882D3E">
              <w:rPr>
                <w:rFonts w:ascii="Times New Roman" w:eastAsia="標楷體" w:hAnsi="Times New Roman"/>
                <w:color w:val="000000" w:themeColor="text1"/>
                <w:sz w:val="28"/>
                <w:szCs w:val="28"/>
              </w:rPr>
              <w:t>5</w:t>
            </w:r>
            <w:r w:rsidRPr="00882D3E">
              <w:rPr>
                <w:rFonts w:ascii="Times New Roman" w:eastAsia="標楷體" w:hAnsi="Times New Roman"/>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p>
          <w:p w:rsidR="00004C06" w:rsidRPr="00882D3E" w:rsidRDefault="00004C06" w:rsidP="00004C06">
            <w:pPr>
              <w:snapToGrid w:val="0"/>
              <w:spacing w:line="36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二</w:t>
            </w:r>
            <w:r w:rsidRPr="00882D3E">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3</w:t>
            </w:r>
            <w:r w:rsidRPr="00882D3E">
              <w:rPr>
                <w:rFonts w:ascii="Times New Roman" w:eastAsia="標楷體" w:hAnsi="Times New Roman"/>
                <w:color w:val="000000" w:themeColor="text1"/>
                <w:sz w:val="28"/>
                <w:szCs w:val="28"/>
              </w:rPr>
              <w:t>位領域專家進行評課對話</w:t>
            </w: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0</w:t>
            </w:r>
            <w:r w:rsidRPr="00882D3E">
              <w:rPr>
                <w:rFonts w:ascii="Times New Roman" w:eastAsia="標楷體" w:hAnsi="Times New Roman"/>
                <w:color w:val="000000" w:themeColor="text1"/>
                <w:sz w:val="28"/>
                <w:szCs w:val="28"/>
              </w:rPr>
              <w:t>分鐘</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位</w:t>
            </w:r>
          </w:p>
          <w:p w:rsidR="009129EC" w:rsidRPr="002928A5" w:rsidRDefault="00004C06" w:rsidP="00004C06">
            <w:pPr>
              <w:spacing w:line="400" w:lineRule="exact"/>
              <w:rPr>
                <w:rFonts w:ascii="Times New Roman" w:eastAsia="標楷體" w:hAnsi="Times New Roman"/>
                <w:sz w:val="28"/>
                <w:szCs w:val="28"/>
              </w:rPr>
            </w:pPr>
            <w:r>
              <w:rPr>
                <w:rFonts w:ascii="Times New Roman" w:eastAsia="標楷體" w:hAnsi="Times New Roman" w:hint="eastAsia"/>
                <w:color w:val="000000" w:themeColor="text1"/>
                <w:sz w:val="28"/>
                <w:szCs w:val="28"/>
              </w:rPr>
              <w:t>三</w:t>
            </w:r>
            <w:r w:rsidRPr="00882D3E">
              <w:rPr>
                <w:rFonts w:ascii="Times New Roman" w:eastAsia="標楷體" w:hAnsi="Times New Roman"/>
                <w:color w:val="000000" w:themeColor="text1"/>
                <w:sz w:val="28"/>
                <w:szCs w:val="28"/>
              </w:rPr>
              <w:t>、開放與會人員提問與對話時間</w:t>
            </w:r>
            <w:r w:rsidRPr="00882D3E">
              <w:rPr>
                <w:rFonts w:ascii="Times New Roman" w:eastAsia="標楷體" w:hAnsi="Times New Roman"/>
                <w:color w:val="000000" w:themeColor="text1"/>
                <w:sz w:val="28"/>
                <w:szCs w:val="28"/>
              </w:rPr>
              <w:t>10</w:t>
            </w:r>
            <w:r w:rsidRPr="00882D3E">
              <w:rPr>
                <w:rFonts w:ascii="Times New Roman" w:eastAsia="標楷體" w:hAnsi="Times New Roman"/>
                <w:color w:val="000000" w:themeColor="text1"/>
                <w:sz w:val="28"/>
                <w:szCs w:val="28"/>
              </w:rPr>
              <w:t>分鐘</w:t>
            </w:r>
          </w:p>
        </w:tc>
      </w:tr>
    </w:tbl>
    <w:p w:rsidR="00220A6A" w:rsidRDefault="00220A6A" w:rsidP="00BC01D6">
      <w:pPr>
        <w:spacing w:line="400" w:lineRule="exact"/>
        <w:rPr>
          <w:rFonts w:ascii="Times New Roman" w:eastAsia="標楷體" w:hAnsi="Times New Roman"/>
          <w:sz w:val="28"/>
          <w:szCs w:val="28"/>
        </w:rPr>
      </w:pPr>
    </w:p>
    <w:p w:rsidR="00FC77B2" w:rsidRDefault="00FC77B2" w:rsidP="00BC01D6">
      <w:pPr>
        <w:spacing w:line="400" w:lineRule="exact"/>
        <w:rPr>
          <w:rFonts w:ascii="Times New Roman" w:eastAsia="標楷體" w:hAnsi="Times New Roman"/>
          <w:sz w:val="28"/>
          <w:szCs w:val="28"/>
        </w:rPr>
      </w:pPr>
    </w:p>
    <w:p w:rsidR="00DF4B6A" w:rsidRDefault="00DF4B6A" w:rsidP="00BC01D6">
      <w:pPr>
        <w:spacing w:line="400" w:lineRule="exact"/>
        <w:rPr>
          <w:rFonts w:ascii="Times New Roman" w:eastAsia="標楷體" w:hAnsi="Times New Roman"/>
          <w:sz w:val="28"/>
          <w:szCs w:val="28"/>
        </w:rPr>
      </w:pPr>
    </w:p>
    <w:p w:rsidR="00004C06" w:rsidRDefault="00004C06" w:rsidP="00BC01D6">
      <w:pPr>
        <w:spacing w:line="400" w:lineRule="exact"/>
        <w:rPr>
          <w:rFonts w:ascii="Times New Roman" w:eastAsia="標楷體" w:hAnsi="Times New Roman"/>
          <w:sz w:val="28"/>
          <w:szCs w:val="28"/>
        </w:rPr>
      </w:pPr>
    </w:p>
    <w:p w:rsidR="00DF4B6A" w:rsidRDefault="00DF4B6A" w:rsidP="00BC01D6">
      <w:pPr>
        <w:spacing w:line="400" w:lineRule="exact"/>
        <w:rPr>
          <w:rFonts w:ascii="Times New Roman" w:eastAsia="標楷體" w:hAnsi="Times New Roman"/>
          <w:sz w:val="28"/>
          <w:szCs w:val="28"/>
        </w:rPr>
      </w:pPr>
    </w:p>
    <w:p w:rsidR="00DF4B6A" w:rsidRDefault="00DF4B6A" w:rsidP="00BC01D6">
      <w:pPr>
        <w:spacing w:line="400" w:lineRule="exact"/>
        <w:rPr>
          <w:rFonts w:ascii="Times New Roman" w:eastAsia="標楷體" w:hAnsi="Times New Roman"/>
          <w:sz w:val="28"/>
          <w:szCs w:val="28"/>
        </w:rPr>
      </w:pPr>
    </w:p>
    <w:p w:rsidR="00641AB8" w:rsidRPr="00BC01D6" w:rsidRDefault="00641AB8" w:rsidP="009129EC">
      <w:pPr>
        <w:numPr>
          <w:ilvl w:val="0"/>
          <w:numId w:val="1"/>
        </w:numPr>
        <w:tabs>
          <w:tab w:val="left" w:pos="567"/>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報名對象及方式</w:t>
      </w:r>
      <w:r w:rsidR="00730A9B">
        <w:rPr>
          <w:rFonts w:ascii="Times New Roman" w:eastAsia="標楷體" w:hAnsi="Times New Roman" w:hint="eastAsia"/>
          <w:sz w:val="28"/>
          <w:szCs w:val="28"/>
        </w:rPr>
        <w:t>：</w:t>
      </w:r>
    </w:p>
    <w:p w:rsidR="00641AB8" w:rsidRDefault="00730A9B" w:rsidP="00730A9B">
      <w:pPr>
        <w:pStyle w:val="a4"/>
        <w:numPr>
          <w:ilvl w:val="0"/>
          <w:numId w:val="12"/>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活動採線上報名方式，</w:t>
      </w:r>
      <w:r w:rsidR="00641AB8" w:rsidRPr="00730A9B">
        <w:rPr>
          <w:rFonts w:ascii="Times New Roman" w:eastAsia="標楷體" w:hAnsi="Times New Roman" w:hint="eastAsia"/>
          <w:sz w:val="28"/>
          <w:szCs w:val="28"/>
        </w:rPr>
        <w:t>報名時間</w:t>
      </w:r>
      <w:r w:rsidR="00641AB8" w:rsidRPr="00D920B0">
        <w:rPr>
          <w:rFonts w:ascii="Times New Roman" w:eastAsia="標楷體" w:hAnsi="Times New Roman" w:hint="eastAsia"/>
          <w:b/>
          <w:color w:val="FF0000"/>
          <w:sz w:val="28"/>
          <w:szCs w:val="28"/>
          <w:u w:val="single"/>
        </w:rPr>
        <w:t>自即日起至</w:t>
      </w:r>
      <w:r w:rsidR="007B126D" w:rsidRPr="00D920B0">
        <w:rPr>
          <w:rFonts w:ascii="Times New Roman" w:eastAsia="標楷體" w:hAnsi="Times New Roman" w:hint="eastAsia"/>
          <w:b/>
          <w:color w:val="FF0000"/>
          <w:sz w:val="28"/>
          <w:szCs w:val="28"/>
          <w:u w:val="single"/>
        </w:rPr>
        <w:t>6</w:t>
      </w:r>
      <w:r w:rsidR="00641AB8" w:rsidRPr="00D920B0">
        <w:rPr>
          <w:rFonts w:ascii="Times New Roman" w:eastAsia="標楷體" w:hAnsi="Times New Roman" w:hint="eastAsia"/>
          <w:b/>
          <w:color w:val="FF0000"/>
          <w:sz w:val="28"/>
          <w:szCs w:val="28"/>
          <w:u w:val="single"/>
        </w:rPr>
        <w:t>月</w:t>
      </w:r>
      <w:r w:rsidR="001C7A6C" w:rsidRPr="00D920B0">
        <w:rPr>
          <w:rFonts w:ascii="Times New Roman" w:eastAsia="標楷體" w:hAnsi="Times New Roman" w:hint="eastAsia"/>
          <w:b/>
          <w:color w:val="FF0000"/>
          <w:sz w:val="28"/>
          <w:szCs w:val="28"/>
          <w:u w:val="single"/>
        </w:rPr>
        <w:t>22</w:t>
      </w:r>
      <w:r w:rsidR="00641AB8" w:rsidRPr="00D920B0">
        <w:rPr>
          <w:rFonts w:ascii="Times New Roman" w:eastAsia="標楷體" w:hAnsi="Times New Roman" w:hint="eastAsia"/>
          <w:b/>
          <w:color w:val="FF0000"/>
          <w:sz w:val="28"/>
          <w:szCs w:val="28"/>
          <w:u w:val="single"/>
        </w:rPr>
        <w:t>日</w:t>
      </w:r>
      <w:r w:rsidR="00490DC9" w:rsidRPr="00D920B0">
        <w:rPr>
          <w:rFonts w:ascii="Times New Roman" w:eastAsia="標楷體" w:hAnsi="Times New Roman" w:hint="eastAsia"/>
          <w:b/>
          <w:color w:val="FF0000"/>
          <w:sz w:val="28"/>
          <w:szCs w:val="28"/>
          <w:u w:val="single"/>
        </w:rPr>
        <w:t>(</w:t>
      </w:r>
      <w:r w:rsidR="001C7A6C" w:rsidRPr="00D920B0">
        <w:rPr>
          <w:rFonts w:ascii="Times New Roman" w:eastAsia="標楷體" w:hAnsi="Times New Roman" w:hint="eastAsia"/>
          <w:b/>
          <w:color w:val="FF0000"/>
          <w:sz w:val="28"/>
          <w:szCs w:val="28"/>
          <w:u w:val="single"/>
        </w:rPr>
        <w:t>三</w:t>
      </w:r>
      <w:r w:rsidR="00490DC9" w:rsidRPr="00D920B0">
        <w:rPr>
          <w:rFonts w:ascii="Times New Roman" w:eastAsia="標楷體" w:hAnsi="Times New Roman" w:hint="eastAsia"/>
          <w:b/>
          <w:color w:val="FF0000"/>
          <w:sz w:val="28"/>
          <w:szCs w:val="28"/>
          <w:u w:val="single"/>
        </w:rPr>
        <w:t>)</w:t>
      </w:r>
      <w:r w:rsidR="007B126D">
        <w:rPr>
          <w:rFonts w:ascii="Times New Roman" w:eastAsia="標楷體" w:hAnsi="Times New Roman" w:hint="eastAsia"/>
          <w:sz w:val="28"/>
          <w:szCs w:val="28"/>
        </w:rPr>
        <w:t>止</w:t>
      </w:r>
      <w:r w:rsidR="0030762C">
        <w:rPr>
          <w:rFonts w:ascii="Times New Roman" w:eastAsia="標楷體" w:hAnsi="Times New Roman" w:hint="eastAsia"/>
          <w:sz w:val="28"/>
          <w:szCs w:val="28"/>
        </w:rPr>
        <w:t>，亦開放現場報名</w:t>
      </w:r>
      <w:r w:rsidRPr="00730A9B">
        <w:rPr>
          <w:rFonts w:ascii="Times New Roman" w:eastAsia="標楷體" w:hAnsi="Times New Roman" w:hint="eastAsia"/>
          <w:sz w:val="28"/>
          <w:szCs w:val="28"/>
        </w:rPr>
        <w:t>。</w:t>
      </w:r>
    </w:p>
    <w:p w:rsidR="00730A9B" w:rsidRDefault="00730A9B" w:rsidP="00730A9B">
      <w:pPr>
        <w:pStyle w:val="a4"/>
        <w:numPr>
          <w:ilvl w:val="0"/>
          <w:numId w:val="12"/>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活動相關訊息詳見國民小學師資培用聯盟網站－最新消息</w:t>
      </w:r>
    </w:p>
    <w:p w:rsidR="00730A9B" w:rsidRPr="00730A9B" w:rsidRDefault="00A52C21" w:rsidP="00730A9B">
      <w:pPr>
        <w:pStyle w:val="a4"/>
        <w:spacing w:line="400" w:lineRule="exact"/>
        <w:ind w:leftChars="0" w:left="765"/>
        <w:rPr>
          <w:rFonts w:ascii="Times New Roman" w:eastAsia="標楷體" w:hAnsi="Times New Roman"/>
          <w:sz w:val="28"/>
          <w:szCs w:val="28"/>
        </w:rPr>
      </w:pPr>
      <w:r>
        <w:rPr>
          <w:rFonts w:ascii="Times New Roman" w:eastAsia="標楷體" w:hAnsi="Times New Roman"/>
          <w:noProof/>
          <w:sz w:val="28"/>
          <w:szCs w:val="28"/>
        </w:rPr>
        <w:drawing>
          <wp:anchor distT="0" distB="0" distL="114300" distR="114300" simplePos="0" relativeHeight="251658240" behindDoc="1" locked="0" layoutInCell="1" allowOverlap="1" wp14:anchorId="2BF52F7A" wp14:editId="782B238C">
            <wp:simplePos x="0" y="0"/>
            <wp:positionH relativeFrom="column">
              <wp:posOffset>4689475</wp:posOffset>
            </wp:positionH>
            <wp:positionV relativeFrom="paragraph">
              <wp:posOffset>48260</wp:posOffset>
            </wp:positionV>
            <wp:extent cx="449580" cy="451485"/>
            <wp:effectExtent l="0" t="0" r="7620" b="5715"/>
            <wp:wrapTight wrapText="bothSides">
              <wp:wrapPolygon edited="0">
                <wp:start x="0" y="0"/>
                <wp:lineTo x="0" y="20962"/>
                <wp:lineTo x="21051" y="20962"/>
                <wp:lineTo x="2105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聯盟網站QRcod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 cy="451485"/>
                    </a:xfrm>
                    <a:prstGeom prst="rect">
                      <a:avLst/>
                    </a:prstGeom>
                  </pic:spPr>
                </pic:pic>
              </a:graphicData>
            </a:graphic>
            <wp14:sizeRelH relativeFrom="page">
              <wp14:pctWidth>0</wp14:pctWidth>
            </wp14:sizeRelH>
            <wp14:sizeRelV relativeFrom="page">
              <wp14:pctHeight>0</wp14:pctHeight>
            </wp14:sizeRelV>
          </wp:anchor>
        </w:drawing>
      </w:r>
      <w:r w:rsidR="00730A9B">
        <w:rPr>
          <w:rFonts w:ascii="Times New Roman" w:eastAsia="標楷體" w:hAnsi="Times New Roman" w:hint="eastAsia"/>
          <w:sz w:val="28"/>
          <w:szCs w:val="28"/>
        </w:rPr>
        <w:t xml:space="preserve">　</w:t>
      </w:r>
      <w:hyperlink r:id="rId9" w:history="1">
        <w:r w:rsidR="00730A9B">
          <w:rPr>
            <w:rStyle w:val="a6"/>
            <w:rFonts w:ascii="Times New Roman" w:eastAsia="標楷體" w:hAnsi="Times New Roman"/>
            <w:sz w:val="28"/>
            <w:szCs w:val="28"/>
          </w:rPr>
          <w:t>http://laes.ntcu.edu.tw/platform/index.aspx</w:t>
        </w:r>
      </w:hyperlink>
      <w:r>
        <w:rPr>
          <w:rFonts w:ascii="Times New Roman" w:eastAsia="標楷體" w:hAnsi="Times New Roman" w:hint="eastAsia"/>
          <w:sz w:val="28"/>
          <w:szCs w:val="28"/>
        </w:rPr>
        <w:t xml:space="preserve">　</w:t>
      </w:r>
    </w:p>
    <w:p w:rsidR="00A52C21" w:rsidRDefault="00641AB8" w:rsidP="00BC01D6">
      <w:pPr>
        <w:tabs>
          <w:tab w:val="left" w:pos="1134"/>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 xml:space="preserve">　</w:t>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1030"/>
      </w:tblGrid>
      <w:tr w:rsidR="00A52C21" w:rsidTr="004136E7">
        <w:tc>
          <w:tcPr>
            <w:tcW w:w="6662" w:type="dxa"/>
          </w:tcPr>
          <w:p w:rsidR="00A52C21" w:rsidRDefault="00A52C21" w:rsidP="00BC01D6">
            <w:pPr>
              <w:tabs>
                <w:tab w:val="left" w:pos="1134"/>
              </w:tabs>
              <w:spacing w:line="400" w:lineRule="exact"/>
              <w:rPr>
                <w:rFonts w:ascii="Times New Roman" w:eastAsia="標楷體" w:hAnsi="Times New Roman"/>
                <w:sz w:val="28"/>
                <w:szCs w:val="28"/>
              </w:rPr>
            </w:pPr>
            <w:r w:rsidRPr="00BC01D6">
              <w:rPr>
                <w:rFonts w:ascii="標楷體" w:eastAsia="標楷體" w:hAnsi="標楷體" w:hint="eastAsia"/>
                <w:sz w:val="28"/>
                <w:szCs w:val="28"/>
              </w:rPr>
              <w:t>◎</w:t>
            </w:r>
            <w:r w:rsidRPr="00BC01D6">
              <w:rPr>
                <w:rFonts w:ascii="Times New Roman" w:eastAsia="標楷體" w:hAnsi="Times New Roman" w:hint="eastAsia"/>
                <w:sz w:val="28"/>
                <w:szCs w:val="28"/>
              </w:rPr>
              <w:t>身分：中小學教師</w:t>
            </w:r>
          </w:p>
        </w:tc>
        <w:tc>
          <w:tcPr>
            <w:tcW w:w="1030" w:type="dxa"/>
            <w:vMerge w:val="restart"/>
          </w:tcPr>
          <w:p w:rsidR="00A52C21" w:rsidRDefault="00A52C21" w:rsidP="00530F0A">
            <w:pPr>
              <w:tabs>
                <w:tab w:val="left" w:pos="1134"/>
              </w:tabs>
              <w:spacing w:line="240" w:lineRule="atLeast"/>
              <w:rPr>
                <w:rFonts w:ascii="Times New Roman" w:eastAsia="標楷體" w:hAnsi="Times New Roman"/>
                <w:sz w:val="28"/>
                <w:szCs w:val="28"/>
              </w:rPr>
            </w:pPr>
            <w:r>
              <w:rPr>
                <w:rFonts w:ascii="Times New Roman" w:eastAsia="標楷體" w:hAnsi="Times New Roman"/>
                <w:noProof/>
                <w:sz w:val="28"/>
                <w:szCs w:val="28"/>
              </w:rPr>
              <w:drawing>
                <wp:anchor distT="0" distB="0" distL="114300" distR="114300" simplePos="0" relativeHeight="251659264" behindDoc="1" locked="0" layoutInCell="1" allowOverlap="1" wp14:anchorId="29FFB5F6" wp14:editId="51F45AD5">
                  <wp:simplePos x="0" y="0"/>
                  <wp:positionH relativeFrom="column">
                    <wp:posOffset>137160</wp:posOffset>
                  </wp:positionH>
                  <wp:positionV relativeFrom="paragraph">
                    <wp:posOffset>273685</wp:posOffset>
                  </wp:positionV>
                  <wp:extent cx="506095" cy="508635"/>
                  <wp:effectExtent l="0" t="0" r="8255" b="5715"/>
                  <wp:wrapTight wrapText="bothSides">
                    <wp:wrapPolygon edited="0">
                      <wp:start x="0" y="0"/>
                      <wp:lineTo x="0" y="21034"/>
                      <wp:lineTo x="21139" y="21034"/>
                      <wp:lineTo x="2113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教網QRcod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095" cy="508635"/>
                          </a:xfrm>
                          <a:prstGeom prst="rect">
                            <a:avLst/>
                          </a:prstGeom>
                        </pic:spPr>
                      </pic:pic>
                    </a:graphicData>
                  </a:graphic>
                  <wp14:sizeRelH relativeFrom="page">
                    <wp14:pctWidth>0</wp14:pctWidth>
                  </wp14:sizeRelH>
                  <wp14:sizeRelV relativeFrom="page">
                    <wp14:pctHeight>0</wp14:pctHeight>
                  </wp14:sizeRelV>
                </wp:anchor>
              </w:drawing>
            </w:r>
          </w:p>
        </w:tc>
      </w:tr>
      <w:tr w:rsidR="00A52C21" w:rsidTr="004136E7">
        <w:trPr>
          <w:trHeight w:val="846"/>
        </w:trPr>
        <w:tc>
          <w:tcPr>
            <w:tcW w:w="6662" w:type="dxa"/>
          </w:tcPr>
          <w:p w:rsidR="00A52C21" w:rsidRDefault="00A52C21" w:rsidP="00BC01D6">
            <w:pPr>
              <w:tabs>
                <w:tab w:val="left" w:pos="1134"/>
              </w:tabs>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報名：請至全國教師在職進修網進行報名</w:t>
            </w:r>
          </w:p>
          <w:p w:rsidR="00CA20FF" w:rsidRDefault="00CA20FF" w:rsidP="00BC01D6">
            <w:pPr>
              <w:tabs>
                <w:tab w:val="left" w:pos="1134"/>
              </w:tabs>
              <w:spacing w:line="400" w:lineRule="exact"/>
              <w:rPr>
                <w:rFonts w:ascii="Times New Roman" w:eastAsia="標楷體" w:hAnsi="Times New Roman"/>
                <w:sz w:val="28"/>
                <w:szCs w:val="28"/>
              </w:rPr>
            </w:pPr>
            <w:r>
              <w:rPr>
                <w:rFonts w:ascii="Times New Roman" w:eastAsia="標楷體" w:hAnsi="Times New Roman" w:hint="eastAsia"/>
                <w:sz w:val="28"/>
                <w:szCs w:val="28"/>
              </w:rPr>
              <w:t>7</w:t>
            </w:r>
            <w:r>
              <w:rPr>
                <w:rFonts w:ascii="Times New Roman" w:eastAsia="標楷體" w:hAnsi="Times New Roman" w:hint="eastAsia"/>
                <w:sz w:val="28"/>
                <w:szCs w:val="28"/>
              </w:rPr>
              <w:t>月</w:t>
            </w:r>
            <w:r>
              <w:rPr>
                <w:rFonts w:ascii="Times New Roman" w:eastAsia="標楷體" w:hAnsi="Times New Roman" w:hint="eastAsia"/>
                <w:sz w:val="28"/>
                <w:szCs w:val="28"/>
              </w:rPr>
              <w:t>1</w:t>
            </w:r>
            <w:r>
              <w:rPr>
                <w:rFonts w:ascii="Times New Roman" w:eastAsia="標楷體" w:hAnsi="Times New Roman" w:hint="eastAsia"/>
                <w:sz w:val="28"/>
                <w:szCs w:val="28"/>
              </w:rPr>
              <w:t>日</w:t>
            </w:r>
            <w:r w:rsidR="00545642">
              <w:rPr>
                <w:rFonts w:ascii="Times New Roman" w:eastAsia="標楷體" w:hAnsi="Times New Roman" w:hint="eastAsia"/>
                <w:sz w:val="28"/>
                <w:szCs w:val="28"/>
              </w:rPr>
              <w:t>臺</w:t>
            </w:r>
            <w:r>
              <w:rPr>
                <w:rFonts w:ascii="Times New Roman" w:eastAsia="標楷體" w:hAnsi="Times New Roman" w:hint="eastAsia"/>
                <w:sz w:val="28"/>
                <w:szCs w:val="28"/>
              </w:rPr>
              <w:t>北市博愛國小場次，課程代碼</w:t>
            </w:r>
            <w:r>
              <w:rPr>
                <w:rFonts w:ascii="Times New Roman" w:eastAsia="標楷體" w:hAnsi="Times New Roman" w:hint="eastAsia"/>
                <w:sz w:val="28"/>
                <w:szCs w:val="28"/>
              </w:rPr>
              <w:t>2009220</w:t>
            </w:r>
          </w:p>
          <w:p w:rsidR="00CA20FF" w:rsidRDefault="00CA20FF" w:rsidP="00BC01D6">
            <w:pPr>
              <w:tabs>
                <w:tab w:val="left" w:pos="1134"/>
              </w:tabs>
              <w:spacing w:line="400" w:lineRule="exact"/>
              <w:rPr>
                <w:rFonts w:ascii="Times New Roman" w:eastAsia="標楷體" w:hAnsi="Times New Roman"/>
                <w:sz w:val="28"/>
                <w:szCs w:val="28"/>
              </w:rPr>
            </w:pPr>
            <w:r>
              <w:rPr>
                <w:rFonts w:ascii="Times New Roman" w:eastAsia="標楷體" w:hAnsi="Times New Roman" w:hint="eastAsia"/>
                <w:sz w:val="28"/>
                <w:szCs w:val="28"/>
              </w:rPr>
              <w:t>7</w:t>
            </w:r>
            <w:r>
              <w:rPr>
                <w:rFonts w:ascii="Times New Roman" w:eastAsia="標楷體" w:hAnsi="Times New Roman" w:hint="eastAsia"/>
                <w:sz w:val="28"/>
                <w:szCs w:val="28"/>
              </w:rPr>
              <w:t>月</w:t>
            </w:r>
            <w:r>
              <w:rPr>
                <w:rFonts w:ascii="Times New Roman" w:eastAsia="標楷體" w:hAnsi="Times New Roman" w:hint="eastAsia"/>
                <w:sz w:val="28"/>
                <w:szCs w:val="28"/>
              </w:rPr>
              <w:t>5</w:t>
            </w:r>
            <w:r>
              <w:rPr>
                <w:rFonts w:ascii="Times New Roman" w:eastAsia="標楷體" w:hAnsi="Times New Roman" w:hint="eastAsia"/>
                <w:sz w:val="28"/>
                <w:szCs w:val="28"/>
              </w:rPr>
              <w:t>日高雄市四維國小場次，課程代碼</w:t>
            </w:r>
            <w:r w:rsidRPr="00CA20FF">
              <w:rPr>
                <w:rFonts w:ascii="Times New Roman" w:eastAsia="標楷體" w:hAnsi="Times New Roman"/>
                <w:sz w:val="28"/>
                <w:szCs w:val="28"/>
              </w:rPr>
              <w:t>2009226</w:t>
            </w:r>
          </w:p>
          <w:p w:rsidR="00CA20FF" w:rsidRDefault="00CA20FF" w:rsidP="00BC01D6">
            <w:pPr>
              <w:tabs>
                <w:tab w:val="left" w:pos="1134"/>
              </w:tabs>
              <w:spacing w:line="400" w:lineRule="exact"/>
              <w:rPr>
                <w:rFonts w:ascii="Times New Roman" w:eastAsia="標楷體" w:hAnsi="Times New Roman"/>
                <w:sz w:val="28"/>
                <w:szCs w:val="28"/>
              </w:rPr>
            </w:pPr>
            <w:r>
              <w:rPr>
                <w:rFonts w:ascii="Times New Roman" w:eastAsia="標楷體" w:hAnsi="Times New Roman" w:hint="eastAsia"/>
                <w:sz w:val="28"/>
                <w:szCs w:val="28"/>
              </w:rPr>
              <w:t>7</w:t>
            </w:r>
            <w:r>
              <w:rPr>
                <w:rFonts w:ascii="Times New Roman" w:eastAsia="標楷體" w:hAnsi="Times New Roman" w:hint="eastAsia"/>
                <w:sz w:val="28"/>
                <w:szCs w:val="28"/>
              </w:rPr>
              <w:t>月</w:t>
            </w:r>
            <w:r>
              <w:rPr>
                <w:rFonts w:ascii="Times New Roman" w:eastAsia="標楷體" w:hAnsi="Times New Roman" w:hint="eastAsia"/>
                <w:sz w:val="28"/>
                <w:szCs w:val="28"/>
              </w:rPr>
              <w:t>6</w:t>
            </w:r>
            <w:r>
              <w:rPr>
                <w:rFonts w:ascii="Times New Roman" w:eastAsia="標楷體" w:hAnsi="Times New Roman" w:hint="eastAsia"/>
                <w:sz w:val="28"/>
                <w:szCs w:val="28"/>
              </w:rPr>
              <w:t>日雲林鎮東國小場次，課程代碼</w:t>
            </w:r>
            <w:r w:rsidR="003D561F" w:rsidRPr="003D561F">
              <w:rPr>
                <w:rFonts w:ascii="Times New Roman" w:eastAsia="標楷體" w:hAnsi="Times New Roman"/>
                <w:sz w:val="28"/>
                <w:szCs w:val="28"/>
              </w:rPr>
              <w:t>2009229</w:t>
            </w:r>
          </w:p>
          <w:p w:rsidR="00CA20FF" w:rsidRDefault="00CA20FF" w:rsidP="00BC01D6">
            <w:pPr>
              <w:tabs>
                <w:tab w:val="left" w:pos="1134"/>
              </w:tabs>
              <w:spacing w:line="400" w:lineRule="exact"/>
              <w:rPr>
                <w:rFonts w:ascii="Times New Roman" w:eastAsia="標楷體" w:hAnsi="Times New Roman"/>
                <w:sz w:val="28"/>
                <w:szCs w:val="28"/>
              </w:rPr>
            </w:pPr>
            <w:r>
              <w:rPr>
                <w:rFonts w:ascii="Times New Roman" w:eastAsia="標楷體" w:hAnsi="Times New Roman" w:hint="eastAsia"/>
                <w:sz w:val="28"/>
                <w:szCs w:val="28"/>
              </w:rPr>
              <w:t>7</w:t>
            </w:r>
            <w:r>
              <w:rPr>
                <w:rFonts w:ascii="Times New Roman" w:eastAsia="標楷體" w:hAnsi="Times New Roman" w:hint="eastAsia"/>
                <w:sz w:val="28"/>
                <w:szCs w:val="28"/>
              </w:rPr>
              <w:t>月</w:t>
            </w:r>
            <w:r>
              <w:rPr>
                <w:rFonts w:ascii="Times New Roman" w:eastAsia="標楷體" w:hAnsi="Times New Roman" w:hint="eastAsia"/>
                <w:sz w:val="28"/>
                <w:szCs w:val="28"/>
              </w:rPr>
              <w:t>7</w:t>
            </w:r>
            <w:r>
              <w:rPr>
                <w:rFonts w:ascii="Times New Roman" w:eastAsia="標楷體" w:hAnsi="Times New Roman" w:hint="eastAsia"/>
                <w:sz w:val="28"/>
                <w:szCs w:val="28"/>
              </w:rPr>
              <w:t>日</w:t>
            </w:r>
            <w:r w:rsidR="00545642">
              <w:rPr>
                <w:rFonts w:ascii="Times New Roman" w:eastAsia="標楷體" w:hAnsi="Times New Roman" w:hint="eastAsia"/>
                <w:sz w:val="28"/>
                <w:szCs w:val="28"/>
              </w:rPr>
              <w:t>臺</w:t>
            </w:r>
            <w:r>
              <w:rPr>
                <w:rFonts w:ascii="Times New Roman" w:eastAsia="標楷體" w:hAnsi="Times New Roman" w:hint="eastAsia"/>
                <w:sz w:val="28"/>
                <w:szCs w:val="28"/>
              </w:rPr>
              <w:t>中教育大學場次，課程代碼</w:t>
            </w:r>
            <w:r w:rsidR="003D561F" w:rsidRPr="003D561F">
              <w:rPr>
                <w:rFonts w:ascii="Times New Roman" w:eastAsia="標楷體" w:hAnsi="Times New Roman"/>
                <w:sz w:val="28"/>
                <w:szCs w:val="28"/>
              </w:rPr>
              <w:t>2009232</w:t>
            </w:r>
          </w:p>
          <w:p w:rsidR="00530F0A" w:rsidRDefault="00A52C21" w:rsidP="00BC01D6">
            <w:pPr>
              <w:tabs>
                <w:tab w:val="left" w:pos="1134"/>
              </w:tabs>
              <w:spacing w:line="400" w:lineRule="exact"/>
              <w:rPr>
                <w:rFonts w:ascii="Times New Roman" w:eastAsia="標楷體" w:hAnsi="Times New Roman"/>
                <w:sz w:val="28"/>
                <w:szCs w:val="28"/>
              </w:rPr>
            </w:pPr>
            <w:r w:rsidRPr="00BC01D6">
              <w:rPr>
                <w:rFonts w:ascii="Times New Roman" w:eastAsia="標楷體" w:hAnsi="Times New Roman"/>
                <w:sz w:val="28"/>
                <w:szCs w:val="28"/>
              </w:rPr>
              <w:t>(</w:t>
            </w:r>
            <w:hyperlink r:id="rId11" w:history="1">
              <w:r w:rsidR="00530F0A" w:rsidRPr="00847B95">
                <w:rPr>
                  <w:rStyle w:val="a6"/>
                  <w:rFonts w:ascii="Times New Roman" w:eastAsia="標楷體" w:hAnsi="Times New Roman"/>
                  <w:sz w:val="28"/>
                  <w:szCs w:val="28"/>
                </w:rPr>
                <w:t>http://www3.inservice.edu.tw/index2-3.aspx</w:t>
              </w:r>
            </w:hyperlink>
            <w:r w:rsidRPr="00BC01D6">
              <w:rPr>
                <w:rFonts w:ascii="Times New Roman" w:eastAsia="標楷體" w:hAnsi="Times New Roman"/>
                <w:sz w:val="28"/>
                <w:szCs w:val="28"/>
              </w:rPr>
              <w:t>)</w:t>
            </w:r>
          </w:p>
          <w:p w:rsidR="004136E7" w:rsidRDefault="004136E7" w:rsidP="00BC01D6">
            <w:pPr>
              <w:tabs>
                <w:tab w:val="left" w:pos="1134"/>
              </w:tabs>
              <w:spacing w:line="400" w:lineRule="exact"/>
              <w:rPr>
                <w:rFonts w:ascii="Times New Roman" w:eastAsia="標楷體" w:hAnsi="Times New Roman"/>
                <w:sz w:val="28"/>
                <w:szCs w:val="28"/>
              </w:rPr>
            </w:pPr>
            <w:r>
              <w:rPr>
                <w:rFonts w:ascii="Times New Roman" w:eastAsia="標楷體" w:hAnsi="Times New Roman" w:hint="eastAsia"/>
                <w:sz w:val="28"/>
                <w:szCs w:val="28"/>
              </w:rPr>
              <w:t>課程代碼搜尋途徑：</w:t>
            </w:r>
          </w:p>
          <w:p w:rsidR="00A52C21" w:rsidRDefault="004136E7" w:rsidP="00BC01D6">
            <w:pPr>
              <w:tabs>
                <w:tab w:val="left" w:pos="1134"/>
              </w:tabs>
              <w:spacing w:line="400" w:lineRule="exact"/>
              <w:rPr>
                <w:rFonts w:ascii="Times New Roman" w:eastAsia="標楷體" w:hAnsi="Times New Roman"/>
                <w:sz w:val="28"/>
                <w:szCs w:val="28"/>
                <w:bdr w:val="single" w:sz="4" w:space="0" w:color="auto"/>
              </w:rPr>
            </w:pPr>
            <w:r w:rsidRPr="004136E7">
              <w:rPr>
                <w:rFonts w:ascii="Times New Roman" w:eastAsia="標楷體" w:hAnsi="Times New Roman" w:hint="eastAsia"/>
                <w:noProof/>
                <w:sz w:val="28"/>
                <w:szCs w:val="28"/>
                <w:bdr w:val="single" w:sz="4" w:space="0" w:color="auto"/>
              </w:rPr>
              <mc:AlternateContent>
                <mc:Choice Requires="wps">
                  <w:drawing>
                    <wp:anchor distT="0" distB="0" distL="114300" distR="114300" simplePos="0" relativeHeight="251663360" behindDoc="0" locked="0" layoutInCell="1" allowOverlap="1" wp14:anchorId="1699321E" wp14:editId="0E245A48">
                      <wp:simplePos x="0" y="0"/>
                      <wp:positionH relativeFrom="column">
                        <wp:posOffset>2209307</wp:posOffset>
                      </wp:positionH>
                      <wp:positionV relativeFrom="paragraph">
                        <wp:posOffset>97155</wp:posOffset>
                      </wp:positionV>
                      <wp:extent cx="293427" cy="88711"/>
                      <wp:effectExtent l="0" t="19050" r="30480" b="45085"/>
                      <wp:wrapNone/>
                      <wp:docPr id="4" name="向右箭號 4"/>
                      <wp:cNvGraphicFramePr/>
                      <a:graphic xmlns:a="http://schemas.openxmlformats.org/drawingml/2006/main">
                        <a:graphicData uri="http://schemas.microsoft.com/office/word/2010/wordprocessingShape">
                          <wps:wsp>
                            <wps:cNvSpPr/>
                            <wps:spPr>
                              <a:xfrm>
                                <a:off x="0" y="0"/>
                                <a:ext cx="293427" cy="887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w14:anchorId="4F7D8F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margin-left:173.95pt;margin-top:7.65pt;width:23.1pt;height: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" adj="18335" fillcolor="#4f81bd [3204]" strokecolor="#243f60 [1604]" strokeweight="2pt"/>
                  </w:pict>
                </mc:Fallback>
              </mc:AlternateContent>
            </w:r>
            <w:r w:rsidRPr="004136E7">
              <w:rPr>
                <w:rFonts w:ascii="Times New Roman" w:eastAsia="標楷體" w:hAnsi="Times New Roman" w:hint="eastAsia"/>
                <w:sz w:val="28"/>
                <w:szCs w:val="28"/>
                <w:bdr w:val="single" w:sz="4" w:space="0" w:color="auto"/>
              </w:rPr>
              <w:t>依學校研習課程進入資訊網</w:t>
            </w:r>
            <w:r>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4136E7">
              <w:rPr>
                <w:rFonts w:ascii="Times New Roman" w:eastAsia="標楷體" w:hAnsi="Times New Roman" w:hint="eastAsia"/>
                <w:sz w:val="28"/>
                <w:szCs w:val="28"/>
                <w:bdr w:val="single" w:sz="4" w:space="0" w:color="auto"/>
              </w:rPr>
              <w:t>師培大學大學院校</w:t>
            </w:r>
          </w:p>
          <w:p w:rsidR="004136E7" w:rsidRDefault="004136E7" w:rsidP="00BC01D6">
            <w:pPr>
              <w:tabs>
                <w:tab w:val="left" w:pos="1134"/>
              </w:tabs>
              <w:spacing w:line="400" w:lineRule="exact"/>
              <w:rPr>
                <w:rFonts w:ascii="Times New Roman" w:eastAsia="標楷體" w:hAnsi="Times New Roman"/>
                <w:sz w:val="28"/>
                <w:szCs w:val="28"/>
              </w:rPr>
            </w:pPr>
            <w:r w:rsidRPr="004136E7">
              <w:rPr>
                <w:rFonts w:ascii="Times New Roman" w:eastAsia="標楷體" w:hAnsi="Times New Roman" w:hint="eastAsia"/>
                <w:noProof/>
                <w:sz w:val="28"/>
                <w:szCs w:val="28"/>
                <w:bdr w:val="single" w:sz="4" w:space="0" w:color="auto"/>
              </w:rPr>
              <mc:AlternateContent>
                <mc:Choice Requires="wps">
                  <w:drawing>
                    <wp:anchor distT="0" distB="0" distL="114300" distR="114300" simplePos="0" relativeHeight="251665408" behindDoc="0" locked="0" layoutInCell="1" allowOverlap="1" wp14:anchorId="23A8242C" wp14:editId="04805F50">
                      <wp:simplePos x="0" y="0"/>
                      <wp:positionH relativeFrom="column">
                        <wp:posOffset>54610</wp:posOffset>
                      </wp:positionH>
                      <wp:positionV relativeFrom="paragraph">
                        <wp:posOffset>83820</wp:posOffset>
                      </wp:positionV>
                      <wp:extent cx="293370" cy="88265"/>
                      <wp:effectExtent l="0" t="19050" r="30480" b="45085"/>
                      <wp:wrapNone/>
                      <wp:docPr id="5" name="向右箭號 5"/>
                      <wp:cNvGraphicFramePr/>
                      <a:graphic xmlns:a="http://schemas.openxmlformats.org/drawingml/2006/main">
                        <a:graphicData uri="http://schemas.microsoft.com/office/word/2010/wordprocessingShape">
                          <wps:wsp>
                            <wps:cNvSpPr/>
                            <wps:spPr>
                              <a:xfrm>
                                <a:off x="0" y="0"/>
                                <a:ext cx="293370" cy="882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w14:anchorId="50D2E3B7" id="向右箭號 5" o:spid="_x0000_s1026" type="#_x0000_t13" style="position:absolute;margin-left:4.3pt;margin-top:6.6pt;width:23.1pt;height:6.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" adj="18351" fillcolor="#4f81bd [3204]" strokecolor="#243f60 [1604]" strokeweight="2pt"/>
                  </w:pict>
                </mc:Fallback>
              </mc:AlternateContent>
            </w:r>
            <w:r>
              <w:rPr>
                <w:rFonts w:ascii="Times New Roman" w:eastAsia="標楷體" w:hAnsi="Times New Roman" w:hint="eastAsia"/>
                <w:sz w:val="28"/>
                <w:szCs w:val="28"/>
              </w:rPr>
              <w:t xml:space="preserve">　　輸入研習代碼</w:t>
            </w:r>
          </w:p>
          <w:p w:rsidR="004136E7" w:rsidRDefault="004136E7" w:rsidP="00BC01D6">
            <w:pPr>
              <w:tabs>
                <w:tab w:val="left" w:pos="1134"/>
              </w:tabs>
              <w:spacing w:line="400" w:lineRule="exact"/>
              <w:rPr>
                <w:rFonts w:ascii="Times New Roman" w:eastAsia="標楷體" w:hAnsi="Times New Roman"/>
                <w:sz w:val="28"/>
                <w:szCs w:val="28"/>
              </w:rPr>
            </w:pPr>
            <w:r>
              <w:rPr>
                <w:rFonts w:ascii="Times New Roman" w:eastAsia="標楷體" w:hAnsi="Times New Roman"/>
                <w:sz w:val="28"/>
                <w:szCs w:val="28"/>
              </w:rPr>
              <w:t>……………………………………………………………</w:t>
            </w:r>
          </w:p>
        </w:tc>
        <w:tc>
          <w:tcPr>
            <w:tcW w:w="1030" w:type="dxa"/>
            <w:vMerge/>
          </w:tcPr>
          <w:p w:rsidR="00A52C21" w:rsidRDefault="00A52C21" w:rsidP="00BC01D6">
            <w:pPr>
              <w:tabs>
                <w:tab w:val="left" w:pos="1134"/>
              </w:tabs>
              <w:spacing w:line="400" w:lineRule="exact"/>
              <w:rPr>
                <w:rFonts w:ascii="Times New Roman" w:eastAsia="標楷體" w:hAnsi="Times New Roman"/>
                <w:sz w:val="28"/>
                <w:szCs w:val="28"/>
              </w:rPr>
            </w:pPr>
          </w:p>
        </w:tc>
      </w:tr>
      <w:tr w:rsidR="00530F0A" w:rsidTr="004136E7">
        <w:tc>
          <w:tcPr>
            <w:tcW w:w="6662" w:type="dxa"/>
          </w:tcPr>
          <w:p w:rsidR="00530F0A" w:rsidRDefault="00530F0A" w:rsidP="00BC01D6">
            <w:pPr>
              <w:tabs>
                <w:tab w:val="left" w:pos="1134"/>
              </w:tabs>
              <w:spacing w:line="400" w:lineRule="exact"/>
              <w:rPr>
                <w:rFonts w:ascii="Times New Roman" w:eastAsia="標楷體" w:hAnsi="Times New Roman"/>
                <w:sz w:val="28"/>
                <w:szCs w:val="28"/>
              </w:rPr>
            </w:pPr>
            <w:r w:rsidRPr="00BC01D6">
              <w:rPr>
                <w:rFonts w:ascii="標楷體" w:eastAsia="標楷體" w:hAnsi="標楷體" w:hint="eastAsia"/>
                <w:sz w:val="28"/>
                <w:szCs w:val="28"/>
              </w:rPr>
              <w:t>◎</w:t>
            </w:r>
            <w:r w:rsidRPr="00BC01D6">
              <w:rPr>
                <w:rFonts w:ascii="Times New Roman" w:eastAsia="標楷體" w:hAnsi="Times New Roman" w:hint="eastAsia"/>
                <w:sz w:val="28"/>
                <w:szCs w:val="28"/>
              </w:rPr>
              <w:t>身分：非中小學教師</w:t>
            </w:r>
          </w:p>
        </w:tc>
        <w:tc>
          <w:tcPr>
            <w:tcW w:w="1030" w:type="dxa"/>
            <w:vMerge w:val="restart"/>
          </w:tcPr>
          <w:p w:rsidR="00530F0A" w:rsidRDefault="00530F0A" w:rsidP="00530F0A">
            <w:pPr>
              <w:tabs>
                <w:tab w:val="left" w:pos="1134"/>
              </w:tabs>
              <w:spacing w:line="140" w:lineRule="atLeast"/>
              <w:rPr>
                <w:rFonts w:ascii="Times New Roman" w:eastAsia="標楷體" w:hAnsi="Times New Roman"/>
                <w:sz w:val="28"/>
                <w:szCs w:val="28"/>
              </w:rPr>
            </w:pPr>
            <w:r>
              <w:rPr>
                <w:rFonts w:ascii="Times New Roman" w:eastAsia="標楷體" w:hAnsi="Times New Roman" w:hint="eastAsia"/>
                <w:noProof/>
                <w:sz w:val="28"/>
                <w:szCs w:val="28"/>
              </w:rPr>
              <w:drawing>
                <wp:anchor distT="0" distB="0" distL="114300" distR="114300" simplePos="0" relativeHeight="251662336" behindDoc="1" locked="0" layoutInCell="1" allowOverlap="1" wp14:anchorId="2009094C" wp14:editId="15B67770">
                  <wp:simplePos x="0" y="0"/>
                  <wp:positionH relativeFrom="column">
                    <wp:posOffset>163830</wp:posOffset>
                  </wp:positionH>
                  <wp:positionV relativeFrom="paragraph">
                    <wp:posOffset>215265</wp:posOffset>
                  </wp:positionV>
                  <wp:extent cx="516890" cy="511810"/>
                  <wp:effectExtent l="0" t="0" r="0" b="254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教大報名系統-QRcod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6890" cy="511810"/>
                          </a:xfrm>
                          <a:prstGeom prst="rect">
                            <a:avLst/>
                          </a:prstGeom>
                        </pic:spPr>
                      </pic:pic>
                    </a:graphicData>
                  </a:graphic>
                  <wp14:sizeRelH relativeFrom="page">
                    <wp14:pctWidth>0</wp14:pctWidth>
                  </wp14:sizeRelH>
                  <wp14:sizeRelV relativeFrom="page">
                    <wp14:pctHeight>0</wp14:pctHeight>
                  </wp14:sizeRelV>
                </wp:anchor>
              </w:drawing>
            </w:r>
          </w:p>
        </w:tc>
      </w:tr>
      <w:tr w:rsidR="00530F0A" w:rsidTr="004136E7">
        <w:tc>
          <w:tcPr>
            <w:tcW w:w="6662" w:type="dxa"/>
          </w:tcPr>
          <w:p w:rsidR="00530F0A" w:rsidRDefault="00530F0A" w:rsidP="00A52C21">
            <w:pPr>
              <w:spacing w:line="400" w:lineRule="exact"/>
              <w:rPr>
                <w:rFonts w:ascii="Times New Roman" w:eastAsia="標楷體" w:hAnsi="Times New Roman"/>
                <w:sz w:val="28"/>
                <w:szCs w:val="28"/>
              </w:rPr>
            </w:pPr>
            <w:r w:rsidRPr="00BC01D6">
              <w:rPr>
                <w:rFonts w:ascii="Times New Roman" w:eastAsia="標楷體" w:hAnsi="Times New Roman" w:hint="eastAsia"/>
                <w:sz w:val="28"/>
                <w:szCs w:val="28"/>
              </w:rPr>
              <w:t xml:space="preserve">報名：請至臺中教育大學線上報名系統進行報名　　　　　</w:t>
            </w:r>
            <w:r w:rsidRPr="00BC01D6">
              <w:rPr>
                <w:rFonts w:ascii="Times New Roman" w:eastAsia="標楷體" w:hAnsi="Times New Roman"/>
                <w:sz w:val="28"/>
                <w:szCs w:val="28"/>
              </w:rPr>
              <w:t>(</w:t>
            </w:r>
            <w:hyperlink r:id="rId13" w:history="1">
              <w:r w:rsidRPr="00847B95">
                <w:rPr>
                  <w:rStyle w:val="a6"/>
                  <w:rFonts w:ascii="Times New Roman" w:eastAsia="標楷體" w:hAnsi="Times New Roman"/>
                  <w:sz w:val="28"/>
                  <w:szCs w:val="28"/>
                </w:rPr>
                <w:t>http://campus.ntcu.edu.tw/ntcu/activity/index.asp</w:t>
              </w:r>
            </w:hyperlink>
            <w:r w:rsidRPr="00BC01D6">
              <w:rPr>
                <w:rFonts w:ascii="Times New Roman" w:eastAsia="標楷體" w:hAnsi="Times New Roman"/>
                <w:sz w:val="28"/>
                <w:szCs w:val="28"/>
              </w:rPr>
              <w:t>)</w:t>
            </w:r>
          </w:p>
          <w:p w:rsidR="00530F0A" w:rsidRPr="00A52C21" w:rsidRDefault="00530F0A" w:rsidP="00A52C21">
            <w:pPr>
              <w:spacing w:line="400" w:lineRule="exact"/>
              <w:rPr>
                <w:rFonts w:ascii="Times New Roman" w:eastAsia="標楷體" w:hAnsi="Times New Roman"/>
                <w:sz w:val="28"/>
                <w:szCs w:val="28"/>
              </w:rPr>
            </w:pPr>
          </w:p>
        </w:tc>
        <w:tc>
          <w:tcPr>
            <w:tcW w:w="1030" w:type="dxa"/>
            <w:vMerge/>
          </w:tcPr>
          <w:p w:rsidR="00530F0A" w:rsidRDefault="00530F0A" w:rsidP="00530F0A">
            <w:pPr>
              <w:tabs>
                <w:tab w:val="left" w:pos="1134"/>
              </w:tabs>
              <w:spacing w:line="240" w:lineRule="atLeast"/>
              <w:rPr>
                <w:rFonts w:ascii="Times New Roman" w:eastAsia="標楷體" w:hAnsi="Times New Roman"/>
                <w:sz w:val="28"/>
                <w:szCs w:val="28"/>
              </w:rPr>
            </w:pPr>
          </w:p>
        </w:tc>
      </w:tr>
    </w:tbl>
    <w:p w:rsidR="00641AB8" w:rsidRPr="00530F0A" w:rsidRDefault="00641AB8" w:rsidP="00530F0A">
      <w:pPr>
        <w:pStyle w:val="a4"/>
        <w:numPr>
          <w:ilvl w:val="0"/>
          <w:numId w:val="12"/>
        </w:numPr>
        <w:spacing w:line="400" w:lineRule="exact"/>
        <w:ind w:leftChars="0"/>
        <w:rPr>
          <w:rFonts w:ascii="Times New Roman" w:eastAsia="標楷體" w:hAnsi="Times New Roman"/>
          <w:sz w:val="28"/>
          <w:szCs w:val="28"/>
        </w:rPr>
      </w:pPr>
      <w:r w:rsidRPr="00530F0A">
        <w:rPr>
          <w:rFonts w:ascii="Times New Roman" w:eastAsia="標楷體" w:hAnsi="Times New Roman" w:hint="eastAsia"/>
          <w:sz w:val="28"/>
          <w:szCs w:val="28"/>
        </w:rPr>
        <w:t>聯絡方式</w:t>
      </w:r>
    </w:p>
    <w:p w:rsidR="00641AB8" w:rsidRPr="00BC01D6" w:rsidRDefault="00641AB8" w:rsidP="00BC01D6">
      <w:pPr>
        <w:spacing w:line="400" w:lineRule="exact"/>
        <w:rPr>
          <w:rFonts w:ascii="Times New Roman" w:eastAsia="標楷體" w:hAnsi="Times New Roman"/>
          <w:sz w:val="28"/>
          <w:szCs w:val="28"/>
        </w:rPr>
      </w:pPr>
      <w:r w:rsidRPr="00BC01D6">
        <w:rPr>
          <w:rFonts w:ascii="Times New Roman" w:eastAsia="標楷體" w:hAnsi="Times New Roman"/>
          <w:sz w:val="28"/>
          <w:szCs w:val="28"/>
        </w:rPr>
        <w:t xml:space="preserve">    </w:t>
      </w:r>
      <w:r w:rsidRPr="00BC01D6">
        <w:rPr>
          <w:rFonts w:ascii="Times New Roman" w:eastAsia="標楷體" w:hAnsi="Times New Roman" w:hint="eastAsia"/>
          <w:sz w:val="28"/>
          <w:szCs w:val="28"/>
        </w:rPr>
        <w:t>聯絡人：國立臺中教育大學教師教育研究中心</w:t>
      </w:r>
      <w:r w:rsidR="007108E0">
        <w:rPr>
          <w:rFonts w:ascii="Times New Roman" w:eastAsia="標楷體" w:hAnsi="Times New Roman" w:hint="eastAsia"/>
          <w:sz w:val="28"/>
          <w:szCs w:val="28"/>
        </w:rPr>
        <w:t>王</w:t>
      </w:r>
      <w:r w:rsidRPr="00BC01D6">
        <w:rPr>
          <w:rFonts w:ascii="Times New Roman" w:eastAsia="標楷體" w:hAnsi="Times New Roman" w:hint="eastAsia"/>
          <w:sz w:val="28"/>
          <w:szCs w:val="28"/>
        </w:rPr>
        <w:t>小姐</w:t>
      </w:r>
      <w:r w:rsidR="007108E0">
        <w:rPr>
          <w:rFonts w:ascii="Times New Roman" w:eastAsia="標楷體" w:hAnsi="Times New Roman" w:hint="eastAsia"/>
          <w:sz w:val="28"/>
          <w:szCs w:val="28"/>
        </w:rPr>
        <w:t>或高小姐</w:t>
      </w:r>
    </w:p>
    <w:p w:rsidR="00641AB8" w:rsidRPr="00BC01D6" w:rsidRDefault="00641AB8" w:rsidP="00BC01D6">
      <w:pPr>
        <w:spacing w:line="400" w:lineRule="exact"/>
        <w:rPr>
          <w:rFonts w:ascii="Times New Roman" w:eastAsia="標楷體" w:hAnsi="Times New Roman"/>
          <w:sz w:val="28"/>
          <w:szCs w:val="28"/>
        </w:rPr>
      </w:pPr>
      <w:r w:rsidRPr="00BC01D6">
        <w:rPr>
          <w:rFonts w:ascii="Times New Roman" w:eastAsia="標楷體" w:hAnsi="Times New Roman"/>
          <w:sz w:val="28"/>
          <w:szCs w:val="28"/>
        </w:rPr>
        <w:t xml:space="preserve">    </w:t>
      </w:r>
      <w:r w:rsidRPr="00BC01D6">
        <w:rPr>
          <w:rFonts w:ascii="Times New Roman" w:eastAsia="標楷體" w:hAnsi="Times New Roman" w:hint="eastAsia"/>
          <w:sz w:val="28"/>
          <w:szCs w:val="28"/>
        </w:rPr>
        <w:t>電話：</w:t>
      </w:r>
      <w:r w:rsidR="007108E0">
        <w:rPr>
          <w:rFonts w:ascii="Times New Roman" w:eastAsia="標楷體" w:hAnsi="Times New Roman"/>
          <w:sz w:val="28"/>
          <w:szCs w:val="28"/>
        </w:rPr>
        <w:t>04-2218</w:t>
      </w:r>
      <w:r w:rsidR="007108E0">
        <w:rPr>
          <w:rFonts w:ascii="Times New Roman" w:eastAsia="標楷體" w:hAnsi="Times New Roman" w:hint="eastAsia"/>
          <w:sz w:val="28"/>
          <w:szCs w:val="28"/>
        </w:rPr>
        <w:t>-</w:t>
      </w:r>
      <w:r w:rsidR="007108E0">
        <w:rPr>
          <w:rFonts w:ascii="Times New Roman" w:eastAsia="標楷體" w:hAnsi="Times New Roman"/>
          <w:sz w:val="28"/>
          <w:szCs w:val="28"/>
        </w:rPr>
        <w:t>3</w:t>
      </w:r>
      <w:r w:rsidR="007108E0">
        <w:rPr>
          <w:rFonts w:ascii="Times New Roman" w:eastAsia="標楷體" w:hAnsi="Times New Roman" w:hint="eastAsia"/>
          <w:sz w:val="28"/>
          <w:szCs w:val="28"/>
        </w:rPr>
        <w:t>575</w:t>
      </w:r>
      <w:r w:rsidR="007108E0">
        <w:rPr>
          <w:rFonts w:ascii="Times New Roman" w:eastAsia="標楷體" w:hAnsi="Times New Roman" w:hint="eastAsia"/>
          <w:sz w:val="28"/>
          <w:szCs w:val="28"/>
        </w:rPr>
        <w:t>、</w:t>
      </w:r>
      <w:r w:rsidR="007108E0">
        <w:rPr>
          <w:rFonts w:ascii="Times New Roman" w:eastAsia="標楷體" w:hAnsi="Times New Roman" w:hint="eastAsia"/>
          <w:sz w:val="28"/>
          <w:szCs w:val="28"/>
        </w:rPr>
        <w:t>04-2218-3658</w:t>
      </w:r>
    </w:p>
    <w:p w:rsidR="00641AB8" w:rsidRPr="00BC01D6" w:rsidRDefault="007108E0" w:rsidP="00BC01D6">
      <w:pPr>
        <w:spacing w:line="400" w:lineRule="exact"/>
        <w:rPr>
          <w:rFonts w:ascii="Times New Roman" w:eastAsia="標楷體" w:hAnsi="Times New Roman"/>
          <w:sz w:val="28"/>
          <w:szCs w:val="28"/>
        </w:rPr>
      </w:pPr>
      <w:r>
        <w:rPr>
          <w:rFonts w:ascii="Times New Roman" w:eastAsia="標楷體" w:hAnsi="Times New Roman"/>
          <w:sz w:val="28"/>
          <w:szCs w:val="28"/>
        </w:rPr>
        <w:t xml:space="preserve">    E-mail: </w:t>
      </w:r>
      <w:r>
        <w:rPr>
          <w:rFonts w:ascii="Times New Roman" w:eastAsia="標楷體" w:hAnsi="Times New Roman" w:hint="eastAsia"/>
          <w:sz w:val="28"/>
          <w:szCs w:val="28"/>
        </w:rPr>
        <w:t>laesntcuedu</w:t>
      </w:r>
      <w:r>
        <w:rPr>
          <w:rFonts w:ascii="Times New Roman" w:eastAsia="標楷體" w:hAnsi="Times New Roman"/>
          <w:sz w:val="28"/>
          <w:szCs w:val="28"/>
        </w:rPr>
        <w:t>@</w:t>
      </w:r>
      <w:r>
        <w:rPr>
          <w:rFonts w:ascii="Times New Roman" w:eastAsia="標楷體" w:hAnsi="Times New Roman" w:hint="eastAsia"/>
          <w:sz w:val="28"/>
          <w:szCs w:val="28"/>
        </w:rPr>
        <w:t>gmail</w:t>
      </w:r>
      <w:r w:rsidR="00641AB8" w:rsidRPr="00BC01D6">
        <w:rPr>
          <w:rFonts w:ascii="Times New Roman" w:eastAsia="標楷體" w:hAnsi="Times New Roman"/>
          <w:sz w:val="28"/>
          <w:szCs w:val="28"/>
        </w:rPr>
        <w:t>.com</w:t>
      </w:r>
    </w:p>
    <w:p w:rsidR="007108E0" w:rsidRDefault="00641AB8" w:rsidP="00BC01D6">
      <w:pPr>
        <w:spacing w:line="400" w:lineRule="exact"/>
        <w:rPr>
          <w:rFonts w:ascii="Times New Roman" w:eastAsia="標楷體" w:hAnsi="Times New Roman"/>
          <w:sz w:val="28"/>
          <w:szCs w:val="28"/>
        </w:rPr>
      </w:pPr>
      <w:r w:rsidRPr="00BC01D6">
        <w:rPr>
          <w:rFonts w:ascii="Times New Roman" w:eastAsia="標楷體" w:hAnsi="Times New Roman"/>
          <w:sz w:val="28"/>
          <w:szCs w:val="28"/>
        </w:rPr>
        <w:t xml:space="preserve">    </w:t>
      </w:r>
      <w:r w:rsidRPr="00BC01D6">
        <w:rPr>
          <w:rFonts w:ascii="Times New Roman" w:eastAsia="標楷體" w:hAnsi="Times New Roman" w:hint="eastAsia"/>
          <w:sz w:val="28"/>
          <w:szCs w:val="28"/>
        </w:rPr>
        <w:t>地址：國立臺中教育大學教師教育研究中心</w:t>
      </w:r>
    </w:p>
    <w:p w:rsidR="00123F93" w:rsidRDefault="007108E0" w:rsidP="00BC01D6">
      <w:pPr>
        <w:spacing w:line="40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641AB8" w:rsidRPr="00BC01D6">
        <w:rPr>
          <w:rFonts w:ascii="Times New Roman" w:eastAsia="標楷體" w:hAnsi="Times New Roman" w:hint="eastAsia"/>
          <w:sz w:val="28"/>
          <w:szCs w:val="28"/>
        </w:rPr>
        <w:t>（</w:t>
      </w:r>
      <w:r w:rsidR="00641AB8" w:rsidRPr="00BC01D6">
        <w:rPr>
          <w:rFonts w:ascii="Times New Roman" w:eastAsia="標楷體" w:hAnsi="Times New Roman"/>
          <w:sz w:val="28"/>
          <w:szCs w:val="28"/>
        </w:rPr>
        <w:t>40306</w:t>
      </w:r>
      <w:r w:rsidR="00641AB8" w:rsidRPr="00BC01D6">
        <w:rPr>
          <w:rFonts w:ascii="Times New Roman" w:eastAsia="標楷體" w:hAnsi="Times New Roman" w:hint="eastAsia"/>
          <w:sz w:val="28"/>
          <w:szCs w:val="28"/>
        </w:rPr>
        <w:t>臺中市西區民生路</w:t>
      </w:r>
      <w:r w:rsidR="00641AB8" w:rsidRPr="00BC01D6">
        <w:rPr>
          <w:rFonts w:ascii="Times New Roman" w:eastAsia="標楷體" w:hAnsi="Times New Roman"/>
          <w:sz w:val="28"/>
          <w:szCs w:val="28"/>
        </w:rPr>
        <w:t>140</w:t>
      </w:r>
      <w:r w:rsidR="00641AB8" w:rsidRPr="00BC01D6">
        <w:rPr>
          <w:rFonts w:ascii="Times New Roman" w:eastAsia="標楷體" w:hAnsi="Times New Roman" w:hint="eastAsia"/>
          <w:sz w:val="28"/>
          <w:szCs w:val="28"/>
        </w:rPr>
        <w:t>號）</w:t>
      </w:r>
    </w:p>
    <w:p w:rsidR="00123F93" w:rsidRDefault="00123F93" w:rsidP="00595080">
      <w:pPr>
        <w:pStyle w:val="a4"/>
        <w:numPr>
          <w:ilvl w:val="0"/>
          <w:numId w:val="27"/>
        </w:numPr>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注意事項</w:t>
      </w:r>
      <w:r>
        <w:rPr>
          <w:rFonts w:ascii="Times New Roman" w:eastAsia="標楷體" w:hAnsi="Times New Roman" w:hint="eastAsia"/>
          <w:sz w:val="28"/>
          <w:szCs w:val="28"/>
        </w:rPr>
        <w:t>:</w:t>
      </w:r>
    </w:p>
    <w:p w:rsidR="00123F93" w:rsidRDefault="00123F93" w:rsidP="00264E69">
      <w:pPr>
        <w:pStyle w:val="a4"/>
        <w:numPr>
          <w:ilvl w:val="0"/>
          <w:numId w:val="23"/>
        </w:numPr>
        <w:spacing w:line="400" w:lineRule="exact"/>
        <w:ind w:leftChars="0" w:left="851" w:hanging="590"/>
        <w:rPr>
          <w:rFonts w:ascii="Times New Roman" w:eastAsia="標楷體" w:hAnsi="Times New Roman"/>
          <w:sz w:val="28"/>
          <w:szCs w:val="28"/>
        </w:rPr>
      </w:pPr>
      <w:r w:rsidRPr="002636BF">
        <w:rPr>
          <w:rFonts w:ascii="Times New Roman" w:eastAsia="標楷體" w:hAnsi="Times New Roman" w:hint="eastAsia"/>
          <w:sz w:val="28"/>
          <w:szCs w:val="28"/>
        </w:rPr>
        <w:t>全程參與本活動者，</w:t>
      </w:r>
      <w:r w:rsidRPr="002636BF">
        <w:rPr>
          <w:rFonts w:ascii="Times New Roman" w:eastAsia="標楷體" w:hAnsi="Times New Roman" w:hint="eastAsia"/>
          <w:sz w:val="28"/>
          <w:szCs w:val="28"/>
        </w:rPr>
        <w:t>7</w:t>
      </w:r>
      <w:r w:rsidRPr="002636BF">
        <w:rPr>
          <w:rFonts w:ascii="Times New Roman" w:eastAsia="標楷體" w:hAnsi="Times New Roman" w:hint="eastAsia"/>
          <w:sz w:val="28"/>
          <w:szCs w:val="28"/>
        </w:rPr>
        <w:t>月</w:t>
      </w:r>
      <w:r w:rsidRPr="002636BF">
        <w:rPr>
          <w:rFonts w:ascii="Times New Roman" w:eastAsia="標楷體" w:hAnsi="Times New Roman" w:hint="eastAsia"/>
          <w:sz w:val="28"/>
          <w:szCs w:val="28"/>
        </w:rPr>
        <w:t>1</w:t>
      </w:r>
      <w:r w:rsidRPr="002636BF">
        <w:rPr>
          <w:rFonts w:ascii="Times New Roman" w:eastAsia="標楷體" w:hAnsi="Times New Roman" w:hint="eastAsia"/>
          <w:sz w:val="28"/>
          <w:szCs w:val="28"/>
        </w:rPr>
        <w:t>日</w:t>
      </w:r>
      <w:r w:rsidR="002636BF">
        <w:rPr>
          <w:rFonts w:ascii="Times New Roman" w:eastAsia="標楷體" w:hAnsi="Times New Roman" w:hint="eastAsia"/>
          <w:sz w:val="28"/>
          <w:szCs w:val="28"/>
        </w:rPr>
        <w:t xml:space="preserve">/ </w:t>
      </w:r>
      <w:r w:rsidR="002636BF" w:rsidRPr="002636BF">
        <w:rPr>
          <w:rFonts w:ascii="Times New Roman" w:eastAsia="標楷體" w:hAnsi="Times New Roman" w:hint="eastAsia"/>
          <w:sz w:val="28"/>
          <w:szCs w:val="28"/>
        </w:rPr>
        <w:t>7</w:t>
      </w:r>
      <w:r w:rsidR="002636BF" w:rsidRPr="002636BF">
        <w:rPr>
          <w:rFonts w:ascii="Times New Roman" w:eastAsia="標楷體" w:hAnsi="Times New Roman" w:hint="eastAsia"/>
          <w:sz w:val="28"/>
          <w:szCs w:val="28"/>
        </w:rPr>
        <w:t>月</w:t>
      </w:r>
      <w:r w:rsidR="002636BF" w:rsidRPr="002636BF">
        <w:rPr>
          <w:rFonts w:ascii="Times New Roman" w:eastAsia="標楷體" w:hAnsi="Times New Roman" w:hint="eastAsia"/>
          <w:sz w:val="28"/>
          <w:szCs w:val="28"/>
        </w:rPr>
        <w:t>6</w:t>
      </w:r>
      <w:r w:rsidR="002636BF" w:rsidRPr="002636BF">
        <w:rPr>
          <w:rFonts w:ascii="Times New Roman" w:eastAsia="標楷體" w:hAnsi="Times New Roman" w:hint="eastAsia"/>
          <w:sz w:val="28"/>
          <w:szCs w:val="28"/>
        </w:rPr>
        <w:t>日</w:t>
      </w:r>
      <w:r w:rsidRPr="002636BF">
        <w:rPr>
          <w:rFonts w:ascii="Times New Roman" w:eastAsia="標楷體" w:hAnsi="Times New Roman" w:hint="eastAsia"/>
          <w:sz w:val="28"/>
          <w:szCs w:val="28"/>
        </w:rPr>
        <w:t>場次核給研習時數</w:t>
      </w:r>
      <w:r w:rsidRPr="002636BF">
        <w:rPr>
          <w:rFonts w:ascii="Times New Roman" w:eastAsia="標楷體" w:hAnsi="Times New Roman" w:hint="eastAsia"/>
          <w:sz w:val="28"/>
          <w:szCs w:val="28"/>
        </w:rPr>
        <w:t>2</w:t>
      </w:r>
      <w:r w:rsidRPr="002636BF">
        <w:rPr>
          <w:rFonts w:ascii="Times New Roman" w:eastAsia="標楷體" w:hAnsi="Times New Roman" w:hint="eastAsia"/>
          <w:sz w:val="28"/>
          <w:szCs w:val="28"/>
        </w:rPr>
        <w:t>小時</w:t>
      </w:r>
      <w:r w:rsidR="002636BF">
        <w:rPr>
          <w:rFonts w:ascii="Times New Roman" w:eastAsia="標楷體" w:hAnsi="Times New Roman" w:hint="eastAsia"/>
          <w:sz w:val="28"/>
          <w:szCs w:val="28"/>
        </w:rPr>
        <w:t>，</w:t>
      </w:r>
      <w:r w:rsidR="002636BF">
        <w:rPr>
          <w:rFonts w:ascii="Times New Roman" w:eastAsia="標楷體" w:hAnsi="Times New Roman" w:hint="eastAsia"/>
          <w:sz w:val="28"/>
          <w:szCs w:val="28"/>
        </w:rPr>
        <w:t>7</w:t>
      </w:r>
      <w:r w:rsidR="002636BF">
        <w:rPr>
          <w:rFonts w:ascii="Times New Roman" w:eastAsia="標楷體" w:hAnsi="Times New Roman" w:hint="eastAsia"/>
          <w:sz w:val="28"/>
          <w:szCs w:val="28"/>
        </w:rPr>
        <w:t>月</w:t>
      </w:r>
      <w:r w:rsidR="002636BF">
        <w:rPr>
          <w:rFonts w:ascii="Times New Roman" w:eastAsia="標楷體" w:hAnsi="Times New Roman" w:hint="eastAsia"/>
          <w:sz w:val="28"/>
          <w:szCs w:val="28"/>
        </w:rPr>
        <w:t>5</w:t>
      </w:r>
      <w:r w:rsidR="002636BF">
        <w:rPr>
          <w:rFonts w:ascii="Times New Roman" w:eastAsia="標楷體" w:hAnsi="Times New Roman" w:hint="eastAsia"/>
          <w:sz w:val="28"/>
          <w:szCs w:val="28"/>
        </w:rPr>
        <w:t>日</w:t>
      </w:r>
      <w:r w:rsidR="002636BF">
        <w:rPr>
          <w:rFonts w:ascii="Times New Roman" w:eastAsia="標楷體" w:hAnsi="Times New Roman" w:hint="eastAsia"/>
          <w:sz w:val="28"/>
          <w:szCs w:val="28"/>
        </w:rPr>
        <w:t>/ 7</w:t>
      </w:r>
      <w:r w:rsidR="002636BF">
        <w:rPr>
          <w:rFonts w:ascii="Times New Roman" w:eastAsia="標楷體" w:hAnsi="Times New Roman" w:hint="eastAsia"/>
          <w:sz w:val="28"/>
          <w:szCs w:val="28"/>
        </w:rPr>
        <w:t>月</w:t>
      </w:r>
      <w:r w:rsidR="002636BF">
        <w:rPr>
          <w:rFonts w:ascii="Times New Roman" w:eastAsia="標楷體" w:hAnsi="Times New Roman" w:hint="eastAsia"/>
          <w:sz w:val="28"/>
          <w:szCs w:val="28"/>
        </w:rPr>
        <w:t>7</w:t>
      </w:r>
      <w:r w:rsidR="002636BF">
        <w:rPr>
          <w:rFonts w:ascii="Times New Roman" w:eastAsia="標楷體" w:hAnsi="Times New Roman" w:hint="eastAsia"/>
          <w:sz w:val="28"/>
          <w:szCs w:val="28"/>
        </w:rPr>
        <w:t>日場次核給研習時數</w:t>
      </w:r>
      <w:r w:rsidR="002636BF">
        <w:rPr>
          <w:rFonts w:ascii="Times New Roman" w:eastAsia="標楷體" w:hAnsi="Times New Roman" w:hint="eastAsia"/>
          <w:sz w:val="28"/>
          <w:szCs w:val="28"/>
        </w:rPr>
        <w:t>2.5</w:t>
      </w:r>
      <w:r w:rsidR="002636BF">
        <w:rPr>
          <w:rFonts w:ascii="Times New Roman" w:eastAsia="標楷體" w:hAnsi="Times New Roman" w:hint="eastAsia"/>
          <w:sz w:val="28"/>
          <w:szCs w:val="28"/>
        </w:rPr>
        <w:t>小時</w:t>
      </w:r>
    </w:p>
    <w:p w:rsidR="002636BF" w:rsidRDefault="00827C71" w:rsidP="00264E69">
      <w:pPr>
        <w:pStyle w:val="a4"/>
        <w:numPr>
          <w:ilvl w:val="0"/>
          <w:numId w:val="23"/>
        </w:numPr>
        <w:spacing w:line="400" w:lineRule="exact"/>
        <w:ind w:leftChars="0" w:left="851" w:hanging="590"/>
        <w:rPr>
          <w:rFonts w:ascii="Times New Roman" w:eastAsia="標楷體" w:hAnsi="Times New Roman"/>
          <w:sz w:val="28"/>
          <w:szCs w:val="28"/>
        </w:rPr>
      </w:pPr>
      <w:r>
        <w:rPr>
          <w:rFonts w:ascii="Times New Roman" w:eastAsia="標楷體" w:hAnsi="Times New Roman" w:hint="eastAsia"/>
          <w:sz w:val="28"/>
          <w:szCs w:val="28"/>
        </w:rPr>
        <w:t>愛護地球珍惜資源，</w:t>
      </w:r>
      <w:r w:rsidR="002636BF">
        <w:rPr>
          <w:rFonts w:ascii="Times New Roman" w:eastAsia="標楷體" w:hAnsi="Times New Roman" w:hint="eastAsia"/>
          <w:sz w:val="28"/>
          <w:szCs w:val="28"/>
        </w:rPr>
        <w:t>請</w:t>
      </w:r>
      <w:r>
        <w:rPr>
          <w:rFonts w:ascii="Times New Roman" w:eastAsia="標楷體" w:hAnsi="Times New Roman" w:hint="eastAsia"/>
          <w:sz w:val="28"/>
          <w:szCs w:val="28"/>
        </w:rPr>
        <w:t>參加人員</w:t>
      </w:r>
      <w:r w:rsidR="002636BF">
        <w:rPr>
          <w:rFonts w:ascii="Times New Roman" w:eastAsia="標楷體" w:hAnsi="Times New Roman" w:hint="eastAsia"/>
          <w:sz w:val="28"/>
          <w:szCs w:val="28"/>
        </w:rPr>
        <w:t>自備環保杯</w:t>
      </w:r>
    </w:p>
    <w:p w:rsidR="00FB3FBA" w:rsidRDefault="00FB3FBA" w:rsidP="00264E69">
      <w:pPr>
        <w:pStyle w:val="a4"/>
        <w:numPr>
          <w:ilvl w:val="0"/>
          <w:numId w:val="23"/>
        </w:numPr>
        <w:spacing w:line="400" w:lineRule="exact"/>
        <w:ind w:leftChars="0" w:left="851" w:hanging="590"/>
        <w:rPr>
          <w:rFonts w:ascii="Times New Roman" w:eastAsia="標楷體" w:hAnsi="Times New Roman"/>
          <w:sz w:val="28"/>
          <w:szCs w:val="28"/>
        </w:rPr>
      </w:pPr>
      <w:r>
        <w:rPr>
          <w:rFonts w:ascii="Times New Roman" w:eastAsia="標楷體" w:hAnsi="Times New Roman" w:hint="eastAsia"/>
          <w:sz w:val="28"/>
          <w:szCs w:val="28"/>
        </w:rPr>
        <w:t>本活動不提供交通接送，請參與人員自行前往</w:t>
      </w:r>
    </w:p>
    <w:sectPr w:rsidR="00FB3F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90" w:rsidRDefault="00800F90" w:rsidP="00730784">
      <w:r>
        <w:separator/>
      </w:r>
    </w:p>
  </w:endnote>
  <w:endnote w:type="continuationSeparator" w:id="0">
    <w:p w:rsidR="00800F90" w:rsidRDefault="00800F90" w:rsidP="0073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90" w:rsidRDefault="00800F90" w:rsidP="00730784">
      <w:r>
        <w:separator/>
      </w:r>
    </w:p>
  </w:footnote>
  <w:footnote w:type="continuationSeparator" w:id="0">
    <w:p w:rsidR="00800F90" w:rsidRDefault="00800F90" w:rsidP="00730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6F1"/>
    <w:multiLevelType w:val="hybridMultilevel"/>
    <w:tmpl w:val="AAAAACF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D31A74"/>
    <w:multiLevelType w:val="hybridMultilevel"/>
    <w:tmpl w:val="B7C22088"/>
    <w:lvl w:ilvl="0" w:tplc="C8AE4B24">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9053677"/>
    <w:multiLevelType w:val="hybridMultilevel"/>
    <w:tmpl w:val="067ADBC8"/>
    <w:lvl w:ilvl="0" w:tplc="8F3C8E48">
      <w:start w:val="1"/>
      <w:numFmt w:val="taiwaneseCountingThousand"/>
      <w:lvlText w:val="%1、"/>
      <w:lvlJc w:val="left"/>
      <w:pPr>
        <w:ind w:left="982" w:hanging="720"/>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 w15:restartNumberingAfterBreak="0">
    <w:nsid w:val="0AB73AE1"/>
    <w:multiLevelType w:val="hybridMultilevel"/>
    <w:tmpl w:val="78607654"/>
    <w:lvl w:ilvl="0" w:tplc="6756C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165417"/>
    <w:multiLevelType w:val="hybridMultilevel"/>
    <w:tmpl w:val="38C696F4"/>
    <w:lvl w:ilvl="0" w:tplc="86C2612C">
      <w:start w:val="1"/>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5B7B31"/>
    <w:multiLevelType w:val="hybridMultilevel"/>
    <w:tmpl w:val="207CB95A"/>
    <w:lvl w:ilvl="0" w:tplc="46F492E6">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FA262C1"/>
    <w:multiLevelType w:val="hybridMultilevel"/>
    <w:tmpl w:val="65D2AE86"/>
    <w:lvl w:ilvl="0" w:tplc="912A6D1C">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35C5ACF"/>
    <w:multiLevelType w:val="hybridMultilevel"/>
    <w:tmpl w:val="DBFA8746"/>
    <w:lvl w:ilvl="0" w:tplc="98766978">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8" w15:restartNumberingAfterBreak="0">
    <w:nsid w:val="1AD649BB"/>
    <w:multiLevelType w:val="hybridMultilevel"/>
    <w:tmpl w:val="A67441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5165BB"/>
    <w:multiLevelType w:val="hybridMultilevel"/>
    <w:tmpl w:val="0A6AD56C"/>
    <w:lvl w:ilvl="0" w:tplc="04090015">
      <w:start w:val="1"/>
      <w:numFmt w:val="taiwaneseCountingThousand"/>
      <w:lvlText w:val="%1、"/>
      <w:lvlJc w:val="left"/>
      <w:pPr>
        <w:ind w:left="742" w:hanging="480"/>
      </w:p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0" w15:restartNumberingAfterBreak="0">
    <w:nsid w:val="22D165A8"/>
    <w:multiLevelType w:val="hybridMultilevel"/>
    <w:tmpl w:val="3DB22E04"/>
    <w:lvl w:ilvl="0" w:tplc="54163172">
      <w:start w:val="9"/>
      <w:numFmt w:val="ideographLegalTraditional"/>
      <w:lvlText w:val="%1、"/>
      <w:lvlJc w:val="left"/>
      <w:pPr>
        <w:ind w:left="7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22A99"/>
    <w:multiLevelType w:val="hybridMultilevel"/>
    <w:tmpl w:val="C3FE9A34"/>
    <w:lvl w:ilvl="0" w:tplc="98766978">
      <w:start w:val="1"/>
      <w:numFmt w:val="taiwaneseCountingThousand"/>
      <w:lvlText w:val="(%1)"/>
      <w:lvlJc w:val="left"/>
      <w:pPr>
        <w:ind w:left="1388" w:hanging="480"/>
      </w:pPr>
      <w:rPr>
        <w:rFonts w:hint="eastAsia"/>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12" w15:restartNumberingAfterBreak="0">
    <w:nsid w:val="24162BF3"/>
    <w:multiLevelType w:val="hybridMultilevel"/>
    <w:tmpl w:val="0F9C2318"/>
    <w:lvl w:ilvl="0" w:tplc="CBAADE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76039F"/>
    <w:multiLevelType w:val="hybridMultilevel"/>
    <w:tmpl w:val="ED987932"/>
    <w:lvl w:ilvl="0" w:tplc="7FE278FC">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4DD4633"/>
    <w:multiLevelType w:val="hybridMultilevel"/>
    <w:tmpl w:val="B9F21FA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364F2036"/>
    <w:multiLevelType w:val="hybridMultilevel"/>
    <w:tmpl w:val="C632212E"/>
    <w:lvl w:ilvl="0" w:tplc="98766978">
      <w:start w:val="1"/>
      <w:numFmt w:val="taiwaneseCountingThousand"/>
      <w:lvlText w:val="(%1)"/>
      <w:lvlJc w:val="left"/>
      <w:pPr>
        <w:ind w:left="901" w:hanging="480"/>
      </w:pPr>
      <w:rPr>
        <w:rFonts w:hint="eastAsia"/>
      </w:rPr>
    </w:lvl>
    <w:lvl w:ilvl="1" w:tplc="04090019" w:tentative="1">
      <w:start w:val="1"/>
      <w:numFmt w:val="ideographTraditional"/>
      <w:lvlText w:val="%2、"/>
      <w:lvlJc w:val="left"/>
      <w:pPr>
        <w:ind w:left="1381" w:hanging="480"/>
      </w:p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6" w15:restartNumberingAfterBreak="0">
    <w:nsid w:val="3BC6513F"/>
    <w:multiLevelType w:val="hybridMultilevel"/>
    <w:tmpl w:val="3A74F978"/>
    <w:lvl w:ilvl="0" w:tplc="04090015">
      <w:start w:val="1"/>
      <w:numFmt w:val="taiwaneseCountingThousand"/>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7" w15:restartNumberingAfterBreak="0">
    <w:nsid w:val="41B504DD"/>
    <w:multiLevelType w:val="hybridMultilevel"/>
    <w:tmpl w:val="80188B6C"/>
    <w:lvl w:ilvl="0" w:tplc="2AD45740">
      <w:start w:val="8"/>
      <w:numFmt w:val="ideographLegalTraditional"/>
      <w:lvlText w:val="%1、"/>
      <w:lvlJc w:val="left"/>
      <w:pPr>
        <w:ind w:left="7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D25E68"/>
    <w:multiLevelType w:val="hybridMultilevel"/>
    <w:tmpl w:val="1260445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F2E6403"/>
    <w:multiLevelType w:val="hybridMultilevel"/>
    <w:tmpl w:val="2638B9D0"/>
    <w:lvl w:ilvl="0" w:tplc="78DAD87C">
      <w:start w:val="10"/>
      <w:numFmt w:val="ideographLegalTraditional"/>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4129B9"/>
    <w:multiLevelType w:val="hybridMultilevel"/>
    <w:tmpl w:val="D3C4B194"/>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605D2B53"/>
    <w:multiLevelType w:val="hybridMultilevel"/>
    <w:tmpl w:val="9CF27E3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5617C82"/>
    <w:multiLevelType w:val="hybridMultilevel"/>
    <w:tmpl w:val="BE0A2FBA"/>
    <w:lvl w:ilvl="0" w:tplc="98766978">
      <w:start w:val="1"/>
      <w:numFmt w:val="taiwaneseCountingThousand"/>
      <w:lvlText w:val="(%1)"/>
      <w:lvlJc w:val="left"/>
      <w:pPr>
        <w:ind w:left="1377" w:hanging="480"/>
      </w:pPr>
      <w:rPr>
        <w:rFonts w:hint="eastAsia"/>
      </w:rPr>
    </w:lvl>
    <w:lvl w:ilvl="1" w:tplc="04090019" w:tentative="1">
      <w:start w:val="1"/>
      <w:numFmt w:val="ideographTraditional"/>
      <w:lvlText w:val="%2、"/>
      <w:lvlJc w:val="left"/>
      <w:pPr>
        <w:ind w:left="1857" w:hanging="480"/>
      </w:pPr>
    </w:lvl>
    <w:lvl w:ilvl="2" w:tplc="0409001B" w:tentative="1">
      <w:start w:val="1"/>
      <w:numFmt w:val="lowerRoman"/>
      <w:lvlText w:val="%3."/>
      <w:lvlJc w:val="right"/>
      <w:pPr>
        <w:ind w:left="2337" w:hanging="480"/>
      </w:pPr>
    </w:lvl>
    <w:lvl w:ilvl="3" w:tplc="0409000F" w:tentative="1">
      <w:start w:val="1"/>
      <w:numFmt w:val="decimal"/>
      <w:lvlText w:val="%4."/>
      <w:lvlJc w:val="left"/>
      <w:pPr>
        <w:ind w:left="2817" w:hanging="480"/>
      </w:pPr>
    </w:lvl>
    <w:lvl w:ilvl="4" w:tplc="04090019" w:tentative="1">
      <w:start w:val="1"/>
      <w:numFmt w:val="ideographTraditional"/>
      <w:lvlText w:val="%5、"/>
      <w:lvlJc w:val="left"/>
      <w:pPr>
        <w:ind w:left="3297" w:hanging="480"/>
      </w:pPr>
    </w:lvl>
    <w:lvl w:ilvl="5" w:tplc="0409001B" w:tentative="1">
      <w:start w:val="1"/>
      <w:numFmt w:val="lowerRoman"/>
      <w:lvlText w:val="%6."/>
      <w:lvlJc w:val="right"/>
      <w:pPr>
        <w:ind w:left="3777" w:hanging="480"/>
      </w:pPr>
    </w:lvl>
    <w:lvl w:ilvl="6" w:tplc="0409000F" w:tentative="1">
      <w:start w:val="1"/>
      <w:numFmt w:val="decimal"/>
      <w:lvlText w:val="%7."/>
      <w:lvlJc w:val="left"/>
      <w:pPr>
        <w:ind w:left="4257" w:hanging="480"/>
      </w:pPr>
    </w:lvl>
    <w:lvl w:ilvl="7" w:tplc="04090019" w:tentative="1">
      <w:start w:val="1"/>
      <w:numFmt w:val="ideographTraditional"/>
      <w:lvlText w:val="%8、"/>
      <w:lvlJc w:val="left"/>
      <w:pPr>
        <w:ind w:left="4737" w:hanging="480"/>
      </w:pPr>
    </w:lvl>
    <w:lvl w:ilvl="8" w:tplc="0409001B" w:tentative="1">
      <w:start w:val="1"/>
      <w:numFmt w:val="lowerRoman"/>
      <w:lvlText w:val="%9."/>
      <w:lvlJc w:val="right"/>
      <w:pPr>
        <w:ind w:left="5217" w:hanging="480"/>
      </w:pPr>
    </w:lvl>
  </w:abstractNum>
  <w:abstractNum w:abstractNumId="23" w15:restartNumberingAfterBreak="0">
    <w:nsid w:val="66FB65A2"/>
    <w:multiLevelType w:val="hybridMultilevel"/>
    <w:tmpl w:val="6468820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0D12A2"/>
    <w:multiLevelType w:val="hybridMultilevel"/>
    <w:tmpl w:val="00F89458"/>
    <w:lvl w:ilvl="0" w:tplc="04090015">
      <w:start w:val="1"/>
      <w:numFmt w:val="taiwaneseCountingThousand"/>
      <w:lvlText w:val="%1、"/>
      <w:lvlJc w:val="left"/>
      <w:pPr>
        <w:ind w:left="835" w:hanging="480"/>
      </w:pPr>
    </w:lvl>
    <w:lvl w:ilvl="1" w:tplc="04090019">
      <w:start w:val="1"/>
      <w:numFmt w:val="ideographTraditional"/>
      <w:lvlText w:val="%2、"/>
      <w:lvlJc w:val="left"/>
      <w:pPr>
        <w:ind w:left="1315" w:hanging="480"/>
      </w:pPr>
    </w:lvl>
    <w:lvl w:ilvl="2" w:tplc="0409001B">
      <w:start w:val="1"/>
      <w:numFmt w:val="lowerRoman"/>
      <w:lvlText w:val="%3."/>
      <w:lvlJc w:val="right"/>
      <w:pPr>
        <w:ind w:left="1795" w:hanging="480"/>
      </w:pPr>
    </w:lvl>
    <w:lvl w:ilvl="3" w:tplc="0409000F">
      <w:start w:val="1"/>
      <w:numFmt w:val="decimal"/>
      <w:lvlText w:val="%4."/>
      <w:lvlJc w:val="left"/>
      <w:pPr>
        <w:ind w:left="2275" w:hanging="480"/>
      </w:pPr>
    </w:lvl>
    <w:lvl w:ilvl="4" w:tplc="04090019">
      <w:start w:val="1"/>
      <w:numFmt w:val="ideographTraditional"/>
      <w:lvlText w:val="%5、"/>
      <w:lvlJc w:val="left"/>
      <w:pPr>
        <w:ind w:left="2755" w:hanging="480"/>
      </w:pPr>
    </w:lvl>
    <w:lvl w:ilvl="5" w:tplc="0409001B">
      <w:start w:val="1"/>
      <w:numFmt w:val="lowerRoman"/>
      <w:lvlText w:val="%6."/>
      <w:lvlJc w:val="right"/>
      <w:pPr>
        <w:ind w:left="3235" w:hanging="480"/>
      </w:pPr>
    </w:lvl>
    <w:lvl w:ilvl="6" w:tplc="0409000F">
      <w:start w:val="1"/>
      <w:numFmt w:val="decimal"/>
      <w:lvlText w:val="%7."/>
      <w:lvlJc w:val="left"/>
      <w:pPr>
        <w:ind w:left="3715" w:hanging="480"/>
      </w:pPr>
    </w:lvl>
    <w:lvl w:ilvl="7" w:tplc="04090019">
      <w:start w:val="1"/>
      <w:numFmt w:val="ideographTraditional"/>
      <w:lvlText w:val="%8、"/>
      <w:lvlJc w:val="left"/>
      <w:pPr>
        <w:ind w:left="4195" w:hanging="480"/>
      </w:pPr>
    </w:lvl>
    <w:lvl w:ilvl="8" w:tplc="0409001B">
      <w:start w:val="1"/>
      <w:numFmt w:val="lowerRoman"/>
      <w:lvlText w:val="%9."/>
      <w:lvlJc w:val="right"/>
      <w:pPr>
        <w:ind w:left="4675" w:hanging="480"/>
      </w:pPr>
    </w:lvl>
  </w:abstractNum>
  <w:abstractNum w:abstractNumId="25" w15:restartNumberingAfterBreak="0">
    <w:nsid w:val="6FC4090F"/>
    <w:multiLevelType w:val="hybridMultilevel"/>
    <w:tmpl w:val="4904AC3E"/>
    <w:lvl w:ilvl="0" w:tplc="F2761A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6"/>
  </w:num>
  <w:num w:numId="7">
    <w:abstractNumId w:val="11"/>
  </w:num>
  <w:num w:numId="8">
    <w:abstractNumId w:val="20"/>
  </w:num>
  <w:num w:numId="9">
    <w:abstractNumId w:val="22"/>
  </w:num>
  <w:num w:numId="10">
    <w:abstractNumId w:val="7"/>
  </w:num>
  <w:num w:numId="11">
    <w:abstractNumId w:val="15"/>
  </w:num>
  <w:num w:numId="12">
    <w:abstractNumId w:val="13"/>
  </w:num>
  <w:num w:numId="13">
    <w:abstractNumId w:val="16"/>
  </w:num>
  <w:num w:numId="14">
    <w:abstractNumId w:val="3"/>
  </w:num>
  <w:num w:numId="15">
    <w:abstractNumId w:val="25"/>
  </w:num>
  <w:num w:numId="16">
    <w:abstractNumId w:val="12"/>
  </w:num>
  <w:num w:numId="17">
    <w:abstractNumId w:val="4"/>
  </w:num>
  <w:num w:numId="18">
    <w:abstractNumId w:val="14"/>
  </w:num>
  <w:num w:numId="19">
    <w:abstractNumId w:val="18"/>
  </w:num>
  <w:num w:numId="20">
    <w:abstractNumId w:val="0"/>
  </w:num>
  <w:num w:numId="21">
    <w:abstractNumId w:val="8"/>
  </w:num>
  <w:num w:numId="22">
    <w:abstractNumId w:val="10"/>
  </w:num>
  <w:num w:numId="23">
    <w:abstractNumId w:val="9"/>
  </w:num>
  <w:num w:numId="24">
    <w:abstractNumId w:val="23"/>
  </w:num>
  <w:num w:numId="25">
    <w:abstractNumId w:val="19"/>
  </w:num>
  <w:num w:numId="26">
    <w:abstractNumId w:val="2"/>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0E"/>
    <w:rsid w:val="00004C06"/>
    <w:rsid w:val="000173BB"/>
    <w:rsid w:val="00027411"/>
    <w:rsid w:val="00046AE9"/>
    <w:rsid w:val="000546DA"/>
    <w:rsid w:val="00066D87"/>
    <w:rsid w:val="00073F84"/>
    <w:rsid w:val="00074AB5"/>
    <w:rsid w:val="000768AF"/>
    <w:rsid w:val="00093029"/>
    <w:rsid w:val="0010236E"/>
    <w:rsid w:val="00110607"/>
    <w:rsid w:val="00123F93"/>
    <w:rsid w:val="00133851"/>
    <w:rsid w:val="00152001"/>
    <w:rsid w:val="00161D5C"/>
    <w:rsid w:val="0016301D"/>
    <w:rsid w:val="0017389F"/>
    <w:rsid w:val="00180CEE"/>
    <w:rsid w:val="001B7E88"/>
    <w:rsid w:val="001C7A6C"/>
    <w:rsid w:val="001D1093"/>
    <w:rsid w:val="001E7BE6"/>
    <w:rsid w:val="001F474F"/>
    <w:rsid w:val="002063AA"/>
    <w:rsid w:val="00206C4A"/>
    <w:rsid w:val="00220A6A"/>
    <w:rsid w:val="00252F36"/>
    <w:rsid w:val="002636BF"/>
    <w:rsid w:val="00264E69"/>
    <w:rsid w:val="002711C9"/>
    <w:rsid w:val="002928A5"/>
    <w:rsid w:val="002D48FC"/>
    <w:rsid w:val="002F4559"/>
    <w:rsid w:val="0030762C"/>
    <w:rsid w:val="003240A4"/>
    <w:rsid w:val="00352D90"/>
    <w:rsid w:val="00372159"/>
    <w:rsid w:val="00390877"/>
    <w:rsid w:val="003C2882"/>
    <w:rsid w:val="003D561F"/>
    <w:rsid w:val="003E7713"/>
    <w:rsid w:val="004136E7"/>
    <w:rsid w:val="0044193F"/>
    <w:rsid w:val="00451F29"/>
    <w:rsid w:val="004525EA"/>
    <w:rsid w:val="00461751"/>
    <w:rsid w:val="00477F65"/>
    <w:rsid w:val="00490DC9"/>
    <w:rsid w:val="004A2440"/>
    <w:rsid w:val="004A497E"/>
    <w:rsid w:val="004C2206"/>
    <w:rsid w:val="005205BF"/>
    <w:rsid w:val="00530F0A"/>
    <w:rsid w:val="00545642"/>
    <w:rsid w:val="0055540E"/>
    <w:rsid w:val="0056781B"/>
    <w:rsid w:val="00595080"/>
    <w:rsid w:val="00595A87"/>
    <w:rsid w:val="00620EFD"/>
    <w:rsid w:val="00641AB8"/>
    <w:rsid w:val="00642E6A"/>
    <w:rsid w:val="00647042"/>
    <w:rsid w:val="00661FA4"/>
    <w:rsid w:val="0069521B"/>
    <w:rsid w:val="006A2218"/>
    <w:rsid w:val="00703F88"/>
    <w:rsid w:val="007108E0"/>
    <w:rsid w:val="00724D25"/>
    <w:rsid w:val="00730784"/>
    <w:rsid w:val="00730A9B"/>
    <w:rsid w:val="007313D2"/>
    <w:rsid w:val="00744B21"/>
    <w:rsid w:val="0079578F"/>
    <w:rsid w:val="007B126D"/>
    <w:rsid w:val="007B7D49"/>
    <w:rsid w:val="007D493F"/>
    <w:rsid w:val="007F0088"/>
    <w:rsid w:val="00800F90"/>
    <w:rsid w:val="0080170B"/>
    <w:rsid w:val="00816A57"/>
    <w:rsid w:val="00827C71"/>
    <w:rsid w:val="008604B8"/>
    <w:rsid w:val="008759AA"/>
    <w:rsid w:val="00882D3E"/>
    <w:rsid w:val="008A1521"/>
    <w:rsid w:val="008A4FE2"/>
    <w:rsid w:val="008B128C"/>
    <w:rsid w:val="008C6E66"/>
    <w:rsid w:val="008D43D5"/>
    <w:rsid w:val="00900D98"/>
    <w:rsid w:val="009129EC"/>
    <w:rsid w:val="00947CD9"/>
    <w:rsid w:val="00952297"/>
    <w:rsid w:val="00960DF8"/>
    <w:rsid w:val="00974644"/>
    <w:rsid w:val="00A07ABA"/>
    <w:rsid w:val="00A37E24"/>
    <w:rsid w:val="00A47AD4"/>
    <w:rsid w:val="00A52C21"/>
    <w:rsid w:val="00A55F5E"/>
    <w:rsid w:val="00A633F0"/>
    <w:rsid w:val="00A82244"/>
    <w:rsid w:val="00A95D86"/>
    <w:rsid w:val="00AB20E2"/>
    <w:rsid w:val="00B04C85"/>
    <w:rsid w:val="00B06941"/>
    <w:rsid w:val="00B271E4"/>
    <w:rsid w:val="00B41C35"/>
    <w:rsid w:val="00B65897"/>
    <w:rsid w:val="00B80D28"/>
    <w:rsid w:val="00BA5AAB"/>
    <w:rsid w:val="00BB57D3"/>
    <w:rsid w:val="00BC01D6"/>
    <w:rsid w:val="00BF181C"/>
    <w:rsid w:val="00BF7596"/>
    <w:rsid w:val="00C07802"/>
    <w:rsid w:val="00C215A1"/>
    <w:rsid w:val="00C45733"/>
    <w:rsid w:val="00C63D21"/>
    <w:rsid w:val="00CA20FF"/>
    <w:rsid w:val="00CD6C1F"/>
    <w:rsid w:val="00CE2640"/>
    <w:rsid w:val="00CF4600"/>
    <w:rsid w:val="00D02AC7"/>
    <w:rsid w:val="00D21B03"/>
    <w:rsid w:val="00D61C1B"/>
    <w:rsid w:val="00D70110"/>
    <w:rsid w:val="00D74D4C"/>
    <w:rsid w:val="00D9170B"/>
    <w:rsid w:val="00D920B0"/>
    <w:rsid w:val="00DF4B6A"/>
    <w:rsid w:val="00E150A2"/>
    <w:rsid w:val="00E24FF9"/>
    <w:rsid w:val="00E66E51"/>
    <w:rsid w:val="00E7183D"/>
    <w:rsid w:val="00ED66A6"/>
    <w:rsid w:val="00EF008C"/>
    <w:rsid w:val="00EF6EEB"/>
    <w:rsid w:val="00F20B84"/>
    <w:rsid w:val="00F34F4A"/>
    <w:rsid w:val="00F3647E"/>
    <w:rsid w:val="00F431BA"/>
    <w:rsid w:val="00F72138"/>
    <w:rsid w:val="00F9751F"/>
    <w:rsid w:val="00FA48D4"/>
    <w:rsid w:val="00FB3FBA"/>
    <w:rsid w:val="00FC77B2"/>
    <w:rsid w:val="00FE51A5"/>
    <w:rsid w:val="00FF4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DE866-6A91-46F5-B979-FAD45BFA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B8"/>
    <w:pPr>
      <w:widowControl w:val="0"/>
    </w:pPr>
    <w:rPr>
      <w:rFonts w:ascii="Calibri" w:eastAsia="新細明體" w:hAnsi="Calibri" w:cs="Times New Roman"/>
    </w:rPr>
  </w:style>
  <w:style w:type="paragraph" w:styleId="1">
    <w:name w:val="heading 1"/>
    <w:basedOn w:val="a"/>
    <w:next w:val="a"/>
    <w:link w:val="10"/>
    <w:uiPriority w:val="9"/>
    <w:qFormat/>
    <w:rsid w:val="005950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110607"/>
    <w:pPr>
      <w:keepNext/>
      <w:spacing w:line="720" w:lineRule="auto"/>
      <w:outlineLvl w:val="1"/>
    </w:pPr>
    <w:rPr>
      <w:rFonts w:ascii="Cambria" w:hAnsi="Cambria"/>
      <w:b/>
      <w:bCs/>
      <w:sz w:val="48"/>
      <w:szCs w:val="48"/>
    </w:rPr>
  </w:style>
  <w:style w:type="paragraph" w:styleId="3">
    <w:name w:val="heading 3"/>
    <w:basedOn w:val="a"/>
    <w:next w:val="a"/>
    <w:link w:val="30"/>
    <w:qFormat/>
    <w:rsid w:val="00110607"/>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basedOn w:val="a0"/>
    <w:link w:val="a4"/>
    <w:uiPriority w:val="34"/>
    <w:locked/>
    <w:rsid w:val="00641AB8"/>
    <w:rPr>
      <w:rFonts w:ascii="Calibri" w:eastAsia="新細明體" w:hAnsi="Calibri"/>
    </w:rPr>
  </w:style>
  <w:style w:type="paragraph" w:styleId="a4">
    <w:name w:val="List Paragraph"/>
    <w:basedOn w:val="a"/>
    <w:link w:val="a3"/>
    <w:uiPriority w:val="34"/>
    <w:qFormat/>
    <w:rsid w:val="00641AB8"/>
    <w:pPr>
      <w:ind w:leftChars="200" w:left="480"/>
    </w:pPr>
    <w:rPr>
      <w:rFonts w:cstheme="minorBidi"/>
    </w:rPr>
  </w:style>
  <w:style w:type="table" w:styleId="a5">
    <w:name w:val="Table Grid"/>
    <w:basedOn w:val="a1"/>
    <w:uiPriority w:val="59"/>
    <w:rsid w:val="00641A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uiPriority w:val="59"/>
    <w:rsid w:val="00641A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30A9B"/>
    <w:rPr>
      <w:color w:val="0000FF" w:themeColor="hyperlink"/>
      <w:u w:val="single"/>
    </w:rPr>
  </w:style>
  <w:style w:type="character" w:styleId="a7">
    <w:name w:val="FollowedHyperlink"/>
    <w:basedOn w:val="a0"/>
    <w:uiPriority w:val="99"/>
    <w:semiHidden/>
    <w:unhideWhenUsed/>
    <w:rsid w:val="00730A9B"/>
    <w:rPr>
      <w:color w:val="800080" w:themeColor="followedHyperlink"/>
      <w:u w:val="single"/>
    </w:rPr>
  </w:style>
  <w:style w:type="paragraph" w:styleId="a8">
    <w:name w:val="Balloon Text"/>
    <w:basedOn w:val="a"/>
    <w:link w:val="a9"/>
    <w:uiPriority w:val="99"/>
    <w:semiHidden/>
    <w:unhideWhenUsed/>
    <w:rsid w:val="00A52C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C21"/>
    <w:rPr>
      <w:rFonts w:asciiTheme="majorHAnsi" w:eastAsiaTheme="majorEastAsia" w:hAnsiTheme="majorHAnsi" w:cstheme="majorBidi"/>
      <w:sz w:val="18"/>
      <w:szCs w:val="18"/>
    </w:rPr>
  </w:style>
  <w:style w:type="paragraph" w:styleId="aa">
    <w:name w:val="header"/>
    <w:basedOn w:val="a"/>
    <w:link w:val="ab"/>
    <w:uiPriority w:val="99"/>
    <w:unhideWhenUsed/>
    <w:rsid w:val="00730784"/>
    <w:pPr>
      <w:tabs>
        <w:tab w:val="center" w:pos="4153"/>
        <w:tab w:val="right" w:pos="8306"/>
      </w:tabs>
      <w:snapToGrid w:val="0"/>
    </w:pPr>
    <w:rPr>
      <w:sz w:val="20"/>
      <w:szCs w:val="20"/>
    </w:rPr>
  </w:style>
  <w:style w:type="character" w:customStyle="1" w:styleId="ab">
    <w:name w:val="頁首 字元"/>
    <w:basedOn w:val="a0"/>
    <w:link w:val="aa"/>
    <w:uiPriority w:val="99"/>
    <w:rsid w:val="00730784"/>
    <w:rPr>
      <w:rFonts w:ascii="Calibri" w:eastAsia="新細明體" w:hAnsi="Calibri" w:cs="Times New Roman"/>
      <w:sz w:val="20"/>
      <w:szCs w:val="20"/>
    </w:rPr>
  </w:style>
  <w:style w:type="paragraph" w:styleId="ac">
    <w:name w:val="footer"/>
    <w:basedOn w:val="a"/>
    <w:link w:val="ad"/>
    <w:uiPriority w:val="99"/>
    <w:unhideWhenUsed/>
    <w:rsid w:val="00730784"/>
    <w:pPr>
      <w:tabs>
        <w:tab w:val="center" w:pos="4153"/>
        <w:tab w:val="right" w:pos="8306"/>
      </w:tabs>
      <w:snapToGrid w:val="0"/>
    </w:pPr>
    <w:rPr>
      <w:sz w:val="20"/>
      <w:szCs w:val="20"/>
    </w:rPr>
  </w:style>
  <w:style w:type="character" w:customStyle="1" w:styleId="ad">
    <w:name w:val="頁尾 字元"/>
    <w:basedOn w:val="a0"/>
    <w:link w:val="ac"/>
    <w:uiPriority w:val="99"/>
    <w:rsid w:val="00730784"/>
    <w:rPr>
      <w:rFonts w:ascii="Calibri" w:eastAsia="新細明體" w:hAnsi="Calibri" w:cs="Times New Roman"/>
      <w:sz w:val="20"/>
      <w:szCs w:val="20"/>
    </w:rPr>
  </w:style>
  <w:style w:type="character" w:customStyle="1" w:styleId="30">
    <w:name w:val="標題 3 字元"/>
    <w:basedOn w:val="a0"/>
    <w:link w:val="3"/>
    <w:rsid w:val="00110607"/>
    <w:rPr>
      <w:rFonts w:ascii="Cambria" w:eastAsia="新細明體" w:hAnsi="Cambria" w:cs="Times New Roman"/>
      <w:b/>
      <w:bCs/>
      <w:sz w:val="36"/>
      <w:szCs w:val="36"/>
    </w:rPr>
  </w:style>
  <w:style w:type="character" w:customStyle="1" w:styleId="20">
    <w:name w:val="標題 2 字元"/>
    <w:basedOn w:val="a0"/>
    <w:link w:val="2"/>
    <w:rsid w:val="00110607"/>
    <w:rPr>
      <w:rFonts w:ascii="Cambria" w:eastAsia="新細明體" w:hAnsi="Cambria" w:cs="Times New Roman"/>
      <w:b/>
      <w:bCs/>
      <w:sz w:val="48"/>
      <w:szCs w:val="48"/>
    </w:rPr>
  </w:style>
  <w:style w:type="character" w:customStyle="1" w:styleId="10">
    <w:name w:val="標題 1 字元"/>
    <w:basedOn w:val="a0"/>
    <w:link w:val="1"/>
    <w:uiPriority w:val="9"/>
    <w:rsid w:val="0059508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mpus.ntcu.edu.tw/ntcu/activity/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inservice.edu.tw/index2-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aes.ntcu.edu.tw/platform/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DCAB-9AB7-4141-976D-4F205263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謝維峰公用信箱電腦</cp:lastModifiedBy>
  <cp:revision>3</cp:revision>
  <cp:lastPrinted>2016-05-17T01:31:00Z</cp:lastPrinted>
  <dcterms:created xsi:type="dcterms:W3CDTF">2016-06-30T02:16:00Z</dcterms:created>
  <dcterms:modified xsi:type="dcterms:W3CDTF">2016-06-30T04:01:00Z</dcterms:modified>
</cp:coreProperties>
</file>