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7E" w:rsidRPr="00AD0EEA" w:rsidRDefault="00B11B7E" w:rsidP="00041EE2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D0EEA">
        <w:rPr>
          <w:rFonts w:ascii="標楷體" w:eastAsia="標楷體" w:hAnsi="標楷體" w:hint="eastAsia"/>
          <w:b/>
          <w:sz w:val="32"/>
          <w:szCs w:val="32"/>
        </w:rPr>
        <w:t>【教育部新聞稿】</w:t>
      </w:r>
    </w:p>
    <w:p w:rsidR="00B11B7E" w:rsidRPr="005576D8" w:rsidRDefault="008C06F9" w:rsidP="00041EE2">
      <w:pPr>
        <w:spacing w:before="100" w:beforeAutospacing="1" w:after="100" w:afterAutospacing="1" w:line="400" w:lineRule="exact"/>
        <w:jc w:val="center"/>
        <w:rPr>
          <w:rFonts w:ascii="華康魏碑體" w:eastAsia="華康魏碑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未成年</w:t>
      </w:r>
      <w:r w:rsidR="003C469C">
        <w:rPr>
          <w:rFonts w:eastAsia="標楷體" w:hint="eastAsia"/>
          <w:b/>
          <w:bCs/>
          <w:sz w:val="32"/>
          <w:szCs w:val="32"/>
        </w:rPr>
        <w:t>打工</w:t>
      </w:r>
      <w:r w:rsidR="002A1779">
        <w:rPr>
          <w:rFonts w:eastAsia="標楷體" w:hint="eastAsia"/>
          <w:b/>
          <w:bCs/>
          <w:sz w:val="32"/>
          <w:szCs w:val="32"/>
        </w:rPr>
        <w:t>行不行</w:t>
      </w:r>
      <w:r w:rsidR="00B87608">
        <w:rPr>
          <w:rFonts w:eastAsia="標楷體" w:hint="eastAsia"/>
          <w:b/>
          <w:bCs/>
          <w:sz w:val="32"/>
          <w:szCs w:val="32"/>
        </w:rPr>
        <w:t>？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="00C107DC">
        <w:rPr>
          <w:rFonts w:eastAsia="標楷體" w:hint="eastAsia"/>
          <w:b/>
          <w:bCs/>
          <w:sz w:val="32"/>
          <w:szCs w:val="32"/>
        </w:rPr>
        <w:t>「</w:t>
      </w:r>
      <w:r w:rsidR="006408C3" w:rsidRPr="006408C3">
        <w:rPr>
          <w:rFonts w:eastAsia="標楷體" w:hint="eastAsia"/>
          <w:b/>
          <w:bCs/>
          <w:sz w:val="32"/>
          <w:szCs w:val="32"/>
        </w:rPr>
        <w:t>法律</w:t>
      </w:r>
      <w:r w:rsidR="00C107DC">
        <w:rPr>
          <w:rFonts w:eastAsia="標楷體" w:hint="eastAsia"/>
          <w:b/>
          <w:bCs/>
          <w:sz w:val="32"/>
          <w:szCs w:val="32"/>
        </w:rPr>
        <w:t>教育</w:t>
      </w:r>
      <w:r w:rsidR="006408C3" w:rsidRPr="006408C3">
        <w:rPr>
          <w:rFonts w:eastAsia="標楷體" w:hint="eastAsia"/>
          <w:b/>
          <w:bCs/>
          <w:sz w:val="32"/>
          <w:szCs w:val="32"/>
        </w:rPr>
        <w:t>專刊」</w:t>
      </w:r>
      <w:r w:rsidR="00C107DC">
        <w:rPr>
          <w:rFonts w:eastAsia="標楷體" w:hint="eastAsia"/>
          <w:b/>
          <w:bCs/>
          <w:sz w:val="32"/>
          <w:szCs w:val="32"/>
        </w:rPr>
        <w:t>為您</w:t>
      </w:r>
      <w:r w:rsidR="00EF7C96">
        <w:rPr>
          <w:rFonts w:eastAsia="標楷體"/>
          <w:b/>
          <w:bCs/>
          <w:sz w:val="32"/>
          <w:szCs w:val="32"/>
        </w:rPr>
        <w:t>解惑</w:t>
      </w:r>
    </w:p>
    <w:p w:rsidR="00BE1B1B" w:rsidRPr="00041EE2" w:rsidRDefault="00A05FE4" w:rsidP="00041EE2">
      <w:pPr>
        <w:spacing w:line="400" w:lineRule="exact"/>
        <w:jc w:val="right"/>
        <w:rPr>
          <w:rFonts w:ascii="標楷體" w:eastAsia="標楷體" w:hAnsi="標楷體"/>
        </w:rPr>
      </w:pPr>
      <w:r w:rsidRPr="00041EE2">
        <w:rPr>
          <w:rFonts w:ascii="標楷體" w:eastAsia="標楷體" w:hAnsi="標楷體" w:hint="eastAsia"/>
        </w:rPr>
        <w:t>發布</w:t>
      </w:r>
      <w:r w:rsidR="00BE1B1B" w:rsidRPr="00041EE2">
        <w:rPr>
          <w:rFonts w:ascii="標楷體" w:eastAsia="標楷體" w:hAnsi="標楷體"/>
        </w:rPr>
        <w:t>日期：10</w:t>
      </w:r>
      <w:r w:rsidR="00C107DC" w:rsidRPr="00041EE2">
        <w:rPr>
          <w:rFonts w:ascii="標楷體" w:eastAsia="標楷體" w:hAnsi="標楷體" w:hint="eastAsia"/>
        </w:rPr>
        <w:t>9</w:t>
      </w:r>
      <w:r w:rsidR="00C107DC" w:rsidRPr="00041EE2">
        <w:rPr>
          <w:rFonts w:ascii="標楷體" w:eastAsia="標楷體" w:hAnsi="標楷體"/>
        </w:rPr>
        <w:t>.</w:t>
      </w:r>
      <w:r w:rsidR="00C107DC" w:rsidRPr="00041EE2">
        <w:rPr>
          <w:rFonts w:ascii="標楷體" w:eastAsia="標楷體" w:hAnsi="標楷體" w:hint="eastAsia"/>
        </w:rPr>
        <w:t>02</w:t>
      </w:r>
      <w:r w:rsidR="00BE1B1B" w:rsidRPr="00041EE2">
        <w:rPr>
          <w:rFonts w:ascii="標楷體" w:eastAsia="標楷體" w:hAnsi="標楷體"/>
        </w:rPr>
        <w:t>.</w:t>
      </w:r>
      <w:r w:rsidRPr="00041EE2">
        <w:rPr>
          <w:rFonts w:ascii="標楷體" w:eastAsia="標楷體" w:hAnsi="標楷體" w:hint="eastAsia"/>
        </w:rPr>
        <w:t>16</w:t>
      </w:r>
    </w:p>
    <w:p w:rsidR="00BE1B1B" w:rsidRPr="00041EE2" w:rsidRDefault="00BE1B1B" w:rsidP="00041EE2">
      <w:pPr>
        <w:spacing w:line="400" w:lineRule="exact"/>
        <w:jc w:val="right"/>
        <w:rPr>
          <w:rFonts w:ascii="標楷體" w:eastAsia="標楷體" w:hAnsi="標楷體"/>
        </w:rPr>
      </w:pPr>
      <w:r w:rsidRPr="00041EE2">
        <w:rPr>
          <w:rFonts w:ascii="標楷體" w:eastAsia="標楷體" w:hAnsi="標楷體"/>
        </w:rPr>
        <w:t>發稿單位：</w:t>
      </w:r>
      <w:r w:rsidRPr="00041EE2">
        <w:rPr>
          <w:rFonts w:ascii="標楷體" w:eastAsia="標楷體" w:hAnsi="標楷體" w:hint="eastAsia"/>
        </w:rPr>
        <w:t>學生事務及特殊教育司</w:t>
      </w:r>
    </w:p>
    <w:p w:rsidR="00BE1B1B" w:rsidRPr="00041EE2" w:rsidRDefault="00BE1B1B" w:rsidP="00041EE2">
      <w:pPr>
        <w:spacing w:line="400" w:lineRule="exact"/>
        <w:jc w:val="right"/>
        <w:rPr>
          <w:rFonts w:ascii="標楷體" w:eastAsia="標楷體" w:hAnsi="標楷體"/>
        </w:rPr>
      </w:pPr>
      <w:r w:rsidRPr="00041EE2">
        <w:rPr>
          <w:rFonts w:ascii="標楷體" w:eastAsia="標楷體" w:hAnsi="標楷體" w:hint="eastAsia"/>
        </w:rPr>
        <w:t>聯</w:t>
      </w:r>
      <w:r w:rsidR="00EB0B2E" w:rsidRPr="00041EE2">
        <w:rPr>
          <w:rFonts w:ascii="標楷體" w:eastAsia="標楷體" w:hAnsi="標楷體"/>
        </w:rPr>
        <w:t>絡人：</w:t>
      </w:r>
      <w:r w:rsidR="00C107DC" w:rsidRPr="00041EE2">
        <w:rPr>
          <w:rFonts w:ascii="標楷體" w:eastAsia="標楷體" w:hAnsi="標楷體" w:hint="eastAsia"/>
        </w:rPr>
        <w:t>李靜</w:t>
      </w:r>
      <w:r w:rsidR="00D83D68" w:rsidRPr="00041EE2">
        <w:rPr>
          <w:rFonts w:ascii="標楷體" w:eastAsia="標楷體" w:hAnsi="標楷體"/>
        </w:rPr>
        <w:t>慧小姐</w:t>
      </w:r>
    </w:p>
    <w:p w:rsidR="00BE1B1B" w:rsidRPr="00041EE2" w:rsidRDefault="00BE1B1B" w:rsidP="00041EE2">
      <w:pPr>
        <w:spacing w:line="400" w:lineRule="exact"/>
        <w:jc w:val="right"/>
        <w:rPr>
          <w:rFonts w:ascii="標楷體" w:eastAsia="標楷體" w:hAnsi="標楷體"/>
        </w:rPr>
      </w:pPr>
      <w:r w:rsidRPr="00041EE2">
        <w:rPr>
          <w:rFonts w:ascii="標楷體" w:eastAsia="標楷體" w:hAnsi="標楷體"/>
        </w:rPr>
        <w:t>電話：（02）</w:t>
      </w:r>
      <w:r w:rsidR="00EB0B2E" w:rsidRPr="00041EE2">
        <w:rPr>
          <w:rFonts w:ascii="標楷體" w:eastAsia="標楷體" w:hAnsi="標楷體"/>
        </w:rPr>
        <w:t>7736-780</w:t>
      </w:r>
      <w:r w:rsidR="00D83D68" w:rsidRPr="00041EE2">
        <w:rPr>
          <w:rFonts w:ascii="標楷體" w:eastAsia="標楷體" w:hAnsi="標楷體"/>
        </w:rPr>
        <w:t>7</w:t>
      </w:r>
    </w:p>
    <w:p w:rsidR="00BE1B1B" w:rsidRPr="00041EE2" w:rsidRDefault="00BE1B1B" w:rsidP="00041EE2">
      <w:pPr>
        <w:spacing w:line="400" w:lineRule="exact"/>
        <w:jc w:val="right"/>
        <w:rPr>
          <w:rFonts w:ascii="標楷體" w:eastAsia="標楷體" w:hAnsi="標楷體"/>
        </w:rPr>
      </w:pPr>
      <w:r w:rsidRPr="00041EE2">
        <w:rPr>
          <w:rFonts w:ascii="標楷體" w:eastAsia="標楷體" w:hAnsi="標楷體"/>
        </w:rPr>
        <w:t>E-mail：</w:t>
      </w:r>
      <w:r w:rsidR="00C107DC" w:rsidRPr="00041EE2">
        <w:rPr>
          <w:rFonts w:ascii="標楷體" w:eastAsia="標楷體" w:hAnsi="標楷體"/>
        </w:rPr>
        <w:t>hui0717</w:t>
      </w:r>
      <w:r w:rsidRPr="00041EE2">
        <w:rPr>
          <w:rFonts w:ascii="標楷體" w:eastAsia="標楷體" w:hAnsi="標楷體"/>
        </w:rPr>
        <w:t>@mail.moe.gov.tw</w:t>
      </w:r>
    </w:p>
    <w:p w:rsidR="00BE1B1B" w:rsidRPr="00041EE2" w:rsidRDefault="009E5CC7" w:rsidP="00041EE2">
      <w:pPr>
        <w:widowControl/>
        <w:spacing w:line="400" w:lineRule="exact"/>
        <w:jc w:val="right"/>
        <w:rPr>
          <w:rFonts w:ascii="標楷體" w:eastAsia="標楷體" w:hAnsi="標楷體"/>
          <w:kern w:val="0"/>
        </w:rPr>
      </w:pPr>
      <w:r w:rsidRPr="00041EE2">
        <w:rPr>
          <w:rFonts w:ascii="標楷體" w:eastAsia="標楷體" w:hAnsi="標楷體"/>
          <w:kern w:val="0"/>
        </w:rPr>
        <w:t>新聞聯絡人：</w:t>
      </w:r>
      <w:r w:rsidR="00C107DC" w:rsidRPr="00041EE2">
        <w:rPr>
          <w:rFonts w:ascii="標楷體" w:eastAsia="標楷體" w:hAnsi="標楷體" w:hint="eastAsia"/>
          <w:kern w:val="0"/>
        </w:rPr>
        <w:t>楊奕</w:t>
      </w:r>
      <w:proofErr w:type="gramStart"/>
      <w:r w:rsidR="00C107DC" w:rsidRPr="00041EE2">
        <w:rPr>
          <w:rFonts w:ascii="標楷體" w:eastAsia="標楷體" w:hAnsi="標楷體" w:hint="eastAsia"/>
          <w:kern w:val="0"/>
        </w:rPr>
        <w:t>愔</w:t>
      </w:r>
      <w:proofErr w:type="gramEnd"/>
      <w:r w:rsidR="00D83D68" w:rsidRPr="00041EE2">
        <w:rPr>
          <w:rFonts w:ascii="標楷體" w:eastAsia="標楷體" w:hAnsi="標楷體" w:hint="eastAsia"/>
          <w:kern w:val="0"/>
        </w:rPr>
        <w:t>科長</w:t>
      </w:r>
    </w:p>
    <w:p w:rsidR="00B11B7E" w:rsidRPr="00041EE2" w:rsidRDefault="00BE1B1B" w:rsidP="00041EE2">
      <w:pPr>
        <w:widowControl/>
        <w:spacing w:line="400" w:lineRule="exact"/>
        <w:jc w:val="right"/>
        <w:rPr>
          <w:rFonts w:ascii="標楷體" w:eastAsia="標楷體" w:hAnsi="標楷體"/>
          <w:sz w:val="32"/>
        </w:rPr>
      </w:pPr>
      <w:r w:rsidRPr="00041EE2">
        <w:rPr>
          <w:rFonts w:ascii="標楷體" w:eastAsia="標楷體" w:hAnsi="標楷體"/>
        </w:rPr>
        <w:t>電話</w:t>
      </w:r>
      <w:r w:rsidR="00A05FE4" w:rsidRPr="00041EE2">
        <w:rPr>
          <w:rFonts w:ascii="標楷體" w:eastAsia="標楷體" w:hAnsi="標楷體" w:hint="eastAsia"/>
        </w:rPr>
        <w:t>/手機</w:t>
      </w:r>
      <w:r w:rsidRPr="00041EE2">
        <w:rPr>
          <w:rFonts w:ascii="標楷體" w:eastAsia="標楷體" w:hAnsi="標楷體"/>
        </w:rPr>
        <w:t>：（02）7736-780</w:t>
      </w:r>
      <w:r w:rsidR="00C107DC" w:rsidRPr="00041EE2">
        <w:rPr>
          <w:rFonts w:ascii="標楷體" w:eastAsia="標楷體" w:hAnsi="標楷體" w:hint="eastAsia"/>
        </w:rPr>
        <w:t>2</w:t>
      </w:r>
      <w:r w:rsidR="00A05FE4" w:rsidRPr="00041EE2">
        <w:rPr>
          <w:rFonts w:ascii="標楷體" w:eastAsia="標楷體" w:hAnsi="標楷體" w:hint="eastAsia"/>
        </w:rPr>
        <w:t>/</w:t>
      </w:r>
      <w:r w:rsidR="00A05FE4" w:rsidRPr="00041EE2">
        <w:rPr>
          <w:rFonts w:ascii="標楷體" w:eastAsia="標楷體" w:hAnsi="標楷體"/>
        </w:rPr>
        <w:t>09</w:t>
      </w:r>
      <w:r w:rsidR="00A05FE4" w:rsidRPr="00041EE2">
        <w:rPr>
          <w:rFonts w:ascii="標楷體" w:eastAsia="標楷體" w:hAnsi="標楷體" w:hint="eastAsia"/>
        </w:rPr>
        <w:t>63</w:t>
      </w:r>
      <w:r w:rsidR="00A05FE4" w:rsidRPr="00041EE2">
        <w:rPr>
          <w:rFonts w:ascii="標楷體" w:eastAsia="標楷體" w:hAnsi="標楷體"/>
        </w:rPr>
        <w:t>-</w:t>
      </w:r>
      <w:r w:rsidR="00A05FE4" w:rsidRPr="00041EE2">
        <w:rPr>
          <w:rFonts w:ascii="標楷體" w:eastAsia="標楷體" w:hAnsi="標楷體" w:hint="eastAsia"/>
        </w:rPr>
        <w:t>056480</w:t>
      </w:r>
    </w:p>
    <w:p w:rsidR="00B11B7E" w:rsidRDefault="00B11B7E">
      <w:pPr>
        <w:spacing w:line="0" w:lineRule="atLeast"/>
        <w:jc w:val="both"/>
        <w:rPr>
          <w:rFonts w:ascii="華康魏碑體" w:eastAsia="華康魏碑體"/>
          <w:b/>
          <w:bCs/>
          <w:sz w:val="20"/>
          <w:u w:val="single"/>
        </w:rPr>
      </w:pPr>
      <w:r>
        <w:rPr>
          <w:rFonts w:ascii="華康魏碑體" w:eastAsia="華康魏碑體" w:hint="eastAsia"/>
          <w:b/>
          <w:bCs/>
          <w:sz w:val="20"/>
          <w:u w:val="single"/>
        </w:rPr>
        <w:t xml:space="preserve">                                                                            </w:t>
      </w:r>
      <w:r w:rsidR="00EB0B2E">
        <w:rPr>
          <w:rFonts w:ascii="華康魏碑體" w:eastAsia="華康魏碑體" w:hint="eastAsia"/>
          <w:b/>
          <w:bCs/>
          <w:sz w:val="20"/>
          <w:u w:val="single"/>
        </w:rPr>
        <w:t xml:space="preserve">     </w:t>
      </w:r>
      <w:r w:rsidR="008D47EC">
        <w:rPr>
          <w:rFonts w:ascii="華康魏碑體" w:eastAsia="華康魏碑體" w:hint="eastAsia"/>
          <w:b/>
          <w:bCs/>
          <w:sz w:val="20"/>
          <w:u w:val="single"/>
        </w:rPr>
        <w:t xml:space="preserve">      </w:t>
      </w:r>
      <w:r w:rsidR="00D85EB5" w:rsidRPr="00D85EB5">
        <w:rPr>
          <w:rFonts w:ascii="華康魏碑體" w:eastAsia="華康魏碑體"/>
          <w:b/>
          <w:bCs/>
          <w:sz w:val="20"/>
          <w:u w:val="single"/>
        </w:rPr>
        <w:t xml:space="preserve">          </w:t>
      </w:r>
    </w:p>
    <w:p w:rsidR="001B1B50" w:rsidRDefault="00041EE2" w:rsidP="00041EE2">
      <w:pPr>
        <w:pStyle w:val="a3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F013A4" w:rsidRPr="00041EE2">
        <w:rPr>
          <w:rFonts w:hAnsi="標楷體" w:hint="eastAsia"/>
          <w:sz w:val="28"/>
          <w:szCs w:val="28"/>
        </w:rPr>
        <w:t>教育部為提升校園師生法治素養，自</w:t>
      </w:r>
      <w:proofErr w:type="gramStart"/>
      <w:r w:rsidR="00F013A4" w:rsidRPr="00041EE2">
        <w:rPr>
          <w:rFonts w:hAnsi="標楷體" w:hint="eastAsia"/>
          <w:sz w:val="28"/>
          <w:szCs w:val="28"/>
        </w:rPr>
        <w:t>108</w:t>
      </w:r>
      <w:proofErr w:type="gramEnd"/>
      <w:r w:rsidR="00BD34F6" w:rsidRPr="00041EE2">
        <w:rPr>
          <w:rFonts w:hAnsi="標楷體" w:hint="eastAsia"/>
          <w:sz w:val="28"/>
          <w:szCs w:val="28"/>
        </w:rPr>
        <w:t>年度</w:t>
      </w:r>
      <w:r w:rsidR="00F013A4" w:rsidRPr="00041EE2">
        <w:rPr>
          <w:rFonts w:hAnsi="標楷體" w:hint="eastAsia"/>
          <w:sz w:val="28"/>
          <w:szCs w:val="28"/>
        </w:rPr>
        <w:t>下半年起與遠見天下文化出版股份有限公司合作出版「法律教育專刊」，刊載</w:t>
      </w:r>
      <w:r w:rsidR="00BD34F6" w:rsidRPr="00041EE2">
        <w:rPr>
          <w:rFonts w:hAnsi="標楷體" w:hint="eastAsia"/>
          <w:sz w:val="28"/>
          <w:szCs w:val="28"/>
        </w:rPr>
        <w:t>法律</w:t>
      </w:r>
      <w:r w:rsidR="00F013A4" w:rsidRPr="00041EE2">
        <w:rPr>
          <w:rFonts w:hAnsi="標楷體" w:hint="eastAsia"/>
          <w:sz w:val="28"/>
          <w:szCs w:val="28"/>
        </w:rPr>
        <w:t>教育相關內容</w:t>
      </w:r>
      <w:r w:rsidR="00747B97" w:rsidRPr="00041EE2">
        <w:rPr>
          <w:rFonts w:hAnsi="標楷體" w:hint="eastAsia"/>
          <w:sz w:val="28"/>
          <w:szCs w:val="28"/>
        </w:rPr>
        <w:t>。專刊特色</w:t>
      </w:r>
      <w:r w:rsidR="00BD34F6" w:rsidRPr="00041EE2">
        <w:rPr>
          <w:rFonts w:hAnsi="標楷體" w:hint="eastAsia"/>
          <w:sz w:val="28"/>
          <w:szCs w:val="28"/>
        </w:rPr>
        <w:t>以</w:t>
      </w:r>
      <w:r w:rsidR="00F03456" w:rsidRPr="00041EE2">
        <w:rPr>
          <w:rFonts w:hAnsi="標楷體" w:hint="eastAsia"/>
          <w:sz w:val="28"/>
          <w:szCs w:val="28"/>
        </w:rPr>
        <w:t>校園</w:t>
      </w:r>
      <w:r w:rsidR="00A574AF" w:rsidRPr="00041EE2">
        <w:rPr>
          <w:rFonts w:hAnsi="標楷體" w:hint="eastAsia"/>
          <w:sz w:val="28"/>
          <w:szCs w:val="28"/>
        </w:rPr>
        <w:t>生活</w:t>
      </w:r>
      <w:r w:rsidR="00F013A4" w:rsidRPr="00041EE2">
        <w:rPr>
          <w:rFonts w:hAnsi="標楷體" w:hint="eastAsia"/>
          <w:sz w:val="28"/>
          <w:szCs w:val="28"/>
        </w:rPr>
        <w:t>為</w:t>
      </w:r>
      <w:r w:rsidR="00F03456" w:rsidRPr="00041EE2">
        <w:rPr>
          <w:rFonts w:hAnsi="標楷體" w:hint="eastAsia"/>
          <w:sz w:val="28"/>
          <w:szCs w:val="28"/>
        </w:rPr>
        <w:t>背景</w:t>
      </w:r>
      <w:r w:rsidR="00F013A4" w:rsidRPr="00041EE2">
        <w:rPr>
          <w:rFonts w:hAnsi="標楷體" w:hint="eastAsia"/>
          <w:sz w:val="28"/>
          <w:szCs w:val="28"/>
        </w:rPr>
        <w:t>，透過</w:t>
      </w:r>
      <w:r w:rsidR="00747B97" w:rsidRPr="00041EE2">
        <w:rPr>
          <w:rFonts w:hAnsi="標楷體" w:hint="eastAsia"/>
          <w:sz w:val="28"/>
          <w:szCs w:val="28"/>
        </w:rPr>
        <w:t>每段故事</w:t>
      </w:r>
      <w:proofErr w:type="gramStart"/>
      <w:r w:rsidR="00F03456" w:rsidRPr="00041EE2">
        <w:rPr>
          <w:rFonts w:hAnsi="標楷體" w:hint="eastAsia"/>
          <w:sz w:val="28"/>
          <w:szCs w:val="28"/>
        </w:rPr>
        <w:t>人物間的互動</w:t>
      </w:r>
      <w:proofErr w:type="gramEnd"/>
      <w:r w:rsidR="00A574AF" w:rsidRPr="00041EE2">
        <w:rPr>
          <w:rFonts w:hAnsi="標楷體" w:hint="eastAsia"/>
          <w:sz w:val="28"/>
          <w:szCs w:val="28"/>
        </w:rPr>
        <w:t>與對話</w:t>
      </w:r>
      <w:r w:rsidR="00F03456" w:rsidRPr="00041EE2">
        <w:rPr>
          <w:rFonts w:hAnsi="標楷體" w:hint="eastAsia"/>
          <w:sz w:val="28"/>
          <w:szCs w:val="28"/>
        </w:rPr>
        <w:t>，呈現</w:t>
      </w:r>
      <w:r w:rsidR="00F013A4" w:rsidRPr="00041EE2">
        <w:rPr>
          <w:rFonts w:hAnsi="標楷體" w:hint="eastAsia"/>
          <w:sz w:val="28"/>
          <w:szCs w:val="28"/>
        </w:rPr>
        <w:t>日常班級</w:t>
      </w:r>
      <w:r w:rsidR="00F03456" w:rsidRPr="00041EE2">
        <w:rPr>
          <w:rFonts w:hAnsi="標楷體" w:hint="eastAsia"/>
          <w:sz w:val="28"/>
          <w:szCs w:val="28"/>
        </w:rPr>
        <w:t>生活</w:t>
      </w:r>
      <w:r w:rsidR="00F013A4" w:rsidRPr="00041EE2">
        <w:rPr>
          <w:rFonts w:hAnsi="標楷體" w:hint="eastAsia"/>
          <w:sz w:val="28"/>
          <w:szCs w:val="28"/>
        </w:rPr>
        <w:t>可能發生的各樣情況，將生硬的法治教育議題化為淺顯易懂的故事，並搭配相關插圖，使孩子的感受更為深刻，</w:t>
      </w:r>
      <w:r w:rsidR="00F03456" w:rsidRPr="00041EE2">
        <w:rPr>
          <w:rFonts w:hAnsi="標楷體" w:hint="eastAsia"/>
          <w:sz w:val="28"/>
          <w:szCs w:val="28"/>
        </w:rPr>
        <w:t>並藉由故事中的「法治停看聽」專欄，教導學生瞭解正確法律知識。</w:t>
      </w:r>
      <w:r w:rsidR="00F23821" w:rsidRPr="00041EE2">
        <w:rPr>
          <w:rFonts w:hAnsi="標楷體" w:hint="eastAsia"/>
          <w:sz w:val="28"/>
          <w:szCs w:val="28"/>
        </w:rPr>
        <w:t>希望</w:t>
      </w:r>
      <w:r w:rsidR="00C33C81" w:rsidRPr="00041EE2">
        <w:rPr>
          <w:rFonts w:hAnsi="標楷體" w:hint="eastAsia"/>
          <w:sz w:val="28"/>
          <w:szCs w:val="28"/>
        </w:rPr>
        <w:t>能提供青少年、教師、家長，</w:t>
      </w:r>
      <w:r w:rsidR="00BD34F6" w:rsidRPr="00041EE2">
        <w:rPr>
          <w:rFonts w:hAnsi="標楷體" w:hint="eastAsia"/>
          <w:sz w:val="28"/>
          <w:szCs w:val="28"/>
        </w:rPr>
        <w:t>乃至一般社會大眾對法治觀念的認識與建立，進而使專刊成為法治教育推動的最佳補充教材之</w:t>
      </w:r>
      <w:proofErr w:type="gramStart"/>
      <w:r w:rsidR="00BD34F6" w:rsidRPr="00041EE2">
        <w:rPr>
          <w:rFonts w:hAnsi="標楷體" w:hint="eastAsia"/>
          <w:sz w:val="28"/>
          <w:szCs w:val="28"/>
        </w:rPr>
        <w:t>一</w:t>
      </w:r>
      <w:proofErr w:type="gramEnd"/>
      <w:r w:rsidR="00BD34F6" w:rsidRPr="00041EE2">
        <w:rPr>
          <w:rFonts w:hAnsi="標楷體" w:hint="eastAsia"/>
          <w:sz w:val="28"/>
          <w:szCs w:val="28"/>
        </w:rPr>
        <w:t>。</w:t>
      </w:r>
    </w:p>
    <w:p w:rsidR="00041EE2" w:rsidRPr="00041EE2" w:rsidRDefault="00041EE2" w:rsidP="00041EE2">
      <w:pPr>
        <w:pStyle w:val="a3"/>
        <w:spacing w:line="400" w:lineRule="exact"/>
        <w:rPr>
          <w:rFonts w:hAnsi="標楷體" w:hint="eastAsia"/>
          <w:sz w:val="28"/>
          <w:szCs w:val="28"/>
        </w:rPr>
      </w:pPr>
    </w:p>
    <w:p w:rsidR="00206B73" w:rsidRDefault="00041EE2" w:rsidP="00041EE2">
      <w:pPr>
        <w:pStyle w:val="a3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F03456" w:rsidRPr="00041EE2">
        <w:rPr>
          <w:rFonts w:hAnsi="標楷體" w:hint="eastAsia"/>
          <w:sz w:val="28"/>
          <w:szCs w:val="28"/>
        </w:rPr>
        <w:t>「法律教育</w:t>
      </w:r>
      <w:r w:rsidR="00BD34F6" w:rsidRPr="00041EE2">
        <w:rPr>
          <w:rFonts w:hAnsi="標楷體" w:hint="eastAsia"/>
          <w:sz w:val="28"/>
          <w:szCs w:val="28"/>
        </w:rPr>
        <w:t>專刊」</w:t>
      </w:r>
      <w:r w:rsidR="00F03456" w:rsidRPr="00041EE2">
        <w:rPr>
          <w:rFonts w:hAnsi="標楷體" w:hint="eastAsia"/>
          <w:sz w:val="28"/>
          <w:szCs w:val="28"/>
        </w:rPr>
        <w:t>每</w:t>
      </w:r>
      <w:proofErr w:type="gramStart"/>
      <w:r w:rsidR="00F03456" w:rsidRPr="00041EE2">
        <w:rPr>
          <w:rFonts w:hAnsi="標楷體" w:hint="eastAsia"/>
          <w:sz w:val="28"/>
          <w:szCs w:val="28"/>
        </w:rPr>
        <w:t>個</w:t>
      </w:r>
      <w:proofErr w:type="gramEnd"/>
      <w:r w:rsidR="00F03456" w:rsidRPr="00041EE2">
        <w:rPr>
          <w:rFonts w:hAnsi="標楷體" w:hint="eastAsia"/>
          <w:sz w:val="28"/>
          <w:szCs w:val="28"/>
        </w:rPr>
        <w:t>月</w:t>
      </w:r>
      <w:r w:rsidR="00BD34F6" w:rsidRPr="00041EE2">
        <w:rPr>
          <w:rFonts w:hAnsi="標楷體" w:hint="eastAsia"/>
          <w:sz w:val="28"/>
          <w:szCs w:val="28"/>
        </w:rPr>
        <w:t>於</w:t>
      </w:r>
      <w:r w:rsidR="008559E6" w:rsidRPr="00041EE2">
        <w:rPr>
          <w:rFonts w:hAnsi="標楷體" w:hint="eastAsia"/>
          <w:sz w:val="28"/>
          <w:szCs w:val="28"/>
        </w:rPr>
        <w:t>遠見天下文化</w:t>
      </w:r>
      <w:r w:rsidR="00C33C81" w:rsidRPr="00041EE2">
        <w:rPr>
          <w:rFonts w:hAnsi="標楷體" w:hint="eastAsia"/>
          <w:sz w:val="28"/>
          <w:szCs w:val="28"/>
        </w:rPr>
        <w:t>《未來少年》</w:t>
      </w:r>
      <w:r w:rsidR="00BD34F6" w:rsidRPr="00041EE2">
        <w:rPr>
          <w:rFonts w:hAnsi="標楷體" w:hint="eastAsia"/>
          <w:sz w:val="28"/>
          <w:szCs w:val="28"/>
        </w:rPr>
        <w:t>刊出</w:t>
      </w:r>
      <w:r w:rsidR="00F03456" w:rsidRPr="00041EE2">
        <w:rPr>
          <w:rFonts w:hAnsi="標楷體" w:hint="eastAsia"/>
          <w:sz w:val="28"/>
          <w:szCs w:val="28"/>
        </w:rPr>
        <w:t>1則文章</w:t>
      </w:r>
      <w:r w:rsidR="00BD34F6" w:rsidRPr="00041EE2">
        <w:rPr>
          <w:rFonts w:hAnsi="標楷體" w:hint="eastAsia"/>
          <w:sz w:val="28"/>
          <w:szCs w:val="28"/>
        </w:rPr>
        <w:t>，</w:t>
      </w:r>
      <w:r w:rsidR="00F03456" w:rsidRPr="00041EE2">
        <w:rPr>
          <w:rFonts w:hAnsi="標楷體" w:hint="eastAsia"/>
          <w:sz w:val="28"/>
          <w:szCs w:val="28"/>
        </w:rPr>
        <w:t>議題</w:t>
      </w:r>
      <w:r w:rsidR="00206B73" w:rsidRPr="00041EE2">
        <w:rPr>
          <w:rFonts w:hAnsi="標楷體" w:hint="eastAsia"/>
          <w:sz w:val="28"/>
          <w:szCs w:val="28"/>
        </w:rPr>
        <w:t>設定</w:t>
      </w:r>
      <w:r w:rsidR="00020340" w:rsidRPr="00041EE2">
        <w:rPr>
          <w:rFonts w:hAnsi="標楷體" w:hint="eastAsia"/>
          <w:sz w:val="28"/>
          <w:szCs w:val="28"/>
        </w:rPr>
        <w:t>以校園生活中可能遇到</w:t>
      </w:r>
      <w:r w:rsidR="00F03456" w:rsidRPr="00041EE2">
        <w:rPr>
          <w:rFonts w:hAnsi="標楷體" w:hint="eastAsia"/>
          <w:sz w:val="28"/>
          <w:szCs w:val="28"/>
        </w:rPr>
        <w:t>的</w:t>
      </w:r>
      <w:r w:rsidR="0068222D" w:rsidRPr="00041EE2">
        <w:rPr>
          <w:rFonts w:hAnsi="標楷體" w:hint="eastAsia"/>
          <w:sz w:val="28"/>
          <w:szCs w:val="28"/>
        </w:rPr>
        <w:t>法律事件</w:t>
      </w:r>
      <w:r w:rsidR="00F03456" w:rsidRPr="00041EE2">
        <w:rPr>
          <w:rFonts w:hAnsi="標楷體" w:hint="eastAsia"/>
          <w:sz w:val="28"/>
          <w:szCs w:val="28"/>
        </w:rPr>
        <w:t>為主軸，</w:t>
      </w:r>
      <w:r w:rsidR="00206B73" w:rsidRPr="00041EE2">
        <w:rPr>
          <w:rFonts w:hAnsi="標楷體" w:hint="eastAsia"/>
          <w:sz w:val="28"/>
          <w:szCs w:val="28"/>
        </w:rPr>
        <w:t>配合</w:t>
      </w:r>
      <w:r w:rsidR="0068222D" w:rsidRPr="00041EE2">
        <w:rPr>
          <w:rFonts w:hAnsi="標楷體" w:hint="eastAsia"/>
          <w:sz w:val="28"/>
          <w:szCs w:val="28"/>
        </w:rPr>
        <w:t>相關</w:t>
      </w:r>
      <w:r w:rsidR="00206B73" w:rsidRPr="00041EE2">
        <w:rPr>
          <w:rFonts w:hAnsi="標楷體" w:hint="eastAsia"/>
          <w:sz w:val="28"/>
          <w:szCs w:val="28"/>
        </w:rPr>
        <w:t>時事刊載貼近青少年日常生活之主題，</w:t>
      </w:r>
      <w:r w:rsidR="00F03456" w:rsidRPr="00041EE2">
        <w:rPr>
          <w:rFonts w:hAnsi="標楷體" w:hint="eastAsia"/>
          <w:sz w:val="28"/>
          <w:szCs w:val="28"/>
        </w:rPr>
        <w:t>包</w:t>
      </w:r>
      <w:r w:rsidR="00206B73" w:rsidRPr="00041EE2">
        <w:rPr>
          <w:rFonts w:hAnsi="標楷體" w:hint="eastAsia"/>
          <w:sz w:val="28"/>
          <w:szCs w:val="28"/>
        </w:rPr>
        <w:t>括網路</w:t>
      </w:r>
      <w:proofErr w:type="gramStart"/>
      <w:r w:rsidR="00206B73" w:rsidRPr="00041EE2">
        <w:rPr>
          <w:rFonts w:hAnsi="標楷體" w:hint="eastAsia"/>
          <w:sz w:val="28"/>
          <w:szCs w:val="28"/>
        </w:rPr>
        <w:t>霸凌、</w:t>
      </w:r>
      <w:proofErr w:type="gramEnd"/>
      <w:r w:rsidR="00206B73" w:rsidRPr="00041EE2">
        <w:rPr>
          <w:rFonts w:hAnsi="標楷體" w:hint="eastAsia"/>
          <w:sz w:val="28"/>
          <w:szCs w:val="28"/>
        </w:rPr>
        <w:t>智慧財產權相關法令、野生動物保育、買賣契約、毒品危害防制等，期</w:t>
      </w:r>
      <w:r w:rsidR="00CE1CEA" w:rsidRPr="00041EE2">
        <w:rPr>
          <w:rFonts w:hAnsi="標楷體" w:hint="eastAsia"/>
          <w:sz w:val="28"/>
          <w:szCs w:val="28"/>
        </w:rPr>
        <w:t>透過</w:t>
      </w:r>
      <w:r w:rsidR="00206B73" w:rsidRPr="00041EE2">
        <w:rPr>
          <w:rFonts w:hAnsi="標楷體" w:hint="eastAsia"/>
          <w:sz w:val="28"/>
          <w:szCs w:val="28"/>
        </w:rPr>
        <w:t>這份以青少年為主體的專刊，能使法</w:t>
      </w:r>
      <w:r w:rsidR="00747B97" w:rsidRPr="00041EE2">
        <w:rPr>
          <w:rFonts w:hAnsi="標楷體" w:hint="eastAsia"/>
          <w:sz w:val="28"/>
          <w:szCs w:val="28"/>
        </w:rPr>
        <w:t>律常識</w:t>
      </w:r>
      <w:proofErr w:type="gramStart"/>
      <w:r w:rsidR="00747B97" w:rsidRPr="00041EE2">
        <w:rPr>
          <w:rFonts w:hAnsi="標楷體" w:hint="eastAsia"/>
          <w:sz w:val="28"/>
          <w:szCs w:val="28"/>
        </w:rPr>
        <w:t>普及，</w:t>
      </w:r>
      <w:proofErr w:type="gramEnd"/>
      <w:r w:rsidR="00747B97" w:rsidRPr="00041EE2">
        <w:rPr>
          <w:rFonts w:hAnsi="標楷體" w:hint="eastAsia"/>
          <w:sz w:val="28"/>
          <w:szCs w:val="28"/>
        </w:rPr>
        <w:t>並結合新聞時事，促成青少年定期吸收法律新知的習慣，</w:t>
      </w:r>
      <w:r w:rsidR="00206B73" w:rsidRPr="00041EE2">
        <w:rPr>
          <w:rFonts w:hAnsi="標楷體" w:hint="eastAsia"/>
          <w:sz w:val="28"/>
          <w:szCs w:val="28"/>
        </w:rPr>
        <w:t>深植法治觀念。</w:t>
      </w:r>
    </w:p>
    <w:p w:rsidR="00041EE2" w:rsidRPr="00041EE2" w:rsidRDefault="00041EE2" w:rsidP="00041EE2">
      <w:pPr>
        <w:pStyle w:val="a3"/>
        <w:spacing w:line="400" w:lineRule="exact"/>
        <w:rPr>
          <w:rFonts w:hAnsi="標楷體" w:hint="eastAsia"/>
          <w:sz w:val="28"/>
          <w:szCs w:val="28"/>
        </w:rPr>
      </w:pPr>
    </w:p>
    <w:p w:rsidR="002214A8" w:rsidRDefault="00041EE2" w:rsidP="00041EE2">
      <w:pPr>
        <w:pStyle w:val="a3"/>
        <w:spacing w:line="400" w:lineRule="exact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</w:t>
      </w:r>
      <w:r w:rsidR="00781635" w:rsidRPr="00041EE2">
        <w:rPr>
          <w:rFonts w:hAnsi="標楷體"/>
          <w:color w:val="000000"/>
          <w:sz w:val="28"/>
          <w:szCs w:val="28"/>
        </w:rPr>
        <w:t>法律是處理人與人之間問題的工具，尤其</w:t>
      </w:r>
      <w:r w:rsidR="002214A8" w:rsidRPr="00041EE2">
        <w:rPr>
          <w:rFonts w:hAnsi="標楷體"/>
          <w:color w:val="000000"/>
          <w:sz w:val="28"/>
          <w:szCs w:val="28"/>
        </w:rPr>
        <w:t>現代社會人際活動</w:t>
      </w:r>
      <w:r w:rsidR="002214A8" w:rsidRPr="00041EE2">
        <w:rPr>
          <w:rFonts w:hAnsi="標楷體" w:hint="eastAsia"/>
          <w:color w:val="000000"/>
          <w:sz w:val="28"/>
          <w:szCs w:val="28"/>
        </w:rPr>
        <w:t>愈來愈</w:t>
      </w:r>
      <w:r w:rsidR="002214A8" w:rsidRPr="00041EE2">
        <w:rPr>
          <w:rFonts w:hAnsi="標楷體"/>
          <w:color w:val="000000"/>
          <w:sz w:val="28"/>
          <w:szCs w:val="28"/>
        </w:rPr>
        <w:t>緊密，在情理規範有所不足時，法律便是一種切實有效的制裁力。</w:t>
      </w:r>
      <w:r w:rsidR="002214A8" w:rsidRPr="00041EE2">
        <w:rPr>
          <w:rFonts w:hAnsi="標楷體" w:hint="eastAsia"/>
          <w:color w:val="000000"/>
          <w:sz w:val="28"/>
          <w:szCs w:val="28"/>
        </w:rPr>
        <w:t>現下許多莘莘學子為了存錢買想要的東西，</w:t>
      </w:r>
      <w:r w:rsidR="005A2051" w:rsidRPr="00041EE2">
        <w:rPr>
          <w:rFonts w:hAnsi="標楷體" w:hint="eastAsia"/>
          <w:color w:val="000000"/>
          <w:sz w:val="28"/>
          <w:szCs w:val="28"/>
        </w:rPr>
        <w:t>會利用放學後或是假日的時間打工賺錢，這樣的出發點固然很好</w:t>
      </w:r>
      <w:r w:rsidR="002214A8" w:rsidRPr="00041EE2">
        <w:rPr>
          <w:rFonts w:hAnsi="標楷體" w:hint="eastAsia"/>
          <w:color w:val="000000"/>
          <w:sz w:val="28"/>
          <w:szCs w:val="28"/>
        </w:rPr>
        <w:t>，但是法律對於未成年人打工仍訂有相關規定，在打工前務必要先了解相關法律規範，才能讓自己的權益獲得保障。</w:t>
      </w:r>
    </w:p>
    <w:p w:rsidR="00041EE2" w:rsidRPr="00041EE2" w:rsidRDefault="00041EE2" w:rsidP="00041EE2">
      <w:pPr>
        <w:pStyle w:val="a3"/>
        <w:spacing w:line="400" w:lineRule="exact"/>
        <w:rPr>
          <w:rFonts w:hAnsi="標楷體" w:hint="eastAsia"/>
          <w:color w:val="000000"/>
          <w:sz w:val="28"/>
          <w:szCs w:val="28"/>
        </w:rPr>
      </w:pPr>
    </w:p>
    <w:p w:rsidR="00E823ED" w:rsidRDefault="00041EE2" w:rsidP="00041EE2">
      <w:pPr>
        <w:pStyle w:val="a3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206DC" w:rsidRPr="00041EE2">
        <w:rPr>
          <w:rFonts w:hAnsi="標楷體" w:hint="eastAsia"/>
          <w:sz w:val="28"/>
          <w:szCs w:val="28"/>
        </w:rPr>
        <w:t>在2月份的「法律教育專刊」中，</w:t>
      </w:r>
      <w:proofErr w:type="gramStart"/>
      <w:r w:rsidR="00E206DC" w:rsidRPr="00041EE2">
        <w:rPr>
          <w:rFonts w:hAnsi="標楷體" w:hint="eastAsia"/>
          <w:sz w:val="28"/>
          <w:szCs w:val="28"/>
        </w:rPr>
        <w:t>特別</w:t>
      </w:r>
      <w:proofErr w:type="gramEnd"/>
      <w:r w:rsidR="00E206DC" w:rsidRPr="00041EE2">
        <w:rPr>
          <w:rFonts w:hAnsi="標楷體" w:hint="eastAsia"/>
          <w:sz w:val="28"/>
          <w:szCs w:val="28"/>
        </w:rPr>
        <w:t>以「假日打工二三事」為題，</w:t>
      </w:r>
      <w:r w:rsidR="004D74FA" w:rsidRPr="00041EE2">
        <w:rPr>
          <w:rFonts w:hAnsi="標楷體" w:hint="eastAsia"/>
          <w:sz w:val="28"/>
          <w:szCs w:val="28"/>
        </w:rPr>
        <w:t>介紹關於青少年</w:t>
      </w:r>
      <w:r w:rsidR="00E206DC" w:rsidRPr="00041EE2">
        <w:rPr>
          <w:rFonts w:hAnsi="標楷體" w:hint="eastAsia"/>
          <w:sz w:val="28"/>
          <w:szCs w:val="28"/>
        </w:rPr>
        <w:t>打工的相關規定</w:t>
      </w:r>
      <w:r w:rsidR="000D0F80" w:rsidRPr="00041EE2">
        <w:rPr>
          <w:rFonts w:hAnsi="標楷體" w:hint="eastAsia"/>
          <w:sz w:val="28"/>
          <w:szCs w:val="28"/>
        </w:rPr>
        <w:t>。案例故事中，未來班的小毛在前往補習</w:t>
      </w:r>
      <w:r w:rsidR="005A2051" w:rsidRPr="00041EE2">
        <w:rPr>
          <w:rFonts w:hAnsi="標楷體" w:hint="eastAsia"/>
          <w:sz w:val="28"/>
          <w:szCs w:val="28"/>
        </w:rPr>
        <w:t>班</w:t>
      </w:r>
      <w:r w:rsidR="000D0F80" w:rsidRPr="00041EE2">
        <w:rPr>
          <w:rFonts w:hAnsi="標楷體" w:hint="eastAsia"/>
          <w:sz w:val="28"/>
          <w:szCs w:val="28"/>
        </w:rPr>
        <w:t>途中遇到了正在大馬路上</w:t>
      </w:r>
      <w:r w:rsidR="005A2051" w:rsidRPr="00041EE2">
        <w:rPr>
          <w:rFonts w:hAnsi="標楷體" w:hint="eastAsia"/>
          <w:sz w:val="28"/>
          <w:szCs w:val="28"/>
        </w:rPr>
        <w:t>發房屋傳單的子揚，子揚表示他最近為了買最新型的手機正在打工存錢，但令小毛疑惑的是，他們的年紀</w:t>
      </w:r>
      <w:r w:rsidR="00455339" w:rsidRPr="00041EE2">
        <w:rPr>
          <w:rFonts w:hAnsi="標楷體" w:hint="eastAsia"/>
          <w:sz w:val="28"/>
          <w:szCs w:val="28"/>
        </w:rPr>
        <w:t>是否</w:t>
      </w:r>
      <w:r w:rsidR="000D0F80" w:rsidRPr="00041EE2">
        <w:rPr>
          <w:rFonts w:hAnsi="標楷體" w:hint="eastAsia"/>
          <w:sz w:val="28"/>
          <w:szCs w:val="28"/>
        </w:rPr>
        <w:t>有符合《勞動基準法》的</w:t>
      </w:r>
      <w:r w:rsidR="002B7730" w:rsidRPr="00041EE2">
        <w:rPr>
          <w:rFonts w:hAnsi="標楷體" w:hint="eastAsia"/>
          <w:sz w:val="28"/>
          <w:szCs w:val="28"/>
        </w:rPr>
        <w:t>相關</w:t>
      </w:r>
      <w:r w:rsidR="000D0F80" w:rsidRPr="00041EE2">
        <w:rPr>
          <w:rFonts w:hAnsi="標楷體" w:hint="eastAsia"/>
          <w:sz w:val="28"/>
          <w:szCs w:val="28"/>
        </w:rPr>
        <w:t>規</w:t>
      </w:r>
      <w:r w:rsidR="000D0F80" w:rsidRPr="00041EE2">
        <w:rPr>
          <w:rFonts w:hAnsi="標楷體" w:hint="eastAsia"/>
          <w:sz w:val="28"/>
          <w:szCs w:val="28"/>
        </w:rPr>
        <w:lastRenderedPageBreak/>
        <w:t>定</w:t>
      </w:r>
      <w:r w:rsidR="00455339" w:rsidRPr="00041EE2">
        <w:rPr>
          <w:rFonts w:hAnsi="標楷體" w:hint="eastAsia"/>
          <w:sz w:val="28"/>
          <w:szCs w:val="28"/>
        </w:rPr>
        <w:t>呢</w:t>
      </w:r>
      <w:r w:rsidR="005A2051" w:rsidRPr="00041EE2">
        <w:rPr>
          <w:rFonts w:hAnsi="標楷體" w:hint="eastAsia"/>
          <w:sz w:val="28"/>
          <w:szCs w:val="28"/>
        </w:rPr>
        <w:t>？為了</w:t>
      </w:r>
      <w:r w:rsidR="002B7730" w:rsidRPr="00041EE2">
        <w:rPr>
          <w:rFonts w:hAnsi="標楷體" w:hint="eastAsia"/>
          <w:sz w:val="28"/>
          <w:szCs w:val="28"/>
        </w:rPr>
        <w:t>解決這</w:t>
      </w:r>
      <w:r w:rsidR="00C415F0" w:rsidRPr="00041EE2">
        <w:rPr>
          <w:rFonts w:hAnsi="標楷體" w:hint="eastAsia"/>
          <w:sz w:val="28"/>
          <w:szCs w:val="28"/>
        </w:rPr>
        <w:t>些疑惑</w:t>
      </w:r>
      <w:r w:rsidR="002B7730" w:rsidRPr="00041EE2">
        <w:rPr>
          <w:rFonts w:hAnsi="標楷體" w:hint="eastAsia"/>
          <w:sz w:val="28"/>
          <w:szCs w:val="28"/>
        </w:rPr>
        <w:t>，他們</w:t>
      </w:r>
      <w:r w:rsidR="00455339" w:rsidRPr="00041EE2">
        <w:rPr>
          <w:rFonts w:hAnsi="標楷體" w:hint="eastAsia"/>
          <w:sz w:val="28"/>
          <w:szCs w:val="28"/>
        </w:rPr>
        <w:t>在隔天尋求班導</w:t>
      </w:r>
      <w:r w:rsidR="000D0F80" w:rsidRPr="00041EE2">
        <w:rPr>
          <w:rFonts w:hAnsi="標楷體" w:hint="eastAsia"/>
          <w:sz w:val="28"/>
          <w:szCs w:val="28"/>
        </w:rPr>
        <w:t>嘉佳老師的</w:t>
      </w:r>
      <w:r w:rsidR="00455339" w:rsidRPr="00041EE2">
        <w:rPr>
          <w:rFonts w:hAnsi="標楷體" w:hint="eastAsia"/>
          <w:sz w:val="28"/>
          <w:szCs w:val="28"/>
        </w:rPr>
        <w:t>協助，經由嘉佳老師的</w:t>
      </w:r>
      <w:r w:rsidR="00781635" w:rsidRPr="00041EE2">
        <w:rPr>
          <w:rFonts w:hAnsi="標楷體" w:hint="eastAsia"/>
          <w:sz w:val="28"/>
          <w:szCs w:val="28"/>
        </w:rPr>
        <w:t>說明</w:t>
      </w:r>
      <w:r w:rsidR="002B7730" w:rsidRPr="00041EE2">
        <w:rPr>
          <w:rFonts w:hAnsi="標楷體" w:hint="eastAsia"/>
          <w:sz w:val="28"/>
          <w:szCs w:val="28"/>
        </w:rPr>
        <w:t>，</w:t>
      </w:r>
      <w:r w:rsidR="000D0F80" w:rsidRPr="00041EE2">
        <w:rPr>
          <w:rFonts w:hAnsi="標楷體" w:hint="eastAsia"/>
          <w:sz w:val="28"/>
          <w:szCs w:val="28"/>
        </w:rPr>
        <w:t>才了解到</w:t>
      </w:r>
      <w:r w:rsidR="002B7730" w:rsidRPr="00041EE2">
        <w:rPr>
          <w:rFonts w:hAnsi="標楷體" w:hint="eastAsia"/>
          <w:sz w:val="28"/>
          <w:szCs w:val="28"/>
        </w:rPr>
        <w:t>關於未成年</w:t>
      </w:r>
      <w:r w:rsidR="000D0F80" w:rsidRPr="00041EE2">
        <w:rPr>
          <w:rFonts w:hAnsi="標楷體" w:hint="eastAsia"/>
          <w:sz w:val="28"/>
          <w:szCs w:val="28"/>
        </w:rPr>
        <w:t>打工的相關</w:t>
      </w:r>
      <w:r w:rsidR="00455339" w:rsidRPr="00041EE2">
        <w:rPr>
          <w:rFonts w:hAnsi="標楷體" w:hint="eastAsia"/>
          <w:sz w:val="28"/>
          <w:szCs w:val="28"/>
        </w:rPr>
        <w:t>規範</w:t>
      </w:r>
      <w:r w:rsidR="000D0F80" w:rsidRPr="00041EE2">
        <w:rPr>
          <w:rFonts w:hAnsi="標楷體" w:hint="eastAsia"/>
          <w:sz w:val="28"/>
          <w:szCs w:val="28"/>
        </w:rPr>
        <w:t>，</w:t>
      </w:r>
      <w:r w:rsidR="00E206DC" w:rsidRPr="00041EE2">
        <w:rPr>
          <w:rFonts w:hAnsi="標楷體" w:hint="eastAsia"/>
          <w:sz w:val="28"/>
          <w:szCs w:val="28"/>
        </w:rPr>
        <w:t>包括未滿15歲禁止打工、</w:t>
      </w:r>
      <w:r w:rsidR="00CA0EC4" w:rsidRPr="00041EE2">
        <w:rPr>
          <w:rFonts w:hAnsi="標楷體" w:hint="eastAsia"/>
          <w:sz w:val="28"/>
          <w:szCs w:val="28"/>
        </w:rPr>
        <w:t>15歲以上未滿</w:t>
      </w:r>
      <w:r w:rsidR="00A52535" w:rsidRPr="00041EE2">
        <w:rPr>
          <w:rFonts w:hAnsi="標楷體" w:hint="eastAsia"/>
          <w:sz w:val="28"/>
          <w:szCs w:val="28"/>
        </w:rPr>
        <w:t>18</w:t>
      </w:r>
      <w:r w:rsidR="002B7730" w:rsidRPr="00041EE2">
        <w:rPr>
          <w:rFonts w:hAnsi="標楷體" w:hint="eastAsia"/>
          <w:sz w:val="28"/>
          <w:szCs w:val="28"/>
        </w:rPr>
        <w:t>歲</w:t>
      </w:r>
      <w:r w:rsidR="00CA0EC4" w:rsidRPr="00041EE2">
        <w:rPr>
          <w:rFonts w:hAnsi="標楷體" w:hint="eastAsia"/>
          <w:sz w:val="28"/>
          <w:szCs w:val="28"/>
        </w:rPr>
        <w:t>需經法定代理人的同意，且不能</w:t>
      </w:r>
      <w:r w:rsidR="00B3486E" w:rsidRPr="00041EE2">
        <w:rPr>
          <w:rFonts w:hAnsi="標楷體" w:hint="eastAsia"/>
          <w:sz w:val="28"/>
          <w:szCs w:val="28"/>
        </w:rPr>
        <w:t>從事具有</w:t>
      </w:r>
      <w:r w:rsidR="00CA0EC4" w:rsidRPr="00041EE2">
        <w:rPr>
          <w:rFonts w:hAnsi="標楷體" w:hint="eastAsia"/>
          <w:sz w:val="28"/>
          <w:szCs w:val="28"/>
        </w:rPr>
        <w:t>危險</w:t>
      </w:r>
      <w:r w:rsidR="00B3486E" w:rsidRPr="00041EE2">
        <w:rPr>
          <w:rFonts w:hAnsi="標楷體" w:hint="eastAsia"/>
          <w:sz w:val="28"/>
          <w:szCs w:val="28"/>
        </w:rPr>
        <w:t>性或有害性</w:t>
      </w:r>
      <w:r w:rsidR="00CA0EC4" w:rsidRPr="00041EE2">
        <w:rPr>
          <w:rFonts w:hAnsi="標楷體" w:hint="eastAsia"/>
          <w:sz w:val="28"/>
          <w:szCs w:val="28"/>
        </w:rPr>
        <w:t>的工作、</w:t>
      </w:r>
      <w:r w:rsidR="00B3486E" w:rsidRPr="00041EE2">
        <w:rPr>
          <w:rFonts w:hAnsi="標楷體" w:hint="eastAsia"/>
          <w:sz w:val="28"/>
          <w:szCs w:val="28"/>
        </w:rPr>
        <w:t>15歲以上未滿16歲之童工不得於</w:t>
      </w:r>
      <w:r w:rsidR="00CA0EC4" w:rsidRPr="00041EE2">
        <w:rPr>
          <w:rFonts w:hAnsi="標楷體" w:hint="eastAsia"/>
          <w:sz w:val="28"/>
          <w:szCs w:val="28"/>
        </w:rPr>
        <w:t>晚上8點至清晨6</w:t>
      </w:r>
      <w:r w:rsidR="00B3486E" w:rsidRPr="00041EE2">
        <w:rPr>
          <w:rFonts w:hAnsi="標楷體" w:hint="eastAsia"/>
          <w:sz w:val="28"/>
          <w:szCs w:val="28"/>
        </w:rPr>
        <w:t>點及例假日</w:t>
      </w:r>
      <w:r w:rsidR="00CA0EC4" w:rsidRPr="00041EE2">
        <w:rPr>
          <w:rFonts w:hAnsi="標楷體" w:hint="eastAsia"/>
          <w:sz w:val="28"/>
          <w:szCs w:val="28"/>
        </w:rPr>
        <w:t>打工</w:t>
      </w:r>
      <w:r w:rsidR="000D0F80" w:rsidRPr="00041EE2">
        <w:rPr>
          <w:rFonts w:hAnsi="標楷體" w:hint="eastAsia"/>
          <w:sz w:val="28"/>
          <w:szCs w:val="28"/>
        </w:rPr>
        <w:t>等</w:t>
      </w:r>
      <w:r w:rsidR="00653245" w:rsidRPr="00041EE2">
        <w:rPr>
          <w:rFonts w:hAnsi="標楷體" w:hint="eastAsia"/>
          <w:sz w:val="28"/>
          <w:szCs w:val="28"/>
        </w:rPr>
        <w:t>。嘉佳老師也告訴子揚，打工賺錢雖然不是壞事，但為了自己的權益與安全，還是要</w:t>
      </w:r>
      <w:r w:rsidR="001E2B97" w:rsidRPr="00041EE2">
        <w:rPr>
          <w:rFonts w:hAnsi="標楷體" w:hint="eastAsia"/>
          <w:sz w:val="28"/>
          <w:szCs w:val="28"/>
        </w:rPr>
        <w:t>等到</w:t>
      </w:r>
      <w:r w:rsidR="00653245" w:rsidRPr="00041EE2">
        <w:rPr>
          <w:rFonts w:hAnsi="標楷體" w:hint="eastAsia"/>
          <w:sz w:val="28"/>
          <w:szCs w:val="28"/>
        </w:rPr>
        <w:t>適合的年紀，</w:t>
      </w:r>
      <w:r w:rsidR="00653245" w:rsidRPr="00041EE2">
        <w:rPr>
          <w:rFonts w:hAnsi="標楷體"/>
          <w:sz w:val="28"/>
          <w:szCs w:val="28"/>
        </w:rPr>
        <w:t>更有能力與社會經驗後再來考量</w:t>
      </w:r>
      <w:r w:rsidR="002B7730" w:rsidRPr="00041EE2">
        <w:rPr>
          <w:rFonts w:hAnsi="標楷體" w:hint="eastAsia"/>
          <w:sz w:val="28"/>
          <w:szCs w:val="28"/>
        </w:rPr>
        <w:t>會比較適切</w:t>
      </w:r>
      <w:r w:rsidR="000D0F80" w:rsidRPr="00041EE2">
        <w:rPr>
          <w:rFonts w:hAnsi="標楷體"/>
          <w:sz w:val="28"/>
          <w:szCs w:val="28"/>
        </w:rPr>
        <w:t>。</w:t>
      </w:r>
      <w:r w:rsidR="00DE5540" w:rsidRPr="00041EE2">
        <w:rPr>
          <w:rFonts w:hAnsi="標楷體"/>
          <w:sz w:val="28"/>
          <w:szCs w:val="28"/>
        </w:rPr>
        <w:t>專刊電子</w:t>
      </w:r>
      <w:proofErr w:type="gramStart"/>
      <w:r w:rsidR="00DE5540" w:rsidRPr="00041EE2">
        <w:rPr>
          <w:rFonts w:hAnsi="標楷體"/>
          <w:sz w:val="28"/>
          <w:szCs w:val="28"/>
        </w:rPr>
        <w:t>檔</w:t>
      </w:r>
      <w:proofErr w:type="gramEnd"/>
      <w:r w:rsidR="00DE5540" w:rsidRPr="00041EE2">
        <w:rPr>
          <w:rFonts w:hAnsi="標楷體"/>
          <w:sz w:val="28"/>
          <w:szCs w:val="28"/>
        </w:rPr>
        <w:t>網址：</w:t>
      </w:r>
      <w:hyperlink r:id="rId7" w:anchor="about" w:history="1">
        <w:r w:rsidR="00DE5540" w:rsidRPr="00041EE2">
          <w:rPr>
            <w:rStyle w:val="af0"/>
            <w:rFonts w:hAnsi="標楷體"/>
            <w:sz w:val="28"/>
            <w:szCs w:val="28"/>
          </w:rPr>
          <w:t>https://futureparenting.cwgv.com.tw/topic/2020edu_legal/#about</w:t>
        </w:r>
      </w:hyperlink>
      <w:r w:rsidR="00DE5540" w:rsidRPr="00041EE2">
        <w:rPr>
          <w:rFonts w:hAnsi="標楷體"/>
          <w:sz w:val="28"/>
          <w:szCs w:val="28"/>
        </w:rPr>
        <w:t>。</w:t>
      </w:r>
    </w:p>
    <w:p w:rsidR="00041EE2" w:rsidRPr="00041EE2" w:rsidRDefault="00041EE2" w:rsidP="00041EE2">
      <w:pPr>
        <w:pStyle w:val="a3"/>
        <w:spacing w:line="400" w:lineRule="exact"/>
        <w:rPr>
          <w:rFonts w:hAnsi="標楷體" w:hint="eastAsia"/>
          <w:sz w:val="28"/>
          <w:szCs w:val="28"/>
        </w:rPr>
      </w:pPr>
    </w:p>
    <w:p w:rsidR="00D65752" w:rsidRPr="00041EE2" w:rsidRDefault="00041EE2" w:rsidP="00041EE2">
      <w:pPr>
        <w:pStyle w:val="a3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D65752" w:rsidRPr="00041EE2">
        <w:rPr>
          <w:rFonts w:hAnsi="標楷體" w:hint="eastAsia"/>
          <w:sz w:val="28"/>
          <w:szCs w:val="28"/>
        </w:rPr>
        <w:t>法律看似複雜艱澀，</w:t>
      </w:r>
      <w:r w:rsidR="001A6AE8" w:rsidRPr="00041EE2">
        <w:rPr>
          <w:rFonts w:hAnsi="標楷體"/>
          <w:sz w:val="28"/>
          <w:szCs w:val="28"/>
        </w:rPr>
        <w:t>但</w:t>
      </w:r>
      <w:r w:rsidR="0067115D" w:rsidRPr="00041EE2">
        <w:rPr>
          <w:rFonts w:hAnsi="標楷體" w:hint="eastAsia"/>
          <w:sz w:val="28"/>
          <w:szCs w:val="28"/>
        </w:rPr>
        <w:t>其實</w:t>
      </w:r>
      <w:r w:rsidR="002B7730" w:rsidRPr="00041EE2">
        <w:rPr>
          <w:rFonts w:hAnsi="標楷體" w:hint="eastAsia"/>
          <w:sz w:val="28"/>
          <w:szCs w:val="28"/>
        </w:rPr>
        <w:t>瞭解它愈多，就愈能增進自己與他人權益</w:t>
      </w:r>
      <w:r w:rsidR="00D65752" w:rsidRPr="00041EE2">
        <w:rPr>
          <w:rFonts w:hAnsi="標楷體" w:hint="eastAsia"/>
          <w:sz w:val="28"/>
          <w:szCs w:val="28"/>
        </w:rPr>
        <w:t>的保護</w:t>
      </w:r>
      <w:r w:rsidR="001A6AE8" w:rsidRPr="00041EE2">
        <w:rPr>
          <w:rFonts w:hAnsi="標楷體"/>
          <w:sz w:val="28"/>
          <w:szCs w:val="28"/>
        </w:rPr>
        <w:t>。</w:t>
      </w:r>
      <w:r w:rsidR="00D65752" w:rsidRPr="00041EE2">
        <w:rPr>
          <w:rFonts w:hAnsi="標楷體" w:hint="eastAsia"/>
          <w:sz w:val="28"/>
          <w:szCs w:val="28"/>
        </w:rPr>
        <w:t>在</w:t>
      </w:r>
      <w:r w:rsidR="0067115D" w:rsidRPr="00041EE2">
        <w:rPr>
          <w:rFonts w:hAnsi="標楷體" w:hint="eastAsia"/>
          <w:sz w:val="28"/>
          <w:szCs w:val="28"/>
        </w:rPr>
        <w:t>人與人</w:t>
      </w:r>
      <w:r w:rsidR="001A6AE8" w:rsidRPr="00041EE2">
        <w:rPr>
          <w:rFonts w:hAnsi="標楷體"/>
          <w:sz w:val="28"/>
          <w:szCs w:val="28"/>
        </w:rPr>
        <w:t>互動</w:t>
      </w:r>
      <w:r w:rsidR="00DD017E" w:rsidRPr="00041EE2">
        <w:rPr>
          <w:rFonts w:hAnsi="標楷體" w:hint="eastAsia"/>
          <w:sz w:val="28"/>
          <w:szCs w:val="28"/>
        </w:rPr>
        <w:t>愈來愈密切的今天，對於相關法律的瞭解，是非常重要的工作，「</w:t>
      </w:r>
      <w:r w:rsidR="00D65752" w:rsidRPr="00041EE2">
        <w:rPr>
          <w:rFonts w:hAnsi="標楷體" w:hint="eastAsia"/>
          <w:sz w:val="28"/>
          <w:szCs w:val="28"/>
        </w:rPr>
        <w:t>法律</w:t>
      </w:r>
      <w:r w:rsidR="00DD017E" w:rsidRPr="00041EE2">
        <w:rPr>
          <w:rFonts w:hAnsi="標楷體" w:hint="eastAsia"/>
          <w:sz w:val="28"/>
          <w:szCs w:val="28"/>
        </w:rPr>
        <w:t>教育</w:t>
      </w:r>
      <w:r w:rsidR="0067115D" w:rsidRPr="00041EE2">
        <w:rPr>
          <w:rFonts w:hAnsi="標楷體" w:hint="eastAsia"/>
          <w:sz w:val="28"/>
          <w:szCs w:val="28"/>
        </w:rPr>
        <w:t>專刊」即能提供這方面的訊息，教導師生及家長相關法律新知</w:t>
      </w:r>
      <w:r w:rsidR="002B7730" w:rsidRPr="00041EE2">
        <w:rPr>
          <w:rFonts w:hAnsi="標楷體" w:hint="eastAsia"/>
          <w:sz w:val="28"/>
          <w:szCs w:val="28"/>
        </w:rPr>
        <w:t>，以強化並扎根青少年法治素養，宣導法律常識，</w:t>
      </w:r>
      <w:r w:rsidR="00D65752" w:rsidRPr="00041EE2">
        <w:rPr>
          <w:rFonts w:hAnsi="標楷體" w:hint="eastAsia"/>
          <w:sz w:val="28"/>
          <w:szCs w:val="28"/>
        </w:rPr>
        <w:t>促進民主法治素養的培育，進而建構一個法治及尊重人權的國家。</w:t>
      </w:r>
    </w:p>
    <w:p w:rsidR="00D85EB5" w:rsidRPr="006A6D08" w:rsidRDefault="00D85EB5" w:rsidP="0066744F">
      <w:pPr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D85EB5" w:rsidRPr="006A6D08" w:rsidSect="00041EE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74" w:rsidRDefault="005D7874" w:rsidP="00BD0B82">
      <w:r>
        <w:separator/>
      </w:r>
    </w:p>
  </w:endnote>
  <w:endnote w:type="continuationSeparator" w:id="0">
    <w:p w:rsidR="005D7874" w:rsidRDefault="005D7874" w:rsidP="00B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06144"/>
      <w:docPartObj>
        <w:docPartGallery w:val="Page Numbers (Bottom of Page)"/>
        <w:docPartUnique/>
      </w:docPartObj>
    </w:sdtPr>
    <w:sdtEndPr/>
    <w:sdtContent>
      <w:p w:rsidR="00CC1C6D" w:rsidRDefault="00CC1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4F" w:rsidRPr="0066744F">
          <w:rPr>
            <w:noProof/>
            <w:lang w:val="zh-TW"/>
          </w:rPr>
          <w:t>1</w:t>
        </w:r>
        <w:r>
          <w:fldChar w:fldCharType="end"/>
        </w:r>
      </w:p>
    </w:sdtContent>
  </w:sdt>
  <w:p w:rsidR="00CC1C6D" w:rsidRDefault="00CC1C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74" w:rsidRDefault="005D7874" w:rsidP="00BD0B82">
      <w:r>
        <w:separator/>
      </w:r>
    </w:p>
  </w:footnote>
  <w:footnote w:type="continuationSeparator" w:id="0">
    <w:p w:rsidR="005D7874" w:rsidRDefault="005D7874" w:rsidP="00B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96"/>
    <w:multiLevelType w:val="hybridMultilevel"/>
    <w:tmpl w:val="1236E730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297F12"/>
    <w:multiLevelType w:val="hybridMultilevel"/>
    <w:tmpl w:val="3E2A38DC"/>
    <w:lvl w:ilvl="0" w:tplc="D4C8B4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434E6"/>
    <w:multiLevelType w:val="hybridMultilevel"/>
    <w:tmpl w:val="33EC55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E45937"/>
    <w:multiLevelType w:val="hybridMultilevel"/>
    <w:tmpl w:val="B6C4EB60"/>
    <w:lvl w:ilvl="0" w:tplc="78F6F7A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EE13DB"/>
    <w:multiLevelType w:val="hybridMultilevel"/>
    <w:tmpl w:val="F4143F46"/>
    <w:lvl w:ilvl="0" w:tplc="2FB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975496"/>
    <w:multiLevelType w:val="hybridMultilevel"/>
    <w:tmpl w:val="B06A7C4C"/>
    <w:lvl w:ilvl="0" w:tplc="4006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519E7"/>
    <w:multiLevelType w:val="hybridMultilevel"/>
    <w:tmpl w:val="AD0E8BB2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C03213"/>
    <w:multiLevelType w:val="hybridMultilevel"/>
    <w:tmpl w:val="711CCB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3B306D"/>
    <w:multiLevelType w:val="hybridMultilevel"/>
    <w:tmpl w:val="DF681844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ED48BB"/>
    <w:multiLevelType w:val="hybridMultilevel"/>
    <w:tmpl w:val="48904382"/>
    <w:lvl w:ilvl="0" w:tplc="655605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5267EF"/>
    <w:multiLevelType w:val="hybridMultilevel"/>
    <w:tmpl w:val="B0565400"/>
    <w:lvl w:ilvl="0" w:tplc="FFA29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B185B"/>
    <w:multiLevelType w:val="multilevel"/>
    <w:tmpl w:val="2CDC52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B53D29"/>
    <w:multiLevelType w:val="hybridMultilevel"/>
    <w:tmpl w:val="2CDC52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7272A5"/>
    <w:multiLevelType w:val="hybridMultilevel"/>
    <w:tmpl w:val="CC64B5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7F7C19"/>
    <w:multiLevelType w:val="hybridMultilevel"/>
    <w:tmpl w:val="DB68D2E4"/>
    <w:lvl w:ilvl="0" w:tplc="FA088D10">
      <w:start w:val="1"/>
      <w:numFmt w:val="decimal"/>
      <w:lvlText w:val="%1."/>
      <w:lvlJc w:val="left"/>
      <w:pPr>
        <w:ind w:left="68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5" w:hanging="480"/>
      </w:pPr>
    </w:lvl>
    <w:lvl w:ilvl="2" w:tplc="0409001B" w:tentative="1">
      <w:start w:val="1"/>
      <w:numFmt w:val="lowerRoman"/>
      <w:lvlText w:val="%3."/>
      <w:lvlJc w:val="right"/>
      <w:pPr>
        <w:ind w:left="1765" w:hanging="480"/>
      </w:pPr>
    </w:lvl>
    <w:lvl w:ilvl="3" w:tplc="0409000F" w:tentative="1">
      <w:start w:val="1"/>
      <w:numFmt w:val="decimal"/>
      <w:lvlText w:val="%4."/>
      <w:lvlJc w:val="left"/>
      <w:pPr>
        <w:ind w:left="2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5" w:hanging="480"/>
      </w:pPr>
    </w:lvl>
    <w:lvl w:ilvl="5" w:tplc="0409001B" w:tentative="1">
      <w:start w:val="1"/>
      <w:numFmt w:val="lowerRoman"/>
      <w:lvlText w:val="%6."/>
      <w:lvlJc w:val="right"/>
      <w:pPr>
        <w:ind w:left="3205" w:hanging="480"/>
      </w:pPr>
    </w:lvl>
    <w:lvl w:ilvl="6" w:tplc="0409000F" w:tentative="1">
      <w:start w:val="1"/>
      <w:numFmt w:val="decimal"/>
      <w:lvlText w:val="%7."/>
      <w:lvlJc w:val="left"/>
      <w:pPr>
        <w:ind w:left="3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5" w:hanging="480"/>
      </w:pPr>
    </w:lvl>
    <w:lvl w:ilvl="8" w:tplc="0409001B" w:tentative="1">
      <w:start w:val="1"/>
      <w:numFmt w:val="lowerRoman"/>
      <w:lvlText w:val="%9."/>
      <w:lvlJc w:val="right"/>
      <w:pPr>
        <w:ind w:left="4645" w:hanging="480"/>
      </w:pPr>
    </w:lvl>
  </w:abstractNum>
  <w:abstractNum w:abstractNumId="15" w15:restartNumberingAfterBreak="0">
    <w:nsid w:val="5589308E"/>
    <w:multiLevelType w:val="hybridMultilevel"/>
    <w:tmpl w:val="07603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B832B2"/>
    <w:multiLevelType w:val="hybridMultilevel"/>
    <w:tmpl w:val="1A52224C"/>
    <w:lvl w:ilvl="0" w:tplc="C5363B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9E54E8"/>
    <w:multiLevelType w:val="hybridMultilevel"/>
    <w:tmpl w:val="455C333C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1F2BE5"/>
    <w:multiLevelType w:val="hybridMultilevel"/>
    <w:tmpl w:val="6C42AB32"/>
    <w:lvl w:ilvl="0" w:tplc="3976BE04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653162D2"/>
    <w:multiLevelType w:val="hybridMultilevel"/>
    <w:tmpl w:val="C4A0A898"/>
    <w:lvl w:ilvl="0" w:tplc="8432F10A">
      <w:start w:val="1"/>
      <w:numFmt w:val="decimal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472541"/>
    <w:multiLevelType w:val="hybridMultilevel"/>
    <w:tmpl w:val="CC4864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A40608"/>
    <w:multiLevelType w:val="hybridMultilevel"/>
    <w:tmpl w:val="2C145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B43E24"/>
    <w:multiLevelType w:val="hybridMultilevel"/>
    <w:tmpl w:val="7E2E4C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22"/>
  </w:num>
  <w:num w:numId="8">
    <w:abstractNumId w:val="0"/>
  </w:num>
  <w:num w:numId="9">
    <w:abstractNumId w:val="17"/>
  </w:num>
  <w:num w:numId="10">
    <w:abstractNumId w:val="20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F"/>
    <w:rsid w:val="00000CC7"/>
    <w:rsid w:val="00003752"/>
    <w:rsid w:val="00015BAA"/>
    <w:rsid w:val="00020340"/>
    <w:rsid w:val="00041EE2"/>
    <w:rsid w:val="000560F2"/>
    <w:rsid w:val="00083E3A"/>
    <w:rsid w:val="000860F2"/>
    <w:rsid w:val="000917D8"/>
    <w:rsid w:val="000A4B84"/>
    <w:rsid w:val="000B245C"/>
    <w:rsid w:val="000C76AB"/>
    <w:rsid w:val="000D0F80"/>
    <w:rsid w:val="00105DDF"/>
    <w:rsid w:val="00114412"/>
    <w:rsid w:val="00122CF9"/>
    <w:rsid w:val="001320F6"/>
    <w:rsid w:val="00133CE7"/>
    <w:rsid w:val="00142586"/>
    <w:rsid w:val="00155BDB"/>
    <w:rsid w:val="001625DD"/>
    <w:rsid w:val="00170F3D"/>
    <w:rsid w:val="00183AA3"/>
    <w:rsid w:val="00184295"/>
    <w:rsid w:val="001844C5"/>
    <w:rsid w:val="00184BF5"/>
    <w:rsid w:val="0018573C"/>
    <w:rsid w:val="00186B84"/>
    <w:rsid w:val="001A6AE8"/>
    <w:rsid w:val="001B1B50"/>
    <w:rsid w:val="001E0584"/>
    <w:rsid w:val="001E0833"/>
    <w:rsid w:val="001E1D2C"/>
    <w:rsid w:val="001E2B97"/>
    <w:rsid w:val="001E6137"/>
    <w:rsid w:val="001E7AC6"/>
    <w:rsid w:val="001F0F4E"/>
    <w:rsid w:val="001F421D"/>
    <w:rsid w:val="001F52AC"/>
    <w:rsid w:val="00204D6E"/>
    <w:rsid w:val="00206B73"/>
    <w:rsid w:val="002214A8"/>
    <w:rsid w:val="002724D0"/>
    <w:rsid w:val="00272A8B"/>
    <w:rsid w:val="002917E5"/>
    <w:rsid w:val="002A0F33"/>
    <w:rsid w:val="002A1779"/>
    <w:rsid w:val="002A7C91"/>
    <w:rsid w:val="002B685A"/>
    <w:rsid w:val="002B7730"/>
    <w:rsid w:val="002C679F"/>
    <w:rsid w:val="002D1EF6"/>
    <w:rsid w:val="002D2AB2"/>
    <w:rsid w:val="002D4291"/>
    <w:rsid w:val="002D732D"/>
    <w:rsid w:val="002E2584"/>
    <w:rsid w:val="002E6DFB"/>
    <w:rsid w:val="002E77ED"/>
    <w:rsid w:val="002F1211"/>
    <w:rsid w:val="002F3BBE"/>
    <w:rsid w:val="00310E5B"/>
    <w:rsid w:val="0032144D"/>
    <w:rsid w:val="003369BB"/>
    <w:rsid w:val="0034408C"/>
    <w:rsid w:val="003503AE"/>
    <w:rsid w:val="003569EB"/>
    <w:rsid w:val="00364024"/>
    <w:rsid w:val="00373573"/>
    <w:rsid w:val="00377707"/>
    <w:rsid w:val="003837D0"/>
    <w:rsid w:val="00385BB0"/>
    <w:rsid w:val="003946C7"/>
    <w:rsid w:val="00395775"/>
    <w:rsid w:val="003C0023"/>
    <w:rsid w:val="003C469C"/>
    <w:rsid w:val="003C7AAD"/>
    <w:rsid w:val="003D04DD"/>
    <w:rsid w:val="003D4938"/>
    <w:rsid w:val="003E3C4C"/>
    <w:rsid w:val="003E49F7"/>
    <w:rsid w:val="003E7A08"/>
    <w:rsid w:val="003F7413"/>
    <w:rsid w:val="004151C7"/>
    <w:rsid w:val="00422D53"/>
    <w:rsid w:val="0042537D"/>
    <w:rsid w:val="004279F5"/>
    <w:rsid w:val="00433293"/>
    <w:rsid w:val="0043529F"/>
    <w:rsid w:val="004452A0"/>
    <w:rsid w:val="00446790"/>
    <w:rsid w:val="00455339"/>
    <w:rsid w:val="00470EE8"/>
    <w:rsid w:val="004A1ED2"/>
    <w:rsid w:val="004A584A"/>
    <w:rsid w:val="004B447D"/>
    <w:rsid w:val="004C328A"/>
    <w:rsid w:val="004D74FA"/>
    <w:rsid w:val="004E33CB"/>
    <w:rsid w:val="004E4C9A"/>
    <w:rsid w:val="004F416C"/>
    <w:rsid w:val="00513A66"/>
    <w:rsid w:val="00521534"/>
    <w:rsid w:val="00523718"/>
    <w:rsid w:val="005356D7"/>
    <w:rsid w:val="005356F8"/>
    <w:rsid w:val="005576D8"/>
    <w:rsid w:val="00574EFE"/>
    <w:rsid w:val="00596A97"/>
    <w:rsid w:val="005A2051"/>
    <w:rsid w:val="005A26EF"/>
    <w:rsid w:val="005A3A3F"/>
    <w:rsid w:val="005C3ED5"/>
    <w:rsid w:val="005C6848"/>
    <w:rsid w:val="005D054B"/>
    <w:rsid w:val="005D7874"/>
    <w:rsid w:val="005E234C"/>
    <w:rsid w:val="005F4F79"/>
    <w:rsid w:val="0060017B"/>
    <w:rsid w:val="0060461E"/>
    <w:rsid w:val="0060669C"/>
    <w:rsid w:val="0061795A"/>
    <w:rsid w:val="00617B2F"/>
    <w:rsid w:val="0063525C"/>
    <w:rsid w:val="00636580"/>
    <w:rsid w:val="006408C3"/>
    <w:rsid w:val="00653245"/>
    <w:rsid w:val="00654D24"/>
    <w:rsid w:val="00660F9D"/>
    <w:rsid w:val="0066744F"/>
    <w:rsid w:val="0067115D"/>
    <w:rsid w:val="0068222D"/>
    <w:rsid w:val="00691E1E"/>
    <w:rsid w:val="006A3BC8"/>
    <w:rsid w:val="006A47EF"/>
    <w:rsid w:val="006A6D08"/>
    <w:rsid w:val="006B29F0"/>
    <w:rsid w:val="006C0807"/>
    <w:rsid w:val="006F1BC4"/>
    <w:rsid w:val="0071062D"/>
    <w:rsid w:val="00712B9F"/>
    <w:rsid w:val="007136E7"/>
    <w:rsid w:val="00717090"/>
    <w:rsid w:val="00736BE3"/>
    <w:rsid w:val="007411F5"/>
    <w:rsid w:val="00744B2E"/>
    <w:rsid w:val="00747B97"/>
    <w:rsid w:val="007502AF"/>
    <w:rsid w:val="00752552"/>
    <w:rsid w:val="00781635"/>
    <w:rsid w:val="00782397"/>
    <w:rsid w:val="00782E43"/>
    <w:rsid w:val="00784A86"/>
    <w:rsid w:val="007B30C8"/>
    <w:rsid w:val="007D0EBE"/>
    <w:rsid w:val="007F386C"/>
    <w:rsid w:val="007F5CCC"/>
    <w:rsid w:val="007F6B2B"/>
    <w:rsid w:val="00804DEE"/>
    <w:rsid w:val="00805A10"/>
    <w:rsid w:val="008071DF"/>
    <w:rsid w:val="00814139"/>
    <w:rsid w:val="00823666"/>
    <w:rsid w:val="008559E6"/>
    <w:rsid w:val="00857C3B"/>
    <w:rsid w:val="00863AB6"/>
    <w:rsid w:val="0088152E"/>
    <w:rsid w:val="00886245"/>
    <w:rsid w:val="00890AF4"/>
    <w:rsid w:val="008A5EA9"/>
    <w:rsid w:val="008A642C"/>
    <w:rsid w:val="008B5BC6"/>
    <w:rsid w:val="008B667F"/>
    <w:rsid w:val="008C06F9"/>
    <w:rsid w:val="008C39E9"/>
    <w:rsid w:val="008D47EC"/>
    <w:rsid w:val="008E7778"/>
    <w:rsid w:val="008F2D14"/>
    <w:rsid w:val="008F2DED"/>
    <w:rsid w:val="009078CC"/>
    <w:rsid w:val="00910E81"/>
    <w:rsid w:val="009123D1"/>
    <w:rsid w:val="00921B5C"/>
    <w:rsid w:val="00922F5B"/>
    <w:rsid w:val="00927AD1"/>
    <w:rsid w:val="009328AF"/>
    <w:rsid w:val="0093664C"/>
    <w:rsid w:val="0097179C"/>
    <w:rsid w:val="009819B8"/>
    <w:rsid w:val="00981BA7"/>
    <w:rsid w:val="00982DA8"/>
    <w:rsid w:val="009A492C"/>
    <w:rsid w:val="009A4DBC"/>
    <w:rsid w:val="009B1232"/>
    <w:rsid w:val="009C1651"/>
    <w:rsid w:val="009C249B"/>
    <w:rsid w:val="009C6EA4"/>
    <w:rsid w:val="009D3B8A"/>
    <w:rsid w:val="009E25EA"/>
    <w:rsid w:val="009E5CC7"/>
    <w:rsid w:val="009F247F"/>
    <w:rsid w:val="009F5553"/>
    <w:rsid w:val="009F56A2"/>
    <w:rsid w:val="009F73E2"/>
    <w:rsid w:val="00A05FE4"/>
    <w:rsid w:val="00A14065"/>
    <w:rsid w:val="00A24F34"/>
    <w:rsid w:val="00A35796"/>
    <w:rsid w:val="00A35D4C"/>
    <w:rsid w:val="00A377B0"/>
    <w:rsid w:val="00A415D4"/>
    <w:rsid w:val="00A42269"/>
    <w:rsid w:val="00A52535"/>
    <w:rsid w:val="00A574AF"/>
    <w:rsid w:val="00A7086C"/>
    <w:rsid w:val="00A76F2E"/>
    <w:rsid w:val="00A849D8"/>
    <w:rsid w:val="00A928EE"/>
    <w:rsid w:val="00AB33A1"/>
    <w:rsid w:val="00AB3BFC"/>
    <w:rsid w:val="00AD0EEA"/>
    <w:rsid w:val="00B11B7E"/>
    <w:rsid w:val="00B22AA6"/>
    <w:rsid w:val="00B3486E"/>
    <w:rsid w:val="00B365D5"/>
    <w:rsid w:val="00B50D55"/>
    <w:rsid w:val="00B56642"/>
    <w:rsid w:val="00B57F27"/>
    <w:rsid w:val="00B668B3"/>
    <w:rsid w:val="00B71192"/>
    <w:rsid w:val="00B82570"/>
    <w:rsid w:val="00B87608"/>
    <w:rsid w:val="00BC7F67"/>
    <w:rsid w:val="00BD0B82"/>
    <w:rsid w:val="00BD34F6"/>
    <w:rsid w:val="00BE1B1B"/>
    <w:rsid w:val="00BF12F9"/>
    <w:rsid w:val="00BF4005"/>
    <w:rsid w:val="00C02CA3"/>
    <w:rsid w:val="00C03529"/>
    <w:rsid w:val="00C05921"/>
    <w:rsid w:val="00C06BB5"/>
    <w:rsid w:val="00C10326"/>
    <w:rsid w:val="00C107DC"/>
    <w:rsid w:val="00C14928"/>
    <w:rsid w:val="00C14F0F"/>
    <w:rsid w:val="00C31138"/>
    <w:rsid w:val="00C33C81"/>
    <w:rsid w:val="00C350A1"/>
    <w:rsid w:val="00C415F0"/>
    <w:rsid w:val="00C66F80"/>
    <w:rsid w:val="00C7739F"/>
    <w:rsid w:val="00C87C0A"/>
    <w:rsid w:val="00CA0EC4"/>
    <w:rsid w:val="00CA1C53"/>
    <w:rsid w:val="00CA5290"/>
    <w:rsid w:val="00CB50DF"/>
    <w:rsid w:val="00CC1C6D"/>
    <w:rsid w:val="00CE1CEA"/>
    <w:rsid w:val="00CE1E1D"/>
    <w:rsid w:val="00CE56B6"/>
    <w:rsid w:val="00CE60D5"/>
    <w:rsid w:val="00CF61D3"/>
    <w:rsid w:val="00CF7541"/>
    <w:rsid w:val="00D15BF1"/>
    <w:rsid w:val="00D25064"/>
    <w:rsid w:val="00D32218"/>
    <w:rsid w:val="00D326C0"/>
    <w:rsid w:val="00D43EFE"/>
    <w:rsid w:val="00D51258"/>
    <w:rsid w:val="00D51B3E"/>
    <w:rsid w:val="00D52853"/>
    <w:rsid w:val="00D5631D"/>
    <w:rsid w:val="00D656EB"/>
    <w:rsid w:val="00D65752"/>
    <w:rsid w:val="00D658B7"/>
    <w:rsid w:val="00D83D68"/>
    <w:rsid w:val="00D85EB5"/>
    <w:rsid w:val="00D96292"/>
    <w:rsid w:val="00DA0F11"/>
    <w:rsid w:val="00DB3369"/>
    <w:rsid w:val="00DD017E"/>
    <w:rsid w:val="00DD7C2F"/>
    <w:rsid w:val="00DE273D"/>
    <w:rsid w:val="00DE5540"/>
    <w:rsid w:val="00DF06A4"/>
    <w:rsid w:val="00DF3ADC"/>
    <w:rsid w:val="00DF5C1F"/>
    <w:rsid w:val="00E16E9A"/>
    <w:rsid w:val="00E206DC"/>
    <w:rsid w:val="00E210D9"/>
    <w:rsid w:val="00E22B4B"/>
    <w:rsid w:val="00E27935"/>
    <w:rsid w:val="00E30B85"/>
    <w:rsid w:val="00E334B3"/>
    <w:rsid w:val="00E36C6A"/>
    <w:rsid w:val="00E44E20"/>
    <w:rsid w:val="00E50866"/>
    <w:rsid w:val="00E52225"/>
    <w:rsid w:val="00E56E07"/>
    <w:rsid w:val="00E63B93"/>
    <w:rsid w:val="00E678DB"/>
    <w:rsid w:val="00E71F36"/>
    <w:rsid w:val="00E8199B"/>
    <w:rsid w:val="00E823ED"/>
    <w:rsid w:val="00E9224F"/>
    <w:rsid w:val="00E934CF"/>
    <w:rsid w:val="00E93576"/>
    <w:rsid w:val="00E9399D"/>
    <w:rsid w:val="00E96F9C"/>
    <w:rsid w:val="00EA392C"/>
    <w:rsid w:val="00EA71F5"/>
    <w:rsid w:val="00EB0B2E"/>
    <w:rsid w:val="00EB136C"/>
    <w:rsid w:val="00EC0603"/>
    <w:rsid w:val="00EC38C2"/>
    <w:rsid w:val="00EE4F9B"/>
    <w:rsid w:val="00EF7C96"/>
    <w:rsid w:val="00F013A4"/>
    <w:rsid w:val="00F03456"/>
    <w:rsid w:val="00F06B9A"/>
    <w:rsid w:val="00F23821"/>
    <w:rsid w:val="00F24DAA"/>
    <w:rsid w:val="00F4029A"/>
    <w:rsid w:val="00F45BE2"/>
    <w:rsid w:val="00F46413"/>
    <w:rsid w:val="00F52DBA"/>
    <w:rsid w:val="00F558A4"/>
    <w:rsid w:val="00F64311"/>
    <w:rsid w:val="00F76AE7"/>
    <w:rsid w:val="00F96FF3"/>
    <w:rsid w:val="00F977C3"/>
    <w:rsid w:val="00FB0F52"/>
    <w:rsid w:val="00FC302B"/>
    <w:rsid w:val="00FD6EE5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39878"/>
  <w15:chartTrackingRefBased/>
  <w15:docId w15:val="{52BB5A86-87A4-45A6-92F7-593D949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Body Text Indent"/>
    <w:basedOn w:val="a"/>
    <w:pPr>
      <w:spacing w:beforeLines="50" w:before="180" w:after="100" w:afterAutospacing="1"/>
      <w:ind w:left="362" w:hanging="362"/>
    </w:pPr>
    <w:rPr>
      <w:rFonts w:ascii="標楷體" w:eastAsia="標楷體"/>
    </w:rPr>
  </w:style>
  <w:style w:type="paragraph" w:styleId="2">
    <w:name w:val="Body Text Indent 2"/>
    <w:basedOn w:val="a"/>
    <w:pPr>
      <w:spacing w:line="60" w:lineRule="auto"/>
      <w:ind w:firstLineChars="225" w:firstLine="540"/>
      <w:jc w:val="both"/>
    </w:pPr>
    <w:rPr>
      <w:rFonts w:eastAsia="細明體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b/>
      <w:bCs/>
      <w:sz w:val="28"/>
    </w:rPr>
  </w:style>
  <w:style w:type="character" w:styleId="a6">
    <w:name w:val="annotation reference"/>
    <w:semiHidden/>
    <w:rPr>
      <w:sz w:val="18"/>
      <w:szCs w:val="18"/>
    </w:rPr>
  </w:style>
  <w:style w:type="paragraph" w:styleId="3">
    <w:name w:val="Body Text Indent 3"/>
    <w:basedOn w:val="a"/>
    <w:pPr>
      <w:spacing w:before="100" w:beforeAutospacing="1" w:after="100" w:afterAutospacing="1" w:line="0" w:lineRule="atLeast"/>
      <w:ind w:firstLineChars="217" w:firstLine="608"/>
      <w:jc w:val="both"/>
    </w:pPr>
    <w:rPr>
      <w:rFonts w:eastAsia="標楷體"/>
      <w:sz w:val="28"/>
    </w:rPr>
  </w:style>
  <w:style w:type="character" w:customStyle="1" w:styleId="1">
    <w:name w:val="1"/>
    <w:semiHidden/>
    <w:rPr>
      <w:rFonts w:ascii="標楷體" w:eastAsia="標楷體"/>
      <w:b w:val="0"/>
      <w:bCs w:val="0"/>
      <w:i w:val="0"/>
      <w:iCs w:val="0"/>
      <w:strike w:val="0"/>
      <w:color w:val="auto"/>
      <w:sz w:val="52"/>
      <w:szCs w:val="52"/>
      <w:u w:val="none"/>
    </w:rPr>
  </w:style>
  <w:style w:type="paragraph" w:styleId="a7">
    <w:name w:val="Note Heading"/>
    <w:basedOn w:val="a"/>
    <w:next w:val="a"/>
    <w:rsid w:val="00D96292"/>
    <w:pPr>
      <w:jc w:val="center"/>
    </w:pPr>
    <w:rPr>
      <w:rFonts w:ascii="Arial" w:eastAsia="標楷體" w:hAnsi="Arial"/>
      <w:sz w:val="28"/>
      <w:szCs w:val="20"/>
    </w:rPr>
  </w:style>
  <w:style w:type="paragraph" w:styleId="a8">
    <w:name w:val="header"/>
    <w:basedOn w:val="a"/>
    <w:link w:val="a9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0B82"/>
    <w:rPr>
      <w:kern w:val="2"/>
    </w:rPr>
  </w:style>
  <w:style w:type="paragraph" w:styleId="aa">
    <w:name w:val="footer"/>
    <w:basedOn w:val="a"/>
    <w:link w:val="ab"/>
    <w:uiPriority w:val="99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D0B82"/>
    <w:rPr>
      <w:kern w:val="2"/>
    </w:rPr>
  </w:style>
  <w:style w:type="table" w:styleId="ac">
    <w:name w:val="Table Grid"/>
    <w:basedOn w:val="a1"/>
    <w:rsid w:val="003C7A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c"/>
    <w:rsid w:val="004A58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38C2"/>
    <w:pPr>
      <w:adjustRightInd w:val="0"/>
      <w:ind w:leftChars="200" w:left="480"/>
      <w:textAlignment w:val="baseline"/>
    </w:pPr>
    <w:rPr>
      <w:rFonts w:ascii="Arial" w:eastAsia="標楷體" w:hAnsi="Arial" w:cs="Arial"/>
      <w:sz w:val="28"/>
      <w:szCs w:val="28"/>
    </w:rPr>
  </w:style>
  <w:style w:type="paragraph" w:styleId="ae">
    <w:name w:val="Balloon Text"/>
    <w:basedOn w:val="a"/>
    <w:link w:val="af"/>
    <w:rsid w:val="0065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654D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D6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0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utureparenting.cwgv.com.tw/topic/2020edu_le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謝維峰公用信箱電腦</cp:lastModifiedBy>
  <cp:revision>3</cp:revision>
  <cp:lastPrinted>2020-02-11T02:17:00Z</cp:lastPrinted>
  <dcterms:created xsi:type="dcterms:W3CDTF">2020-02-12T03:34:00Z</dcterms:created>
  <dcterms:modified xsi:type="dcterms:W3CDTF">2020-02-12T03:36:00Z</dcterms:modified>
</cp:coreProperties>
</file>