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5B" w:rsidRPr="00A23B66" w:rsidRDefault="007D655B" w:rsidP="007D655B">
      <w:pPr>
        <w:spacing w:line="480" w:lineRule="exact"/>
        <w:rPr>
          <w:rFonts w:ascii="標楷體" w:eastAsia="標楷體" w:hAnsi="標楷體" w:cs="Times New Roman"/>
          <w:spacing w:val="3"/>
          <w:sz w:val="24"/>
          <w:szCs w:val="24"/>
        </w:rPr>
      </w:pPr>
      <w:r w:rsidRPr="00A23B66">
        <w:rPr>
          <w:rFonts w:ascii="標楷體" w:eastAsia="標楷體" w:hAnsi="標楷體" w:cs="Times New Roman" w:hint="eastAsia"/>
          <w:spacing w:val="3"/>
          <w:sz w:val="24"/>
          <w:szCs w:val="24"/>
        </w:rPr>
        <w:t>【</w:t>
      </w:r>
      <w:r w:rsidRPr="00A23B66">
        <w:rPr>
          <w:rFonts w:ascii="標楷體" w:eastAsia="標楷體" w:hAnsi="標楷體" w:cs="Times New Roman"/>
          <w:spacing w:val="3"/>
          <w:sz w:val="24"/>
          <w:szCs w:val="24"/>
        </w:rPr>
        <w:t>新聞稿附件</w:t>
      </w:r>
      <w:r w:rsidRPr="00A23B66">
        <w:rPr>
          <w:rFonts w:ascii="標楷體" w:eastAsia="標楷體" w:hAnsi="標楷體" w:cs="Times New Roman" w:hint="eastAsia"/>
          <w:spacing w:val="3"/>
          <w:sz w:val="24"/>
          <w:szCs w:val="24"/>
        </w:rPr>
        <w:t>：戶外教育宣言2.0】</w:t>
      </w:r>
    </w:p>
    <w:p w:rsidR="007D655B" w:rsidRPr="00A23B66" w:rsidRDefault="007D655B" w:rsidP="007D65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3B66">
        <w:rPr>
          <w:rFonts w:ascii="標楷體" w:eastAsia="標楷體" w:hAnsi="標楷體"/>
          <w:b/>
          <w:sz w:val="32"/>
          <w:szCs w:val="32"/>
        </w:rPr>
        <w:t>讓學習走入真實世界</w:t>
      </w:r>
      <w:r w:rsidRPr="00A23B66"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7D655B" w:rsidRPr="00A23B66" w:rsidRDefault="007D655B" w:rsidP="007D65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3B66">
        <w:rPr>
          <w:rFonts w:ascii="標楷體" w:eastAsia="標楷體" w:hAnsi="標楷體" w:hint="eastAsia"/>
          <w:b/>
          <w:sz w:val="32"/>
          <w:szCs w:val="32"/>
        </w:rPr>
        <w:t>--</w:t>
      </w:r>
      <w:r w:rsidRPr="00A23B66">
        <w:rPr>
          <w:rFonts w:ascii="標楷體" w:eastAsia="標楷體" w:hAnsi="標楷體"/>
          <w:b/>
          <w:sz w:val="32"/>
          <w:szCs w:val="32"/>
        </w:rPr>
        <w:t>--</w:t>
      </w:r>
      <w:r w:rsidRPr="00A23B66">
        <w:rPr>
          <w:rFonts w:ascii="標楷體" w:eastAsia="標楷體" w:hAnsi="標楷體" w:hint="eastAsia"/>
          <w:b/>
          <w:sz w:val="32"/>
          <w:szCs w:val="32"/>
        </w:rPr>
        <w:t xml:space="preserve">戶外教育 </w:t>
      </w:r>
      <w:r w:rsidRPr="00A23B66">
        <w:rPr>
          <w:rFonts w:ascii="標楷體" w:eastAsia="標楷體" w:hAnsi="標楷體"/>
          <w:b/>
          <w:sz w:val="32"/>
          <w:szCs w:val="32"/>
        </w:rPr>
        <w:t>扎根</w:t>
      </w:r>
      <w:r w:rsidRPr="00A23B66">
        <w:rPr>
          <w:rFonts w:ascii="標楷體" w:eastAsia="標楷體" w:hAnsi="標楷體" w:hint="eastAsia"/>
          <w:b/>
          <w:sz w:val="32"/>
          <w:szCs w:val="32"/>
        </w:rPr>
        <w:t>課綱--</w:t>
      </w:r>
      <w:r w:rsidRPr="00A23B66">
        <w:rPr>
          <w:rFonts w:ascii="標楷體" w:eastAsia="標楷體" w:hAnsi="標楷體"/>
          <w:b/>
          <w:sz w:val="32"/>
          <w:szCs w:val="32"/>
        </w:rPr>
        <w:t>--</w:t>
      </w:r>
    </w:p>
    <w:p w:rsidR="007D655B" w:rsidRPr="00A23B66" w:rsidRDefault="007D655B" w:rsidP="007D65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3B66">
        <w:rPr>
          <w:rFonts w:ascii="標楷體" w:eastAsia="標楷體" w:hAnsi="標楷體" w:hint="eastAsia"/>
          <w:b/>
          <w:sz w:val="32"/>
          <w:szCs w:val="32"/>
        </w:rPr>
        <w:t>教育部「戶外教育宣言2.0」</w:t>
      </w: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>好奇是孩子的天性，探索是生命的本能；戶外教育提供真實情境的體驗，喚起學習的渴望與喜悅，增進真情、善念、美感的多元學習價值，並營造萬物可為師、處處可學習的學習氛圍。1</w:t>
      </w:r>
      <w:r w:rsidRPr="00E21618">
        <w:rPr>
          <w:rFonts w:ascii="標楷體" w:eastAsia="標楷體" w:hAnsi="標楷體"/>
          <w:sz w:val="28"/>
          <w:szCs w:val="28"/>
        </w:rPr>
        <w:t>08課綱接軌聯合國永續發展目標</w:t>
      </w:r>
      <w:r w:rsidRPr="00E21618">
        <w:rPr>
          <w:rFonts w:ascii="標楷體" w:eastAsia="標楷體" w:hAnsi="標楷體" w:hint="eastAsia"/>
          <w:sz w:val="28"/>
          <w:szCs w:val="28"/>
        </w:rPr>
        <w:t>，融合了歷史人文、學科知識、自然生態的戶外教育，讓學習走入真實世界，是結合新課綱的戶外教育所欲達到的終極目標。</w:t>
      </w: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>臺灣處於亞太地區特殊位置，擁有最多元的自然環境，獨特的海洋國家特色，還有豐富的人文歷史與文化軌跡，處處都蘊藏著寶貴的學習素材，我們具備了發展戶外教育的最佳環境。從山巔到海邊，城鄉到離島，透過校園角落、社區部落、山林水域、歷史空間、文化資產、社會踏查……等等體驗學習，延伸學校課程的認知，體驗生命的奧義。</w:t>
      </w: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>戶外教育扎根課綱，可以豐富學習內涵，深化知識學習、自主探索，讓學科領域的學習在真實情境中有更深刻的碰撞與體悟；增進系統思考、規劃應變，發展領導統御與解決問題的能力，同時也促進對自我、社會、自然的了解，讓人學會知能與謙卑，領略多元、包容與尊重。</w:t>
      </w: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>「童年正美、青春正好」，讓孩子認識他所在的每一塊土地，以及土地上的人事物！教育是創造未來的希望工程，學校是培養孩子迎向未來世界核心素養的基地。戶外教育是一項寧靜而重大的改變，將學習的概念擴大，豐富學習意義，觸動孩子全方位的發展。</w:t>
      </w:r>
    </w:p>
    <w:p w:rsidR="007D655B" w:rsidRPr="00E21618" w:rsidRDefault="007D655B" w:rsidP="00CF3D57">
      <w:pPr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7D655B" w:rsidRPr="00E21618" w:rsidRDefault="007D655B" w:rsidP="00A23B66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教育的伙伴們，讓我們承諾、並持續致力於： </w:t>
      </w:r>
      <w:bookmarkStart w:id="0" w:name="_GoBack"/>
      <w:bookmarkEnd w:id="0"/>
    </w:p>
    <w:p w:rsidR="007D655B" w:rsidRPr="00E21618" w:rsidRDefault="007D655B" w:rsidP="007D655B">
      <w:pPr>
        <w:jc w:val="both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確保學習者在真實世界完整、全面的學習探索權利。   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建置多元、安全、自然與人文兼具的戶外學習場域。   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推動常態化、優質化、普及化與課程化的戶外教育。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激發學生在多元情境學習中整合認知、能力與態度。  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lastRenderedPageBreak/>
        <w:t xml:space="preserve">促進學生從山海大地的自然奧妙中領會謙卑與包容。 </w:t>
      </w:r>
    </w:p>
    <w:p w:rsidR="007D655B" w:rsidRPr="00E21618" w:rsidRDefault="007D655B" w:rsidP="007D655B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21618">
        <w:rPr>
          <w:rFonts w:ascii="標楷體" w:eastAsia="標楷體" w:hAnsi="標楷體" w:hint="eastAsia"/>
          <w:sz w:val="28"/>
          <w:szCs w:val="28"/>
        </w:rPr>
        <w:t xml:space="preserve">深化在地人文情感，增進多元文化與國際理解素養。   </w:t>
      </w:r>
    </w:p>
    <w:p w:rsidR="007D655B" w:rsidRPr="00E21618" w:rsidRDefault="007D655B" w:rsidP="007D655B">
      <w:pPr>
        <w:spacing w:line="480" w:lineRule="exact"/>
        <w:rPr>
          <w:rFonts w:eastAsia="標楷體" w:cs="Times New Roman"/>
          <w:spacing w:val="3"/>
          <w:sz w:val="28"/>
          <w:szCs w:val="28"/>
        </w:rPr>
      </w:pPr>
    </w:p>
    <w:sectPr w:rsidR="007D655B" w:rsidRPr="00E21618" w:rsidSect="00A23B66">
      <w:footerReference w:type="default" r:id="rId7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EC" w:rsidRDefault="00CA1AEC" w:rsidP="00420DED">
      <w:r>
        <w:separator/>
      </w:r>
    </w:p>
  </w:endnote>
  <w:endnote w:type="continuationSeparator" w:id="0">
    <w:p w:rsidR="00CA1AEC" w:rsidRDefault="00CA1AEC" w:rsidP="0042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541551"/>
      <w:docPartObj>
        <w:docPartGallery w:val="Page Numbers (Bottom of Page)"/>
        <w:docPartUnique/>
      </w:docPartObj>
    </w:sdtPr>
    <w:sdtEndPr/>
    <w:sdtContent>
      <w:p w:rsidR="00B35C4C" w:rsidRDefault="00B35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EC" w:rsidRPr="00CA1AEC">
          <w:rPr>
            <w:noProof/>
            <w:lang w:val="zh-TW"/>
          </w:rPr>
          <w:t>1</w:t>
        </w:r>
        <w:r>
          <w:fldChar w:fldCharType="end"/>
        </w:r>
      </w:p>
    </w:sdtContent>
  </w:sdt>
  <w:p w:rsidR="00B35C4C" w:rsidRDefault="00B35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EC" w:rsidRDefault="00CA1AEC" w:rsidP="00420DED">
      <w:r>
        <w:separator/>
      </w:r>
    </w:p>
  </w:footnote>
  <w:footnote w:type="continuationSeparator" w:id="0">
    <w:p w:rsidR="00CA1AEC" w:rsidRDefault="00CA1AEC" w:rsidP="0042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277"/>
    <w:multiLevelType w:val="hybridMultilevel"/>
    <w:tmpl w:val="630416DA"/>
    <w:lvl w:ilvl="0" w:tplc="425E606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80434B"/>
    <w:multiLevelType w:val="hybridMultilevel"/>
    <w:tmpl w:val="A7B68D2E"/>
    <w:lvl w:ilvl="0" w:tplc="1B026DF8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3"/>
    <w:rsid w:val="00016746"/>
    <w:rsid w:val="00031AAF"/>
    <w:rsid w:val="00041B7D"/>
    <w:rsid w:val="0006478F"/>
    <w:rsid w:val="000758EF"/>
    <w:rsid w:val="000A3B52"/>
    <w:rsid w:val="000A7FC9"/>
    <w:rsid w:val="000B2805"/>
    <w:rsid w:val="000B5059"/>
    <w:rsid w:val="000C5DE3"/>
    <w:rsid w:val="000E44C4"/>
    <w:rsid w:val="000E5284"/>
    <w:rsid w:val="000F2887"/>
    <w:rsid w:val="0011309C"/>
    <w:rsid w:val="0012028C"/>
    <w:rsid w:val="001206C0"/>
    <w:rsid w:val="0014332F"/>
    <w:rsid w:val="00177105"/>
    <w:rsid w:val="001818F0"/>
    <w:rsid w:val="001A40FA"/>
    <w:rsid w:val="001B3E23"/>
    <w:rsid w:val="001C104F"/>
    <w:rsid w:val="001C2D92"/>
    <w:rsid w:val="001D58D3"/>
    <w:rsid w:val="001E29C6"/>
    <w:rsid w:val="00206B41"/>
    <w:rsid w:val="00215989"/>
    <w:rsid w:val="002227B5"/>
    <w:rsid w:val="002411C1"/>
    <w:rsid w:val="00277CF3"/>
    <w:rsid w:val="00291B07"/>
    <w:rsid w:val="00297CF0"/>
    <w:rsid w:val="002C75FA"/>
    <w:rsid w:val="002D31A8"/>
    <w:rsid w:val="002E0964"/>
    <w:rsid w:val="002F41A9"/>
    <w:rsid w:val="003027CE"/>
    <w:rsid w:val="0031626F"/>
    <w:rsid w:val="00325F10"/>
    <w:rsid w:val="003331E9"/>
    <w:rsid w:val="00342E6C"/>
    <w:rsid w:val="00365CEC"/>
    <w:rsid w:val="003C1CA1"/>
    <w:rsid w:val="003C56FA"/>
    <w:rsid w:val="003C59E2"/>
    <w:rsid w:val="003D1CF9"/>
    <w:rsid w:val="003D27E1"/>
    <w:rsid w:val="003D4E4D"/>
    <w:rsid w:val="00406D81"/>
    <w:rsid w:val="00420DED"/>
    <w:rsid w:val="0042177E"/>
    <w:rsid w:val="00436D5E"/>
    <w:rsid w:val="0044078C"/>
    <w:rsid w:val="00461B86"/>
    <w:rsid w:val="00465EE8"/>
    <w:rsid w:val="00475869"/>
    <w:rsid w:val="00475A75"/>
    <w:rsid w:val="004809D2"/>
    <w:rsid w:val="00483908"/>
    <w:rsid w:val="00484815"/>
    <w:rsid w:val="004B4923"/>
    <w:rsid w:val="004C2C9E"/>
    <w:rsid w:val="004D556E"/>
    <w:rsid w:val="004F6473"/>
    <w:rsid w:val="0052123C"/>
    <w:rsid w:val="00571EBC"/>
    <w:rsid w:val="005A5632"/>
    <w:rsid w:val="005C639D"/>
    <w:rsid w:val="005E5E88"/>
    <w:rsid w:val="00606E4C"/>
    <w:rsid w:val="0065361B"/>
    <w:rsid w:val="006705EE"/>
    <w:rsid w:val="00671349"/>
    <w:rsid w:val="00686E03"/>
    <w:rsid w:val="006C45CC"/>
    <w:rsid w:val="006D2808"/>
    <w:rsid w:val="007307A0"/>
    <w:rsid w:val="0073152D"/>
    <w:rsid w:val="00747703"/>
    <w:rsid w:val="00766A03"/>
    <w:rsid w:val="007A5667"/>
    <w:rsid w:val="007B2940"/>
    <w:rsid w:val="007B49EB"/>
    <w:rsid w:val="007C37EE"/>
    <w:rsid w:val="007D1A05"/>
    <w:rsid w:val="007D655B"/>
    <w:rsid w:val="0081379B"/>
    <w:rsid w:val="00830C5A"/>
    <w:rsid w:val="008827A9"/>
    <w:rsid w:val="008908EB"/>
    <w:rsid w:val="00894739"/>
    <w:rsid w:val="008A38B8"/>
    <w:rsid w:val="008B1E45"/>
    <w:rsid w:val="008E5F10"/>
    <w:rsid w:val="008F38CB"/>
    <w:rsid w:val="00901F27"/>
    <w:rsid w:val="00902A4D"/>
    <w:rsid w:val="00905E1B"/>
    <w:rsid w:val="009209A5"/>
    <w:rsid w:val="009730EA"/>
    <w:rsid w:val="00981469"/>
    <w:rsid w:val="009A69C1"/>
    <w:rsid w:val="00A031C4"/>
    <w:rsid w:val="00A15B92"/>
    <w:rsid w:val="00A23B66"/>
    <w:rsid w:val="00A5034A"/>
    <w:rsid w:val="00A508A4"/>
    <w:rsid w:val="00AD20CD"/>
    <w:rsid w:val="00AE2A48"/>
    <w:rsid w:val="00AE47F7"/>
    <w:rsid w:val="00B07B60"/>
    <w:rsid w:val="00B15F98"/>
    <w:rsid w:val="00B35C4C"/>
    <w:rsid w:val="00B44576"/>
    <w:rsid w:val="00B60665"/>
    <w:rsid w:val="00B662B9"/>
    <w:rsid w:val="00B72A17"/>
    <w:rsid w:val="00B93220"/>
    <w:rsid w:val="00BB6420"/>
    <w:rsid w:val="00BD5A71"/>
    <w:rsid w:val="00BF5875"/>
    <w:rsid w:val="00C000AA"/>
    <w:rsid w:val="00C0132E"/>
    <w:rsid w:val="00C033F9"/>
    <w:rsid w:val="00C62B95"/>
    <w:rsid w:val="00C66391"/>
    <w:rsid w:val="00CA1AEC"/>
    <w:rsid w:val="00CB58ED"/>
    <w:rsid w:val="00CD1042"/>
    <w:rsid w:val="00CF3D57"/>
    <w:rsid w:val="00D015DA"/>
    <w:rsid w:val="00D0472E"/>
    <w:rsid w:val="00D05451"/>
    <w:rsid w:val="00D1756A"/>
    <w:rsid w:val="00D32022"/>
    <w:rsid w:val="00D37A16"/>
    <w:rsid w:val="00D5293A"/>
    <w:rsid w:val="00D6502E"/>
    <w:rsid w:val="00D96822"/>
    <w:rsid w:val="00DA34FD"/>
    <w:rsid w:val="00E076D7"/>
    <w:rsid w:val="00E21618"/>
    <w:rsid w:val="00E2170C"/>
    <w:rsid w:val="00E21E11"/>
    <w:rsid w:val="00E521F9"/>
    <w:rsid w:val="00E56E2E"/>
    <w:rsid w:val="00EA3618"/>
    <w:rsid w:val="00EB3170"/>
    <w:rsid w:val="00EC364B"/>
    <w:rsid w:val="00EC753E"/>
    <w:rsid w:val="00ED5350"/>
    <w:rsid w:val="00F127DF"/>
    <w:rsid w:val="00F176F0"/>
    <w:rsid w:val="00F2110E"/>
    <w:rsid w:val="00F2139A"/>
    <w:rsid w:val="00F23CD0"/>
    <w:rsid w:val="00F521F9"/>
    <w:rsid w:val="00F645C5"/>
    <w:rsid w:val="00F81039"/>
    <w:rsid w:val="00FA7BC8"/>
    <w:rsid w:val="00FB6D76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2A94A-927A-4871-8EEB-049F013F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6473"/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DED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20DED"/>
    <w:rPr>
      <w:rFonts w:ascii="Times New Roman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DED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20DED"/>
    <w:rPr>
      <w:rFonts w:ascii="Times New Roman" w:hAnsi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D655B"/>
    <w:pPr>
      <w:widowControl w:val="0"/>
      <w:ind w:leftChars="200" w:left="480"/>
    </w:pPr>
    <w:rPr>
      <w:rFonts w:asciiTheme="minorHAnsi" w:hAnsiTheme="minorHAns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鍾薏亭</dc:creator>
  <cp:keywords/>
  <dc:description/>
  <cp:lastModifiedBy>謝維峰公用信箱電腦</cp:lastModifiedBy>
  <cp:revision>3</cp:revision>
  <cp:lastPrinted>2019-10-17T05:56:00Z</cp:lastPrinted>
  <dcterms:created xsi:type="dcterms:W3CDTF">2019-10-21T06:36:00Z</dcterms:created>
  <dcterms:modified xsi:type="dcterms:W3CDTF">2019-10-23T01:37:00Z</dcterms:modified>
</cp:coreProperties>
</file>