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52" w:rsidRDefault="00337152" w:rsidP="00337152">
      <w:pPr>
        <w:spacing w:afterLines="30" w:after="108"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OLE_LINK9"/>
      <w:bookmarkStart w:id="1" w:name="OLE_LINK10"/>
      <w:r w:rsidRPr="00EB6D60">
        <w:rPr>
          <w:rFonts w:ascii="標楷體" w:eastAsia="標楷體" w:hAnsi="標楷體"/>
          <w:sz w:val="28"/>
          <w:szCs w:val="28"/>
        </w:rPr>
        <w:t>106</w:t>
      </w:r>
      <w:r w:rsidRPr="00EB6D60">
        <w:rPr>
          <w:rFonts w:ascii="標楷體" w:eastAsia="標楷體" w:hAnsi="標楷體" w:hint="eastAsia"/>
          <w:sz w:val="28"/>
          <w:szCs w:val="28"/>
        </w:rPr>
        <w:t>年度第</w:t>
      </w:r>
      <w:r w:rsidRPr="00EB6D6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梯次學產基金補助民間團體輔導高關懷學生核</w:t>
      </w:r>
      <w:bookmarkStart w:id="2" w:name="_GoBack"/>
      <w:bookmarkEnd w:id="2"/>
      <w:r>
        <w:rPr>
          <w:rFonts w:ascii="標楷體" w:eastAsia="標楷體" w:hAnsi="標楷體" w:hint="eastAsia"/>
          <w:sz w:val="28"/>
          <w:szCs w:val="28"/>
        </w:rPr>
        <w:t>定計畫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40"/>
      </w:tblGrid>
      <w:tr w:rsidR="00337152" w:rsidRPr="00EB6D60" w:rsidTr="00D84F57">
        <w:trPr>
          <w:trHeight w:val="2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-868045</wp:posOffset>
                      </wp:positionV>
                      <wp:extent cx="690245" cy="294640"/>
                      <wp:effectExtent l="10160" t="10795" r="13970" b="889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152" w:rsidRDefault="00337152" w:rsidP="00337152">
                                  <w:pPr>
                                    <w:snapToGrid w:val="0"/>
                                    <w:jc w:val="center"/>
                                    <w:rPr>
                                      <w:rFonts w:ascii="Georgia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F41FA8">
                                    <w:rPr>
                                      <w:rFonts w:ascii="Georgia" w:eastAsia="標楷體" w:hAnsi="標楷體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</w:p>
                                <w:p w:rsidR="00337152" w:rsidRPr="00F41FA8" w:rsidRDefault="00337152" w:rsidP="00337152">
                                  <w:pPr>
                                    <w:snapToGrid w:val="0"/>
                                    <w:rPr>
                                      <w:rFonts w:ascii="Georgia" w:eastAsia="標楷體" w:hAnsi="Georgia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21.8pt;margin-top:-68.35pt;width:54.3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">
                      <v:textbox>
                        <w:txbxContent>
                          <w:p w:rsidR="00337152" w:rsidRDefault="00337152" w:rsidP="00337152">
                            <w:pPr>
                              <w:snapToGrid w:val="0"/>
                              <w:jc w:val="center"/>
                              <w:rPr>
                                <w:rFonts w:ascii="Georgia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F41FA8">
                              <w:rPr>
                                <w:rFonts w:ascii="Georgia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  <w:p w:rsidR="00337152" w:rsidRPr="00F41FA8" w:rsidRDefault="00337152" w:rsidP="00337152">
                            <w:pPr>
                              <w:snapToGrid w:val="0"/>
                              <w:rPr>
                                <w:rFonts w:ascii="Georgia" w:eastAsia="標楷體" w:hAnsi="Georgia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D60">
              <w:rPr>
                <w:rFonts w:ascii="標楷體" w:eastAsia="標楷體" w:hAnsi="標楷體" w:hint="eastAsia"/>
                <w:sz w:val="28"/>
                <w:szCs w:val="28"/>
              </w:rPr>
              <w:t>申請機構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</w:tr>
      <w:tr w:rsidR="00337152" w:rsidRPr="00EB6D60" w:rsidTr="00D84F57">
        <w:trPr>
          <w:trHeight w:val="2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afterLines="30" w:after="108"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sz w:val="28"/>
                <w:szCs w:val="28"/>
              </w:rPr>
              <w:t>財團法人「張老師」基金會桃園分事務所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afterLines="30" w:after="108"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青春Young一起Fun~2017「張老師」青少年自我挑戰營</w:t>
            </w:r>
          </w:p>
        </w:tc>
      </w:tr>
      <w:tr w:rsidR="00337152" w:rsidRPr="00EB6D60" w:rsidTr="00D84F57">
        <w:trPr>
          <w:trHeight w:val="2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社團法人台灣想飛全人關懷協會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心理諮詢暨自我團體輔導探索計畫</w:t>
            </w:r>
          </w:p>
        </w:tc>
      </w:tr>
      <w:tr w:rsidR="00337152" w:rsidRPr="00EB6D60" w:rsidTr="00D84F57">
        <w:trPr>
          <w:trHeight w:val="2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社團法人台灣雲彩全人關懷協會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搭上希望列車</w:t>
            </w:r>
          </w:p>
        </w:tc>
      </w:tr>
      <w:tr w:rsidR="00337152" w:rsidRPr="00EB6D60" w:rsidTr="00D84F57">
        <w:trPr>
          <w:trHeight w:val="2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嘉義市青少年發展協會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2017「愛、關懷、康復」少年多向度戒癮復原成長團體、家屬復原支持團隊、及家庭(親子職)關係促進團體</w:t>
            </w:r>
          </w:p>
        </w:tc>
      </w:tr>
      <w:tr w:rsidR="00337152" w:rsidRPr="00EB6D60" w:rsidTr="00D84F57">
        <w:trPr>
          <w:trHeight w:val="2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社團法人臺南市容愛關懷服務協會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愛,在心裡口難開</w:t>
            </w:r>
          </w:p>
        </w:tc>
      </w:tr>
      <w:tr w:rsidR="00337152" w:rsidRPr="00EB6D60" w:rsidTr="00D84F57">
        <w:trPr>
          <w:trHeight w:val="2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社團法人臺南市新世代社會福利關懷協會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愛,沒有距離的愛</w:t>
            </w:r>
          </w:p>
        </w:tc>
      </w:tr>
      <w:tr w:rsidR="00337152" w:rsidRPr="00EB6D60" w:rsidTr="00D84F57">
        <w:trPr>
          <w:trHeight w:val="2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財團法人天主教善牧社會福利基金會附設臺東縣私立德蕾之家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106年度「青春洋溢藝起來~青少女才藝培訓課程」計畫書</w:t>
            </w:r>
          </w:p>
        </w:tc>
      </w:tr>
    </w:tbl>
    <w:p w:rsidR="00337152" w:rsidRDefault="00337152" w:rsidP="00337152">
      <w:pPr>
        <w:rPr>
          <w:rFonts w:hint="eastAsia"/>
        </w:rPr>
      </w:pPr>
    </w:p>
    <w:p w:rsidR="00337152" w:rsidRDefault="00337152" w:rsidP="00337152">
      <w:pPr>
        <w:rPr>
          <w:rFonts w:hint="eastAsia"/>
        </w:rPr>
      </w:pPr>
    </w:p>
    <w:p w:rsidR="00337152" w:rsidRDefault="00337152" w:rsidP="00337152">
      <w:pPr>
        <w:rPr>
          <w:rFonts w:hint="eastAsia"/>
        </w:rPr>
      </w:pPr>
    </w:p>
    <w:p w:rsidR="00337152" w:rsidRDefault="00337152" w:rsidP="00337152">
      <w:pPr>
        <w:rPr>
          <w:rFonts w:hint="eastAsia"/>
        </w:rPr>
      </w:pPr>
    </w:p>
    <w:p w:rsidR="00337152" w:rsidRDefault="00337152" w:rsidP="00337152">
      <w:pPr>
        <w:rPr>
          <w:rFonts w:hint="eastAsia"/>
        </w:rPr>
      </w:pPr>
    </w:p>
    <w:p w:rsidR="00337152" w:rsidRDefault="00337152" w:rsidP="00337152">
      <w:pPr>
        <w:rPr>
          <w:rFonts w:hint="eastAsia"/>
        </w:rPr>
      </w:pPr>
    </w:p>
    <w:p w:rsidR="00337152" w:rsidRDefault="00337152" w:rsidP="00337152">
      <w:pPr>
        <w:rPr>
          <w:rFonts w:hint="eastAsia"/>
        </w:rPr>
      </w:pPr>
    </w:p>
    <w:p w:rsidR="00337152" w:rsidRDefault="00337152" w:rsidP="00337152">
      <w:pPr>
        <w:rPr>
          <w:rFonts w:hint="eastAsia"/>
        </w:rPr>
      </w:pPr>
    </w:p>
    <w:p w:rsidR="00337152" w:rsidRDefault="00337152" w:rsidP="00337152">
      <w:pPr>
        <w:rPr>
          <w:rFonts w:hint="eastAsia"/>
        </w:rPr>
      </w:pPr>
    </w:p>
    <w:p w:rsidR="00337152" w:rsidRDefault="00337152" w:rsidP="00337152">
      <w:pPr>
        <w:rPr>
          <w:rFonts w:hint="eastAsia"/>
        </w:rPr>
      </w:pPr>
    </w:p>
    <w:p w:rsidR="00337152" w:rsidRDefault="00337152" w:rsidP="00337152">
      <w:pPr>
        <w:rPr>
          <w:rFonts w:hint="eastAsia"/>
        </w:rPr>
      </w:pPr>
    </w:p>
    <w:p w:rsidR="00337152" w:rsidRDefault="00337152" w:rsidP="00337152">
      <w:pPr>
        <w:rPr>
          <w:rFonts w:hint="eastAsia"/>
        </w:rPr>
      </w:pPr>
    </w:p>
    <w:p w:rsidR="00337152" w:rsidRDefault="00337152" w:rsidP="00337152">
      <w:pPr>
        <w:rPr>
          <w:rFonts w:hint="eastAsia"/>
        </w:rPr>
      </w:pPr>
    </w:p>
    <w:p w:rsidR="00337152" w:rsidRDefault="00337152" w:rsidP="00337152">
      <w:pPr>
        <w:rPr>
          <w:rFonts w:hint="eastAsia"/>
        </w:rPr>
      </w:pPr>
    </w:p>
    <w:p w:rsidR="00337152" w:rsidRDefault="00337152" w:rsidP="00337152">
      <w:pPr>
        <w:rPr>
          <w:rFonts w:hint="eastAsia"/>
        </w:rPr>
      </w:pPr>
    </w:p>
    <w:p w:rsidR="00337152" w:rsidRDefault="00337152" w:rsidP="00337152">
      <w:pPr>
        <w:rPr>
          <w:rFonts w:hint="eastAsia"/>
        </w:rPr>
      </w:pPr>
    </w:p>
    <w:p w:rsidR="00337152" w:rsidRDefault="00337152" w:rsidP="00337152">
      <w:pPr>
        <w:rPr>
          <w:rFonts w:hint="eastAsia"/>
        </w:rPr>
      </w:pPr>
    </w:p>
    <w:p w:rsidR="00337152" w:rsidRPr="00EB6D60" w:rsidRDefault="00337152" w:rsidP="00337152">
      <w:pPr>
        <w:spacing w:afterLines="30" w:after="108"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EB6D60">
        <w:rPr>
          <w:rFonts w:ascii="標楷體" w:eastAsia="標楷體" w:hAnsi="標楷體"/>
          <w:sz w:val="28"/>
          <w:szCs w:val="28"/>
        </w:rPr>
        <w:lastRenderedPageBreak/>
        <w:t>106</w:t>
      </w:r>
      <w:r w:rsidRPr="00EB6D60">
        <w:rPr>
          <w:rFonts w:ascii="標楷體" w:eastAsia="標楷體" w:hAnsi="標楷體" w:hint="eastAsia"/>
          <w:sz w:val="28"/>
          <w:szCs w:val="28"/>
        </w:rPr>
        <w:t>年度第</w:t>
      </w:r>
      <w:r w:rsidRPr="00EB6D6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梯次學產基金補助</w:t>
      </w:r>
      <w:r w:rsidRPr="00EB6D60">
        <w:rPr>
          <w:rFonts w:ascii="標楷體" w:eastAsia="標楷體" w:hAnsi="標楷體" w:hint="eastAsia"/>
          <w:sz w:val="28"/>
          <w:szCs w:val="28"/>
        </w:rPr>
        <w:t>培訓具特殊專長弱勢學生</w:t>
      </w:r>
      <w:r>
        <w:rPr>
          <w:rFonts w:ascii="標楷體" w:eastAsia="標楷體" w:hAnsi="標楷體" w:hint="eastAsia"/>
          <w:sz w:val="28"/>
          <w:szCs w:val="28"/>
        </w:rPr>
        <w:t>核定</w:t>
      </w:r>
      <w:r w:rsidRPr="00EB6D60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(團體)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40"/>
      </w:tblGrid>
      <w:tr w:rsidR="00337152" w:rsidRPr="00EB6D60" w:rsidTr="00D84F57">
        <w:trPr>
          <w:trHeight w:val="2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EB6D60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</w:tr>
      <w:bookmarkEnd w:id="0"/>
      <w:bookmarkEnd w:id="1"/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新北市私立崇義高中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體育專長培訓計畫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新北市瑞芳國中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改變弱勢生命軌跡，打造體壇奇蹟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新北市坪林國中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新北市立坪林國中『直排輪曲棍球運動』培訓發展計畫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臺北市文山區明道國小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花式溜冰運動專長培訓計畫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臺北市內湖區潭美國小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潭美毽球隊-攜手激勵強毽潛能計畫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臺北市新民國中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培養弱勢學生飛盤專長培訓訓練計畫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桃園市大溪區僑愛國小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桃園市大溪區僑愛國民小學足球發展計畫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桃園市復興區霞雲國小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泰雅傳統射箭教學活動實施計畫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桃園市復興區羅浮國小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輕艇運動推動及校隊培訓計畫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新竹市虎林國中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虎林國中潛力選手培訓計畫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苗栗縣建國國中慈輝分校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逆風飛翔棒球社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臺中市潭子區潭子國小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潭子國小特殊(拔河)專長弱勢學生培訓訓練參賽計畫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南投縣埔里國中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跆拳道訓練申請計畫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雲林縣國立雲林特殊教育學校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雲特輪鞋飛翔訓練計畫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嘉義縣忠和國中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籃球隊弱勢學生選手訓練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臺南市南寧高中(國中部)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橄欖球專培訓計畫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臺南市學甲區東陽國小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東風化雨陽名排球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臺南市柳營區新山國小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轉動未來(扯鈴)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高雄市橋頭國中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培訓學生特殊專長(體育團隊-田徑隊)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宜蘭縣大同國中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宜蘭縣立大同國民中學田徑隊106年度下半年訓練計畫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花蓮縣私立海星高中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卡巴迪隊培訓計畫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花蓮縣花蓮市明禮國小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無與輪比~特教班直排輪培訓計畫</w:t>
            </w:r>
          </w:p>
        </w:tc>
      </w:tr>
    </w:tbl>
    <w:p w:rsidR="00337152" w:rsidRPr="00946A18" w:rsidRDefault="00337152" w:rsidP="00337152">
      <w:pPr>
        <w:spacing w:afterLines="30" w:after="108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46A18">
        <w:rPr>
          <w:rFonts w:ascii="標楷體" w:eastAsia="標楷體" w:hAnsi="標楷體"/>
          <w:sz w:val="28"/>
          <w:szCs w:val="28"/>
        </w:rPr>
        <w:lastRenderedPageBreak/>
        <w:t>106</w:t>
      </w:r>
      <w:r w:rsidRPr="00946A18">
        <w:rPr>
          <w:rFonts w:ascii="標楷體" w:eastAsia="標楷體" w:hAnsi="標楷體" w:hint="eastAsia"/>
          <w:sz w:val="28"/>
          <w:szCs w:val="28"/>
        </w:rPr>
        <w:t>年度第</w:t>
      </w:r>
      <w:r w:rsidRPr="00946A18">
        <w:rPr>
          <w:rFonts w:ascii="標楷體" w:eastAsia="標楷體" w:hAnsi="標楷體"/>
          <w:sz w:val="28"/>
          <w:szCs w:val="28"/>
        </w:rPr>
        <w:t>2</w:t>
      </w:r>
      <w:r w:rsidRPr="00946A18">
        <w:rPr>
          <w:rFonts w:ascii="標楷體" w:eastAsia="標楷體" w:hAnsi="標楷體" w:hint="eastAsia"/>
          <w:sz w:val="28"/>
          <w:szCs w:val="28"/>
        </w:rPr>
        <w:t>梯次學產基金補助培訓具特殊專長弱勢學生核定計畫</w:t>
      </w:r>
      <w:r w:rsidRPr="00946A18">
        <w:rPr>
          <w:rFonts w:ascii="標楷體" w:eastAsia="標楷體" w:hAnsi="標楷體"/>
          <w:sz w:val="28"/>
          <w:szCs w:val="28"/>
        </w:rPr>
        <w:t>(</w:t>
      </w:r>
      <w:r w:rsidRPr="00946A18">
        <w:rPr>
          <w:rFonts w:ascii="標楷體" w:eastAsia="標楷體" w:hAnsi="標楷體" w:hint="eastAsia"/>
          <w:sz w:val="28"/>
          <w:szCs w:val="28"/>
        </w:rPr>
        <w:t>團體</w:t>
      </w:r>
      <w:r w:rsidRPr="00946A18">
        <w:rPr>
          <w:rFonts w:ascii="標楷體" w:eastAsia="標楷體" w:hAnsi="標楷體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40"/>
      </w:tblGrid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花蓮縣萬榮鄉明利國小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花蓮縣明利國民小學原住民田徑人才訓練計畫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臺東縣國立關山高工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堅持「羽」我同在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臺東縣池上國中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106年度第2梯次教育部學產基金補助學校培訓具特殊專長弱勢學生計畫案-田徑團隊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臺東縣鹿野鄉瑞源國小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射箭隊組訓實施計畫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新北市瑞芳區九份國小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優鼓九份、樂動新生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臺北市臺北市立啟明學校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音樂「視」界、未來無限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臺中市育英國中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社區流行樂團圓夢計畫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嘉義縣六嘉國中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管樂在嘉‧樂服(LOVE)六嘉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高雄市六龜區龍興國小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龍興鼓聲情．擊鼓揚人文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花蓮縣光復鄉大興國小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烏克麗麗彈指趣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花蓮縣花蓮市復興國小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復興國小弦樂社A+計畫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基隆市中正區八斗國小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與音樂精靈共舞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基隆市私立光隆家商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培育優秀管樂人才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屏東縣牡丹國中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排灣母謠傳唱培訓計畫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屏東縣大仁科技大學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原住民族傳統樂舞培訓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臺北市文山區興隆國小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傳統布袋戲培訓計畫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臺北市私立稻江高商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傳統環保創意花燈製作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新竹縣尖石鄉新樂國小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舞動泰雅，撼動山林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花蓮縣富里國中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舞動生涯</w:t>
            </w:r>
          </w:p>
        </w:tc>
      </w:tr>
      <w:tr w:rsidR="00337152" w:rsidRPr="00EB6D60" w:rsidTr="00D84F57">
        <w:trPr>
          <w:trHeight w:val="2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臺東縣達仁鄉土坂國小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52" w:rsidRPr="00EB6D60" w:rsidRDefault="00337152" w:rsidP="00D84F5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6D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獨輪車</w:t>
            </w:r>
          </w:p>
        </w:tc>
      </w:tr>
    </w:tbl>
    <w:p w:rsidR="00473109" w:rsidRDefault="00337152">
      <w:pPr>
        <w:rPr>
          <w:rFonts w:hint="eastAsia"/>
        </w:rPr>
      </w:pPr>
    </w:p>
    <w:sectPr w:rsidR="00473109" w:rsidSect="007707FE">
      <w:footerReference w:type="even" r:id="rId4"/>
      <w:footerReference w:type="default" r:id="rId5"/>
      <w:pgSz w:w="11906" w:h="16838"/>
      <w:pgMar w:top="1361" w:right="851" w:bottom="124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7C" w:rsidRDefault="00337152" w:rsidP="000E5C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87C" w:rsidRDefault="00337152" w:rsidP="004903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7C" w:rsidRDefault="00337152" w:rsidP="00D03C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1787C" w:rsidRDefault="00337152" w:rsidP="0049039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52"/>
    <w:rsid w:val="00074DCD"/>
    <w:rsid w:val="00337152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693E1-4ABE-480C-819B-5D31C96B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7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3715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37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2017-07-03T05:43:00Z</dcterms:created>
  <dcterms:modified xsi:type="dcterms:W3CDTF">2017-07-03T05:45:00Z</dcterms:modified>
</cp:coreProperties>
</file>