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70" w:rsidRPr="00984A5E" w:rsidRDefault="00623C70" w:rsidP="00923B1C">
      <w:pPr>
        <w:spacing w:line="500" w:lineRule="exact"/>
        <w:jc w:val="center"/>
        <w:rPr>
          <w:rFonts w:ascii="標楷體" w:eastAsia="標楷體" w:hAnsi="標楷體"/>
          <w:color w:val="000000" w:themeColor="text1"/>
          <w:spacing w:val="-8"/>
          <w:sz w:val="28"/>
          <w:szCs w:val="28"/>
        </w:rPr>
      </w:pPr>
      <w:r w:rsidRPr="00984A5E">
        <w:rPr>
          <w:rFonts w:ascii="標楷體" w:eastAsia="標楷體" w:hAnsi="標楷體" w:hint="eastAsia"/>
          <w:color w:val="000000" w:themeColor="text1"/>
          <w:spacing w:val="-8"/>
          <w:sz w:val="28"/>
          <w:szCs w:val="28"/>
        </w:rPr>
        <w:t>○○○○（特定體育團體名稱）辦理理事長、理事及監事選舉實施原則範本(草案)</w:t>
      </w:r>
    </w:p>
    <w:p w:rsidR="005F7AD6" w:rsidRPr="00984A5E" w:rsidRDefault="005F7AD6" w:rsidP="00923B1C">
      <w:pPr>
        <w:spacing w:line="500" w:lineRule="exact"/>
        <w:jc w:val="right"/>
        <w:rPr>
          <w:rFonts w:ascii="標楷體" w:eastAsia="標楷體" w:hAnsi="標楷體"/>
          <w:color w:val="000000" w:themeColor="text1"/>
          <w:sz w:val="28"/>
          <w:szCs w:val="28"/>
        </w:rPr>
      </w:pPr>
    </w:p>
    <w:p w:rsidR="005F7AD6" w:rsidRPr="00984A5E" w:rsidRDefault="00393AE8"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類別：</w:t>
      </w:r>
    </w:p>
    <w:p w:rsidR="0049718F" w:rsidRPr="00984A5E" w:rsidRDefault="0049718F" w:rsidP="00923B1C">
      <w:pPr>
        <w:pStyle w:val="1"/>
        <w:numPr>
          <w:ilvl w:val="0"/>
          <w:numId w:val="2"/>
        </w:numPr>
        <w:spacing w:line="500" w:lineRule="exact"/>
        <w:ind w:leftChars="0" w:left="1092" w:hanging="843"/>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w:t>
      </w:r>
    </w:p>
    <w:p w:rsidR="005F7AD6" w:rsidRPr="00984A5E" w:rsidRDefault="00393AE8" w:rsidP="00923B1C">
      <w:pPr>
        <w:pStyle w:val="1"/>
        <w:numPr>
          <w:ilvl w:val="0"/>
          <w:numId w:val="2"/>
        </w:numPr>
        <w:spacing w:line="500" w:lineRule="exact"/>
        <w:ind w:leftChars="0" w:left="1092" w:hanging="843"/>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理事：運動選手理事、個人會員理事及團體會員理事三種。</w:t>
      </w:r>
    </w:p>
    <w:p w:rsidR="005F7AD6" w:rsidRPr="00984A5E" w:rsidRDefault="00393AE8" w:rsidP="00923B1C">
      <w:pPr>
        <w:pStyle w:val="1"/>
        <w:numPr>
          <w:ilvl w:val="0"/>
          <w:numId w:val="2"/>
        </w:numPr>
        <w:spacing w:line="500" w:lineRule="exact"/>
        <w:ind w:leftChars="0" w:left="935" w:hanging="686"/>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監事：無分類。</w:t>
      </w:r>
    </w:p>
    <w:p w:rsidR="005F7AD6" w:rsidRPr="00984A5E" w:rsidRDefault="005F622F"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參</w:t>
      </w:r>
      <w:r w:rsidR="00393AE8" w:rsidRPr="00984A5E">
        <w:rPr>
          <w:rFonts w:ascii="標楷體" w:eastAsia="標楷體" w:hAnsi="標楷體" w:hint="eastAsia"/>
          <w:color w:val="000000" w:themeColor="text1"/>
          <w:sz w:val="28"/>
          <w:szCs w:val="28"/>
        </w:rPr>
        <w:t>選資格：所有登記參選</w:t>
      </w:r>
      <w:r w:rsidR="0049718F" w:rsidRPr="00984A5E">
        <w:rPr>
          <w:rFonts w:ascii="標楷體" w:eastAsia="標楷體" w:hAnsi="標楷體" w:hint="eastAsia"/>
          <w:color w:val="000000" w:themeColor="text1"/>
          <w:sz w:val="28"/>
          <w:szCs w:val="28"/>
        </w:rPr>
        <w:t>理事長、</w:t>
      </w:r>
      <w:r w:rsidR="00393AE8" w:rsidRPr="00984A5E">
        <w:rPr>
          <w:rFonts w:ascii="標楷體" w:eastAsia="標楷體" w:hAnsi="標楷體" w:hint="eastAsia"/>
          <w:color w:val="000000" w:themeColor="text1"/>
          <w:sz w:val="28"/>
          <w:szCs w:val="28"/>
        </w:rPr>
        <w:t>理事、監事者，應經審定為</w:t>
      </w:r>
      <w:r w:rsidR="003353C7" w:rsidRPr="00984A5E">
        <w:rPr>
          <w:rFonts w:ascii="標楷體" w:eastAsia="標楷體" w:hAnsi="標楷體" w:hint="eastAsia"/>
          <w:color w:val="000000" w:themeColor="text1"/>
          <w:sz w:val="28"/>
          <w:szCs w:val="28"/>
        </w:rPr>
        <w:t>本（總）會</w:t>
      </w:r>
      <w:r w:rsidR="00393AE8" w:rsidRPr="00984A5E">
        <w:rPr>
          <w:rFonts w:ascii="標楷體" w:eastAsia="標楷體" w:hAnsi="標楷體" w:hint="eastAsia"/>
          <w:color w:val="000000" w:themeColor="text1"/>
          <w:sz w:val="28"/>
          <w:szCs w:val="28"/>
        </w:rPr>
        <w:t>之個人會員</w:t>
      </w:r>
      <w:r w:rsidR="00A06F65" w:rsidRPr="00984A5E">
        <w:rPr>
          <w:rFonts w:ascii="標楷體" w:eastAsia="標楷體" w:hAnsi="標楷體" w:hint="eastAsia"/>
          <w:color w:val="000000" w:themeColor="text1"/>
          <w:sz w:val="28"/>
          <w:szCs w:val="28"/>
        </w:rPr>
        <w:t>，</w:t>
      </w:r>
      <w:r w:rsidR="009E5DD3" w:rsidRPr="00984A5E">
        <w:rPr>
          <w:rFonts w:ascii="標楷體" w:eastAsia="標楷體" w:hAnsi="標楷體" w:hint="eastAsia"/>
          <w:color w:val="000000" w:themeColor="text1"/>
          <w:sz w:val="28"/>
          <w:szCs w:val="28"/>
        </w:rPr>
        <w:t>或</w:t>
      </w:r>
      <w:r w:rsidR="00A06F65" w:rsidRPr="00984A5E">
        <w:rPr>
          <w:rFonts w:ascii="標楷體" w:eastAsia="標楷體" w:hAnsi="標楷體" w:hint="eastAsia"/>
          <w:color w:val="000000" w:themeColor="text1"/>
          <w:sz w:val="28"/>
          <w:szCs w:val="28"/>
        </w:rPr>
        <w:t>者為</w:t>
      </w:r>
      <w:r w:rsidR="00131BF7" w:rsidRPr="00984A5E">
        <w:rPr>
          <w:rFonts w:ascii="標楷體" w:eastAsia="標楷體" w:hAnsi="標楷體" w:hint="eastAsia"/>
          <w:color w:val="000000" w:themeColor="text1"/>
          <w:sz w:val="28"/>
          <w:szCs w:val="28"/>
        </w:rPr>
        <w:t>團體會員</w:t>
      </w:r>
      <w:r w:rsidR="00A06F65" w:rsidRPr="00984A5E">
        <w:rPr>
          <w:rFonts w:ascii="標楷體" w:eastAsia="標楷體" w:hAnsi="標楷體" w:hint="eastAsia"/>
          <w:color w:val="000000" w:themeColor="text1"/>
          <w:sz w:val="28"/>
          <w:szCs w:val="28"/>
        </w:rPr>
        <w:t>之</w:t>
      </w:r>
      <w:r w:rsidR="00131BF7" w:rsidRPr="00984A5E">
        <w:rPr>
          <w:rFonts w:ascii="標楷體" w:eastAsia="標楷體" w:hAnsi="標楷體" w:hint="eastAsia"/>
          <w:color w:val="000000" w:themeColor="text1"/>
          <w:sz w:val="28"/>
          <w:szCs w:val="28"/>
        </w:rPr>
        <w:t>代表</w:t>
      </w:r>
      <w:r w:rsidR="00393AE8" w:rsidRPr="00984A5E">
        <w:rPr>
          <w:rFonts w:ascii="標楷體" w:eastAsia="標楷體" w:hAnsi="標楷體" w:hint="eastAsia"/>
          <w:color w:val="000000" w:themeColor="text1"/>
          <w:sz w:val="28"/>
          <w:szCs w:val="28"/>
        </w:rPr>
        <w:t>，並依申請參選類別，檢附下列資料：</w:t>
      </w:r>
    </w:p>
    <w:p w:rsidR="00AD4F18" w:rsidRPr="00984A5E" w:rsidRDefault="0049718F" w:rsidP="00923B1C">
      <w:pPr>
        <w:pStyle w:val="1"/>
        <w:numPr>
          <w:ilvl w:val="0"/>
          <w:numId w:val="3"/>
        </w:numPr>
        <w:spacing w:line="500" w:lineRule="exact"/>
        <w:ind w:leftChars="0" w:left="1134" w:hanging="85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w:t>
      </w:r>
    </w:p>
    <w:p w:rsidR="00AD4F18" w:rsidRPr="00984A5E" w:rsidRDefault="00AD4F18" w:rsidP="00AD4F18">
      <w:pPr>
        <w:pStyle w:val="1"/>
        <w:numPr>
          <w:ilvl w:val="1"/>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擇一填列參選理事類別。</w:t>
      </w:r>
    </w:p>
    <w:p w:rsidR="0049718F" w:rsidRPr="00984A5E" w:rsidRDefault="00057EF6" w:rsidP="00AD4F18">
      <w:pPr>
        <w:pStyle w:val="1"/>
        <w:numPr>
          <w:ilvl w:val="1"/>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檢附全體會員</w:t>
      </w:r>
      <w:r w:rsidR="003353C7" w:rsidRPr="00984A5E">
        <w:rPr>
          <w:rFonts w:ascii="標楷體" w:eastAsia="標楷體" w:hAnsi="標楷體" w:hint="eastAsia"/>
          <w:color w:val="000000" w:themeColor="text1"/>
          <w:sz w:val="28"/>
          <w:szCs w:val="28"/>
        </w:rPr>
        <w:t xml:space="preserve"> </w:t>
      </w:r>
      <w:r w:rsidRPr="00984A5E">
        <w:rPr>
          <w:rFonts w:ascii="標楷體" w:eastAsia="標楷體" w:hAnsi="標楷體" w:hint="eastAsia"/>
          <w:color w:val="000000" w:themeColor="text1"/>
          <w:sz w:val="28"/>
          <w:szCs w:val="28"/>
        </w:rPr>
        <w:t>(團體會員</w:t>
      </w:r>
      <w:r w:rsidR="003353C7" w:rsidRPr="00984A5E">
        <w:rPr>
          <w:rFonts w:ascii="標楷體" w:eastAsia="標楷體" w:hAnsi="標楷體" w:hint="eastAsia"/>
          <w:color w:val="000000" w:themeColor="text1"/>
          <w:sz w:val="28"/>
          <w:szCs w:val="28"/>
        </w:rPr>
        <w:t>以其會員</w:t>
      </w:r>
      <w:r w:rsidRPr="00984A5E">
        <w:rPr>
          <w:rFonts w:ascii="標楷體" w:eastAsia="標楷體" w:hAnsi="標楷體" w:hint="eastAsia"/>
          <w:color w:val="000000" w:themeColor="text1"/>
          <w:sz w:val="28"/>
          <w:szCs w:val="28"/>
        </w:rPr>
        <w:t>代表</w:t>
      </w:r>
      <w:r w:rsidR="003353C7" w:rsidRPr="00984A5E">
        <w:rPr>
          <w:rFonts w:ascii="標楷體" w:eastAsia="標楷體" w:hAnsi="標楷體" w:hint="eastAsia"/>
          <w:color w:val="000000" w:themeColor="text1"/>
          <w:sz w:val="28"/>
          <w:szCs w:val="28"/>
        </w:rPr>
        <w:t>人數計算之，下同</w:t>
      </w:r>
      <w:r w:rsidRPr="00984A5E">
        <w:rPr>
          <w:rFonts w:ascii="標楷體" w:eastAsia="標楷體" w:hAnsi="標楷體" w:hint="eastAsia"/>
          <w:color w:val="000000" w:themeColor="text1"/>
          <w:sz w:val="28"/>
          <w:szCs w:val="28"/>
        </w:rPr>
        <w:t>)5%以上連署之連署書</w:t>
      </w:r>
      <w:r w:rsidR="00723E4B" w:rsidRPr="00984A5E">
        <w:rPr>
          <w:rFonts w:ascii="標楷體" w:eastAsia="標楷體" w:hAnsi="標楷體" w:hint="eastAsia"/>
          <w:color w:val="000000" w:themeColor="text1"/>
          <w:sz w:val="28"/>
          <w:szCs w:val="28"/>
        </w:rPr>
        <w:t>。</w:t>
      </w:r>
    </w:p>
    <w:p w:rsidR="00617D94" w:rsidRPr="00984A5E" w:rsidRDefault="00617D94" w:rsidP="00923B1C">
      <w:pPr>
        <w:pStyle w:val="1"/>
        <w:numPr>
          <w:ilvl w:val="0"/>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w:t>
      </w:r>
    </w:p>
    <w:p w:rsidR="005F7AD6" w:rsidRPr="00984A5E" w:rsidRDefault="00393AE8" w:rsidP="00923B1C">
      <w:pPr>
        <w:pStyle w:val="1"/>
        <w:numPr>
          <w:ilvl w:val="1"/>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運動選手理事：檢附</w:t>
      </w:r>
      <w:r w:rsidR="00FE52CD" w:rsidRPr="00984A5E">
        <w:rPr>
          <w:rFonts w:ascii="標楷體" w:eastAsia="標楷體" w:hAnsi="標楷體" w:hint="eastAsia"/>
          <w:color w:val="000000" w:themeColor="text1"/>
          <w:sz w:val="28"/>
          <w:szCs w:val="28"/>
        </w:rPr>
        <w:t>現任或曾任</w:t>
      </w:r>
      <w:r w:rsidRPr="00984A5E">
        <w:rPr>
          <w:rFonts w:ascii="標楷體" w:eastAsia="標楷體" w:hAnsi="標楷體" w:hint="eastAsia"/>
          <w:color w:val="000000" w:themeColor="text1"/>
          <w:sz w:val="28"/>
          <w:szCs w:val="28"/>
        </w:rPr>
        <w:t>國家代表隊</w:t>
      </w:r>
      <w:r w:rsidR="005F622F" w:rsidRPr="00984A5E">
        <w:rPr>
          <w:rFonts w:ascii="標楷體" w:eastAsia="標楷體" w:hAnsi="標楷體" w:hint="eastAsia"/>
          <w:color w:val="000000" w:themeColor="text1"/>
          <w:sz w:val="28"/>
          <w:szCs w:val="28"/>
        </w:rPr>
        <w:t>選手</w:t>
      </w:r>
      <w:r w:rsidRPr="00984A5E">
        <w:rPr>
          <w:rFonts w:ascii="標楷體" w:eastAsia="標楷體" w:hAnsi="標楷體" w:hint="eastAsia"/>
          <w:color w:val="000000" w:themeColor="text1"/>
          <w:sz w:val="28"/>
          <w:szCs w:val="28"/>
        </w:rPr>
        <w:t>證明。</w:t>
      </w:r>
    </w:p>
    <w:p w:rsidR="005F7AD6" w:rsidRPr="00984A5E" w:rsidRDefault="00393AE8" w:rsidP="00923B1C">
      <w:pPr>
        <w:pStyle w:val="1"/>
        <w:numPr>
          <w:ilvl w:val="1"/>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個人會員理事：檢附全體會員</w:t>
      </w:r>
      <w:r w:rsidR="00181A75" w:rsidRPr="00984A5E">
        <w:rPr>
          <w:rFonts w:ascii="標楷體" w:eastAsia="標楷體" w:hAnsi="標楷體" w:hint="eastAsia"/>
          <w:color w:val="000000" w:themeColor="text1"/>
          <w:sz w:val="28"/>
          <w:szCs w:val="28"/>
        </w:rPr>
        <w:t>2%</w:t>
      </w:r>
      <w:r w:rsidR="005F622F" w:rsidRPr="00984A5E">
        <w:rPr>
          <w:rFonts w:ascii="標楷體" w:eastAsia="標楷體" w:hAnsi="標楷體" w:hint="eastAsia"/>
          <w:color w:val="000000" w:themeColor="text1"/>
          <w:sz w:val="28"/>
          <w:szCs w:val="28"/>
        </w:rPr>
        <w:t>以上</w:t>
      </w:r>
      <w:r w:rsidRPr="00984A5E">
        <w:rPr>
          <w:rFonts w:ascii="標楷體" w:eastAsia="標楷體" w:hAnsi="標楷體" w:hint="eastAsia"/>
          <w:color w:val="000000" w:themeColor="text1"/>
          <w:sz w:val="28"/>
          <w:szCs w:val="28"/>
        </w:rPr>
        <w:t>連署之連署書(格式如附)。</w:t>
      </w:r>
    </w:p>
    <w:p w:rsidR="005F7AD6" w:rsidRPr="00984A5E" w:rsidRDefault="00393AE8" w:rsidP="00923B1C">
      <w:pPr>
        <w:pStyle w:val="1"/>
        <w:numPr>
          <w:ilvl w:val="1"/>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團體會員理事：檢附</w:t>
      </w:r>
      <w:r w:rsidR="00131BF7" w:rsidRPr="00984A5E">
        <w:rPr>
          <w:rFonts w:ascii="標楷體" w:eastAsia="標楷體" w:hAnsi="標楷體" w:hint="eastAsia"/>
          <w:color w:val="000000" w:themeColor="text1"/>
          <w:sz w:val="28"/>
          <w:szCs w:val="28"/>
        </w:rPr>
        <w:t>所代表之</w:t>
      </w:r>
      <w:r w:rsidRPr="00984A5E">
        <w:rPr>
          <w:rFonts w:ascii="標楷體" w:eastAsia="標楷體" w:hAnsi="標楷體" w:hint="eastAsia"/>
          <w:color w:val="000000" w:themeColor="text1"/>
          <w:sz w:val="28"/>
          <w:szCs w:val="28"/>
        </w:rPr>
        <w:t>團體會員</w:t>
      </w:r>
      <w:r w:rsidR="00131BF7" w:rsidRPr="00984A5E">
        <w:rPr>
          <w:rFonts w:ascii="標楷體" w:eastAsia="標楷體" w:hAnsi="標楷體" w:hint="eastAsia"/>
          <w:color w:val="000000" w:themeColor="text1"/>
          <w:sz w:val="28"/>
          <w:szCs w:val="28"/>
        </w:rPr>
        <w:t>之</w:t>
      </w:r>
      <w:r w:rsidRPr="00984A5E">
        <w:rPr>
          <w:rFonts w:ascii="標楷體" w:eastAsia="標楷體" w:hAnsi="標楷體" w:hint="eastAsia"/>
          <w:color w:val="000000" w:themeColor="text1"/>
          <w:sz w:val="28"/>
          <w:szCs w:val="28"/>
        </w:rPr>
        <w:t>推薦書(格式如附)。</w:t>
      </w:r>
    </w:p>
    <w:p w:rsidR="005F7AD6" w:rsidRPr="00984A5E" w:rsidRDefault="00393AE8" w:rsidP="00923B1C">
      <w:pPr>
        <w:pStyle w:val="1"/>
        <w:numPr>
          <w:ilvl w:val="0"/>
          <w:numId w:val="3"/>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監事：</w:t>
      </w:r>
    </w:p>
    <w:p w:rsidR="005F7AD6" w:rsidRPr="00984A5E" w:rsidRDefault="00A44250" w:rsidP="00923B1C">
      <w:pPr>
        <w:pStyle w:val="1"/>
        <w:numPr>
          <w:ilvl w:val="1"/>
          <w:numId w:val="3"/>
        </w:numPr>
        <w:spacing w:line="500" w:lineRule="exact"/>
        <w:ind w:leftChars="0" w:left="1082" w:hanging="28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現任或曾任國家代表隊</w:t>
      </w:r>
      <w:r w:rsidR="00393AE8" w:rsidRPr="00984A5E">
        <w:rPr>
          <w:rFonts w:ascii="標楷體" w:eastAsia="標楷體" w:hAnsi="標楷體" w:hint="eastAsia"/>
          <w:color w:val="000000" w:themeColor="text1"/>
          <w:sz w:val="28"/>
          <w:szCs w:val="28"/>
        </w:rPr>
        <w:t>者：檢附</w:t>
      </w:r>
      <w:r w:rsidR="00FE52CD" w:rsidRPr="00984A5E">
        <w:rPr>
          <w:rFonts w:ascii="標楷體" w:eastAsia="標楷體" w:hAnsi="標楷體" w:hint="eastAsia"/>
          <w:color w:val="000000" w:themeColor="text1"/>
          <w:sz w:val="28"/>
          <w:szCs w:val="28"/>
        </w:rPr>
        <w:t>現任或曾任</w:t>
      </w:r>
      <w:r w:rsidR="00393AE8" w:rsidRPr="00984A5E">
        <w:rPr>
          <w:rFonts w:ascii="標楷體" w:eastAsia="標楷體" w:hAnsi="標楷體" w:hint="eastAsia"/>
          <w:color w:val="000000" w:themeColor="text1"/>
          <w:sz w:val="28"/>
          <w:szCs w:val="28"/>
        </w:rPr>
        <w:t>國家代表隊</w:t>
      </w:r>
      <w:r w:rsidR="005F622F" w:rsidRPr="00984A5E">
        <w:rPr>
          <w:rFonts w:ascii="標楷體" w:eastAsia="標楷體" w:hAnsi="標楷體" w:hint="eastAsia"/>
          <w:color w:val="000000" w:themeColor="text1"/>
          <w:sz w:val="28"/>
          <w:szCs w:val="28"/>
        </w:rPr>
        <w:t>選手</w:t>
      </w:r>
      <w:r w:rsidR="00393AE8" w:rsidRPr="00984A5E">
        <w:rPr>
          <w:rFonts w:ascii="標楷體" w:eastAsia="標楷體" w:hAnsi="標楷體" w:hint="eastAsia"/>
          <w:color w:val="000000" w:themeColor="text1"/>
          <w:sz w:val="28"/>
          <w:szCs w:val="28"/>
        </w:rPr>
        <w:t>證明。</w:t>
      </w:r>
    </w:p>
    <w:p w:rsidR="005F7AD6" w:rsidRPr="00984A5E" w:rsidRDefault="00393AE8" w:rsidP="00923B1C">
      <w:pPr>
        <w:pStyle w:val="1"/>
        <w:numPr>
          <w:ilvl w:val="1"/>
          <w:numId w:val="3"/>
        </w:numPr>
        <w:spacing w:line="500" w:lineRule="exact"/>
        <w:ind w:leftChars="0" w:left="1082" w:hanging="28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個人會員身分者：檢附全體會員</w:t>
      </w:r>
      <w:r w:rsidR="00181A75" w:rsidRPr="00984A5E">
        <w:rPr>
          <w:rFonts w:ascii="標楷體" w:eastAsia="標楷體" w:hAnsi="標楷體" w:hint="eastAsia"/>
          <w:color w:val="000000" w:themeColor="text1"/>
          <w:sz w:val="28"/>
          <w:szCs w:val="28"/>
        </w:rPr>
        <w:t>2%以上連署</w:t>
      </w:r>
      <w:r w:rsidRPr="00984A5E">
        <w:rPr>
          <w:rFonts w:ascii="標楷體" w:eastAsia="標楷體" w:hAnsi="標楷體" w:hint="eastAsia"/>
          <w:color w:val="000000" w:themeColor="text1"/>
          <w:sz w:val="28"/>
          <w:szCs w:val="28"/>
        </w:rPr>
        <w:t>之連署書(格式如附)。</w:t>
      </w:r>
    </w:p>
    <w:p w:rsidR="005F7AD6" w:rsidRPr="00984A5E" w:rsidRDefault="00393AE8" w:rsidP="00923B1C">
      <w:pPr>
        <w:pStyle w:val="1"/>
        <w:numPr>
          <w:ilvl w:val="1"/>
          <w:numId w:val="3"/>
        </w:numPr>
        <w:spacing w:line="500" w:lineRule="exact"/>
        <w:ind w:leftChars="0" w:left="1082" w:hanging="28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團體會員身分者：檢附</w:t>
      </w:r>
      <w:r w:rsidR="00131BF7" w:rsidRPr="00984A5E">
        <w:rPr>
          <w:rFonts w:ascii="標楷體" w:eastAsia="標楷體" w:hAnsi="標楷體" w:hint="eastAsia"/>
          <w:color w:val="000000" w:themeColor="text1"/>
          <w:sz w:val="28"/>
          <w:szCs w:val="28"/>
        </w:rPr>
        <w:t>所代表之</w:t>
      </w:r>
      <w:r w:rsidRPr="00984A5E">
        <w:rPr>
          <w:rFonts w:ascii="標楷體" w:eastAsia="標楷體" w:hAnsi="標楷體" w:hint="eastAsia"/>
          <w:color w:val="000000" w:themeColor="text1"/>
          <w:sz w:val="28"/>
          <w:szCs w:val="28"/>
        </w:rPr>
        <w:t>團體會員</w:t>
      </w:r>
      <w:r w:rsidR="00131BF7" w:rsidRPr="00984A5E">
        <w:rPr>
          <w:rFonts w:ascii="標楷體" w:eastAsia="標楷體" w:hAnsi="標楷體" w:hint="eastAsia"/>
          <w:color w:val="000000" w:themeColor="text1"/>
          <w:sz w:val="28"/>
          <w:szCs w:val="28"/>
        </w:rPr>
        <w:t>之</w:t>
      </w:r>
      <w:r w:rsidRPr="00984A5E">
        <w:rPr>
          <w:rFonts w:ascii="標楷體" w:eastAsia="標楷體" w:hAnsi="標楷體" w:hint="eastAsia"/>
          <w:color w:val="000000" w:themeColor="text1"/>
          <w:sz w:val="28"/>
          <w:szCs w:val="28"/>
        </w:rPr>
        <w:t>推薦書(格式如附)。</w:t>
      </w:r>
    </w:p>
    <w:p w:rsidR="00706C4D" w:rsidRPr="00984A5E" w:rsidRDefault="00706C4D"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參選登記：</w:t>
      </w:r>
    </w:p>
    <w:p w:rsidR="00706C4D" w:rsidRPr="00984A5E" w:rsidRDefault="00706C4D" w:rsidP="00923B1C">
      <w:pPr>
        <w:pStyle w:val="1"/>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參選者應於本（總）會公告參選登記日起10日內依前項規定檢齊相關資料於上班時間(上午9時至下午5時)親自或委託他人(附委託書)至本（總）會完成登記，逾期不受理(含補正</w:t>
      </w:r>
      <w:r w:rsidR="005D4198" w:rsidRPr="00984A5E">
        <w:rPr>
          <w:rFonts w:ascii="標楷體" w:eastAsia="標楷體" w:hAnsi="標楷體" w:hint="eastAsia"/>
          <w:color w:val="000000" w:themeColor="text1"/>
          <w:sz w:val="28"/>
          <w:szCs w:val="28"/>
        </w:rPr>
        <w:t>期間</w:t>
      </w:r>
      <w:r w:rsidRPr="00984A5E">
        <w:rPr>
          <w:rFonts w:ascii="標楷體" w:eastAsia="標楷體" w:hAnsi="標楷體" w:hint="eastAsia"/>
          <w:color w:val="000000" w:themeColor="text1"/>
          <w:sz w:val="28"/>
          <w:szCs w:val="28"/>
        </w:rPr>
        <w:t>)。</w:t>
      </w:r>
    </w:p>
    <w:p w:rsidR="00706C4D" w:rsidRPr="00984A5E" w:rsidRDefault="00706C4D"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參選資格審查：</w:t>
      </w:r>
    </w:p>
    <w:p w:rsidR="00706C4D" w:rsidRPr="00984A5E" w:rsidRDefault="00706C4D" w:rsidP="00923B1C">
      <w:pPr>
        <w:pStyle w:val="1"/>
        <w:spacing w:line="500" w:lineRule="exact"/>
        <w:ind w:leftChars="0"/>
        <w:jc w:val="both"/>
        <w:rPr>
          <w:rFonts w:ascii="標楷體" w:eastAsia="標楷體" w:hAnsi="標楷體"/>
          <w:color w:val="000000" w:themeColor="text1"/>
          <w:sz w:val="28"/>
          <w:szCs w:val="28"/>
          <w:u w:val="single"/>
        </w:rPr>
      </w:pPr>
      <w:r w:rsidRPr="00984A5E">
        <w:rPr>
          <w:rFonts w:ascii="標楷體" w:eastAsia="標楷體" w:hAnsi="標楷體" w:hint="eastAsia"/>
          <w:color w:val="000000" w:themeColor="text1"/>
          <w:sz w:val="28"/>
          <w:szCs w:val="28"/>
        </w:rPr>
        <w:t>由</w:t>
      </w:r>
      <w:r w:rsidR="00970CC9" w:rsidRPr="00984A5E">
        <w:rPr>
          <w:rFonts w:ascii="標楷體" w:eastAsia="標楷體" w:hAnsi="標楷體" w:hint="eastAsia"/>
          <w:color w:val="000000" w:themeColor="text1"/>
          <w:sz w:val="28"/>
          <w:szCs w:val="28"/>
        </w:rPr>
        <w:t>選務小組</w:t>
      </w:r>
      <w:r w:rsidRPr="00984A5E">
        <w:rPr>
          <w:rFonts w:ascii="標楷體" w:eastAsia="標楷體" w:hAnsi="標楷體" w:hint="eastAsia"/>
          <w:color w:val="000000" w:themeColor="text1"/>
          <w:sz w:val="28"/>
          <w:szCs w:val="28"/>
        </w:rPr>
        <w:t>於登記參選截止日隔日起7</w:t>
      </w:r>
      <w:r w:rsidR="00131BF7" w:rsidRPr="00984A5E">
        <w:rPr>
          <w:rFonts w:ascii="標楷體" w:eastAsia="標楷體" w:hAnsi="標楷體" w:hint="eastAsia"/>
          <w:color w:val="000000" w:themeColor="text1"/>
          <w:sz w:val="28"/>
          <w:szCs w:val="28"/>
        </w:rPr>
        <w:t>日</w:t>
      </w:r>
      <w:r w:rsidRPr="00984A5E">
        <w:rPr>
          <w:rFonts w:ascii="標楷體" w:eastAsia="標楷體" w:hAnsi="標楷體" w:hint="eastAsia"/>
          <w:color w:val="000000" w:themeColor="text1"/>
          <w:sz w:val="28"/>
          <w:szCs w:val="28"/>
        </w:rPr>
        <w:t>內完成資格審查，並於審查結束後3日內，將候選人(即符合參選資格者)名冊(含政見) 公告於本</w:t>
      </w:r>
      <w:r w:rsidR="009811E8" w:rsidRPr="00984A5E">
        <w:rPr>
          <w:rFonts w:ascii="標楷體" w:eastAsia="標楷體" w:hAnsi="標楷體" w:hint="eastAsia"/>
          <w:color w:val="000000" w:themeColor="text1"/>
          <w:sz w:val="28"/>
          <w:szCs w:val="28"/>
        </w:rPr>
        <w:t>（總）</w:t>
      </w:r>
      <w:r w:rsidRPr="00984A5E">
        <w:rPr>
          <w:rFonts w:ascii="標楷體" w:eastAsia="標楷體" w:hAnsi="標楷體" w:hint="eastAsia"/>
          <w:color w:val="000000" w:themeColor="text1"/>
          <w:sz w:val="28"/>
          <w:szCs w:val="28"/>
        </w:rPr>
        <w:lastRenderedPageBreak/>
        <w:t>會官方網站或函請中華民國體育運動總會協助於其官方網站公告。</w:t>
      </w:r>
    </w:p>
    <w:p w:rsidR="005F7AD6" w:rsidRPr="00984A5E" w:rsidRDefault="00393AE8"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選舉方式：</w:t>
      </w:r>
    </w:p>
    <w:p w:rsidR="0049718F" w:rsidRPr="00984A5E" w:rsidRDefault="0049718F" w:rsidP="00923B1C">
      <w:pPr>
        <w:pStyle w:val="1"/>
        <w:numPr>
          <w:ilvl w:val="0"/>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w:t>
      </w:r>
    </w:p>
    <w:p w:rsidR="0049718F" w:rsidRPr="00984A5E" w:rsidRDefault="0049718F"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由全體會員投票選出。</w:t>
      </w:r>
    </w:p>
    <w:p w:rsidR="0049718F" w:rsidRPr="00984A5E" w:rsidRDefault="0049718F"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採無記名單記法辦理。</w:t>
      </w:r>
    </w:p>
    <w:p w:rsidR="00617D94" w:rsidRPr="00984A5E" w:rsidRDefault="00617D94" w:rsidP="00923B1C">
      <w:pPr>
        <w:pStyle w:val="1"/>
        <w:numPr>
          <w:ilvl w:val="0"/>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w:t>
      </w:r>
      <w:r w:rsidR="00FC09E6" w:rsidRPr="00984A5E">
        <w:rPr>
          <w:rFonts w:ascii="標楷體" w:eastAsia="標楷體" w:hAnsi="標楷體" w:hint="eastAsia"/>
          <w:color w:val="000000" w:themeColor="text1"/>
          <w:sz w:val="28"/>
          <w:szCs w:val="28"/>
        </w:rPr>
        <w:t>及監事</w:t>
      </w:r>
      <w:r w:rsidRPr="00984A5E">
        <w:rPr>
          <w:rFonts w:ascii="標楷體" w:eastAsia="標楷體" w:hAnsi="標楷體" w:hint="eastAsia"/>
          <w:color w:val="000000" w:themeColor="text1"/>
          <w:sz w:val="28"/>
          <w:szCs w:val="28"/>
        </w:rPr>
        <w:t>：</w:t>
      </w:r>
    </w:p>
    <w:p w:rsidR="005F7AD6" w:rsidRPr="00984A5E" w:rsidRDefault="00393AE8"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由全體會員投票選出。</w:t>
      </w:r>
    </w:p>
    <w:p w:rsidR="00FC09E6" w:rsidRPr="00984A5E" w:rsidRDefault="00FC09E6"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所有理事及監事</w:t>
      </w:r>
      <w:r w:rsidR="00393AE8" w:rsidRPr="00984A5E">
        <w:rPr>
          <w:rFonts w:ascii="標楷體" w:eastAsia="標楷體" w:hAnsi="標楷體" w:hint="eastAsia"/>
          <w:color w:val="000000" w:themeColor="text1"/>
          <w:sz w:val="28"/>
          <w:szCs w:val="28"/>
        </w:rPr>
        <w:t>，</w:t>
      </w:r>
      <w:r w:rsidRPr="00984A5E">
        <w:rPr>
          <w:rFonts w:ascii="標楷體" w:eastAsia="標楷體" w:hAnsi="標楷體" w:hint="eastAsia"/>
          <w:color w:val="000000" w:themeColor="text1"/>
          <w:sz w:val="28"/>
          <w:szCs w:val="28"/>
        </w:rPr>
        <w:t>依章程規定名額，</w:t>
      </w:r>
      <w:r w:rsidR="0079393F" w:rsidRPr="00984A5E">
        <w:rPr>
          <w:rFonts w:ascii="標楷體" w:eastAsia="標楷體" w:hAnsi="標楷體" w:hint="eastAsia"/>
          <w:color w:val="000000" w:themeColor="text1"/>
          <w:sz w:val="28"/>
          <w:szCs w:val="28"/>
        </w:rPr>
        <w:t>分別</w:t>
      </w:r>
      <w:r w:rsidR="00393AE8" w:rsidRPr="00984A5E">
        <w:rPr>
          <w:rFonts w:ascii="標楷體" w:eastAsia="標楷體" w:hAnsi="標楷體" w:hint="eastAsia"/>
          <w:color w:val="000000" w:themeColor="text1"/>
          <w:sz w:val="28"/>
          <w:szCs w:val="28"/>
        </w:rPr>
        <w:t>採無記名</w:t>
      </w:r>
      <w:r w:rsidRPr="00984A5E">
        <w:rPr>
          <w:rFonts w:ascii="標楷體" w:eastAsia="標楷體" w:hAnsi="標楷體" w:hint="eastAsia"/>
          <w:color w:val="000000" w:themeColor="text1"/>
          <w:sz w:val="28"/>
          <w:szCs w:val="28"/>
        </w:rPr>
        <w:t>限制連記</w:t>
      </w:r>
      <w:r w:rsidR="00393AE8" w:rsidRPr="00984A5E">
        <w:rPr>
          <w:rFonts w:ascii="標楷體" w:eastAsia="標楷體" w:hAnsi="標楷體" w:hint="eastAsia"/>
          <w:color w:val="000000" w:themeColor="text1"/>
          <w:sz w:val="28"/>
          <w:szCs w:val="28"/>
        </w:rPr>
        <w:t>法辦理。</w:t>
      </w:r>
    </w:p>
    <w:p w:rsidR="005F7AD6" w:rsidRPr="00984A5E" w:rsidRDefault="00E450A1" w:rsidP="00923B1C">
      <w:pPr>
        <w:pStyle w:val="1"/>
        <w:numPr>
          <w:ilvl w:val="0"/>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以現場投票為原則（得兼採通訊投票）：</w:t>
      </w:r>
    </w:p>
    <w:p w:rsidR="00706C4D" w:rsidRPr="00984A5E" w:rsidRDefault="00E450A1"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現場投票</w:t>
      </w:r>
      <w:r w:rsidR="00706C4D" w:rsidRPr="00984A5E">
        <w:rPr>
          <w:rFonts w:ascii="標楷體" w:eastAsia="標楷體" w:hAnsi="標楷體" w:hint="eastAsia"/>
          <w:color w:val="000000" w:themeColor="text1"/>
          <w:sz w:val="28"/>
          <w:szCs w:val="28"/>
        </w:rPr>
        <w:t>：應於公告候選人名冊日起15日內辦理選舉。</w:t>
      </w:r>
    </w:p>
    <w:p w:rsidR="00706C4D" w:rsidRPr="00984A5E" w:rsidRDefault="00706C4D" w:rsidP="00923B1C">
      <w:pPr>
        <w:pStyle w:val="1"/>
        <w:numPr>
          <w:ilvl w:val="1"/>
          <w:numId w:val="4"/>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通訊</w:t>
      </w:r>
      <w:r w:rsidR="00E450A1" w:rsidRPr="00984A5E">
        <w:rPr>
          <w:rFonts w:ascii="標楷體" w:eastAsia="標楷體" w:hAnsi="標楷體" w:hint="eastAsia"/>
          <w:color w:val="000000" w:themeColor="text1"/>
          <w:sz w:val="28"/>
          <w:szCs w:val="28"/>
        </w:rPr>
        <w:t>投票</w:t>
      </w:r>
      <w:r w:rsidRPr="00984A5E">
        <w:rPr>
          <w:rFonts w:ascii="標楷體" w:eastAsia="標楷體" w:hAnsi="標楷體" w:hint="eastAsia"/>
          <w:color w:val="000000" w:themeColor="text1"/>
          <w:sz w:val="28"/>
          <w:szCs w:val="28"/>
        </w:rPr>
        <w:t>：</w:t>
      </w:r>
      <w:r w:rsidR="003C3015" w:rsidRPr="00984A5E">
        <w:rPr>
          <w:rFonts w:ascii="標楷體" w:eastAsia="標楷體" w:hAnsi="標楷體" w:hint="eastAsia"/>
          <w:color w:val="000000" w:themeColor="text1"/>
          <w:sz w:val="28"/>
          <w:szCs w:val="28"/>
        </w:rPr>
        <w:t>依</w:t>
      </w:r>
      <w:r w:rsidRPr="00984A5E">
        <w:rPr>
          <w:rFonts w:ascii="標楷體" w:eastAsia="標楷體" w:hAnsi="標楷體" w:hint="eastAsia"/>
          <w:color w:val="000000" w:themeColor="text1"/>
          <w:sz w:val="28"/>
          <w:szCs w:val="28"/>
        </w:rPr>
        <w:t>本</w:t>
      </w:r>
      <w:r w:rsidR="00E450A1" w:rsidRPr="00984A5E">
        <w:rPr>
          <w:rFonts w:ascii="標楷體" w:eastAsia="標楷體" w:hAnsi="標楷體" w:hint="eastAsia"/>
          <w:color w:val="000000" w:themeColor="text1"/>
          <w:sz w:val="28"/>
          <w:szCs w:val="28"/>
        </w:rPr>
        <w:t>（總）</w:t>
      </w:r>
      <w:r w:rsidRPr="00984A5E">
        <w:rPr>
          <w:rFonts w:ascii="標楷體" w:eastAsia="標楷體" w:hAnsi="標楷體" w:hint="eastAsia"/>
          <w:color w:val="000000" w:themeColor="text1"/>
          <w:sz w:val="28"/>
          <w:szCs w:val="28"/>
        </w:rPr>
        <w:t>會報經</w:t>
      </w:r>
      <w:r w:rsidR="00E450A1" w:rsidRPr="00984A5E">
        <w:rPr>
          <w:rFonts w:ascii="標楷體" w:eastAsia="標楷體" w:hAnsi="標楷體" w:hint="eastAsia"/>
          <w:color w:val="000000" w:themeColor="text1"/>
          <w:sz w:val="28"/>
          <w:szCs w:val="28"/>
        </w:rPr>
        <w:t>教育部許可後，經</w:t>
      </w:r>
      <w:r w:rsidRPr="00984A5E">
        <w:rPr>
          <w:rFonts w:ascii="標楷體" w:eastAsia="標楷體" w:hAnsi="標楷體" w:hint="eastAsia"/>
          <w:color w:val="000000" w:themeColor="text1"/>
          <w:sz w:val="28"/>
          <w:szCs w:val="28"/>
        </w:rPr>
        <w:t>內政部</w:t>
      </w:r>
      <w:r w:rsidR="00F808F6" w:rsidRPr="00984A5E">
        <w:rPr>
          <w:rFonts w:ascii="標楷體" w:eastAsia="標楷體" w:hAnsi="標楷體" w:hint="eastAsia"/>
          <w:color w:val="000000" w:themeColor="text1"/>
          <w:sz w:val="28"/>
          <w:szCs w:val="28"/>
        </w:rPr>
        <w:t>備</w:t>
      </w:r>
      <w:r w:rsidR="00E450A1" w:rsidRPr="00984A5E">
        <w:rPr>
          <w:rFonts w:ascii="標楷體" w:eastAsia="標楷體" w:hAnsi="標楷體" w:hint="eastAsia"/>
          <w:color w:val="000000" w:themeColor="text1"/>
          <w:sz w:val="28"/>
          <w:szCs w:val="28"/>
        </w:rPr>
        <w:t>查</w:t>
      </w:r>
      <w:r w:rsidRPr="00984A5E">
        <w:rPr>
          <w:rFonts w:ascii="標楷體" w:eastAsia="標楷體" w:hAnsi="標楷體" w:hint="eastAsia"/>
          <w:color w:val="000000" w:themeColor="text1"/>
          <w:sz w:val="28"/>
          <w:szCs w:val="28"/>
        </w:rPr>
        <w:t>之通訊選舉辦法規定</w:t>
      </w:r>
      <w:r w:rsidR="003C3015" w:rsidRPr="00984A5E">
        <w:rPr>
          <w:rFonts w:ascii="標楷體" w:eastAsia="標楷體" w:hAnsi="標楷體" w:hint="eastAsia"/>
          <w:color w:val="000000" w:themeColor="text1"/>
          <w:sz w:val="28"/>
          <w:szCs w:val="28"/>
        </w:rPr>
        <w:t>辦理</w:t>
      </w:r>
      <w:r w:rsidRPr="00984A5E">
        <w:rPr>
          <w:rFonts w:ascii="標楷體" w:eastAsia="標楷體" w:hAnsi="標楷體" w:hint="eastAsia"/>
          <w:color w:val="000000" w:themeColor="text1"/>
          <w:sz w:val="28"/>
          <w:szCs w:val="28"/>
        </w:rPr>
        <w:t>。</w:t>
      </w:r>
    </w:p>
    <w:p w:rsidR="005F7AD6" w:rsidRPr="00984A5E" w:rsidRDefault="00393AE8" w:rsidP="00923B1C">
      <w:pPr>
        <w:pStyle w:val="1"/>
        <w:numPr>
          <w:ilvl w:val="0"/>
          <w:numId w:val="1"/>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計票方式：</w:t>
      </w:r>
    </w:p>
    <w:p w:rsidR="00F61853" w:rsidRPr="00984A5E" w:rsidRDefault="00F61853" w:rsidP="00BA403B">
      <w:pPr>
        <w:pStyle w:val="1"/>
        <w:numPr>
          <w:ilvl w:val="0"/>
          <w:numId w:val="5"/>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w:t>
      </w:r>
      <w:r w:rsidR="00BA403B" w:rsidRPr="00984A5E">
        <w:rPr>
          <w:rFonts w:ascii="標楷體" w:eastAsia="標楷體" w:hAnsi="標楷體" w:hint="eastAsia"/>
          <w:color w:val="000000" w:themeColor="text1"/>
          <w:sz w:val="28"/>
          <w:szCs w:val="28"/>
        </w:rPr>
        <w:t>由</w:t>
      </w:r>
      <w:r w:rsidRPr="00984A5E">
        <w:rPr>
          <w:rFonts w:ascii="標楷體" w:eastAsia="標楷體" w:hAnsi="標楷體" w:hint="eastAsia"/>
          <w:color w:val="000000" w:themeColor="text1"/>
          <w:sz w:val="28"/>
          <w:szCs w:val="28"/>
        </w:rPr>
        <w:t>得票數較多者當選。</w:t>
      </w:r>
    </w:p>
    <w:p w:rsidR="005F7AD6" w:rsidRPr="00984A5E" w:rsidRDefault="00393AE8" w:rsidP="00923B1C">
      <w:pPr>
        <w:pStyle w:val="1"/>
        <w:numPr>
          <w:ilvl w:val="0"/>
          <w:numId w:val="5"/>
        </w:numPr>
        <w:spacing w:line="500" w:lineRule="exact"/>
        <w:ind w:leftChars="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w:t>
      </w:r>
    </w:p>
    <w:p w:rsidR="00F61853" w:rsidRPr="00984A5E" w:rsidRDefault="00F61853" w:rsidP="00923B1C">
      <w:pPr>
        <w:pStyle w:val="1"/>
        <w:numPr>
          <w:ilvl w:val="1"/>
          <w:numId w:val="5"/>
        </w:numPr>
        <w:spacing w:line="500" w:lineRule="exact"/>
        <w:ind w:leftChars="0" w:left="1082" w:hanging="28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理事長為當然理事</w:t>
      </w:r>
      <w:r w:rsidR="00E17C66" w:rsidRPr="00984A5E">
        <w:rPr>
          <w:rFonts w:ascii="標楷體" w:eastAsia="標楷體" w:hAnsi="標楷體" w:hint="eastAsia"/>
          <w:color w:val="000000" w:themeColor="text1"/>
          <w:sz w:val="28"/>
          <w:szCs w:val="28"/>
        </w:rPr>
        <w:t>，並依所登記參選之理事類別認列。</w:t>
      </w:r>
    </w:p>
    <w:p w:rsidR="005F7AD6" w:rsidRPr="00984A5E" w:rsidRDefault="00393AE8" w:rsidP="00923B1C">
      <w:pPr>
        <w:pStyle w:val="1"/>
        <w:numPr>
          <w:ilvl w:val="1"/>
          <w:numId w:val="5"/>
        </w:numPr>
        <w:spacing w:line="500" w:lineRule="exact"/>
        <w:ind w:leftChars="0" w:left="1082" w:hanging="28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運動選手理事依得票數高低排序，其席次依國民體育法及章程規定之。</w:t>
      </w:r>
    </w:p>
    <w:p w:rsidR="005F7AD6" w:rsidRPr="00984A5E" w:rsidRDefault="00393AE8" w:rsidP="00923B1C">
      <w:pPr>
        <w:pStyle w:val="1"/>
        <w:numPr>
          <w:ilvl w:val="1"/>
          <w:numId w:val="5"/>
        </w:numPr>
        <w:spacing w:line="500" w:lineRule="exact"/>
        <w:ind w:leftChars="0" w:left="1062" w:hanging="26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扣除運動選手理事席次後，個人會員理事與團體會員理事依得票數高低排序，並依任一方均不逾全部席次二分之一之規定，確認雙方席次(註</w:t>
      </w:r>
      <w:bookmarkStart w:id="0" w:name="_GoBack"/>
      <w:bookmarkEnd w:id="0"/>
      <w:r w:rsidRPr="00984A5E">
        <w:rPr>
          <w:rFonts w:ascii="標楷體" w:eastAsia="標楷體" w:hAnsi="標楷體" w:hint="eastAsia"/>
          <w:color w:val="000000" w:themeColor="text1"/>
          <w:sz w:val="28"/>
          <w:szCs w:val="28"/>
        </w:rPr>
        <w:t>)</w:t>
      </w:r>
      <w:r w:rsidR="00E17C66" w:rsidRPr="00984A5E">
        <w:rPr>
          <w:rFonts w:ascii="標楷體" w:eastAsia="標楷體" w:hAnsi="標楷體" w:hint="eastAsia"/>
          <w:color w:val="000000" w:themeColor="text1"/>
          <w:sz w:val="28"/>
          <w:szCs w:val="28"/>
        </w:rPr>
        <w:t>。</w:t>
      </w:r>
    </w:p>
    <w:p w:rsidR="002746BD" w:rsidRPr="00984A5E" w:rsidRDefault="009B58EF" w:rsidP="00923B1C">
      <w:pPr>
        <w:pStyle w:val="1"/>
        <w:numPr>
          <w:ilvl w:val="1"/>
          <w:numId w:val="5"/>
        </w:numPr>
        <w:spacing w:line="500" w:lineRule="exact"/>
        <w:ind w:leftChars="0" w:left="1062" w:hanging="26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各類理事依章程規定選出</w:t>
      </w:r>
      <w:r w:rsidR="00140DAE" w:rsidRPr="00984A5E">
        <w:rPr>
          <w:rFonts w:ascii="標楷體" w:eastAsia="標楷體" w:hAnsi="標楷體" w:hint="eastAsia"/>
          <w:color w:val="000000" w:themeColor="text1"/>
          <w:sz w:val="28"/>
          <w:szCs w:val="28"/>
        </w:rPr>
        <w:t>候補理事者，其人數不得逾各類理事當選席次三分之一。</w:t>
      </w:r>
    </w:p>
    <w:p w:rsidR="005F7AD6" w:rsidRPr="00984A5E" w:rsidRDefault="00393AE8" w:rsidP="00E450A1">
      <w:pPr>
        <w:pStyle w:val="1"/>
        <w:numPr>
          <w:ilvl w:val="0"/>
          <w:numId w:val="5"/>
        </w:numPr>
        <w:spacing w:line="500" w:lineRule="exact"/>
        <w:ind w:leftChars="0" w:left="1106" w:hanging="822"/>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監事：依得票數高低排序，並依章程規定確認席次。</w:t>
      </w:r>
      <w:r w:rsidR="00140DAE" w:rsidRPr="00984A5E">
        <w:rPr>
          <w:rFonts w:ascii="標楷體" w:eastAsia="標楷體" w:hAnsi="標楷體" w:hint="eastAsia"/>
          <w:color w:val="000000" w:themeColor="text1"/>
          <w:sz w:val="28"/>
          <w:szCs w:val="28"/>
        </w:rPr>
        <w:t>依章程規定選出候補監事者，其人數不得逾監事當選席次三分之一。</w:t>
      </w:r>
    </w:p>
    <w:p w:rsidR="005F7AD6" w:rsidRPr="00984A5E" w:rsidRDefault="00E450A1" w:rsidP="00923B1C">
      <w:pPr>
        <w:pStyle w:val="1"/>
        <w:spacing w:line="500" w:lineRule="exact"/>
        <w:ind w:leftChars="0" w:left="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七</w:t>
      </w:r>
      <w:r w:rsidR="00393AE8" w:rsidRPr="00984A5E">
        <w:rPr>
          <w:rFonts w:ascii="標楷體" w:eastAsia="標楷體" w:hAnsi="標楷體" w:hint="eastAsia"/>
          <w:color w:val="000000" w:themeColor="text1"/>
          <w:sz w:val="28"/>
          <w:szCs w:val="28"/>
        </w:rPr>
        <w:t>、附則：</w:t>
      </w:r>
    </w:p>
    <w:p w:rsidR="005F7AD6" w:rsidRPr="00984A5E" w:rsidRDefault="00393AE8" w:rsidP="00923B1C">
      <w:pPr>
        <w:pStyle w:val="1"/>
        <w:numPr>
          <w:ilvl w:val="0"/>
          <w:numId w:val="6"/>
        </w:numPr>
        <w:spacing w:line="500" w:lineRule="exact"/>
        <w:ind w:leftChars="0" w:left="1120" w:hanging="836"/>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個人會員連署</w:t>
      </w:r>
      <w:r w:rsidR="00923B1C" w:rsidRPr="00984A5E">
        <w:rPr>
          <w:rFonts w:ascii="標楷體" w:eastAsia="標楷體" w:hAnsi="標楷體" w:hint="eastAsia"/>
          <w:color w:val="000000" w:themeColor="text1"/>
          <w:sz w:val="28"/>
          <w:szCs w:val="28"/>
        </w:rPr>
        <w:t>理事長、</w:t>
      </w:r>
      <w:r w:rsidRPr="00984A5E">
        <w:rPr>
          <w:rFonts w:ascii="標楷體" w:eastAsia="標楷體" w:hAnsi="標楷體" w:hint="eastAsia"/>
          <w:color w:val="000000" w:themeColor="text1"/>
          <w:sz w:val="28"/>
          <w:szCs w:val="28"/>
        </w:rPr>
        <w:t>理事</w:t>
      </w:r>
      <w:r w:rsidR="008B5058" w:rsidRPr="00984A5E">
        <w:rPr>
          <w:rFonts w:ascii="標楷體" w:eastAsia="標楷體" w:hAnsi="標楷體" w:hint="eastAsia"/>
          <w:color w:val="000000" w:themeColor="text1"/>
          <w:sz w:val="28"/>
          <w:szCs w:val="28"/>
        </w:rPr>
        <w:t>、監事</w:t>
      </w:r>
      <w:r w:rsidR="00380EC7" w:rsidRPr="00984A5E">
        <w:rPr>
          <w:rFonts w:ascii="標楷體" w:eastAsia="標楷體" w:hAnsi="標楷體" w:hint="eastAsia"/>
          <w:color w:val="000000" w:themeColor="text1"/>
          <w:sz w:val="28"/>
          <w:szCs w:val="28"/>
        </w:rPr>
        <w:t>參</w:t>
      </w:r>
      <w:r w:rsidRPr="00984A5E">
        <w:rPr>
          <w:rFonts w:ascii="標楷體" w:eastAsia="標楷體" w:hAnsi="標楷體" w:hint="eastAsia"/>
          <w:color w:val="000000" w:themeColor="text1"/>
          <w:sz w:val="28"/>
          <w:szCs w:val="28"/>
        </w:rPr>
        <w:t>選人，以</w:t>
      </w:r>
      <w:r w:rsidR="00923B1C" w:rsidRPr="00984A5E">
        <w:rPr>
          <w:rFonts w:ascii="標楷體" w:eastAsia="標楷體" w:hAnsi="標楷體" w:hint="eastAsia"/>
          <w:color w:val="000000" w:themeColor="text1"/>
          <w:sz w:val="28"/>
          <w:szCs w:val="28"/>
        </w:rPr>
        <w:t>各</w:t>
      </w:r>
      <w:r w:rsidRPr="00984A5E">
        <w:rPr>
          <w:rFonts w:ascii="標楷體" w:eastAsia="標楷體" w:hAnsi="標楷體" w:hint="eastAsia"/>
          <w:color w:val="000000" w:themeColor="text1"/>
          <w:sz w:val="28"/>
          <w:szCs w:val="28"/>
        </w:rPr>
        <w:t>一</w:t>
      </w:r>
      <w:r w:rsidR="00380EC7" w:rsidRPr="00984A5E">
        <w:rPr>
          <w:rFonts w:ascii="標楷體" w:eastAsia="標楷體" w:hAnsi="標楷體" w:hint="eastAsia"/>
          <w:color w:val="000000" w:themeColor="text1"/>
          <w:sz w:val="28"/>
          <w:szCs w:val="28"/>
        </w:rPr>
        <w:t>參</w:t>
      </w:r>
      <w:r w:rsidRPr="00984A5E">
        <w:rPr>
          <w:rFonts w:ascii="標楷體" w:eastAsia="標楷體" w:hAnsi="標楷體" w:hint="eastAsia"/>
          <w:color w:val="000000" w:themeColor="text1"/>
          <w:sz w:val="28"/>
          <w:szCs w:val="28"/>
        </w:rPr>
        <w:t>選人為限。</w:t>
      </w:r>
    </w:p>
    <w:p w:rsidR="005F7AD6" w:rsidRPr="00984A5E" w:rsidRDefault="00393AE8" w:rsidP="00923B1C">
      <w:pPr>
        <w:pStyle w:val="1"/>
        <w:numPr>
          <w:ilvl w:val="0"/>
          <w:numId w:val="6"/>
        </w:numPr>
        <w:spacing w:line="500" w:lineRule="exact"/>
        <w:ind w:leftChars="0" w:left="1104" w:hanging="82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lastRenderedPageBreak/>
        <w:t>每一團體會員推薦團體會員</w:t>
      </w:r>
      <w:r w:rsidR="00923B1C" w:rsidRPr="00984A5E">
        <w:rPr>
          <w:rFonts w:ascii="標楷體" w:eastAsia="標楷體" w:hAnsi="標楷體" w:hint="eastAsia"/>
          <w:color w:val="000000" w:themeColor="text1"/>
          <w:sz w:val="28"/>
          <w:szCs w:val="28"/>
        </w:rPr>
        <w:t>理事長</w:t>
      </w:r>
      <w:r w:rsidR="008B5058" w:rsidRPr="00984A5E">
        <w:rPr>
          <w:rFonts w:ascii="標楷體" w:eastAsia="標楷體" w:hAnsi="標楷體" w:hint="eastAsia"/>
          <w:color w:val="000000" w:themeColor="text1"/>
          <w:sz w:val="28"/>
          <w:szCs w:val="28"/>
        </w:rPr>
        <w:t>、</w:t>
      </w:r>
      <w:r w:rsidRPr="00984A5E">
        <w:rPr>
          <w:rFonts w:ascii="標楷體" w:eastAsia="標楷體" w:hAnsi="標楷體" w:hint="eastAsia"/>
          <w:color w:val="000000" w:themeColor="text1"/>
          <w:sz w:val="28"/>
          <w:szCs w:val="28"/>
        </w:rPr>
        <w:t>理事</w:t>
      </w:r>
      <w:r w:rsidR="008B5058" w:rsidRPr="00984A5E">
        <w:rPr>
          <w:rFonts w:ascii="標楷體" w:eastAsia="標楷體" w:hAnsi="標楷體" w:hint="eastAsia"/>
          <w:color w:val="000000" w:themeColor="text1"/>
          <w:sz w:val="28"/>
          <w:szCs w:val="28"/>
        </w:rPr>
        <w:t>、監事</w:t>
      </w:r>
      <w:r w:rsidR="00380EC7" w:rsidRPr="00984A5E">
        <w:rPr>
          <w:rFonts w:ascii="標楷體" w:eastAsia="標楷體" w:hAnsi="標楷體" w:hint="eastAsia"/>
          <w:color w:val="000000" w:themeColor="text1"/>
          <w:sz w:val="28"/>
          <w:szCs w:val="28"/>
        </w:rPr>
        <w:t>參</w:t>
      </w:r>
      <w:r w:rsidRPr="00984A5E">
        <w:rPr>
          <w:rFonts w:ascii="標楷體" w:eastAsia="標楷體" w:hAnsi="標楷體" w:hint="eastAsia"/>
          <w:color w:val="000000" w:themeColor="text1"/>
          <w:sz w:val="28"/>
          <w:szCs w:val="28"/>
        </w:rPr>
        <w:t>選人，以</w:t>
      </w:r>
      <w:r w:rsidR="00923B1C" w:rsidRPr="00984A5E">
        <w:rPr>
          <w:rFonts w:ascii="標楷體" w:eastAsia="標楷體" w:hAnsi="標楷體" w:hint="eastAsia"/>
          <w:color w:val="000000" w:themeColor="text1"/>
          <w:sz w:val="28"/>
          <w:szCs w:val="28"/>
        </w:rPr>
        <w:t>各</w:t>
      </w:r>
      <w:r w:rsidRPr="00984A5E">
        <w:rPr>
          <w:rFonts w:ascii="標楷體" w:eastAsia="標楷體" w:hAnsi="標楷體" w:hint="eastAsia"/>
          <w:color w:val="000000" w:themeColor="text1"/>
          <w:sz w:val="28"/>
          <w:szCs w:val="28"/>
        </w:rPr>
        <w:t>一</w:t>
      </w:r>
      <w:r w:rsidR="00380EC7" w:rsidRPr="00984A5E">
        <w:rPr>
          <w:rFonts w:ascii="標楷體" w:eastAsia="標楷體" w:hAnsi="標楷體" w:hint="eastAsia"/>
          <w:color w:val="000000" w:themeColor="text1"/>
          <w:sz w:val="28"/>
          <w:szCs w:val="28"/>
        </w:rPr>
        <w:t>參</w:t>
      </w:r>
      <w:r w:rsidRPr="00984A5E">
        <w:rPr>
          <w:rFonts w:ascii="標楷體" w:eastAsia="標楷體" w:hAnsi="標楷體" w:hint="eastAsia"/>
          <w:color w:val="000000" w:themeColor="text1"/>
          <w:sz w:val="28"/>
          <w:szCs w:val="28"/>
        </w:rPr>
        <w:t>選人為原則。</w:t>
      </w:r>
    </w:p>
    <w:p w:rsidR="0006084B" w:rsidRPr="00984A5E" w:rsidRDefault="009811E8" w:rsidP="00923B1C">
      <w:pPr>
        <w:pStyle w:val="1"/>
        <w:numPr>
          <w:ilvl w:val="0"/>
          <w:numId w:val="6"/>
        </w:numPr>
        <w:spacing w:line="500" w:lineRule="exact"/>
        <w:ind w:leftChars="0" w:left="1104" w:hanging="82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本（總）會應成立立場中立之「選務小組」，辦理理事長、理事、監事選舉；所有登記參選者，不得</w:t>
      </w:r>
      <w:r w:rsidR="008D03A4" w:rsidRPr="00984A5E">
        <w:rPr>
          <w:rFonts w:ascii="標楷體" w:eastAsia="標楷體" w:hAnsi="標楷體" w:hint="eastAsia"/>
          <w:color w:val="000000" w:themeColor="text1"/>
          <w:sz w:val="28"/>
          <w:szCs w:val="28"/>
        </w:rPr>
        <w:t>擔任</w:t>
      </w:r>
      <w:r w:rsidRPr="00984A5E">
        <w:rPr>
          <w:rFonts w:ascii="標楷體" w:eastAsia="標楷體" w:hAnsi="標楷體" w:hint="eastAsia"/>
          <w:color w:val="000000" w:themeColor="text1"/>
          <w:sz w:val="28"/>
          <w:szCs w:val="28"/>
        </w:rPr>
        <w:t>選務小組</w:t>
      </w:r>
      <w:r w:rsidR="008D03A4" w:rsidRPr="00984A5E">
        <w:rPr>
          <w:rFonts w:ascii="標楷體" w:eastAsia="標楷體" w:hAnsi="標楷體" w:hint="eastAsia"/>
          <w:color w:val="000000" w:themeColor="text1"/>
          <w:sz w:val="28"/>
          <w:szCs w:val="28"/>
        </w:rPr>
        <w:t>召集人</w:t>
      </w:r>
      <w:r w:rsidRPr="00984A5E">
        <w:rPr>
          <w:rFonts w:ascii="標楷體" w:eastAsia="標楷體" w:hAnsi="標楷體" w:hint="eastAsia"/>
          <w:color w:val="000000" w:themeColor="text1"/>
          <w:sz w:val="28"/>
          <w:szCs w:val="28"/>
        </w:rPr>
        <w:t>，以符合利益迴避原則。</w:t>
      </w:r>
    </w:p>
    <w:p w:rsidR="005F7AD6" w:rsidRPr="00984A5E" w:rsidRDefault="00F14DFC" w:rsidP="00F14DFC">
      <w:pPr>
        <w:pStyle w:val="1"/>
        <w:numPr>
          <w:ilvl w:val="0"/>
          <w:numId w:val="6"/>
        </w:numPr>
        <w:spacing w:line="500" w:lineRule="exact"/>
        <w:ind w:leftChars="0" w:left="1120" w:hanging="836"/>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理事長</w:t>
      </w:r>
      <w:r w:rsidR="00E450A1" w:rsidRPr="00984A5E">
        <w:rPr>
          <w:rFonts w:ascii="標楷體" w:eastAsia="標楷體" w:hAnsi="標楷體" w:hint="eastAsia"/>
          <w:color w:val="000000" w:themeColor="text1"/>
          <w:sz w:val="28"/>
          <w:szCs w:val="28"/>
        </w:rPr>
        <w:t>之選舉</w:t>
      </w:r>
      <w:r w:rsidR="00393AE8" w:rsidRPr="00984A5E">
        <w:rPr>
          <w:rFonts w:ascii="標楷體" w:eastAsia="標楷體" w:hAnsi="標楷體" w:hint="eastAsia"/>
          <w:color w:val="000000" w:themeColor="text1"/>
          <w:sz w:val="28"/>
          <w:szCs w:val="28"/>
        </w:rPr>
        <w:t>如有票數相同，以抽籤定之</w:t>
      </w:r>
      <w:r w:rsidR="00E450A1" w:rsidRPr="00984A5E">
        <w:rPr>
          <w:rFonts w:ascii="標楷體" w:eastAsia="標楷體" w:hAnsi="標楷體" w:hint="eastAsia"/>
          <w:color w:val="000000" w:themeColor="text1"/>
          <w:sz w:val="28"/>
          <w:szCs w:val="28"/>
        </w:rPr>
        <w:t>；同類別理事、監事選舉之最後一席次，如有票數相同，以抽籤定之。</w:t>
      </w:r>
    </w:p>
    <w:p w:rsidR="00BC20DE" w:rsidRPr="00984A5E" w:rsidRDefault="00BC20DE" w:rsidP="00F14DFC">
      <w:pPr>
        <w:pStyle w:val="1"/>
        <w:numPr>
          <w:ilvl w:val="0"/>
          <w:numId w:val="6"/>
        </w:numPr>
        <w:spacing w:line="500" w:lineRule="exact"/>
        <w:ind w:leftChars="0" w:left="1120" w:hanging="836"/>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如無會員登記參選理事長，則理事長改由所有理事推選。</w:t>
      </w:r>
    </w:p>
    <w:p w:rsidR="00BA403B" w:rsidRPr="00984A5E" w:rsidRDefault="00393AE8" w:rsidP="00E450A1">
      <w:pPr>
        <w:pStyle w:val="1"/>
        <w:numPr>
          <w:ilvl w:val="0"/>
          <w:numId w:val="6"/>
        </w:numPr>
        <w:spacing w:line="500" w:lineRule="exact"/>
        <w:ind w:leftChars="0" w:left="1106" w:hanging="822"/>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採</w:t>
      </w:r>
      <w:r w:rsidR="00E450A1" w:rsidRPr="00984A5E">
        <w:rPr>
          <w:rFonts w:ascii="標楷體" w:eastAsia="標楷體" w:hAnsi="標楷體" w:hint="eastAsia"/>
          <w:color w:val="000000" w:themeColor="text1"/>
          <w:sz w:val="28"/>
          <w:szCs w:val="28"/>
        </w:rPr>
        <w:t>現場投票</w:t>
      </w:r>
      <w:r w:rsidRPr="00984A5E">
        <w:rPr>
          <w:rFonts w:ascii="標楷體" w:eastAsia="標楷體" w:hAnsi="標楷體" w:hint="eastAsia"/>
          <w:color w:val="000000" w:themeColor="text1"/>
          <w:sz w:val="28"/>
          <w:szCs w:val="28"/>
        </w:rPr>
        <w:t>者，會員不能親自參加投票，得以書面委託其他會員參加，並行使其權利，但一人僅能受一會員之委託。</w:t>
      </w:r>
    </w:p>
    <w:p w:rsidR="005F7AD6" w:rsidRPr="00984A5E" w:rsidRDefault="00393AE8" w:rsidP="00923B1C">
      <w:pPr>
        <w:pStyle w:val="1"/>
        <w:numPr>
          <w:ilvl w:val="0"/>
          <w:numId w:val="6"/>
        </w:numPr>
        <w:spacing w:line="500" w:lineRule="exact"/>
        <w:ind w:leftChars="0" w:left="1106" w:hanging="822"/>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完成繳納或已結清積欠之常年會費之</w:t>
      </w:r>
      <w:r w:rsidR="00A21FDB" w:rsidRPr="00984A5E">
        <w:rPr>
          <w:rFonts w:ascii="標楷體" w:eastAsia="標楷體" w:hAnsi="標楷體" w:hint="eastAsia"/>
          <w:color w:val="000000" w:themeColor="text1"/>
          <w:sz w:val="28"/>
          <w:szCs w:val="28"/>
        </w:rPr>
        <w:t>團體會員代表及</w:t>
      </w:r>
      <w:r w:rsidRPr="00984A5E">
        <w:rPr>
          <w:rFonts w:ascii="標楷體" w:eastAsia="標楷體" w:hAnsi="標楷體" w:hint="eastAsia"/>
          <w:color w:val="000000" w:themeColor="text1"/>
          <w:sz w:val="28"/>
          <w:szCs w:val="28"/>
        </w:rPr>
        <w:t>個人會員，始具有投票及登記為</w:t>
      </w:r>
      <w:r w:rsidR="00A21FDB" w:rsidRPr="00984A5E">
        <w:rPr>
          <w:rFonts w:ascii="標楷體" w:eastAsia="標楷體" w:hAnsi="標楷體" w:hint="eastAsia"/>
          <w:color w:val="000000" w:themeColor="text1"/>
          <w:sz w:val="28"/>
          <w:szCs w:val="28"/>
        </w:rPr>
        <w:t>理事長、</w:t>
      </w:r>
      <w:r w:rsidRPr="00984A5E">
        <w:rPr>
          <w:rFonts w:ascii="標楷體" w:eastAsia="標楷體" w:hAnsi="標楷體" w:hint="eastAsia"/>
          <w:color w:val="000000" w:themeColor="text1"/>
          <w:sz w:val="28"/>
          <w:szCs w:val="28"/>
        </w:rPr>
        <w:t>理事、監事候選人之權利。</w:t>
      </w:r>
    </w:p>
    <w:p w:rsidR="005F7AD6" w:rsidRPr="00984A5E" w:rsidRDefault="00E450A1" w:rsidP="00923B1C">
      <w:pPr>
        <w:pStyle w:val="1"/>
        <w:spacing w:line="500" w:lineRule="exact"/>
        <w:ind w:leftChars="0" w:left="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八</w:t>
      </w:r>
      <w:r w:rsidR="00393AE8" w:rsidRPr="00984A5E">
        <w:rPr>
          <w:rFonts w:ascii="標楷體" w:eastAsia="標楷體" w:hAnsi="標楷體" w:hint="eastAsia"/>
          <w:color w:val="000000" w:themeColor="text1"/>
          <w:sz w:val="28"/>
          <w:szCs w:val="28"/>
        </w:rPr>
        <w:t>、</w:t>
      </w:r>
      <w:r w:rsidR="00393AE8" w:rsidRPr="00984A5E">
        <w:rPr>
          <w:rFonts w:ascii="標楷體" w:eastAsia="標楷體" w:hAnsi="標楷體" w:hint="eastAsia"/>
          <w:color w:val="000000" w:themeColor="text1"/>
          <w:spacing w:val="-12"/>
          <w:sz w:val="28"/>
          <w:szCs w:val="28"/>
        </w:rPr>
        <w:t>如有未盡事宜，依</w:t>
      </w:r>
      <w:r w:rsidR="00380EC7" w:rsidRPr="00984A5E">
        <w:rPr>
          <w:rFonts w:ascii="標楷體" w:eastAsia="標楷體" w:hAnsi="標楷體" w:hint="eastAsia"/>
          <w:color w:val="000000" w:themeColor="text1"/>
          <w:spacing w:val="-12"/>
          <w:sz w:val="28"/>
          <w:szCs w:val="28"/>
        </w:rPr>
        <w:t>國民體育法、人民團體法及本會</w:t>
      </w:r>
      <w:r w:rsidR="00393AE8" w:rsidRPr="00984A5E">
        <w:rPr>
          <w:rFonts w:ascii="標楷體" w:eastAsia="標楷體" w:hAnsi="標楷體" w:hint="eastAsia"/>
          <w:color w:val="000000" w:themeColor="text1"/>
          <w:spacing w:val="-12"/>
          <w:sz w:val="28"/>
          <w:szCs w:val="28"/>
        </w:rPr>
        <w:t>章程</w:t>
      </w:r>
      <w:r w:rsidR="00380EC7" w:rsidRPr="00984A5E">
        <w:rPr>
          <w:rFonts w:ascii="標楷體" w:eastAsia="標楷體" w:hAnsi="標楷體" w:hint="eastAsia"/>
          <w:color w:val="000000" w:themeColor="text1"/>
          <w:spacing w:val="-12"/>
          <w:sz w:val="28"/>
          <w:szCs w:val="28"/>
        </w:rPr>
        <w:t>等</w:t>
      </w:r>
      <w:r w:rsidR="00393AE8" w:rsidRPr="00984A5E">
        <w:rPr>
          <w:rFonts w:ascii="標楷體" w:eastAsia="標楷體" w:hAnsi="標楷體" w:hint="eastAsia"/>
          <w:color w:val="000000" w:themeColor="text1"/>
          <w:spacing w:val="-12"/>
          <w:sz w:val="28"/>
          <w:szCs w:val="28"/>
        </w:rPr>
        <w:t>相關法規辦理</w:t>
      </w:r>
      <w:r w:rsidR="00393AE8" w:rsidRPr="00984A5E">
        <w:rPr>
          <w:rFonts w:ascii="標楷體" w:eastAsia="標楷體" w:hAnsi="標楷體" w:hint="eastAsia"/>
          <w:color w:val="000000" w:themeColor="text1"/>
          <w:sz w:val="28"/>
          <w:szCs w:val="28"/>
        </w:rPr>
        <w:t>。</w:t>
      </w:r>
    </w:p>
    <w:p w:rsidR="00E450A1" w:rsidRPr="00984A5E" w:rsidRDefault="00E450A1" w:rsidP="00923B1C">
      <w:pPr>
        <w:pStyle w:val="1"/>
        <w:spacing w:line="500" w:lineRule="exact"/>
        <w:ind w:leftChars="0" w:left="0"/>
        <w:jc w:val="both"/>
        <w:rPr>
          <w:rFonts w:ascii="標楷體" w:eastAsia="標楷體" w:hAnsi="標楷體"/>
          <w:color w:val="000000" w:themeColor="text1"/>
          <w:sz w:val="28"/>
          <w:szCs w:val="28"/>
        </w:rPr>
      </w:pPr>
    </w:p>
    <w:p w:rsidR="00E450A1" w:rsidRPr="00984A5E" w:rsidRDefault="00E450A1" w:rsidP="00923B1C">
      <w:pPr>
        <w:pStyle w:val="1"/>
        <w:spacing w:line="500" w:lineRule="exact"/>
        <w:ind w:leftChars="0" w:left="0"/>
        <w:jc w:val="both"/>
        <w:rPr>
          <w:rFonts w:ascii="標楷體" w:eastAsia="標楷體" w:hAnsi="標楷體"/>
          <w:color w:val="000000" w:themeColor="text1"/>
          <w:sz w:val="28"/>
          <w:szCs w:val="28"/>
        </w:rPr>
      </w:pPr>
    </w:p>
    <w:p w:rsidR="005F7AD6" w:rsidRPr="00984A5E" w:rsidRDefault="00393AE8" w:rsidP="00923B1C">
      <w:pPr>
        <w:pStyle w:val="1"/>
        <w:spacing w:line="500" w:lineRule="exact"/>
        <w:ind w:leftChars="0" w:left="0"/>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註：</w:t>
      </w:r>
    </w:p>
    <w:p w:rsidR="005F7AD6" w:rsidRPr="00984A5E" w:rsidRDefault="006A3514" w:rsidP="006A3514">
      <w:pPr>
        <w:pStyle w:val="1"/>
        <w:spacing w:line="500" w:lineRule="exact"/>
        <w:ind w:leftChars="0" w:left="1344" w:hangingChars="480" w:hanging="1344"/>
        <w:jc w:val="both"/>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【範例1】</w:t>
      </w:r>
      <w:r w:rsidR="00393AE8" w:rsidRPr="00984A5E">
        <w:rPr>
          <w:rFonts w:ascii="標楷體" w:eastAsia="標楷體" w:hAnsi="標楷體" w:hint="eastAsia"/>
          <w:color w:val="000000" w:themeColor="text1"/>
          <w:sz w:val="28"/>
          <w:szCs w:val="28"/>
        </w:rPr>
        <w:t>如某特定體育團體於章程中訂定該(總)會置理事35人，其中運動選手理事7人，依國民體育法有關個人會員理事及團體會員理事比例均不逾全部席次二分之一之規定，則其選舉結果可能組合如下表：</w:t>
      </w:r>
    </w:p>
    <w:tbl>
      <w:tblPr>
        <w:tblpPr w:leftFromText="180" w:rightFromText="180" w:vertAnchor="text" w:horzAnchor="page" w:tblpX="2743" w:tblpY="242"/>
        <w:tblOverlap w:val="neve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20"/>
        <w:gridCol w:w="2000"/>
        <w:gridCol w:w="1943"/>
      </w:tblGrid>
      <w:tr w:rsidR="00984A5E" w:rsidRPr="00984A5E" w:rsidTr="000028BB">
        <w:tc>
          <w:tcPr>
            <w:tcW w:w="1364"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理事總數</w:t>
            </w:r>
          </w:p>
        </w:tc>
        <w:tc>
          <w:tcPr>
            <w:tcW w:w="1920"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w:t>
            </w:r>
          </w:p>
        </w:tc>
        <w:tc>
          <w:tcPr>
            <w:tcW w:w="2000"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個人會員理事</w:t>
            </w:r>
          </w:p>
        </w:tc>
        <w:tc>
          <w:tcPr>
            <w:tcW w:w="1943"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團體會員理事</w:t>
            </w:r>
          </w:p>
        </w:tc>
      </w:tr>
      <w:tr w:rsidR="00984A5E" w:rsidRPr="00984A5E" w:rsidTr="00486434">
        <w:trPr>
          <w:trHeight w:val="330"/>
        </w:trPr>
        <w:tc>
          <w:tcPr>
            <w:tcW w:w="1364" w:type="dxa"/>
            <w:vMerge w:val="restart"/>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35人</w:t>
            </w:r>
          </w:p>
        </w:tc>
        <w:tc>
          <w:tcPr>
            <w:tcW w:w="1920" w:type="dxa"/>
            <w:vMerge w:val="restart"/>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7人</w:t>
            </w: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17人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11人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16人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12人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13人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14人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14人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13人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12人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16人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11人</w:t>
            </w:r>
          </w:p>
        </w:tc>
        <w:tc>
          <w:tcPr>
            <w:tcW w:w="1943" w:type="dxa"/>
            <w:vAlign w:val="center"/>
          </w:tcPr>
          <w:p w:rsidR="005F7AD6" w:rsidRPr="00984A5E" w:rsidRDefault="00393AE8" w:rsidP="00486434">
            <w:pPr>
              <w:pStyle w:val="1"/>
              <w:spacing w:line="46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17人</w:t>
            </w:r>
          </w:p>
        </w:tc>
      </w:tr>
    </w:tbl>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6A3514" w:rsidP="006A3514">
      <w:pPr>
        <w:pStyle w:val="1"/>
        <w:spacing w:line="500" w:lineRule="exact"/>
        <w:ind w:leftChars="0" w:left="1386" w:hangingChars="495" w:hanging="1386"/>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lastRenderedPageBreak/>
        <w:t>【範例2】</w:t>
      </w:r>
      <w:r w:rsidR="00393AE8" w:rsidRPr="00984A5E">
        <w:rPr>
          <w:rFonts w:ascii="標楷體" w:eastAsia="標楷體" w:hAnsi="標楷體" w:hint="eastAsia"/>
          <w:color w:val="000000" w:themeColor="text1"/>
          <w:sz w:val="28"/>
          <w:szCs w:val="28"/>
        </w:rPr>
        <w:t>如章程中訂定該(總)會置理事35人，其中運動選手理事9人，則依前述規定，則其選舉結果可能組合如下表，以此類推：</w:t>
      </w:r>
    </w:p>
    <w:tbl>
      <w:tblPr>
        <w:tblpPr w:leftFromText="180" w:rightFromText="180" w:vertAnchor="text" w:horzAnchor="page" w:tblpX="2728" w:tblpY="257"/>
        <w:tblOverlap w:val="neve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20"/>
        <w:gridCol w:w="2000"/>
        <w:gridCol w:w="1943"/>
      </w:tblGrid>
      <w:tr w:rsidR="00984A5E" w:rsidRPr="00984A5E" w:rsidTr="000028BB">
        <w:tc>
          <w:tcPr>
            <w:tcW w:w="1364"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理事總數</w:t>
            </w:r>
          </w:p>
        </w:tc>
        <w:tc>
          <w:tcPr>
            <w:tcW w:w="1920"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w:t>
            </w:r>
          </w:p>
        </w:tc>
        <w:tc>
          <w:tcPr>
            <w:tcW w:w="2000"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個人會員理事</w:t>
            </w:r>
          </w:p>
        </w:tc>
        <w:tc>
          <w:tcPr>
            <w:tcW w:w="1943" w:type="dxa"/>
          </w:tcPr>
          <w:p w:rsidR="005F7AD6" w:rsidRPr="00984A5E" w:rsidRDefault="00393AE8"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團體會員理事</w:t>
            </w:r>
          </w:p>
        </w:tc>
      </w:tr>
      <w:tr w:rsidR="00984A5E" w:rsidRPr="00984A5E" w:rsidTr="000028BB">
        <w:tc>
          <w:tcPr>
            <w:tcW w:w="1364" w:type="dxa"/>
            <w:vMerge w:val="restart"/>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35人</w:t>
            </w:r>
          </w:p>
        </w:tc>
        <w:tc>
          <w:tcPr>
            <w:tcW w:w="1920" w:type="dxa"/>
            <w:vMerge w:val="restart"/>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9人</w:t>
            </w: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17人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9人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16人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10人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11人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14人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12人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13人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13人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12人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14人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11人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10人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16人</w:t>
            </w:r>
          </w:p>
        </w:tc>
      </w:tr>
      <w:tr w:rsidR="00984A5E" w:rsidRPr="00984A5E" w:rsidTr="000028BB">
        <w:tc>
          <w:tcPr>
            <w:tcW w:w="1364" w:type="dxa"/>
            <w:vMerge/>
            <w:vAlign w:val="center"/>
          </w:tcPr>
          <w:p w:rsidR="005F7AD6" w:rsidRPr="00984A5E" w:rsidRDefault="005F7AD6"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5F7AD6" w:rsidRPr="00984A5E" w:rsidRDefault="005F7AD6"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9人</w:t>
            </w:r>
          </w:p>
        </w:tc>
        <w:tc>
          <w:tcPr>
            <w:tcW w:w="1943" w:type="dxa"/>
            <w:vAlign w:val="center"/>
          </w:tcPr>
          <w:p w:rsidR="005F7AD6" w:rsidRPr="00984A5E" w:rsidRDefault="00393AE8"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17人</w:t>
            </w:r>
          </w:p>
        </w:tc>
      </w:tr>
    </w:tbl>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5F7AD6" w:rsidRPr="00984A5E" w:rsidRDefault="005F7AD6">
      <w:pPr>
        <w:pStyle w:val="1"/>
        <w:spacing w:line="500" w:lineRule="exact"/>
        <w:ind w:leftChars="0" w:left="0"/>
        <w:rPr>
          <w:rFonts w:ascii="標楷體" w:eastAsia="標楷體" w:hAnsi="標楷體"/>
          <w:color w:val="000000" w:themeColor="text1"/>
          <w:sz w:val="28"/>
          <w:szCs w:val="28"/>
        </w:rPr>
      </w:pPr>
    </w:p>
    <w:p w:rsidR="00175FA2" w:rsidRPr="00984A5E" w:rsidRDefault="00175FA2">
      <w:pPr>
        <w:pStyle w:val="1"/>
        <w:spacing w:line="500" w:lineRule="exact"/>
        <w:ind w:leftChars="0" w:left="0"/>
        <w:rPr>
          <w:rFonts w:ascii="標楷體" w:eastAsia="標楷體" w:hAnsi="標楷體"/>
          <w:color w:val="000000" w:themeColor="text1"/>
          <w:sz w:val="28"/>
          <w:szCs w:val="28"/>
        </w:rPr>
      </w:pPr>
    </w:p>
    <w:p w:rsidR="00175FA2" w:rsidRPr="00984A5E" w:rsidRDefault="00175FA2">
      <w:pPr>
        <w:pStyle w:val="1"/>
        <w:spacing w:line="500" w:lineRule="exact"/>
        <w:ind w:leftChars="0" w:left="0"/>
        <w:rPr>
          <w:rFonts w:ascii="標楷體" w:eastAsia="標楷體" w:hAnsi="標楷體"/>
          <w:color w:val="000000" w:themeColor="text1"/>
          <w:sz w:val="28"/>
          <w:szCs w:val="28"/>
        </w:rPr>
      </w:pPr>
    </w:p>
    <w:p w:rsidR="00175FA2" w:rsidRPr="00984A5E" w:rsidRDefault="00175FA2">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505CB" w:rsidRPr="00984A5E" w:rsidRDefault="001505CB">
      <w:pPr>
        <w:pStyle w:val="1"/>
        <w:spacing w:line="500" w:lineRule="exact"/>
        <w:ind w:leftChars="0" w:left="0"/>
        <w:rPr>
          <w:rFonts w:ascii="標楷體" w:eastAsia="標楷體" w:hAnsi="標楷體"/>
          <w:color w:val="000000" w:themeColor="text1"/>
          <w:sz w:val="28"/>
          <w:szCs w:val="28"/>
        </w:rPr>
      </w:pPr>
    </w:p>
    <w:p w:rsidR="00175FA2" w:rsidRPr="00984A5E" w:rsidRDefault="006A3514" w:rsidP="006A3514">
      <w:pPr>
        <w:pStyle w:val="1"/>
        <w:spacing w:line="500" w:lineRule="exact"/>
        <w:ind w:leftChars="0" w:left="1386" w:hangingChars="495" w:hanging="1386"/>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【範例3】</w:t>
      </w:r>
      <w:r w:rsidR="00175FA2" w:rsidRPr="00984A5E">
        <w:rPr>
          <w:rFonts w:ascii="標楷體" w:eastAsia="標楷體" w:hAnsi="標楷體" w:hint="eastAsia"/>
          <w:color w:val="000000" w:themeColor="text1"/>
          <w:sz w:val="28"/>
          <w:szCs w:val="28"/>
        </w:rPr>
        <w:t>如章程中訂定該(總)會置理事15人，其中運動選手理事</w:t>
      </w:r>
      <w:r w:rsidR="009F10D7" w:rsidRPr="00984A5E">
        <w:rPr>
          <w:rFonts w:ascii="標楷體" w:eastAsia="標楷體" w:hAnsi="標楷體" w:hint="eastAsia"/>
          <w:color w:val="000000" w:themeColor="text1"/>
          <w:sz w:val="28"/>
          <w:szCs w:val="28"/>
        </w:rPr>
        <w:t>3</w:t>
      </w:r>
      <w:r w:rsidR="00175FA2" w:rsidRPr="00984A5E">
        <w:rPr>
          <w:rFonts w:ascii="標楷體" w:eastAsia="標楷體" w:hAnsi="標楷體" w:hint="eastAsia"/>
          <w:color w:val="000000" w:themeColor="text1"/>
          <w:sz w:val="28"/>
          <w:szCs w:val="28"/>
        </w:rPr>
        <w:t>人，則依前述規定，則其選舉結果可能組合如下表：</w:t>
      </w:r>
    </w:p>
    <w:tbl>
      <w:tblPr>
        <w:tblpPr w:leftFromText="180" w:rightFromText="180" w:vertAnchor="text" w:horzAnchor="page" w:tblpX="2803" w:tblpY="302"/>
        <w:tblOverlap w:val="neve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20"/>
        <w:gridCol w:w="2000"/>
        <w:gridCol w:w="1943"/>
      </w:tblGrid>
      <w:tr w:rsidR="00984A5E" w:rsidRPr="00984A5E" w:rsidTr="000028BB">
        <w:tc>
          <w:tcPr>
            <w:tcW w:w="1364" w:type="dxa"/>
          </w:tcPr>
          <w:p w:rsidR="009F10D7" w:rsidRPr="00984A5E" w:rsidRDefault="009F10D7"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理事總數</w:t>
            </w:r>
          </w:p>
        </w:tc>
        <w:tc>
          <w:tcPr>
            <w:tcW w:w="1920" w:type="dxa"/>
          </w:tcPr>
          <w:p w:rsidR="009F10D7" w:rsidRPr="00984A5E" w:rsidRDefault="009F10D7"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w:t>
            </w:r>
          </w:p>
        </w:tc>
        <w:tc>
          <w:tcPr>
            <w:tcW w:w="2000" w:type="dxa"/>
          </w:tcPr>
          <w:p w:rsidR="009F10D7" w:rsidRPr="00984A5E" w:rsidRDefault="009F10D7"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個人會員理事</w:t>
            </w:r>
          </w:p>
        </w:tc>
        <w:tc>
          <w:tcPr>
            <w:tcW w:w="1943" w:type="dxa"/>
          </w:tcPr>
          <w:p w:rsidR="009F10D7" w:rsidRPr="00984A5E" w:rsidRDefault="009F10D7"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團體會員理事</w:t>
            </w:r>
          </w:p>
        </w:tc>
      </w:tr>
      <w:tr w:rsidR="00984A5E" w:rsidRPr="00984A5E" w:rsidTr="000028BB">
        <w:tc>
          <w:tcPr>
            <w:tcW w:w="1364" w:type="dxa"/>
            <w:vMerge w:val="restart"/>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c>
          <w:tcPr>
            <w:tcW w:w="1920" w:type="dxa"/>
            <w:vMerge w:val="restart"/>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3人</w:t>
            </w:r>
          </w:p>
        </w:tc>
        <w:tc>
          <w:tcPr>
            <w:tcW w:w="2000"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7人</w:t>
            </w:r>
          </w:p>
        </w:tc>
        <w:tc>
          <w:tcPr>
            <w:tcW w:w="1943"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5人</w:t>
            </w:r>
          </w:p>
        </w:tc>
      </w:tr>
      <w:tr w:rsidR="00984A5E" w:rsidRPr="00984A5E" w:rsidTr="000028BB">
        <w:tc>
          <w:tcPr>
            <w:tcW w:w="1364" w:type="dxa"/>
            <w:vMerge/>
            <w:vAlign w:val="center"/>
          </w:tcPr>
          <w:p w:rsidR="009F10D7" w:rsidRPr="00984A5E" w:rsidRDefault="009F10D7"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6人</w:t>
            </w:r>
          </w:p>
        </w:tc>
        <w:tc>
          <w:tcPr>
            <w:tcW w:w="1943"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6人</w:t>
            </w:r>
          </w:p>
        </w:tc>
      </w:tr>
      <w:tr w:rsidR="00984A5E" w:rsidRPr="00984A5E" w:rsidTr="000028BB">
        <w:tc>
          <w:tcPr>
            <w:tcW w:w="1364" w:type="dxa"/>
            <w:vMerge/>
            <w:vAlign w:val="center"/>
          </w:tcPr>
          <w:p w:rsidR="009F10D7" w:rsidRPr="00984A5E" w:rsidRDefault="009F10D7"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5人</w:t>
            </w:r>
          </w:p>
        </w:tc>
        <w:tc>
          <w:tcPr>
            <w:tcW w:w="1943" w:type="dxa"/>
            <w:vAlign w:val="center"/>
          </w:tcPr>
          <w:p w:rsidR="009F10D7" w:rsidRPr="00984A5E" w:rsidRDefault="009F10D7"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7人</w:t>
            </w:r>
          </w:p>
        </w:tc>
      </w:tr>
    </w:tbl>
    <w:p w:rsidR="00175FA2" w:rsidRPr="00984A5E" w:rsidRDefault="00175FA2">
      <w:pPr>
        <w:pStyle w:val="1"/>
        <w:spacing w:line="500" w:lineRule="exact"/>
        <w:ind w:leftChars="0" w:left="0"/>
        <w:rPr>
          <w:rFonts w:ascii="標楷體" w:eastAsia="標楷體" w:hAnsi="標楷體"/>
          <w:color w:val="000000" w:themeColor="text1"/>
          <w:sz w:val="28"/>
          <w:szCs w:val="28"/>
        </w:rPr>
      </w:pPr>
    </w:p>
    <w:p w:rsidR="009F10D7" w:rsidRPr="00984A5E" w:rsidRDefault="009F10D7">
      <w:pPr>
        <w:pStyle w:val="1"/>
        <w:spacing w:line="500" w:lineRule="exact"/>
        <w:ind w:leftChars="0" w:left="0"/>
        <w:rPr>
          <w:rFonts w:ascii="標楷體" w:eastAsia="標楷體" w:hAnsi="標楷體"/>
          <w:color w:val="000000" w:themeColor="text1"/>
          <w:sz w:val="28"/>
          <w:szCs w:val="28"/>
        </w:rPr>
      </w:pPr>
    </w:p>
    <w:p w:rsidR="009F10D7" w:rsidRPr="00984A5E" w:rsidRDefault="009F10D7">
      <w:pPr>
        <w:pStyle w:val="1"/>
        <w:spacing w:line="500" w:lineRule="exact"/>
        <w:ind w:leftChars="0" w:left="0"/>
        <w:rPr>
          <w:rFonts w:ascii="標楷體" w:eastAsia="標楷體" w:hAnsi="標楷體"/>
          <w:color w:val="000000" w:themeColor="text1"/>
          <w:sz w:val="28"/>
          <w:szCs w:val="28"/>
        </w:rPr>
      </w:pPr>
    </w:p>
    <w:p w:rsidR="009F10D7" w:rsidRPr="00984A5E" w:rsidRDefault="009F10D7">
      <w:pPr>
        <w:pStyle w:val="1"/>
        <w:spacing w:line="500" w:lineRule="exact"/>
        <w:ind w:leftChars="0" w:left="0"/>
        <w:rPr>
          <w:rFonts w:ascii="標楷體" w:eastAsia="標楷體" w:hAnsi="標楷體"/>
          <w:color w:val="000000" w:themeColor="text1"/>
          <w:sz w:val="28"/>
          <w:szCs w:val="28"/>
        </w:rPr>
      </w:pPr>
    </w:p>
    <w:p w:rsidR="009F10D7" w:rsidRPr="00984A5E" w:rsidRDefault="009F10D7">
      <w:pPr>
        <w:pStyle w:val="1"/>
        <w:spacing w:line="500" w:lineRule="exact"/>
        <w:ind w:leftChars="0" w:left="0"/>
        <w:rPr>
          <w:rFonts w:ascii="標楷體" w:eastAsia="標楷體" w:hAnsi="標楷體"/>
          <w:color w:val="000000" w:themeColor="text1"/>
          <w:sz w:val="28"/>
          <w:szCs w:val="28"/>
        </w:rPr>
      </w:pPr>
    </w:p>
    <w:p w:rsidR="009F10D7" w:rsidRPr="00984A5E" w:rsidRDefault="006A3514" w:rsidP="006A3514">
      <w:pPr>
        <w:pStyle w:val="1"/>
        <w:spacing w:line="500" w:lineRule="exact"/>
        <w:ind w:leftChars="0" w:left="1358" w:hangingChars="485" w:hanging="1358"/>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【範例4】</w:t>
      </w:r>
      <w:r w:rsidR="009F10D7" w:rsidRPr="00984A5E">
        <w:rPr>
          <w:rFonts w:ascii="標楷體" w:eastAsia="標楷體" w:hAnsi="標楷體" w:hint="eastAsia"/>
          <w:color w:val="000000" w:themeColor="text1"/>
          <w:sz w:val="28"/>
          <w:szCs w:val="28"/>
        </w:rPr>
        <w:t>如章程中訂定該(總)會置理事15人，其中運動選手理事4人，則依前述規定，則其選舉結果可能組合如下表，以此類推：</w:t>
      </w:r>
    </w:p>
    <w:tbl>
      <w:tblPr>
        <w:tblpPr w:leftFromText="180" w:rightFromText="180" w:vertAnchor="text" w:horzAnchor="page" w:tblpX="2803" w:tblpY="272"/>
        <w:tblOverlap w:val="neve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920"/>
        <w:gridCol w:w="2000"/>
        <w:gridCol w:w="1943"/>
      </w:tblGrid>
      <w:tr w:rsidR="00984A5E" w:rsidRPr="00984A5E" w:rsidTr="000028BB">
        <w:tc>
          <w:tcPr>
            <w:tcW w:w="1364" w:type="dxa"/>
          </w:tcPr>
          <w:p w:rsidR="000028BB" w:rsidRPr="00984A5E" w:rsidRDefault="000028BB"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理事總數</w:t>
            </w:r>
          </w:p>
        </w:tc>
        <w:tc>
          <w:tcPr>
            <w:tcW w:w="1920" w:type="dxa"/>
          </w:tcPr>
          <w:p w:rsidR="000028BB" w:rsidRPr="00984A5E" w:rsidRDefault="000028BB"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運動選手理事</w:t>
            </w:r>
          </w:p>
        </w:tc>
        <w:tc>
          <w:tcPr>
            <w:tcW w:w="2000" w:type="dxa"/>
          </w:tcPr>
          <w:p w:rsidR="000028BB" w:rsidRPr="00984A5E" w:rsidRDefault="000028BB"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個人會員理事</w:t>
            </w:r>
          </w:p>
        </w:tc>
        <w:tc>
          <w:tcPr>
            <w:tcW w:w="1943" w:type="dxa"/>
          </w:tcPr>
          <w:p w:rsidR="000028BB" w:rsidRPr="00984A5E" w:rsidRDefault="000028BB" w:rsidP="000028BB">
            <w:pPr>
              <w:pStyle w:val="1"/>
              <w:spacing w:line="500" w:lineRule="exact"/>
              <w:ind w:leftChars="0" w:left="0"/>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團體會員理事</w:t>
            </w:r>
          </w:p>
        </w:tc>
      </w:tr>
      <w:tr w:rsidR="00984A5E" w:rsidRPr="00984A5E" w:rsidTr="000028BB">
        <w:tc>
          <w:tcPr>
            <w:tcW w:w="1364" w:type="dxa"/>
            <w:vMerge w:val="restart"/>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15人</w:t>
            </w:r>
          </w:p>
        </w:tc>
        <w:tc>
          <w:tcPr>
            <w:tcW w:w="1920" w:type="dxa"/>
            <w:vMerge w:val="restart"/>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4人</w:t>
            </w:r>
          </w:p>
        </w:tc>
        <w:tc>
          <w:tcPr>
            <w:tcW w:w="2000"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7人</w:t>
            </w:r>
          </w:p>
        </w:tc>
        <w:tc>
          <w:tcPr>
            <w:tcW w:w="1943"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4人</w:t>
            </w:r>
          </w:p>
        </w:tc>
      </w:tr>
      <w:tr w:rsidR="00984A5E" w:rsidRPr="00984A5E" w:rsidTr="000028BB">
        <w:tc>
          <w:tcPr>
            <w:tcW w:w="1364" w:type="dxa"/>
            <w:vMerge/>
            <w:vAlign w:val="center"/>
          </w:tcPr>
          <w:p w:rsidR="000028BB" w:rsidRPr="00984A5E" w:rsidRDefault="000028BB"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6人</w:t>
            </w:r>
          </w:p>
        </w:tc>
        <w:tc>
          <w:tcPr>
            <w:tcW w:w="1943"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5人</w:t>
            </w:r>
          </w:p>
        </w:tc>
      </w:tr>
      <w:tr w:rsidR="00984A5E" w:rsidRPr="00984A5E" w:rsidTr="000028BB">
        <w:tc>
          <w:tcPr>
            <w:tcW w:w="1364" w:type="dxa"/>
            <w:vMerge/>
            <w:vAlign w:val="center"/>
          </w:tcPr>
          <w:p w:rsidR="000028BB" w:rsidRPr="00984A5E" w:rsidRDefault="000028BB"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5人</w:t>
            </w:r>
          </w:p>
        </w:tc>
        <w:tc>
          <w:tcPr>
            <w:tcW w:w="1943"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6人</w:t>
            </w:r>
          </w:p>
        </w:tc>
      </w:tr>
      <w:tr w:rsidR="00984A5E" w:rsidRPr="00984A5E" w:rsidTr="000028BB">
        <w:tc>
          <w:tcPr>
            <w:tcW w:w="1364" w:type="dxa"/>
            <w:vMerge/>
            <w:vAlign w:val="center"/>
          </w:tcPr>
          <w:p w:rsidR="000028BB" w:rsidRPr="00984A5E" w:rsidRDefault="000028BB" w:rsidP="000028BB">
            <w:pPr>
              <w:pStyle w:val="1"/>
              <w:spacing w:line="500" w:lineRule="exact"/>
              <w:jc w:val="center"/>
              <w:rPr>
                <w:rFonts w:ascii="標楷體" w:eastAsia="標楷體" w:hAnsi="標楷體"/>
                <w:color w:val="000000" w:themeColor="text1"/>
                <w:sz w:val="28"/>
                <w:szCs w:val="28"/>
              </w:rPr>
            </w:pPr>
          </w:p>
        </w:tc>
        <w:tc>
          <w:tcPr>
            <w:tcW w:w="1920" w:type="dxa"/>
            <w:vMerge/>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p>
        </w:tc>
        <w:tc>
          <w:tcPr>
            <w:tcW w:w="2000"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4人</w:t>
            </w:r>
          </w:p>
        </w:tc>
        <w:tc>
          <w:tcPr>
            <w:tcW w:w="1943" w:type="dxa"/>
            <w:vAlign w:val="center"/>
          </w:tcPr>
          <w:p w:rsidR="000028BB" w:rsidRPr="00984A5E" w:rsidRDefault="000028BB" w:rsidP="000028BB">
            <w:pPr>
              <w:pStyle w:val="1"/>
              <w:spacing w:line="500" w:lineRule="exact"/>
              <w:ind w:leftChars="0" w:left="0"/>
              <w:jc w:val="center"/>
              <w:rPr>
                <w:rFonts w:ascii="標楷體" w:eastAsia="標楷體" w:hAnsi="標楷體"/>
                <w:color w:val="000000" w:themeColor="text1"/>
                <w:sz w:val="28"/>
                <w:szCs w:val="28"/>
              </w:rPr>
            </w:pPr>
            <w:r w:rsidRPr="00984A5E">
              <w:rPr>
                <w:rFonts w:ascii="標楷體" w:eastAsia="標楷體" w:hAnsi="標楷體" w:hint="eastAsia"/>
                <w:color w:val="000000" w:themeColor="text1"/>
                <w:sz w:val="28"/>
                <w:szCs w:val="28"/>
              </w:rPr>
              <w:t>7人</w:t>
            </w:r>
          </w:p>
        </w:tc>
      </w:tr>
    </w:tbl>
    <w:p w:rsidR="009F10D7" w:rsidRPr="00984A5E" w:rsidRDefault="009F10D7">
      <w:pPr>
        <w:pStyle w:val="1"/>
        <w:spacing w:line="500" w:lineRule="exact"/>
        <w:ind w:leftChars="0" w:left="0"/>
        <w:rPr>
          <w:rFonts w:ascii="標楷體" w:eastAsia="標楷體" w:hAnsi="標楷體"/>
          <w:color w:val="000000" w:themeColor="text1"/>
          <w:sz w:val="28"/>
          <w:szCs w:val="28"/>
        </w:rPr>
      </w:pPr>
    </w:p>
    <w:p w:rsidR="009B58EF" w:rsidRPr="00984A5E" w:rsidRDefault="009B58EF">
      <w:pPr>
        <w:pStyle w:val="1"/>
        <w:spacing w:line="500" w:lineRule="exact"/>
        <w:ind w:leftChars="0" w:left="0"/>
        <w:rPr>
          <w:rFonts w:ascii="標楷體" w:eastAsia="標楷體" w:hAnsi="標楷體"/>
          <w:color w:val="000000" w:themeColor="text1"/>
          <w:sz w:val="28"/>
          <w:szCs w:val="28"/>
        </w:rPr>
      </w:pPr>
    </w:p>
    <w:p w:rsidR="009B58EF" w:rsidRPr="00984A5E" w:rsidRDefault="009B58EF">
      <w:pPr>
        <w:pStyle w:val="1"/>
        <w:spacing w:line="500" w:lineRule="exact"/>
        <w:ind w:leftChars="0" w:left="0"/>
        <w:rPr>
          <w:rFonts w:ascii="標楷體" w:eastAsia="標楷體" w:hAnsi="標楷體"/>
          <w:color w:val="000000" w:themeColor="text1"/>
          <w:sz w:val="28"/>
          <w:szCs w:val="28"/>
        </w:rPr>
      </w:pPr>
    </w:p>
    <w:p w:rsidR="009B58EF" w:rsidRPr="00984A5E" w:rsidRDefault="009B58EF">
      <w:pPr>
        <w:pStyle w:val="1"/>
        <w:spacing w:line="500" w:lineRule="exact"/>
        <w:ind w:leftChars="0" w:left="0"/>
        <w:rPr>
          <w:rFonts w:ascii="標楷體" w:eastAsia="標楷體" w:hAnsi="標楷體"/>
          <w:color w:val="000000" w:themeColor="text1"/>
          <w:sz w:val="28"/>
          <w:szCs w:val="28"/>
        </w:rPr>
      </w:pPr>
    </w:p>
    <w:p w:rsidR="009B58EF" w:rsidRPr="00984A5E" w:rsidRDefault="009B58EF">
      <w:pPr>
        <w:pStyle w:val="1"/>
        <w:spacing w:line="500" w:lineRule="exact"/>
        <w:ind w:leftChars="0" w:left="0"/>
        <w:rPr>
          <w:rFonts w:ascii="標楷體" w:eastAsia="標楷體" w:hAnsi="標楷體"/>
          <w:color w:val="000000" w:themeColor="text1"/>
          <w:sz w:val="28"/>
          <w:szCs w:val="28"/>
        </w:rPr>
      </w:pPr>
    </w:p>
    <w:p w:rsidR="009B58EF" w:rsidRPr="00984A5E" w:rsidRDefault="009B58EF">
      <w:pPr>
        <w:pStyle w:val="1"/>
        <w:spacing w:line="500" w:lineRule="exact"/>
        <w:ind w:leftChars="0" w:left="0"/>
        <w:rPr>
          <w:rFonts w:ascii="標楷體" w:eastAsia="標楷體" w:hAnsi="標楷體"/>
          <w:color w:val="000000" w:themeColor="text1"/>
          <w:sz w:val="28"/>
          <w:szCs w:val="28"/>
        </w:rPr>
      </w:pPr>
    </w:p>
    <w:sectPr w:rsidR="009B58EF" w:rsidRPr="00984A5E" w:rsidSect="00623C70">
      <w:footerReference w:type="default" r:id="rId9"/>
      <w:pgSz w:w="11906" w:h="16838"/>
      <w:pgMar w:top="1134" w:right="1304" w:bottom="1134" w:left="130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3A" w:rsidRDefault="00811F3A" w:rsidP="00A2279C">
      <w:r>
        <w:separator/>
      </w:r>
    </w:p>
  </w:endnote>
  <w:endnote w:type="continuationSeparator" w:id="0">
    <w:p w:rsidR="00811F3A" w:rsidRDefault="00811F3A" w:rsidP="00A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84789"/>
      <w:docPartObj>
        <w:docPartGallery w:val="Page Numbers (Bottom of Page)"/>
        <w:docPartUnique/>
      </w:docPartObj>
    </w:sdtPr>
    <w:sdtEndPr/>
    <w:sdtContent>
      <w:p w:rsidR="00486434" w:rsidRDefault="00486434">
        <w:pPr>
          <w:pStyle w:val="a5"/>
          <w:jc w:val="center"/>
        </w:pPr>
        <w:r>
          <w:fldChar w:fldCharType="begin"/>
        </w:r>
        <w:r>
          <w:instrText>PAGE   \* MERGEFORMAT</w:instrText>
        </w:r>
        <w:r>
          <w:fldChar w:fldCharType="separate"/>
        </w:r>
        <w:r w:rsidR="00984A5E" w:rsidRPr="00984A5E">
          <w:rPr>
            <w:noProof/>
            <w:lang w:val="zh-TW"/>
          </w:rPr>
          <w:t>3</w:t>
        </w:r>
        <w:r>
          <w:fldChar w:fldCharType="end"/>
        </w:r>
      </w:p>
    </w:sdtContent>
  </w:sdt>
  <w:p w:rsidR="00486434" w:rsidRDefault="00486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3A" w:rsidRDefault="00811F3A" w:rsidP="00A2279C">
      <w:r>
        <w:separator/>
      </w:r>
    </w:p>
  </w:footnote>
  <w:footnote w:type="continuationSeparator" w:id="0">
    <w:p w:rsidR="00811F3A" w:rsidRDefault="00811F3A" w:rsidP="00A22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D5B"/>
    <w:multiLevelType w:val="multilevel"/>
    <w:tmpl w:val="06AE9164"/>
    <w:lvl w:ilvl="0">
      <w:start w:val="1"/>
      <w:numFmt w:val="taiwaneseCountingThousand"/>
      <w:lvlText w:val="（%1）"/>
      <w:lvlJc w:val="left"/>
      <w:pPr>
        <w:ind w:left="1146" w:hanging="720"/>
      </w:pPr>
      <w:rPr>
        <w:rFonts w:hint="default"/>
        <w:lang w:val="en-US"/>
      </w:rPr>
    </w:lvl>
    <w:lvl w:ilvl="1" w:tentative="1">
      <w:start w:val="1"/>
      <w:numFmt w:val="decimal"/>
      <w:lvlText w:val="%2."/>
      <w:lvlJc w:val="left"/>
      <w:pPr>
        <w:ind w:left="1282" w:hanging="480"/>
      </w:pPr>
    </w:lvl>
    <w:lvl w:ilvl="2" w:tentative="1">
      <w:start w:val="1"/>
      <w:numFmt w:val="lowerRoman"/>
      <w:lvlText w:val="%3."/>
      <w:lvlJc w:val="right"/>
      <w:pPr>
        <w:ind w:left="1762" w:hanging="480"/>
      </w:pPr>
    </w:lvl>
    <w:lvl w:ilvl="3" w:tentative="1">
      <w:start w:val="1"/>
      <w:numFmt w:val="decimal"/>
      <w:lvlText w:val="%4."/>
      <w:lvlJc w:val="left"/>
      <w:pPr>
        <w:ind w:left="2242" w:hanging="480"/>
      </w:pPr>
    </w:lvl>
    <w:lvl w:ilvl="4" w:tentative="1">
      <w:start w:val="1"/>
      <w:numFmt w:val="ideographTraditional"/>
      <w:lvlText w:val="%5、"/>
      <w:lvlJc w:val="left"/>
      <w:pPr>
        <w:ind w:left="2722" w:hanging="480"/>
      </w:pPr>
    </w:lvl>
    <w:lvl w:ilvl="5" w:tentative="1">
      <w:start w:val="1"/>
      <w:numFmt w:val="lowerRoman"/>
      <w:lvlText w:val="%6."/>
      <w:lvlJc w:val="right"/>
      <w:pPr>
        <w:ind w:left="3202" w:hanging="480"/>
      </w:pPr>
    </w:lvl>
    <w:lvl w:ilvl="6" w:tentative="1">
      <w:start w:val="1"/>
      <w:numFmt w:val="decimal"/>
      <w:lvlText w:val="%7."/>
      <w:lvlJc w:val="left"/>
      <w:pPr>
        <w:ind w:left="3682" w:hanging="480"/>
      </w:pPr>
    </w:lvl>
    <w:lvl w:ilvl="7" w:tentative="1">
      <w:start w:val="1"/>
      <w:numFmt w:val="ideographTraditional"/>
      <w:lvlText w:val="%8、"/>
      <w:lvlJc w:val="left"/>
      <w:pPr>
        <w:ind w:left="4162" w:hanging="480"/>
      </w:pPr>
    </w:lvl>
    <w:lvl w:ilvl="8" w:tentative="1">
      <w:start w:val="1"/>
      <w:numFmt w:val="lowerRoman"/>
      <w:lvlText w:val="%9."/>
      <w:lvlJc w:val="right"/>
      <w:pPr>
        <w:ind w:left="4642" w:hanging="480"/>
      </w:pPr>
    </w:lvl>
  </w:abstractNum>
  <w:abstractNum w:abstractNumId="1">
    <w:nsid w:val="10CA48F2"/>
    <w:multiLevelType w:val="multilevel"/>
    <w:tmpl w:val="10CA48F2"/>
    <w:lvl w:ilvl="0">
      <w:start w:val="1"/>
      <w:numFmt w:val="taiwaneseCountingThousand"/>
      <w:lvlText w:val="%1、"/>
      <w:lvlJc w:val="left"/>
      <w:pPr>
        <w:ind w:left="480" w:hanging="480"/>
      </w:pPr>
      <w:rPr>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1F006CE4"/>
    <w:multiLevelType w:val="multilevel"/>
    <w:tmpl w:val="1F006CE4"/>
    <w:lvl w:ilvl="0">
      <w:start w:val="1"/>
      <w:numFmt w:val="taiwaneseCountingThousand"/>
      <w:lvlText w:val="（%1）"/>
      <w:lvlJc w:val="left"/>
      <w:pPr>
        <w:ind w:left="1004" w:hanging="720"/>
      </w:pPr>
      <w:rPr>
        <w:rFonts w:hint="default"/>
      </w:rPr>
    </w:lvl>
    <w:lvl w:ilvl="1">
      <w:start w:val="1"/>
      <w:numFmt w:val="decimal"/>
      <w:lvlText w:val="%2."/>
      <w:lvlJc w:val="left"/>
      <w:pPr>
        <w:ind w:left="1282" w:hanging="480"/>
      </w:pPr>
    </w:lvl>
    <w:lvl w:ilvl="2" w:tentative="1">
      <w:start w:val="1"/>
      <w:numFmt w:val="lowerRoman"/>
      <w:lvlText w:val="%3."/>
      <w:lvlJc w:val="right"/>
      <w:pPr>
        <w:ind w:left="1762" w:hanging="480"/>
      </w:pPr>
    </w:lvl>
    <w:lvl w:ilvl="3" w:tentative="1">
      <w:start w:val="1"/>
      <w:numFmt w:val="decimal"/>
      <w:lvlText w:val="%4."/>
      <w:lvlJc w:val="left"/>
      <w:pPr>
        <w:ind w:left="2242" w:hanging="480"/>
      </w:pPr>
    </w:lvl>
    <w:lvl w:ilvl="4" w:tentative="1">
      <w:start w:val="1"/>
      <w:numFmt w:val="ideographTraditional"/>
      <w:lvlText w:val="%5、"/>
      <w:lvlJc w:val="left"/>
      <w:pPr>
        <w:ind w:left="2722" w:hanging="480"/>
      </w:pPr>
    </w:lvl>
    <w:lvl w:ilvl="5" w:tentative="1">
      <w:start w:val="1"/>
      <w:numFmt w:val="lowerRoman"/>
      <w:lvlText w:val="%6."/>
      <w:lvlJc w:val="right"/>
      <w:pPr>
        <w:ind w:left="3202" w:hanging="480"/>
      </w:pPr>
    </w:lvl>
    <w:lvl w:ilvl="6" w:tentative="1">
      <w:start w:val="1"/>
      <w:numFmt w:val="decimal"/>
      <w:lvlText w:val="%7."/>
      <w:lvlJc w:val="left"/>
      <w:pPr>
        <w:ind w:left="3682" w:hanging="480"/>
      </w:pPr>
    </w:lvl>
    <w:lvl w:ilvl="7" w:tentative="1">
      <w:start w:val="1"/>
      <w:numFmt w:val="ideographTraditional"/>
      <w:lvlText w:val="%8、"/>
      <w:lvlJc w:val="left"/>
      <w:pPr>
        <w:ind w:left="4162" w:hanging="480"/>
      </w:pPr>
    </w:lvl>
    <w:lvl w:ilvl="8" w:tentative="1">
      <w:start w:val="1"/>
      <w:numFmt w:val="lowerRoman"/>
      <w:lvlText w:val="%9."/>
      <w:lvlJc w:val="right"/>
      <w:pPr>
        <w:ind w:left="4642" w:hanging="480"/>
      </w:pPr>
    </w:lvl>
  </w:abstractNum>
  <w:abstractNum w:abstractNumId="3">
    <w:nsid w:val="2D36230E"/>
    <w:multiLevelType w:val="multilevel"/>
    <w:tmpl w:val="2D36230E"/>
    <w:lvl w:ilvl="0">
      <w:start w:val="1"/>
      <w:numFmt w:val="taiwaneseCountingThousand"/>
      <w:lvlText w:val="（%1）"/>
      <w:lvlJc w:val="left"/>
      <w:pPr>
        <w:ind w:left="1680" w:hanging="720"/>
      </w:pPr>
      <w:rPr>
        <w:rFonts w:hint="default"/>
      </w:rPr>
    </w:lvl>
    <w:lvl w:ilvl="1" w:tentative="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4">
    <w:nsid w:val="40EF4577"/>
    <w:multiLevelType w:val="multilevel"/>
    <w:tmpl w:val="40EF4577"/>
    <w:lvl w:ilvl="0">
      <w:start w:val="1"/>
      <w:numFmt w:val="taiwaneseCountingThousand"/>
      <w:lvlText w:val="（%1）"/>
      <w:lvlJc w:val="left"/>
      <w:pPr>
        <w:ind w:left="1004" w:hanging="720"/>
      </w:pPr>
      <w:rPr>
        <w:rFonts w:hint="default"/>
      </w:rPr>
    </w:lvl>
    <w:lvl w:ilvl="1">
      <w:start w:val="1"/>
      <w:numFmt w:val="decimal"/>
      <w:lvlText w:val="%2."/>
      <w:lvlJc w:val="left"/>
      <w:pPr>
        <w:ind w:left="1282" w:hanging="480"/>
      </w:pPr>
    </w:lvl>
    <w:lvl w:ilvl="2" w:tentative="1">
      <w:start w:val="1"/>
      <w:numFmt w:val="lowerRoman"/>
      <w:lvlText w:val="%3."/>
      <w:lvlJc w:val="right"/>
      <w:pPr>
        <w:ind w:left="1762" w:hanging="480"/>
      </w:pPr>
    </w:lvl>
    <w:lvl w:ilvl="3" w:tentative="1">
      <w:start w:val="1"/>
      <w:numFmt w:val="decimal"/>
      <w:lvlText w:val="%4."/>
      <w:lvlJc w:val="left"/>
      <w:pPr>
        <w:ind w:left="2242" w:hanging="480"/>
      </w:pPr>
    </w:lvl>
    <w:lvl w:ilvl="4" w:tentative="1">
      <w:start w:val="1"/>
      <w:numFmt w:val="ideographTraditional"/>
      <w:lvlText w:val="%5、"/>
      <w:lvlJc w:val="left"/>
      <w:pPr>
        <w:ind w:left="2722" w:hanging="480"/>
      </w:pPr>
    </w:lvl>
    <w:lvl w:ilvl="5" w:tentative="1">
      <w:start w:val="1"/>
      <w:numFmt w:val="lowerRoman"/>
      <w:lvlText w:val="%6."/>
      <w:lvlJc w:val="right"/>
      <w:pPr>
        <w:ind w:left="3202" w:hanging="480"/>
      </w:pPr>
    </w:lvl>
    <w:lvl w:ilvl="6" w:tentative="1">
      <w:start w:val="1"/>
      <w:numFmt w:val="decimal"/>
      <w:lvlText w:val="%7."/>
      <w:lvlJc w:val="left"/>
      <w:pPr>
        <w:ind w:left="3682" w:hanging="480"/>
      </w:pPr>
    </w:lvl>
    <w:lvl w:ilvl="7" w:tentative="1">
      <w:start w:val="1"/>
      <w:numFmt w:val="ideographTraditional"/>
      <w:lvlText w:val="%8、"/>
      <w:lvlJc w:val="left"/>
      <w:pPr>
        <w:ind w:left="4162" w:hanging="480"/>
      </w:pPr>
    </w:lvl>
    <w:lvl w:ilvl="8" w:tentative="1">
      <w:start w:val="1"/>
      <w:numFmt w:val="lowerRoman"/>
      <w:lvlText w:val="%9."/>
      <w:lvlJc w:val="right"/>
      <w:pPr>
        <w:ind w:left="4642" w:hanging="480"/>
      </w:pPr>
    </w:lvl>
  </w:abstractNum>
  <w:abstractNum w:abstractNumId="5">
    <w:nsid w:val="472400ED"/>
    <w:multiLevelType w:val="multilevel"/>
    <w:tmpl w:val="472400ED"/>
    <w:lvl w:ilvl="0">
      <w:start w:val="1"/>
      <w:numFmt w:val="taiwaneseCountingThousand"/>
      <w:lvlText w:val="（%1）"/>
      <w:lvlJc w:val="left"/>
      <w:pPr>
        <w:ind w:left="1004" w:hanging="720"/>
      </w:pPr>
      <w:rPr>
        <w:rFonts w:hint="default"/>
      </w:rPr>
    </w:lvl>
    <w:lvl w:ilvl="1">
      <w:start w:val="1"/>
      <w:numFmt w:val="decimal"/>
      <w:lvlText w:val="%2."/>
      <w:lvlJc w:val="left"/>
      <w:pPr>
        <w:ind w:left="1282" w:hanging="480"/>
      </w:pPr>
    </w:lvl>
    <w:lvl w:ilvl="2" w:tentative="1">
      <w:start w:val="1"/>
      <w:numFmt w:val="lowerRoman"/>
      <w:lvlText w:val="%3."/>
      <w:lvlJc w:val="right"/>
      <w:pPr>
        <w:ind w:left="1762" w:hanging="480"/>
      </w:pPr>
    </w:lvl>
    <w:lvl w:ilvl="3" w:tentative="1">
      <w:start w:val="1"/>
      <w:numFmt w:val="decimal"/>
      <w:lvlText w:val="%4."/>
      <w:lvlJc w:val="left"/>
      <w:pPr>
        <w:ind w:left="2242" w:hanging="480"/>
      </w:pPr>
    </w:lvl>
    <w:lvl w:ilvl="4" w:tentative="1">
      <w:start w:val="1"/>
      <w:numFmt w:val="ideographTraditional"/>
      <w:lvlText w:val="%5、"/>
      <w:lvlJc w:val="left"/>
      <w:pPr>
        <w:ind w:left="2722" w:hanging="480"/>
      </w:pPr>
    </w:lvl>
    <w:lvl w:ilvl="5" w:tentative="1">
      <w:start w:val="1"/>
      <w:numFmt w:val="lowerRoman"/>
      <w:lvlText w:val="%6."/>
      <w:lvlJc w:val="right"/>
      <w:pPr>
        <w:ind w:left="3202" w:hanging="480"/>
      </w:pPr>
    </w:lvl>
    <w:lvl w:ilvl="6" w:tentative="1">
      <w:start w:val="1"/>
      <w:numFmt w:val="decimal"/>
      <w:lvlText w:val="%7."/>
      <w:lvlJc w:val="left"/>
      <w:pPr>
        <w:ind w:left="3682" w:hanging="480"/>
      </w:pPr>
    </w:lvl>
    <w:lvl w:ilvl="7" w:tentative="1">
      <w:start w:val="1"/>
      <w:numFmt w:val="ideographTraditional"/>
      <w:lvlText w:val="%8、"/>
      <w:lvlJc w:val="left"/>
      <w:pPr>
        <w:ind w:left="4162" w:hanging="480"/>
      </w:pPr>
    </w:lvl>
    <w:lvl w:ilvl="8" w:tentative="1">
      <w:start w:val="1"/>
      <w:numFmt w:val="lowerRoman"/>
      <w:lvlText w:val="%9."/>
      <w:lvlJc w:val="right"/>
      <w:pPr>
        <w:ind w:left="4642" w:hanging="4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D6"/>
    <w:rsid w:val="000028BB"/>
    <w:rsid w:val="00057EF6"/>
    <w:rsid w:val="0006084B"/>
    <w:rsid w:val="000916D4"/>
    <w:rsid w:val="000C2DE6"/>
    <w:rsid w:val="000D62CF"/>
    <w:rsid w:val="000F75F3"/>
    <w:rsid w:val="0012049E"/>
    <w:rsid w:val="00124BD6"/>
    <w:rsid w:val="00131BF7"/>
    <w:rsid w:val="00134870"/>
    <w:rsid w:val="00140DAE"/>
    <w:rsid w:val="001505CB"/>
    <w:rsid w:val="00175FA2"/>
    <w:rsid w:val="00181A75"/>
    <w:rsid w:val="001B1A1E"/>
    <w:rsid w:val="001D5AEF"/>
    <w:rsid w:val="002617A9"/>
    <w:rsid w:val="002746BD"/>
    <w:rsid w:val="002A6A18"/>
    <w:rsid w:val="003353C7"/>
    <w:rsid w:val="00335BEA"/>
    <w:rsid w:val="0035785A"/>
    <w:rsid w:val="00362D76"/>
    <w:rsid w:val="00380EC7"/>
    <w:rsid w:val="00390696"/>
    <w:rsid w:val="00393AE8"/>
    <w:rsid w:val="003A61A5"/>
    <w:rsid w:val="003C3015"/>
    <w:rsid w:val="00461F16"/>
    <w:rsid w:val="00486434"/>
    <w:rsid w:val="0049718F"/>
    <w:rsid w:val="004A04BE"/>
    <w:rsid w:val="004F35B6"/>
    <w:rsid w:val="00526D29"/>
    <w:rsid w:val="005438B3"/>
    <w:rsid w:val="0057782F"/>
    <w:rsid w:val="005B7D7B"/>
    <w:rsid w:val="005D4198"/>
    <w:rsid w:val="005F622F"/>
    <w:rsid w:val="005F7AD6"/>
    <w:rsid w:val="00603778"/>
    <w:rsid w:val="00617D94"/>
    <w:rsid w:val="00623C70"/>
    <w:rsid w:val="0064631E"/>
    <w:rsid w:val="006A3514"/>
    <w:rsid w:val="006B36CC"/>
    <w:rsid w:val="00706C4D"/>
    <w:rsid w:val="00723E4B"/>
    <w:rsid w:val="007260EE"/>
    <w:rsid w:val="00726D7D"/>
    <w:rsid w:val="00727F97"/>
    <w:rsid w:val="007321DE"/>
    <w:rsid w:val="00766F1F"/>
    <w:rsid w:val="007934C8"/>
    <w:rsid w:val="0079393F"/>
    <w:rsid w:val="007E0192"/>
    <w:rsid w:val="007F0E2E"/>
    <w:rsid w:val="007F6F64"/>
    <w:rsid w:val="00811F3A"/>
    <w:rsid w:val="00880401"/>
    <w:rsid w:val="008B5058"/>
    <w:rsid w:val="008D03A4"/>
    <w:rsid w:val="00923B1C"/>
    <w:rsid w:val="00936450"/>
    <w:rsid w:val="00970CC9"/>
    <w:rsid w:val="009811E8"/>
    <w:rsid w:val="00984A5E"/>
    <w:rsid w:val="009B58EF"/>
    <w:rsid w:val="009E160F"/>
    <w:rsid w:val="009E5DD3"/>
    <w:rsid w:val="009F10D7"/>
    <w:rsid w:val="00A06F65"/>
    <w:rsid w:val="00A147E6"/>
    <w:rsid w:val="00A21FDB"/>
    <w:rsid w:val="00A2279C"/>
    <w:rsid w:val="00A44250"/>
    <w:rsid w:val="00AD4F18"/>
    <w:rsid w:val="00AF70BC"/>
    <w:rsid w:val="00B45B3F"/>
    <w:rsid w:val="00BA403B"/>
    <w:rsid w:val="00BB0281"/>
    <w:rsid w:val="00BC20DE"/>
    <w:rsid w:val="00C01670"/>
    <w:rsid w:val="00C334E4"/>
    <w:rsid w:val="00C8448E"/>
    <w:rsid w:val="00CB0BE0"/>
    <w:rsid w:val="00CB7A17"/>
    <w:rsid w:val="00CD5896"/>
    <w:rsid w:val="00CE73B2"/>
    <w:rsid w:val="00D45288"/>
    <w:rsid w:val="00D71C22"/>
    <w:rsid w:val="00D82021"/>
    <w:rsid w:val="00DE202E"/>
    <w:rsid w:val="00E17C66"/>
    <w:rsid w:val="00E450A1"/>
    <w:rsid w:val="00EC28FE"/>
    <w:rsid w:val="00F03497"/>
    <w:rsid w:val="00F14DFC"/>
    <w:rsid w:val="00F33F32"/>
    <w:rsid w:val="00F61853"/>
    <w:rsid w:val="00F7684B"/>
    <w:rsid w:val="00F808F6"/>
    <w:rsid w:val="00FC09E6"/>
    <w:rsid w:val="00FE5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Cambria" w:hAnsi="Cambria"/>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
    <w:name w:val="清單段落1"/>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HTML0">
    <w:name w:val="HTML 預設格式 字元"/>
    <w:basedOn w:val="a0"/>
    <w:link w:val="HTML"/>
    <w:uiPriority w:val="99"/>
    <w:rPr>
      <w:rFonts w:ascii="細明體" w:eastAsia="細明體" w:hAnsi="細明體" w:cs="細明體"/>
      <w:kern w:val="0"/>
      <w:szCs w:val="24"/>
    </w:rPr>
  </w:style>
  <w:style w:type="character" w:customStyle="1" w:styleId="a4">
    <w:name w:val="註解方塊文字 字元"/>
    <w:basedOn w:val="a0"/>
    <w:link w:val="a3"/>
    <w:uiPriority w:val="99"/>
    <w:semiHidden/>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Cambria" w:hAnsi="Cambria"/>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
    <w:name w:val="清單段落1"/>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HTML0">
    <w:name w:val="HTML 預設格式 字元"/>
    <w:basedOn w:val="a0"/>
    <w:link w:val="HTML"/>
    <w:uiPriority w:val="99"/>
    <w:rPr>
      <w:rFonts w:ascii="細明體" w:eastAsia="細明體" w:hAnsi="細明體" w:cs="細明體"/>
      <w:kern w:val="0"/>
      <w:szCs w:val="24"/>
    </w:rPr>
  </w:style>
  <w:style w:type="character" w:customStyle="1" w:styleId="a4">
    <w:name w:val="註解方塊文字 字元"/>
    <w:basedOn w:val="a0"/>
    <w:link w:val="a3"/>
    <w:uiPriority w:val="99"/>
    <w:semiHidden/>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特定體育團體辦理理事選舉之實施原則（指導原則）</dc:title>
  <dc:creator>0084 王浩祿</dc:creator>
  <cp:lastModifiedBy>翁子惠</cp:lastModifiedBy>
  <cp:revision>2</cp:revision>
  <cp:lastPrinted>2017-10-03T06:15:00Z</cp:lastPrinted>
  <dcterms:created xsi:type="dcterms:W3CDTF">2017-10-11T09:19:00Z</dcterms:created>
  <dcterms:modified xsi:type="dcterms:W3CDTF">2017-10-11T09:19:00Z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