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D4" w:rsidRPr="00DD0AE4" w:rsidRDefault="00CB7CD4" w:rsidP="00DD0AE4">
      <w:pPr>
        <w:spacing w:line="0" w:lineRule="atLeast"/>
        <w:jc w:val="center"/>
        <w:rPr>
          <w:rFonts w:ascii="標楷體" w:eastAsia="標楷體" w:hAnsi="標楷體"/>
          <w:color w:val="000000"/>
          <w:sz w:val="36"/>
          <w:szCs w:val="36"/>
        </w:rPr>
      </w:pPr>
      <w:r w:rsidRPr="00DD0AE4">
        <w:rPr>
          <w:rFonts w:ascii="標楷體" w:eastAsia="標楷體" w:hAnsi="標楷體" w:hint="eastAsia"/>
          <w:color w:val="000000"/>
          <w:sz w:val="36"/>
          <w:szCs w:val="36"/>
        </w:rPr>
        <w:t>國立</w:t>
      </w:r>
      <w:r w:rsidR="009D579E" w:rsidRPr="00DD0AE4">
        <w:rPr>
          <w:rFonts w:ascii="標楷體" w:eastAsia="標楷體" w:hAnsi="標楷體" w:hint="eastAsia"/>
          <w:color w:val="000000"/>
          <w:sz w:val="36"/>
          <w:szCs w:val="36"/>
        </w:rPr>
        <w:t>社教</w:t>
      </w:r>
      <w:r w:rsidRPr="00DD0AE4">
        <w:rPr>
          <w:rFonts w:ascii="標楷體" w:eastAsia="標楷體" w:hAnsi="標楷體" w:hint="eastAsia"/>
          <w:color w:val="000000"/>
          <w:sz w:val="36"/>
          <w:szCs w:val="36"/>
        </w:rPr>
        <w:t>機構10</w:t>
      </w:r>
      <w:r w:rsidR="00EF3B17" w:rsidRPr="00DD0AE4">
        <w:rPr>
          <w:rFonts w:ascii="標楷體" w:eastAsia="標楷體" w:hAnsi="標楷體"/>
          <w:color w:val="000000"/>
          <w:sz w:val="36"/>
          <w:szCs w:val="36"/>
        </w:rPr>
        <w:t>8</w:t>
      </w:r>
      <w:r w:rsidRPr="00DD0AE4">
        <w:rPr>
          <w:rFonts w:ascii="標楷體" w:eastAsia="標楷體" w:hAnsi="標楷體" w:hint="eastAsia"/>
          <w:color w:val="000000"/>
          <w:sz w:val="36"/>
          <w:szCs w:val="36"/>
        </w:rPr>
        <w:t>年度</w:t>
      </w:r>
      <w:r w:rsidR="008071FB" w:rsidRPr="00DD0AE4">
        <w:rPr>
          <w:rFonts w:ascii="標楷體" w:eastAsia="標楷體" w:hAnsi="標楷體"/>
          <w:color w:val="000000"/>
          <w:sz w:val="36"/>
          <w:szCs w:val="36"/>
        </w:rPr>
        <w:t>7-12</w:t>
      </w:r>
      <w:r w:rsidRPr="00DD0AE4">
        <w:rPr>
          <w:rFonts w:ascii="標楷體" w:eastAsia="標楷體" w:hAnsi="標楷體" w:hint="eastAsia"/>
          <w:color w:val="000000"/>
          <w:sz w:val="36"/>
          <w:szCs w:val="36"/>
        </w:rPr>
        <w:t>月推薦展演活動</w:t>
      </w:r>
    </w:p>
    <w:p w:rsidR="00CB7CD4" w:rsidRPr="00DD0AE4" w:rsidRDefault="00CB7CD4" w:rsidP="00DD0AE4">
      <w:pPr>
        <w:spacing w:line="0" w:lineRule="atLeast"/>
        <w:ind w:leftChars="200" w:left="480"/>
        <w:jc w:val="center"/>
        <w:rPr>
          <w:rFonts w:ascii="標楷體" w:eastAsia="標楷體" w:hAnsi="標楷體"/>
          <w:color w:val="000000"/>
          <w:sz w:val="28"/>
          <w:szCs w:val="28"/>
        </w:rPr>
      </w:pPr>
    </w:p>
    <w:tbl>
      <w:tblPr>
        <w:tblStyle w:val="a3"/>
        <w:tblW w:w="0" w:type="auto"/>
        <w:tblLook w:val="04A0" w:firstRow="1" w:lastRow="0" w:firstColumn="1" w:lastColumn="0" w:noHBand="0" w:noVBand="1"/>
      </w:tblPr>
      <w:tblGrid>
        <w:gridCol w:w="3652"/>
        <w:gridCol w:w="5956"/>
        <w:gridCol w:w="4340"/>
      </w:tblGrid>
      <w:tr w:rsidR="00CB7CD4" w:rsidRPr="00DD0AE4" w:rsidTr="00360DE4">
        <w:trPr>
          <w:trHeight w:val="848"/>
        </w:trPr>
        <w:tc>
          <w:tcPr>
            <w:tcW w:w="4219" w:type="dxa"/>
            <w:vAlign w:val="center"/>
          </w:tcPr>
          <w:p w:rsidR="00CB7CD4" w:rsidRPr="00DD0AE4" w:rsidRDefault="009D579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社教</w:t>
            </w:r>
            <w:r w:rsidR="00CB7CD4" w:rsidRPr="00DD0AE4">
              <w:rPr>
                <w:rFonts w:ascii="標楷體" w:eastAsia="標楷體" w:hAnsi="標楷體"/>
                <w:color w:val="000000"/>
                <w:sz w:val="28"/>
                <w:szCs w:val="28"/>
              </w:rPr>
              <w:t>館所別</w:t>
            </w:r>
          </w:p>
        </w:tc>
        <w:tc>
          <w:tcPr>
            <w:tcW w:w="5245" w:type="dxa"/>
            <w:vAlign w:val="center"/>
          </w:tcPr>
          <w:p w:rsidR="00CB7CD4" w:rsidRPr="00DD0AE4" w:rsidRDefault="0023398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w:t>
            </w:r>
            <w:r w:rsidR="00166192" w:rsidRPr="00DD0AE4">
              <w:rPr>
                <w:rFonts w:ascii="標楷體" w:eastAsia="標楷體" w:hAnsi="標楷體" w:hint="eastAsia"/>
                <w:color w:val="000000"/>
                <w:sz w:val="28"/>
                <w:szCs w:val="28"/>
              </w:rPr>
              <w:t>Muse 大玩家-</w:t>
            </w:r>
            <w:r w:rsidR="008071FB" w:rsidRPr="00DD0AE4">
              <w:rPr>
                <w:rFonts w:ascii="標楷體" w:eastAsia="標楷體" w:hAnsi="標楷體" w:hint="eastAsia"/>
                <w:color w:val="000000"/>
                <w:sz w:val="28"/>
                <w:szCs w:val="28"/>
              </w:rPr>
              <w:t>High客任務</w:t>
            </w:r>
            <w:r w:rsidRPr="00DD0AE4">
              <w:rPr>
                <w:rFonts w:ascii="標楷體" w:eastAsia="標楷體" w:hAnsi="標楷體" w:hint="eastAsia"/>
                <w:color w:val="000000"/>
                <w:sz w:val="28"/>
                <w:szCs w:val="28"/>
              </w:rPr>
              <w:t>｣</w:t>
            </w:r>
            <w:r w:rsidR="00CB7CD4" w:rsidRPr="00DD0AE4">
              <w:rPr>
                <w:rFonts w:ascii="標楷體" w:eastAsia="標楷體" w:hAnsi="標楷體" w:hint="eastAsia"/>
                <w:color w:val="000000"/>
                <w:sz w:val="28"/>
                <w:szCs w:val="28"/>
              </w:rPr>
              <w:t>主題活動</w:t>
            </w:r>
          </w:p>
        </w:tc>
        <w:tc>
          <w:tcPr>
            <w:tcW w:w="4484" w:type="dxa"/>
            <w:vAlign w:val="center"/>
          </w:tcPr>
          <w:p w:rsidR="00CB7CD4" w:rsidRPr="00DD0AE4" w:rsidRDefault="00D0699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暑</w:t>
            </w:r>
            <w:r w:rsidR="00CB7CD4" w:rsidRPr="00DD0AE4">
              <w:rPr>
                <w:rFonts w:ascii="標楷體" w:eastAsia="標楷體" w:hAnsi="標楷體" w:hint="eastAsia"/>
                <w:color w:val="000000"/>
                <w:sz w:val="28"/>
                <w:szCs w:val="28"/>
              </w:rPr>
              <w:t>假特展活動</w:t>
            </w:r>
          </w:p>
        </w:tc>
      </w:tr>
      <w:tr w:rsidR="00CB7CD4" w:rsidRPr="00DD0AE4" w:rsidTr="00360DE4">
        <w:tc>
          <w:tcPr>
            <w:tcW w:w="4219" w:type="dxa"/>
            <w:vAlign w:val="center"/>
          </w:tcPr>
          <w:p w:rsidR="00CB7CD4"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國立科學工藝博物館</w:t>
            </w:r>
          </w:p>
        </w:tc>
        <w:tc>
          <w:tcPr>
            <w:tcW w:w="5245" w:type="dxa"/>
          </w:tcPr>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活動名稱：甜點教學：草莓蒸米杯子蛋糕、天然法式水果軟糖</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活動日期：108/07/12(五)</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活動地點：烹調的科學展示廳</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收費方式：收取活動材料費</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活動對象：一般觀眾</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活動簡介：本活動由高雄市在地農業單位授課，教導民眾認識及運用在地甜點食材，並在實際教學體驗手作草莓蒸米杯子蛋糕及天然法式水果軟糖。</w:t>
            </w:r>
          </w:p>
          <w:p w:rsidR="00CB7CD4" w:rsidRPr="00DD0AE4" w:rsidRDefault="00CB7CD4" w:rsidP="00DD0AE4">
            <w:pPr>
              <w:spacing w:line="0" w:lineRule="atLeast"/>
              <w:rPr>
                <w:rFonts w:ascii="標楷體" w:eastAsia="標楷體" w:hAnsi="標楷體"/>
                <w:color w:val="000000"/>
                <w:sz w:val="28"/>
                <w:szCs w:val="28"/>
              </w:rPr>
            </w:pPr>
          </w:p>
        </w:tc>
        <w:tc>
          <w:tcPr>
            <w:tcW w:w="4484" w:type="dxa"/>
          </w:tcPr>
          <w:p w:rsidR="004E7D27" w:rsidRPr="00DD0AE4" w:rsidRDefault="004E7D27" w:rsidP="00DD0AE4">
            <w:pPr>
              <w:spacing w:line="0" w:lineRule="atLeast"/>
              <w:rPr>
                <w:rFonts w:ascii="標楷體" w:eastAsia="標楷體" w:hAnsi="標楷體"/>
                <w:sz w:val="28"/>
                <w:szCs w:val="28"/>
              </w:rPr>
            </w:pPr>
            <w:r w:rsidRPr="00DD0AE4">
              <w:rPr>
                <w:rFonts w:ascii="標楷體" w:eastAsia="標楷體" w:hAnsi="標楷體" w:hint="eastAsia"/>
                <w:color w:val="000000"/>
                <w:sz w:val="28"/>
                <w:szCs w:val="28"/>
              </w:rPr>
              <w:t>特展</w:t>
            </w:r>
            <w:r w:rsidRPr="00DD0AE4">
              <w:rPr>
                <w:rFonts w:ascii="標楷體" w:eastAsia="標楷體" w:hAnsi="標楷體" w:hint="eastAsia"/>
                <w:bCs/>
                <w:sz w:val="28"/>
                <w:szCs w:val="28"/>
              </w:rPr>
              <w:t>名稱：</w:t>
            </w:r>
            <w:r w:rsidRPr="00DD0AE4">
              <w:rPr>
                <w:rFonts w:ascii="標楷體" w:eastAsia="標楷體" w:hAnsi="標楷體" w:cs="Arial Unicode MS" w:hint="eastAsia"/>
                <w:bCs/>
                <w:sz w:val="28"/>
                <w:szCs w:val="28"/>
              </w:rPr>
              <w:t>「</w:t>
            </w:r>
            <w:r w:rsidRPr="00DD0AE4">
              <w:rPr>
                <w:rFonts w:ascii="標楷體" w:eastAsia="標楷體" w:hAnsi="標楷體" w:hint="eastAsia"/>
                <w:bCs/>
                <w:sz w:val="28"/>
                <w:szCs w:val="28"/>
              </w:rPr>
              <w:t>憶兒時：南方童樂會</w:t>
            </w:r>
            <w:r w:rsidRPr="00DD0AE4">
              <w:rPr>
                <w:rFonts w:ascii="標楷體" w:eastAsia="標楷體" w:hAnsi="標楷體" w:cs="Arial Unicode MS" w:hint="eastAsia"/>
                <w:bCs/>
                <w:sz w:val="28"/>
                <w:szCs w:val="28"/>
              </w:rPr>
              <w:t>」</w:t>
            </w:r>
            <w:r w:rsidRPr="00DD0AE4">
              <w:rPr>
                <w:rFonts w:ascii="標楷體" w:eastAsia="標楷體" w:hAnsi="標楷體" w:hint="eastAsia"/>
                <w:bCs/>
                <w:sz w:val="28"/>
                <w:szCs w:val="28"/>
              </w:rPr>
              <w:t>特展</w:t>
            </w:r>
          </w:p>
          <w:p w:rsidR="004E7D27" w:rsidRPr="00DD0AE4" w:rsidRDefault="004E7D27" w:rsidP="00DD0AE4">
            <w:pPr>
              <w:spacing w:line="0" w:lineRule="atLeast"/>
              <w:rPr>
                <w:rFonts w:ascii="標楷體" w:eastAsia="標楷體" w:hAnsi="標楷體"/>
                <w:sz w:val="28"/>
                <w:szCs w:val="28"/>
              </w:rPr>
            </w:pPr>
            <w:r w:rsidRPr="00DD0AE4">
              <w:rPr>
                <w:rFonts w:ascii="標楷體" w:eastAsia="標楷體" w:hAnsi="標楷體" w:hint="eastAsia"/>
                <w:color w:val="000000"/>
                <w:sz w:val="28"/>
                <w:szCs w:val="28"/>
              </w:rPr>
              <w:t>特展</w:t>
            </w:r>
            <w:r w:rsidRPr="00DD0AE4">
              <w:rPr>
                <w:rFonts w:ascii="標楷體" w:eastAsia="標楷體" w:hAnsi="標楷體" w:hint="eastAsia"/>
                <w:bCs/>
                <w:sz w:val="28"/>
                <w:szCs w:val="28"/>
              </w:rPr>
              <w:t>日期：</w:t>
            </w:r>
            <w:r w:rsidRPr="00DD0AE4">
              <w:rPr>
                <w:rFonts w:ascii="標楷體" w:eastAsia="標楷體" w:hAnsi="標楷體" w:hint="eastAsia"/>
                <w:sz w:val="28"/>
                <w:szCs w:val="28"/>
              </w:rPr>
              <w:t>108/04/03~108/12/31</w:t>
            </w:r>
          </w:p>
          <w:p w:rsidR="004E7D27" w:rsidRPr="00DD0AE4" w:rsidRDefault="004E7D27" w:rsidP="00DD0AE4">
            <w:pPr>
              <w:spacing w:line="0" w:lineRule="atLeast"/>
              <w:rPr>
                <w:rFonts w:ascii="標楷體" w:eastAsia="標楷體" w:hAnsi="標楷體"/>
                <w:sz w:val="28"/>
                <w:szCs w:val="28"/>
              </w:rPr>
            </w:pPr>
            <w:r w:rsidRPr="00DD0AE4">
              <w:rPr>
                <w:rFonts w:ascii="標楷體" w:eastAsia="標楷體" w:hAnsi="標楷體" w:hint="eastAsia"/>
                <w:color w:val="000000"/>
                <w:sz w:val="28"/>
                <w:szCs w:val="28"/>
              </w:rPr>
              <w:t>特展</w:t>
            </w:r>
            <w:r w:rsidRPr="00DD0AE4">
              <w:rPr>
                <w:rFonts w:ascii="標楷體" w:eastAsia="標楷體" w:hAnsi="標楷體" w:hint="eastAsia"/>
                <w:bCs/>
                <w:sz w:val="28"/>
                <w:szCs w:val="28"/>
              </w:rPr>
              <w:t>地點：</w:t>
            </w:r>
            <w:r w:rsidRPr="00DD0AE4">
              <w:rPr>
                <w:rFonts w:ascii="標楷體" w:eastAsia="標楷體" w:hAnsi="標楷體" w:hint="eastAsia"/>
                <w:sz w:val="28"/>
                <w:szCs w:val="28"/>
              </w:rPr>
              <w:t>本館地下一樓夢想號展示廳內</w:t>
            </w:r>
          </w:p>
          <w:p w:rsidR="004E7D27" w:rsidRPr="00DD0AE4" w:rsidRDefault="004E7D27" w:rsidP="00DD0AE4">
            <w:pPr>
              <w:spacing w:line="0" w:lineRule="atLeast"/>
              <w:rPr>
                <w:rFonts w:ascii="標楷體" w:eastAsia="標楷體" w:hAnsi="標楷體"/>
                <w:sz w:val="28"/>
                <w:szCs w:val="28"/>
              </w:rPr>
            </w:pPr>
            <w:r w:rsidRPr="00DD0AE4">
              <w:rPr>
                <w:rFonts w:ascii="標楷體" w:eastAsia="標楷體" w:hAnsi="標楷體" w:hint="eastAsia"/>
                <w:bCs/>
                <w:sz w:val="28"/>
                <w:szCs w:val="28"/>
              </w:rPr>
              <w:t>收費方式：</w:t>
            </w:r>
            <w:r w:rsidRPr="00DD0AE4">
              <w:rPr>
                <w:rFonts w:ascii="標楷體" w:eastAsia="標楷體" w:hAnsi="標楷體" w:hint="eastAsia"/>
                <w:sz w:val="28"/>
                <w:szCs w:val="28"/>
              </w:rPr>
              <w:t>免費，但需購買該館常設展門票(全票100元；優待票70元)</w:t>
            </w:r>
          </w:p>
          <w:p w:rsidR="004E7D27" w:rsidRPr="00DD0AE4" w:rsidRDefault="004E7D27" w:rsidP="00DD0AE4">
            <w:pPr>
              <w:spacing w:line="0" w:lineRule="atLeast"/>
              <w:rPr>
                <w:rFonts w:ascii="標楷體" w:eastAsia="標楷體" w:hAnsi="標楷體"/>
                <w:sz w:val="28"/>
                <w:szCs w:val="28"/>
              </w:rPr>
            </w:pPr>
            <w:r w:rsidRPr="00DD0AE4">
              <w:rPr>
                <w:rFonts w:ascii="標楷體" w:eastAsia="標楷體" w:hAnsi="標楷體" w:hint="eastAsia"/>
                <w:color w:val="000000"/>
                <w:sz w:val="28"/>
                <w:szCs w:val="28"/>
              </w:rPr>
              <w:t>特展</w:t>
            </w:r>
            <w:r w:rsidRPr="00DD0AE4">
              <w:rPr>
                <w:rFonts w:ascii="標楷體" w:eastAsia="標楷體" w:hAnsi="標楷體" w:hint="eastAsia"/>
                <w:bCs/>
                <w:sz w:val="28"/>
                <w:szCs w:val="28"/>
              </w:rPr>
              <w:t>對象：</w:t>
            </w:r>
            <w:r w:rsidRPr="00DD0AE4">
              <w:rPr>
                <w:rFonts w:ascii="標楷體" w:eastAsia="標楷體" w:hAnsi="標楷體" w:hint="eastAsia"/>
                <w:sz w:val="28"/>
                <w:szCs w:val="28"/>
              </w:rPr>
              <w:t>一般觀眾</w:t>
            </w:r>
          </w:p>
          <w:p w:rsidR="00CB7CD4"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sz w:val="28"/>
                <w:szCs w:val="28"/>
              </w:rPr>
              <w:t>特展</w:t>
            </w:r>
            <w:r w:rsidRPr="00DD0AE4">
              <w:rPr>
                <w:rFonts w:ascii="標楷體" w:eastAsia="標楷體" w:hAnsi="標楷體" w:hint="eastAsia"/>
                <w:bCs/>
                <w:sz w:val="28"/>
                <w:szCs w:val="28"/>
              </w:rPr>
              <w:t>簡介：</w:t>
            </w:r>
            <w:r w:rsidRPr="00DD0AE4">
              <w:rPr>
                <w:rFonts w:ascii="標楷體" w:eastAsia="標楷體" w:hAnsi="標楷體" w:hint="eastAsia"/>
                <w:sz w:val="28"/>
                <w:szCs w:val="28"/>
              </w:rPr>
              <w:t>介紹台灣新住民較多的其中5國：越南、印尼、泰國、馬來西亞及柬埔寨，其在孩童成長過程中的文化禮俗、喜愛的食物、遊戲、童玩及具特色的各國服裝等，透過博物館的公開平台，提供一個可以認識新住民文化的趣味展示內容。</w:t>
            </w:r>
          </w:p>
        </w:tc>
      </w:tr>
      <w:tr w:rsidR="00CB7CD4" w:rsidRPr="00DD0AE4" w:rsidTr="00360DE4">
        <w:tc>
          <w:tcPr>
            <w:tcW w:w="4219" w:type="dxa"/>
            <w:vAlign w:val="center"/>
          </w:tcPr>
          <w:p w:rsidR="00CB7CD4" w:rsidRPr="00DD0AE4" w:rsidRDefault="00382E43"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國立科學工藝博物館</w:t>
            </w:r>
          </w:p>
        </w:tc>
        <w:tc>
          <w:tcPr>
            <w:tcW w:w="5245" w:type="dxa"/>
          </w:tcPr>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活動名稱：與研究員有約</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活動日期：108/07/17(三)</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活動地點：啟動創新實驗場展示廳</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收費方式：免費</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活動對象：使用研發紀錄簿，參觀啟動創新實驗場展示廳，積分達7500分的學員，可免費參加。</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sz w:val="28"/>
                <w:szCs w:val="28"/>
              </w:rPr>
              <w:t>啟動創新實驗場是由工業技術研究院與科工館共同規畫打造的常設展廳，展示了34種工研院研發的創新技術。【與研究員有約】是展廳的鐵粉和工研院的研究員們一起互動學習及動手做的特殊活動。</w:t>
            </w:r>
          </w:p>
          <w:p w:rsidR="00CB7CD4" w:rsidRPr="00DD0AE4" w:rsidRDefault="00CB7CD4" w:rsidP="00DD0AE4">
            <w:pPr>
              <w:spacing w:line="0" w:lineRule="atLeast"/>
              <w:rPr>
                <w:rFonts w:ascii="標楷體" w:eastAsia="標楷體" w:hAnsi="標楷體"/>
                <w:color w:val="000000"/>
                <w:sz w:val="28"/>
                <w:szCs w:val="28"/>
              </w:rPr>
            </w:pPr>
          </w:p>
        </w:tc>
        <w:tc>
          <w:tcPr>
            <w:tcW w:w="4484" w:type="dxa"/>
          </w:tcPr>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特展名稱：「變變變!MOVE生物體驗」特展</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特展日期：108/05/21-108/09/01</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特展地點：本館第四、五特展廳(地下一樓)</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收費方式：全票280元、優惠票250元、愛心票140元</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特展對象：一般民眾</w:t>
            </w:r>
          </w:p>
          <w:p w:rsidR="00CB7CD4"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sz w:val="28"/>
                <w:szCs w:val="28"/>
              </w:rPr>
              <w:t>特展介紹：你有想像過變身成為各式各樣的生物嗎？現在你就可以「變身」成雙冠蜥、企鵝、團子蟲跟獅子等生物，「變變變！MOVE生物體驗展」打造六大場景，讓你親自變身成大自然的生物，包含「神奇叢林」、「小小花園」、「生存海洋」、「奇蹟草原」、「生物特徵」與「巨大圖鑑」，快來科工館，一起變身吧！</w:t>
            </w:r>
          </w:p>
        </w:tc>
      </w:tr>
      <w:tr w:rsidR="00CB7CD4" w:rsidRPr="00DD0AE4" w:rsidTr="00360DE4">
        <w:tc>
          <w:tcPr>
            <w:tcW w:w="4219" w:type="dxa"/>
            <w:vAlign w:val="center"/>
          </w:tcPr>
          <w:p w:rsidR="00CB7CD4" w:rsidRPr="00DD0AE4" w:rsidRDefault="00382E43"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國立科學工藝博物館</w:t>
            </w:r>
          </w:p>
        </w:tc>
        <w:tc>
          <w:tcPr>
            <w:tcW w:w="5245" w:type="dxa"/>
          </w:tcPr>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活動名稱：心味噌：手釀日式味噌(雷射刻印木盒紀念版)</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活動日期：108/08/18(日)</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活動地點：烹調的科學展示廳</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收費方式：收取活動材料費</w:t>
            </w:r>
          </w:p>
          <w:p w:rsidR="0042076E" w:rsidRPr="00DD0AE4" w:rsidRDefault="0042076E"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活動對象：一般觀眾</w:t>
            </w:r>
          </w:p>
          <w:p w:rsidR="00CB7CD4"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活動簡介：本活動由高雄市在地農業單位授課，教導民眾認識及運用在地味噌食材，並在實際教學體驗手作味噌。</w:t>
            </w:r>
          </w:p>
        </w:tc>
        <w:tc>
          <w:tcPr>
            <w:tcW w:w="4484" w:type="dxa"/>
          </w:tcPr>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特展名稱：「中華職棒30週年特展-無人出局」</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特展日期：108/07/13-108/12/15</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特展地點：本館第一特展廳(2樓)</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收費方式：全票250元、優惠票220元、愛心票125元</w:t>
            </w:r>
          </w:p>
          <w:p w:rsidR="004E7D27"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特展對象：一般民眾</w:t>
            </w:r>
          </w:p>
          <w:p w:rsidR="00CB7CD4"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特展介紹：中華職棒30週年，是</w:t>
            </w:r>
            <w:r w:rsidRPr="00DD0AE4">
              <w:rPr>
                <w:rFonts w:ascii="標楷體" w:eastAsia="標楷體" w:hAnsi="標楷體" w:hint="eastAsia"/>
                <w:color w:val="000000"/>
                <w:sz w:val="28"/>
                <w:szCs w:val="28"/>
              </w:rPr>
              <w:lastRenderedPageBreak/>
              <w:t>全新機會，有無限可能，本展以「無人出局」為題，策劃特別展覽，透過與科技的結合，讓大眾回顧中華職棒30年的光輝歲月，希望喚起老球迷的棒球魂，一起回顧過去30年的點點滴滴，也讓年輕族群重新認識中華職棒的輝煌歷史。</w:t>
            </w:r>
          </w:p>
        </w:tc>
      </w:tr>
      <w:tr w:rsidR="00CB7CD4" w:rsidRPr="00DD0AE4" w:rsidTr="00360DE4">
        <w:tc>
          <w:tcPr>
            <w:tcW w:w="4219" w:type="dxa"/>
            <w:vAlign w:val="center"/>
          </w:tcPr>
          <w:p w:rsidR="00CB7CD4" w:rsidRPr="00DD0AE4" w:rsidRDefault="00382E43"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國立科學工藝博物館</w:t>
            </w:r>
          </w:p>
        </w:tc>
        <w:tc>
          <w:tcPr>
            <w:tcW w:w="5245" w:type="dxa"/>
          </w:tcPr>
          <w:p w:rsidR="00336351" w:rsidRPr="00DD0AE4" w:rsidRDefault="00336351"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活動名稱：2019科工夏令營</w:t>
            </w:r>
          </w:p>
          <w:p w:rsidR="00336351" w:rsidRPr="00DD0AE4" w:rsidRDefault="00336351"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活動日期：108.6.29~108.8.23</w:t>
            </w:r>
          </w:p>
          <w:p w:rsidR="00336351" w:rsidRPr="00DD0AE4" w:rsidRDefault="00336351"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活動地點：國立科學工藝博物館</w:t>
            </w:r>
          </w:p>
          <w:p w:rsidR="00336351" w:rsidRPr="00DD0AE4" w:rsidRDefault="00336351"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收費方式：詳活動網頁https://education.nstm.gov.tw/summercamp/</w:t>
            </w:r>
          </w:p>
          <w:p w:rsidR="00336351" w:rsidRPr="00DD0AE4" w:rsidRDefault="00336351"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活動對象：幼稚園大班至高中生</w:t>
            </w:r>
          </w:p>
          <w:p w:rsidR="00CB7CD4" w:rsidRPr="00DD0AE4" w:rsidRDefault="00336351"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簡介：科工館於108年6月29日至8月23日推出樂高機器人、軟體應用、食品科學、美學創作、幼兒創藝、生活科學、創藝積木、玩具科學、生物世界、天文等100多場主題營隊，活動豐富多元，快來幫小朋友預約豐富的科學假期。</w:t>
            </w:r>
          </w:p>
        </w:tc>
        <w:tc>
          <w:tcPr>
            <w:tcW w:w="4484" w:type="dxa"/>
          </w:tcPr>
          <w:p w:rsidR="004E7D27"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特展名稱：「希望‧未來-莫拉風災紀念館」</w:t>
            </w:r>
          </w:p>
          <w:p w:rsidR="004E7D27"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特展地點：希望‧未來-莫拉風災紀念館</w:t>
            </w:r>
          </w:p>
          <w:p w:rsidR="004E7D27"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特展日期：108/08/08 全新開放</w:t>
            </w:r>
          </w:p>
          <w:p w:rsidR="004E7D27"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收費方式：免費，但需購買該館常設展門票(全票100元；優待票70元)</w:t>
            </w:r>
          </w:p>
          <w:p w:rsidR="004E7D27" w:rsidRPr="00DD0AE4" w:rsidRDefault="004E7D27"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特展對象：一般民眾</w:t>
            </w:r>
          </w:p>
          <w:p w:rsidR="00CB7CD4" w:rsidRPr="00DD0AE4" w:rsidRDefault="004E7D27"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 xml:space="preserve">特展活動介紹： </w:t>
            </w:r>
            <w:r w:rsidRPr="00DD0AE4">
              <w:rPr>
                <w:rFonts w:ascii="標楷體" w:eastAsia="標楷體" w:hAnsi="標楷體" w:hint="eastAsia"/>
                <w:color w:val="000000" w:themeColor="text1"/>
                <w:sz w:val="28"/>
                <w:szCs w:val="28"/>
              </w:rPr>
              <w:br/>
              <w:t>2009年8月8日，莫拉克颱風帶來的強降雨侵襲，造成南台灣及東台灣嚴重災損。2019年，於八八風災十週年推出【希望‧未來-莫拉克風災紀念館】，除莫忘救災重建經驗，並將介紹智慧防災科技、韌性家園未來，學習如何</w:t>
            </w:r>
            <w:r w:rsidRPr="00DD0AE4">
              <w:rPr>
                <w:rFonts w:ascii="標楷體" w:eastAsia="標楷體" w:hAnsi="標楷體" w:hint="eastAsia"/>
                <w:color w:val="000000" w:themeColor="text1"/>
                <w:sz w:val="28"/>
                <w:szCs w:val="28"/>
              </w:rPr>
              <w:lastRenderedPageBreak/>
              <w:t>「與災害共存」。</w:t>
            </w:r>
          </w:p>
        </w:tc>
      </w:tr>
      <w:tr w:rsidR="00CB7CD4" w:rsidRPr="00DD0AE4" w:rsidTr="00360DE4">
        <w:tc>
          <w:tcPr>
            <w:tcW w:w="4219" w:type="dxa"/>
            <w:vAlign w:val="center"/>
          </w:tcPr>
          <w:p w:rsidR="00CB7CD4" w:rsidRPr="00DD0AE4" w:rsidRDefault="00382E43"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國立科學工藝博物館</w:t>
            </w:r>
          </w:p>
        </w:tc>
        <w:tc>
          <w:tcPr>
            <w:tcW w:w="5245" w:type="dxa"/>
          </w:tcPr>
          <w:p w:rsidR="00CB7CD4" w:rsidRPr="00DD0AE4" w:rsidRDefault="00CB7CD4" w:rsidP="00DD0AE4">
            <w:pPr>
              <w:spacing w:line="0" w:lineRule="atLeast"/>
              <w:rPr>
                <w:rFonts w:ascii="標楷體" w:eastAsia="標楷體" w:hAnsi="標楷體"/>
                <w:color w:val="000000"/>
                <w:sz w:val="28"/>
                <w:szCs w:val="28"/>
              </w:rPr>
            </w:pPr>
          </w:p>
        </w:tc>
        <w:tc>
          <w:tcPr>
            <w:tcW w:w="4484" w:type="dxa"/>
          </w:tcPr>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特展名稱：畢昇泥活字版印刷術的展現</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特展地點：開放式典藏庫(B1)</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特展日期：108.07.04-108.09.30</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收費方式：需先購票入館(全票100；優待票70)，並購買體驗票券(30元)</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特展對象：一般觀眾</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特展活動介紹：(100字左右)</w:t>
            </w:r>
          </w:p>
          <w:p w:rsidR="00CB7CD4"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宋朝畢昇發明活字版印刷術，開啟活版印刷起源，國立臺灣師範大學圖文傳播學系 徐照夫老師研究活字版的印刷術演變，模擬畢昇泥活字版印刷術的裝置，利用教具讓民眾瞭解泥活版印刷過程，展演中亦展示打樣機和圓盤機，讓民眾有機會體驗到不同印刷機具的差異。</w:t>
            </w:r>
          </w:p>
        </w:tc>
      </w:tr>
      <w:tr w:rsidR="00CB7CD4" w:rsidRPr="00DD0AE4" w:rsidTr="00360DE4">
        <w:tc>
          <w:tcPr>
            <w:tcW w:w="4219" w:type="dxa"/>
            <w:vAlign w:val="center"/>
          </w:tcPr>
          <w:p w:rsidR="00CB7CD4" w:rsidRPr="00DD0AE4" w:rsidRDefault="00382E43"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國立科學工藝博物館</w:t>
            </w:r>
          </w:p>
        </w:tc>
        <w:tc>
          <w:tcPr>
            <w:tcW w:w="5245" w:type="dxa"/>
          </w:tcPr>
          <w:p w:rsidR="00CB7CD4" w:rsidRPr="00DD0AE4" w:rsidRDefault="00CB7CD4" w:rsidP="00DD0AE4">
            <w:pPr>
              <w:spacing w:line="0" w:lineRule="atLeast"/>
              <w:rPr>
                <w:rFonts w:ascii="標楷體" w:eastAsia="標楷體" w:hAnsi="標楷體"/>
                <w:color w:val="000000"/>
                <w:sz w:val="28"/>
                <w:szCs w:val="28"/>
              </w:rPr>
            </w:pPr>
          </w:p>
        </w:tc>
        <w:tc>
          <w:tcPr>
            <w:tcW w:w="4484" w:type="dxa"/>
          </w:tcPr>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特展名稱：「雨石俱進－水土保持暨量測」經典文物展</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特展地點：開放式典藏庫(B1)</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特展日期：108.07.09-108.09.29</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收費方式：需先購票入館(全票100；優待票70)，並購買體驗票</w:t>
            </w:r>
            <w:r w:rsidRPr="00DD0AE4">
              <w:rPr>
                <w:rFonts w:ascii="標楷體" w:eastAsia="標楷體" w:hAnsi="標楷體" w:hint="eastAsia"/>
                <w:color w:val="000000"/>
                <w:sz w:val="28"/>
                <w:szCs w:val="28"/>
              </w:rPr>
              <w:lastRenderedPageBreak/>
              <w:t>券(30元)</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特展對象：一般觀眾</w:t>
            </w:r>
          </w:p>
          <w:p w:rsidR="0042076E"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特展活動介紹：(100字左右)</w:t>
            </w:r>
          </w:p>
          <w:p w:rsidR="00CB7CD4" w:rsidRPr="00DD0AE4" w:rsidRDefault="0042076E"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水保局自山地農牧局時期至今，其所推動掌理的各項業務，其可反映我國過去50多年來水土保持工作的陳跡經歷。透過本展示呈現此些物件記錄著水土保持工作在科技與方法的運用與改善之軌跡，為我國水土保持成敗經驗之見證。</w:t>
            </w:r>
          </w:p>
        </w:tc>
      </w:tr>
      <w:tr w:rsidR="005A4F5C" w:rsidRPr="00DD0AE4" w:rsidTr="00360DE4">
        <w:tc>
          <w:tcPr>
            <w:tcW w:w="4219" w:type="dxa"/>
            <w:vAlign w:val="center"/>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國立臺灣科學教育館</w:t>
            </w:r>
          </w:p>
        </w:tc>
        <w:tc>
          <w:tcPr>
            <w:tcW w:w="5245"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避難‧包了沒！防災任務包</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活動日期：108/7/5-9/29</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B1地震劇場及3-6F常設展、8F《水保好好玩-水保防災起步走》特展</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收費方式：免費，但需購買該館常設展門票(全票100元；優待票70元)及地震劇場門票（20元）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活動對象：一般觀眾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w:t>
            </w:r>
            <w:r w:rsidRPr="00DD0AE4">
              <w:rPr>
                <w:rFonts w:ascii="標楷體" w:eastAsia="標楷體" w:hAnsi="標楷體"/>
                <w:color w:val="000000" w:themeColor="text1"/>
                <w:sz w:val="28"/>
                <w:szCs w:val="28"/>
              </w:rPr>
              <w:t>100</w:t>
            </w:r>
            <w:r w:rsidRPr="00DD0AE4">
              <w:rPr>
                <w:rFonts w:ascii="標楷體" w:eastAsia="標楷體" w:hAnsi="標楷體" w:hint="eastAsia"/>
                <w:color w:val="000000" w:themeColor="text1"/>
                <w:sz w:val="28"/>
                <w:szCs w:val="28"/>
              </w:rPr>
              <w:t>字左右)</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今年是921地震20周年也是莫拉克風災10周年，時空更迭，防災你真的準備好了嗎？！</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來科教館體驗【避難‧包了沒？！】防災任務包，重重關卡，看你懂不懂台灣地質環境，天災人禍來臨是否做好防災準備？！跟著我們闖</w:t>
            </w:r>
            <w:r w:rsidRPr="00DD0AE4">
              <w:rPr>
                <w:rFonts w:ascii="標楷體" w:eastAsia="標楷體" w:hAnsi="標楷體" w:hint="eastAsia"/>
                <w:color w:val="000000"/>
                <w:sz w:val="28"/>
                <w:szCs w:val="28"/>
              </w:rPr>
              <w:lastRenderedPageBreak/>
              <w:t>關並進行自我居家防災檢測。完成任務後，還可兌換系列影展電影票一張喔。</w:t>
            </w:r>
          </w:p>
        </w:tc>
        <w:tc>
          <w:tcPr>
            <w:tcW w:w="4484"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特展名稱：設計我們的世界—科技性別化創新（Design Our World – Gendered Innovations）</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特展地點：科教館7、8樓東側特展區</w:t>
            </w:r>
            <w:r w:rsidRPr="00DD0AE4">
              <w:rPr>
                <w:rFonts w:ascii="標楷體" w:eastAsia="標楷體" w:hAnsi="標楷體"/>
                <w:color w:val="000000" w:themeColor="text1"/>
                <w:sz w:val="28"/>
                <w:szCs w:val="28"/>
              </w:rPr>
              <w:t xml:space="preserve"> </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特展日期：108/1/25-11/24</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收費方式：持本館常設展門票可免費參觀。</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特展對象：一般觀眾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特展動介紹：(</w:t>
            </w:r>
            <w:r w:rsidRPr="00DD0AE4">
              <w:rPr>
                <w:rFonts w:ascii="標楷體" w:eastAsia="標楷體" w:hAnsi="標楷體"/>
                <w:color w:val="000000" w:themeColor="text1"/>
                <w:sz w:val="28"/>
                <w:szCs w:val="28"/>
              </w:rPr>
              <w:t>100</w:t>
            </w:r>
            <w:r w:rsidRPr="00DD0AE4">
              <w:rPr>
                <w:rFonts w:ascii="標楷體" w:eastAsia="標楷體" w:hAnsi="標楷體" w:hint="eastAsia"/>
                <w:color w:val="000000" w:themeColor="text1"/>
                <w:sz w:val="28"/>
                <w:szCs w:val="28"/>
              </w:rPr>
              <w:t>字左右)</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不論是科學研究、藥物研發、工程設計、環境規劃、科技創新發明，在科學技術與知識革新的過</w:t>
            </w:r>
            <w:r w:rsidRPr="00DD0AE4">
              <w:rPr>
                <w:rFonts w:ascii="標楷體" w:eastAsia="標楷體" w:hAnsi="標楷體" w:hint="eastAsia"/>
                <w:color w:val="000000"/>
                <w:sz w:val="28"/>
                <w:szCs w:val="28"/>
              </w:rPr>
              <w:lastRenderedPageBreak/>
              <w:t>程中，都存在著忽略「生理性別」、「社會性別」的分析視角，錯失了許多創新的可能 ; 未能察覺性別可能導致的偏誤以及科技與工程領域中的性別不平等，也使得創新研發的過程，缺少了更多元的角度與觀點。我們期望透過這個展覽中的女性故事、性別化創新思維與設計挑戰活動，邀請你與我們一起反思過去所忽略的視角，為世界帶來更為平等而永續的創新。</w:t>
            </w:r>
          </w:p>
        </w:tc>
      </w:tr>
      <w:tr w:rsidR="005A4F5C" w:rsidRPr="00DD0AE4" w:rsidTr="00360DE4">
        <w:tc>
          <w:tcPr>
            <w:tcW w:w="4219" w:type="dxa"/>
            <w:vAlign w:val="center"/>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國立自然科學博物館(含3園區)</w:t>
            </w:r>
          </w:p>
        </w:tc>
        <w:tc>
          <w:tcPr>
            <w:tcW w:w="5245"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活動/展覽名稱：拍岸鯨奇</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活動日期：108年6月28日至109年3月8日</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活動地點：本館 第四特展室</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收費方式：全票150元、優待票120元、特展票80元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活動對象：不限</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鯨豚是少數棲息於水域的哺乳類，至今約有90種鯨豚在各洋區及部分大型淡水河流棲息；牠們在是完全水生的動物。因鯨豚擱淺使人類得以在潮間帶與他們相遇。特展將以潮間帶為交界線，從鯨的擱淺做為起始點，帶入鯨與人的相互關係與故事。</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憑特展票</w:t>
            </w:r>
            <w:r w:rsidRPr="00DD0AE4">
              <w:rPr>
                <w:rFonts w:ascii="標楷體" w:eastAsia="標楷體" w:hAnsi="標楷體" w:cs="新細明體" w:hint="eastAsia"/>
                <w:color w:val="000000" w:themeColor="text1"/>
                <w:sz w:val="28"/>
                <w:szCs w:val="28"/>
              </w:rPr>
              <w:t>劵</w:t>
            </w:r>
            <w:r w:rsidRPr="00DD0AE4">
              <w:rPr>
                <w:rFonts w:ascii="標楷體" w:eastAsia="標楷體" w:hAnsi="標楷體" w:cs="王漢宗特黑體繁" w:hint="eastAsia"/>
                <w:color w:val="000000" w:themeColor="text1"/>
                <w:sz w:val="28"/>
                <w:szCs w:val="28"/>
              </w:rPr>
              <w:t>至服務台集點，每張票券限集</w:t>
            </w:r>
            <w:r w:rsidRPr="00DD0AE4">
              <w:rPr>
                <w:rFonts w:ascii="標楷體" w:eastAsia="標楷體" w:hAnsi="標楷體" w:hint="eastAsia"/>
                <w:color w:val="000000" w:themeColor="text1"/>
                <w:sz w:val="28"/>
                <w:szCs w:val="28"/>
              </w:rPr>
              <w:t>點乙</w:t>
            </w:r>
            <w:r w:rsidRPr="00DD0AE4">
              <w:rPr>
                <w:rFonts w:ascii="標楷體" w:eastAsia="標楷體" w:hAnsi="標楷體" w:hint="eastAsia"/>
                <w:color w:val="000000" w:themeColor="text1"/>
                <w:sz w:val="28"/>
                <w:szCs w:val="28"/>
              </w:rPr>
              <w:lastRenderedPageBreak/>
              <w:t>點。</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官方網站：</w:t>
            </w:r>
            <w:hyperlink r:id="rId6" w:history="1">
              <w:r w:rsidRPr="00DD0AE4">
                <w:rPr>
                  <w:rStyle w:val="a9"/>
                  <w:rFonts w:ascii="標楷體" w:eastAsia="標楷體" w:hAnsi="標楷體"/>
                  <w:sz w:val="28"/>
                  <w:szCs w:val="28"/>
                </w:rPr>
                <w:t>http://web2.nmns.edu.tw</w:t>
              </w:r>
            </w:hyperlink>
          </w:p>
        </w:tc>
        <w:tc>
          <w:tcPr>
            <w:tcW w:w="4484"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活動/展覽名稱：拍岸鯨奇</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活動日期：108年6月28日至109年3月8日</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活動地點：本館 第四特展室</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收費方式：全票150元、優待票120元、特展票80元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活動對象：不限</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活動簡介：鯨豚是少數棲息於水域的哺乳類，至今約有90種鯨豚在各洋區及部分大型淡水河流棲息；牠們在是完全水生的動物。因鯨豚擱淺使人類得以在潮間帶與他們相遇。特展將以潮間帶為</w:t>
            </w:r>
            <w:r w:rsidRPr="00DD0AE4">
              <w:rPr>
                <w:rFonts w:ascii="標楷體" w:eastAsia="標楷體" w:hAnsi="標楷體" w:hint="eastAsia"/>
                <w:color w:val="000000" w:themeColor="text1"/>
                <w:sz w:val="28"/>
                <w:szCs w:val="28"/>
              </w:rPr>
              <w:lastRenderedPageBreak/>
              <w:t>交界線，從鯨的擱淺做為起始點，帶入鯨與人的相互關係與故事。</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官方網站：</w:t>
            </w:r>
            <w:hyperlink r:id="rId7" w:history="1">
              <w:r w:rsidRPr="00DD0AE4">
                <w:rPr>
                  <w:rStyle w:val="a9"/>
                  <w:rFonts w:ascii="標楷體" w:eastAsia="標楷體" w:hAnsi="標楷體"/>
                  <w:sz w:val="28"/>
                  <w:szCs w:val="28"/>
                </w:rPr>
                <w:t>http://web2.nmns.edu.tw</w:t>
              </w:r>
            </w:hyperlink>
          </w:p>
        </w:tc>
      </w:tr>
      <w:tr w:rsidR="005A4F5C" w:rsidRPr="00DD0AE4" w:rsidTr="00360DE4">
        <w:tc>
          <w:tcPr>
            <w:tcW w:w="4219" w:type="dxa"/>
            <w:vAlign w:val="center"/>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國立自然科學博物館(含3園區)</w:t>
            </w:r>
          </w:p>
        </w:tc>
        <w:tc>
          <w:tcPr>
            <w:tcW w:w="5245" w:type="dxa"/>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活動名稱： 找一找-地牛天天在哪裡?</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活動日期：108/7/1-8/31</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活動地點： 車籠埔斷層保存館 蓋亞劇場</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收費方式：免費，但需購買該館常設展門票(全票50元；優待票30元)</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活動對象：一般觀眾</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活動簡介：</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1.</w:t>
            </w:r>
            <w:r w:rsidRPr="00DD0AE4">
              <w:rPr>
                <w:rFonts w:ascii="標楷體" w:eastAsia="標楷體" w:hAnsi="標楷體" w:hint="eastAsia"/>
                <w:color w:val="000000"/>
                <w:sz w:val="28"/>
                <w:szCs w:val="28"/>
              </w:rPr>
              <w:tab/>
              <w:t>前往園區車籠埔斷層保存館-蓋亞劇場觀賞園區介紹影片。</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2.</w:t>
            </w:r>
            <w:r w:rsidRPr="00DD0AE4">
              <w:rPr>
                <w:rFonts w:ascii="標楷體" w:eastAsia="標楷體" w:hAnsi="標楷體" w:hint="eastAsia"/>
                <w:color w:val="000000"/>
                <w:sz w:val="28"/>
                <w:szCs w:val="28"/>
              </w:rPr>
              <w:tab/>
              <w:t>觀賞完成後於”921地震教育園區”Facebook打卡或按讚，給斷層館服務台工作人員檢查後即可蓋章。</w:t>
            </w:r>
          </w:p>
          <w:p w:rsidR="005A4F5C" w:rsidRPr="00DD0AE4" w:rsidRDefault="005A4F5C" w:rsidP="00DD0AE4">
            <w:pPr>
              <w:spacing w:line="0" w:lineRule="atLeast"/>
              <w:rPr>
                <w:rFonts w:ascii="標楷體" w:eastAsia="標楷體" w:hAnsi="標楷體"/>
                <w:color w:val="000000"/>
                <w:sz w:val="28"/>
                <w:szCs w:val="28"/>
              </w:rPr>
            </w:pPr>
          </w:p>
        </w:tc>
        <w:tc>
          <w:tcPr>
            <w:tcW w:w="4484" w:type="dxa"/>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特展名稱：擬鳥互動體驗VR</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特展地點：防災教育館 故事廳</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特展日期：108/1/1-12/31</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收費方式：免費，但需購買該館常設展門票(全票50元；優待票30元)</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特展對象：12歲以上觀眾</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特展活動介紹：</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觀眾於擬鳥機臺上拍動雙翼，藉由身體操控體驗模擬飛行，由虛擬實境與聲音伴隨著闖關集分遊戲，觀賞鳳凰谷鳥園生態園區的美麗風景。</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(每日10:00-11:30，14:00-15:30，需現場領取號碼牌，額滿為止)</w:t>
            </w:r>
          </w:p>
          <w:p w:rsidR="005A4F5C" w:rsidRPr="00DD0AE4" w:rsidRDefault="005A4F5C" w:rsidP="00DD0AE4">
            <w:pPr>
              <w:spacing w:line="0" w:lineRule="atLeast"/>
              <w:rPr>
                <w:rFonts w:ascii="標楷體" w:eastAsia="標楷體" w:hAnsi="標楷體"/>
                <w:color w:val="000000"/>
                <w:sz w:val="28"/>
                <w:szCs w:val="28"/>
              </w:rPr>
            </w:pPr>
          </w:p>
        </w:tc>
      </w:tr>
      <w:tr w:rsidR="005A4F5C" w:rsidRPr="00DD0AE4" w:rsidTr="00360DE4">
        <w:tc>
          <w:tcPr>
            <w:tcW w:w="4219" w:type="dxa"/>
            <w:vAlign w:val="center"/>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國立自然科學博物館(含3園區)</w:t>
            </w:r>
          </w:p>
        </w:tc>
        <w:tc>
          <w:tcPr>
            <w:tcW w:w="5245" w:type="dxa"/>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活動名稱：暑期生態探索遊園站</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活動日期：7月13日起至8月31日止每周末</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活動地點：鳳凰谷鳥園生態園區</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收費方式：免費</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活動對象：於活動期間內入園之遊客</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活動簡介：從鳥蛋、羽毛、鳥爪到各種爬蟲及昆蟲，有趣又豐富的闖關活動，在遊戲中學習知識，同時體會生命教育並認知生態保育與環境永續的價值。</w:t>
            </w:r>
          </w:p>
          <w:p w:rsidR="005A4F5C" w:rsidRPr="00DD0AE4" w:rsidRDefault="005A4F5C" w:rsidP="00DD0AE4">
            <w:pPr>
              <w:spacing w:line="0" w:lineRule="atLeast"/>
              <w:rPr>
                <w:rFonts w:ascii="標楷體" w:eastAsia="標楷體" w:hAnsi="標楷體"/>
                <w:color w:val="000000"/>
                <w:sz w:val="28"/>
                <w:szCs w:val="28"/>
              </w:rPr>
            </w:pPr>
          </w:p>
        </w:tc>
        <w:tc>
          <w:tcPr>
            <w:tcW w:w="4484"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特展名稱：花帔阿獺</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特展地點：F特展區1及3D播放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特展日期：2019年</w:t>
            </w:r>
            <w:r w:rsidRPr="00DD0AE4">
              <w:rPr>
                <w:rFonts w:ascii="標楷體" w:eastAsia="標楷體" w:hAnsi="標楷體"/>
                <w:color w:val="000000" w:themeColor="text1"/>
                <w:sz w:val="28"/>
                <w:szCs w:val="28"/>
              </w:rPr>
              <w:t>7</w:t>
            </w:r>
            <w:r w:rsidRPr="00DD0AE4">
              <w:rPr>
                <w:rFonts w:ascii="標楷體" w:eastAsia="標楷體" w:hAnsi="標楷體" w:hint="eastAsia"/>
                <w:color w:val="000000" w:themeColor="text1"/>
                <w:sz w:val="28"/>
                <w:szCs w:val="28"/>
              </w:rPr>
              <w:t>月底</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收費方式：免費，但需購買門票50元；優待票30元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特展對象：一般觀眾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曾經參與多部迪士尼動畫、被已故空拍大師齊柏林先生譽為「蛙導」的楊仁賢導演，除了帶其最新科普動畫力作《花帔阿獺》3D影片到科博館車籠埔斷層保存園區外，還在園區展出許多珍貴的創作手稿，機會難得!</w:t>
            </w:r>
          </w:p>
          <w:p w:rsidR="005A4F5C" w:rsidRPr="00DD0AE4" w:rsidRDefault="005A4F5C" w:rsidP="00DD0AE4">
            <w:pPr>
              <w:spacing w:line="0" w:lineRule="atLeast"/>
              <w:rPr>
                <w:rFonts w:ascii="標楷體" w:eastAsia="標楷體" w:hAnsi="標楷體"/>
                <w:color w:val="000000"/>
                <w:sz w:val="28"/>
                <w:szCs w:val="28"/>
              </w:rPr>
            </w:pPr>
          </w:p>
        </w:tc>
      </w:tr>
      <w:tr w:rsidR="005A4F5C" w:rsidRPr="00DD0AE4" w:rsidTr="00360DE4">
        <w:tc>
          <w:tcPr>
            <w:tcW w:w="4219" w:type="dxa"/>
            <w:vAlign w:val="center"/>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國立自然科學博物館(含3園區)</w:t>
            </w:r>
          </w:p>
        </w:tc>
        <w:tc>
          <w:tcPr>
            <w:tcW w:w="5245"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活動名稱：震撼彈</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活動日期：2019年</w:t>
            </w:r>
            <w:r w:rsidRPr="00DD0AE4">
              <w:rPr>
                <w:rFonts w:ascii="標楷體" w:eastAsia="標楷體" w:hAnsi="標楷體"/>
                <w:color w:val="000000" w:themeColor="text1"/>
                <w:sz w:val="28"/>
                <w:szCs w:val="28"/>
              </w:rPr>
              <w:t>7-12</w:t>
            </w:r>
            <w:r w:rsidRPr="00DD0AE4">
              <w:rPr>
                <w:rFonts w:ascii="標楷體" w:eastAsia="標楷體" w:hAnsi="標楷體" w:hint="eastAsia"/>
                <w:color w:val="000000" w:themeColor="text1"/>
                <w:sz w:val="28"/>
                <w:szCs w:val="28"/>
              </w:rPr>
              <w:t>月</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活動地點：園區大廳</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收費方式：免費，但需購買門票</w:t>
            </w:r>
            <w:r w:rsidRPr="00DD0AE4">
              <w:rPr>
                <w:rFonts w:ascii="標楷體" w:eastAsia="標楷體" w:hAnsi="標楷體"/>
                <w:color w:val="000000" w:themeColor="text1"/>
                <w:sz w:val="28"/>
                <w:szCs w:val="28"/>
              </w:rPr>
              <w:t>50</w:t>
            </w:r>
            <w:r w:rsidRPr="00DD0AE4">
              <w:rPr>
                <w:rFonts w:ascii="標楷體" w:eastAsia="標楷體" w:hAnsi="標楷體" w:hint="eastAsia"/>
                <w:color w:val="000000" w:themeColor="text1"/>
                <w:sz w:val="28"/>
                <w:szCs w:val="28"/>
              </w:rPr>
              <w:t>元；優待票</w:t>
            </w:r>
            <w:r w:rsidRPr="00DD0AE4">
              <w:rPr>
                <w:rFonts w:ascii="標楷體" w:eastAsia="標楷體" w:hAnsi="標楷體"/>
                <w:color w:val="000000" w:themeColor="text1"/>
                <w:sz w:val="28"/>
                <w:szCs w:val="28"/>
              </w:rPr>
              <w:t>30</w:t>
            </w:r>
            <w:r w:rsidRPr="00DD0AE4">
              <w:rPr>
                <w:rFonts w:ascii="標楷體" w:eastAsia="標楷體" w:hAnsi="標楷體" w:hint="eastAsia"/>
                <w:color w:val="000000" w:themeColor="text1"/>
                <w:sz w:val="28"/>
                <w:szCs w:val="28"/>
              </w:rPr>
              <w:t>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活動對象：一般大眾</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活動簡介：從</w:t>
            </w:r>
            <w:r w:rsidRPr="00DD0AE4">
              <w:rPr>
                <w:rFonts w:ascii="標楷體" w:eastAsia="標楷體" w:hAnsi="標楷體"/>
                <w:color w:val="000000" w:themeColor="text1"/>
                <w:sz w:val="28"/>
                <w:szCs w:val="28"/>
              </w:rPr>
              <w:t>921</w:t>
            </w:r>
            <w:r w:rsidRPr="00DD0AE4">
              <w:rPr>
                <w:rFonts w:ascii="標楷體" w:eastAsia="標楷體" w:hAnsi="標楷體" w:hint="eastAsia"/>
                <w:color w:val="000000" w:themeColor="text1"/>
                <w:sz w:val="28"/>
                <w:szCs w:val="28"/>
              </w:rPr>
              <w:t>集集地震至今即將屆滿</w:t>
            </w:r>
            <w:r w:rsidRPr="00DD0AE4">
              <w:rPr>
                <w:rFonts w:ascii="標楷體" w:eastAsia="標楷體" w:hAnsi="標楷體"/>
                <w:color w:val="000000" w:themeColor="text1"/>
                <w:sz w:val="28"/>
                <w:szCs w:val="28"/>
              </w:rPr>
              <w:t>20</w:t>
            </w:r>
            <w:r w:rsidRPr="00DD0AE4">
              <w:rPr>
                <w:rFonts w:ascii="標楷體" w:eastAsia="標楷體" w:hAnsi="標楷體" w:hint="eastAsia"/>
                <w:color w:val="000000" w:themeColor="text1"/>
                <w:sz w:val="28"/>
                <w:szCs w:val="28"/>
              </w:rPr>
              <w:t>周年，對於地震的發生是否完全了解呢</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藉由古早味的彈珠台遊戲，來回答地質、地震相關問題，再依據彈珠的分數來決定是否達到集章的條件。</w:t>
            </w:r>
          </w:p>
        </w:tc>
        <w:tc>
          <w:tcPr>
            <w:tcW w:w="4484"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特展名稱：電磁視界</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特展地點：2F特展區及戶外</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特展日期：2019年12月</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收費方式：免費，但需購買門票50元；優待票30元</w:t>
            </w:r>
          </w:p>
          <w:p w:rsidR="005A4F5C" w:rsidRPr="00DD0AE4" w:rsidRDefault="005A4F5C" w:rsidP="00DD0AE4">
            <w:pPr>
              <w:spacing w:line="0" w:lineRule="atLeast"/>
              <w:rPr>
                <w:rFonts w:ascii="標楷體" w:eastAsia="標楷體" w:hAnsi="標楷體"/>
                <w:color w:val="000000" w:themeColor="text1"/>
                <w:sz w:val="28"/>
                <w:szCs w:val="28"/>
              </w:rPr>
            </w:pP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特展對象：一般觀眾</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特展活動介紹：特展透過美麗的彩繪與光雕手法，除了讓這座服役運作中的電塔化身為「璀璨電塔」，最重要是在園區內以「旅鴿」形式，設置了85個電磁波磁力計，一方面倡導環境保育的重</w:t>
            </w:r>
            <w:r w:rsidRPr="00DD0AE4">
              <w:rPr>
                <w:rFonts w:ascii="標楷體" w:eastAsia="標楷體" w:hAnsi="標楷體" w:hint="eastAsia"/>
                <w:color w:val="000000" w:themeColor="text1"/>
                <w:sz w:val="28"/>
                <w:szCs w:val="28"/>
              </w:rPr>
              <w:lastRenderedPageBreak/>
              <w:t>要，另一方面也將電塔下週邊環境的電磁波數值，準確地呈現在觀眾面前，也能去除長久以來許多對生活中電磁波的迷思</w:t>
            </w:r>
          </w:p>
        </w:tc>
      </w:tr>
      <w:tr w:rsidR="005A4F5C" w:rsidRPr="00DD0AE4" w:rsidTr="00360DE4">
        <w:tc>
          <w:tcPr>
            <w:tcW w:w="4219" w:type="dxa"/>
            <w:vAlign w:val="center"/>
          </w:tcPr>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國立海洋生物博物館</w:t>
            </w:r>
          </w:p>
        </w:tc>
        <w:tc>
          <w:tcPr>
            <w:tcW w:w="5245"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活動名稱：「發現˙貝魯卡」集章兌獎活動</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活動日期：依聯合行銷活動時間</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活動地點：國立海洋生物博物館</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收費方式：免費，但需購票入館(全票450元)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活動對象：一般觀眾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為了讓民眾更認識館內的3頭白鯨、了解海生館的照護工作，以及對於白鯨的研究成果，本館在珊瑚王國館探索海洋哺乳類展示單元內，規劃了發現•貝魯卡白鯨展覽。本活動鼓勵民眾至「發現˙貝魯卡」白鯨展覽區觀察學習。</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集章辦法：</w:t>
            </w:r>
            <w:r w:rsidRPr="00DD0AE4">
              <w:rPr>
                <w:rFonts w:ascii="標楷體" w:eastAsia="標楷體" w:hAnsi="標楷體" w:hint="eastAsia"/>
                <w:color w:val="000000"/>
                <w:sz w:val="28"/>
                <w:szCs w:val="28"/>
              </w:rPr>
              <w:t>至本館「發現˙貝魯卡」白鯨展覽區觀察學習，拍照留念後，打卡上傳facebook或IG，即可至1樓大廳服務台集章。</w:t>
            </w:r>
          </w:p>
          <w:p w:rsidR="005A4F5C" w:rsidRPr="00DD0AE4" w:rsidRDefault="005A4F5C" w:rsidP="00DD0AE4">
            <w:pPr>
              <w:spacing w:line="0" w:lineRule="atLeast"/>
              <w:rPr>
                <w:rFonts w:ascii="標楷體" w:eastAsia="標楷體" w:hAnsi="標楷體"/>
                <w:color w:val="000000"/>
                <w:sz w:val="28"/>
                <w:szCs w:val="28"/>
              </w:rPr>
            </w:pPr>
          </w:p>
        </w:tc>
        <w:tc>
          <w:tcPr>
            <w:tcW w:w="4484"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特展名稱：游.行-海洋生物移動不設限特展活動</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特展地點：國立海洋生物博物館珊瑚王國館特展區</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w:t>
            </w:r>
            <w:r w:rsidRPr="00DD0AE4">
              <w:rPr>
                <w:rFonts w:ascii="標楷體" w:eastAsia="標楷體" w:hAnsi="標楷體"/>
                <w:color w:val="000000" w:themeColor="text1"/>
                <w:sz w:val="28"/>
                <w:szCs w:val="28"/>
              </w:rPr>
              <w:t>107/02/01-108/12/31</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收費方式：免費，但需購票入館(全票450元)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特展對象：入館民眾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特展活動介紹：在海洋生物的世界裡，生物的組成小至共生藻、珊瑚、海葵、蝦、蟹、貝類，大至鮪魚、海豚、鯨魚…等，是如此的豐富與多樣，本次展覽將介紹每個物種、個體其適應環境的不同法寶。</w:t>
            </w:r>
          </w:p>
          <w:p w:rsidR="005A4F5C" w:rsidRPr="00DD0AE4" w:rsidRDefault="005A4F5C" w:rsidP="00DD0AE4">
            <w:pPr>
              <w:spacing w:line="0" w:lineRule="atLeast"/>
              <w:rPr>
                <w:rFonts w:ascii="標楷體" w:eastAsia="標楷體" w:hAnsi="標楷體"/>
                <w:color w:val="000000"/>
                <w:sz w:val="28"/>
                <w:szCs w:val="28"/>
              </w:rPr>
            </w:pPr>
          </w:p>
        </w:tc>
      </w:tr>
      <w:tr w:rsidR="005A4F5C" w:rsidRPr="00DD0AE4" w:rsidTr="00360DE4">
        <w:tc>
          <w:tcPr>
            <w:tcW w:w="4219" w:type="dxa"/>
            <w:vAlign w:val="center"/>
          </w:tcPr>
          <w:p w:rsidR="005A4F5C"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國立海洋生物博物館</w:t>
            </w:r>
          </w:p>
        </w:tc>
        <w:tc>
          <w:tcPr>
            <w:tcW w:w="5245" w:type="dxa"/>
          </w:tcPr>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活動名稱：海角秘境生態行</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w:t>
            </w:r>
            <w:r w:rsidRPr="00DD0AE4">
              <w:rPr>
                <w:rFonts w:ascii="標楷體" w:eastAsia="標楷體" w:hAnsi="標楷體"/>
                <w:color w:val="000000" w:themeColor="text1"/>
                <w:sz w:val="28"/>
                <w:szCs w:val="28"/>
              </w:rPr>
              <w:t>7</w:t>
            </w:r>
            <w:r w:rsidRPr="00DD0AE4">
              <w:rPr>
                <w:rFonts w:ascii="標楷體" w:eastAsia="標楷體" w:hAnsi="標楷體" w:hint="eastAsia"/>
                <w:color w:val="000000" w:themeColor="text1"/>
                <w:sz w:val="28"/>
                <w:szCs w:val="28"/>
              </w:rPr>
              <w:t>月</w:t>
            </w:r>
            <w:r w:rsidRPr="00DD0AE4">
              <w:rPr>
                <w:rFonts w:ascii="標楷體" w:eastAsia="標楷體" w:hAnsi="標楷體"/>
                <w:color w:val="000000" w:themeColor="text1"/>
                <w:sz w:val="28"/>
                <w:szCs w:val="28"/>
              </w:rPr>
              <w:t>6</w:t>
            </w:r>
            <w:r w:rsidRPr="00DD0AE4">
              <w:rPr>
                <w:rFonts w:ascii="標楷體" w:eastAsia="標楷體" w:hAnsi="標楷體" w:hint="eastAsia"/>
                <w:color w:val="000000" w:themeColor="text1"/>
                <w:sz w:val="28"/>
                <w:szCs w:val="28"/>
              </w:rPr>
              <w:t>日、</w:t>
            </w:r>
            <w:r w:rsidRPr="00DD0AE4">
              <w:rPr>
                <w:rFonts w:ascii="標楷體" w:eastAsia="標楷體" w:hAnsi="標楷體"/>
                <w:color w:val="000000" w:themeColor="text1"/>
                <w:sz w:val="28"/>
                <w:szCs w:val="28"/>
              </w:rPr>
              <w:t>13</w:t>
            </w:r>
            <w:r w:rsidRPr="00DD0AE4">
              <w:rPr>
                <w:rFonts w:ascii="標楷體" w:eastAsia="標楷體" w:hAnsi="標楷體" w:hint="eastAsia"/>
                <w:color w:val="000000" w:themeColor="text1"/>
                <w:sz w:val="28"/>
                <w:szCs w:val="28"/>
              </w:rPr>
              <w:t>日、</w:t>
            </w:r>
            <w:r w:rsidRPr="00DD0AE4">
              <w:rPr>
                <w:rFonts w:ascii="標楷體" w:eastAsia="標楷體" w:hAnsi="標楷體"/>
                <w:color w:val="000000" w:themeColor="text1"/>
                <w:sz w:val="28"/>
                <w:szCs w:val="28"/>
              </w:rPr>
              <w:t>20</w:t>
            </w:r>
            <w:r w:rsidRPr="00DD0AE4">
              <w:rPr>
                <w:rFonts w:ascii="標楷體" w:eastAsia="標楷體" w:hAnsi="標楷體" w:hint="eastAsia"/>
                <w:color w:val="000000" w:themeColor="text1"/>
                <w:sz w:val="28"/>
                <w:szCs w:val="28"/>
              </w:rPr>
              <w:t>日；</w:t>
            </w:r>
            <w:r w:rsidRPr="00DD0AE4">
              <w:rPr>
                <w:rFonts w:ascii="標楷體" w:eastAsia="標楷體" w:hAnsi="標楷體"/>
                <w:color w:val="000000" w:themeColor="text1"/>
                <w:sz w:val="28"/>
                <w:szCs w:val="28"/>
              </w:rPr>
              <w:t>8</w:t>
            </w:r>
            <w:r w:rsidRPr="00DD0AE4">
              <w:rPr>
                <w:rFonts w:ascii="標楷體" w:eastAsia="標楷體" w:hAnsi="標楷體" w:hint="eastAsia"/>
                <w:color w:val="000000" w:themeColor="text1"/>
                <w:sz w:val="28"/>
                <w:szCs w:val="28"/>
              </w:rPr>
              <w:t>月</w:t>
            </w:r>
            <w:r w:rsidRPr="00DD0AE4">
              <w:rPr>
                <w:rFonts w:ascii="標楷體" w:eastAsia="標楷體" w:hAnsi="標楷體"/>
                <w:color w:val="000000" w:themeColor="text1"/>
                <w:sz w:val="28"/>
                <w:szCs w:val="28"/>
              </w:rPr>
              <w:t>3</w:t>
            </w:r>
            <w:r w:rsidRPr="00DD0AE4">
              <w:rPr>
                <w:rFonts w:ascii="標楷體" w:eastAsia="標楷體" w:hAnsi="標楷體" w:hint="eastAsia"/>
                <w:color w:val="000000" w:themeColor="text1"/>
                <w:sz w:val="28"/>
                <w:szCs w:val="28"/>
              </w:rPr>
              <w:t>日、</w:t>
            </w:r>
            <w:r w:rsidRPr="00DD0AE4">
              <w:rPr>
                <w:rFonts w:ascii="標楷體" w:eastAsia="標楷體" w:hAnsi="標楷體"/>
                <w:color w:val="000000" w:themeColor="text1"/>
                <w:sz w:val="28"/>
                <w:szCs w:val="28"/>
              </w:rPr>
              <w:t>17</w:t>
            </w:r>
            <w:r w:rsidRPr="00DD0AE4">
              <w:rPr>
                <w:rFonts w:ascii="標楷體" w:eastAsia="標楷體" w:hAnsi="標楷體" w:hint="eastAsia"/>
                <w:color w:val="000000" w:themeColor="text1"/>
                <w:sz w:val="28"/>
                <w:szCs w:val="28"/>
              </w:rPr>
              <w:t>日、</w:t>
            </w:r>
            <w:r w:rsidRPr="00DD0AE4">
              <w:rPr>
                <w:rFonts w:ascii="標楷體" w:eastAsia="標楷體" w:hAnsi="標楷體"/>
                <w:color w:val="000000" w:themeColor="text1"/>
                <w:sz w:val="28"/>
                <w:szCs w:val="28"/>
              </w:rPr>
              <w:t>31</w:t>
            </w:r>
            <w:r w:rsidRPr="00DD0AE4">
              <w:rPr>
                <w:rFonts w:ascii="標楷體" w:eastAsia="標楷體" w:hAnsi="標楷體" w:hint="eastAsia"/>
                <w:color w:val="000000" w:themeColor="text1"/>
                <w:sz w:val="28"/>
                <w:szCs w:val="28"/>
              </w:rPr>
              <w:t>日，共6梯次。</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活動地點：國立海洋生物博物館海洋教育中心</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收費方式：180元/人</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活動對象：一般觀眾</w:t>
            </w:r>
          </w:p>
          <w:p w:rsidR="005A4F5C" w:rsidRPr="00DD0AE4" w:rsidRDefault="005A4F5C"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本活動參訪本館水族實驗中心、館藏標本室及溼地公園，探索海生館的祕密花園，瞭解本館珊瑚養殖、海龜收容、標本典藏等研究工作，激發學員對海洋生物的興趣，讓大眾體驗海洋生物多樣性的風貌，並更懂得珍惜海洋資源與環境保育。</w:t>
            </w:r>
          </w:p>
          <w:p w:rsidR="005A4F5C" w:rsidRPr="00DD0AE4" w:rsidRDefault="005A4F5C"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集章辦法：</w:t>
            </w:r>
            <w:r w:rsidRPr="00DD0AE4">
              <w:rPr>
                <w:rFonts w:ascii="標楷體" w:eastAsia="標楷體" w:hAnsi="標楷體" w:hint="eastAsia"/>
                <w:color w:val="000000"/>
                <w:sz w:val="28"/>
                <w:szCs w:val="28"/>
              </w:rPr>
              <w:t>參與本館海洋教育中心「海角秘境生態行」環境教育活動(通過環保署環境教育設施場所認證課程)，即可參與集章。</w:t>
            </w:r>
          </w:p>
        </w:tc>
        <w:tc>
          <w:tcPr>
            <w:tcW w:w="4484" w:type="dxa"/>
          </w:tcPr>
          <w:p w:rsidR="005A4F5C" w:rsidRPr="00DD0AE4" w:rsidRDefault="005A4F5C" w:rsidP="00DD0AE4">
            <w:pPr>
              <w:spacing w:line="0" w:lineRule="atLeast"/>
              <w:rPr>
                <w:rFonts w:ascii="標楷體" w:eastAsia="標楷體" w:hAnsi="標楷體"/>
                <w:color w:val="000000"/>
                <w:sz w:val="28"/>
                <w:szCs w:val="28"/>
              </w:rPr>
            </w:pP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國立海洋科技博物館</w:t>
            </w:r>
          </w:p>
        </w:tc>
        <w:tc>
          <w:tcPr>
            <w:tcW w:w="5245"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海洋生物穿越大探索</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w:t>
            </w:r>
            <w:r w:rsidRPr="00DD0AE4">
              <w:rPr>
                <w:rFonts w:ascii="標楷體" w:eastAsia="標楷體" w:hAnsi="標楷體" w:hint="eastAsia"/>
                <w:sz w:val="28"/>
                <w:szCs w:val="28"/>
              </w:rPr>
              <w:t>2019年6月27日至10月27日</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w:t>
            </w:r>
            <w:r w:rsidRPr="00DD0AE4">
              <w:rPr>
                <w:rFonts w:ascii="標楷體" w:eastAsia="標楷體" w:hAnsi="標楷體" w:hint="eastAsia"/>
                <w:sz w:val="28"/>
                <w:szCs w:val="28"/>
              </w:rPr>
              <w:t>主題館1F特展廳</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w:t>
            </w:r>
            <w:r w:rsidRPr="00DD0AE4">
              <w:rPr>
                <w:rFonts w:ascii="標楷體" w:eastAsia="標楷體" w:hAnsi="標楷體" w:hint="eastAsia"/>
                <w:sz w:val="28"/>
                <w:szCs w:val="28"/>
              </w:rPr>
              <w:t>全票250元(優惠票價詳如官網)</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w:t>
            </w:r>
            <w:r w:rsidRPr="00DD0AE4">
              <w:rPr>
                <w:rFonts w:ascii="標楷體" w:eastAsia="標楷體" w:hAnsi="標楷體" w:hint="eastAsia"/>
                <w:sz w:val="28"/>
                <w:szCs w:val="28"/>
              </w:rPr>
              <w:t>一般觀眾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w:t>
            </w:r>
          </w:p>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sz w:val="28"/>
                <w:szCs w:val="28"/>
              </w:rPr>
              <w:t>探索海洋生物穿越史，凡購買《登陸‧作戰》兩棲爬蟲動物特展門票並參觀完成即可獲得闖關任務章。</w:t>
            </w:r>
          </w:p>
        </w:tc>
        <w:tc>
          <w:tcPr>
            <w:tcW w:w="4484"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特展名稱：</w:t>
            </w:r>
            <w:r w:rsidRPr="00DD0AE4">
              <w:rPr>
                <w:rFonts w:ascii="標楷體" w:eastAsia="標楷體" w:hAnsi="標楷體" w:hint="eastAsia"/>
                <w:sz w:val="28"/>
                <w:szCs w:val="28"/>
              </w:rPr>
              <w:t>《登陸‧作戰》兩棲爬蟲動物特展</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w:t>
            </w:r>
            <w:r w:rsidRPr="00DD0AE4">
              <w:rPr>
                <w:rFonts w:ascii="標楷體" w:eastAsia="標楷體" w:hAnsi="標楷體" w:hint="eastAsia"/>
                <w:sz w:val="28"/>
                <w:szCs w:val="28"/>
              </w:rPr>
              <w:t>主題館1F特展廳</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w:t>
            </w:r>
            <w:r w:rsidRPr="00DD0AE4">
              <w:rPr>
                <w:rFonts w:ascii="標楷體" w:eastAsia="標楷體" w:hAnsi="標楷體" w:hint="eastAsia"/>
                <w:sz w:val="28"/>
                <w:szCs w:val="28"/>
              </w:rPr>
              <w:t>2019年6月27日至10月27日</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w:t>
            </w:r>
            <w:r w:rsidRPr="00DD0AE4">
              <w:rPr>
                <w:rFonts w:ascii="標楷體" w:eastAsia="標楷體" w:hAnsi="標楷體" w:hint="eastAsia"/>
                <w:sz w:val="28"/>
                <w:szCs w:val="28"/>
              </w:rPr>
              <w:t>全票250元(優惠票價詳如官網)</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w:t>
            </w:r>
            <w:r w:rsidRPr="00DD0AE4">
              <w:rPr>
                <w:rFonts w:ascii="標楷體" w:eastAsia="標楷體" w:hAnsi="標楷體" w:hint="eastAsia"/>
                <w:sz w:val="28"/>
                <w:szCs w:val="28"/>
              </w:rPr>
              <w:t>一般大眾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2019今年暑假不能錯過的展覽，包含遠古生物 、兩棲、蛙類、水陸棲爬蟲等35種世界各地珍稀動物展示，一覽特殊標本、遠古生物、攝影作品與傳統文化圖騰的兩棲演化史，兩棲爬蟲動物特展</w:t>
            </w:r>
            <w:r w:rsidRPr="00DD0AE4">
              <w:rPr>
                <w:rFonts w:ascii="標楷體" w:eastAsia="標楷體" w:hAnsi="標楷體" w:hint="eastAsia"/>
                <w:sz w:val="28"/>
                <w:szCs w:val="28"/>
              </w:rPr>
              <w:lastRenderedPageBreak/>
              <w:t>將帶領大家一探海洋生物的穿越史。</w:t>
            </w:r>
          </w:p>
        </w:tc>
      </w:tr>
      <w:tr w:rsidR="005A4F5C" w:rsidRPr="00DD0AE4" w:rsidTr="00360DE4">
        <w:tc>
          <w:tcPr>
            <w:tcW w:w="4219" w:type="dxa"/>
            <w:vAlign w:val="center"/>
          </w:tcPr>
          <w:p w:rsidR="005A4F5C"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國家圖書館</w:t>
            </w:r>
          </w:p>
        </w:tc>
        <w:tc>
          <w:tcPr>
            <w:tcW w:w="5245" w:type="dxa"/>
          </w:tcPr>
          <w:p w:rsidR="005A4F5C" w:rsidRPr="00DD0AE4" w:rsidRDefault="005A4F5C" w:rsidP="00DD0AE4">
            <w:pPr>
              <w:spacing w:line="0" w:lineRule="atLeast"/>
              <w:rPr>
                <w:rFonts w:ascii="標楷體" w:eastAsia="標楷體" w:hAnsi="標楷體"/>
                <w:color w:val="000000"/>
                <w:sz w:val="28"/>
                <w:szCs w:val="28"/>
              </w:rPr>
            </w:pPr>
          </w:p>
        </w:tc>
        <w:tc>
          <w:tcPr>
            <w:tcW w:w="4484"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特展名稱：臺灣記憶中的兒童形象展</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特展地點：國家圖書館5樓穿堂</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特展日期：108年4月23日至109年4月19日</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特展對象：國家圖書館讀者(16歲以上)</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w:t>
            </w:r>
            <w:r w:rsidRPr="00DD0AE4">
              <w:rPr>
                <w:rFonts w:ascii="標楷體" w:eastAsia="標楷體" w:hAnsi="標楷體"/>
                <w:color w:val="000000" w:themeColor="text1"/>
                <w:sz w:val="28"/>
                <w:szCs w:val="28"/>
              </w:rPr>
              <w:t>100</w:t>
            </w:r>
            <w:r w:rsidRPr="00DD0AE4">
              <w:rPr>
                <w:rFonts w:ascii="標楷體" w:eastAsia="標楷體" w:hAnsi="標楷體" w:hint="eastAsia"/>
                <w:color w:val="000000" w:themeColor="text1"/>
                <w:sz w:val="28"/>
                <w:szCs w:val="28"/>
              </w:rPr>
              <w:t>字左右)</w:t>
            </w:r>
          </w:p>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民國108年國家圖書館五樓推出「臺灣記憶中的兒童形象展」，以「遊戲中的兒童」、「兒童服飾」、「兒童與動物」以及「兒童與婦人」四個主題，如純樸蓑衣牧童及水牛、髮型超酷的拉弓原住民兒童，呈現臺灣百年來民眾記憶中的兒童形象。</w:t>
            </w:r>
          </w:p>
          <w:p w:rsidR="00302562" w:rsidRPr="00DD0AE4" w:rsidRDefault="00302562" w:rsidP="00DD0AE4">
            <w:pPr>
              <w:spacing w:line="0" w:lineRule="atLeast"/>
              <w:rPr>
                <w:rFonts w:ascii="標楷體" w:eastAsia="標楷體" w:hAnsi="標楷體"/>
                <w:color w:val="000000"/>
                <w:sz w:val="28"/>
                <w:szCs w:val="28"/>
              </w:rPr>
            </w:pPr>
          </w:p>
          <w:p w:rsidR="005A4F5C"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同時精選國圖典藏書籍，透過史料（《臺灣兒童文學史》）、童謠（《臺灣童謠選編專輯》）、老照片（《走過從前：眷村的影像歲月》）等書籍展示，邀請大</w:t>
            </w:r>
            <w:r w:rsidRPr="00DD0AE4">
              <w:rPr>
                <w:rFonts w:ascii="標楷體" w:eastAsia="標楷體" w:hAnsi="標楷體" w:hint="eastAsia"/>
                <w:color w:val="000000"/>
                <w:sz w:val="28"/>
                <w:szCs w:val="28"/>
              </w:rPr>
              <w:lastRenderedPageBreak/>
              <w:t>家共同回想：屬於不同世代、不同族群記憶中的兒童形象。</w:t>
            </w: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國立臺灣圖書館</w:t>
            </w:r>
          </w:p>
        </w:tc>
        <w:tc>
          <w:tcPr>
            <w:tcW w:w="5245"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活動名稱：閱讀一夏</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活動日期：108/07/01-08/31</w:t>
            </w:r>
            <w:r w:rsidRPr="00DD0AE4">
              <w:rPr>
                <w:rFonts w:ascii="標楷體" w:eastAsia="標楷體" w:hAnsi="標楷體"/>
                <w:color w:val="000000" w:themeColor="text1"/>
                <w:sz w:val="28"/>
                <w:szCs w:val="28"/>
              </w:rPr>
              <w:t xml:space="preserve"> </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活動地點：國立臺灣圖書館</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活動對象：一般觀眾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活動簡介：夏日炎炎好看書，快來臺灣圖書館借書回家，單次借閱5本以上之圖書及視聽資料或使用館內自助借還書機憑收據即可以獲得集章1枚喔!</w:t>
            </w:r>
          </w:p>
        </w:tc>
        <w:tc>
          <w:tcPr>
            <w:tcW w:w="4484"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特展名稱：新北市教育影像及文物特展</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特展地點：國立臺灣圖書館</w:t>
            </w:r>
            <w:r w:rsidRPr="00DD0AE4">
              <w:rPr>
                <w:rFonts w:ascii="標楷體" w:eastAsia="標楷體" w:hAnsi="標楷體"/>
                <w:color w:val="000000" w:themeColor="text1"/>
                <w:sz w:val="28"/>
                <w:szCs w:val="28"/>
              </w:rPr>
              <w:t>4</w:t>
            </w:r>
            <w:r w:rsidRPr="00DD0AE4">
              <w:rPr>
                <w:rFonts w:ascii="標楷體" w:eastAsia="標楷體" w:hAnsi="標楷體" w:hint="eastAsia"/>
                <w:color w:val="000000" w:themeColor="text1"/>
                <w:sz w:val="28"/>
                <w:szCs w:val="28"/>
              </w:rPr>
              <w:t>樓雙和藝廊、</w:t>
            </w:r>
            <w:r w:rsidRPr="00DD0AE4">
              <w:rPr>
                <w:rFonts w:ascii="標楷體" w:eastAsia="標楷體" w:hAnsi="標楷體"/>
                <w:color w:val="000000" w:themeColor="text1"/>
                <w:sz w:val="28"/>
                <w:szCs w:val="28"/>
              </w:rPr>
              <w:t>6</w:t>
            </w:r>
            <w:r w:rsidRPr="00DD0AE4">
              <w:rPr>
                <w:rFonts w:ascii="標楷體" w:eastAsia="標楷體" w:hAnsi="標楷體" w:hint="eastAsia"/>
                <w:color w:val="000000" w:themeColor="text1"/>
                <w:sz w:val="28"/>
                <w:szCs w:val="28"/>
              </w:rPr>
              <w:t>樓臺灣學研究中心</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w:t>
            </w:r>
            <w:r w:rsidRPr="00DD0AE4">
              <w:rPr>
                <w:rFonts w:ascii="標楷體" w:eastAsia="標楷體" w:hAnsi="標楷體"/>
                <w:color w:val="000000" w:themeColor="text1"/>
                <w:sz w:val="28"/>
                <w:szCs w:val="28"/>
              </w:rPr>
              <w:t>4</w:t>
            </w:r>
            <w:r w:rsidRPr="00DD0AE4">
              <w:rPr>
                <w:rFonts w:ascii="標楷體" w:eastAsia="標楷體" w:hAnsi="標楷體" w:hint="eastAsia"/>
                <w:color w:val="000000" w:themeColor="text1"/>
                <w:sz w:val="28"/>
                <w:szCs w:val="28"/>
              </w:rPr>
              <w:t>樓】</w:t>
            </w:r>
            <w:r w:rsidRPr="00DD0AE4">
              <w:rPr>
                <w:rFonts w:ascii="標楷體" w:eastAsia="標楷體" w:hAnsi="標楷體"/>
                <w:color w:val="000000" w:themeColor="text1"/>
                <w:sz w:val="28"/>
                <w:szCs w:val="28"/>
              </w:rPr>
              <w:t>108</w:t>
            </w:r>
            <w:r w:rsidRPr="00DD0AE4">
              <w:rPr>
                <w:rFonts w:ascii="標楷體" w:eastAsia="標楷體" w:hAnsi="標楷體" w:hint="eastAsia"/>
                <w:color w:val="000000" w:themeColor="text1"/>
                <w:sz w:val="28"/>
                <w:szCs w:val="28"/>
              </w:rPr>
              <w:t>年</w:t>
            </w:r>
            <w:r w:rsidRPr="00DD0AE4">
              <w:rPr>
                <w:rFonts w:ascii="標楷體" w:eastAsia="標楷體" w:hAnsi="標楷體"/>
                <w:color w:val="000000" w:themeColor="text1"/>
                <w:sz w:val="28"/>
                <w:szCs w:val="28"/>
              </w:rPr>
              <w:t>8</w:t>
            </w:r>
            <w:r w:rsidRPr="00DD0AE4">
              <w:rPr>
                <w:rFonts w:ascii="標楷體" w:eastAsia="標楷體" w:hAnsi="標楷體" w:hint="eastAsia"/>
                <w:color w:val="000000" w:themeColor="text1"/>
                <w:sz w:val="28"/>
                <w:szCs w:val="28"/>
              </w:rPr>
              <w:t>月</w:t>
            </w:r>
            <w:r w:rsidRPr="00DD0AE4">
              <w:rPr>
                <w:rFonts w:ascii="標楷體" w:eastAsia="標楷體" w:hAnsi="標楷體"/>
                <w:color w:val="000000" w:themeColor="text1"/>
                <w:sz w:val="28"/>
                <w:szCs w:val="28"/>
              </w:rPr>
              <w:t>22</w:t>
            </w:r>
            <w:r w:rsidRPr="00DD0AE4">
              <w:rPr>
                <w:rFonts w:ascii="標楷體" w:eastAsia="標楷體" w:hAnsi="標楷體" w:hint="eastAsia"/>
                <w:color w:val="000000" w:themeColor="text1"/>
                <w:sz w:val="28"/>
                <w:szCs w:val="28"/>
              </w:rPr>
              <w:t>日（四）至</w:t>
            </w:r>
            <w:r w:rsidRPr="00DD0AE4">
              <w:rPr>
                <w:rFonts w:ascii="標楷體" w:eastAsia="標楷體" w:hAnsi="標楷體"/>
                <w:color w:val="000000" w:themeColor="text1"/>
                <w:sz w:val="28"/>
                <w:szCs w:val="28"/>
              </w:rPr>
              <w:t>9</w:t>
            </w:r>
            <w:r w:rsidRPr="00DD0AE4">
              <w:rPr>
                <w:rFonts w:ascii="標楷體" w:eastAsia="標楷體" w:hAnsi="標楷體" w:hint="eastAsia"/>
                <w:color w:val="000000" w:themeColor="text1"/>
                <w:sz w:val="28"/>
                <w:szCs w:val="28"/>
              </w:rPr>
              <w:t>月</w:t>
            </w:r>
            <w:r w:rsidRPr="00DD0AE4">
              <w:rPr>
                <w:rFonts w:ascii="標楷體" w:eastAsia="標楷體" w:hAnsi="標楷體"/>
                <w:color w:val="000000" w:themeColor="text1"/>
                <w:sz w:val="28"/>
                <w:szCs w:val="28"/>
              </w:rPr>
              <w:t>15</w:t>
            </w:r>
            <w:r w:rsidRPr="00DD0AE4">
              <w:rPr>
                <w:rFonts w:ascii="標楷體" w:eastAsia="標楷體" w:hAnsi="標楷體" w:hint="eastAsia"/>
                <w:color w:val="000000" w:themeColor="text1"/>
                <w:sz w:val="28"/>
                <w:szCs w:val="28"/>
              </w:rPr>
              <w:t>日（日）</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w:t>
            </w:r>
            <w:r w:rsidRPr="00DD0AE4">
              <w:rPr>
                <w:rFonts w:ascii="標楷體" w:eastAsia="標楷體" w:hAnsi="標楷體"/>
                <w:color w:val="000000" w:themeColor="text1"/>
                <w:sz w:val="28"/>
                <w:szCs w:val="28"/>
              </w:rPr>
              <w:t>6</w:t>
            </w:r>
            <w:r w:rsidRPr="00DD0AE4">
              <w:rPr>
                <w:rFonts w:ascii="標楷體" w:eastAsia="標楷體" w:hAnsi="標楷體" w:hint="eastAsia"/>
                <w:color w:val="000000" w:themeColor="text1"/>
                <w:sz w:val="28"/>
                <w:szCs w:val="28"/>
              </w:rPr>
              <w:t>樓】</w:t>
            </w:r>
            <w:r w:rsidRPr="00DD0AE4">
              <w:rPr>
                <w:rFonts w:ascii="標楷體" w:eastAsia="標楷體" w:hAnsi="標楷體"/>
                <w:color w:val="000000" w:themeColor="text1"/>
                <w:sz w:val="28"/>
                <w:szCs w:val="28"/>
              </w:rPr>
              <w:t>108</w:t>
            </w:r>
            <w:r w:rsidRPr="00DD0AE4">
              <w:rPr>
                <w:rFonts w:ascii="標楷體" w:eastAsia="標楷體" w:hAnsi="標楷體" w:hint="eastAsia"/>
                <w:color w:val="000000" w:themeColor="text1"/>
                <w:sz w:val="28"/>
                <w:szCs w:val="28"/>
              </w:rPr>
              <w:t>年</w:t>
            </w:r>
            <w:r w:rsidRPr="00DD0AE4">
              <w:rPr>
                <w:rFonts w:ascii="標楷體" w:eastAsia="標楷體" w:hAnsi="標楷體"/>
                <w:color w:val="000000" w:themeColor="text1"/>
                <w:sz w:val="28"/>
                <w:szCs w:val="28"/>
              </w:rPr>
              <w:t>8</w:t>
            </w:r>
            <w:r w:rsidRPr="00DD0AE4">
              <w:rPr>
                <w:rFonts w:ascii="標楷體" w:eastAsia="標楷體" w:hAnsi="標楷體" w:hint="eastAsia"/>
                <w:color w:val="000000" w:themeColor="text1"/>
                <w:sz w:val="28"/>
                <w:szCs w:val="28"/>
              </w:rPr>
              <w:t>月</w:t>
            </w:r>
            <w:r w:rsidRPr="00DD0AE4">
              <w:rPr>
                <w:rFonts w:ascii="標楷體" w:eastAsia="標楷體" w:hAnsi="標楷體"/>
                <w:color w:val="000000" w:themeColor="text1"/>
                <w:sz w:val="28"/>
                <w:szCs w:val="28"/>
              </w:rPr>
              <w:t>22</w:t>
            </w:r>
            <w:r w:rsidRPr="00DD0AE4">
              <w:rPr>
                <w:rFonts w:ascii="標楷體" w:eastAsia="標楷體" w:hAnsi="標楷體" w:hint="eastAsia"/>
                <w:color w:val="000000" w:themeColor="text1"/>
                <w:sz w:val="28"/>
                <w:szCs w:val="28"/>
              </w:rPr>
              <w:t>日（四）至</w:t>
            </w:r>
            <w:r w:rsidRPr="00DD0AE4">
              <w:rPr>
                <w:rFonts w:ascii="標楷體" w:eastAsia="標楷體" w:hAnsi="標楷體"/>
                <w:color w:val="000000" w:themeColor="text1"/>
                <w:sz w:val="28"/>
                <w:szCs w:val="28"/>
              </w:rPr>
              <w:t>109</w:t>
            </w:r>
            <w:r w:rsidRPr="00DD0AE4">
              <w:rPr>
                <w:rFonts w:ascii="標楷體" w:eastAsia="標楷體" w:hAnsi="標楷體" w:hint="eastAsia"/>
                <w:color w:val="000000" w:themeColor="text1"/>
                <w:sz w:val="28"/>
                <w:szCs w:val="28"/>
              </w:rPr>
              <w:t>年</w:t>
            </w:r>
            <w:r w:rsidRPr="00DD0AE4">
              <w:rPr>
                <w:rFonts w:ascii="標楷體" w:eastAsia="標楷體" w:hAnsi="標楷體"/>
                <w:color w:val="000000" w:themeColor="text1"/>
                <w:sz w:val="28"/>
                <w:szCs w:val="28"/>
              </w:rPr>
              <w:t>1</w:t>
            </w:r>
            <w:r w:rsidRPr="00DD0AE4">
              <w:rPr>
                <w:rFonts w:ascii="標楷體" w:eastAsia="標楷體" w:hAnsi="標楷體" w:hint="eastAsia"/>
                <w:color w:val="000000" w:themeColor="text1"/>
                <w:sz w:val="28"/>
                <w:szCs w:val="28"/>
              </w:rPr>
              <w:t>月</w:t>
            </w:r>
            <w:r w:rsidRPr="00DD0AE4">
              <w:rPr>
                <w:rFonts w:ascii="標楷體" w:eastAsia="標楷體" w:hAnsi="標楷體"/>
                <w:color w:val="000000" w:themeColor="text1"/>
                <w:sz w:val="28"/>
                <w:szCs w:val="28"/>
              </w:rPr>
              <w:t>26</w:t>
            </w:r>
            <w:r w:rsidRPr="00DD0AE4">
              <w:rPr>
                <w:rFonts w:ascii="標楷體" w:eastAsia="標楷體" w:hAnsi="標楷體" w:hint="eastAsia"/>
                <w:color w:val="000000" w:themeColor="text1"/>
                <w:sz w:val="28"/>
                <w:szCs w:val="28"/>
              </w:rPr>
              <w:t>日（日）</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特展對象：一般觀眾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「起立，敬禮，老師好！」板擦、標本、大算盤</w:t>
            </w:r>
            <w:r w:rsidRPr="00DD0AE4">
              <w:rPr>
                <w:rFonts w:ascii="標楷體" w:eastAsia="標楷體" w:hAnsi="標楷體"/>
                <w:color w:val="000000" w:themeColor="text1"/>
                <w:sz w:val="28"/>
                <w:szCs w:val="28"/>
              </w:rPr>
              <w:t>…</w:t>
            </w:r>
            <w:r w:rsidRPr="00DD0AE4">
              <w:rPr>
                <w:rFonts w:ascii="標楷體" w:eastAsia="標楷體" w:hAnsi="標楷體" w:hint="eastAsia"/>
                <w:color w:val="000000" w:themeColor="text1"/>
                <w:sz w:val="28"/>
                <w:szCs w:val="28"/>
              </w:rPr>
              <w:t>這些令人懷念的教具，構築了你我的兒時回憶。本館與新北市立圖書館共同策劃本次特展，展出兩館所典藏之教育影像資料，與新北市各百年老校所提供的珍貴文物，與您一同回到青澀純真的小學時代。</w:t>
            </w: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sz w:val="28"/>
                <w:szCs w:val="28"/>
              </w:rPr>
              <w:t>國立公共資訊圖書館</w:t>
            </w:r>
          </w:p>
        </w:tc>
        <w:tc>
          <w:tcPr>
            <w:tcW w:w="5245" w:type="dxa"/>
          </w:tcPr>
          <w:p w:rsidR="00302562" w:rsidRPr="00DD0AE4" w:rsidRDefault="00302562" w:rsidP="00DD0AE4">
            <w:pPr>
              <w:spacing w:line="0" w:lineRule="atLeast"/>
              <w:rPr>
                <w:rFonts w:ascii="標楷體" w:eastAsia="標楷體" w:hAnsi="標楷體"/>
                <w:color w:val="000000"/>
                <w:sz w:val="28"/>
                <w:szCs w:val="28"/>
              </w:rPr>
            </w:pPr>
          </w:p>
        </w:tc>
        <w:tc>
          <w:tcPr>
            <w:tcW w:w="4484" w:type="dxa"/>
          </w:tcPr>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特展名稱：</w:t>
            </w:r>
            <w:r w:rsidRPr="00DD0AE4">
              <w:rPr>
                <w:rFonts w:ascii="標楷體" w:eastAsia="標楷體" w:hAnsi="標楷體" w:hint="eastAsia"/>
                <w:bCs/>
                <w:sz w:val="28"/>
                <w:szCs w:val="28"/>
              </w:rPr>
              <w:t>故宮新媒體藝術特展</w:t>
            </w:r>
            <w:r w:rsidRPr="00DD0AE4">
              <w:rPr>
                <w:rFonts w:ascii="標楷體" w:eastAsia="標楷體" w:hAnsi="標楷體"/>
                <w:bCs/>
                <w:sz w:val="28"/>
                <w:szCs w:val="28"/>
              </w:rPr>
              <w:t>:</w:t>
            </w:r>
            <w:r w:rsidRPr="00DD0AE4">
              <w:rPr>
                <w:rFonts w:ascii="標楷體" w:eastAsia="標楷體" w:hAnsi="標楷體" w:hint="eastAsia"/>
                <w:bCs/>
                <w:sz w:val="28"/>
                <w:szCs w:val="28"/>
              </w:rPr>
              <w:t>水不在深</w:t>
            </w:r>
            <w:r w:rsidRPr="00DD0AE4">
              <w:rPr>
                <w:rFonts w:ascii="標楷體" w:eastAsia="標楷體" w:hAnsi="標楷體"/>
                <w:bCs/>
                <w:sz w:val="28"/>
                <w:szCs w:val="28"/>
              </w:rPr>
              <w:t>-</w:t>
            </w:r>
            <w:r w:rsidRPr="00DD0AE4">
              <w:rPr>
                <w:rFonts w:ascii="標楷體" w:eastAsia="標楷體" w:hAnsi="標楷體" w:hint="eastAsia"/>
                <w:bCs/>
                <w:sz w:val="28"/>
                <w:szCs w:val="28"/>
              </w:rPr>
              <w:t>故宮數位文獻展</w:t>
            </w:r>
          </w:p>
          <w:p w:rsidR="00302562" w:rsidRPr="00DD0AE4" w:rsidRDefault="00302562" w:rsidP="00DD0AE4">
            <w:pPr>
              <w:spacing w:line="0" w:lineRule="atLeast"/>
              <w:rPr>
                <w:rFonts w:ascii="標楷體" w:eastAsia="標楷體" w:hAnsi="標楷體"/>
                <w:bCs/>
                <w:sz w:val="28"/>
                <w:szCs w:val="28"/>
              </w:rPr>
            </w:pPr>
            <w:r w:rsidRPr="00DD0AE4">
              <w:rPr>
                <w:rFonts w:ascii="標楷體" w:eastAsia="標楷體" w:hAnsi="標楷體" w:hint="eastAsia"/>
                <w:sz w:val="28"/>
                <w:szCs w:val="28"/>
              </w:rPr>
              <w:t>特展地點：</w:t>
            </w:r>
            <w:r w:rsidRPr="00DD0AE4">
              <w:rPr>
                <w:rFonts w:ascii="標楷體" w:eastAsia="標楷體" w:hAnsi="標楷體" w:hint="eastAsia"/>
                <w:bCs/>
                <w:sz w:val="28"/>
                <w:szCs w:val="28"/>
              </w:rPr>
              <w:t>國立公共資訊圖書館2樓藝文走廊</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lastRenderedPageBreak/>
              <w:t>特展日期：</w:t>
            </w:r>
            <w:r w:rsidRPr="00DD0AE4">
              <w:rPr>
                <w:rFonts w:ascii="標楷體" w:eastAsia="標楷體" w:hAnsi="標楷體"/>
                <w:bCs/>
                <w:sz w:val="28"/>
                <w:szCs w:val="28"/>
              </w:rPr>
              <w:t>7</w:t>
            </w:r>
            <w:r w:rsidRPr="00DD0AE4">
              <w:rPr>
                <w:rFonts w:ascii="標楷體" w:eastAsia="標楷體" w:hAnsi="標楷體" w:hint="eastAsia"/>
                <w:bCs/>
                <w:sz w:val="28"/>
                <w:szCs w:val="28"/>
              </w:rPr>
              <w:t>月</w:t>
            </w:r>
            <w:r w:rsidRPr="00DD0AE4">
              <w:rPr>
                <w:rFonts w:ascii="標楷體" w:eastAsia="標楷體" w:hAnsi="標楷體"/>
                <w:bCs/>
                <w:sz w:val="28"/>
                <w:szCs w:val="28"/>
              </w:rPr>
              <w:t>5</w:t>
            </w:r>
            <w:r w:rsidRPr="00DD0AE4">
              <w:rPr>
                <w:rFonts w:ascii="標楷體" w:eastAsia="標楷體" w:hAnsi="標楷體" w:hint="eastAsia"/>
                <w:bCs/>
                <w:sz w:val="28"/>
                <w:szCs w:val="28"/>
              </w:rPr>
              <w:t>日至</w:t>
            </w:r>
            <w:r w:rsidRPr="00DD0AE4">
              <w:rPr>
                <w:rFonts w:ascii="標楷體" w:eastAsia="標楷體" w:hAnsi="標楷體"/>
                <w:bCs/>
                <w:sz w:val="28"/>
                <w:szCs w:val="28"/>
              </w:rPr>
              <w:t>10</w:t>
            </w:r>
            <w:r w:rsidRPr="00DD0AE4">
              <w:rPr>
                <w:rFonts w:ascii="標楷體" w:eastAsia="標楷體" w:hAnsi="標楷體" w:hint="eastAsia"/>
                <w:bCs/>
                <w:sz w:val="28"/>
                <w:szCs w:val="28"/>
              </w:rPr>
              <w:t>月</w:t>
            </w:r>
            <w:r w:rsidRPr="00DD0AE4">
              <w:rPr>
                <w:rFonts w:ascii="標楷體" w:eastAsia="標楷體" w:hAnsi="標楷體"/>
                <w:bCs/>
                <w:sz w:val="28"/>
                <w:szCs w:val="28"/>
              </w:rPr>
              <w:t>6</w:t>
            </w:r>
            <w:r w:rsidRPr="00DD0AE4">
              <w:rPr>
                <w:rFonts w:ascii="標楷體" w:eastAsia="標楷體" w:hAnsi="標楷體" w:hint="eastAsia"/>
                <w:bCs/>
                <w:sz w:val="28"/>
                <w:szCs w:val="28"/>
              </w:rPr>
              <w:t>日</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收費方式：無</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特展對象：一般民眾</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特展活動介紹：故宮教育展資處精選了以故宮院藏善本、檔案作為設計出發點的數位展件，策劃出「水不在深</w:t>
            </w:r>
            <w:r w:rsidRPr="00DD0AE4">
              <w:rPr>
                <w:rFonts w:ascii="標楷體" w:eastAsia="標楷體" w:hAnsi="標楷體"/>
                <w:sz w:val="28"/>
                <w:szCs w:val="28"/>
              </w:rPr>
              <w:t>-</w:t>
            </w:r>
            <w:r w:rsidRPr="00DD0AE4">
              <w:rPr>
                <w:rFonts w:ascii="標楷體" w:eastAsia="標楷體" w:hAnsi="標楷體" w:hint="eastAsia"/>
                <w:sz w:val="28"/>
                <w:szCs w:val="28"/>
              </w:rPr>
              <w:t>故宮數位文獻特展」。帶著民眾乘著科技的雙翼遨遊古今、體會龍藏經的壯麗華美、隨著清朝大臣的奏本進行實地考察、認識歷史，並能以不同以往的觀點欣賞院藏文物；以數位化的方式展出圖書文獻也與國資圖的特質相互呼應。</w:t>
            </w:r>
          </w:p>
          <w:p w:rsidR="00302562" w:rsidRPr="00DD0AE4" w:rsidRDefault="00302562" w:rsidP="00DD0AE4">
            <w:pPr>
              <w:spacing w:line="0" w:lineRule="atLeast"/>
              <w:rPr>
                <w:rFonts w:ascii="標楷體" w:eastAsia="標楷體" w:hAnsi="標楷體"/>
                <w:color w:val="000000"/>
                <w:sz w:val="28"/>
                <w:szCs w:val="28"/>
              </w:rPr>
            </w:pP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sz w:val="28"/>
                <w:szCs w:val="28"/>
              </w:rPr>
              <w:lastRenderedPageBreak/>
              <w:t>國立公共資訊圖書館-閱讀科</w:t>
            </w:r>
          </w:p>
        </w:tc>
        <w:tc>
          <w:tcPr>
            <w:tcW w:w="5245"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親子桌遊活動─親子關係培養的好幫手</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活動日期：108.7.20(六)、108.8.17(六)</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國資圖總館五樓青少年好Young館</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活動對象：一般民眾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 xml:space="preserve">活動簡介：您知道藉由桌遊，不但能夠以輕鬆的方式陪伴孩子外，還能夠幫助孩子抒發情緒、學習社交互動嗎? </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想藉由桌遊更了解孩子的特質嗎？</w:t>
            </w:r>
          </w:p>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lastRenderedPageBreak/>
              <w:t>這個暑假，臺中市臨床心理師公會的專業心理師們，將在國資圖帶領大家透過桌遊，一同創造美好的親子時光。</w:t>
            </w:r>
          </w:p>
        </w:tc>
        <w:tc>
          <w:tcPr>
            <w:tcW w:w="4484"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特展名稱：2018年度好書大家讀</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特展地點：國資圖總館一樓兒童學習中心</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特展日期：108.7.6(六)~108.8.30(五)</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特展對象：一般民眾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特展活動介紹：「2018年度好書大家讀」得獎圖書的產生，是由臺北市立圖書館、新北市立圖書</w:t>
            </w:r>
            <w:r w:rsidRPr="00DD0AE4">
              <w:rPr>
                <w:rFonts w:ascii="標楷體" w:eastAsia="標楷體" w:hAnsi="標楷體" w:hint="eastAsia"/>
                <w:color w:val="000000" w:themeColor="text1"/>
                <w:sz w:val="28"/>
                <w:szCs w:val="28"/>
              </w:rPr>
              <w:lastRenderedPageBreak/>
              <w:t>館、財團法人國語日報社主辦，幼獅少年及中華民國兒童文學學會協辦的好書大家讀評選活動，評選出年度得獎作品。為了將這些得獎的好書推薦給全國的兒童、家長及教師，國資圖辦理本次書展，讓這些好書能成為您的良伴。</w:t>
            </w: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sz w:val="28"/>
                <w:szCs w:val="28"/>
              </w:rPr>
              <w:lastRenderedPageBreak/>
              <w:t>國立公共資訊圖書館-閱讀科</w:t>
            </w:r>
          </w:p>
        </w:tc>
        <w:tc>
          <w:tcPr>
            <w:tcW w:w="5245"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活動名稱：國立暨南國際大學中國語文學系2019畢業成果展</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活動日期：108.7.2(二)~108.8.2(五)</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國資圖總館四樓閱覽區</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活動對象：一般大眾</w:t>
            </w:r>
          </w:p>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活動簡介：國立暨南國際大學中國語文學系本系自創系以來即制定「畢業製作」課程。系上大學部同學四年級應完成「畢業製作」一學年的必修課程，將學生入學以來所修習之學術、實務及創作等相關課程知識，運用並實踐，化為具體成果。今年專題展將展出多本優秀作品，包括繪本、刊物、文學創作、論文寫作等各式作品，成果豐碩，更期許將青年學子之創意分享給更多民眾及青少年讀者朋友們，激發大眾對文學之認識與興趣。</w:t>
            </w:r>
          </w:p>
        </w:tc>
        <w:tc>
          <w:tcPr>
            <w:tcW w:w="4484" w:type="dxa"/>
          </w:tcPr>
          <w:p w:rsidR="00302562" w:rsidRPr="00DD0AE4" w:rsidRDefault="00302562" w:rsidP="00DD0AE4">
            <w:pPr>
              <w:spacing w:line="0" w:lineRule="atLeast"/>
              <w:rPr>
                <w:rFonts w:ascii="標楷體" w:eastAsia="標楷體" w:hAnsi="標楷體"/>
                <w:color w:val="000000"/>
                <w:sz w:val="28"/>
                <w:szCs w:val="28"/>
              </w:rPr>
            </w:pP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t>國立教育廣播電臺</w:t>
            </w:r>
          </w:p>
        </w:tc>
        <w:tc>
          <w:tcPr>
            <w:tcW w:w="5245"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活動名稱：</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親子共學樂</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活動日期：暑期活動集章期間</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活動地點：</w:t>
            </w:r>
            <w:r w:rsidRPr="00DD0AE4">
              <w:rPr>
                <w:rFonts w:ascii="標楷體" w:eastAsia="標楷體" w:hAnsi="標楷體"/>
                <w:color w:val="000000" w:themeColor="text1"/>
                <w:sz w:val="28"/>
                <w:szCs w:val="28"/>
              </w:rPr>
              <w:t xml:space="preserve"> </w:t>
            </w:r>
            <w:r w:rsidRPr="00DD0AE4">
              <w:rPr>
                <w:rFonts w:ascii="標楷體" w:eastAsia="標楷體" w:hAnsi="標楷體" w:hint="eastAsia"/>
                <w:color w:val="000000" w:themeColor="text1"/>
                <w:sz w:val="28"/>
                <w:szCs w:val="28"/>
              </w:rPr>
              <w:t>教育電台</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活動對象：一般觀眾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活動簡介：教育電台暑期親子共學樂！暑期M</w:t>
            </w:r>
            <w:r w:rsidRPr="00DD0AE4">
              <w:rPr>
                <w:rFonts w:ascii="標楷體" w:eastAsia="標楷體" w:hAnsi="標楷體"/>
                <w:color w:val="000000" w:themeColor="text1"/>
                <w:sz w:val="28"/>
                <w:szCs w:val="28"/>
              </w:rPr>
              <w:t>use</w:t>
            </w:r>
            <w:r w:rsidRPr="00DD0AE4">
              <w:rPr>
                <w:rFonts w:ascii="標楷體" w:eastAsia="標楷體" w:hAnsi="標楷體" w:hint="eastAsia"/>
                <w:color w:val="000000" w:themeColor="text1"/>
                <w:sz w:val="28"/>
                <w:szCs w:val="28"/>
              </w:rPr>
              <w:t>大玩家活動期間，至教育電台掃描「親子共學樂」活動宣傳頁，分享任一親子共學節目至</w:t>
            </w:r>
            <w:r w:rsidRPr="00DD0AE4">
              <w:rPr>
                <w:rFonts w:ascii="標楷體" w:eastAsia="標楷體" w:hAnsi="標楷體"/>
                <w:color w:val="000000" w:themeColor="text1"/>
                <w:sz w:val="28"/>
                <w:szCs w:val="28"/>
              </w:rPr>
              <w:t>FB</w:t>
            </w:r>
            <w:r w:rsidRPr="00DD0AE4">
              <w:rPr>
                <w:rFonts w:ascii="標楷體" w:eastAsia="標楷體" w:hAnsi="標楷體" w:hint="eastAsia"/>
                <w:color w:val="000000" w:themeColor="text1"/>
                <w:sz w:val="28"/>
                <w:szCs w:val="28"/>
              </w:rPr>
              <w:t>或</w:t>
            </w:r>
            <w:r w:rsidRPr="00DD0AE4">
              <w:rPr>
                <w:rFonts w:ascii="標楷體" w:eastAsia="標楷體" w:hAnsi="標楷體"/>
                <w:color w:val="000000" w:themeColor="text1"/>
                <w:sz w:val="28"/>
                <w:szCs w:val="28"/>
              </w:rPr>
              <w:t>Line</w:t>
            </w:r>
            <w:r w:rsidRPr="00DD0AE4">
              <w:rPr>
                <w:rFonts w:ascii="標楷體" w:eastAsia="標楷體" w:hAnsi="標楷體" w:hint="eastAsia"/>
                <w:color w:val="000000" w:themeColor="text1"/>
                <w:sz w:val="28"/>
                <w:szCs w:val="28"/>
              </w:rPr>
              <w:t>，即可參與集章。</w:t>
            </w:r>
          </w:p>
          <w:p w:rsidR="00302562" w:rsidRPr="00DD0AE4" w:rsidRDefault="00302562" w:rsidP="00DD0AE4">
            <w:pPr>
              <w:spacing w:line="0" w:lineRule="atLeast"/>
              <w:rPr>
                <w:rFonts w:ascii="標楷體" w:eastAsia="標楷體" w:hAnsi="標楷體"/>
                <w:color w:val="000000"/>
                <w:sz w:val="28"/>
                <w:szCs w:val="28"/>
              </w:rPr>
            </w:pPr>
          </w:p>
        </w:tc>
        <w:tc>
          <w:tcPr>
            <w:tcW w:w="4484"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特展名稱：親子頻道</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特展地點：教育電台</w:t>
            </w:r>
            <w:r w:rsidRPr="00DD0AE4">
              <w:rPr>
                <w:rFonts w:ascii="標楷體" w:eastAsia="標楷體" w:hAnsi="標楷體"/>
                <w:color w:val="000000" w:themeColor="text1"/>
                <w:sz w:val="28"/>
                <w:szCs w:val="28"/>
              </w:rPr>
              <w:t>Channel+</w:t>
            </w:r>
            <w:r w:rsidRPr="00DD0AE4">
              <w:rPr>
                <w:rFonts w:ascii="標楷體" w:eastAsia="標楷體" w:hAnsi="標楷體" w:hint="eastAsia"/>
                <w:color w:val="000000" w:themeColor="text1"/>
                <w:sz w:val="28"/>
                <w:szCs w:val="28"/>
              </w:rPr>
              <w:t>網頁</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特展日期：暑期集章活動期間</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收費方式：免費線上收聽</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特展對象：一般聽眾</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特展活動介紹：</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暑假期間，除了和孩子一起出去玩，也可以在家裡輕鬆親子共學喔！上網搜尋教育電台C</w:t>
            </w:r>
            <w:r w:rsidRPr="00DD0AE4">
              <w:rPr>
                <w:rFonts w:ascii="標楷體" w:eastAsia="標楷體" w:hAnsi="標楷體"/>
                <w:color w:val="000000" w:themeColor="text1"/>
                <w:sz w:val="28"/>
                <w:szCs w:val="28"/>
              </w:rPr>
              <w:t>hannel</w:t>
            </w:r>
            <w:r w:rsidRPr="00DD0AE4">
              <w:rPr>
                <w:rFonts w:ascii="標楷體" w:eastAsia="標楷體" w:hAnsi="標楷體" w:hint="eastAsia"/>
                <w:color w:val="000000" w:themeColor="text1"/>
                <w:sz w:val="28"/>
                <w:szCs w:val="28"/>
              </w:rPr>
              <w:t>+親子頻道，和孩子一起從廣播中學習成長！</w:t>
            </w:r>
          </w:p>
          <w:p w:rsidR="00302562" w:rsidRPr="00DD0AE4" w:rsidRDefault="00302562" w:rsidP="00DD0AE4">
            <w:pPr>
              <w:spacing w:line="0" w:lineRule="atLeast"/>
              <w:rPr>
                <w:rFonts w:ascii="標楷體" w:eastAsia="標楷體" w:hAnsi="標楷體"/>
                <w:color w:val="000000"/>
                <w:sz w:val="28"/>
                <w:szCs w:val="28"/>
              </w:rPr>
            </w:pPr>
          </w:p>
        </w:tc>
      </w:tr>
      <w:tr w:rsidR="00302562" w:rsidRPr="00DD0AE4" w:rsidTr="00360DE4">
        <w:tc>
          <w:tcPr>
            <w:tcW w:w="4219" w:type="dxa"/>
            <w:vAlign w:val="center"/>
          </w:tcPr>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sz w:val="28"/>
                <w:szCs w:val="28"/>
              </w:rPr>
              <w:lastRenderedPageBreak/>
              <w:t>國立臺灣藝術教育館</w:t>
            </w:r>
          </w:p>
        </w:tc>
        <w:tc>
          <w:tcPr>
            <w:tcW w:w="5245" w:type="dxa"/>
          </w:tcPr>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特展名稱：「藝時之選–</w:t>
            </w:r>
            <w:r w:rsidRPr="00DD0AE4">
              <w:rPr>
                <w:rFonts w:ascii="標楷體" w:eastAsia="標楷體" w:hAnsi="標楷體"/>
                <w:sz w:val="28"/>
                <w:szCs w:val="28"/>
              </w:rPr>
              <w:t>當代</w:t>
            </w:r>
            <w:r w:rsidRPr="00DD0AE4">
              <w:rPr>
                <w:rFonts w:ascii="標楷體" w:eastAsia="標楷體" w:hAnsi="標楷體" w:hint="eastAsia"/>
                <w:sz w:val="28"/>
                <w:szCs w:val="28"/>
              </w:rPr>
              <w:t>潮流</w:t>
            </w:r>
            <w:r w:rsidRPr="00DD0AE4">
              <w:rPr>
                <w:rFonts w:ascii="標楷體" w:eastAsia="標楷體" w:hAnsi="標楷體"/>
                <w:sz w:val="28"/>
                <w:szCs w:val="28"/>
              </w:rPr>
              <w:t>展</w:t>
            </w:r>
            <w:r w:rsidRPr="00DD0AE4">
              <w:rPr>
                <w:rFonts w:ascii="標楷體" w:eastAsia="標楷體" w:hAnsi="標楷體" w:hint="eastAsia"/>
                <w:sz w:val="28"/>
                <w:szCs w:val="28"/>
              </w:rPr>
              <w:t>」之</w:t>
            </w:r>
            <w:r w:rsidRPr="00DD0AE4">
              <w:rPr>
                <w:rFonts w:ascii="標楷體" w:eastAsia="標楷體" w:hAnsi="標楷體"/>
                <w:sz w:val="28"/>
                <w:szCs w:val="28"/>
              </w:rPr>
              <w:t>南海</w:t>
            </w:r>
            <w:r w:rsidRPr="00DD0AE4">
              <w:rPr>
                <w:rFonts w:ascii="標楷體" w:eastAsia="標楷體" w:hAnsi="標楷體" w:hint="eastAsia"/>
                <w:sz w:val="28"/>
                <w:szCs w:val="28"/>
              </w:rPr>
              <w:t>小旅行</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特展地點：國立臺灣藝術教育館</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特展日期：108/07/13、108/07/27</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收費方式：免費</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特展對象：不限</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特展介紹：南海街區</w:t>
            </w:r>
            <w:r w:rsidRPr="00DD0AE4">
              <w:rPr>
                <w:rFonts w:ascii="標楷體" w:eastAsia="標楷體" w:hAnsi="標楷體"/>
                <w:sz w:val="28"/>
                <w:szCs w:val="28"/>
              </w:rPr>
              <w:t>周邊</w:t>
            </w:r>
            <w:r w:rsidRPr="00DD0AE4">
              <w:rPr>
                <w:rFonts w:ascii="標楷體" w:eastAsia="標楷體" w:hAnsi="標楷體" w:hint="eastAsia"/>
                <w:sz w:val="28"/>
                <w:szCs w:val="28"/>
              </w:rPr>
              <w:t>蘊含</w:t>
            </w:r>
            <w:r w:rsidRPr="00DD0AE4">
              <w:rPr>
                <w:rFonts w:ascii="標楷體" w:eastAsia="標楷體" w:hAnsi="標楷體"/>
                <w:sz w:val="28"/>
                <w:szCs w:val="28"/>
              </w:rPr>
              <w:t>許多</w:t>
            </w:r>
            <w:r w:rsidRPr="00DD0AE4">
              <w:rPr>
                <w:rFonts w:ascii="標楷體" w:eastAsia="標楷體" w:hAnsi="標楷體" w:hint="eastAsia"/>
                <w:sz w:val="28"/>
                <w:szCs w:val="28"/>
              </w:rPr>
              <w:t>在地人文特色</w:t>
            </w:r>
            <w:r w:rsidRPr="00DD0AE4">
              <w:rPr>
                <w:rFonts w:ascii="標楷體" w:eastAsia="標楷體" w:hAnsi="標楷體"/>
                <w:sz w:val="28"/>
                <w:szCs w:val="28"/>
              </w:rPr>
              <w:t>，</w:t>
            </w:r>
            <w:r w:rsidRPr="00DD0AE4">
              <w:rPr>
                <w:rFonts w:ascii="標楷體" w:eastAsia="標楷體" w:hAnsi="標楷體" w:hint="eastAsia"/>
                <w:sz w:val="28"/>
                <w:szCs w:val="28"/>
              </w:rPr>
              <w:t>期透過戶外導覽帶領</w:t>
            </w:r>
            <w:r w:rsidRPr="00DD0AE4">
              <w:rPr>
                <w:rFonts w:ascii="標楷體" w:eastAsia="標楷體" w:hAnsi="標楷體"/>
                <w:sz w:val="28"/>
                <w:szCs w:val="28"/>
              </w:rPr>
              <w:t>民眾</w:t>
            </w:r>
            <w:r w:rsidRPr="00DD0AE4">
              <w:rPr>
                <w:rFonts w:ascii="標楷體" w:eastAsia="標楷體" w:hAnsi="標楷體" w:hint="eastAsia"/>
                <w:sz w:val="28"/>
                <w:szCs w:val="28"/>
              </w:rPr>
              <w:t>走入巷弄、進入在地空間，從實地走訪中</w:t>
            </w:r>
            <w:r w:rsidRPr="00DD0AE4">
              <w:rPr>
                <w:rFonts w:ascii="標楷體" w:eastAsia="標楷體" w:hAnsi="標楷體"/>
                <w:sz w:val="28"/>
                <w:szCs w:val="28"/>
              </w:rPr>
              <w:t>，</w:t>
            </w:r>
            <w:r w:rsidRPr="00DD0AE4">
              <w:rPr>
                <w:rFonts w:ascii="標楷體" w:eastAsia="標楷體" w:hAnsi="標楷體" w:hint="eastAsia"/>
                <w:sz w:val="28"/>
                <w:szCs w:val="28"/>
              </w:rPr>
              <w:t>感受與認識周邊</w:t>
            </w:r>
            <w:r w:rsidRPr="00DD0AE4">
              <w:rPr>
                <w:rFonts w:ascii="標楷體" w:eastAsia="標楷體" w:hAnsi="標楷體"/>
                <w:sz w:val="28"/>
                <w:szCs w:val="28"/>
              </w:rPr>
              <w:t>建築場館、古蹟的歷史，</w:t>
            </w:r>
            <w:r w:rsidRPr="00DD0AE4">
              <w:rPr>
                <w:rFonts w:ascii="標楷體" w:eastAsia="標楷體" w:hAnsi="標楷體" w:hint="eastAsia"/>
                <w:sz w:val="28"/>
                <w:szCs w:val="28"/>
              </w:rPr>
              <w:t>以及</w:t>
            </w:r>
            <w:r w:rsidRPr="00DD0AE4">
              <w:rPr>
                <w:rFonts w:ascii="標楷體" w:eastAsia="標楷體" w:hAnsi="標楷體"/>
                <w:sz w:val="28"/>
                <w:szCs w:val="28"/>
              </w:rPr>
              <w:t>在地藝術團隊、活動市集</w:t>
            </w:r>
            <w:r w:rsidRPr="00DD0AE4">
              <w:rPr>
                <w:rFonts w:ascii="標楷體" w:eastAsia="標楷體" w:hAnsi="標楷體" w:hint="eastAsia"/>
                <w:sz w:val="28"/>
                <w:szCs w:val="28"/>
              </w:rPr>
              <w:t>及</w:t>
            </w:r>
            <w:r w:rsidRPr="00DD0AE4">
              <w:rPr>
                <w:rFonts w:ascii="標楷體" w:eastAsia="標楷體" w:hAnsi="標楷體"/>
                <w:sz w:val="28"/>
                <w:szCs w:val="28"/>
              </w:rPr>
              <w:t>特色店家，</w:t>
            </w:r>
            <w:r w:rsidRPr="00DD0AE4">
              <w:rPr>
                <w:rFonts w:ascii="標楷體" w:eastAsia="標楷體" w:hAnsi="標楷體" w:hint="eastAsia"/>
                <w:sz w:val="28"/>
                <w:szCs w:val="28"/>
              </w:rPr>
              <w:t>並前往藝教館參觀展覽，此活動不僅是充實的藝文行程，更是視覺藝術享受。</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lastRenderedPageBreak/>
              <w:t>1.辦理梯次：計2梯次，每梯次招收20名。親子參與，家長陪同，視為1人報名。</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2.報名方式：於《藝時之選—當代潮流展》粉絲專頁公布報名表單，統計人數後回函給參加者。</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3.導覽以藝教館為主向外延伸周邊場館，採各場館外介紹歷史和內容，非各場館內部導覽。</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4.各梯活動日期及路線：</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(1)第1梯次</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sym w:font="Wingdings" w:char="F081"/>
            </w:r>
            <w:r w:rsidRPr="00DD0AE4">
              <w:rPr>
                <w:rFonts w:ascii="標楷體" w:eastAsia="標楷體" w:hAnsi="標楷體" w:hint="eastAsia"/>
                <w:sz w:val="28"/>
                <w:szCs w:val="28"/>
              </w:rPr>
              <w:t>活動日期：108年7月13日，下午2:00-4:00。</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sym w:font="Wingdings" w:char="F082"/>
            </w:r>
            <w:r w:rsidRPr="00DD0AE4">
              <w:rPr>
                <w:rFonts w:ascii="標楷體" w:eastAsia="標楷體" w:hAnsi="標楷體"/>
                <w:sz w:val="28"/>
                <w:szCs w:val="28"/>
              </w:rPr>
              <w:t>導覽路線</w:t>
            </w:r>
            <w:r w:rsidRPr="00DD0AE4">
              <w:rPr>
                <w:rFonts w:ascii="標楷體" w:eastAsia="標楷體" w:hAnsi="標楷體" w:hint="eastAsia"/>
                <w:sz w:val="28"/>
                <w:szCs w:val="28"/>
              </w:rPr>
              <w:t>：捷運小南門站</w:t>
            </w:r>
            <w:r w:rsidRPr="00DD0AE4">
              <w:rPr>
                <w:rFonts w:ascii="標楷體" w:eastAsia="標楷體" w:hAnsi="標楷體"/>
                <w:sz w:val="28"/>
                <w:szCs w:val="28"/>
              </w:rPr>
              <w:t>→</w:t>
            </w:r>
            <w:r w:rsidRPr="00DD0AE4">
              <w:rPr>
                <w:rFonts w:ascii="標楷體" w:eastAsia="標楷體" w:hAnsi="標楷體" w:hint="eastAsia"/>
                <w:sz w:val="28"/>
                <w:szCs w:val="28"/>
              </w:rPr>
              <w:t>郵政博物館</w:t>
            </w:r>
            <w:r w:rsidRPr="00DD0AE4">
              <w:rPr>
                <w:rFonts w:ascii="標楷體" w:eastAsia="標楷體" w:hAnsi="標楷體"/>
                <w:sz w:val="28"/>
                <w:szCs w:val="28"/>
              </w:rPr>
              <w:t>→</w:t>
            </w:r>
            <w:r w:rsidRPr="00DD0AE4">
              <w:rPr>
                <w:rFonts w:ascii="標楷體" w:eastAsia="標楷體" w:hAnsi="標楷體" w:hint="eastAsia"/>
                <w:sz w:val="28"/>
                <w:szCs w:val="28"/>
              </w:rPr>
              <w:t>植物園</w:t>
            </w:r>
            <w:r w:rsidRPr="00DD0AE4">
              <w:rPr>
                <w:rFonts w:ascii="標楷體" w:eastAsia="標楷體" w:hAnsi="標楷體"/>
                <w:sz w:val="28"/>
                <w:szCs w:val="28"/>
              </w:rPr>
              <w:t>→</w:t>
            </w:r>
            <w:r w:rsidRPr="00DD0AE4">
              <w:rPr>
                <w:rFonts w:ascii="標楷體" w:eastAsia="標楷體" w:hAnsi="標楷體" w:hint="eastAsia"/>
                <w:sz w:val="28"/>
                <w:szCs w:val="28"/>
              </w:rPr>
              <w:t>藝教館</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(2)第2梯次</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sym w:font="Wingdings" w:char="F081"/>
            </w:r>
            <w:r w:rsidRPr="00DD0AE4">
              <w:rPr>
                <w:rFonts w:ascii="標楷體" w:eastAsia="標楷體" w:hAnsi="標楷體" w:hint="eastAsia"/>
                <w:sz w:val="28"/>
                <w:szCs w:val="28"/>
              </w:rPr>
              <w:t>活動日期：108年7月27日，上午10:00-12:00。</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sym w:font="Wingdings" w:char="F082"/>
            </w:r>
            <w:r w:rsidRPr="00DD0AE4">
              <w:rPr>
                <w:rFonts w:ascii="標楷體" w:eastAsia="標楷體" w:hAnsi="標楷體"/>
                <w:sz w:val="28"/>
                <w:szCs w:val="28"/>
              </w:rPr>
              <w:t>導覽路線</w:t>
            </w:r>
            <w:r w:rsidRPr="00DD0AE4">
              <w:rPr>
                <w:rFonts w:ascii="標楷體" w:eastAsia="標楷體" w:hAnsi="標楷體" w:hint="eastAsia"/>
                <w:sz w:val="28"/>
                <w:szCs w:val="28"/>
              </w:rPr>
              <w:t>：捷運小南門站</w:t>
            </w:r>
            <w:r w:rsidRPr="00DD0AE4">
              <w:rPr>
                <w:rFonts w:ascii="標楷體" w:eastAsia="標楷體" w:hAnsi="標楷體"/>
                <w:sz w:val="28"/>
                <w:szCs w:val="28"/>
              </w:rPr>
              <w:t>→</w:t>
            </w:r>
            <w:r w:rsidRPr="00DD0AE4">
              <w:rPr>
                <w:rFonts w:ascii="標楷體" w:eastAsia="標楷體" w:hAnsi="標楷體" w:hint="eastAsia"/>
                <w:sz w:val="28"/>
                <w:szCs w:val="28"/>
              </w:rPr>
              <w:t>楊英風美術館</w:t>
            </w:r>
            <w:r w:rsidRPr="00DD0AE4">
              <w:rPr>
                <w:rFonts w:ascii="標楷體" w:eastAsia="標楷體" w:hAnsi="標楷體"/>
                <w:sz w:val="28"/>
                <w:szCs w:val="28"/>
              </w:rPr>
              <w:t>→</w:t>
            </w:r>
            <w:r w:rsidRPr="00DD0AE4">
              <w:rPr>
                <w:rFonts w:ascii="標楷體" w:eastAsia="標楷體" w:hAnsi="標楷體" w:hint="eastAsia"/>
                <w:sz w:val="28"/>
                <w:szCs w:val="28"/>
              </w:rPr>
              <w:t>信誼好好生活廣場</w:t>
            </w:r>
            <w:r w:rsidRPr="00DD0AE4">
              <w:rPr>
                <w:rFonts w:ascii="標楷體" w:eastAsia="標楷體" w:hAnsi="標楷體"/>
                <w:sz w:val="28"/>
                <w:szCs w:val="28"/>
              </w:rPr>
              <w:t>→</w:t>
            </w:r>
            <w:r w:rsidRPr="00DD0AE4">
              <w:rPr>
                <w:rFonts w:ascii="標楷體" w:eastAsia="標楷體" w:hAnsi="標楷體" w:hint="eastAsia"/>
                <w:sz w:val="28"/>
                <w:szCs w:val="28"/>
              </w:rPr>
              <w:t>藝教館</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5.打卡按讚活動（7/13、7/27）：</w:t>
            </w:r>
          </w:p>
          <w:p w:rsidR="00302562" w:rsidRPr="00DD0AE4" w:rsidRDefault="00302562" w:rsidP="00DD0AE4">
            <w:pPr>
              <w:spacing w:line="0" w:lineRule="atLeast"/>
              <w:rPr>
                <w:rFonts w:ascii="標楷體" w:eastAsia="標楷體" w:hAnsi="標楷體"/>
                <w:sz w:val="28"/>
                <w:szCs w:val="28"/>
              </w:rPr>
            </w:pPr>
            <w:r w:rsidRPr="00DD0AE4">
              <w:rPr>
                <w:rFonts w:ascii="標楷體" w:eastAsia="標楷體" w:hAnsi="標楷體" w:hint="eastAsia"/>
                <w:sz w:val="28"/>
                <w:szCs w:val="28"/>
              </w:rPr>
              <w:t>凡參與導覽活動來賓現場打卡或按讚者（二選一），</w:t>
            </w:r>
            <w:r w:rsidRPr="00DD0AE4">
              <w:rPr>
                <w:rFonts w:ascii="標楷體" w:eastAsia="標楷體" w:hAnsi="標楷體"/>
                <w:sz w:val="28"/>
                <w:szCs w:val="28"/>
              </w:rPr>
              <w:t>即可獲贈</w:t>
            </w:r>
            <w:r w:rsidRPr="00DD0AE4">
              <w:rPr>
                <w:rFonts w:ascii="標楷體" w:eastAsia="標楷體" w:hAnsi="標楷體" w:hint="eastAsia"/>
                <w:sz w:val="28"/>
                <w:szCs w:val="28"/>
              </w:rPr>
              <w:t>本館精心準備</w:t>
            </w:r>
            <w:r w:rsidRPr="00DD0AE4">
              <w:rPr>
                <w:rFonts w:ascii="標楷體" w:eastAsia="標楷體" w:hAnsi="標楷體"/>
                <w:sz w:val="28"/>
                <w:szCs w:val="28"/>
              </w:rPr>
              <w:t>小禮物一份！</w:t>
            </w:r>
            <w:r w:rsidRPr="00DD0AE4">
              <w:rPr>
                <w:rFonts w:ascii="標楷體" w:eastAsia="標楷體" w:hAnsi="標楷體" w:hint="eastAsia"/>
                <w:sz w:val="28"/>
                <w:szCs w:val="28"/>
              </w:rPr>
              <w:t>加蓋｢Muse 大玩家-High客任務｣集點卡。</w:t>
            </w:r>
          </w:p>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sz w:val="28"/>
                <w:szCs w:val="28"/>
              </w:rPr>
              <w:t>(3)凡於108/07/02～09/08期間，現場參與本館「奇異門力巴哈克森林」和美學空間的『藝時之選–</w:t>
            </w:r>
            <w:r w:rsidRPr="00DD0AE4">
              <w:rPr>
                <w:rFonts w:ascii="標楷體" w:eastAsia="標楷體" w:hAnsi="標楷體"/>
                <w:sz w:val="28"/>
                <w:szCs w:val="28"/>
              </w:rPr>
              <w:t>當代</w:t>
            </w:r>
            <w:r w:rsidRPr="00DD0AE4">
              <w:rPr>
                <w:rFonts w:ascii="標楷體" w:eastAsia="標楷體" w:hAnsi="標楷體" w:hint="eastAsia"/>
                <w:sz w:val="28"/>
                <w:szCs w:val="28"/>
              </w:rPr>
              <w:t>潮流</w:t>
            </w:r>
            <w:r w:rsidRPr="00DD0AE4">
              <w:rPr>
                <w:rFonts w:ascii="標楷體" w:eastAsia="標楷體" w:hAnsi="標楷體"/>
                <w:sz w:val="28"/>
                <w:szCs w:val="28"/>
              </w:rPr>
              <w:t>展</w:t>
            </w:r>
            <w:r w:rsidRPr="00DD0AE4">
              <w:rPr>
                <w:rFonts w:ascii="標楷體" w:eastAsia="標楷體" w:hAnsi="標楷體" w:hint="eastAsia"/>
                <w:sz w:val="28"/>
                <w:szCs w:val="28"/>
              </w:rPr>
              <w:t>』主題背板拍照，同時上</w:t>
            </w:r>
            <w:r w:rsidRPr="00DD0AE4">
              <w:rPr>
                <w:rFonts w:ascii="標楷體" w:eastAsia="標楷體" w:hAnsi="標楷體" w:hint="eastAsia"/>
                <w:sz w:val="28"/>
                <w:szCs w:val="28"/>
              </w:rPr>
              <w:lastRenderedPageBreak/>
              <w:t>傳此2個地點照片至本館粉絲專區，即可至服務臺蓋｢Muse 大玩家-High客任務｣集點卡。</w:t>
            </w:r>
          </w:p>
        </w:tc>
        <w:tc>
          <w:tcPr>
            <w:tcW w:w="4484" w:type="dxa"/>
          </w:tcPr>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lastRenderedPageBreak/>
              <w:t>特展名稱：「藝時之選–</w:t>
            </w:r>
            <w:r w:rsidRPr="00DD0AE4">
              <w:rPr>
                <w:rFonts w:ascii="標楷體" w:eastAsia="標楷體" w:hAnsi="標楷體"/>
                <w:color w:val="000000" w:themeColor="text1"/>
                <w:sz w:val="28"/>
                <w:szCs w:val="28"/>
              </w:rPr>
              <w:t>當代</w:t>
            </w:r>
            <w:r w:rsidRPr="00DD0AE4">
              <w:rPr>
                <w:rFonts w:ascii="標楷體" w:eastAsia="標楷體" w:hAnsi="標楷體" w:hint="eastAsia"/>
                <w:color w:val="000000" w:themeColor="text1"/>
                <w:sz w:val="28"/>
                <w:szCs w:val="28"/>
              </w:rPr>
              <w:t>潮流</w:t>
            </w:r>
            <w:r w:rsidRPr="00DD0AE4">
              <w:rPr>
                <w:rFonts w:ascii="標楷體" w:eastAsia="標楷體" w:hAnsi="標楷體"/>
                <w:color w:val="000000" w:themeColor="text1"/>
                <w:sz w:val="28"/>
                <w:szCs w:val="28"/>
              </w:rPr>
              <w:t>展</w:t>
            </w:r>
            <w:r w:rsidRPr="00DD0AE4">
              <w:rPr>
                <w:rFonts w:ascii="標楷體" w:eastAsia="標楷體" w:hAnsi="標楷體" w:hint="eastAsia"/>
                <w:color w:val="000000" w:themeColor="text1"/>
                <w:sz w:val="28"/>
                <w:szCs w:val="28"/>
              </w:rPr>
              <w:t>」</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特展地點：國立臺灣藝術教育館</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特展日期：108/07/02 -09/08</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收費方式：免費</w:t>
            </w:r>
          </w:p>
          <w:p w:rsidR="00302562" w:rsidRPr="00DD0AE4" w:rsidRDefault="00302562" w:rsidP="00DD0AE4">
            <w:pPr>
              <w:spacing w:line="0" w:lineRule="atLeast"/>
              <w:rPr>
                <w:rFonts w:ascii="標楷體" w:eastAsia="標楷體" w:hAnsi="標楷體"/>
                <w:color w:val="000000" w:themeColor="text1"/>
                <w:sz w:val="28"/>
                <w:szCs w:val="28"/>
              </w:rPr>
            </w:pPr>
            <w:r w:rsidRPr="00DD0AE4">
              <w:rPr>
                <w:rFonts w:ascii="標楷體" w:eastAsia="標楷體" w:hAnsi="標楷體" w:hint="eastAsia"/>
                <w:color w:val="000000" w:themeColor="text1"/>
                <w:sz w:val="28"/>
                <w:szCs w:val="28"/>
              </w:rPr>
              <w:t>特展對象：不限</w:t>
            </w:r>
          </w:p>
          <w:p w:rsidR="00302562" w:rsidRPr="00DD0AE4" w:rsidRDefault="00302562" w:rsidP="00DD0AE4">
            <w:pPr>
              <w:spacing w:line="0" w:lineRule="atLeast"/>
              <w:rPr>
                <w:rFonts w:ascii="標楷體" w:eastAsia="標楷體" w:hAnsi="標楷體"/>
                <w:color w:val="000000"/>
                <w:sz w:val="28"/>
                <w:szCs w:val="28"/>
              </w:rPr>
            </w:pPr>
            <w:r w:rsidRPr="00DD0AE4">
              <w:rPr>
                <w:rFonts w:ascii="標楷體" w:eastAsia="標楷體" w:hAnsi="標楷體" w:hint="eastAsia"/>
                <w:color w:val="000000" w:themeColor="text1"/>
                <w:sz w:val="28"/>
                <w:szCs w:val="28"/>
              </w:rPr>
              <w:t>特展介紹：活動以「時尚潮流文化」角度切入，探討當代時下流行文化及美學觀，並邀請超過30位／組來自美、日、荷蘭、印尼、香港等海內外知名藝術家，藉由插畫、塗鴉、繪畫、影像、設計、時尚、多媒體等多元藝術</w:t>
            </w:r>
            <w:r w:rsidRPr="00DD0AE4">
              <w:rPr>
                <w:rFonts w:ascii="標楷體" w:eastAsia="標楷體" w:hAnsi="標楷體" w:hint="eastAsia"/>
                <w:color w:val="000000" w:themeColor="text1"/>
                <w:sz w:val="28"/>
                <w:szCs w:val="28"/>
              </w:rPr>
              <w:lastRenderedPageBreak/>
              <w:t>表現，展開一場最「潮」的時尚教育展演。本次展覽以「藝饗宴」、「夠青春」、「氣象萬千」三大子題方向呈現當下青春主流文化的塗鴉藝術、潮流精神的跨界藝術創作。展期間也推出超過20場的例假日分享會、工作坊、南海街區小旅行、導覽等推廣活動，引領大眾更深入瞭解展覽內涵，讓今年暑假充滿藝術氣息。</w:t>
            </w:r>
          </w:p>
        </w:tc>
      </w:tr>
    </w:tbl>
    <w:p w:rsidR="00A80F14" w:rsidRDefault="00A80F14" w:rsidP="00DD0AE4">
      <w:pPr>
        <w:spacing w:line="0" w:lineRule="atLeast"/>
        <w:rPr>
          <w:rFonts w:ascii="標楷體" w:eastAsia="標楷體" w:hAnsi="標楷體"/>
          <w:sz w:val="28"/>
          <w:szCs w:val="28"/>
        </w:rPr>
      </w:pPr>
    </w:p>
    <w:p w:rsidR="00A80F14" w:rsidRDefault="00A80F14">
      <w:pPr>
        <w:widowControl/>
        <w:rPr>
          <w:rFonts w:ascii="標楷體" w:eastAsia="標楷體" w:hAnsi="標楷體"/>
          <w:sz w:val="28"/>
          <w:szCs w:val="28"/>
        </w:rPr>
      </w:pPr>
      <w:r>
        <w:rPr>
          <w:rFonts w:ascii="標楷體" w:eastAsia="標楷體" w:hAnsi="標楷體"/>
          <w:sz w:val="28"/>
          <w:szCs w:val="28"/>
        </w:rPr>
        <w:br w:type="page"/>
      </w:r>
    </w:p>
    <w:p w:rsidR="00A80F14" w:rsidRPr="007F4CFB" w:rsidRDefault="00A80F14" w:rsidP="00A80F14">
      <w:pPr>
        <w:spacing w:line="400" w:lineRule="exact"/>
        <w:jc w:val="center"/>
        <w:rPr>
          <w:rFonts w:ascii="標楷體" w:eastAsia="標楷體" w:hAnsi="標楷體"/>
          <w:color w:val="000000"/>
          <w:sz w:val="36"/>
          <w:szCs w:val="36"/>
        </w:rPr>
      </w:pPr>
      <w:r w:rsidRPr="007F4CFB">
        <w:rPr>
          <w:rFonts w:ascii="標楷體" w:eastAsia="標楷體" w:hAnsi="標楷體" w:hint="eastAsia"/>
          <w:color w:val="000000"/>
          <w:sz w:val="36"/>
          <w:szCs w:val="36"/>
        </w:rPr>
        <w:lastRenderedPageBreak/>
        <w:t>國立文化機構10</w:t>
      </w:r>
      <w:r w:rsidRPr="007F4CFB">
        <w:rPr>
          <w:rFonts w:ascii="標楷體" w:eastAsia="標楷體" w:hAnsi="標楷體"/>
          <w:color w:val="000000"/>
          <w:sz w:val="36"/>
          <w:szCs w:val="36"/>
        </w:rPr>
        <w:t>8</w:t>
      </w:r>
      <w:r w:rsidRPr="007F4CFB">
        <w:rPr>
          <w:rFonts w:ascii="標楷體" w:eastAsia="標楷體" w:hAnsi="標楷體" w:hint="eastAsia"/>
          <w:color w:val="000000"/>
          <w:sz w:val="36"/>
          <w:szCs w:val="36"/>
        </w:rPr>
        <w:t>年度</w:t>
      </w:r>
      <w:r w:rsidRPr="007F4CFB">
        <w:rPr>
          <w:rFonts w:ascii="標楷體" w:eastAsia="標楷體" w:hAnsi="標楷體"/>
          <w:color w:val="000000"/>
          <w:sz w:val="36"/>
          <w:szCs w:val="36"/>
        </w:rPr>
        <w:t>7-12</w:t>
      </w:r>
      <w:r w:rsidRPr="007F4CFB">
        <w:rPr>
          <w:rFonts w:ascii="標楷體" w:eastAsia="標楷體" w:hAnsi="標楷體" w:hint="eastAsia"/>
          <w:color w:val="000000"/>
          <w:sz w:val="36"/>
          <w:szCs w:val="36"/>
        </w:rPr>
        <w:t>月推薦展演活動</w:t>
      </w:r>
      <w:r w:rsidRPr="007F4CFB">
        <w:rPr>
          <w:rFonts w:ascii="標楷體" w:eastAsia="標楷體" w:hAnsi="標楷體"/>
          <w:color w:val="000000"/>
          <w:sz w:val="36"/>
          <w:szCs w:val="36"/>
        </w:rPr>
        <w:br/>
      </w:r>
    </w:p>
    <w:tbl>
      <w:tblPr>
        <w:tblStyle w:val="a3"/>
        <w:tblW w:w="0" w:type="auto"/>
        <w:tblLook w:val="04A0" w:firstRow="1" w:lastRow="0" w:firstColumn="1" w:lastColumn="0" w:noHBand="0" w:noVBand="1"/>
      </w:tblPr>
      <w:tblGrid>
        <w:gridCol w:w="4649"/>
        <w:gridCol w:w="4985"/>
        <w:gridCol w:w="4314"/>
      </w:tblGrid>
      <w:tr w:rsidR="00A80F14" w:rsidRPr="007F4CFB" w:rsidTr="009A0156">
        <w:trPr>
          <w:trHeight w:val="848"/>
        </w:trPr>
        <w:tc>
          <w:tcPr>
            <w:tcW w:w="4649" w:type="dxa"/>
            <w:vAlign w:val="center"/>
          </w:tcPr>
          <w:p w:rsidR="00A80F14" w:rsidRPr="007F4CFB" w:rsidRDefault="00A80F14" w:rsidP="009A0156">
            <w:pPr>
              <w:spacing w:line="400" w:lineRule="exact"/>
              <w:rPr>
                <w:rFonts w:ascii="標楷體" w:eastAsia="標楷體" w:hAnsi="標楷體"/>
                <w:b/>
                <w:color w:val="000000"/>
                <w:sz w:val="24"/>
              </w:rPr>
            </w:pPr>
            <w:r w:rsidRPr="007F4CFB">
              <w:rPr>
                <w:rFonts w:ascii="標楷體" w:eastAsia="標楷體" w:hAnsi="標楷體" w:hint="eastAsia"/>
                <w:b/>
                <w:color w:val="000000"/>
                <w:sz w:val="24"/>
              </w:rPr>
              <w:t>文化</w:t>
            </w:r>
            <w:r w:rsidRPr="007F4CFB">
              <w:rPr>
                <w:rFonts w:ascii="標楷體" w:eastAsia="標楷體" w:hAnsi="標楷體"/>
                <w:b/>
                <w:color w:val="000000"/>
                <w:sz w:val="24"/>
              </w:rPr>
              <w:t>館所別</w:t>
            </w:r>
          </w:p>
        </w:tc>
        <w:tc>
          <w:tcPr>
            <w:tcW w:w="4985" w:type="dxa"/>
            <w:vAlign w:val="center"/>
          </w:tcPr>
          <w:p w:rsidR="00A80F14" w:rsidRPr="007F4CFB" w:rsidRDefault="00A80F14" w:rsidP="009A0156">
            <w:pPr>
              <w:spacing w:line="400" w:lineRule="exact"/>
              <w:rPr>
                <w:rFonts w:ascii="標楷體" w:eastAsia="標楷體" w:hAnsi="標楷體"/>
                <w:b/>
                <w:color w:val="000000"/>
                <w:sz w:val="24"/>
              </w:rPr>
            </w:pPr>
            <w:r w:rsidRPr="007F4CFB">
              <w:rPr>
                <w:rFonts w:ascii="標楷體" w:eastAsia="標楷體" w:hAnsi="標楷體" w:hint="eastAsia"/>
                <w:b/>
                <w:color w:val="000000"/>
                <w:sz w:val="24"/>
              </w:rPr>
              <w:t>｢Muse 大玩家-</w:t>
            </w:r>
            <w:r w:rsidRPr="007F4CFB">
              <w:rPr>
                <w:rFonts w:ascii="標楷體" w:eastAsia="標楷體" w:hAnsi="標楷體" w:hint="eastAsia"/>
                <w:sz w:val="24"/>
              </w:rPr>
              <w:t xml:space="preserve"> </w:t>
            </w:r>
            <w:r w:rsidRPr="007F4CFB">
              <w:rPr>
                <w:rFonts w:ascii="標楷體" w:eastAsia="標楷體" w:hAnsi="標楷體" w:hint="eastAsia"/>
                <w:b/>
                <w:color w:val="000000"/>
                <w:sz w:val="24"/>
              </w:rPr>
              <w:t>High客任務｣主題活動</w:t>
            </w:r>
          </w:p>
        </w:tc>
        <w:tc>
          <w:tcPr>
            <w:tcW w:w="4314" w:type="dxa"/>
            <w:vAlign w:val="center"/>
          </w:tcPr>
          <w:p w:rsidR="00A80F14" w:rsidRPr="007F4CFB" w:rsidRDefault="00A80F14" w:rsidP="009A0156">
            <w:pPr>
              <w:spacing w:line="400" w:lineRule="exact"/>
              <w:rPr>
                <w:rFonts w:ascii="標楷體" w:eastAsia="標楷體" w:hAnsi="標楷體"/>
                <w:b/>
                <w:color w:val="000000"/>
                <w:sz w:val="24"/>
              </w:rPr>
            </w:pPr>
            <w:r w:rsidRPr="007F4CFB">
              <w:rPr>
                <w:rFonts w:ascii="標楷體" w:eastAsia="標楷體" w:hAnsi="標楷體" w:hint="eastAsia"/>
                <w:b/>
                <w:color w:val="000000"/>
                <w:sz w:val="24"/>
              </w:rPr>
              <w:t>暑假特展活動</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t>國立臺灣博物館</w:t>
            </w:r>
          </w:p>
        </w:tc>
        <w:tc>
          <w:tcPr>
            <w:tcW w:w="4985" w:type="dxa"/>
          </w:tcPr>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臺博「跳館」之旅</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108/07/01~108/09/30</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 xml:space="preserve">活動地點： </w:t>
            </w:r>
            <w:r w:rsidRPr="007F4CFB">
              <w:rPr>
                <w:rFonts w:ascii="標楷體" w:eastAsia="標楷體" w:hAnsi="標楷體" w:hint="eastAsia"/>
                <w:color w:val="000000" w:themeColor="text1"/>
                <w:sz w:val="24"/>
              </w:rPr>
              <w:t>臺博館本館、南門園區</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免費，但需購票入館(本館：全票30元、優待票15元；南門：全票20元、優待票10元)</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1908年成立之臺博館為歷史最悠久之自然史博物館，除了讓國人認識臺灣精彩的人文和自然，文化資產保存也是臺博館的重要使命。臺博系統計畫目前開放的本館、土銀展示館及南門園區，能讓大家遊歷各展館古蹟與展覽的同時，體驗臺博館「跳館」之旅的魅力。</w:t>
            </w:r>
          </w:p>
        </w:tc>
        <w:tc>
          <w:tcPr>
            <w:tcW w:w="4314" w:type="dxa"/>
          </w:tcPr>
          <w:p w:rsidR="00A80F14" w:rsidRPr="007F4CFB" w:rsidRDefault="00A80F14" w:rsidP="009A0156">
            <w:pPr>
              <w:spacing w:line="400" w:lineRule="exact"/>
              <w:rPr>
                <w:rFonts w:ascii="標楷體" w:eastAsia="標楷體" w:hAnsi="標楷體"/>
                <w:b/>
                <w:sz w:val="24"/>
              </w:rPr>
            </w:pPr>
            <w:r w:rsidRPr="007F4CFB">
              <w:rPr>
                <w:rFonts w:ascii="標楷體" w:eastAsia="標楷體" w:hAnsi="標楷體" w:hint="eastAsia"/>
                <w:b/>
                <w:sz w:val="24"/>
              </w:rPr>
              <w:t>特展名稱：</w:t>
            </w:r>
            <w:r w:rsidRPr="007F4CFB">
              <w:rPr>
                <w:rFonts w:ascii="標楷體" w:eastAsia="標楷體" w:hAnsi="標楷體" w:hint="eastAsia"/>
                <w:sz w:val="24"/>
              </w:rPr>
              <w:t>來say菜市場—食物中的生物學</w:t>
            </w:r>
          </w:p>
          <w:p w:rsidR="00A80F14" w:rsidRPr="007F4CFB" w:rsidRDefault="00A80F14" w:rsidP="009A0156">
            <w:pPr>
              <w:spacing w:line="400" w:lineRule="exact"/>
              <w:rPr>
                <w:rFonts w:ascii="標楷體" w:eastAsia="標楷體" w:hAnsi="標楷體"/>
                <w:b/>
                <w:sz w:val="24"/>
              </w:rPr>
            </w:pPr>
            <w:r w:rsidRPr="007F4CFB">
              <w:rPr>
                <w:rFonts w:ascii="標楷體" w:eastAsia="標楷體" w:hAnsi="標楷體" w:hint="eastAsia"/>
                <w:b/>
                <w:sz w:val="24"/>
              </w:rPr>
              <w:t>特展地點：</w:t>
            </w:r>
            <w:r w:rsidRPr="007F4CFB">
              <w:rPr>
                <w:rFonts w:ascii="標楷體" w:eastAsia="標楷體" w:hAnsi="標楷體" w:hint="eastAsia"/>
                <w:sz w:val="24"/>
              </w:rPr>
              <w:t>國立臺灣博物館 南門園區紅樓展示館2樓特展室</w:t>
            </w:r>
          </w:p>
          <w:p w:rsidR="00A80F14" w:rsidRPr="007F4CFB" w:rsidRDefault="00A80F14" w:rsidP="009A0156">
            <w:pPr>
              <w:spacing w:line="400" w:lineRule="exact"/>
              <w:rPr>
                <w:rFonts w:ascii="標楷體" w:eastAsia="標楷體" w:hAnsi="標楷體"/>
                <w:b/>
                <w:sz w:val="24"/>
              </w:rPr>
            </w:pPr>
            <w:r w:rsidRPr="007F4CFB">
              <w:rPr>
                <w:rFonts w:ascii="標楷體" w:eastAsia="標楷體" w:hAnsi="標楷體" w:hint="eastAsia"/>
                <w:b/>
                <w:sz w:val="24"/>
              </w:rPr>
              <w:t>特展日期：</w:t>
            </w:r>
            <w:r w:rsidRPr="007F4CFB">
              <w:rPr>
                <w:rFonts w:ascii="標楷體" w:eastAsia="標楷體" w:hAnsi="標楷體" w:hint="eastAsia"/>
                <w:sz w:val="24"/>
              </w:rPr>
              <w:t>即日起-108/12/29</w:t>
            </w:r>
          </w:p>
          <w:p w:rsidR="00A80F14" w:rsidRPr="007F4CFB" w:rsidRDefault="00A80F14" w:rsidP="009A0156">
            <w:pPr>
              <w:spacing w:line="400" w:lineRule="exact"/>
              <w:jc w:val="both"/>
              <w:rPr>
                <w:rFonts w:ascii="標楷體" w:eastAsia="標楷體" w:hAnsi="標楷體"/>
                <w:b/>
                <w:sz w:val="24"/>
              </w:rPr>
            </w:pPr>
            <w:r w:rsidRPr="007F4CFB">
              <w:rPr>
                <w:rFonts w:ascii="標楷體" w:eastAsia="標楷體" w:hAnsi="標楷體" w:hint="eastAsia"/>
                <w:b/>
                <w:sz w:val="24"/>
              </w:rPr>
              <w:t>收費方式：</w:t>
            </w:r>
            <w:r w:rsidRPr="007F4CFB">
              <w:rPr>
                <w:rFonts w:ascii="標楷體" w:eastAsia="標楷體" w:hAnsi="標楷體" w:hint="eastAsia"/>
                <w:sz w:val="24"/>
              </w:rPr>
              <w:t>全票</w:t>
            </w:r>
            <w:r w:rsidRPr="007F4CFB">
              <w:rPr>
                <w:rFonts w:ascii="標楷體" w:eastAsia="標楷體" w:hAnsi="標楷體" w:hint="eastAsia"/>
                <w:b/>
                <w:color w:val="000000" w:themeColor="text1"/>
                <w:sz w:val="24"/>
              </w:rPr>
              <w:t>20</w:t>
            </w:r>
            <w:r w:rsidRPr="007F4CFB">
              <w:rPr>
                <w:rFonts w:ascii="標楷體" w:eastAsia="標楷體" w:hAnsi="標楷體" w:hint="eastAsia"/>
                <w:sz w:val="24"/>
              </w:rPr>
              <w:t>元/張、半票10元/張(特展闖關學習單50元/份，需網路報名、限付現)場次與參觀規則請詳官網資訊。</w:t>
            </w:r>
          </w:p>
          <w:p w:rsidR="00A80F14" w:rsidRPr="007F4CFB" w:rsidRDefault="00A80F14" w:rsidP="009A0156">
            <w:pPr>
              <w:spacing w:line="400" w:lineRule="exact"/>
              <w:rPr>
                <w:rFonts w:ascii="標楷體" w:eastAsia="標楷體" w:hAnsi="標楷體"/>
                <w:b/>
                <w:sz w:val="24"/>
              </w:rPr>
            </w:pPr>
            <w:r w:rsidRPr="007F4CFB">
              <w:rPr>
                <w:rFonts w:ascii="標楷體" w:eastAsia="標楷體" w:hAnsi="標楷體" w:hint="eastAsia"/>
                <w:b/>
                <w:sz w:val="24"/>
              </w:rPr>
              <w:t>特展對象：</w:t>
            </w:r>
            <w:r w:rsidRPr="007F4CFB">
              <w:rPr>
                <w:rFonts w:ascii="標楷體" w:eastAsia="標楷體" w:hAnsi="標楷體" w:hint="eastAsia"/>
                <w:sz w:val="24"/>
              </w:rPr>
              <w:t>一般民眾、親子</w:t>
            </w:r>
          </w:p>
          <w:p w:rsidR="00A80F14" w:rsidRPr="007F4CFB" w:rsidRDefault="00A80F14" w:rsidP="009A0156">
            <w:pPr>
              <w:spacing w:line="400" w:lineRule="exact"/>
              <w:rPr>
                <w:rFonts w:ascii="標楷體" w:eastAsia="標楷體" w:hAnsi="標楷體"/>
                <w:color w:val="000000"/>
                <w:sz w:val="24"/>
              </w:rPr>
            </w:pPr>
            <w:r w:rsidRPr="007F4CFB">
              <w:rPr>
                <w:rFonts w:ascii="標楷體" w:eastAsia="標楷體" w:hAnsi="標楷體" w:hint="eastAsia"/>
                <w:b/>
                <w:sz w:val="24"/>
              </w:rPr>
              <w:t>特展動介紹：</w:t>
            </w:r>
            <w:r w:rsidRPr="007F4CFB">
              <w:rPr>
                <w:rFonts w:ascii="標楷體" w:eastAsia="標楷體" w:hAnsi="標楷體" w:hint="eastAsia"/>
                <w:sz w:val="24"/>
              </w:rPr>
              <w:t>在享用美食的同時，你可了解自己口中吃的什麼？它們是怎麼來的？取用這些生物的行為對生態系有什麼影響？歡迎來臺博館南門園區一邊逛菜市場、一邊玩闖關遊戲，一起來了解食用生物的名字、取得食物的方式、食物在生態系裡的角色等知識。</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t>國立臺灣歷史博物館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仙怪歷險記</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07/1-08/31</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活動地點 :</w:t>
            </w:r>
            <w:r w:rsidRPr="007F4CFB">
              <w:rPr>
                <w:rFonts w:ascii="標楷體" w:eastAsia="標楷體" w:hAnsi="標楷體"/>
                <w:b/>
                <w:color w:val="000000" w:themeColor="text1"/>
                <w:sz w:val="24"/>
              </w:rPr>
              <w:t xml:space="preserve"> </w:t>
            </w:r>
            <w:r w:rsidRPr="007F4CFB">
              <w:rPr>
                <w:rFonts w:ascii="標楷體" w:eastAsia="標楷體" w:hAnsi="標楷體" w:hint="eastAsia"/>
                <w:color w:val="000000" w:themeColor="text1"/>
                <w:sz w:val="24"/>
                <w:lang w:eastAsia="zh-HK"/>
              </w:rPr>
              <w:t>展示教育大樓</w:t>
            </w:r>
            <w:r w:rsidRPr="007F4CFB">
              <w:rPr>
                <w:rFonts w:ascii="標楷體" w:eastAsia="標楷體" w:hAnsi="標楷體" w:hint="eastAsia"/>
                <w:color w:val="000000" w:themeColor="text1"/>
                <w:sz w:val="24"/>
              </w:rPr>
              <w:t>2</w:t>
            </w:r>
            <w:r w:rsidRPr="007F4CFB">
              <w:rPr>
                <w:rFonts w:ascii="標楷體" w:eastAsia="標楷體" w:hAnsi="標楷體" w:hint="eastAsia"/>
                <w:color w:val="000000" w:themeColor="text1"/>
                <w:sz w:val="24"/>
                <w:lang w:eastAsia="zh-HK"/>
              </w:rPr>
              <w:t>樓常設展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免費，但需購買入館門票(全票100元；團體優待票70元;半票50元)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r w:rsidRPr="007F4CFB">
              <w:rPr>
                <w:rFonts w:ascii="標楷體" w:eastAsia="標楷體" w:hAnsi="標楷體" w:hint="eastAsia"/>
                <w:color w:val="000000" w:themeColor="text1"/>
                <w:sz w:val="24"/>
                <w:lang w:eastAsia="zh-HK"/>
              </w:rPr>
              <w:t>親子觀眾</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一段不為人知的臺史博秘密，一個未曾開啟的平行異時空。你聽說了嗎?</w:t>
            </w:r>
            <w:r w:rsidRPr="007F4CFB">
              <w:rPr>
                <w:rFonts w:ascii="標楷體" w:eastAsia="標楷體" w:hAnsi="標楷體"/>
                <w:color w:val="000000" w:themeColor="text1"/>
                <w:sz w:val="24"/>
              </w:rPr>
              <w:t xml:space="preserve"> </w:t>
            </w:r>
            <w:r w:rsidRPr="007F4CFB">
              <w:rPr>
                <w:rFonts w:ascii="標楷體" w:eastAsia="標楷體" w:hAnsi="標楷體" w:hint="eastAsia"/>
                <w:color w:val="000000" w:themeColor="text1"/>
                <w:sz w:val="24"/>
              </w:rPr>
              <w:t>那些躲在常設展裡的文物仙怪……，下載臺史博仙怪歷險記APP，透過AR將常設展的重要文物轉化成仙怪，與觀眾互動，瞭解文物的文化涵意。</w:t>
            </w:r>
          </w:p>
          <w:p w:rsidR="00A80F14" w:rsidRPr="007F4CFB" w:rsidRDefault="00A80F14" w:rsidP="009A0156">
            <w:pPr>
              <w:spacing w:line="400" w:lineRule="exact"/>
              <w:jc w:val="both"/>
              <w:rPr>
                <w:rFonts w:ascii="標楷體" w:eastAsia="標楷體" w:hAnsi="標楷體"/>
                <w:color w:val="000000"/>
                <w:sz w:val="24"/>
              </w:rPr>
            </w:pPr>
          </w:p>
        </w:tc>
        <w:tc>
          <w:tcPr>
            <w:tcW w:w="4314" w:type="dxa"/>
          </w:tcPr>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lastRenderedPageBreak/>
              <w:t>(</w:t>
            </w:r>
            <w:r w:rsidRPr="007F4CFB">
              <w:rPr>
                <w:rFonts w:ascii="標楷體" w:eastAsia="標楷體" w:hAnsi="標楷體" w:hint="eastAsia"/>
                <w:b/>
                <w:color w:val="000000" w:themeColor="text1"/>
                <w:sz w:val="24"/>
                <w:lang w:eastAsia="zh-HK"/>
              </w:rPr>
              <w:t>一</w:t>
            </w:r>
            <w:r w:rsidRPr="007F4CFB">
              <w:rPr>
                <w:rFonts w:ascii="標楷體" w:eastAsia="標楷體" w:hAnsi="標楷體" w:hint="eastAsia"/>
                <w:b/>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特展名稱：</w:t>
            </w:r>
            <w:r w:rsidRPr="007F4CFB">
              <w:rPr>
                <w:rFonts w:ascii="標楷體" w:eastAsia="標楷體" w:hAnsi="標楷體" w:hint="eastAsia"/>
                <w:color w:val="000000" w:themeColor="text1"/>
                <w:sz w:val="24"/>
              </w:rPr>
              <w:t>上學去-臺灣近代教育特展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特展地點：</w:t>
            </w:r>
            <w:r w:rsidRPr="007F4CFB">
              <w:rPr>
                <w:rFonts w:ascii="標楷體" w:eastAsia="標楷體" w:hAnsi="標楷體" w:hint="eastAsia"/>
                <w:color w:val="000000" w:themeColor="text1"/>
                <w:sz w:val="24"/>
              </w:rPr>
              <w:t>展示教育大樓4樓第1特展室</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color w:val="000000" w:themeColor="text1"/>
                <w:sz w:val="24"/>
              </w:rPr>
              <w:t>2018/11/01 - 2019/11/03</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需購買入館門票(全票100元；團體優待票70元 ;半票50元)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lang w:eastAsia="zh-HK"/>
              </w:rPr>
              <w:t>一般觀眾</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特展介紹：</w:t>
            </w:r>
            <w:r w:rsidRPr="007F4CFB">
              <w:rPr>
                <w:rFonts w:ascii="標楷體" w:eastAsia="標楷體" w:hAnsi="標楷體" w:hint="eastAsia"/>
                <w:color w:val="000000" w:themeColor="text1"/>
                <w:sz w:val="24"/>
              </w:rPr>
              <w:t>走進學校、成為學生、接受教育，是多數人都曾有的經歷。「上學去：臺灣近代教育特展」試圖從學生的角度，看見國家透過近代教育試圖培養我們成為「理想」國民的同時，懵懂的我們如何因教育認識自我、看見世界，從而培養出質疑與挑戰既有體制的獨立思考能力，也讓近代臺灣發展成一個具整體形貌但保有各自性格的「共同體」社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color w:val="000000" w:themeColor="text1"/>
                <w:sz w:val="24"/>
              </w:rPr>
              <w:t>(</w:t>
            </w:r>
            <w:r w:rsidRPr="007F4CFB">
              <w:rPr>
                <w:rFonts w:ascii="標楷體" w:eastAsia="標楷體" w:hAnsi="標楷體" w:hint="eastAsia"/>
                <w:color w:val="000000" w:themeColor="text1"/>
                <w:sz w:val="24"/>
                <w:lang w:eastAsia="zh-HK"/>
              </w:rPr>
              <w:t>二</w:t>
            </w:r>
            <w:r w:rsidRPr="007F4CFB">
              <w:rPr>
                <w:rFonts w:ascii="標楷體" w:eastAsia="標楷體" w:hAnsi="標楷體" w:hint="eastAsia"/>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特展名稱：</w:t>
            </w:r>
            <w:r w:rsidRPr="007F4CFB">
              <w:rPr>
                <w:rFonts w:ascii="標楷體" w:eastAsia="標楷體" w:hAnsi="標楷體" w:hint="eastAsia"/>
                <w:color w:val="000000" w:themeColor="text1"/>
                <w:sz w:val="24"/>
              </w:rPr>
              <w:t>迫力‧破力：戰後臺灣社會運動特展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展示教育大樓4樓第2特展室</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color w:val="000000" w:themeColor="text1"/>
                <w:sz w:val="24"/>
              </w:rPr>
              <w:t>2018.05.28-2019.05.17</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color w:val="000000" w:themeColor="text1"/>
                <w:sz w:val="24"/>
              </w:rPr>
              <w:t>收費方式：需購買入館門票(全票100</w:t>
            </w:r>
            <w:r w:rsidRPr="007F4CFB">
              <w:rPr>
                <w:rFonts w:ascii="標楷體" w:eastAsia="標楷體" w:hAnsi="標楷體" w:hint="eastAsia"/>
                <w:color w:val="000000" w:themeColor="text1"/>
                <w:sz w:val="24"/>
              </w:rPr>
              <w:lastRenderedPageBreak/>
              <w:t>元；團體優待票70元 ;半票50元)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lang w:eastAsia="zh-HK"/>
              </w:rPr>
              <w:t>一般觀眾</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hint="eastAsia"/>
                <w:color w:val="000000" w:themeColor="text1"/>
                <w:sz w:val="24"/>
              </w:rPr>
              <w:t>特展介紹：本特展與許多民間團體與個人合作，希望從參與社會運動之臺灣人的小故事出發，從勞工、教育、環保、性別、土地、農業等多元主題，帶領觀眾窺見戰後社會運動的發展，也看見人民如何對社會議題討論、互動，從而涵養了臺灣社會持續向前的能動性。</w:t>
            </w:r>
          </w:p>
          <w:p w:rsidR="00A80F14" w:rsidRPr="007F4CFB" w:rsidRDefault="00A80F14" w:rsidP="009A0156">
            <w:pPr>
              <w:spacing w:line="400" w:lineRule="exact"/>
              <w:rPr>
                <w:rFonts w:ascii="標楷體" w:eastAsia="標楷體" w:hAnsi="標楷體"/>
                <w:color w:val="000000" w:themeColor="text1"/>
                <w:sz w:val="24"/>
              </w:rPr>
            </w:pP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hint="eastAsia"/>
                <w:color w:val="000000" w:themeColor="text1"/>
                <w:sz w:val="24"/>
              </w:rPr>
              <w:t>(</w:t>
            </w:r>
            <w:r w:rsidRPr="007F4CFB">
              <w:rPr>
                <w:rFonts w:ascii="標楷體" w:eastAsia="標楷體" w:hAnsi="標楷體" w:hint="eastAsia"/>
                <w:color w:val="000000" w:themeColor="text1"/>
                <w:sz w:val="24"/>
                <w:lang w:eastAsia="zh-HK"/>
              </w:rPr>
              <w:t>三</w:t>
            </w:r>
            <w:r w:rsidRPr="007F4CFB">
              <w:rPr>
                <w:rFonts w:ascii="標楷體" w:eastAsia="標楷體" w:hAnsi="標楷體" w:hint="eastAsia"/>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特展名稱：</w:t>
            </w:r>
            <w:r w:rsidRPr="007F4CFB">
              <w:rPr>
                <w:rFonts w:ascii="標楷體" w:eastAsia="標楷體" w:hAnsi="標楷體" w:hint="eastAsia"/>
                <w:color w:val="000000" w:themeColor="text1"/>
                <w:sz w:val="24"/>
              </w:rPr>
              <w:t>「</w:t>
            </w:r>
            <w:r w:rsidRPr="007F4CFB">
              <w:rPr>
                <w:rFonts w:ascii="標楷體" w:eastAsia="標楷體" w:hAnsi="標楷體" w:hint="eastAsia"/>
                <w:color w:val="000000" w:themeColor="text1"/>
                <w:sz w:val="24"/>
                <w:lang w:eastAsia="zh-HK"/>
              </w:rPr>
              <w:t>誰主沉浮：水文化在臺灣」特展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展示教育大樓</w:t>
            </w:r>
            <w:r w:rsidRPr="007F4CFB">
              <w:rPr>
                <w:rFonts w:ascii="標楷體" w:eastAsia="標楷體" w:hAnsi="標楷體"/>
                <w:color w:val="000000" w:themeColor="text1"/>
                <w:sz w:val="24"/>
              </w:rPr>
              <w:t>4</w:t>
            </w:r>
            <w:r w:rsidRPr="007F4CFB">
              <w:rPr>
                <w:rFonts w:ascii="標楷體" w:eastAsia="標楷體" w:hAnsi="標楷體" w:hint="eastAsia"/>
                <w:color w:val="000000" w:themeColor="text1"/>
                <w:sz w:val="24"/>
              </w:rPr>
              <w:t>樓第</w:t>
            </w:r>
            <w:r w:rsidRPr="007F4CFB">
              <w:rPr>
                <w:rFonts w:ascii="標楷體" w:eastAsia="標楷體" w:hAnsi="標楷體"/>
                <w:color w:val="000000" w:themeColor="text1"/>
                <w:sz w:val="24"/>
              </w:rPr>
              <w:t>3</w:t>
            </w:r>
            <w:r w:rsidRPr="007F4CFB">
              <w:rPr>
                <w:rFonts w:ascii="標楷體" w:eastAsia="標楷體" w:hAnsi="標楷體" w:hint="eastAsia"/>
                <w:color w:val="000000" w:themeColor="text1"/>
                <w:sz w:val="24"/>
              </w:rPr>
              <w:t>特展室</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hint="eastAsia"/>
                <w:color w:val="000000" w:themeColor="text1"/>
                <w:sz w:val="24"/>
              </w:rPr>
              <w:t>2019</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7</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2</w:t>
            </w:r>
            <w:r w:rsidRPr="007F4CFB">
              <w:rPr>
                <w:rFonts w:ascii="標楷體" w:eastAsia="標楷體" w:hAnsi="標楷體"/>
                <w:color w:val="000000" w:themeColor="text1"/>
                <w:sz w:val="24"/>
              </w:rPr>
              <w:t xml:space="preserve"> - 20</w:t>
            </w:r>
            <w:r w:rsidRPr="007F4CFB">
              <w:rPr>
                <w:rFonts w:ascii="標楷體" w:eastAsia="標楷體" w:hAnsi="標楷體" w:hint="eastAsia"/>
                <w:color w:val="000000" w:themeColor="text1"/>
                <w:sz w:val="24"/>
              </w:rPr>
              <w:t>20</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5</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17</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需購買入館門票(全票100元；團體優待票70元 ;半票50元)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lang w:eastAsia="zh-HK"/>
              </w:rPr>
              <w:t>一般觀眾</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特展介紹：</w:t>
            </w:r>
            <w:r w:rsidRPr="007F4CFB">
              <w:rPr>
                <w:rFonts w:ascii="標楷體" w:eastAsia="標楷體" w:hAnsi="標楷體" w:hint="eastAsia"/>
                <w:color w:val="000000" w:themeColor="text1"/>
                <w:sz w:val="24"/>
              </w:rPr>
              <w:t>透過臺史博深耕的地方學田野調查與經濟部水利署水利規劃試驗所從水利工程師的視角跨領域合力策畫，探索曾文溪下游獨特的水文化。</w:t>
            </w:r>
          </w:p>
          <w:p w:rsidR="00A80F14" w:rsidRPr="007F4CFB" w:rsidRDefault="00A80F14" w:rsidP="009A0156">
            <w:pPr>
              <w:spacing w:line="400" w:lineRule="exact"/>
              <w:rPr>
                <w:rFonts w:ascii="標楷體" w:eastAsia="標楷體" w:hAnsi="標楷體" w:cs="微軟正黑體"/>
                <w:color w:val="000000"/>
                <w:sz w:val="24"/>
              </w:rPr>
            </w:pPr>
            <w:r w:rsidRPr="007F4CFB">
              <w:rPr>
                <w:rFonts w:ascii="標楷體" w:eastAsia="標楷體" w:hAnsi="標楷體" w:hint="eastAsia"/>
                <w:color w:val="000000"/>
                <w:sz w:val="24"/>
              </w:rPr>
              <w:lastRenderedPageBreak/>
              <w:t>(</w:t>
            </w:r>
            <w:r w:rsidRPr="007F4CFB">
              <w:rPr>
                <w:rFonts w:ascii="標楷體" w:eastAsia="標楷體" w:hAnsi="標楷體" w:cs="微軟正黑體" w:hint="eastAsia"/>
                <w:color w:val="000000"/>
                <w:sz w:val="24"/>
                <w:lang w:eastAsia="zh-HK"/>
              </w:rPr>
              <w:t>四</w:t>
            </w:r>
            <w:r w:rsidRPr="007F4CFB">
              <w:rPr>
                <w:rFonts w:ascii="標楷體" w:eastAsia="標楷體" w:hAnsi="標楷體" w:cs="微軟正黑體" w:hint="eastAsia"/>
                <w:color w:val="000000"/>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特展名稱：</w:t>
            </w:r>
            <w:r w:rsidRPr="007F4CFB">
              <w:rPr>
                <w:rFonts w:ascii="標楷體" w:eastAsia="標楷體" w:hAnsi="標楷體" w:hint="eastAsia"/>
                <w:color w:val="000000" w:themeColor="text1"/>
                <w:sz w:val="24"/>
              </w:rPr>
              <w:t>「我的奇幻租書店 臺灣租書店變遷」特展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展示教育大樓1樓</w:t>
            </w:r>
            <w:r w:rsidRPr="007F4CFB">
              <w:rPr>
                <w:rFonts w:ascii="標楷體" w:eastAsia="標楷體" w:hAnsi="標楷體" w:hint="eastAsia"/>
                <w:color w:val="000000" w:themeColor="text1"/>
                <w:sz w:val="24"/>
                <w:lang w:eastAsia="zh-HK"/>
              </w:rPr>
              <w:t>大廳</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cs="Open Sans"/>
                <w:color w:val="000000" w:themeColor="text1"/>
                <w:sz w:val="24"/>
                <w:shd w:val="clear" w:color="auto" w:fill="FFFFFF"/>
              </w:rPr>
              <w:t> 2018/06/21 - 2019/07/28</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需購買入館門票(全票100元；團體優待票70元 ;半票50元)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lang w:eastAsia="zh-HK"/>
              </w:rPr>
              <w:t>一般觀眾</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特展介紹：</w:t>
            </w:r>
            <w:r w:rsidRPr="007F4CFB">
              <w:rPr>
                <w:rFonts w:ascii="標楷體" w:eastAsia="標楷體" w:hAnsi="標楷體" w:hint="eastAsia"/>
                <w:color w:val="000000" w:themeColor="text1"/>
                <w:sz w:val="24"/>
                <w:lang w:eastAsia="zh-HK"/>
              </w:rPr>
              <w:t>特展</w:t>
            </w:r>
            <w:r w:rsidRPr="007F4CFB">
              <w:rPr>
                <w:rFonts w:ascii="標楷體" w:eastAsia="標楷體" w:hAnsi="標楷體" w:hint="eastAsia"/>
                <w:color w:val="000000" w:themeColor="text1"/>
                <w:sz w:val="24"/>
              </w:rPr>
              <w:t>主題呈現出各時代租書店流行或是被禁的經典漫畫、小說，也透過老照片、手繪場景以及租書規則、借閱紀錄等重現了早期租書攤、租書店樣貌，更重現互動租書店翻閱體驗區，</w:t>
            </w:r>
            <w:r w:rsidRPr="007F4CFB">
              <w:rPr>
                <w:rFonts w:ascii="標楷體" w:eastAsia="標楷體" w:hAnsi="標楷體" w:hint="eastAsia"/>
                <w:color w:val="000000" w:themeColor="text1"/>
                <w:sz w:val="24"/>
                <w:lang w:eastAsia="zh-HK"/>
              </w:rPr>
              <w:t>讓觀眾</w:t>
            </w:r>
            <w:r w:rsidRPr="007F4CFB">
              <w:rPr>
                <w:rFonts w:ascii="標楷體" w:eastAsia="標楷體" w:hAnsi="標楷體" w:hint="eastAsia"/>
                <w:color w:val="000000" w:themeColor="text1"/>
                <w:sz w:val="24"/>
              </w:rPr>
              <w:t>重溫昔日從漫畫小說走入的奇幻旅程記憶。</w:t>
            </w:r>
          </w:p>
          <w:p w:rsidR="00A80F14" w:rsidRPr="007F4CFB" w:rsidRDefault="00A80F14" w:rsidP="009A0156">
            <w:pPr>
              <w:spacing w:line="400" w:lineRule="exact"/>
              <w:rPr>
                <w:rFonts w:ascii="標楷體" w:eastAsia="標楷體" w:hAnsi="標楷體"/>
                <w:color w:val="000000"/>
                <w:sz w:val="24"/>
              </w:rPr>
            </w:pP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國立臺灣史前文化博物館</w:t>
            </w:r>
          </w:p>
        </w:tc>
        <w:tc>
          <w:tcPr>
            <w:tcW w:w="4985" w:type="dxa"/>
          </w:tcPr>
          <w:p w:rsidR="00A80F14" w:rsidRPr="007F4CFB" w:rsidRDefault="00A80F14" w:rsidP="009A0156">
            <w:pPr>
              <w:spacing w:line="400" w:lineRule="exact"/>
              <w:ind w:left="1320" w:hangingChars="550" w:hanging="1320"/>
              <w:rPr>
                <w:rFonts w:ascii="標楷體" w:eastAsia="標楷體" w:hAnsi="標楷體"/>
                <w:color w:val="000000" w:themeColor="text1"/>
                <w:sz w:val="24"/>
              </w:rPr>
            </w:pPr>
            <w:r w:rsidRPr="007F4CFB">
              <w:rPr>
                <w:rFonts w:ascii="標楷體" w:eastAsia="標楷體" w:hAnsi="標楷體" w:hint="eastAsia"/>
                <w:color w:val="000000" w:themeColor="text1"/>
                <w:sz w:val="24"/>
              </w:rPr>
              <w:t>活動一</w:t>
            </w:r>
          </w:p>
          <w:p w:rsidR="00A80F14" w:rsidRPr="007F4CFB" w:rsidRDefault="00A80F14" w:rsidP="009A0156">
            <w:pPr>
              <w:spacing w:line="400" w:lineRule="exact"/>
              <w:ind w:left="1321" w:hangingChars="550" w:hanging="1321"/>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史前大尋寶</w:t>
            </w:r>
          </w:p>
          <w:p w:rsidR="00A80F14" w:rsidRPr="007F4CFB" w:rsidRDefault="00A80F14" w:rsidP="009A0156">
            <w:pPr>
              <w:spacing w:line="400" w:lineRule="exact"/>
              <w:ind w:left="1321" w:hangingChars="550" w:hanging="1321"/>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color w:val="000000" w:themeColor="text1"/>
                <w:sz w:val="24"/>
              </w:rPr>
              <w:t>7/1(</w:t>
            </w:r>
            <w:r w:rsidRPr="007F4CFB">
              <w:rPr>
                <w:rFonts w:ascii="標楷體" w:eastAsia="標楷體" w:hAnsi="標楷體" w:hint="eastAsia"/>
                <w:color w:val="000000" w:themeColor="text1"/>
                <w:sz w:val="24"/>
              </w:rPr>
              <w:t>六</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9</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30</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日</w:t>
            </w:r>
            <w:r w:rsidRPr="007F4CFB">
              <w:rPr>
                <w:rFonts w:ascii="標楷體" w:eastAsia="標楷體" w:hAnsi="標楷體"/>
                <w:color w:val="000000" w:themeColor="text1"/>
                <w:sz w:val="24"/>
              </w:rPr>
              <w:t>)9:00-16:00</w:t>
            </w:r>
          </w:p>
          <w:p w:rsidR="00A80F14" w:rsidRPr="007F4CFB" w:rsidRDefault="00A80F14" w:rsidP="009A0156">
            <w:pPr>
              <w:spacing w:line="400" w:lineRule="exact"/>
              <w:ind w:left="1321" w:hangingChars="550" w:hanging="1321"/>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本館展示廳</w:t>
            </w:r>
          </w:p>
          <w:p w:rsidR="00A80F14" w:rsidRPr="007F4CFB" w:rsidRDefault="00A80F14" w:rsidP="009A0156">
            <w:pPr>
              <w:spacing w:line="400" w:lineRule="exact"/>
              <w:ind w:left="1321" w:hangingChars="550" w:hanging="1321"/>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免費，但需購買本館門票</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票價及優惠方案請詳本館官網</w:t>
            </w:r>
            <w:r w:rsidRPr="007F4CFB">
              <w:rPr>
                <w:rFonts w:ascii="標楷體" w:eastAsia="標楷體" w:hAnsi="標楷體"/>
                <w:color w:val="000000" w:themeColor="text1"/>
                <w:sz w:val="24"/>
              </w:rPr>
              <w:t xml:space="preserve">) </w:t>
            </w:r>
          </w:p>
          <w:p w:rsidR="00A80F14" w:rsidRPr="007F4CFB" w:rsidRDefault="00A80F14" w:rsidP="009A0156">
            <w:pPr>
              <w:spacing w:line="400" w:lineRule="exact"/>
              <w:ind w:left="1321" w:hangingChars="550" w:hanging="1321"/>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不限</w:t>
            </w:r>
          </w:p>
          <w:p w:rsidR="00A80F14" w:rsidRPr="007F4CFB" w:rsidRDefault="00A80F14" w:rsidP="009A0156">
            <w:pPr>
              <w:pStyle w:val="aa"/>
              <w:spacing w:line="400" w:lineRule="exact"/>
              <w:rPr>
                <w:rFonts w:ascii="標楷體" w:eastAsia="標楷體" w:hAnsi="標楷體"/>
                <w:color w:val="000000" w:themeColor="text1"/>
                <w:sz w:val="24"/>
                <w:szCs w:val="24"/>
              </w:rPr>
            </w:pPr>
            <w:r w:rsidRPr="007F4CFB">
              <w:rPr>
                <w:rFonts w:ascii="標楷體" w:eastAsia="標楷體" w:hAnsi="標楷體" w:hint="eastAsia"/>
                <w:b/>
                <w:color w:val="000000" w:themeColor="text1"/>
                <w:sz w:val="24"/>
                <w:szCs w:val="24"/>
              </w:rPr>
              <w:lastRenderedPageBreak/>
              <w:t>活動簡介：</w:t>
            </w:r>
            <w:r w:rsidRPr="007F4CFB">
              <w:rPr>
                <w:rFonts w:ascii="標楷體" w:eastAsia="標楷體" w:hAnsi="標楷體" w:hint="eastAsia"/>
                <w:color w:val="000000" w:themeColor="text1"/>
                <w:sz w:val="24"/>
                <w:szCs w:val="24"/>
              </w:rPr>
              <w:t>闖關趣～走哪條路線，會遇上什麼，全憑運氣。拿地圖～出發搜查去，以館內3大展示主題設計3大關卡路線，邀請大小朋友一起在館內尋寶，完成探險任務，體驗親子共遊、共學的樂趣。</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官方網站：</w:t>
            </w:r>
            <w:hyperlink r:id="rId8" w:history="1">
              <w:r w:rsidRPr="007F4CFB">
                <w:rPr>
                  <w:rFonts w:ascii="標楷體" w:eastAsia="標楷體" w:hAnsi="標楷體" w:hint="eastAsia"/>
                  <w:color w:val="000000" w:themeColor="text1"/>
                  <w:sz w:val="24"/>
                </w:rPr>
                <w:t>www.nmp.gov.tw</w:t>
              </w:r>
            </w:hyperlink>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集章方式：</w:t>
            </w:r>
            <w:r w:rsidRPr="007F4CFB">
              <w:rPr>
                <w:rFonts w:ascii="標楷體" w:eastAsia="標楷體" w:hAnsi="標楷體" w:hint="eastAsia"/>
                <w:color w:val="000000" w:themeColor="text1"/>
                <w:sz w:val="24"/>
              </w:rPr>
              <w:t>完成活動後，於活動現場集章</w:t>
            </w:r>
          </w:p>
          <w:p w:rsidR="00A80F14" w:rsidRPr="007F4CFB" w:rsidRDefault="00A80F14" w:rsidP="009A0156">
            <w:pPr>
              <w:spacing w:line="400" w:lineRule="exact"/>
              <w:jc w:val="both"/>
              <w:rPr>
                <w:rFonts w:ascii="標楷體" w:eastAsia="標楷體" w:hAnsi="標楷體"/>
                <w:color w:val="000000" w:themeColor="text1"/>
                <w:sz w:val="24"/>
              </w:rPr>
            </w:pP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color w:val="000000" w:themeColor="text1"/>
                <w:sz w:val="24"/>
              </w:rPr>
              <w:t>活動二</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color w:val="000000" w:themeColor="text1"/>
                <w:sz w:val="24"/>
              </w:rPr>
              <w:t xml:space="preserve"> </w:t>
            </w:r>
            <w:r w:rsidRPr="007F4CFB">
              <w:rPr>
                <w:rFonts w:ascii="標楷體" w:eastAsia="標楷體" w:hAnsi="標楷體" w:hint="eastAsia"/>
                <w:color w:val="000000" w:themeColor="text1"/>
                <w:sz w:val="24"/>
              </w:rPr>
              <w:t>沉浸式互動光雕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color w:val="000000" w:themeColor="text1"/>
                <w:sz w:val="24"/>
              </w:rPr>
              <w:t>2019/0</w:t>
            </w:r>
            <w:r w:rsidRPr="007F4CFB">
              <w:rPr>
                <w:rFonts w:ascii="標楷體" w:eastAsia="標楷體" w:hAnsi="標楷體" w:hint="eastAsia"/>
                <w:color w:val="000000" w:themeColor="text1"/>
                <w:sz w:val="24"/>
              </w:rPr>
              <w:t>7</w:t>
            </w:r>
            <w:r w:rsidRPr="007F4CFB">
              <w:rPr>
                <w:rFonts w:ascii="標楷體" w:eastAsia="標楷體" w:hAnsi="標楷體"/>
                <w:color w:val="000000" w:themeColor="text1"/>
                <w:sz w:val="24"/>
              </w:rPr>
              <w:t>/1~2019/09/</w:t>
            </w:r>
            <w:r w:rsidRPr="007F4CFB">
              <w:rPr>
                <w:rFonts w:ascii="標楷體" w:eastAsia="標楷體" w:hAnsi="標楷體" w:hint="eastAsia"/>
                <w:color w:val="000000" w:themeColor="text1"/>
                <w:sz w:val="24"/>
              </w:rPr>
              <w:t>30</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本館展示廳中庭</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免費，但需購買本館門票</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票價及優惠方案請詳本館官網</w:t>
            </w:r>
            <w:r w:rsidRPr="007F4CFB">
              <w:rPr>
                <w:rFonts w:ascii="標楷體" w:eastAsia="標楷體" w:hAnsi="標楷體"/>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不限</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座落於本館核心位置的巨型蛇紋岩探坑中庭空間，新設置完成國內首座室內光雕劇場，本投影以高階影像融接系統與光學感測互動裝置，八聲道音響系統，配合聲效雕塑空間，與巨型玉玦造景共同展演歷時萬年，跨越時空的人類活動歷程。期間人群對島上新天地的探索，孕育成豐富多彩的文化，在</w:t>
            </w:r>
            <w:r w:rsidRPr="007F4CFB">
              <w:rPr>
                <w:rFonts w:ascii="標楷體" w:eastAsia="標楷體" w:hAnsi="標楷體"/>
                <w:color w:val="000000" w:themeColor="text1"/>
                <w:sz w:val="24"/>
              </w:rPr>
              <w:t xml:space="preserve">L </w:t>
            </w:r>
            <w:r w:rsidRPr="007F4CFB">
              <w:rPr>
                <w:rFonts w:ascii="標楷體" w:eastAsia="標楷體" w:hAnsi="標楷體" w:hint="eastAsia"/>
                <w:color w:val="000000" w:themeColor="text1"/>
                <w:sz w:val="24"/>
              </w:rPr>
              <w:t>型投影空間娓娓道來，將過去發生於這塊土地上、消</w:t>
            </w:r>
            <w:r w:rsidRPr="007F4CFB">
              <w:rPr>
                <w:rFonts w:ascii="標楷體" w:eastAsia="標楷體" w:hAnsi="標楷體" w:hint="eastAsia"/>
                <w:color w:val="000000" w:themeColor="text1"/>
                <w:sz w:val="24"/>
              </w:rPr>
              <w:lastRenderedPageBreak/>
              <w:t>逝於風中，並重新由博物館再現的敘事，以沉浸式</w:t>
            </w:r>
            <w:r w:rsidRPr="007F4CFB">
              <w:rPr>
                <w:rFonts w:ascii="標楷體" w:eastAsia="標楷體" w:hAnsi="標楷體"/>
                <w:color w:val="000000" w:themeColor="text1"/>
                <w:sz w:val="24"/>
              </w:rPr>
              <w:t xml:space="preserve">3D </w:t>
            </w:r>
            <w:r w:rsidRPr="007F4CFB">
              <w:rPr>
                <w:rFonts w:ascii="標楷體" w:eastAsia="標楷體" w:hAnsi="標楷體" w:hint="eastAsia"/>
                <w:color w:val="000000" w:themeColor="text1"/>
                <w:sz w:val="24"/>
              </w:rPr>
              <w:t>光影及互動特效，邀請觀者置身其中，感受先民曾經於相同星空下，那一份感知的創造力。</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官方網站：</w:t>
            </w:r>
            <w:r w:rsidRPr="007F4CFB">
              <w:rPr>
                <w:rFonts w:ascii="標楷體" w:eastAsia="標楷體" w:hAnsi="標楷體" w:hint="eastAsia"/>
                <w:color w:val="000000" w:themeColor="text1"/>
                <w:sz w:val="24"/>
              </w:rPr>
              <w:t>www.nmp.gov.tw</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集章方式：</w:t>
            </w:r>
            <w:r w:rsidRPr="007F4CFB">
              <w:rPr>
                <w:rFonts w:ascii="標楷體" w:eastAsia="標楷體" w:hAnsi="標楷體" w:hint="eastAsia"/>
                <w:color w:val="000000" w:themeColor="text1"/>
                <w:sz w:val="24"/>
              </w:rPr>
              <w:t>憑手機上傳活動照或打卡畫面至服務台集章。</w:t>
            </w:r>
          </w:p>
          <w:p w:rsidR="00A80F14" w:rsidRPr="007F4CFB" w:rsidRDefault="00A80F14" w:rsidP="009A0156">
            <w:pPr>
              <w:spacing w:line="400" w:lineRule="exact"/>
              <w:jc w:val="both"/>
              <w:rPr>
                <w:rFonts w:ascii="標楷體" w:eastAsia="標楷體" w:hAnsi="標楷體"/>
                <w:color w:val="000000"/>
                <w:sz w:val="24"/>
              </w:rPr>
            </w:pP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color w:val="000000" w:themeColor="text1"/>
                <w:sz w:val="24"/>
              </w:rPr>
              <w:t>活動三</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史前館說故事「</w:t>
            </w:r>
            <w:r w:rsidRPr="007F4CFB">
              <w:rPr>
                <w:rFonts w:ascii="標楷體" w:eastAsia="標楷體" w:hAnsi="標楷體"/>
                <w:color w:val="000000" w:themeColor="text1"/>
                <w:sz w:val="24"/>
              </w:rPr>
              <w:t>AR</w:t>
            </w:r>
            <w:r w:rsidRPr="007F4CFB">
              <w:rPr>
                <w:rFonts w:ascii="標楷體" w:eastAsia="標楷體" w:hAnsi="標楷體" w:hint="eastAsia"/>
                <w:color w:val="000000" w:themeColor="text1"/>
                <w:sz w:val="24"/>
              </w:rPr>
              <w:t>互動繪本」</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color w:val="000000" w:themeColor="text1"/>
                <w:sz w:val="24"/>
              </w:rPr>
              <w:t>2019/</w:t>
            </w:r>
            <w:r w:rsidRPr="007F4CFB">
              <w:rPr>
                <w:rFonts w:ascii="標楷體" w:eastAsia="標楷體" w:hAnsi="標楷體" w:hint="eastAsia"/>
                <w:color w:val="000000" w:themeColor="text1"/>
                <w:sz w:val="24"/>
              </w:rPr>
              <w:t>07</w:t>
            </w:r>
            <w:r w:rsidRPr="007F4CFB">
              <w:rPr>
                <w:rFonts w:ascii="標楷體" w:eastAsia="標楷體" w:hAnsi="標楷體"/>
                <w:color w:val="000000" w:themeColor="text1"/>
                <w:sz w:val="24"/>
              </w:rPr>
              <w:t>/1~2019/09/</w:t>
            </w:r>
            <w:r w:rsidRPr="007F4CFB">
              <w:rPr>
                <w:rFonts w:ascii="標楷體" w:eastAsia="標楷體" w:hAnsi="標楷體" w:hint="eastAsia"/>
                <w:color w:val="000000" w:themeColor="text1"/>
                <w:sz w:val="24"/>
              </w:rPr>
              <w:t>30</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color w:val="000000" w:themeColor="text1"/>
                <w:sz w:val="24"/>
              </w:rPr>
              <w:t xml:space="preserve"> </w:t>
            </w:r>
            <w:r w:rsidRPr="007F4CFB">
              <w:rPr>
                <w:rFonts w:ascii="標楷體" w:eastAsia="標楷體" w:hAnsi="標楷體" w:hint="eastAsia"/>
                <w:color w:val="000000" w:themeColor="text1"/>
                <w:sz w:val="24"/>
              </w:rPr>
              <w:t>本館教育資源中心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不限</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本館出版「山海臺灣〜從臺灣島嶼的誕生解碼史前玉蛙的身世」、「山海先民〜臺灣史前工藝之美」AR繪本， AR繪本提供兒童在文化、科學考古、繪本、數位媒體之間穿梭的多樣樂趣，期望大小朋友體驗精彩故事後，將豐富的故事記憶帶回家。</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官方網站：</w:t>
            </w:r>
            <w:hyperlink r:id="rId9" w:history="1">
              <w:r w:rsidRPr="007F4CFB">
                <w:rPr>
                  <w:rFonts w:ascii="標楷體" w:eastAsia="標楷體" w:hAnsi="標楷體" w:hint="eastAsia"/>
                  <w:color w:val="000000" w:themeColor="text1"/>
                  <w:sz w:val="24"/>
                </w:rPr>
                <w:t>www.nmp.gov.tw</w:t>
              </w:r>
            </w:hyperlink>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hint="eastAsia"/>
                <w:b/>
                <w:color w:val="000000" w:themeColor="text1"/>
                <w:sz w:val="24"/>
              </w:rPr>
              <w:t>集章方式：</w:t>
            </w:r>
            <w:r w:rsidRPr="007F4CFB">
              <w:rPr>
                <w:rFonts w:ascii="標楷體" w:eastAsia="標楷體" w:hAnsi="標楷體" w:hint="eastAsia"/>
                <w:color w:val="000000" w:themeColor="text1"/>
                <w:sz w:val="24"/>
              </w:rPr>
              <w:t>體驗並完成3D立體著色卡後，於活動現場集章</w:t>
            </w:r>
          </w:p>
        </w:tc>
        <w:tc>
          <w:tcPr>
            <w:tcW w:w="4314" w:type="dxa"/>
          </w:tcPr>
          <w:p w:rsidR="00A80F14" w:rsidRPr="007F4CFB" w:rsidRDefault="00A80F14" w:rsidP="009A0156">
            <w:pPr>
              <w:spacing w:line="400" w:lineRule="exact"/>
              <w:rPr>
                <w:rFonts w:ascii="標楷體" w:eastAsia="標楷體" w:hAnsi="標楷體"/>
                <w:color w:val="000000"/>
                <w:sz w:val="24"/>
              </w:rPr>
            </w:pP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國立臺灣美術館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活動名稱</w:t>
            </w:r>
            <w:r w:rsidRPr="007F4CFB">
              <w:rPr>
                <w:rFonts w:ascii="標楷體" w:eastAsia="標楷體" w:hAnsi="標楷體" w:hint="eastAsia"/>
                <w:b/>
                <w:color w:val="000000" w:themeColor="text1"/>
                <w:sz w:val="24"/>
              </w:rPr>
              <w:t>：</w:t>
            </w:r>
            <w:r w:rsidRPr="007F4CFB">
              <w:rPr>
                <w:rFonts w:ascii="標楷體" w:eastAsia="標楷體" w:hAnsi="標楷體" w:hint="eastAsia"/>
                <w:color w:val="000000" w:themeColor="text1"/>
                <w:sz w:val="24"/>
              </w:rPr>
              <w:t>108</w:t>
            </w:r>
            <w:r w:rsidRPr="007F4CFB">
              <w:rPr>
                <w:rFonts w:ascii="標楷體" w:eastAsia="標楷體" w:hAnsi="標楷體" w:cs="微軟正黑體" w:hint="eastAsia"/>
                <w:color w:val="000000" w:themeColor="text1"/>
                <w:sz w:val="24"/>
              </w:rPr>
              <w:t>年全國美術展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活動日期：</w:t>
            </w:r>
            <w:r w:rsidRPr="007F4CFB">
              <w:rPr>
                <w:rFonts w:ascii="標楷體" w:eastAsia="標楷體" w:hAnsi="標楷體" w:hint="eastAsia"/>
                <w:b/>
                <w:color w:val="000000" w:themeColor="text1"/>
                <w:sz w:val="24"/>
              </w:rPr>
              <w:t>108/6/15-9/15</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活動地點：</w:t>
            </w:r>
            <w:r w:rsidRPr="007F4CFB">
              <w:rPr>
                <w:rFonts w:ascii="標楷體" w:eastAsia="標楷體" w:hAnsi="標楷體" w:cs="微軟正黑體" w:hint="eastAsia"/>
                <w:color w:val="000000" w:themeColor="text1"/>
                <w:sz w:val="24"/>
              </w:rPr>
              <w:t>本館美術街、103-107展覽室</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收費方式</w:t>
            </w:r>
            <w:r w:rsidRPr="007F4CFB">
              <w:rPr>
                <w:rFonts w:ascii="標楷體" w:eastAsia="標楷體" w:hAnsi="標楷體" w:hint="eastAsia"/>
                <w:b/>
                <w:color w:val="000000" w:themeColor="text1"/>
                <w:sz w:val="24"/>
              </w:rPr>
              <w:t>：</w:t>
            </w:r>
            <w:r w:rsidRPr="007F4CFB">
              <w:rPr>
                <w:rFonts w:ascii="標楷體" w:eastAsia="標楷體" w:hAnsi="標楷體" w:cs="微軟正黑體" w:hint="eastAsia"/>
                <w:color w:val="000000" w:themeColor="text1"/>
                <w:sz w:val="24"/>
              </w:rPr>
              <w:t>免費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活動對象</w:t>
            </w:r>
            <w:r w:rsidRPr="007F4CFB">
              <w:rPr>
                <w:rFonts w:ascii="標楷體" w:eastAsia="標楷體" w:hAnsi="標楷體" w:hint="eastAsia"/>
                <w:b/>
                <w:color w:val="000000" w:themeColor="text1"/>
                <w:sz w:val="24"/>
              </w:rPr>
              <w:t>：</w:t>
            </w:r>
            <w:r w:rsidRPr="007F4CFB">
              <w:rPr>
                <w:rFonts w:ascii="標楷體" w:eastAsia="標楷體" w:hAnsi="標楷體" w:cs="微軟正黑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活動簡介</w:t>
            </w:r>
            <w:r w:rsidRPr="007F4CFB">
              <w:rPr>
                <w:rFonts w:ascii="標楷體" w:eastAsia="標楷體" w:hAnsi="標楷體" w:hint="eastAsia"/>
                <w:b/>
                <w:color w:val="000000" w:themeColor="text1"/>
                <w:sz w:val="24"/>
              </w:rPr>
              <w:t>：</w:t>
            </w:r>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全國美術展</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是國內獲得高度認同的公辦競賽美展，現今美術流派風起雲湧</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藝術的發展更趨多元</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展出的部分作品在創作表現上嘗試另闢蹊徑</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發展出令人耳目一新的形式</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在作品內涵的層面上除了以個人創作語彙表達內心的情感與想像</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展現創作者深刻關注生活周遭</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以作品展現對環境的關注</w:t>
            </w:r>
            <w:r w:rsidRPr="007F4CFB">
              <w:rPr>
                <w:rFonts w:ascii="標楷體" w:eastAsia="標楷體" w:hAnsi="標楷體" w:cs="Malgun Gothic Semilight" w:hint="eastAsia"/>
                <w:color w:val="000000"/>
                <w:sz w:val="24"/>
              </w:rPr>
              <w:t>，</w:t>
            </w:r>
            <w:r w:rsidRPr="007F4CFB">
              <w:rPr>
                <w:rFonts w:ascii="標楷體" w:eastAsia="標楷體" w:hAnsi="標楷體" w:cs="微軟正黑體" w:hint="eastAsia"/>
                <w:color w:val="000000"/>
                <w:sz w:val="24"/>
              </w:rPr>
              <w:t>彰顯豐沛的創作能量匯聚出斐然的成果</w:t>
            </w:r>
            <w:r w:rsidRPr="007F4CFB">
              <w:rPr>
                <w:rFonts w:ascii="標楷體" w:eastAsia="標楷體" w:hAnsi="標楷體" w:hint="eastAsia"/>
                <w:color w:val="000000"/>
                <w:sz w:val="24"/>
              </w:rPr>
              <w:t>。</w:t>
            </w:r>
          </w:p>
        </w:tc>
        <w:tc>
          <w:tcPr>
            <w:tcW w:w="4314"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特展名稱：國美館藝想號</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特展地點：本館兒童繪本區</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特展日期：108/7/1-8/31</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收費方式：免費</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特展對象</w:t>
            </w:r>
            <w:r w:rsidRPr="007F4CFB">
              <w:rPr>
                <w:rFonts w:ascii="標楷體" w:eastAsia="標楷體" w:hAnsi="標楷體" w:hint="eastAsia"/>
                <w:b/>
                <w:color w:val="000000" w:themeColor="text1"/>
                <w:sz w:val="24"/>
              </w:rPr>
              <w:t>：</w:t>
            </w:r>
            <w:r w:rsidRPr="007F4CFB">
              <w:rPr>
                <w:rFonts w:ascii="標楷體" w:eastAsia="標楷體" w:hAnsi="標楷體" w:cs="微軟正黑體" w:hint="eastAsia"/>
                <w:b/>
                <w:color w:val="000000" w:themeColor="text1"/>
                <w:sz w:val="24"/>
              </w:rPr>
              <w:t>學童及親子觀眾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特展活動介紹</w:t>
            </w:r>
            <w:r w:rsidRPr="007F4CFB">
              <w:rPr>
                <w:rFonts w:ascii="標楷體" w:eastAsia="標楷體" w:hAnsi="標楷體" w:hint="eastAsia"/>
                <w:b/>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藝想號</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飛船即將再次開航了</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還沒有上船的朋友們邁開你的步伐</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趕快登船吧</w:t>
            </w:r>
            <w:r w:rsidRPr="007F4CFB">
              <w:rPr>
                <w:rFonts w:ascii="標楷體" w:eastAsia="標楷體" w:hAnsi="標楷體" w:cs="Malgun Gothic Semilight" w:hint="eastAsia"/>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s="微軟正黑體" w:hint="eastAsia"/>
                <w:color w:val="000000" w:themeColor="text1"/>
                <w:sz w:val="24"/>
              </w:rPr>
              <w:t>親愛的小朋友</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大朋友</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歡迎搭乘</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藝想號</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夢想飛船</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是不是迫不及待的想要一探究竟呢</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準備好了嗎</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看看船艙內的繪本雷達站</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話書艙</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故事屋</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體驗區等奇異空間</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讓我們一起用想像力作為翅膀</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用理想</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夢想</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幻想</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奇想作為推進器</w:t>
            </w:r>
            <w:r w:rsidRPr="007F4CFB">
              <w:rPr>
                <w:rFonts w:ascii="標楷體" w:eastAsia="標楷體" w:hAnsi="標楷體" w:cs="Malgun Gothic Semilight" w:hint="eastAsia"/>
                <w:color w:val="000000" w:themeColor="text1"/>
                <w:sz w:val="24"/>
              </w:rPr>
              <w:t>，</w:t>
            </w:r>
            <w:r w:rsidRPr="007F4CFB">
              <w:rPr>
                <w:rFonts w:ascii="標楷體" w:eastAsia="標楷體" w:hAnsi="標楷體" w:cs="微軟正黑體" w:hint="eastAsia"/>
                <w:color w:val="000000" w:themeColor="text1"/>
                <w:sz w:val="24"/>
              </w:rPr>
              <w:t>勇闖藝想世界</w:t>
            </w:r>
            <w:r w:rsidRPr="007F4CFB">
              <w:rPr>
                <w:rFonts w:ascii="標楷體" w:eastAsia="標楷體" w:hAnsi="標楷體" w:hint="eastAsia"/>
                <w:color w:val="000000" w:themeColor="text1"/>
                <w:sz w:val="24"/>
              </w:rPr>
              <w:t>！</w:t>
            </w:r>
          </w:p>
          <w:p w:rsidR="00A80F14" w:rsidRPr="007F4CFB" w:rsidRDefault="00A80F14" w:rsidP="009A0156">
            <w:pPr>
              <w:spacing w:line="400" w:lineRule="exact"/>
              <w:jc w:val="both"/>
              <w:rPr>
                <w:rFonts w:ascii="標楷體" w:eastAsia="標楷體" w:hAnsi="標楷體"/>
                <w:b/>
                <w:color w:val="000000" w:themeColor="text1"/>
                <w:sz w:val="24"/>
              </w:rPr>
            </w:pP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t>國立臺灣文學館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color w:val="000000" w:themeColor="text1"/>
                <w:sz w:val="24"/>
              </w:rPr>
              <w:t xml:space="preserve"> </w:t>
            </w:r>
            <w:r w:rsidRPr="007F4CFB">
              <w:rPr>
                <w:rFonts w:ascii="標楷體" w:eastAsia="標楷體" w:hAnsi="標楷體" w:hint="eastAsia"/>
                <w:color w:val="000000" w:themeColor="text1"/>
                <w:sz w:val="24"/>
              </w:rPr>
              <w:t>逆旅之旅</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活動日期：Muse 大玩家活動時間</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color w:val="000000" w:themeColor="text1"/>
                <w:sz w:val="24"/>
              </w:rPr>
              <w:t xml:space="preserve"> </w:t>
            </w:r>
            <w:r w:rsidRPr="007F4CFB">
              <w:rPr>
                <w:rFonts w:ascii="標楷體" w:eastAsia="標楷體" w:hAnsi="標楷體" w:hint="eastAsia"/>
                <w:color w:val="000000" w:themeColor="text1"/>
                <w:sz w:val="24"/>
              </w:rPr>
              <w:t>國立臺灣文學館1F展覽室D</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前往參觀</w:t>
            </w:r>
            <w:r w:rsidRPr="007F4CFB">
              <w:rPr>
                <w:rFonts w:ascii="標楷體" w:eastAsia="標楷體" w:hAnsi="標楷體" w:cs="Arial Unicode MS" w:hint="eastAsia"/>
                <w:color w:val="000000" w:themeColor="text1"/>
                <w:sz w:val="24"/>
              </w:rPr>
              <w:t>「逆旅一九四九：臺灣戰</w:t>
            </w:r>
            <w:r w:rsidRPr="007F4CFB">
              <w:rPr>
                <w:rFonts w:ascii="標楷體" w:eastAsia="標楷體" w:hAnsi="標楷體" w:cs="Arial Unicode MS" w:hint="eastAsia"/>
                <w:color w:val="000000" w:themeColor="text1"/>
                <w:sz w:val="24"/>
              </w:rPr>
              <w:lastRenderedPageBreak/>
              <w:t>後移民文學展」</w:t>
            </w:r>
            <w:r w:rsidRPr="007F4CFB">
              <w:rPr>
                <w:rFonts w:ascii="標楷體" w:eastAsia="標楷體" w:hAnsi="標楷體" w:hint="eastAsia"/>
                <w:color w:val="000000" w:themeColor="text1"/>
                <w:sz w:val="24"/>
              </w:rPr>
              <w:t>，並將現場拍攝的影像上傳到FB，分享影像及文字，文字可包含展區出現的作家名字和書籍與作品名稱各種元素之一；並加上＃國立臺灣文學館，即可獲得服務台集章戳記。</w:t>
            </w:r>
          </w:p>
          <w:p w:rsidR="00A80F14" w:rsidRPr="007F4CFB" w:rsidRDefault="00A80F14" w:rsidP="009A0156">
            <w:pPr>
              <w:spacing w:line="400" w:lineRule="exact"/>
              <w:jc w:val="both"/>
              <w:rPr>
                <w:rFonts w:ascii="標楷體" w:eastAsia="標楷體" w:hAnsi="標楷體"/>
                <w:color w:val="000000"/>
                <w:sz w:val="24"/>
              </w:rPr>
            </w:pPr>
          </w:p>
        </w:tc>
        <w:tc>
          <w:tcPr>
            <w:tcW w:w="4314" w:type="dxa"/>
          </w:tcPr>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lastRenderedPageBreak/>
              <w:t>特展名稱：逆旅一九四九：臺灣戰後移民文學展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國立臺灣文學館1F展覽室D</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hint="eastAsia"/>
                <w:color w:val="000000" w:themeColor="text1"/>
                <w:sz w:val="24"/>
              </w:rPr>
              <w:t>03/29-12/22</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lastRenderedPageBreak/>
              <w:t>特展介紹：</w:t>
            </w:r>
            <w:r w:rsidRPr="007F4CFB">
              <w:rPr>
                <w:rFonts w:ascii="標楷體" w:eastAsia="標楷體" w:hAnsi="標楷體" w:hint="eastAsia"/>
                <w:color w:val="000000" w:themeColor="text1"/>
                <w:sz w:val="24"/>
              </w:rPr>
              <w:t>本展邀請觀眾從老兵身上的刺青、窗框間的倒影、籬笆內一隅，以及狹窄眷舍裡的各式擺設，細讀這段具有特殊時空背景及歷史意義的年代裡，文學所留下的印記。展區特別將館藏作家手稿再製成冊，供民眾翻閱覽，體會時代巨輪底下的人性與悲憫。</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國立臺灣工藝研究發展中心本館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color w:val="000000" w:themeColor="text1"/>
                <w:sz w:val="24"/>
              </w:rPr>
              <w:t>High</w:t>
            </w:r>
            <w:r w:rsidRPr="007F4CFB">
              <w:rPr>
                <w:rFonts w:ascii="標楷體" w:eastAsia="標楷體" w:hAnsi="標楷體" w:hint="eastAsia"/>
                <w:color w:val="000000" w:themeColor="text1"/>
                <w:sz w:val="24"/>
              </w:rPr>
              <w:t>客玩工藝</w:t>
            </w:r>
            <w:r w:rsidRPr="007F4CFB">
              <w:rPr>
                <w:rFonts w:ascii="標楷體" w:eastAsia="標楷體" w:hAnsi="標楷體"/>
                <w:color w:val="000000" w:themeColor="text1"/>
                <w:sz w:val="24"/>
              </w:rPr>
              <w:t xml:space="preserve"> </w:t>
            </w:r>
            <w:r w:rsidRPr="007F4CFB">
              <w:rPr>
                <w:rFonts w:ascii="標楷體" w:eastAsia="標楷體" w:hAnsi="標楷體" w:hint="eastAsia"/>
                <w:color w:val="000000" w:themeColor="text1"/>
                <w:sz w:val="24"/>
              </w:rPr>
              <w:t>（集章活動）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color w:val="000000" w:themeColor="text1"/>
                <w:sz w:val="24"/>
              </w:rPr>
              <w:t>108.7.1</w:t>
            </w:r>
            <w:r w:rsidRPr="007F4CFB">
              <w:rPr>
                <w:rFonts w:ascii="標楷體" w:eastAsia="標楷體" w:hAnsi="標楷體" w:hint="eastAsia"/>
                <w:color w:val="000000" w:themeColor="text1"/>
                <w:sz w:val="24"/>
              </w:rPr>
              <w:t>～</w:t>
            </w:r>
            <w:r w:rsidRPr="007F4CFB">
              <w:rPr>
                <w:rFonts w:ascii="標楷體" w:eastAsia="標楷體" w:hAnsi="標楷體"/>
                <w:color w:val="000000" w:themeColor="text1"/>
                <w:sz w:val="24"/>
              </w:rPr>
              <w:t>108.9.30</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國立臺灣工藝研究發展中心（南投縣草屯鎮中正路</w:t>
            </w:r>
            <w:r w:rsidRPr="007F4CFB">
              <w:rPr>
                <w:rFonts w:ascii="標楷體" w:eastAsia="標楷體" w:hAnsi="標楷體"/>
                <w:color w:val="000000" w:themeColor="text1"/>
                <w:sz w:val="24"/>
              </w:rPr>
              <w:t>573</w:t>
            </w:r>
            <w:r w:rsidRPr="007F4CFB">
              <w:rPr>
                <w:rFonts w:ascii="標楷體" w:eastAsia="標楷體" w:hAnsi="標楷體" w:hint="eastAsia"/>
                <w:color w:val="000000" w:themeColor="text1"/>
                <w:sz w:val="24"/>
              </w:rPr>
              <w:t>號）</w:t>
            </w:r>
            <w:r w:rsidRPr="007F4CFB">
              <w:rPr>
                <w:rFonts w:ascii="標楷體" w:eastAsia="標楷體" w:hAnsi="標楷體"/>
                <w:color w:val="000000" w:themeColor="text1"/>
                <w:sz w:val="24"/>
              </w:rPr>
              <w:t xml:space="preserve"> </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免費，但依各體驗項目定價收費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b/>
                <w:color w:val="000000" w:themeColor="text1"/>
                <w:sz w:val="24"/>
              </w:rPr>
              <w:t>(100</w:t>
            </w:r>
            <w:r w:rsidRPr="007F4CFB">
              <w:rPr>
                <w:rFonts w:ascii="標楷體" w:eastAsia="標楷體" w:hAnsi="標楷體" w:hint="eastAsia"/>
                <w:b/>
                <w:color w:val="000000" w:themeColor="text1"/>
                <w:sz w:val="24"/>
              </w:rPr>
              <w:t>字左右</w:t>
            </w:r>
            <w:r w:rsidRPr="007F4CFB">
              <w:rPr>
                <w:rFonts w:ascii="標楷體" w:eastAsia="標楷體" w:hAnsi="標楷體"/>
                <w:b/>
                <w:color w:val="000000" w:themeColor="text1"/>
                <w:sz w:val="24"/>
              </w:rPr>
              <w:t>)</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color w:val="000000" w:themeColor="text1"/>
                <w:sz w:val="24"/>
              </w:rPr>
              <w:t>High</w:t>
            </w:r>
            <w:r w:rsidRPr="007F4CFB">
              <w:rPr>
                <w:rFonts w:ascii="標楷體" w:eastAsia="標楷體" w:hAnsi="標楷體" w:hint="eastAsia"/>
                <w:color w:val="000000" w:themeColor="text1"/>
                <w:sz w:val="24"/>
              </w:rPr>
              <w:t>客出任務囉！這次</w:t>
            </w:r>
            <w:r w:rsidRPr="007F4CFB">
              <w:rPr>
                <w:rFonts w:ascii="標楷體" w:eastAsia="標楷體" w:hAnsi="標楷體"/>
                <w:color w:val="000000" w:themeColor="text1"/>
                <w:sz w:val="24"/>
              </w:rPr>
              <w:t>High</w:t>
            </w:r>
            <w:r w:rsidRPr="007F4CFB">
              <w:rPr>
                <w:rFonts w:ascii="標楷體" w:eastAsia="標楷體" w:hAnsi="標楷體" w:hint="eastAsia"/>
                <w:color w:val="000000" w:themeColor="text1"/>
                <w:sz w:val="24"/>
              </w:rPr>
              <w:t>客來到適合親子共學的臺灣工藝文化園區，</w:t>
            </w:r>
            <w:r w:rsidRPr="007F4CFB">
              <w:rPr>
                <w:rFonts w:ascii="標楷體" w:eastAsia="標楷體" w:hAnsi="標楷體"/>
                <w:color w:val="000000" w:themeColor="text1"/>
                <w:sz w:val="24"/>
              </w:rPr>
              <w:t>High</w:t>
            </w:r>
            <w:r w:rsidRPr="007F4CFB">
              <w:rPr>
                <w:rFonts w:ascii="標楷體" w:eastAsia="標楷體" w:hAnsi="標楷體" w:hint="eastAsia"/>
                <w:color w:val="000000" w:themeColor="text1"/>
                <w:sz w:val="24"/>
              </w:rPr>
              <w:t>客任務是到生活工藝館或地方工藝館進行工藝體驗學習，以及至園區各展館觀賞展覽，同時只要拍下任一個指定景點上傳</w:t>
            </w:r>
            <w:r w:rsidRPr="007F4CFB">
              <w:rPr>
                <w:rFonts w:ascii="標楷體" w:eastAsia="標楷體" w:hAnsi="標楷體"/>
                <w:color w:val="000000" w:themeColor="text1"/>
                <w:sz w:val="24"/>
              </w:rPr>
              <w:t>FB</w:t>
            </w:r>
            <w:r w:rsidRPr="007F4CFB">
              <w:rPr>
                <w:rFonts w:ascii="標楷體" w:eastAsia="標楷體" w:hAnsi="標楷體" w:hint="eastAsia"/>
                <w:color w:val="000000" w:themeColor="text1"/>
                <w:sz w:val="24"/>
              </w:rPr>
              <w:t>個人動態頁或</w:t>
            </w:r>
            <w:r w:rsidRPr="007F4CFB">
              <w:rPr>
                <w:rFonts w:ascii="標楷體" w:eastAsia="標楷體" w:hAnsi="標楷體"/>
                <w:color w:val="000000" w:themeColor="text1"/>
                <w:sz w:val="24"/>
              </w:rPr>
              <w:t>IG</w:t>
            </w:r>
            <w:r w:rsidRPr="007F4CFB">
              <w:rPr>
                <w:rFonts w:ascii="標楷體" w:eastAsia="標楷體" w:hAnsi="標楷體" w:hint="eastAsia"/>
                <w:color w:val="000000" w:themeColor="text1"/>
                <w:sz w:val="24"/>
              </w:rPr>
              <w:t>，即可至地方工藝館一樓服務台集章！（指定景點：平安吉祥留影機、十全十美祈福樹、喜樂豬許願池）</w:t>
            </w:r>
          </w:p>
          <w:p w:rsidR="00A80F14" w:rsidRPr="007F4CFB" w:rsidRDefault="00A80F14" w:rsidP="009A0156">
            <w:pPr>
              <w:spacing w:line="400" w:lineRule="exact"/>
              <w:jc w:val="both"/>
              <w:rPr>
                <w:rFonts w:ascii="標楷體" w:eastAsia="標楷體" w:hAnsi="標楷體"/>
                <w:color w:val="000000"/>
                <w:sz w:val="24"/>
              </w:rPr>
            </w:pPr>
          </w:p>
        </w:tc>
        <w:tc>
          <w:tcPr>
            <w:tcW w:w="4314"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特展名稱：</w:t>
            </w:r>
            <w:r w:rsidRPr="007F4CFB">
              <w:rPr>
                <w:rFonts w:ascii="標楷體" w:eastAsia="標楷體" w:hAnsi="標楷體" w:hint="eastAsia"/>
                <w:color w:val="000000" w:themeColor="text1"/>
                <w:sz w:val="24"/>
              </w:rPr>
              <w:t>「天造地設</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歲時中的工藝」特展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國立臺灣工藝研究發展中心</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工藝文化館（南投縣草屯鎮中正路</w:t>
            </w:r>
            <w:r w:rsidRPr="007F4CFB">
              <w:rPr>
                <w:rFonts w:ascii="標楷體" w:eastAsia="標楷體" w:hAnsi="標楷體"/>
                <w:color w:val="000000" w:themeColor="text1"/>
                <w:sz w:val="24"/>
              </w:rPr>
              <w:t>573</w:t>
            </w:r>
            <w:r w:rsidRPr="007F4CFB">
              <w:rPr>
                <w:rFonts w:ascii="標楷體" w:eastAsia="標楷體" w:hAnsi="標楷體" w:hint="eastAsia"/>
                <w:color w:val="000000" w:themeColor="text1"/>
                <w:sz w:val="24"/>
              </w:rPr>
              <w:t>號）</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color w:val="000000" w:themeColor="text1"/>
                <w:sz w:val="24"/>
              </w:rPr>
              <w:t>108.06.05-11.03</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特展介紹：</w:t>
            </w:r>
            <w:r w:rsidRPr="007F4CFB">
              <w:rPr>
                <w:rFonts w:ascii="標楷體" w:eastAsia="標楷體" w:hAnsi="標楷體"/>
                <w:b/>
                <w:color w:val="000000" w:themeColor="text1"/>
                <w:sz w:val="24"/>
              </w:rPr>
              <w:t>(100</w:t>
            </w:r>
            <w:r w:rsidRPr="007F4CFB">
              <w:rPr>
                <w:rFonts w:ascii="標楷體" w:eastAsia="標楷體" w:hAnsi="標楷體" w:hint="eastAsia"/>
                <w:b/>
                <w:color w:val="000000" w:themeColor="text1"/>
                <w:sz w:val="24"/>
              </w:rPr>
              <w:t>字左右</w:t>
            </w:r>
            <w:r w:rsidRPr="007F4CFB">
              <w:rPr>
                <w:rFonts w:ascii="標楷體" w:eastAsia="標楷體" w:hAnsi="標楷體"/>
                <w:b/>
                <w:color w:val="000000" w:themeColor="text1"/>
                <w:sz w:val="24"/>
              </w:rPr>
              <w:t>)</w:t>
            </w:r>
          </w:p>
          <w:p w:rsidR="00A80F14" w:rsidRPr="007F4CFB" w:rsidRDefault="00A80F14" w:rsidP="009A0156">
            <w:pPr>
              <w:spacing w:line="400" w:lineRule="exact"/>
              <w:rPr>
                <w:rFonts w:ascii="標楷體" w:eastAsia="標楷體" w:hAnsi="標楷體"/>
                <w:color w:val="000000"/>
                <w:sz w:val="24"/>
              </w:rPr>
            </w:pPr>
            <w:r w:rsidRPr="007F4CFB">
              <w:rPr>
                <w:rFonts w:ascii="標楷體" w:eastAsia="標楷體" w:hAnsi="標楷體" w:hint="eastAsia"/>
                <w:color w:val="000000" w:themeColor="text1"/>
                <w:sz w:val="24"/>
              </w:rPr>
              <w:t>展覽以「順天時」、「接地氣」、「新島人的歲時」等三個單元側寫工藝在歲時中的角色，邀請觀眾感受天然化育的工藝材料特性、質地和纖維，並認識材料的所在與人類足跡是如地何互相牽引，同時展現工藝家對天然原料的哲思與匠意，如何反映在人們的日常美學及</w:t>
            </w:r>
            <w:r w:rsidRPr="007F4CFB">
              <w:rPr>
                <w:rFonts w:ascii="標楷體" w:eastAsia="標楷體" w:hAnsi="標楷體" w:hint="eastAsia"/>
                <w:color w:val="000000" w:themeColor="text1"/>
                <w:sz w:val="24"/>
              </w:rPr>
              <w:lastRenderedPageBreak/>
              <w:t>工藝表現之中。本展將以現代科技化的展示手法，引領觀眾感受存乎自然、與天時相應的工藝之美。</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國立臺灣工藝研究發展中心-當代工藝設計臺北分館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小小工藝家- 工藝1日體驗課程</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108.7.1-9.30</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臺北當代工藝設計分館3樓設計工坊</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付費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一般民眾/親子活動</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活動簡介：</w:t>
            </w:r>
          </w:p>
          <w:p w:rsidR="00A80F14" w:rsidRPr="007F4CFB" w:rsidRDefault="00A80F14" w:rsidP="009A0156">
            <w:pPr>
              <w:spacing w:line="400" w:lineRule="exact"/>
              <w:jc w:val="both"/>
              <w:rPr>
                <w:rFonts w:ascii="標楷體" w:eastAsia="標楷體" w:hAnsi="標楷體" w:cs="微軟正黑體"/>
                <w:color w:val="000000"/>
                <w:sz w:val="24"/>
              </w:rPr>
            </w:pPr>
            <w:r w:rsidRPr="007F4CFB">
              <w:rPr>
                <w:rFonts w:ascii="標楷體" w:eastAsia="標楷體" w:hAnsi="標楷體" w:cs="微軟正黑體" w:hint="eastAsia"/>
                <w:color w:val="000000"/>
                <w:sz w:val="24"/>
              </w:rPr>
              <w:t>本館陶藝、皮革與金工等設計工坊，不定期規劃相關工藝材質體驗課程。透過動手作的樂趣，認識工藝材料的多變性，盡情揮灑美感的創意，人人皆是小小工藝家。本課程適合喜愛工藝</w:t>
            </w:r>
          </w:p>
          <w:p w:rsidR="00A80F14" w:rsidRPr="007F4CFB" w:rsidRDefault="00A80F14" w:rsidP="009A0156">
            <w:pPr>
              <w:spacing w:line="400" w:lineRule="exact"/>
              <w:jc w:val="both"/>
              <w:rPr>
                <w:rFonts w:ascii="標楷體" w:eastAsia="標楷體" w:hAnsi="標楷體" w:cs="微軟正黑體"/>
                <w:color w:val="000000"/>
                <w:sz w:val="24"/>
              </w:rPr>
            </w:pPr>
            <w:r w:rsidRPr="007F4CFB">
              <w:rPr>
                <w:rFonts w:ascii="標楷體" w:eastAsia="標楷體" w:hAnsi="標楷體" w:cs="微軟正黑體" w:hint="eastAsia"/>
                <w:color w:val="000000"/>
                <w:sz w:val="24"/>
              </w:rPr>
              <w:t>手作的民眾與親子共同學習參加(時間約1-2小時)</w:t>
            </w:r>
          </w:p>
        </w:tc>
        <w:tc>
          <w:tcPr>
            <w:tcW w:w="4314" w:type="dxa"/>
          </w:tcPr>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特展名稱：</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color w:val="000000" w:themeColor="text1"/>
                <w:sz w:val="24"/>
              </w:rPr>
              <w:t>女藝。匯:女性主體與藝術創作展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臺北當代工藝設計分館4樓</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hint="eastAsia"/>
                <w:color w:val="000000" w:themeColor="text1"/>
                <w:sz w:val="24"/>
              </w:rPr>
              <w:t>108.6.11-8.4</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免費參觀</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rPr>
              <w:t>一般民眾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特展介紹：</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color w:val="000000" w:themeColor="text1"/>
                <w:sz w:val="24"/>
              </w:rPr>
              <w:t>本展以女性藝術的集結作為策展概念，展覽標題以「匯」一字，代表匯集、集結、聚集。預計邀請24位來自臺灣、美國、英國、日本與菲律賓女性藝術家(包括臺灣原住民)，展出約41組(件)作品，呼應自70年代早期女性主義對於女性藝術家集結的重視，更藉著不同文化、世代背景的藝術家之創作，展現女性藝術家透過當代藝術創作重新詮釋對自身生命與社會議題及觀察。</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t>國立傳統藝術中心</w:t>
            </w:r>
          </w:p>
        </w:tc>
        <w:tc>
          <w:tcPr>
            <w:tcW w:w="4985" w:type="dxa"/>
          </w:tcPr>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亞太樂器常設展-多媒體互動體驗</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 xml:space="preserve">2018/06/01 - </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宜蘭傳藝園區蔣渭水演藝廳</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lastRenderedPageBreak/>
              <w:t>收費方式：</w:t>
            </w:r>
            <w:r w:rsidRPr="007F4CFB">
              <w:rPr>
                <w:rFonts w:ascii="標楷體" w:eastAsia="標楷體" w:hAnsi="標楷體" w:hint="eastAsia"/>
                <w:color w:val="000000" w:themeColor="text1"/>
                <w:sz w:val="24"/>
              </w:rPr>
              <w:t>購票入園後免費參觀(108年園區普通票150元；優惠票120元；縣民票100元；敬老票75元)</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臺灣，鑲嵌於太平洋島鍊上的亞洲之心。在時間的淬煉下，各族群的歷史記憶在這片土地上積累出音樂文化的結晶。本常設展將以臺灣及亞洲各國特色樂器，為您揭開亞太音樂文化的神祕面紗，太平洋上的各地風情將匯聚至此，音樂文化的豐麗瑰寶將呈獻予您！</w:t>
            </w:r>
          </w:p>
        </w:tc>
        <w:tc>
          <w:tcPr>
            <w:tcW w:w="4314"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特展名稱：</w:t>
            </w:r>
            <w:r w:rsidRPr="007F4CFB">
              <w:rPr>
                <w:rFonts w:ascii="標楷體" w:eastAsia="標楷體" w:hAnsi="標楷體" w:hint="eastAsia"/>
                <w:color w:val="000000" w:themeColor="text1"/>
                <w:sz w:val="24"/>
              </w:rPr>
              <w:t>接班人駐園工藝師作品展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宜蘭傳藝園區展示館1樓大廳</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特展日期：</w:t>
            </w:r>
            <w:r w:rsidRPr="007F4CFB">
              <w:rPr>
                <w:rFonts w:ascii="標楷體" w:eastAsia="標楷體" w:hAnsi="標楷體" w:hint="eastAsia"/>
                <w:color w:val="000000" w:themeColor="text1"/>
                <w:sz w:val="24"/>
              </w:rPr>
              <w:t>2019/5/20-10/27</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購票入園後免費參觀(108年園區普通票150元；優惠票120元；縣民票100元；敬老票75元)</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特展動介紹：</w:t>
            </w:r>
            <w:r w:rsidRPr="007F4CFB">
              <w:rPr>
                <w:rFonts w:ascii="標楷體" w:eastAsia="標楷體" w:hAnsi="標楷體" w:hint="eastAsia"/>
                <w:color w:val="000000" w:themeColor="text1"/>
                <w:sz w:val="24"/>
              </w:rPr>
              <w:t>本展集結漆藝、竹編、粧佛、錫工藝及傳統木雕等5項工藝共11位駐園工藝師的作品，以及他們的老師，也就是人間國寶的鼎立之作，既看到年輕一輩如何奮力突圍、接續傳統，也看見國寶們豎立的標竿典範，從而看見師徒間一脈相承的薪火，以及臺灣傳統工藝細膩溫厚的手路，還請您細細品味。</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國家人權博物館</w:t>
            </w:r>
          </w:p>
        </w:tc>
        <w:tc>
          <w:tcPr>
            <w:tcW w:w="4985" w:type="dxa"/>
          </w:tcPr>
          <w:p w:rsidR="00A80F14" w:rsidRPr="007F4CFB" w:rsidRDefault="00A80F14" w:rsidP="009A0156">
            <w:pPr>
              <w:spacing w:line="36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color w:val="000000" w:themeColor="text1"/>
                <w:sz w:val="24"/>
              </w:rPr>
              <w:t>兒童權利公約頒布30週年主題特展（展名暫定）</w:t>
            </w:r>
          </w:p>
          <w:p w:rsidR="00A80F14" w:rsidRPr="007F4CFB" w:rsidRDefault="00A80F14" w:rsidP="009A0156">
            <w:pPr>
              <w:spacing w:line="36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color w:val="000000" w:themeColor="text1"/>
                <w:sz w:val="24"/>
              </w:rPr>
              <w:t>108年11月20日(三)至109年5月3日(日)</w:t>
            </w:r>
          </w:p>
          <w:p w:rsidR="00A80F14" w:rsidRPr="007F4CFB" w:rsidRDefault="00A80F14" w:rsidP="009A0156">
            <w:pPr>
              <w:spacing w:line="36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國家人權博物館景美紀念園區</w:t>
            </w:r>
          </w:p>
          <w:p w:rsidR="00A80F14" w:rsidRPr="007F4CFB" w:rsidRDefault="00A80F14" w:rsidP="009A0156">
            <w:pPr>
              <w:spacing w:line="36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36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一般觀眾、親子</w:t>
            </w:r>
          </w:p>
          <w:p w:rsidR="00A80F14" w:rsidRPr="007F4CFB" w:rsidRDefault="00A80F14" w:rsidP="009A0156">
            <w:pPr>
              <w:spacing w:line="36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w:t>
            </w:r>
            <w:r w:rsidRPr="007F4CFB">
              <w:rPr>
                <w:rFonts w:ascii="標楷體" w:eastAsia="標楷體" w:hAnsi="標楷體"/>
                <w:color w:val="000000" w:themeColor="text1"/>
                <w:sz w:val="24"/>
              </w:rPr>
              <w:t>100</w:t>
            </w:r>
            <w:r w:rsidRPr="007F4CFB">
              <w:rPr>
                <w:rFonts w:ascii="標楷體" w:eastAsia="標楷體" w:hAnsi="標楷體" w:hint="eastAsia"/>
                <w:color w:val="000000" w:themeColor="text1"/>
                <w:sz w:val="24"/>
              </w:rPr>
              <w:t>字左右)</w:t>
            </w:r>
          </w:p>
          <w:p w:rsidR="00A80F14" w:rsidRPr="007F4CFB" w:rsidRDefault="00A80F14" w:rsidP="009A0156">
            <w:pPr>
              <w:spacing w:line="360" w:lineRule="exact"/>
              <w:jc w:val="both"/>
              <w:rPr>
                <w:rFonts w:ascii="標楷體" w:eastAsia="標楷體" w:hAnsi="標楷體"/>
                <w:color w:val="000000"/>
                <w:sz w:val="24"/>
              </w:rPr>
            </w:pPr>
            <w:r w:rsidRPr="007F4CFB">
              <w:rPr>
                <w:rFonts w:ascii="標楷體" w:eastAsia="標楷體" w:hAnsi="標楷體"/>
                <w:color w:val="000000" w:themeColor="text1"/>
                <w:sz w:val="24"/>
              </w:rPr>
              <w:t>2019年11月20日適逢聯合國兒童權利公約頒布30週年，兒童權利公約亦已於 2014 年納入臺灣國內法，國家人權博物館特別推出本</w:t>
            </w:r>
            <w:r w:rsidRPr="007F4CFB">
              <w:rPr>
                <w:rFonts w:ascii="標楷體" w:eastAsia="標楷體" w:hAnsi="標楷體"/>
                <w:color w:val="000000" w:themeColor="text1"/>
                <w:sz w:val="24"/>
              </w:rPr>
              <w:lastRenderedPageBreak/>
              <w:t>特展介紹兒童權利給臺灣社會大眾，讓更多兒童與成人藉由展覽與多元化的推廣活動來認識與理解人權與兒童權利的核心內容和重要性。</w:t>
            </w:r>
          </w:p>
        </w:tc>
        <w:tc>
          <w:tcPr>
            <w:tcW w:w="4314" w:type="dxa"/>
          </w:tcPr>
          <w:p w:rsidR="00A80F14" w:rsidRPr="007F4CFB" w:rsidRDefault="00A80F14" w:rsidP="009A0156">
            <w:pPr>
              <w:spacing w:line="36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特展名稱：</w:t>
            </w:r>
            <w:r w:rsidRPr="007F4CFB">
              <w:rPr>
                <w:rFonts w:ascii="標楷體" w:eastAsia="標楷體" w:hAnsi="標楷體" w:hint="eastAsia"/>
                <w:color w:val="000000" w:themeColor="text1"/>
                <w:sz w:val="24"/>
              </w:rPr>
              <w:t>2</w:t>
            </w:r>
            <w:r w:rsidRPr="007F4CFB">
              <w:rPr>
                <w:rFonts w:ascii="標楷體" w:eastAsia="標楷體" w:hAnsi="標楷體"/>
                <w:color w:val="000000" w:themeColor="text1"/>
                <w:sz w:val="24"/>
              </w:rPr>
              <w:t>019</w:t>
            </w:r>
            <w:r w:rsidRPr="007F4CFB">
              <w:rPr>
                <w:rFonts w:ascii="標楷體" w:eastAsia="標楷體" w:hAnsi="標楷體" w:hint="eastAsia"/>
                <w:color w:val="000000" w:themeColor="text1"/>
                <w:sz w:val="24"/>
              </w:rPr>
              <w:t>綠島人權藝術季</w:t>
            </w:r>
          </w:p>
          <w:p w:rsidR="00A80F14" w:rsidRPr="007F4CFB" w:rsidRDefault="00A80F14" w:rsidP="009A0156">
            <w:pPr>
              <w:spacing w:line="36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綠島白色恐怖紀念園區</w:t>
            </w:r>
          </w:p>
          <w:p w:rsidR="00A80F14" w:rsidRPr="007F4CFB" w:rsidRDefault="00A80F14" w:rsidP="009A0156">
            <w:pPr>
              <w:spacing w:line="36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hint="eastAsia"/>
                <w:color w:val="000000" w:themeColor="text1"/>
                <w:sz w:val="24"/>
              </w:rPr>
              <w:t>6/15-9/15</w:t>
            </w:r>
          </w:p>
          <w:p w:rsidR="00A80F14" w:rsidRPr="007F4CFB" w:rsidRDefault="00A80F14" w:rsidP="009A0156">
            <w:pPr>
              <w:spacing w:line="36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36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rPr>
              <w:t>一般觀眾</w:t>
            </w:r>
          </w:p>
          <w:p w:rsidR="00A80F14" w:rsidRPr="007F4CFB" w:rsidRDefault="00A80F14" w:rsidP="009A0156">
            <w:pPr>
              <w:spacing w:line="36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特展介紹：</w:t>
            </w:r>
            <w:r w:rsidRPr="007F4CFB">
              <w:rPr>
                <w:rFonts w:ascii="標楷體" w:eastAsia="標楷體" w:hAnsi="標楷體" w:hint="eastAsia"/>
                <w:color w:val="000000" w:themeColor="text1"/>
                <w:sz w:val="24"/>
              </w:rPr>
              <w:t>(</w:t>
            </w:r>
            <w:r w:rsidRPr="007F4CFB">
              <w:rPr>
                <w:rFonts w:ascii="標楷體" w:eastAsia="標楷體" w:hAnsi="標楷體"/>
                <w:color w:val="000000" w:themeColor="text1"/>
                <w:sz w:val="24"/>
              </w:rPr>
              <w:t>100</w:t>
            </w:r>
            <w:r w:rsidRPr="007F4CFB">
              <w:rPr>
                <w:rFonts w:ascii="標楷體" w:eastAsia="標楷體" w:hAnsi="標楷體" w:hint="eastAsia"/>
                <w:color w:val="000000" w:themeColor="text1"/>
                <w:sz w:val="24"/>
              </w:rPr>
              <w:t>字左右)</w:t>
            </w:r>
          </w:p>
          <w:p w:rsidR="00A80F14" w:rsidRPr="007F4CFB" w:rsidRDefault="00A80F14" w:rsidP="009A0156">
            <w:pPr>
              <w:spacing w:line="400" w:lineRule="exact"/>
              <w:rPr>
                <w:rFonts w:ascii="標楷體" w:eastAsia="標楷體" w:hAnsi="標楷體"/>
                <w:color w:val="000000"/>
                <w:sz w:val="24"/>
              </w:rPr>
            </w:pPr>
            <w:r w:rsidRPr="007F4CFB">
              <w:rPr>
                <w:rFonts w:ascii="標楷體" w:eastAsia="標楷體" w:hAnsi="標楷體" w:hint="eastAsia"/>
                <w:color w:val="000000" w:themeColor="text1"/>
                <w:sz w:val="24"/>
              </w:rPr>
              <w:t>「2019綠島人權藝術季」6月15日至9月15日將於白色恐怖綠島紀念園展出。本次展覽共邀請12組藝術家和團體，從藝術的角度出發，重新詮釋臺灣</w:t>
            </w:r>
            <w:r w:rsidRPr="007F4CFB">
              <w:rPr>
                <w:rFonts w:ascii="標楷體" w:eastAsia="標楷體" w:hAnsi="標楷體" w:hint="eastAsia"/>
                <w:color w:val="000000" w:themeColor="text1"/>
                <w:sz w:val="24"/>
              </w:rPr>
              <w:lastRenderedPageBreak/>
              <w:t>走過的白色恐怖歷史。展出的13件作品包括表演藝術、行為藝術、裝置、錄像、動畫等不同形式，而其中10件更是因本次展覽而誕生的全新創作。</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國立國父紀念館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2019年夏季巧虎大型舞台劇《魔法世界變變變》演出</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108年7月26日至28日</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b/>
                <w:color w:val="000000" w:themeColor="text1"/>
                <w:sz w:val="24"/>
              </w:rPr>
              <w:t xml:space="preserve"> </w:t>
            </w:r>
            <w:r w:rsidRPr="007F4CFB">
              <w:rPr>
                <w:rFonts w:ascii="標楷體" w:eastAsia="標楷體" w:hAnsi="標楷體" w:hint="eastAsia"/>
                <w:color w:val="000000" w:themeColor="text1"/>
                <w:sz w:val="24"/>
              </w:rPr>
              <w:t>大會堂</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需購票入場(400-1300元，請至網路年代售票系統購票)</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親子觀眾</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themeColor="text1"/>
                <w:sz w:val="24"/>
              </w:rPr>
              <w:t>小巫天生具有天賦異稟魔法能力。當時可怕壞巫師正統治魔法世界，有一天魔法使者告訴小巫，他是魔法世界偉大巫師繼承人，要承擔使命搶救魔法世界。於是小巫與巧虎應用魔法變出紙飛機等，打敗壞巫師，拯救魔法世界的故事！</w:t>
            </w:r>
          </w:p>
        </w:tc>
        <w:tc>
          <w:tcPr>
            <w:tcW w:w="4314"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特展名稱：</w:t>
            </w:r>
            <w:r w:rsidRPr="007F4CFB">
              <w:rPr>
                <w:rFonts w:ascii="標楷體" w:eastAsia="標楷體" w:hAnsi="標楷體" w:hint="eastAsia"/>
                <w:color w:val="000000" w:themeColor="text1"/>
                <w:sz w:val="24"/>
              </w:rPr>
              <w:t>湧動—張萬傳藝術大展</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中山國家畫廊</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hint="eastAsia"/>
                <w:color w:val="000000" w:themeColor="text1"/>
                <w:sz w:val="24"/>
              </w:rPr>
              <w:t>108年</w:t>
            </w:r>
            <w:r w:rsidRPr="007F4CFB">
              <w:rPr>
                <w:rFonts w:ascii="標楷體" w:eastAsia="標楷體" w:hAnsi="標楷體"/>
                <w:color w:val="000000" w:themeColor="text1"/>
                <w:sz w:val="24"/>
              </w:rPr>
              <w:t>7</w:t>
            </w:r>
            <w:r w:rsidRPr="007F4CFB">
              <w:rPr>
                <w:rFonts w:ascii="標楷體" w:eastAsia="標楷體" w:hAnsi="標楷體" w:hint="eastAsia"/>
                <w:color w:val="000000" w:themeColor="text1"/>
                <w:sz w:val="24"/>
              </w:rPr>
              <w:t>月16日～8月21日</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hint="eastAsia"/>
                <w:b/>
                <w:color w:val="000000" w:themeColor="text1"/>
                <w:sz w:val="24"/>
              </w:rPr>
              <w:t>特展介紹：</w:t>
            </w:r>
            <w:r w:rsidRPr="007F4CFB">
              <w:rPr>
                <w:rFonts w:ascii="標楷體" w:eastAsia="標楷體" w:hAnsi="標楷體" w:hint="eastAsia"/>
                <w:color w:val="000000" w:themeColor="text1"/>
                <w:sz w:val="24"/>
              </w:rPr>
              <w:t>油畫巨擘張萬傳，1909年生於臺北淡水。曾任教於臺北建國中學、大同中學、國立藝術專科學校油畫科等校。其一生對於臺灣美術史的教育與傳承，具有深刻的意義。見證了臺灣從日治時期、國民政府來臺，再從戒嚴時代，走向解嚴之後的自由民主社會。他的作品呈現鮮明的個人特色，其強烈筆觸和濃厚色彩被譽為「臺灣野獸派之父」。</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t>國立中正紀念堂管理處</w:t>
            </w:r>
          </w:p>
        </w:tc>
        <w:tc>
          <w:tcPr>
            <w:tcW w:w="4985" w:type="dxa"/>
          </w:tcPr>
          <w:p w:rsidR="00A80F14" w:rsidRPr="007F4CFB" w:rsidRDefault="00A80F14" w:rsidP="009A0156">
            <w:pPr>
              <w:spacing w:line="400" w:lineRule="exact"/>
              <w:jc w:val="both"/>
              <w:rPr>
                <w:rFonts w:ascii="標楷體" w:eastAsia="標楷體" w:hAnsi="標楷體"/>
                <w:b/>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民主大道藝文表演</w:t>
            </w:r>
            <w:r w:rsidRPr="007F4CFB">
              <w:rPr>
                <w:rFonts w:ascii="標楷體" w:eastAsia="標楷體" w:hAnsi="標楷體"/>
                <w:color w:val="000000" w:themeColor="text1"/>
                <w:sz w:val="24"/>
              </w:rPr>
              <w:t xml:space="preserve"> </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108/07/13~108/12/29週末</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中正紀念堂民主大道</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ind w:left="120" w:hangingChars="50" w:hanging="120"/>
              <w:jc w:val="both"/>
              <w:rPr>
                <w:rFonts w:ascii="標楷體" w:eastAsia="標楷體" w:hAnsi="標楷體"/>
                <w:color w:val="000000"/>
                <w:sz w:val="24"/>
              </w:rPr>
            </w:pPr>
            <w:r w:rsidRPr="007F4CFB">
              <w:rPr>
                <w:rFonts w:ascii="標楷體" w:eastAsia="標楷體" w:hAnsi="標楷體" w:hint="eastAsia"/>
                <w:b/>
                <w:color w:val="000000" w:themeColor="text1"/>
                <w:sz w:val="24"/>
              </w:rPr>
              <w:lastRenderedPageBreak/>
              <w:t>活動簡介：</w:t>
            </w:r>
            <w:r w:rsidRPr="007F4CFB">
              <w:rPr>
                <w:rFonts w:ascii="標楷體" w:eastAsia="標楷體" w:hAnsi="標楷體" w:hint="eastAsia"/>
                <w:color w:val="000000" w:themeColor="text1"/>
                <w:sz w:val="24"/>
              </w:rPr>
              <w:t>提供國內優質藝文團體表演舞台，</w:t>
            </w:r>
            <w:r w:rsidRPr="007F4CFB">
              <w:rPr>
                <w:rFonts w:ascii="標楷體" w:eastAsia="標楷體" w:hAnsi="標楷體" w:hint="eastAsia"/>
                <w:color w:val="000000" w:themeColor="text1"/>
                <w:sz w:val="24"/>
                <w:lang w:eastAsia="zh-HK"/>
              </w:rPr>
              <w:t>擴大</w:t>
            </w:r>
            <w:r w:rsidRPr="007F4CFB">
              <w:rPr>
                <w:rFonts w:ascii="標楷體" w:eastAsia="標楷體" w:hAnsi="標楷體" w:hint="eastAsia"/>
                <w:color w:val="000000" w:themeColor="text1"/>
                <w:sz w:val="24"/>
              </w:rPr>
              <w:t>民眾藝文參與，讓國內外觀光客欣賞藝術演出，</w:t>
            </w:r>
            <w:r w:rsidRPr="007F4CFB">
              <w:rPr>
                <w:rFonts w:ascii="標楷體" w:eastAsia="標楷體" w:hAnsi="標楷體" w:hint="eastAsia"/>
                <w:color w:val="000000" w:themeColor="text1"/>
                <w:sz w:val="24"/>
                <w:lang w:eastAsia="zh-HK"/>
              </w:rPr>
              <w:t>促進</w:t>
            </w:r>
            <w:r w:rsidRPr="007F4CFB">
              <w:rPr>
                <w:rFonts w:ascii="標楷體" w:eastAsia="標楷體" w:hAnsi="標楷體" w:hint="eastAsia"/>
                <w:color w:val="000000" w:themeColor="text1"/>
                <w:sz w:val="24"/>
              </w:rPr>
              <w:t>文化觀光。演出節目</w:t>
            </w:r>
            <w:r w:rsidRPr="007F4CFB">
              <w:rPr>
                <w:rFonts w:ascii="標楷體" w:eastAsia="標楷體" w:hAnsi="標楷體" w:hint="eastAsia"/>
                <w:b/>
                <w:color w:val="000000" w:themeColor="text1"/>
                <w:sz w:val="24"/>
              </w:rPr>
              <w:t>包</w:t>
            </w:r>
            <w:r w:rsidRPr="007F4CFB">
              <w:rPr>
                <w:rFonts w:ascii="標楷體" w:eastAsia="標楷體" w:hAnsi="標楷體" w:cs="Courier New" w:hint="eastAsia"/>
                <w:b/>
                <w:sz w:val="24"/>
              </w:rPr>
              <w:t>括爵士樂、絲竹演奏、布袋戲、民俗說唱、客家戲曲、兒童劇等，</w:t>
            </w:r>
            <w:r w:rsidRPr="007F4CFB">
              <w:rPr>
                <w:rFonts w:ascii="標楷體" w:eastAsia="標楷體" w:hAnsi="標楷體" w:hint="eastAsia"/>
                <w:color w:val="000000" w:themeColor="text1"/>
                <w:sz w:val="24"/>
              </w:rPr>
              <w:t>精彩可期，歡迎蒞臨觀賞。</w:t>
            </w:r>
          </w:p>
        </w:tc>
        <w:tc>
          <w:tcPr>
            <w:tcW w:w="4314" w:type="dxa"/>
          </w:tcPr>
          <w:p w:rsidR="00A80F14" w:rsidRPr="007F4CFB" w:rsidRDefault="00A80F14" w:rsidP="009A0156">
            <w:pPr>
              <w:spacing w:line="400" w:lineRule="exact"/>
              <w:rPr>
                <w:rFonts w:ascii="標楷體" w:eastAsia="標楷體" w:hAnsi="標楷體"/>
                <w:b/>
                <w:color w:val="0070C0"/>
                <w:sz w:val="24"/>
              </w:rPr>
            </w:pPr>
            <w:r w:rsidRPr="007F4CFB">
              <w:rPr>
                <w:rFonts w:ascii="標楷體" w:eastAsia="標楷體" w:hAnsi="標楷體" w:hint="eastAsia"/>
                <w:b/>
                <w:sz w:val="24"/>
              </w:rPr>
              <w:lastRenderedPageBreak/>
              <w:t>特展名稱：魚裳-熱情洋藝特展</w:t>
            </w:r>
          </w:p>
          <w:p w:rsidR="00A80F14" w:rsidRPr="007F4CFB" w:rsidRDefault="00A80F14" w:rsidP="009A0156">
            <w:pPr>
              <w:spacing w:line="400" w:lineRule="exact"/>
              <w:jc w:val="both"/>
              <w:rPr>
                <w:rFonts w:ascii="標楷體" w:eastAsia="標楷體" w:hAnsi="標楷體"/>
                <w:sz w:val="24"/>
              </w:rPr>
            </w:pPr>
            <w:r w:rsidRPr="007F4CFB">
              <w:rPr>
                <w:rFonts w:ascii="標楷體" w:eastAsia="標楷體" w:hAnsi="標楷體" w:hint="eastAsia"/>
                <w:b/>
                <w:sz w:val="24"/>
              </w:rPr>
              <w:t>特展地點：</w:t>
            </w:r>
            <w:r w:rsidRPr="007F4CFB">
              <w:rPr>
                <w:rFonts w:ascii="標楷體" w:eastAsia="標楷體" w:hAnsi="標楷體" w:hint="eastAsia"/>
                <w:sz w:val="24"/>
              </w:rPr>
              <w:t>中正紀念堂中央通廊</w:t>
            </w:r>
          </w:p>
          <w:p w:rsidR="00A80F14" w:rsidRPr="007F4CFB" w:rsidRDefault="00A80F14" w:rsidP="009A0156">
            <w:pPr>
              <w:spacing w:line="400" w:lineRule="exact"/>
              <w:jc w:val="both"/>
              <w:rPr>
                <w:rFonts w:ascii="標楷體" w:eastAsia="標楷體" w:hAnsi="標楷體"/>
                <w:sz w:val="24"/>
              </w:rPr>
            </w:pPr>
            <w:r w:rsidRPr="007F4CFB">
              <w:rPr>
                <w:rFonts w:ascii="標楷體" w:eastAsia="標楷體" w:hAnsi="標楷體" w:hint="eastAsia"/>
                <w:b/>
                <w:sz w:val="24"/>
              </w:rPr>
              <w:t>特展日期：</w:t>
            </w:r>
            <w:r w:rsidRPr="007F4CFB">
              <w:rPr>
                <w:rFonts w:ascii="標楷體" w:eastAsia="標楷體" w:hAnsi="標楷體"/>
                <w:sz w:val="24"/>
              </w:rPr>
              <w:t>108/6/1</w:t>
            </w:r>
            <w:r w:rsidRPr="007F4CFB">
              <w:rPr>
                <w:rFonts w:ascii="標楷體" w:eastAsia="標楷體" w:hAnsi="標楷體" w:hint="eastAsia"/>
                <w:sz w:val="24"/>
              </w:rPr>
              <w:t>8</w:t>
            </w:r>
            <w:r w:rsidRPr="007F4CFB">
              <w:rPr>
                <w:rFonts w:ascii="標楷體" w:eastAsia="標楷體" w:hAnsi="標楷體"/>
                <w:sz w:val="24"/>
              </w:rPr>
              <w:t>-108/10/</w:t>
            </w:r>
            <w:r w:rsidRPr="007F4CFB">
              <w:rPr>
                <w:rFonts w:ascii="標楷體" w:eastAsia="標楷體" w:hAnsi="標楷體" w:hint="eastAsia"/>
                <w:sz w:val="24"/>
              </w:rPr>
              <w:t>20</w:t>
            </w:r>
          </w:p>
          <w:p w:rsidR="00A80F14" w:rsidRPr="007F4CFB" w:rsidRDefault="00A80F14" w:rsidP="009A0156">
            <w:pPr>
              <w:spacing w:line="400" w:lineRule="exact"/>
              <w:jc w:val="both"/>
              <w:rPr>
                <w:rFonts w:ascii="標楷體" w:eastAsia="標楷體" w:hAnsi="標楷體"/>
                <w:sz w:val="24"/>
              </w:rPr>
            </w:pPr>
          </w:p>
          <w:p w:rsidR="00A80F14" w:rsidRPr="007F4CFB" w:rsidRDefault="00A80F14" w:rsidP="009A0156">
            <w:pPr>
              <w:spacing w:line="400" w:lineRule="exact"/>
              <w:jc w:val="both"/>
              <w:rPr>
                <w:rFonts w:ascii="標楷體" w:eastAsia="標楷體" w:hAnsi="標楷體"/>
                <w:sz w:val="24"/>
              </w:rPr>
            </w:pPr>
            <w:r w:rsidRPr="007F4CFB">
              <w:rPr>
                <w:rFonts w:ascii="標楷體" w:eastAsia="標楷體" w:hAnsi="標楷體" w:hint="eastAsia"/>
                <w:b/>
                <w:sz w:val="24"/>
              </w:rPr>
              <w:t>收費方式：</w:t>
            </w:r>
            <w:r w:rsidRPr="007F4CFB">
              <w:rPr>
                <w:rFonts w:ascii="標楷體" w:eastAsia="標楷體" w:hAnsi="標楷體" w:hint="eastAsia"/>
                <w:sz w:val="24"/>
              </w:rPr>
              <w:t>免費</w:t>
            </w:r>
          </w:p>
          <w:p w:rsidR="00A80F14" w:rsidRPr="007F4CFB" w:rsidRDefault="00A80F14" w:rsidP="009A0156">
            <w:pPr>
              <w:spacing w:line="400" w:lineRule="exact"/>
              <w:jc w:val="both"/>
              <w:rPr>
                <w:rFonts w:ascii="標楷體" w:eastAsia="標楷體" w:hAnsi="標楷體"/>
                <w:sz w:val="24"/>
              </w:rPr>
            </w:pPr>
            <w:r w:rsidRPr="007F4CFB">
              <w:rPr>
                <w:rFonts w:ascii="標楷體" w:eastAsia="標楷體" w:hAnsi="標楷體" w:hint="eastAsia"/>
                <w:b/>
                <w:sz w:val="24"/>
              </w:rPr>
              <w:lastRenderedPageBreak/>
              <w:t>特展對象：</w:t>
            </w:r>
            <w:r w:rsidRPr="007F4CFB">
              <w:rPr>
                <w:rFonts w:ascii="標楷體" w:eastAsia="標楷體" w:hAnsi="標楷體" w:hint="eastAsia"/>
                <w:sz w:val="24"/>
              </w:rPr>
              <w:t>一般民眾</w:t>
            </w:r>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hint="eastAsia"/>
                <w:b/>
                <w:sz w:val="24"/>
              </w:rPr>
              <w:t>特展介紹：</w:t>
            </w:r>
            <w:r w:rsidRPr="007F4CFB">
              <w:rPr>
                <w:rFonts w:ascii="標楷體" w:eastAsia="標楷體" w:hAnsi="標楷體" w:hint="eastAsia"/>
                <w:sz w:val="24"/>
              </w:rPr>
              <w:t>本展覽透過海洋生物翻模工藝技術、海洋生物彩繪藝術作品的展示，讓旅客能夠近距離欣賞海洋生物及藝術創作之美。</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lastRenderedPageBreak/>
              <w:t>國立彰化生活美學館</w:t>
            </w:r>
          </w:p>
        </w:tc>
        <w:tc>
          <w:tcPr>
            <w:tcW w:w="4985" w:type="dxa"/>
          </w:tcPr>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活動名稱</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color w:val="000000" w:themeColor="text1"/>
                <w:sz w:val="24"/>
              </w:rPr>
              <w:t>八卦山郊外踏青賞景趣．美學館蒙藏風情文物展</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活動日期</w:t>
            </w:r>
            <w:r w:rsidRPr="007F4CFB">
              <w:rPr>
                <w:rFonts w:ascii="標楷體" w:eastAsia="標楷體" w:hAnsi="標楷體" w:cs="Malgun Gothic Semilight" w:hint="eastAsia"/>
                <w:b/>
                <w:color w:val="000000" w:themeColor="text1"/>
                <w:sz w:val="24"/>
              </w:rPr>
              <w:t>：6/5-7/28</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活動地點</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color w:val="000000" w:themeColor="text1"/>
                <w:sz w:val="24"/>
              </w:rPr>
              <w:t>國立彰化生活美學館</w:t>
            </w:r>
          </w:p>
          <w:p w:rsidR="00A80F14" w:rsidRPr="007F4CFB" w:rsidRDefault="00A80F14" w:rsidP="009A0156">
            <w:pPr>
              <w:spacing w:line="400" w:lineRule="exact"/>
              <w:rPr>
                <w:rFonts w:ascii="標楷體" w:eastAsia="標楷體" w:hAnsi="標楷體" w:cs="Malgun Gothic Semilight"/>
                <w:color w:val="000000" w:themeColor="text1"/>
                <w:sz w:val="24"/>
              </w:rPr>
            </w:pPr>
            <w:r w:rsidRPr="007F4CFB">
              <w:rPr>
                <w:rFonts w:ascii="標楷體" w:eastAsia="標楷體" w:hAnsi="標楷體" w:cs="微軟正黑體" w:hint="eastAsia"/>
                <w:b/>
                <w:color w:val="000000" w:themeColor="text1"/>
                <w:sz w:val="24"/>
              </w:rPr>
              <w:t>收費方式</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color w:val="000000" w:themeColor="text1"/>
                <w:sz w:val="24"/>
              </w:rPr>
              <w:t>免費</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活動對象</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color w:val="000000" w:themeColor="text1"/>
                <w:sz w:val="24"/>
              </w:rPr>
              <w:t>一般觀眾</w:t>
            </w:r>
          </w:p>
          <w:p w:rsidR="00A80F14" w:rsidRPr="007F4CFB" w:rsidRDefault="00A80F14" w:rsidP="009A0156">
            <w:pPr>
              <w:spacing w:line="400" w:lineRule="exact"/>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活動簡介</w:t>
            </w:r>
            <w:r w:rsidRPr="007F4CFB">
              <w:rPr>
                <w:rFonts w:ascii="標楷體" w:eastAsia="標楷體" w:hAnsi="標楷體" w:cs="Malgun Gothic Semilight" w:hint="eastAsia"/>
                <w:b/>
                <w:color w:val="000000" w:themeColor="text1"/>
                <w:sz w:val="24"/>
              </w:rPr>
              <w:t>：</w:t>
            </w:r>
            <w:r w:rsidRPr="007F4CFB">
              <w:rPr>
                <w:rFonts w:ascii="標楷體" w:eastAsia="標楷體" w:hAnsi="標楷體" w:hint="eastAsia"/>
                <w:b/>
                <w:color w:val="000000" w:themeColor="text1"/>
                <w:sz w:val="24"/>
              </w:rPr>
              <w:t>(</w:t>
            </w:r>
            <w:r w:rsidRPr="007F4CFB">
              <w:rPr>
                <w:rFonts w:ascii="標楷體" w:eastAsia="標楷體" w:hAnsi="標楷體"/>
                <w:b/>
                <w:color w:val="000000" w:themeColor="text1"/>
                <w:sz w:val="24"/>
              </w:rPr>
              <w:t>100</w:t>
            </w:r>
            <w:r w:rsidRPr="007F4CFB">
              <w:rPr>
                <w:rFonts w:ascii="標楷體" w:eastAsia="標楷體" w:hAnsi="標楷體" w:cs="微軟正黑體" w:hint="eastAsia"/>
                <w:b/>
                <w:color w:val="000000" w:themeColor="text1"/>
                <w:sz w:val="24"/>
              </w:rPr>
              <w:t>字左右</w:t>
            </w:r>
            <w:r w:rsidRPr="007F4CFB">
              <w:rPr>
                <w:rFonts w:ascii="標楷體" w:eastAsia="標楷體" w:hAnsi="標楷體" w:hint="eastAsia"/>
                <w:b/>
                <w:color w:val="000000" w:themeColor="text1"/>
                <w:sz w:val="24"/>
              </w:rPr>
              <w:t>)</w:t>
            </w:r>
          </w:p>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cs="微軟正黑體" w:hint="eastAsia"/>
                <w:sz w:val="24"/>
              </w:rPr>
              <w:t>文化部蒙藏文化中心首度與美學館合作，展出蒙藏多元民族文物，搭配展出蒙古包、藏式帳篷等各類蒙藏生活器物，讓民眾更真實體驗遊牧民族生活的特色。並搭配展覽舉辦蒙藏服飾穿戴、蒙古包、藏式帳篷紙雕製作等活動，讓民眾想像體驗生活於草原、高原上多元族群文化特色。</w:t>
            </w:r>
          </w:p>
        </w:tc>
        <w:tc>
          <w:tcPr>
            <w:tcW w:w="4314" w:type="dxa"/>
          </w:tcPr>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特展名稱</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b/>
                <w:color w:val="000000" w:themeColor="text1"/>
                <w:sz w:val="24"/>
              </w:rPr>
              <w:t>黑潮 | 逆流-台灣當代水墨新世代意象展</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特展地點</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b/>
                <w:color w:val="000000" w:themeColor="text1"/>
                <w:sz w:val="24"/>
              </w:rPr>
              <w:t>彰化生活美學館第三展覽室</w:t>
            </w:r>
          </w:p>
          <w:p w:rsidR="00A80F14" w:rsidRPr="007F4CFB" w:rsidRDefault="00A80F14" w:rsidP="009A0156">
            <w:pPr>
              <w:spacing w:line="400" w:lineRule="exact"/>
              <w:rPr>
                <w:rFonts w:ascii="標楷體" w:eastAsia="標楷體" w:hAnsi="標楷體"/>
                <w:color w:val="000000" w:themeColor="text1"/>
                <w:sz w:val="24"/>
              </w:rPr>
            </w:pPr>
            <w:r w:rsidRPr="007F4CFB">
              <w:rPr>
                <w:rFonts w:ascii="標楷體" w:eastAsia="標楷體" w:hAnsi="標楷體" w:cs="微軟正黑體" w:hint="eastAsia"/>
                <w:b/>
                <w:color w:val="000000" w:themeColor="text1"/>
                <w:sz w:val="24"/>
              </w:rPr>
              <w:t>特展日期</w:t>
            </w:r>
            <w:r w:rsidRPr="007F4CFB">
              <w:rPr>
                <w:rFonts w:ascii="標楷體" w:eastAsia="標楷體" w:hAnsi="標楷體" w:cs="Malgun Gothic Semilight" w:hint="eastAsia"/>
                <w:b/>
                <w:color w:val="000000" w:themeColor="text1"/>
                <w:sz w:val="24"/>
              </w:rPr>
              <w:t>：7/17-8/25</w:t>
            </w:r>
          </w:p>
          <w:p w:rsidR="00A80F14" w:rsidRPr="007F4CFB" w:rsidRDefault="00A80F14" w:rsidP="009A0156">
            <w:pPr>
              <w:spacing w:line="400" w:lineRule="exact"/>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收費方式</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b/>
                <w:color w:val="000000" w:themeColor="text1"/>
                <w:sz w:val="24"/>
              </w:rPr>
              <w:t>免費</w:t>
            </w:r>
          </w:p>
          <w:p w:rsidR="00A80F14" w:rsidRPr="007F4CFB" w:rsidRDefault="00A80F14" w:rsidP="009A0156">
            <w:pPr>
              <w:spacing w:line="400" w:lineRule="exact"/>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特展對象</w:t>
            </w:r>
            <w:r w:rsidRPr="007F4CFB">
              <w:rPr>
                <w:rFonts w:ascii="標楷體" w:eastAsia="標楷體" w:hAnsi="標楷體" w:cs="Malgun Gothic Semilight" w:hint="eastAsia"/>
                <w:b/>
                <w:color w:val="000000" w:themeColor="text1"/>
                <w:sz w:val="24"/>
              </w:rPr>
              <w:t>：</w:t>
            </w:r>
            <w:r w:rsidRPr="007F4CFB">
              <w:rPr>
                <w:rFonts w:ascii="標楷體" w:eastAsia="標楷體" w:hAnsi="標楷體" w:cs="微軟正黑體" w:hint="eastAsia"/>
                <w:b/>
                <w:color w:val="000000" w:themeColor="text1"/>
                <w:sz w:val="24"/>
              </w:rPr>
              <w:t>一般觀眾</w:t>
            </w:r>
          </w:p>
          <w:p w:rsidR="00A80F14" w:rsidRPr="007F4CFB" w:rsidRDefault="00A80F14" w:rsidP="009A0156">
            <w:pPr>
              <w:spacing w:line="400" w:lineRule="exact"/>
              <w:rPr>
                <w:rFonts w:ascii="標楷體" w:eastAsia="標楷體" w:hAnsi="標楷體"/>
                <w:b/>
                <w:color w:val="000000" w:themeColor="text1"/>
                <w:sz w:val="24"/>
              </w:rPr>
            </w:pPr>
            <w:r w:rsidRPr="007F4CFB">
              <w:rPr>
                <w:rFonts w:ascii="標楷體" w:eastAsia="標楷體" w:hAnsi="標楷體" w:cs="微軟正黑體" w:hint="eastAsia"/>
                <w:b/>
                <w:color w:val="000000" w:themeColor="text1"/>
                <w:sz w:val="24"/>
              </w:rPr>
              <w:t>特展動介紹</w:t>
            </w:r>
            <w:r w:rsidRPr="007F4CFB">
              <w:rPr>
                <w:rFonts w:ascii="標楷體" w:eastAsia="標楷體" w:hAnsi="標楷體" w:cs="Malgun Gothic Semilight" w:hint="eastAsia"/>
                <w:b/>
                <w:color w:val="000000" w:themeColor="text1"/>
                <w:sz w:val="24"/>
              </w:rPr>
              <w:t>：</w:t>
            </w:r>
            <w:r w:rsidRPr="007F4CFB">
              <w:rPr>
                <w:rFonts w:ascii="標楷體" w:eastAsia="標楷體" w:hAnsi="標楷體" w:hint="eastAsia"/>
                <w:b/>
                <w:color w:val="000000" w:themeColor="text1"/>
                <w:sz w:val="24"/>
              </w:rPr>
              <w:t>(</w:t>
            </w:r>
            <w:r w:rsidRPr="007F4CFB">
              <w:rPr>
                <w:rFonts w:ascii="標楷體" w:eastAsia="標楷體" w:hAnsi="標楷體"/>
                <w:b/>
                <w:color w:val="000000" w:themeColor="text1"/>
                <w:sz w:val="24"/>
              </w:rPr>
              <w:t>100</w:t>
            </w:r>
            <w:r w:rsidRPr="007F4CFB">
              <w:rPr>
                <w:rFonts w:ascii="標楷體" w:eastAsia="標楷體" w:hAnsi="標楷體" w:cs="微軟正黑體" w:hint="eastAsia"/>
                <w:b/>
                <w:color w:val="000000" w:themeColor="text1"/>
                <w:sz w:val="24"/>
              </w:rPr>
              <w:t>字左右</w:t>
            </w:r>
            <w:r w:rsidRPr="007F4CFB">
              <w:rPr>
                <w:rFonts w:ascii="標楷體" w:eastAsia="標楷體" w:hAnsi="標楷體" w:hint="eastAsia"/>
                <w:b/>
                <w:color w:val="000000" w:themeColor="text1"/>
                <w:sz w:val="24"/>
              </w:rPr>
              <w:t>)</w:t>
            </w:r>
          </w:p>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cs="微軟正黑體" w:hint="eastAsia"/>
                <w:sz w:val="24"/>
              </w:rPr>
              <w:t>國立彰化生活美學館與國立台灣藝術大學書畫藝術學系首度合作辦理「黑潮 | 逆流-台灣當代水墨新世代意象展」，由15位年輕的新世代創作者展現當代水墨的多元現象。黑潮的豐富與滋養及逆流的叛逆，呈現出台灣的前衛與傳統並置，華麗與俗尚混搭的世代語境。</w:t>
            </w:r>
          </w:p>
        </w:tc>
      </w:tr>
      <w:tr w:rsidR="00A80F14" w:rsidRPr="007F4CFB" w:rsidTr="009A0156">
        <w:tc>
          <w:tcPr>
            <w:tcW w:w="4649" w:type="dxa"/>
          </w:tcPr>
          <w:p w:rsidR="00A80F14" w:rsidRPr="007F4CFB" w:rsidRDefault="00A80F14" w:rsidP="009A0156">
            <w:pPr>
              <w:spacing w:line="400" w:lineRule="exact"/>
              <w:rPr>
                <w:rFonts w:ascii="標楷體" w:eastAsia="標楷體" w:hAnsi="標楷體"/>
                <w:sz w:val="24"/>
              </w:rPr>
            </w:pPr>
            <w:r w:rsidRPr="007F4CFB">
              <w:rPr>
                <w:rFonts w:ascii="標楷體" w:eastAsia="標楷體" w:hAnsi="標楷體" w:hint="eastAsia"/>
                <w:sz w:val="24"/>
              </w:rPr>
              <w:t>國立臺南生活美學館</w:t>
            </w:r>
          </w:p>
        </w:tc>
        <w:tc>
          <w:tcPr>
            <w:tcW w:w="4985"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活動名稱：</w:t>
            </w:r>
            <w:r w:rsidRPr="007F4CFB">
              <w:rPr>
                <w:rFonts w:ascii="標楷體" w:eastAsia="標楷體" w:hAnsi="標楷體" w:hint="eastAsia"/>
                <w:color w:val="000000" w:themeColor="text1"/>
                <w:sz w:val="24"/>
              </w:rPr>
              <w:t>我與動畫的距離</w:t>
            </w:r>
            <w:r w:rsidRPr="007F4CFB">
              <w:rPr>
                <w:rFonts w:ascii="標楷體" w:eastAsia="標楷體" w:hAnsi="標楷體"/>
                <w:color w:val="000000" w:themeColor="text1"/>
                <w:sz w:val="24"/>
              </w:rPr>
              <w:t>—</w:t>
            </w:r>
            <w:r w:rsidRPr="007F4CFB">
              <w:rPr>
                <w:rFonts w:ascii="標楷體" w:eastAsia="標楷體" w:hAnsi="標楷體" w:hint="eastAsia"/>
                <w:color w:val="000000" w:themeColor="text1"/>
                <w:sz w:val="24"/>
              </w:rPr>
              <w:t>其實也不遠啊！</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活動日期：</w:t>
            </w:r>
            <w:r w:rsidRPr="007F4CFB">
              <w:rPr>
                <w:rFonts w:ascii="標楷體" w:eastAsia="標楷體" w:hAnsi="標楷體" w:hint="eastAsia"/>
                <w:color w:val="000000" w:themeColor="text1"/>
                <w:sz w:val="24"/>
              </w:rPr>
              <w:t>7月3、4、5日</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活動地點：</w:t>
            </w:r>
            <w:r w:rsidRPr="007F4CFB">
              <w:rPr>
                <w:rFonts w:ascii="標楷體" w:eastAsia="標楷體" w:hAnsi="標楷體" w:hint="eastAsia"/>
                <w:color w:val="000000" w:themeColor="text1"/>
                <w:sz w:val="24"/>
              </w:rPr>
              <w:t>本館一樓教室</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收費方式：</w:t>
            </w:r>
            <w:r w:rsidRPr="007F4CFB">
              <w:rPr>
                <w:rFonts w:ascii="標楷體" w:eastAsia="標楷體" w:hAnsi="標楷體" w:hint="eastAsia"/>
                <w:color w:val="000000" w:themeColor="text1"/>
                <w:sz w:val="24"/>
              </w:rPr>
              <w:t>新臺幣伍佰元</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活動對象：</w:t>
            </w:r>
            <w:r w:rsidRPr="007F4CFB">
              <w:rPr>
                <w:rFonts w:ascii="標楷體" w:eastAsia="標楷體" w:hAnsi="標楷體" w:hint="eastAsia"/>
                <w:color w:val="000000" w:themeColor="text1"/>
                <w:sz w:val="24"/>
              </w:rPr>
              <w:t>國中一、二年級與國小五、六年級</w:t>
            </w:r>
          </w:p>
          <w:p w:rsidR="00A80F14" w:rsidRPr="007F4CFB" w:rsidRDefault="00A80F14" w:rsidP="009A0156">
            <w:pPr>
              <w:spacing w:line="400" w:lineRule="exact"/>
              <w:jc w:val="both"/>
              <w:rPr>
                <w:rFonts w:ascii="標楷體" w:eastAsia="標楷體" w:hAnsi="標楷體"/>
                <w:color w:val="000000"/>
                <w:sz w:val="24"/>
              </w:rPr>
            </w:pPr>
            <w:r w:rsidRPr="007F4CFB">
              <w:rPr>
                <w:rFonts w:ascii="標楷體" w:eastAsia="標楷體" w:hAnsi="標楷體" w:hint="eastAsia"/>
                <w:b/>
                <w:color w:val="000000" w:themeColor="text1"/>
                <w:sz w:val="24"/>
              </w:rPr>
              <w:t>活動簡介：</w:t>
            </w:r>
            <w:r w:rsidRPr="007F4CFB">
              <w:rPr>
                <w:rFonts w:ascii="標楷體" w:eastAsia="標楷體" w:hAnsi="標楷體" w:hint="eastAsia"/>
                <w:color w:val="000000"/>
                <w:sz w:val="24"/>
              </w:rPr>
              <w:t>以社區營造的相關議題為主題，利用暑期透過逐格動畫的趣味性，與運用影像視覺技術的特色，擾動青少年對社區生活環境的關注。</w:t>
            </w:r>
          </w:p>
        </w:tc>
        <w:tc>
          <w:tcPr>
            <w:tcW w:w="4314" w:type="dxa"/>
          </w:tcPr>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lastRenderedPageBreak/>
              <w:t>特展名稱：</w:t>
            </w:r>
            <w:r w:rsidRPr="007F4CFB">
              <w:rPr>
                <w:rFonts w:ascii="標楷體" w:eastAsia="標楷體" w:hAnsi="標楷體" w:hint="eastAsia"/>
                <w:color w:val="000000" w:themeColor="text1"/>
                <w:sz w:val="24"/>
              </w:rPr>
              <w:t>日用之美－東南亞生活美學展</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特展地點：</w:t>
            </w:r>
            <w:r w:rsidRPr="007F4CFB">
              <w:rPr>
                <w:rFonts w:ascii="標楷體" w:eastAsia="標楷體" w:hAnsi="標楷體" w:hint="eastAsia"/>
                <w:color w:val="000000" w:themeColor="text1"/>
                <w:sz w:val="24"/>
              </w:rPr>
              <w:t>B1藝游空間</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特展日期：</w:t>
            </w:r>
            <w:r w:rsidRPr="007F4CFB">
              <w:rPr>
                <w:rFonts w:ascii="標楷體" w:eastAsia="標楷體" w:hAnsi="標楷體" w:hint="eastAsia"/>
                <w:color w:val="000000" w:themeColor="text1"/>
                <w:sz w:val="24"/>
              </w:rPr>
              <w:t>108.5.18-7.31</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lastRenderedPageBreak/>
              <w:t>收費方式：</w:t>
            </w:r>
            <w:r w:rsidRPr="007F4CFB">
              <w:rPr>
                <w:rFonts w:ascii="標楷體" w:eastAsia="標楷體" w:hAnsi="標楷體" w:hint="eastAsia"/>
                <w:color w:val="000000" w:themeColor="text1"/>
                <w:sz w:val="24"/>
              </w:rPr>
              <w:t>免費</w:t>
            </w:r>
          </w:p>
          <w:p w:rsidR="00A80F14" w:rsidRPr="007F4CFB" w:rsidRDefault="00A80F14" w:rsidP="009A0156">
            <w:pPr>
              <w:spacing w:line="400" w:lineRule="exact"/>
              <w:jc w:val="both"/>
              <w:rPr>
                <w:rFonts w:ascii="標楷體" w:eastAsia="標楷體" w:hAnsi="標楷體"/>
                <w:color w:val="000000" w:themeColor="text1"/>
                <w:sz w:val="24"/>
              </w:rPr>
            </w:pPr>
            <w:r w:rsidRPr="007F4CFB">
              <w:rPr>
                <w:rFonts w:ascii="標楷體" w:eastAsia="標楷體" w:hAnsi="標楷體" w:hint="eastAsia"/>
                <w:b/>
                <w:color w:val="000000" w:themeColor="text1"/>
                <w:sz w:val="24"/>
              </w:rPr>
              <w:t>特展對象：</w:t>
            </w:r>
            <w:r w:rsidRPr="007F4CFB">
              <w:rPr>
                <w:rFonts w:ascii="標楷體" w:eastAsia="標楷體" w:hAnsi="標楷體" w:hint="eastAsia"/>
                <w:color w:val="000000" w:themeColor="text1"/>
                <w:sz w:val="24"/>
              </w:rPr>
              <w:t>一般觀眾</w:t>
            </w:r>
          </w:p>
          <w:p w:rsidR="00A80F14" w:rsidRPr="007F4CFB" w:rsidRDefault="00A80F14" w:rsidP="009A0156">
            <w:pPr>
              <w:spacing w:line="400" w:lineRule="exact"/>
              <w:jc w:val="both"/>
              <w:rPr>
                <w:rFonts w:ascii="標楷體" w:eastAsia="標楷體" w:hAnsi="標楷體"/>
                <w:b/>
                <w:color w:val="000000" w:themeColor="text1"/>
                <w:sz w:val="24"/>
              </w:rPr>
            </w:pPr>
            <w:r w:rsidRPr="007F4CFB">
              <w:rPr>
                <w:rFonts w:ascii="標楷體" w:eastAsia="標楷體" w:hAnsi="標楷體" w:hint="eastAsia"/>
                <w:b/>
                <w:color w:val="000000" w:themeColor="text1"/>
                <w:sz w:val="24"/>
              </w:rPr>
              <w:t>特展介紹：</w:t>
            </w:r>
            <w:r w:rsidRPr="007F4CFB">
              <w:rPr>
                <w:rFonts w:ascii="標楷體" w:eastAsia="標楷體" w:hAnsi="標楷體" w:hint="eastAsia"/>
                <w:sz w:val="24"/>
              </w:rPr>
              <w:t>以「材料美」、「童趣美」、「生活美」、「音律美」、「傳統美」、「織品美」等主題串聯展區，展現東南亞各國與臺灣既相似又相異的生活工藝、地域美學與文化意涵。</w:t>
            </w:r>
          </w:p>
        </w:tc>
      </w:tr>
    </w:tbl>
    <w:p w:rsidR="00A80F14" w:rsidRPr="007F4CFB" w:rsidRDefault="00A80F14" w:rsidP="00A80F14">
      <w:pPr>
        <w:spacing w:line="400" w:lineRule="exact"/>
        <w:rPr>
          <w:rFonts w:ascii="標楷體" w:eastAsia="標楷體" w:hAnsi="標楷體"/>
          <w:sz w:val="28"/>
          <w:szCs w:val="28"/>
        </w:rPr>
      </w:pPr>
    </w:p>
    <w:p w:rsidR="00A80F14" w:rsidRDefault="00A80F14">
      <w:pPr>
        <w:widowControl/>
        <w:rPr>
          <w:rFonts w:ascii="標楷體" w:eastAsia="標楷體" w:hAnsi="標楷體"/>
          <w:sz w:val="28"/>
          <w:szCs w:val="28"/>
        </w:rPr>
      </w:pPr>
      <w:r>
        <w:rPr>
          <w:rFonts w:ascii="標楷體" w:eastAsia="標楷體" w:hAnsi="標楷體"/>
          <w:sz w:val="28"/>
          <w:szCs w:val="28"/>
        </w:rPr>
        <w:br w:type="page"/>
      </w:r>
    </w:p>
    <w:p w:rsidR="00A80F14" w:rsidRPr="001C626D" w:rsidRDefault="00A80F14" w:rsidP="00A80F14">
      <w:pPr>
        <w:jc w:val="center"/>
        <w:rPr>
          <w:rFonts w:ascii="標楷體" w:eastAsia="標楷體" w:hAnsi="標楷體"/>
          <w:color w:val="000000"/>
          <w:sz w:val="36"/>
          <w:szCs w:val="36"/>
        </w:rPr>
      </w:pPr>
      <w:r w:rsidRPr="001C626D">
        <w:rPr>
          <w:rFonts w:ascii="標楷體" w:eastAsia="標楷體" w:hAnsi="標楷體" w:hint="eastAsia"/>
          <w:color w:val="000000"/>
          <w:sz w:val="36"/>
          <w:szCs w:val="36"/>
        </w:rPr>
        <w:lastRenderedPageBreak/>
        <w:t>國立故宮博物院10</w:t>
      </w:r>
      <w:r w:rsidRPr="001C626D">
        <w:rPr>
          <w:rFonts w:ascii="標楷體" w:eastAsia="標楷體" w:hAnsi="標楷體"/>
          <w:color w:val="000000"/>
          <w:sz w:val="36"/>
          <w:szCs w:val="36"/>
        </w:rPr>
        <w:t>8</w:t>
      </w:r>
      <w:r w:rsidRPr="001C626D">
        <w:rPr>
          <w:rFonts w:ascii="標楷體" w:eastAsia="標楷體" w:hAnsi="標楷體" w:hint="eastAsia"/>
          <w:color w:val="000000"/>
          <w:sz w:val="36"/>
          <w:szCs w:val="36"/>
        </w:rPr>
        <w:t>年度</w:t>
      </w:r>
      <w:r w:rsidRPr="001C626D">
        <w:rPr>
          <w:rFonts w:ascii="標楷體" w:eastAsia="標楷體" w:hAnsi="標楷體"/>
          <w:color w:val="000000"/>
          <w:sz w:val="36"/>
          <w:szCs w:val="36"/>
        </w:rPr>
        <w:t>7-12</w:t>
      </w:r>
      <w:r w:rsidRPr="001C626D">
        <w:rPr>
          <w:rFonts w:ascii="標楷體" w:eastAsia="標楷體" w:hAnsi="標楷體" w:hint="eastAsia"/>
          <w:color w:val="000000"/>
          <w:sz w:val="36"/>
          <w:szCs w:val="36"/>
        </w:rPr>
        <w:t>月推薦展演活動</w:t>
      </w:r>
    </w:p>
    <w:p w:rsidR="00A80F14" w:rsidRPr="001C626D" w:rsidRDefault="00A80F14" w:rsidP="00A80F14">
      <w:pPr>
        <w:ind w:leftChars="200" w:left="480"/>
        <w:rPr>
          <w:rFonts w:ascii="標楷體" w:eastAsia="標楷體" w:hAnsi="標楷體"/>
          <w:color w:val="000000"/>
          <w:sz w:val="32"/>
          <w:szCs w:val="32"/>
        </w:rPr>
      </w:pPr>
    </w:p>
    <w:tbl>
      <w:tblPr>
        <w:tblStyle w:val="a3"/>
        <w:tblW w:w="0" w:type="auto"/>
        <w:tblLook w:val="04A0" w:firstRow="1" w:lastRow="0" w:firstColumn="1" w:lastColumn="0" w:noHBand="0" w:noVBand="1"/>
      </w:tblPr>
      <w:tblGrid>
        <w:gridCol w:w="4649"/>
        <w:gridCol w:w="4985"/>
        <w:gridCol w:w="4314"/>
      </w:tblGrid>
      <w:tr w:rsidR="00A80F14" w:rsidRPr="001C626D" w:rsidTr="009A0156">
        <w:trPr>
          <w:trHeight w:val="848"/>
        </w:trPr>
        <w:tc>
          <w:tcPr>
            <w:tcW w:w="4649" w:type="dxa"/>
            <w:vAlign w:val="center"/>
          </w:tcPr>
          <w:p w:rsidR="00A80F14" w:rsidRPr="001C626D" w:rsidRDefault="00A80F14" w:rsidP="009A0156">
            <w:pPr>
              <w:spacing w:line="360" w:lineRule="exact"/>
              <w:jc w:val="both"/>
              <w:rPr>
                <w:rFonts w:ascii="標楷體" w:eastAsia="標楷體" w:hAnsi="標楷體"/>
                <w:b/>
                <w:color w:val="000000"/>
                <w:sz w:val="28"/>
                <w:szCs w:val="28"/>
              </w:rPr>
            </w:pPr>
            <w:r w:rsidRPr="001C626D">
              <w:rPr>
                <w:rFonts w:ascii="標楷體" w:eastAsia="標楷體" w:hAnsi="標楷體"/>
                <w:b/>
                <w:color w:val="000000"/>
                <w:sz w:val="28"/>
                <w:szCs w:val="28"/>
              </w:rPr>
              <w:t>館所別</w:t>
            </w:r>
          </w:p>
        </w:tc>
        <w:tc>
          <w:tcPr>
            <w:tcW w:w="4985" w:type="dxa"/>
            <w:vAlign w:val="center"/>
          </w:tcPr>
          <w:p w:rsidR="00A80F14" w:rsidRPr="001C626D" w:rsidRDefault="00A80F14" w:rsidP="009A0156">
            <w:pPr>
              <w:spacing w:line="360" w:lineRule="exact"/>
              <w:jc w:val="both"/>
              <w:rPr>
                <w:rFonts w:ascii="標楷體" w:eastAsia="標楷體" w:hAnsi="標楷體"/>
                <w:b/>
                <w:color w:val="000000"/>
                <w:sz w:val="28"/>
                <w:szCs w:val="28"/>
              </w:rPr>
            </w:pPr>
            <w:r w:rsidRPr="001C626D">
              <w:rPr>
                <w:rFonts w:ascii="標楷體" w:eastAsia="標楷體" w:hAnsi="標楷體" w:hint="eastAsia"/>
                <w:b/>
                <w:color w:val="000000"/>
                <w:sz w:val="28"/>
                <w:szCs w:val="28"/>
              </w:rPr>
              <w:t>｢Muse 大玩家-</w:t>
            </w:r>
            <w:r w:rsidRPr="001C626D">
              <w:rPr>
                <w:rFonts w:ascii="標楷體" w:eastAsia="標楷體" w:hAnsi="標楷體" w:hint="eastAsia"/>
                <w:color w:val="000000"/>
                <w:sz w:val="32"/>
                <w:szCs w:val="32"/>
              </w:rPr>
              <w:t>High客任務</w:t>
            </w:r>
            <w:r w:rsidRPr="001C626D">
              <w:rPr>
                <w:rFonts w:ascii="標楷體" w:eastAsia="標楷體" w:hAnsi="標楷體" w:hint="eastAsia"/>
                <w:b/>
                <w:color w:val="000000"/>
                <w:sz w:val="28"/>
                <w:szCs w:val="28"/>
              </w:rPr>
              <w:t>｣主題活動</w:t>
            </w:r>
          </w:p>
        </w:tc>
        <w:tc>
          <w:tcPr>
            <w:tcW w:w="4314" w:type="dxa"/>
            <w:vAlign w:val="center"/>
          </w:tcPr>
          <w:p w:rsidR="00A80F14" w:rsidRPr="001C626D" w:rsidRDefault="00A80F14" w:rsidP="009A0156">
            <w:pPr>
              <w:spacing w:line="360" w:lineRule="exact"/>
              <w:jc w:val="both"/>
              <w:rPr>
                <w:rFonts w:ascii="標楷體" w:eastAsia="標楷體" w:hAnsi="標楷體"/>
                <w:b/>
                <w:color w:val="000000"/>
                <w:sz w:val="28"/>
                <w:szCs w:val="28"/>
              </w:rPr>
            </w:pPr>
            <w:r w:rsidRPr="001C626D">
              <w:rPr>
                <w:rFonts w:ascii="標楷體" w:eastAsia="標楷體" w:hAnsi="標楷體" w:hint="eastAsia"/>
                <w:b/>
                <w:color w:val="000000"/>
                <w:sz w:val="28"/>
                <w:szCs w:val="28"/>
              </w:rPr>
              <w:t>暑假特展活動</w:t>
            </w:r>
          </w:p>
        </w:tc>
      </w:tr>
      <w:tr w:rsidR="00A80F14" w:rsidRPr="001C626D" w:rsidTr="009A0156">
        <w:tc>
          <w:tcPr>
            <w:tcW w:w="4649" w:type="dxa"/>
            <w:vAlign w:val="center"/>
          </w:tcPr>
          <w:p w:rsidR="00A80F14" w:rsidRPr="001C626D" w:rsidRDefault="00A80F14" w:rsidP="009A0156">
            <w:pPr>
              <w:jc w:val="both"/>
              <w:rPr>
                <w:rFonts w:ascii="標楷體" w:eastAsia="標楷體" w:hAnsi="標楷體"/>
                <w:color w:val="000000"/>
                <w:sz w:val="28"/>
                <w:szCs w:val="28"/>
              </w:rPr>
            </w:pPr>
            <w:r w:rsidRPr="001C626D">
              <w:rPr>
                <w:rFonts w:ascii="標楷體" w:eastAsia="標楷體" w:hAnsi="標楷體" w:hint="eastAsia"/>
                <w:color w:val="000000"/>
                <w:sz w:val="28"/>
                <w:szCs w:val="28"/>
              </w:rPr>
              <w:t>國立故宮博物院</w:t>
            </w:r>
          </w:p>
        </w:tc>
        <w:tc>
          <w:tcPr>
            <w:tcW w:w="4985" w:type="dxa"/>
          </w:tcPr>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活動名稱：故宮動物召喚師</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活動日期：2019/07/05-2019/09/25</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活動地點：一樓服務台、「故宮動物園」特展區域</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收費方式：</w:t>
            </w:r>
            <w:r w:rsidRPr="001C626D">
              <w:rPr>
                <w:rFonts w:ascii="標楷體" w:eastAsia="標楷體" w:hAnsi="標楷體" w:hint="eastAsia"/>
                <w:color w:val="000000" w:themeColor="text1"/>
                <w:sz w:val="24"/>
                <w:szCs w:val="28"/>
              </w:rPr>
              <w:t>免費，但需購買門票(全票350元；國人享優待票150元)</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活動對象：</w:t>
            </w:r>
            <w:r w:rsidRPr="001C626D">
              <w:rPr>
                <w:rFonts w:ascii="標楷體" w:eastAsia="標楷體" w:hAnsi="標楷體" w:hint="eastAsia"/>
                <w:color w:val="000000" w:themeColor="text1"/>
                <w:sz w:val="24"/>
                <w:szCs w:val="28"/>
              </w:rPr>
              <w:t>一般觀眾</w:t>
            </w:r>
          </w:p>
          <w:p w:rsidR="00A80F14" w:rsidRPr="001C626D" w:rsidRDefault="00A80F14" w:rsidP="009A0156">
            <w:pPr>
              <w:spacing w:line="360" w:lineRule="exact"/>
              <w:jc w:val="both"/>
              <w:rPr>
                <w:rFonts w:ascii="標楷體" w:eastAsia="標楷體" w:hAnsi="標楷體"/>
                <w:b/>
                <w:color w:val="000000" w:themeColor="text1"/>
                <w:sz w:val="24"/>
                <w:szCs w:val="28"/>
              </w:rPr>
            </w:pPr>
            <w:r w:rsidRPr="001C626D">
              <w:rPr>
                <w:rFonts w:ascii="標楷體" w:eastAsia="標楷體" w:hAnsi="標楷體" w:hint="eastAsia"/>
                <w:b/>
                <w:color w:val="000000" w:themeColor="text1"/>
                <w:sz w:val="24"/>
                <w:szCs w:val="28"/>
              </w:rPr>
              <w:t>活動簡介：(</w:t>
            </w:r>
            <w:r w:rsidRPr="001C626D">
              <w:rPr>
                <w:rFonts w:ascii="標楷體" w:eastAsia="標楷體" w:hAnsi="標楷體"/>
                <w:b/>
                <w:color w:val="000000" w:themeColor="text1"/>
                <w:sz w:val="24"/>
                <w:szCs w:val="28"/>
              </w:rPr>
              <w:t>100</w:t>
            </w:r>
            <w:r w:rsidRPr="001C626D">
              <w:rPr>
                <w:rFonts w:ascii="標楷體" w:eastAsia="標楷體" w:hAnsi="標楷體" w:hint="eastAsia"/>
                <w:b/>
                <w:color w:val="000000" w:themeColor="text1"/>
                <w:sz w:val="24"/>
                <w:szCs w:val="28"/>
              </w:rPr>
              <w:t>字左右)</w:t>
            </w:r>
          </w:p>
          <w:p w:rsidR="00A80F14" w:rsidRPr="001C626D" w:rsidRDefault="00A80F14" w:rsidP="009A0156">
            <w:pPr>
              <w:rPr>
                <w:rFonts w:ascii="標楷體" w:eastAsia="標楷體" w:hAnsi="標楷體"/>
              </w:rPr>
            </w:pPr>
            <w:r w:rsidRPr="001C626D">
              <w:rPr>
                <w:rFonts w:ascii="標楷體" w:eastAsia="標楷體" w:hAnsi="標楷體" w:hint="eastAsia"/>
              </w:rPr>
              <w:t xml:space="preserve">在「故宮動物園」裡，24隻動物失去了他們的記憶，忘記了自己是誰，你願意幫助他們找回自己的名字嗎? </w:t>
            </w:r>
          </w:p>
          <w:p w:rsidR="00A80F14" w:rsidRPr="001C626D" w:rsidRDefault="00A80F14" w:rsidP="009A0156">
            <w:pPr>
              <w:rPr>
                <w:rFonts w:ascii="標楷體" w:eastAsia="標楷體" w:hAnsi="標楷體"/>
              </w:rPr>
            </w:pPr>
            <w:r w:rsidRPr="001C626D">
              <w:rPr>
                <w:rFonts w:ascii="標楷體" w:eastAsia="標楷體" w:hAnsi="標楷體" w:hint="eastAsia"/>
              </w:rPr>
              <w:t>只要在圖鑑上寫下正確的答案，就能解除記憶封印，召喚24隻動物，成為保護你的奇幻生物。活動期間於1樓服務檯憑聯合行銷集點卡領取「故宮動物召喚手冊」一本，透過入場參觀「故宮動物園」完成手冊任務闖關，即可獲得特展中動物文物卡牌套組。</w:t>
            </w:r>
          </w:p>
          <w:p w:rsidR="00A80F14" w:rsidRPr="001C626D" w:rsidRDefault="00A80F14" w:rsidP="009A0156">
            <w:pPr>
              <w:spacing w:line="360" w:lineRule="exact"/>
              <w:jc w:val="both"/>
              <w:rPr>
                <w:rFonts w:ascii="標楷體" w:eastAsia="標楷體" w:hAnsi="標楷體"/>
                <w:color w:val="000000"/>
                <w:sz w:val="28"/>
                <w:szCs w:val="28"/>
              </w:rPr>
            </w:pPr>
          </w:p>
        </w:tc>
        <w:tc>
          <w:tcPr>
            <w:tcW w:w="4314" w:type="dxa"/>
          </w:tcPr>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特展名稱：故宮動物園</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特展地點：陳列室210、212</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特展日期：2019/07/05-2019/09/25</w:t>
            </w:r>
          </w:p>
          <w:p w:rsidR="00A80F14" w:rsidRPr="001C626D" w:rsidRDefault="00A80F14" w:rsidP="009A0156">
            <w:pPr>
              <w:spacing w:line="360" w:lineRule="exact"/>
              <w:jc w:val="both"/>
              <w:rPr>
                <w:rFonts w:ascii="標楷體" w:eastAsia="標楷體" w:hAnsi="標楷體"/>
                <w:color w:val="000000" w:themeColor="text1"/>
                <w:sz w:val="24"/>
                <w:szCs w:val="28"/>
              </w:rPr>
            </w:pPr>
            <w:r w:rsidRPr="001C626D">
              <w:rPr>
                <w:rFonts w:ascii="標楷體" w:eastAsia="標楷體" w:hAnsi="標楷體" w:hint="eastAsia"/>
                <w:b/>
                <w:color w:val="000000" w:themeColor="text1"/>
                <w:sz w:val="24"/>
                <w:szCs w:val="28"/>
              </w:rPr>
              <w:t>收費方式：</w:t>
            </w:r>
            <w:r w:rsidRPr="001C626D">
              <w:rPr>
                <w:rFonts w:ascii="標楷體" w:eastAsia="標楷體" w:hAnsi="標楷體" w:hint="eastAsia"/>
                <w:color w:val="000000" w:themeColor="text1"/>
                <w:sz w:val="24"/>
                <w:szCs w:val="28"/>
              </w:rPr>
              <w:t>免費，但需購買門票(全票350元；國人享優待票150元)</w:t>
            </w:r>
          </w:p>
          <w:p w:rsidR="00A80F14" w:rsidRPr="001C626D" w:rsidRDefault="00A80F14" w:rsidP="009A0156">
            <w:pPr>
              <w:spacing w:line="360" w:lineRule="exact"/>
              <w:jc w:val="both"/>
              <w:rPr>
                <w:rFonts w:ascii="標楷體" w:eastAsia="標楷體" w:hAnsi="標楷體"/>
                <w:b/>
                <w:color w:val="000000" w:themeColor="text1"/>
                <w:sz w:val="24"/>
                <w:szCs w:val="28"/>
              </w:rPr>
            </w:pPr>
            <w:r w:rsidRPr="001C626D">
              <w:rPr>
                <w:rFonts w:ascii="標楷體" w:eastAsia="標楷體" w:hAnsi="標楷體" w:hint="eastAsia"/>
                <w:b/>
                <w:color w:val="000000" w:themeColor="text1"/>
                <w:sz w:val="24"/>
                <w:szCs w:val="28"/>
              </w:rPr>
              <w:t>特展對象：一般觀眾、</w:t>
            </w:r>
          </w:p>
          <w:p w:rsidR="00A80F14" w:rsidRPr="001C626D" w:rsidRDefault="00A80F14" w:rsidP="009A0156">
            <w:pPr>
              <w:spacing w:line="360" w:lineRule="exact"/>
              <w:jc w:val="both"/>
              <w:rPr>
                <w:rFonts w:ascii="標楷體" w:eastAsia="標楷體" w:hAnsi="標楷體"/>
                <w:b/>
                <w:color w:val="000000" w:themeColor="text1"/>
                <w:sz w:val="24"/>
                <w:szCs w:val="28"/>
              </w:rPr>
            </w:pPr>
            <w:r w:rsidRPr="001C626D">
              <w:rPr>
                <w:rFonts w:ascii="標楷體" w:eastAsia="標楷體" w:hAnsi="標楷體" w:hint="eastAsia"/>
                <w:b/>
                <w:color w:val="000000" w:themeColor="text1"/>
                <w:sz w:val="24"/>
                <w:szCs w:val="28"/>
              </w:rPr>
              <w:t>特展動介紹：(</w:t>
            </w:r>
            <w:r w:rsidRPr="001C626D">
              <w:rPr>
                <w:rFonts w:ascii="標楷體" w:eastAsia="標楷體" w:hAnsi="標楷體"/>
                <w:b/>
                <w:color w:val="000000" w:themeColor="text1"/>
                <w:sz w:val="24"/>
                <w:szCs w:val="28"/>
              </w:rPr>
              <w:t>100</w:t>
            </w:r>
            <w:r w:rsidRPr="001C626D">
              <w:rPr>
                <w:rFonts w:ascii="標楷體" w:eastAsia="標楷體" w:hAnsi="標楷體" w:hint="eastAsia"/>
                <w:b/>
                <w:color w:val="000000" w:themeColor="text1"/>
                <w:sz w:val="24"/>
                <w:szCs w:val="28"/>
              </w:rPr>
              <w:t>字左右)</w:t>
            </w:r>
          </w:p>
          <w:p w:rsidR="00A80F14" w:rsidRPr="001C626D" w:rsidRDefault="00A80F14" w:rsidP="009A0156">
            <w:pPr>
              <w:rPr>
                <w:rFonts w:ascii="標楷體" w:eastAsia="標楷體" w:hAnsi="標楷體"/>
              </w:rPr>
            </w:pPr>
            <w:r w:rsidRPr="001C626D">
              <w:rPr>
                <w:rFonts w:ascii="標楷體" w:eastAsia="標楷體" w:hAnsi="標楷體"/>
              </w:rPr>
              <w:t>這絕對是史上頭一回，國立故宮博物院要為國小兒童舉辦「故宮動物園」特展了</w:t>
            </w:r>
            <w:r w:rsidRPr="001C626D">
              <w:rPr>
                <w:rFonts w:ascii="標楷體" w:eastAsia="標楷體" w:hAnsi="標楷體" w:hint="eastAsia"/>
              </w:rPr>
              <w:t>。</w:t>
            </w:r>
            <w:r w:rsidRPr="001C626D">
              <w:rPr>
                <w:rFonts w:ascii="標楷體" w:eastAsia="標楷體" w:hAnsi="標楷體"/>
              </w:rPr>
              <w:t>小朋友來故宮，會看到各式各樣的動物圖畫，裡面包括雄壯威武的獅子、老虎，也有可愛的長頸鹿和金魚，牠們都是故宮裡的大哥哥、大姊姊們細心照顧和精心挑選的神奇寶貝，要出來和小朋友們歡度一夏喔！</w:t>
            </w:r>
          </w:p>
          <w:p w:rsidR="00A80F14" w:rsidRPr="001C626D" w:rsidRDefault="00A80F14" w:rsidP="009A0156">
            <w:pPr>
              <w:rPr>
                <w:rFonts w:ascii="標楷體" w:eastAsia="標楷體" w:hAnsi="標楷體"/>
                <w:color w:val="000000"/>
                <w:sz w:val="28"/>
                <w:szCs w:val="28"/>
              </w:rPr>
            </w:pPr>
          </w:p>
        </w:tc>
      </w:tr>
    </w:tbl>
    <w:p w:rsidR="00A80F14" w:rsidRPr="001C626D" w:rsidRDefault="00A80F14" w:rsidP="00A80F14">
      <w:pPr>
        <w:rPr>
          <w:rFonts w:ascii="標楷體" w:eastAsia="標楷體" w:hAnsi="標楷體"/>
        </w:rPr>
      </w:pPr>
    </w:p>
    <w:p w:rsidR="00775BAF" w:rsidRPr="00A80F14" w:rsidRDefault="00775BAF" w:rsidP="00DD0AE4">
      <w:pPr>
        <w:spacing w:line="0" w:lineRule="atLeast"/>
        <w:rPr>
          <w:rFonts w:ascii="標楷體" w:eastAsia="標楷體" w:hAnsi="標楷體"/>
          <w:sz w:val="28"/>
          <w:szCs w:val="28"/>
        </w:rPr>
      </w:pPr>
      <w:bookmarkStart w:id="0" w:name="_GoBack"/>
      <w:bookmarkEnd w:id="0"/>
    </w:p>
    <w:p w:rsidR="00DD0AE4" w:rsidRPr="00DD0AE4" w:rsidRDefault="00DD0AE4" w:rsidP="00DD0AE4">
      <w:pPr>
        <w:spacing w:line="0" w:lineRule="atLeast"/>
        <w:rPr>
          <w:rFonts w:ascii="標楷體" w:eastAsia="標楷體" w:hAnsi="標楷體"/>
          <w:sz w:val="28"/>
          <w:szCs w:val="28"/>
        </w:rPr>
      </w:pPr>
    </w:p>
    <w:sectPr w:rsidR="00DD0AE4" w:rsidRPr="00DD0AE4" w:rsidSect="001D7CA2">
      <w:footerReference w:type="even" r:id="rId10"/>
      <w:footerReference w:type="default" r:id="rId11"/>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A5" w:rsidRDefault="00D420A5">
      <w:r>
        <w:separator/>
      </w:r>
    </w:p>
  </w:endnote>
  <w:endnote w:type="continuationSeparator" w:id="0">
    <w:p w:rsidR="00D420A5" w:rsidRDefault="00D4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王漢宗特黑體繁">
    <w:altName w:val="Arial Unicode MS"/>
    <w:charset w:val="88"/>
    <w:family w:val="auto"/>
    <w:pitch w:val="variable"/>
    <w:sig w:usb0="00000000" w:usb1="38C9787A" w:usb2="00000016" w:usb3="00000000" w:csb0="001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Open Sans">
    <w:panose1 w:val="020B0606030504020204"/>
    <w:charset w:val="00"/>
    <w:family w:val="swiss"/>
    <w:pitch w:val="variable"/>
    <w:sig w:usb0="E00002EF" w:usb1="4000205B" w:usb2="00000028" w:usb3="00000000" w:csb0="0000019F" w:csb1="00000000"/>
  </w:font>
  <w:font w:name="Malgun Gothic Semilight">
    <w:altName w:val="思源黑體 TW Regular"/>
    <w:charset w:val="88"/>
    <w:family w:val="swiss"/>
    <w:pitch w:val="variable"/>
    <w:sig w:usb0="B0000AAF" w:usb1="09DF7CFB" w:usb2="00000012" w:usb3="00000000" w:csb0="003E01BD"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DA8" w:rsidRDefault="00D420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0F14">
      <w:rPr>
        <w:rStyle w:val="a6"/>
        <w:noProof/>
      </w:rPr>
      <w:t>31</w:t>
    </w:r>
    <w:r>
      <w:rPr>
        <w:rStyle w:val="a6"/>
      </w:rPr>
      <w:fldChar w:fldCharType="end"/>
    </w:r>
  </w:p>
  <w:p w:rsidR="00B11DA8" w:rsidRDefault="00D420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A5" w:rsidRDefault="00D420A5">
      <w:r>
        <w:separator/>
      </w:r>
    </w:p>
  </w:footnote>
  <w:footnote w:type="continuationSeparator" w:id="0">
    <w:p w:rsidR="00D420A5" w:rsidRDefault="00D42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4"/>
    <w:rsid w:val="00166192"/>
    <w:rsid w:val="001C5983"/>
    <w:rsid w:val="0023398C"/>
    <w:rsid w:val="002A5765"/>
    <w:rsid w:val="00302562"/>
    <w:rsid w:val="00336351"/>
    <w:rsid w:val="00360DE4"/>
    <w:rsid w:val="00382E43"/>
    <w:rsid w:val="004066DA"/>
    <w:rsid w:val="0042076E"/>
    <w:rsid w:val="004E7D27"/>
    <w:rsid w:val="00522DEC"/>
    <w:rsid w:val="005375F2"/>
    <w:rsid w:val="005A4F5C"/>
    <w:rsid w:val="005A5CC3"/>
    <w:rsid w:val="00604F2A"/>
    <w:rsid w:val="006B1083"/>
    <w:rsid w:val="006F57B7"/>
    <w:rsid w:val="0073290B"/>
    <w:rsid w:val="00751216"/>
    <w:rsid w:val="00775BAF"/>
    <w:rsid w:val="008071FB"/>
    <w:rsid w:val="009740FC"/>
    <w:rsid w:val="009D1357"/>
    <w:rsid w:val="009D579E"/>
    <w:rsid w:val="00A17766"/>
    <w:rsid w:val="00A80F14"/>
    <w:rsid w:val="00A845B2"/>
    <w:rsid w:val="00B148BE"/>
    <w:rsid w:val="00B27154"/>
    <w:rsid w:val="00C87F75"/>
    <w:rsid w:val="00CB7CD4"/>
    <w:rsid w:val="00CF4C76"/>
    <w:rsid w:val="00D06992"/>
    <w:rsid w:val="00D420A5"/>
    <w:rsid w:val="00DD0AE4"/>
    <w:rsid w:val="00E60577"/>
    <w:rsid w:val="00EF3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189CC-B8FF-40A7-A974-2FA1647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C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B7CD4"/>
    <w:pPr>
      <w:tabs>
        <w:tab w:val="center" w:pos="4153"/>
        <w:tab w:val="right" w:pos="8306"/>
      </w:tabs>
      <w:snapToGrid w:val="0"/>
    </w:pPr>
    <w:rPr>
      <w:sz w:val="20"/>
      <w:szCs w:val="20"/>
    </w:rPr>
  </w:style>
  <w:style w:type="character" w:customStyle="1" w:styleId="a5">
    <w:name w:val="頁尾 字元"/>
    <w:basedOn w:val="a0"/>
    <w:link w:val="a4"/>
    <w:rsid w:val="00CB7CD4"/>
    <w:rPr>
      <w:rFonts w:ascii="Times New Roman" w:eastAsia="新細明體" w:hAnsi="Times New Roman" w:cs="Times New Roman"/>
      <w:sz w:val="20"/>
      <w:szCs w:val="20"/>
    </w:rPr>
  </w:style>
  <w:style w:type="character" w:styleId="a6">
    <w:name w:val="page number"/>
    <w:basedOn w:val="a0"/>
    <w:rsid w:val="00CB7CD4"/>
  </w:style>
  <w:style w:type="paragraph" w:styleId="a7">
    <w:name w:val="header"/>
    <w:basedOn w:val="a"/>
    <w:link w:val="a8"/>
    <w:uiPriority w:val="99"/>
    <w:unhideWhenUsed/>
    <w:rsid w:val="00E60577"/>
    <w:pPr>
      <w:tabs>
        <w:tab w:val="center" w:pos="4153"/>
        <w:tab w:val="right" w:pos="8306"/>
      </w:tabs>
      <w:snapToGrid w:val="0"/>
    </w:pPr>
    <w:rPr>
      <w:sz w:val="20"/>
      <w:szCs w:val="20"/>
    </w:rPr>
  </w:style>
  <w:style w:type="character" w:customStyle="1" w:styleId="a8">
    <w:name w:val="頁首 字元"/>
    <w:basedOn w:val="a0"/>
    <w:link w:val="a7"/>
    <w:uiPriority w:val="99"/>
    <w:rsid w:val="00E60577"/>
    <w:rPr>
      <w:rFonts w:ascii="Times New Roman" w:eastAsia="新細明體" w:hAnsi="Times New Roman" w:cs="Times New Roman"/>
      <w:sz w:val="20"/>
      <w:szCs w:val="20"/>
    </w:rPr>
  </w:style>
  <w:style w:type="character" w:styleId="a9">
    <w:name w:val="Hyperlink"/>
    <w:basedOn w:val="a0"/>
    <w:uiPriority w:val="99"/>
    <w:unhideWhenUsed/>
    <w:rsid w:val="005A4F5C"/>
    <w:rPr>
      <w:color w:val="0563C1" w:themeColor="hyperlink"/>
      <w:u w:val="single"/>
    </w:rPr>
  </w:style>
  <w:style w:type="paragraph" w:styleId="aa">
    <w:name w:val="Plain Text"/>
    <w:basedOn w:val="a"/>
    <w:link w:val="ab"/>
    <w:rsid w:val="00A80F14"/>
    <w:pPr>
      <w:widowControl/>
    </w:pPr>
    <w:rPr>
      <w:rFonts w:ascii="Calibri" w:hAnsi="Calibri"/>
      <w:kern w:val="0"/>
      <w:sz w:val="20"/>
      <w:szCs w:val="20"/>
    </w:rPr>
  </w:style>
  <w:style w:type="character" w:customStyle="1" w:styleId="ab">
    <w:name w:val="純文字 字元"/>
    <w:basedOn w:val="a0"/>
    <w:link w:val="aa"/>
    <w:rsid w:val="00A80F14"/>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1980">
      <w:bodyDiv w:val="1"/>
      <w:marLeft w:val="0"/>
      <w:marRight w:val="0"/>
      <w:marTop w:val="0"/>
      <w:marBottom w:val="0"/>
      <w:divBdr>
        <w:top w:val="none" w:sz="0" w:space="0" w:color="auto"/>
        <w:left w:val="none" w:sz="0" w:space="0" w:color="auto"/>
        <w:bottom w:val="none" w:sz="0" w:space="0" w:color="auto"/>
        <w:right w:val="none" w:sz="0" w:space="0" w:color="auto"/>
      </w:divBdr>
    </w:div>
    <w:div w:id="405038371">
      <w:bodyDiv w:val="1"/>
      <w:marLeft w:val="0"/>
      <w:marRight w:val="0"/>
      <w:marTop w:val="0"/>
      <w:marBottom w:val="0"/>
      <w:divBdr>
        <w:top w:val="none" w:sz="0" w:space="0" w:color="auto"/>
        <w:left w:val="none" w:sz="0" w:space="0" w:color="auto"/>
        <w:bottom w:val="none" w:sz="0" w:space="0" w:color="auto"/>
        <w:right w:val="none" w:sz="0" w:space="0" w:color="auto"/>
      </w:divBdr>
    </w:div>
    <w:div w:id="973799960">
      <w:bodyDiv w:val="1"/>
      <w:marLeft w:val="0"/>
      <w:marRight w:val="0"/>
      <w:marTop w:val="0"/>
      <w:marBottom w:val="0"/>
      <w:divBdr>
        <w:top w:val="none" w:sz="0" w:space="0" w:color="auto"/>
        <w:left w:val="none" w:sz="0" w:space="0" w:color="auto"/>
        <w:bottom w:val="none" w:sz="0" w:space="0" w:color="auto"/>
        <w:right w:val="none" w:sz="0" w:space="0" w:color="auto"/>
      </w:divBdr>
    </w:div>
    <w:div w:id="1198003791">
      <w:bodyDiv w:val="1"/>
      <w:marLeft w:val="0"/>
      <w:marRight w:val="0"/>
      <w:marTop w:val="0"/>
      <w:marBottom w:val="0"/>
      <w:divBdr>
        <w:top w:val="none" w:sz="0" w:space="0" w:color="auto"/>
        <w:left w:val="none" w:sz="0" w:space="0" w:color="auto"/>
        <w:bottom w:val="none" w:sz="0" w:space="0" w:color="auto"/>
        <w:right w:val="none" w:sz="0" w:space="0" w:color="auto"/>
      </w:divBdr>
    </w:div>
    <w:div w:id="1499270245">
      <w:bodyDiv w:val="1"/>
      <w:marLeft w:val="0"/>
      <w:marRight w:val="0"/>
      <w:marTop w:val="0"/>
      <w:marBottom w:val="0"/>
      <w:divBdr>
        <w:top w:val="none" w:sz="0" w:space="0" w:color="auto"/>
        <w:left w:val="none" w:sz="0" w:space="0" w:color="auto"/>
        <w:bottom w:val="none" w:sz="0" w:space="0" w:color="auto"/>
        <w:right w:val="none" w:sz="0" w:space="0" w:color="auto"/>
      </w:divBdr>
    </w:div>
    <w:div w:id="1714962683">
      <w:bodyDiv w:val="1"/>
      <w:marLeft w:val="0"/>
      <w:marRight w:val="0"/>
      <w:marTop w:val="0"/>
      <w:marBottom w:val="0"/>
      <w:divBdr>
        <w:top w:val="none" w:sz="0" w:space="0" w:color="auto"/>
        <w:left w:val="none" w:sz="0" w:space="0" w:color="auto"/>
        <w:bottom w:val="none" w:sz="0" w:space="0" w:color="auto"/>
        <w:right w:val="none" w:sz="0" w:space="0" w:color="auto"/>
      </w:divBdr>
    </w:div>
    <w:div w:id="17612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gov.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2.nmns.edu.t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2.nmns.edu.tw"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mp.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林梓惠</dc:creator>
  <cp:lastModifiedBy>陳俐潔</cp:lastModifiedBy>
  <cp:revision>2</cp:revision>
  <dcterms:created xsi:type="dcterms:W3CDTF">2019-06-18T02:02:00Z</dcterms:created>
  <dcterms:modified xsi:type="dcterms:W3CDTF">2019-06-18T02:02:00Z</dcterms:modified>
</cp:coreProperties>
</file>