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B8" w:rsidRPr="00CB20B8" w:rsidRDefault="00CB20B8" w:rsidP="00CB20B8">
      <w:pPr>
        <w:jc w:val="right"/>
        <w:rPr>
          <w:rFonts w:ascii="標楷體" w:eastAsia="標楷體" w:hAnsi="標楷體"/>
          <w:szCs w:val="32"/>
        </w:rPr>
      </w:pPr>
      <w:r w:rsidRPr="00CB20B8">
        <w:rPr>
          <w:rFonts w:ascii="標楷體" w:eastAsia="標楷體" w:hAnsi="標楷體" w:hint="eastAsia"/>
          <w:szCs w:val="32"/>
        </w:rPr>
        <w:t>學生事務及特殊教育司</w:t>
      </w:r>
    </w:p>
    <w:p w:rsidR="00CB20B8" w:rsidRPr="00CB20B8" w:rsidRDefault="00CB20B8" w:rsidP="00CB20B8">
      <w:pPr>
        <w:jc w:val="right"/>
        <w:rPr>
          <w:rFonts w:ascii="標楷體" w:eastAsia="標楷體" w:hAnsi="標楷體" w:hint="eastAsia"/>
          <w:szCs w:val="32"/>
        </w:rPr>
      </w:pPr>
      <w:r w:rsidRPr="00CB20B8">
        <w:rPr>
          <w:rFonts w:ascii="標楷體" w:eastAsia="標楷體" w:hAnsi="標楷體" w:hint="eastAsia"/>
          <w:szCs w:val="32"/>
        </w:rPr>
        <w:t>108年1月17日製表</w:t>
      </w:r>
    </w:p>
    <w:p w:rsidR="00F765B4" w:rsidRPr="00092A1D" w:rsidRDefault="00092A1D">
      <w:pPr>
        <w:rPr>
          <w:rFonts w:ascii="標楷體" w:eastAsia="標楷體" w:hAnsi="標楷體"/>
          <w:b/>
          <w:sz w:val="32"/>
          <w:szCs w:val="32"/>
        </w:rPr>
      </w:pPr>
      <w:r w:rsidRPr="00092A1D">
        <w:rPr>
          <w:rFonts w:ascii="標楷體" w:eastAsia="標楷體" w:hAnsi="標楷體" w:hint="eastAsia"/>
          <w:b/>
          <w:sz w:val="32"/>
          <w:szCs w:val="32"/>
        </w:rPr>
        <w:t>104至107年</w:t>
      </w:r>
      <w:r w:rsidRPr="00092A1D">
        <w:rPr>
          <w:rFonts w:ascii="標楷體" w:eastAsia="標楷體" w:hAnsi="標楷體"/>
          <w:b/>
          <w:sz w:val="32"/>
          <w:szCs w:val="32"/>
        </w:rPr>
        <w:t>兒童少年保護事件</w:t>
      </w:r>
      <w:proofErr w:type="gramStart"/>
      <w:r w:rsidRPr="00092A1D">
        <w:rPr>
          <w:rFonts w:ascii="標楷體" w:eastAsia="標楷體" w:hAnsi="標楷體"/>
          <w:b/>
          <w:sz w:val="32"/>
          <w:szCs w:val="32"/>
        </w:rPr>
        <w:t>件</w:t>
      </w:r>
      <w:proofErr w:type="gramEnd"/>
      <w:r w:rsidRPr="00092A1D">
        <w:rPr>
          <w:rFonts w:ascii="標楷體" w:eastAsia="標楷體" w:hAnsi="標楷體"/>
          <w:b/>
          <w:sz w:val="32"/>
          <w:szCs w:val="32"/>
        </w:rPr>
        <w:t>數及死亡人數一覽表：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092A1D" w:rsidRPr="00092A1D" w:rsidTr="00092A1D">
        <w:trPr>
          <w:jc w:val="center"/>
        </w:trPr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</w:tr>
      <w:tr w:rsidR="00092A1D" w:rsidRPr="00092A1D" w:rsidTr="00092A1D">
        <w:trPr>
          <w:jc w:val="center"/>
        </w:trPr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19,255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092A1D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498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92A1D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753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092A1D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</w:tr>
      <w:tr w:rsidR="00092A1D" w:rsidRPr="00092A1D" w:rsidTr="00092A1D">
        <w:trPr>
          <w:jc w:val="center"/>
        </w:trPr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死亡人數</w:t>
            </w:r>
          </w:p>
        </w:tc>
        <w:tc>
          <w:tcPr>
            <w:tcW w:w="1382" w:type="dxa"/>
            <w:vAlign w:val="center"/>
          </w:tcPr>
          <w:p w:rsidR="00092A1D" w:rsidRPr="00092A1D" w:rsidRDefault="00F601E7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383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</w:tr>
      <w:tr w:rsidR="00092A1D" w:rsidRPr="00092A1D" w:rsidTr="00092A1D">
        <w:trPr>
          <w:jc w:val="center"/>
        </w:trPr>
        <w:tc>
          <w:tcPr>
            <w:tcW w:w="1382" w:type="dxa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92A1D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92A1D" w:rsidRPr="00092A1D" w:rsidRDefault="00092A1D" w:rsidP="00F601E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92A1D">
              <w:rPr>
                <w:rFonts w:ascii="標楷體" w:eastAsia="標楷體" w:hAnsi="標楷體" w:cs="Arial"/>
                <w:sz w:val="28"/>
                <w:szCs w:val="28"/>
              </w:rPr>
              <w:t>0.</w:t>
            </w:r>
            <w:r w:rsidR="00F601E7">
              <w:rPr>
                <w:rFonts w:ascii="標楷體" w:eastAsia="標楷體" w:hAnsi="標楷體" w:cs="Arial"/>
                <w:sz w:val="28"/>
                <w:szCs w:val="28"/>
              </w:rPr>
              <w:t>187</w:t>
            </w:r>
            <w:bookmarkStart w:id="0" w:name="_GoBack"/>
            <w:bookmarkEnd w:id="0"/>
            <w:r w:rsidRPr="00092A1D">
              <w:rPr>
                <w:rFonts w:ascii="標楷體" w:eastAsia="標楷體" w:hAnsi="標楷體" w:cs="Arial"/>
                <w:sz w:val="28"/>
                <w:szCs w:val="28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92A1D">
              <w:rPr>
                <w:rFonts w:ascii="標楷體" w:eastAsia="標楷體" w:hAnsi="標楷體" w:cs="Arial"/>
                <w:sz w:val="28"/>
                <w:szCs w:val="28"/>
              </w:rPr>
              <w:t>0.072%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92A1D">
              <w:rPr>
                <w:rFonts w:ascii="標楷體" w:eastAsia="標楷體" w:hAnsi="標楷體" w:cs="Arial"/>
                <w:sz w:val="28"/>
                <w:szCs w:val="28"/>
              </w:rPr>
              <w:t>0.169%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92A1D" w:rsidRPr="00092A1D" w:rsidRDefault="00092A1D" w:rsidP="00092A1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92A1D">
              <w:rPr>
                <w:rFonts w:ascii="標楷體" w:eastAsia="標楷體" w:hAnsi="標楷體" w:cs="Arial"/>
                <w:sz w:val="28"/>
                <w:szCs w:val="28"/>
              </w:rPr>
              <w:t>0.013%</w:t>
            </w:r>
          </w:p>
        </w:tc>
      </w:tr>
    </w:tbl>
    <w:p w:rsidR="00092A1D" w:rsidRPr="00092A1D" w:rsidRDefault="00092A1D">
      <w:pPr>
        <w:rPr>
          <w:rFonts w:ascii="標楷體" w:eastAsia="標楷體" w:hAnsi="標楷體"/>
        </w:rPr>
      </w:pPr>
    </w:p>
    <w:p w:rsidR="00092A1D" w:rsidRPr="00092A1D" w:rsidRDefault="00092A1D">
      <w:pPr>
        <w:rPr>
          <w:rFonts w:ascii="標楷體" w:eastAsia="標楷體" w:hAnsi="標楷體"/>
        </w:rPr>
      </w:pPr>
    </w:p>
    <w:p w:rsidR="00092A1D" w:rsidRPr="00092A1D" w:rsidRDefault="00092A1D" w:rsidP="00092A1D">
      <w:pPr>
        <w:ind w:left="708" w:hangingChars="295" w:hanging="708"/>
        <w:rPr>
          <w:rFonts w:ascii="標楷體" w:eastAsia="標楷體" w:hAnsi="標楷體" w:hint="eastAsia"/>
        </w:rPr>
      </w:pPr>
      <w:r w:rsidRPr="00092A1D">
        <w:rPr>
          <w:rFonts w:ascii="標楷體" w:eastAsia="標楷體" w:hAnsi="標楷體" w:hint="eastAsia"/>
        </w:rPr>
        <w:t>備註：104至106年度資料</w:t>
      </w:r>
      <w:r w:rsidRPr="00092A1D">
        <w:rPr>
          <w:rFonts w:ascii="標楷體" w:eastAsia="標楷體" w:hAnsi="標楷體"/>
        </w:rPr>
        <w:t>來源，本部校園安全災害事件分析報告</w:t>
      </w:r>
      <w:r w:rsidRPr="00092A1D">
        <w:rPr>
          <w:rFonts w:ascii="標楷體" w:eastAsia="標楷體" w:hAnsi="標楷體" w:hint="eastAsia"/>
        </w:rPr>
        <w:t>，</w:t>
      </w:r>
      <w:proofErr w:type="gramStart"/>
      <w:r w:rsidRPr="00092A1D">
        <w:rPr>
          <w:rFonts w:ascii="標楷體" w:eastAsia="標楷體" w:hAnsi="標楷體" w:hint="eastAsia"/>
        </w:rPr>
        <w:t>107</w:t>
      </w:r>
      <w:proofErr w:type="gramEnd"/>
      <w:r w:rsidRPr="00092A1D">
        <w:rPr>
          <w:rFonts w:ascii="標楷體" w:eastAsia="標楷體" w:hAnsi="標楷體" w:hint="eastAsia"/>
        </w:rPr>
        <w:t>年度資料</w:t>
      </w:r>
      <w:proofErr w:type="gramStart"/>
      <w:r w:rsidRPr="00092A1D">
        <w:rPr>
          <w:rFonts w:ascii="標楷體" w:eastAsia="標楷體" w:hAnsi="標楷體" w:hint="eastAsia"/>
        </w:rPr>
        <w:t>由校安系統</w:t>
      </w:r>
      <w:proofErr w:type="gramEnd"/>
      <w:r w:rsidRPr="00092A1D">
        <w:rPr>
          <w:rFonts w:ascii="標楷體" w:eastAsia="標楷體" w:hAnsi="標楷體" w:hint="eastAsia"/>
        </w:rPr>
        <w:t>下載，資料內容依</w:t>
      </w:r>
      <w:r w:rsidRPr="00092A1D">
        <w:rPr>
          <w:rFonts w:ascii="標楷體" w:eastAsia="標楷體" w:hAnsi="標楷體"/>
        </w:rPr>
        <w:t>後續</w:t>
      </w:r>
      <w:r w:rsidRPr="00092A1D">
        <w:rPr>
          <w:rFonts w:ascii="標楷體" w:eastAsia="標楷體" w:hAnsi="標楷體" w:hint="eastAsia"/>
        </w:rPr>
        <w:t>分析滾動修正。</w:t>
      </w:r>
    </w:p>
    <w:sectPr w:rsidR="00092A1D" w:rsidRPr="00092A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1D"/>
    <w:rsid w:val="00092A1D"/>
    <w:rsid w:val="00CB20B8"/>
    <w:rsid w:val="00ED7A51"/>
    <w:rsid w:val="00F601E7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C30A-0D12-4507-8AAC-31C1A49E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王昱婷</dc:creator>
  <cp:keywords/>
  <dc:description/>
  <cp:lastModifiedBy>王昱婷</cp:lastModifiedBy>
  <cp:revision>3</cp:revision>
  <dcterms:created xsi:type="dcterms:W3CDTF">2019-01-17T09:18:00Z</dcterms:created>
  <dcterms:modified xsi:type="dcterms:W3CDTF">2019-01-17T09:33:00Z</dcterms:modified>
</cp:coreProperties>
</file>