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D4" w:rsidRPr="0033250B" w:rsidRDefault="00CB7CD4" w:rsidP="00FB26A1">
      <w:pPr>
        <w:jc w:val="center"/>
        <w:rPr>
          <w:rFonts w:ascii="標楷體" w:eastAsia="標楷體" w:hAnsi="標楷體"/>
          <w:color w:val="000000"/>
          <w:sz w:val="36"/>
          <w:szCs w:val="36"/>
        </w:rPr>
      </w:pPr>
      <w:bookmarkStart w:id="0" w:name="_GoBack"/>
      <w:bookmarkEnd w:id="0"/>
      <w:r w:rsidRPr="0033250B">
        <w:rPr>
          <w:rFonts w:ascii="標楷體" w:eastAsia="標楷體" w:hAnsi="標楷體" w:hint="eastAsia"/>
          <w:color w:val="000000"/>
          <w:sz w:val="36"/>
          <w:szCs w:val="36"/>
        </w:rPr>
        <w:t>國立</w:t>
      </w:r>
      <w:r w:rsidR="007C4124" w:rsidRPr="0033250B">
        <w:rPr>
          <w:rFonts w:ascii="標楷體" w:eastAsia="標楷體" w:hAnsi="標楷體" w:hint="eastAsia"/>
          <w:color w:val="000000"/>
          <w:sz w:val="36"/>
          <w:szCs w:val="36"/>
        </w:rPr>
        <w:t>文化</w:t>
      </w:r>
      <w:r w:rsidRPr="0033250B">
        <w:rPr>
          <w:rFonts w:ascii="標楷體" w:eastAsia="標楷體" w:hAnsi="標楷體" w:hint="eastAsia"/>
          <w:color w:val="000000"/>
          <w:sz w:val="36"/>
          <w:szCs w:val="36"/>
        </w:rPr>
        <w:t>機構10</w:t>
      </w:r>
      <w:r w:rsidR="00FB26A1" w:rsidRPr="0033250B">
        <w:rPr>
          <w:rFonts w:ascii="標楷體" w:eastAsia="標楷體" w:hAnsi="標楷體"/>
          <w:color w:val="000000"/>
          <w:sz w:val="36"/>
          <w:szCs w:val="36"/>
        </w:rPr>
        <w:t>9</w:t>
      </w:r>
      <w:r w:rsidRPr="0033250B">
        <w:rPr>
          <w:rFonts w:ascii="標楷體" w:eastAsia="標楷體" w:hAnsi="標楷體" w:hint="eastAsia"/>
          <w:color w:val="000000"/>
          <w:sz w:val="36"/>
          <w:szCs w:val="36"/>
        </w:rPr>
        <w:t>年度</w:t>
      </w:r>
      <w:r w:rsidR="00FB26A1" w:rsidRPr="0033250B">
        <w:rPr>
          <w:rFonts w:ascii="標楷體" w:eastAsia="標楷體" w:hAnsi="標楷體"/>
          <w:color w:val="000000"/>
          <w:sz w:val="36"/>
          <w:szCs w:val="36"/>
        </w:rPr>
        <w:t>1-3</w:t>
      </w:r>
      <w:r w:rsidRPr="0033250B">
        <w:rPr>
          <w:rFonts w:ascii="標楷體" w:eastAsia="標楷體" w:hAnsi="標楷體" w:hint="eastAsia"/>
          <w:color w:val="000000"/>
          <w:sz w:val="36"/>
          <w:szCs w:val="36"/>
        </w:rPr>
        <w:t>月推薦展演活動</w:t>
      </w:r>
    </w:p>
    <w:tbl>
      <w:tblPr>
        <w:tblStyle w:val="a3"/>
        <w:tblW w:w="0" w:type="auto"/>
        <w:tblLook w:val="04A0" w:firstRow="1" w:lastRow="0" w:firstColumn="1" w:lastColumn="0" w:noHBand="0" w:noVBand="1"/>
      </w:tblPr>
      <w:tblGrid>
        <w:gridCol w:w="2972"/>
        <w:gridCol w:w="6662"/>
        <w:gridCol w:w="4314"/>
      </w:tblGrid>
      <w:tr w:rsidR="00CB7CD4" w:rsidRPr="00976AB7" w:rsidTr="00BE717B">
        <w:trPr>
          <w:trHeight w:val="848"/>
        </w:trPr>
        <w:tc>
          <w:tcPr>
            <w:tcW w:w="2972" w:type="dxa"/>
            <w:vAlign w:val="center"/>
          </w:tcPr>
          <w:p w:rsidR="00CB7CD4" w:rsidRPr="00976AB7" w:rsidRDefault="007C4124" w:rsidP="005A2EBB">
            <w:pPr>
              <w:spacing w:line="360" w:lineRule="exact"/>
              <w:jc w:val="center"/>
              <w:rPr>
                <w:rFonts w:ascii="標楷體" w:eastAsia="標楷體" w:hAnsi="標楷體"/>
                <w:b/>
                <w:color w:val="000000"/>
                <w:sz w:val="24"/>
              </w:rPr>
            </w:pPr>
            <w:r w:rsidRPr="00976AB7">
              <w:rPr>
                <w:rFonts w:ascii="標楷體" w:eastAsia="標楷體" w:hAnsi="標楷體" w:hint="eastAsia"/>
                <w:b/>
                <w:color w:val="000000"/>
                <w:sz w:val="24"/>
              </w:rPr>
              <w:t>文化</w:t>
            </w:r>
            <w:r w:rsidR="00CB7CD4" w:rsidRPr="00976AB7">
              <w:rPr>
                <w:rFonts w:ascii="標楷體" w:eastAsia="標楷體" w:hAnsi="標楷體"/>
                <w:b/>
                <w:color w:val="000000"/>
                <w:sz w:val="24"/>
              </w:rPr>
              <w:t>館所別</w:t>
            </w:r>
          </w:p>
        </w:tc>
        <w:tc>
          <w:tcPr>
            <w:tcW w:w="6662" w:type="dxa"/>
            <w:vAlign w:val="center"/>
          </w:tcPr>
          <w:p w:rsidR="00CB7CD4" w:rsidRPr="00976AB7" w:rsidRDefault="0023398C" w:rsidP="005A2EBB">
            <w:pPr>
              <w:spacing w:line="360" w:lineRule="exact"/>
              <w:jc w:val="center"/>
              <w:rPr>
                <w:rFonts w:ascii="標楷體" w:eastAsia="標楷體" w:hAnsi="標楷體"/>
                <w:b/>
                <w:color w:val="000000"/>
                <w:sz w:val="24"/>
              </w:rPr>
            </w:pPr>
            <w:r w:rsidRPr="00976AB7">
              <w:rPr>
                <w:rFonts w:ascii="標楷體" w:eastAsia="標楷體" w:hAnsi="標楷體" w:hint="eastAsia"/>
                <w:b/>
                <w:color w:val="000000"/>
                <w:sz w:val="24"/>
              </w:rPr>
              <w:t>｢</w:t>
            </w:r>
            <w:r w:rsidR="00166192" w:rsidRPr="00976AB7">
              <w:rPr>
                <w:rFonts w:ascii="標楷體" w:eastAsia="標楷體" w:hAnsi="標楷體" w:hint="eastAsia"/>
                <w:b/>
                <w:color w:val="000000"/>
                <w:sz w:val="24"/>
              </w:rPr>
              <w:t>Muse 大玩家-</w:t>
            </w:r>
            <w:r w:rsidR="00665FE4" w:rsidRPr="00976AB7">
              <w:rPr>
                <w:rFonts w:ascii="標楷體" w:eastAsia="標楷體" w:hAnsi="標楷體" w:hint="eastAsia"/>
                <w:sz w:val="24"/>
              </w:rPr>
              <w:t xml:space="preserve"> </w:t>
            </w:r>
            <w:r w:rsidR="00665FE4" w:rsidRPr="00976AB7">
              <w:rPr>
                <w:rFonts w:ascii="標楷體" w:eastAsia="標楷體" w:hAnsi="標楷體" w:hint="eastAsia"/>
                <w:b/>
                <w:color w:val="000000"/>
                <w:sz w:val="24"/>
              </w:rPr>
              <w:t>High客任務</w:t>
            </w:r>
            <w:r w:rsidRPr="00976AB7">
              <w:rPr>
                <w:rFonts w:ascii="標楷體" w:eastAsia="標楷體" w:hAnsi="標楷體" w:hint="eastAsia"/>
                <w:b/>
                <w:color w:val="000000"/>
                <w:sz w:val="24"/>
              </w:rPr>
              <w:t>｣</w:t>
            </w:r>
            <w:r w:rsidR="00CB7CD4" w:rsidRPr="00976AB7">
              <w:rPr>
                <w:rFonts w:ascii="標楷體" w:eastAsia="標楷體" w:hAnsi="標楷體" w:hint="eastAsia"/>
                <w:b/>
                <w:color w:val="000000"/>
                <w:sz w:val="24"/>
              </w:rPr>
              <w:t>主題活動</w:t>
            </w:r>
          </w:p>
        </w:tc>
        <w:tc>
          <w:tcPr>
            <w:tcW w:w="4314" w:type="dxa"/>
            <w:vAlign w:val="center"/>
          </w:tcPr>
          <w:p w:rsidR="00CB7CD4" w:rsidRPr="00976AB7" w:rsidRDefault="00F4774B" w:rsidP="005A2EBB">
            <w:pPr>
              <w:spacing w:line="360" w:lineRule="exact"/>
              <w:jc w:val="center"/>
              <w:rPr>
                <w:rFonts w:ascii="標楷體" w:eastAsia="標楷體" w:hAnsi="標楷體"/>
                <w:b/>
                <w:color w:val="000000"/>
                <w:sz w:val="24"/>
              </w:rPr>
            </w:pPr>
            <w:r w:rsidRPr="00976AB7">
              <w:rPr>
                <w:rFonts w:ascii="標楷體" w:eastAsia="標楷體" w:hAnsi="標楷體" w:hint="eastAsia"/>
                <w:b/>
                <w:color w:val="000000"/>
                <w:sz w:val="24"/>
              </w:rPr>
              <w:t>寒</w:t>
            </w:r>
            <w:r w:rsidR="00CB7CD4" w:rsidRPr="00976AB7">
              <w:rPr>
                <w:rFonts w:ascii="標楷體" w:eastAsia="標楷體" w:hAnsi="標楷體" w:hint="eastAsia"/>
                <w:b/>
                <w:color w:val="000000"/>
                <w:sz w:val="24"/>
              </w:rPr>
              <w:t>假特展活動</w:t>
            </w:r>
          </w:p>
        </w:tc>
      </w:tr>
      <w:tr w:rsidR="00CB7CD4" w:rsidRPr="00976AB7" w:rsidTr="00BE717B">
        <w:tc>
          <w:tcPr>
            <w:tcW w:w="2972" w:type="dxa"/>
            <w:vAlign w:val="center"/>
          </w:tcPr>
          <w:p w:rsidR="00CB7CD4" w:rsidRPr="00976AB7" w:rsidRDefault="00F4774B" w:rsidP="006906A5">
            <w:pPr>
              <w:rPr>
                <w:rFonts w:ascii="標楷體" w:eastAsia="標楷體" w:hAnsi="標楷體"/>
                <w:color w:val="000000"/>
                <w:sz w:val="24"/>
              </w:rPr>
            </w:pPr>
            <w:r w:rsidRPr="00976AB7">
              <w:rPr>
                <w:rFonts w:ascii="標楷體" w:eastAsia="標楷體" w:hAnsi="標楷體" w:hint="eastAsia"/>
                <w:color w:val="000000"/>
                <w:sz w:val="24"/>
              </w:rPr>
              <w:t>國立臺灣博物館</w:t>
            </w:r>
          </w:p>
        </w:tc>
        <w:tc>
          <w:tcPr>
            <w:tcW w:w="6662" w:type="dxa"/>
          </w:tcPr>
          <w:p w:rsidR="00D36616" w:rsidRPr="00976AB7" w:rsidRDefault="00D36616"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活動名稱：</w:t>
            </w:r>
            <w:r w:rsidRPr="00976AB7">
              <w:rPr>
                <w:rFonts w:ascii="標楷體" w:eastAsia="標楷體" w:hAnsi="標楷體" w:hint="eastAsia"/>
                <w:color w:val="000000" w:themeColor="text1"/>
                <w:sz w:val="24"/>
              </w:rPr>
              <w:t>臺博「跳館」之旅</w:t>
            </w:r>
          </w:p>
          <w:p w:rsidR="00D36616" w:rsidRPr="00976AB7" w:rsidRDefault="00D36616"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活動日期：</w:t>
            </w:r>
            <w:r w:rsidR="00BE717B">
              <w:rPr>
                <w:rFonts w:ascii="標楷體" w:eastAsia="標楷體" w:hAnsi="標楷體" w:hint="eastAsia"/>
                <w:color w:val="000000" w:themeColor="text1"/>
                <w:sz w:val="24"/>
              </w:rPr>
              <w:t>109/01/20-</w:t>
            </w:r>
            <w:r w:rsidRPr="00976AB7">
              <w:rPr>
                <w:rFonts w:ascii="標楷體" w:eastAsia="標楷體" w:hAnsi="標楷體" w:hint="eastAsia"/>
                <w:color w:val="000000" w:themeColor="text1"/>
                <w:sz w:val="24"/>
              </w:rPr>
              <w:t>03/31</w:t>
            </w:r>
          </w:p>
          <w:p w:rsidR="00D36616" w:rsidRPr="00976AB7" w:rsidRDefault="00D36616"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 xml:space="preserve"> 臺</w:t>
            </w:r>
            <w:r w:rsidR="003C0D27" w:rsidRPr="00976AB7">
              <w:rPr>
                <w:rFonts w:ascii="標楷體" w:eastAsia="標楷體" w:hAnsi="標楷體" w:hint="eastAsia"/>
                <w:color w:val="000000" w:themeColor="text1"/>
                <w:sz w:val="24"/>
              </w:rPr>
              <w:t>博館本館、南門館</w:t>
            </w:r>
          </w:p>
          <w:p w:rsidR="00D36616" w:rsidRPr="00976AB7" w:rsidRDefault="00D36616"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免費，但需購票入館(本館：全票30元、優待票15元；南門：全票20元、優待票10元)</w:t>
            </w:r>
          </w:p>
          <w:p w:rsidR="003C0D27" w:rsidRPr="00976AB7" w:rsidRDefault="003C0D27"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集章辦法：</w:t>
            </w:r>
            <w:r w:rsidRPr="00976AB7">
              <w:rPr>
                <w:rFonts w:ascii="標楷體" w:eastAsia="標楷體" w:hAnsi="標楷體" w:hint="eastAsia"/>
                <w:color w:val="000000" w:themeColor="text1"/>
                <w:sz w:val="24"/>
              </w:rPr>
              <w:t>憑當日門票至本館、南門館展館服務台蓋章</w:t>
            </w:r>
          </w:p>
          <w:p w:rsidR="00D36616" w:rsidRPr="00976AB7" w:rsidRDefault="00D36616"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活動對象：</w:t>
            </w:r>
            <w:r w:rsidR="003C0D27" w:rsidRPr="00976AB7">
              <w:rPr>
                <w:rFonts w:ascii="標楷體" w:eastAsia="標楷體" w:hAnsi="標楷體" w:hint="eastAsia"/>
                <w:color w:val="000000" w:themeColor="text1"/>
                <w:sz w:val="24"/>
              </w:rPr>
              <w:t>一般民眾</w:t>
            </w:r>
          </w:p>
          <w:p w:rsidR="00BE717B" w:rsidRDefault="00D36616"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活動簡介：</w:t>
            </w:r>
          </w:p>
          <w:p w:rsidR="00CB7CD4" w:rsidRPr="00976AB7" w:rsidRDefault="00D36616" w:rsidP="006906A5">
            <w:pPr>
              <w:spacing w:line="360" w:lineRule="exact"/>
              <w:rPr>
                <w:rFonts w:ascii="標楷體" w:eastAsia="標楷體" w:hAnsi="標楷體"/>
                <w:color w:val="000000"/>
                <w:sz w:val="24"/>
              </w:rPr>
            </w:pPr>
            <w:r w:rsidRPr="00976AB7">
              <w:rPr>
                <w:rFonts w:ascii="標楷體" w:eastAsia="標楷體" w:hAnsi="標楷體" w:hint="eastAsia"/>
                <w:color w:val="000000" w:themeColor="text1"/>
                <w:sz w:val="24"/>
              </w:rPr>
              <w:t>1908年成立之臺博館為歷史最悠久之自然史博物館，除了讓國人認識臺灣精彩的人文和自然，文化資產保存也是臺博館的重要使命。臺博系統計畫目前開放的本館、</w:t>
            </w:r>
            <w:r w:rsidR="002B3370" w:rsidRPr="00976AB7">
              <w:rPr>
                <w:rFonts w:ascii="標楷體" w:eastAsia="標楷體" w:hAnsi="標楷體" w:hint="eastAsia"/>
                <w:color w:val="000000" w:themeColor="text1"/>
                <w:sz w:val="24"/>
              </w:rPr>
              <w:t>古生物館及南門館</w:t>
            </w:r>
            <w:r w:rsidRPr="00976AB7">
              <w:rPr>
                <w:rFonts w:ascii="標楷體" w:eastAsia="標楷體" w:hAnsi="標楷體" w:hint="eastAsia"/>
                <w:color w:val="000000" w:themeColor="text1"/>
                <w:sz w:val="24"/>
              </w:rPr>
              <w:t>，能讓大家遊歷各展館古蹟與展覽的同時，體驗臺博館「跳館」之旅的魅力。</w:t>
            </w:r>
          </w:p>
        </w:tc>
        <w:tc>
          <w:tcPr>
            <w:tcW w:w="4314" w:type="dxa"/>
          </w:tcPr>
          <w:p w:rsidR="00166192" w:rsidRPr="00976AB7" w:rsidRDefault="00166192" w:rsidP="006906A5">
            <w:pPr>
              <w:rPr>
                <w:rFonts w:ascii="標楷體" w:eastAsia="標楷體" w:hAnsi="標楷體"/>
                <w:bCs/>
                <w:sz w:val="24"/>
              </w:rPr>
            </w:pPr>
            <w:r w:rsidRPr="00BE717B">
              <w:rPr>
                <w:rFonts w:ascii="標楷體" w:eastAsia="標楷體" w:hAnsi="標楷體" w:hint="eastAsia"/>
                <w:b/>
                <w:color w:val="000000" w:themeColor="text1"/>
                <w:sz w:val="24"/>
              </w:rPr>
              <w:t>特展名稱：</w:t>
            </w:r>
            <w:r w:rsidR="003C0D27" w:rsidRPr="00976AB7">
              <w:rPr>
                <w:rFonts w:ascii="標楷體" w:eastAsia="標楷體" w:hAnsi="標楷體" w:hint="eastAsia"/>
                <w:bCs/>
                <w:sz w:val="24"/>
              </w:rPr>
              <w:t>繪自然</w:t>
            </w:r>
            <w:r w:rsidR="003C0D27" w:rsidRPr="00976AB7">
              <w:rPr>
                <w:rFonts w:ascii="標楷體" w:eastAsia="標楷體" w:hAnsi="標楷體"/>
                <w:bCs/>
                <w:sz w:val="24"/>
              </w:rPr>
              <w:t>-</w:t>
            </w:r>
            <w:r w:rsidR="003C0D27" w:rsidRPr="00976AB7">
              <w:rPr>
                <w:rFonts w:ascii="標楷體" w:eastAsia="標楷體" w:hAnsi="標楷體" w:hint="eastAsia"/>
                <w:bCs/>
                <w:sz w:val="24"/>
              </w:rPr>
              <w:t>博物畫裡的臺灣</w:t>
            </w:r>
          </w:p>
          <w:p w:rsidR="00166192" w:rsidRPr="00976AB7" w:rsidRDefault="0016619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特展地點：</w:t>
            </w:r>
            <w:r w:rsidR="003C0D27" w:rsidRPr="00976AB7">
              <w:rPr>
                <w:rFonts w:ascii="標楷體" w:eastAsia="標楷體" w:hAnsi="標楷體" w:hint="eastAsia"/>
                <w:color w:val="000000" w:themeColor="text1"/>
                <w:sz w:val="24"/>
              </w:rPr>
              <w:t>臺博南門館 紅樓展示館2樓特展室</w:t>
            </w:r>
          </w:p>
          <w:p w:rsidR="00166192" w:rsidRPr="00976AB7" w:rsidRDefault="0016619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特展日期：</w:t>
            </w:r>
            <w:r w:rsidR="00BE717B">
              <w:rPr>
                <w:rFonts w:ascii="標楷體" w:eastAsia="標楷體" w:hAnsi="標楷體" w:hint="eastAsia"/>
                <w:color w:val="000000" w:themeColor="text1"/>
                <w:sz w:val="24"/>
              </w:rPr>
              <w:t>109/01/22-</w:t>
            </w:r>
            <w:r w:rsidR="003C0D27" w:rsidRPr="00976AB7">
              <w:rPr>
                <w:rFonts w:ascii="標楷體" w:eastAsia="標楷體" w:hAnsi="標楷體" w:hint="eastAsia"/>
                <w:color w:val="000000" w:themeColor="text1"/>
                <w:sz w:val="24"/>
              </w:rPr>
              <w:t>110/05/30</w:t>
            </w:r>
          </w:p>
          <w:p w:rsidR="00166192" w:rsidRPr="00976AB7" w:rsidRDefault="0016619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003C0D27" w:rsidRPr="00976AB7">
              <w:rPr>
                <w:rFonts w:ascii="標楷體" w:eastAsia="標楷體" w:hAnsi="標楷體" w:hint="eastAsia"/>
                <w:color w:val="000000" w:themeColor="text1"/>
                <w:sz w:val="24"/>
              </w:rPr>
              <w:t>全票20元、優待票10元</w:t>
            </w:r>
          </w:p>
          <w:p w:rsidR="00166192" w:rsidRPr="00976AB7" w:rsidRDefault="0016619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特展對象：</w:t>
            </w:r>
            <w:r w:rsidR="003C0D27" w:rsidRPr="00976AB7">
              <w:rPr>
                <w:rFonts w:ascii="標楷體" w:eastAsia="標楷體" w:hAnsi="標楷體" w:hint="eastAsia"/>
                <w:color w:val="000000" w:themeColor="text1"/>
                <w:sz w:val="24"/>
              </w:rPr>
              <w:t>一般民眾</w:t>
            </w:r>
          </w:p>
          <w:p w:rsidR="00BE717B" w:rsidRDefault="0016619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特展動介紹：</w:t>
            </w:r>
          </w:p>
          <w:p w:rsidR="00CB7CD4" w:rsidRPr="00976AB7" w:rsidRDefault="003C0D27" w:rsidP="006906A5">
            <w:pPr>
              <w:spacing w:line="360" w:lineRule="exact"/>
              <w:rPr>
                <w:rFonts w:ascii="標楷體" w:eastAsia="標楷體" w:hAnsi="標楷體"/>
                <w:b/>
                <w:color w:val="000000" w:themeColor="text1"/>
                <w:sz w:val="24"/>
              </w:rPr>
            </w:pPr>
            <w:r w:rsidRPr="00976AB7">
              <w:rPr>
                <w:rFonts w:ascii="標楷體" w:eastAsia="標楷體" w:hAnsi="標楷體" w:hint="eastAsia"/>
                <w:color w:val="000000" w:themeColor="text1"/>
                <w:sz w:val="24"/>
              </w:rPr>
              <w:t>本特展介紹科學繪圖在臺灣的發展與演進，及其與臺灣自然史探索研究的關係，從科學繪圖的定義與發展史開始，逐步進入到19世紀以來，博物學家和自然觀察者陸續在臺灣所記錄的自然史，以及當代科學繪圖的發展。透過科學繪圖的呈現，可讓觀眾從博物學者的視野，追隨臺灣未曾間斷的自然探索足跡。</w:t>
            </w:r>
          </w:p>
        </w:tc>
      </w:tr>
      <w:tr w:rsidR="00F23002" w:rsidRPr="00976AB7" w:rsidTr="00BE717B">
        <w:tc>
          <w:tcPr>
            <w:tcW w:w="2972" w:type="dxa"/>
            <w:vAlign w:val="center"/>
          </w:tcPr>
          <w:p w:rsidR="00F23002" w:rsidRPr="00976AB7" w:rsidRDefault="00F23002" w:rsidP="006906A5">
            <w:pPr>
              <w:rPr>
                <w:rFonts w:ascii="標楷體" w:eastAsia="標楷體" w:hAnsi="標楷體"/>
                <w:color w:val="000000"/>
                <w:sz w:val="24"/>
              </w:rPr>
            </w:pPr>
            <w:r w:rsidRPr="00976AB7">
              <w:rPr>
                <w:rFonts w:ascii="標楷體" w:eastAsia="標楷體" w:hAnsi="標楷體" w:hint="eastAsia"/>
                <w:color w:val="000000"/>
                <w:sz w:val="24"/>
              </w:rPr>
              <w:t>國立臺灣歷史博物館</w:t>
            </w:r>
          </w:p>
        </w:tc>
        <w:tc>
          <w:tcPr>
            <w:tcW w:w="6662" w:type="dxa"/>
          </w:tcPr>
          <w:p w:rsidR="00F23002" w:rsidRPr="00976AB7" w:rsidRDefault="00F23002" w:rsidP="006906A5">
            <w:pPr>
              <w:spacing w:line="360" w:lineRule="exact"/>
              <w:rPr>
                <w:rFonts w:ascii="標楷體" w:eastAsia="標楷體" w:hAnsi="標楷體"/>
                <w:b/>
                <w:color w:val="000000" w:themeColor="text1"/>
                <w:sz w:val="24"/>
              </w:rPr>
            </w:pPr>
            <w:r w:rsidRPr="00976AB7">
              <w:rPr>
                <w:rFonts w:ascii="標楷體" w:eastAsia="標楷體" w:hAnsi="標楷體" w:hint="eastAsia"/>
                <w:b/>
                <w:color w:val="000000" w:themeColor="text1"/>
                <w:sz w:val="24"/>
              </w:rPr>
              <w:t>【方案1】</w:t>
            </w:r>
          </w:p>
          <w:p w:rsidR="00F23002" w:rsidRPr="00976AB7" w:rsidRDefault="00F23002"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購票入館(30元)並參加本館園區導覽或繪本童樂會，拍照打卡T</w:t>
            </w:r>
            <w:r w:rsidRPr="00976AB7">
              <w:rPr>
                <w:rFonts w:ascii="標楷體" w:eastAsia="標楷體" w:hAnsi="標楷體"/>
                <w:color w:val="000000" w:themeColor="text1"/>
                <w:sz w:val="24"/>
              </w:rPr>
              <w:t>ag</w:t>
            </w:r>
            <w:r w:rsidRPr="00976AB7">
              <w:rPr>
                <w:rFonts w:ascii="標楷體" w:eastAsia="標楷體" w:hAnsi="標楷體" w:hint="eastAsia"/>
                <w:color w:val="000000" w:themeColor="text1"/>
                <w:sz w:val="24"/>
              </w:rPr>
              <w:t>國立臺灣歷史博物館</w:t>
            </w:r>
          </w:p>
          <w:p w:rsidR="00F23002" w:rsidRPr="00976AB7" w:rsidRDefault="00F23002"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園區定導時間：9:30、15:00</w:t>
            </w:r>
          </w:p>
          <w:p w:rsidR="00F23002" w:rsidRPr="00976AB7" w:rsidRDefault="00F23002"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繪本童樂會時間：10:00、14:00</w:t>
            </w:r>
          </w:p>
          <w:p w:rsidR="00F23002" w:rsidRPr="00976AB7" w:rsidRDefault="00F23002" w:rsidP="006906A5">
            <w:pPr>
              <w:spacing w:line="360" w:lineRule="exact"/>
              <w:rPr>
                <w:rFonts w:ascii="標楷體" w:eastAsia="標楷體" w:hAnsi="標楷體"/>
                <w:color w:val="000000" w:themeColor="text1"/>
                <w:sz w:val="24"/>
              </w:rPr>
            </w:pPr>
          </w:p>
          <w:p w:rsidR="00F23002" w:rsidRPr="00976AB7" w:rsidRDefault="00F23002" w:rsidP="006906A5">
            <w:pPr>
              <w:spacing w:line="360" w:lineRule="exact"/>
              <w:ind w:left="120" w:hangingChars="50" w:hanging="120"/>
              <w:rPr>
                <w:rFonts w:ascii="標楷體" w:eastAsia="標楷體" w:hAnsi="標楷體"/>
                <w:b/>
                <w:color w:val="000000" w:themeColor="text1"/>
                <w:sz w:val="24"/>
              </w:rPr>
            </w:pPr>
            <w:r w:rsidRPr="00976AB7">
              <w:rPr>
                <w:rFonts w:ascii="標楷體" w:eastAsia="標楷體" w:hAnsi="標楷體" w:hint="eastAsia"/>
                <w:b/>
                <w:color w:val="000000" w:themeColor="text1"/>
                <w:sz w:val="24"/>
              </w:rPr>
              <w:t>【方案2】</w:t>
            </w:r>
          </w:p>
          <w:p w:rsidR="00F23002" w:rsidRPr="00976AB7" w:rsidRDefault="00F23002" w:rsidP="006906A5">
            <w:pPr>
              <w:spacing w:line="360" w:lineRule="exact"/>
              <w:ind w:left="120" w:hangingChars="50" w:hanging="120"/>
              <w:rPr>
                <w:rFonts w:ascii="標楷體" w:eastAsia="標楷體" w:hAnsi="標楷體"/>
                <w:color w:val="000000" w:themeColor="text1"/>
                <w:sz w:val="24"/>
              </w:rPr>
            </w:pPr>
            <w:r w:rsidRPr="00976AB7">
              <w:rPr>
                <w:rFonts w:ascii="標楷體" w:eastAsia="標楷體" w:hAnsi="標楷體" w:hint="eastAsia"/>
                <w:color w:val="000000" w:themeColor="text1"/>
                <w:sz w:val="24"/>
              </w:rPr>
              <w:t>購買扭蛋材料包(50元)</w:t>
            </w:r>
            <w:r w:rsidRPr="00976AB7">
              <w:rPr>
                <w:rFonts w:ascii="標楷體" w:eastAsia="標楷體" w:hAnsi="標楷體"/>
                <w:color w:val="000000" w:themeColor="text1"/>
                <w:sz w:val="24"/>
              </w:rPr>
              <w:t>ttc</w:t>
            </w:r>
          </w:p>
          <w:p w:rsidR="00F23002" w:rsidRPr="00976AB7" w:rsidRDefault="00F23002" w:rsidP="006906A5">
            <w:pPr>
              <w:spacing w:line="360" w:lineRule="exact"/>
              <w:ind w:left="120" w:hangingChars="50" w:hanging="120"/>
              <w:rPr>
                <w:rFonts w:ascii="標楷體" w:eastAsia="標楷體" w:hAnsi="標楷體"/>
                <w:color w:val="000000"/>
                <w:sz w:val="24"/>
              </w:rPr>
            </w:pPr>
            <w:r w:rsidRPr="00976AB7">
              <w:rPr>
                <w:rFonts w:ascii="標楷體" w:eastAsia="標楷體" w:hAnsi="標楷體" w:hint="eastAsia"/>
                <w:color w:val="000000" w:themeColor="text1"/>
                <w:sz w:val="24"/>
              </w:rPr>
              <w:t>拍照打卡T</w:t>
            </w:r>
            <w:r w:rsidRPr="00976AB7">
              <w:rPr>
                <w:rFonts w:ascii="標楷體" w:eastAsia="標楷體" w:hAnsi="標楷體"/>
                <w:color w:val="000000" w:themeColor="text1"/>
                <w:sz w:val="24"/>
              </w:rPr>
              <w:t>ag</w:t>
            </w:r>
            <w:r w:rsidRPr="00976AB7">
              <w:rPr>
                <w:rFonts w:ascii="標楷體" w:eastAsia="標楷體" w:hAnsi="標楷體" w:hint="eastAsia"/>
                <w:color w:val="000000" w:themeColor="text1"/>
                <w:sz w:val="24"/>
              </w:rPr>
              <w:t>國立臺灣歷史博物館</w:t>
            </w:r>
          </w:p>
        </w:tc>
        <w:tc>
          <w:tcPr>
            <w:tcW w:w="4314" w:type="dxa"/>
          </w:tcPr>
          <w:p w:rsidR="00F23002" w:rsidRPr="00976AB7" w:rsidRDefault="00F23002" w:rsidP="006906A5">
            <w:pPr>
              <w:spacing w:line="360" w:lineRule="exact"/>
              <w:rPr>
                <w:rFonts w:ascii="標楷體" w:eastAsia="標楷體" w:hAnsi="標楷體"/>
                <w:b/>
                <w:color w:val="000000" w:themeColor="text1"/>
                <w:sz w:val="24"/>
              </w:rPr>
            </w:pPr>
            <w:r w:rsidRPr="00BE717B">
              <w:rPr>
                <w:rFonts w:ascii="標楷體" w:eastAsia="標楷體" w:hAnsi="標楷體" w:hint="eastAsia"/>
                <w:b/>
                <w:color w:val="000000" w:themeColor="text1"/>
                <w:sz w:val="24"/>
              </w:rPr>
              <w:lastRenderedPageBreak/>
              <w:t>特展名稱：</w:t>
            </w:r>
            <w:r w:rsidRPr="00976AB7">
              <w:rPr>
                <w:rFonts w:ascii="標楷體" w:eastAsia="標楷體" w:hAnsi="標楷體" w:hint="eastAsia"/>
                <w:color w:val="000000" w:themeColor="text1"/>
                <w:sz w:val="24"/>
              </w:rPr>
              <w:t>青</w:t>
            </w:r>
            <w:r w:rsidRPr="00BE717B">
              <w:rPr>
                <w:rFonts w:ascii="標楷體" w:eastAsia="標楷體" w:hAnsi="標楷體" w:hint="eastAsia"/>
                <w:color w:val="000000" w:themeColor="text1"/>
                <w:sz w:val="24"/>
              </w:rPr>
              <w:t>春愛戀：少女漫畫在臺灣特展</w:t>
            </w:r>
          </w:p>
          <w:p w:rsidR="00F23002" w:rsidRPr="00976AB7" w:rsidRDefault="00F2300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展示教育大樓1樓學習中心</w:t>
            </w:r>
          </w:p>
          <w:p w:rsidR="00F23002" w:rsidRPr="00976AB7" w:rsidRDefault="00F2300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特展日期：</w:t>
            </w:r>
            <w:r w:rsidR="00BE717B">
              <w:rPr>
                <w:rFonts w:ascii="標楷體" w:eastAsia="標楷體" w:hAnsi="標楷體" w:hint="eastAsia"/>
                <w:color w:val="000000" w:themeColor="text1"/>
                <w:sz w:val="24"/>
              </w:rPr>
              <w:t>108</w:t>
            </w:r>
            <w:r w:rsidRPr="00976AB7">
              <w:rPr>
                <w:rFonts w:ascii="標楷體" w:eastAsia="標楷體" w:hAnsi="標楷體"/>
                <w:color w:val="000000" w:themeColor="text1"/>
                <w:sz w:val="24"/>
              </w:rPr>
              <w:t xml:space="preserve">/11/26 - </w:t>
            </w:r>
            <w:r w:rsidR="00BE717B">
              <w:rPr>
                <w:rFonts w:ascii="標楷體" w:eastAsia="標楷體" w:hAnsi="標楷體" w:hint="eastAsia"/>
                <w:color w:val="000000" w:themeColor="text1"/>
                <w:sz w:val="24"/>
              </w:rPr>
              <w:t>109</w:t>
            </w:r>
            <w:r w:rsidRPr="00976AB7">
              <w:rPr>
                <w:rFonts w:ascii="標楷體" w:eastAsia="標楷體" w:hAnsi="標楷體"/>
                <w:color w:val="000000" w:themeColor="text1"/>
                <w:sz w:val="24"/>
              </w:rPr>
              <w:t>/05/17</w:t>
            </w:r>
          </w:p>
          <w:p w:rsidR="00F23002" w:rsidRPr="00976AB7" w:rsidRDefault="00F2300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30</w:t>
            </w:r>
            <w:r w:rsidRPr="00976AB7">
              <w:rPr>
                <w:rFonts w:ascii="標楷體" w:eastAsia="標楷體" w:hAnsi="標楷體" w:hint="eastAsia"/>
                <w:color w:val="000000" w:themeColor="text1"/>
                <w:sz w:val="24"/>
                <w:lang w:eastAsia="zh-HK"/>
              </w:rPr>
              <w:t>元</w:t>
            </w:r>
          </w:p>
          <w:p w:rsidR="00F23002" w:rsidRPr="00976AB7" w:rsidRDefault="00F23002"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lastRenderedPageBreak/>
              <w:t>特展對象：</w:t>
            </w:r>
            <w:r w:rsidRPr="00976AB7">
              <w:rPr>
                <w:rFonts w:ascii="標楷體" w:eastAsia="標楷體" w:hAnsi="標楷體" w:hint="eastAsia"/>
                <w:color w:val="000000" w:themeColor="text1"/>
                <w:sz w:val="24"/>
                <w:lang w:eastAsia="zh-HK"/>
              </w:rPr>
              <w:t>一般民眾</w:t>
            </w:r>
          </w:p>
          <w:p w:rsidR="00BE717B" w:rsidRPr="00BE717B" w:rsidRDefault="00F23002" w:rsidP="006906A5">
            <w:pPr>
              <w:spacing w:line="360" w:lineRule="exact"/>
              <w:rPr>
                <w:rFonts w:ascii="標楷體" w:eastAsia="標楷體" w:hAnsi="標楷體"/>
                <w:b/>
                <w:color w:val="000000" w:themeColor="text1"/>
                <w:sz w:val="24"/>
              </w:rPr>
            </w:pPr>
            <w:r w:rsidRPr="00BE717B">
              <w:rPr>
                <w:rFonts w:ascii="標楷體" w:eastAsia="標楷體" w:hAnsi="標楷體" w:hint="eastAsia"/>
                <w:b/>
                <w:color w:val="000000" w:themeColor="text1"/>
                <w:sz w:val="24"/>
              </w:rPr>
              <w:t>特展介紹：</w:t>
            </w:r>
          </w:p>
          <w:p w:rsidR="00F23002" w:rsidRPr="00BE717B" w:rsidRDefault="00F23002"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展場採用戰後租書店常用的鐵架陳列漫畫，讓參觀民眾就像走入回憶中，分為初戀那一天、前進少女漫畫的國度、台灣少女漫畫記、少女心事全攻略、變幻的少女心、走出漫畫的王子與公主等六個單位，展出有「日本漫畫之神」手塚治虫、竹宮惠子、萩尾望都、成田美名子、CLAMP等日本漫畫家，以及高永、游素蘭、賴安等台灣漫畫家的作品。</w:t>
            </w:r>
          </w:p>
        </w:tc>
      </w:tr>
      <w:tr w:rsidR="00BE717B" w:rsidRPr="00976AB7" w:rsidTr="00BE717B">
        <w:tc>
          <w:tcPr>
            <w:tcW w:w="2972" w:type="dxa"/>
            <w:vAlign w:val="center"/>
          </w:tcPr>
          <w:p w:rsidR="00BE717B" w:rsidRPr="00976AB7" w:rsidRDefault="00BE717B" w:rsidP="006906A5">
            <w:pPr>
              <w:rPr>
                <w:rFonts w:ascii="標楷體" w:eastAsia="標楷體" w:hAnsi="標楷體"/>
                <w:color w:val="000000"/>
              </w:rPr>
            </w:pPr>
            <w:r w:rsidRPr="00976AB7">
              <w:rPr>
                <w:rFonts w:ascii="標楷體" w:eastAsia="標楷體" w:hAnsi="標楷體" w:hint="eastAsia"/>
                <w:color w:val="000000"/>
                <w:sz w:val="24"/>
              </w:rPr>
              <w:lastRenderedPageBreak/>
              <w:t>國立臺灣歷史博物館</w:t>
            </w:r>
          </w:p>
        </w:tc>
        <w:tc>
          <w:tcPr>
            <w:tcW w:w="6662" w:type="dxa"/>
          </w:tcPr>
          <w:p w:rsidR="00BE717B" w:rsidRPr="00976AB7" w:rsidRDefault="00BE717B" w:rsidP="006906A5">
            <w:pPr>
              <w:spacing w:line="360" w:lineRule="exact"/>
              <w:rPr>
                <w:rFonts w:ascii="標楷體" w:eastAsia="標楷體" w:hAnsi="標楷體"/>
                <w:b/>
                <w:color w:val="000000" w:themeColor="text1"/>
              </w:rPr>
            </w:pPr>
          </w:p>
        </w:tc>
        <w:tc>
          <w:tcPr>
            <w:tcW w:w="4314" w:type="dxa"/>
          </w:tcPr>
          <w:p w:rsidR="00BE717B" w:rsidRPr="00BE717B" w:rsidRDefault="00BE717B"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特展名稱：</w:t>
            </w:r>
            <w:r w:rsidRPr="00BE717B">
              <w:rPr>
                <w:rFonts w:ascii="標楷體" w:eastAsia="標楷體" w:hAnsi="標楷體" w:hint="eastAsia"/>
                <w:color w:val="000000" w:themeColor="text1"/>
                <w:sz w:val="24"/>
              </w:rPr>
              <w:t>世界最美的教科書</w:t>
            </w:r>
          </w:p>
          <w:p w:rsidR="00BE717B" w:rsidRPr="00BE717B" w:rsidRDefault="00BE717B"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特展地點：</w:t>
            </w:r>
            <w:r w:rsidRPr="00BE717B">
              <w:rPr>
                <w:rFonts w:ascii="標楷體" w:eastAsia="標楷體" w:hAnsi="標楷體" w:hint="eastAsia"/>
                <w:color w:val="000000" w:themeColor="text1"/>
                <w:sz w:val="24"/>
              </w:rPr>
              <w:t>展示教育大樓湖畔教室</w:t>
            </w:r>
          </w:p>
          <w:p w:rsidR="00BE717B" w:rsidRPr="00BE717B" w:rsidRDefault="00BE717B"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特展日期：</w:t>
            </w:r>
            <w:r>
              <w:rPr>
                <w:rFonts w:ascii="標楷體" w:eastAsia="標楷體" w:hAnsi="標楷體" w:hint="eastAsia"/>
                <w:color w:val="000000" w:themeColor="text1"/>
                <w:sz w:val="24"/>
              </w:rPr>
              <w:t>109/01/21-05/17</w:t>
            </w:r>
          </w:p>
          <w:p w:rsidR="00BE717B" w:rsidRPr="00BE717B" w:rsidRDefault="00BE717B"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Pr="00BE717B">
              <w:rPr>
                <w:rFonts w:ascii="標楷體" w:eastAsia="標楷體" w:hAnsi="標楷體" w:hint="eastAsia"/>
                <w:color w:val="000000" w:themeColor="text1"/>
                <w:sz w:val="24"/>
              </w:rPr>
              <w:t>30元</w:t>
            </w:r>
          </w:p>
          <w:p w:rsidR="00BE717B" w:rsidRPr="00BE717B" w:rsidRDefault="00BE717B"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特展對象：</w:t>
            </w:r>
            <w:r w:rsidRPr="00BE717B">
              <w:rPr>
                <w:rFonts w:ascii="標楷體" w:eastAsia="標楷體" w:hAnsi="標楷體" w:hint="eastAsia"/>
                <w:color w:val="000000" w:themeColor="text1"/>
                <w:sz w:val="24"/>
              </w:rPr>
              <w:t>一般民眾</w:t>
            </w:r>
          </w:p>
          <w:p w:rsidR="00BE717B" w:rsidRPr="00BE717B" w:rsidRDefault="00BE717B" w:rsidP="006906A5">
            <w:pPr>
              <w:spacing w:line="360" w:lineRule="exact"/>
              <w:rPr>
                <w:rFonts w:ascii="標楷體" w:eastAsia="標楷體" w:hAnsi="標楷體"/>
                <w:b/>
                <w:color w:val="000000" w:themeColor="text1"/>
                <w:sz w:val="24"/>
              </w:rPr>
            </w:pPr>
            <w:r w:rsidRPr="00BE717B">
              <w:rPr>
                <w:rFonts w:ascii="標楷體" w:eastAsia="標楷體" w:hAnsi="標楷體" w:hint="eastAsia"/>
                <w:b/>
                <w:color w:val="000000" w:themeColor="text1"/>
                <w:sz w:val="24"/>
              </w:rPr>
              <w:t>特展介紹：</w:t>
            </w:r>
          </w:p>
          <w:p w:rsidR="00BE717B" w:rsidRPr="00BE717B" w:rsidRDefault="00BE717B" w:rsidP="006906A5">
            <w:pPr>
              <w:spacing w:line="360" w:lineRule="exact"/>
              <w:rPr>
                <w:rFonts w:ascii="標楷體" w:eastAsia="標楷體" w:hAnsi="標楷體"/>
                <w:b/>
                <w:color w:val="000000" w:themeColor="text1"/>
              </w:rPr>
            </w:pPr>
            <w:r w:rsidRPr="00BE717B">
              <w:rPr>
                <w:rFonts w:ascii="標楷體" w:eastAsia="標楷體" w:hAnsi="標楷體" w:hint="eastAsia"/>
                <w:color w:val="000000" w:themeColor="text1"/>
                <w:sz w:val="24"/>
              </w:rPr>
              <w:t>「世界最美的教科書展」以日本的教科書為觀察起點，探究教育的核心價值。2020年移展至國立臺灣歷史博物館展出．本次移展結合國立臺灣歷史博物館中豐富的教科書典藏，同時展出臺灣與日本兩地教科書，兩地教育策略與實踐，臺日思考差異，試圖提供給正努力於教育改革的我們，開啟更多元的可</w:t>
            </w:r>
            <w:r w:rsidRPr="00BE717B">
              <w:rPr>
                <w:rFonts w:ascii="標楷體" w:eastAsia="標楷體" w:hAnsi="標楷體" w:hint="eastAsia"/>
                <w:color w:val="000000" w:themeColor="text1"/>
                <w:sz w:val="24"/>
              </w:rPr>
              <w:lastRenderedPageBreak/>
              <w:t>能。</w:t>
            </w:r>
          </w:p>
        </w:tc>
      </w:tr>
      <w:tr w:rsidR="00E5498A" w:rsidRPr="00976AB7" w:rsidTr="00BE717B">
        <w:tc>
          <w:tcPr>
            <w:tcW w:w="2972" w:type="dxa"/>
            <w:vAlign w:val="center"/>
          </w:tcPr>
          <w:p w:rsidR="00E5498A" w:rsidRPr="00976AB7" w:rsidRDefault="00E5498A" w:rsidP="006906A5">
            <w:pPr>
              <w:rPr>
                <w:rFonts w:ascii="標楷體" w:eastAsia="標楷體" w:hAnsi="標楷體"/>
                <w:color w:val="000000"/>
                <w:sz w:val="24"/>
              </w:rPr>
            </w:pPr>
            <w:r w:rsidRPr="00976AB7">
              <w:rPr>
                <w:rFonts w:ascii="標楷體" w:eastAsia="標楷體" w:hAnsi="標楷體" w:hint="eastAsia"/>
                <w:color w:val="000000"/>
                <w:sz w:val="24"/>
              </w:rPr>
              <w:lastRenderedPageBreak/>
              <w:t>國立臺灣史前文化博物館</w:t>
            </w:r>
          </w:p>
        </w:tc>
        <w:tc>
          <w:tcPr>
            <w:tcW w:w="6662" w:type="dxa"/>
          </w:tcPr>
          <w:p w:rsidR="00260B1D" w:rsidRPr="00976AB7" w:rsidRDefault="00260B1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活動名稱：</w:t>
            </w:r>
            <w:r w:rsidRPr="00976AB7">
              <w:rPr>
                <w:rFonts w:ascii="標楷體" w:eastAsia="標楷體" w:hAnsi="標楷體" w:hint="eastAsia"/>
                <w:color w:val="000000" w:themeColor="text1"/>
                <w:sz w:val="24"/>
              </w:rPr>
              <w:t>石板棺群Slate coffin group</w:t>
            </w:r>
          </w:p>
          <w:p w:rsidR="00260B1D" w:rsidRPr="00976AB7" w:rsidRDefault="00260B1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活動日期：</w:t>
            </w:r>
            <w:r w:rsidR="00BE717B">
              <w:rPr>
                <w:rFonts w:ascii="標楷體" w:eastAsia="標楷體" w:hAnsi="標楷體" w:hint="eastAsia"/>
                <w:color w:val="000000" w:themeColor="text1"/>
                <w:sz w:val="24"/>
              </w:rPr>
              <w:t>109</w:t>
            </w:r>
            <w:r w:rsidRPr="00976AB7">
              <w:rPr>
                <w:rFonts w:ascii="標楷體" w:eastAsia="標楷體" w:hAnsi="標楷體"/>
                <w:color w:val="000000" w:themeColor="text1"/>
                <w:sz w:val="24"/>
              </w:rPr>
              <w:t>/0</w:t>
            </w:r>
            <w:r w:rsidRPr="00976AB7">
              <w:rPr>
                <w:rFonts w:ascii="標楷體" w:eastAsia="標楷體" w:hAnsi="標楷體" w:hint="eastAsia"/>
                <w:color w:val="000000" w:themeColor="text1"/>
                <w:sz w:val="24"/>
              </w:rPr>
              <w:t>1</w:t>
            </w:r>
            <w:r w:rsidRPr="00976AB7">
              <w:rPr>
                <w:rFonts w:ascii="標楷體" w:eastAsia="標楷體" w:hAnsi="標楷體"/>
                <w:color w:val="000000" w:themeColor="text1"/>
                <w:sz w:val="24"/>
              </w:rPr>
              <w:t>/0</w:t>
            </w:r>
            <w:r w:rsidRPr="00976AB7">
              <w:rPr>
                <w:rFonts w:ascii="標楷體" w:eastAsia="標楷體" w:hAnsi="標楷體" w:hint="eastAsia"/>
                <w:color w:val="000000" w:themeColor="text1"/>
                <w:sz w:val="24"/>
              </w:rPr>
              <w:t>1</w:t>
            </w:r>
            <w:r w:rsidR="00BE717B">
              <w:rPr>
                <w:rFonts w:ascii="標楷體" w:eastAsia="標楷體" w:hAnsi="標楷體" w:hint="eastAsia"/>
                <w:color w:val="000000" w:themeColor="text1"/>
                <w:sz w:val="24"/>
              </w:rPr>
              <w:t>-</w:t>
            </w:r>
            <w:r w:rsidRPr="00976AB7">
              <w:rPr>
                <w:rFonts w:ascii="標楷體" w:eastAsia="標楷體" w:hAnsi="標楷體"/>
                <w:color w:val="000000" w:themeColor="text1"/>
                <w:sz w:val="24"/>
              </w:rPr>
              <w:t>03/31</w:t>
            </w:r>
          </w:p>
          <w:p w:rsidR="00260B1D" w:rsidRPr="00976AB7" w:rsidRDefault="00260B1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卑南遺址公園展示廳</w:t>
            </w:r>
          </w:p>
          <w:p w:rsidR="00260B1D" w:rsidRPr="00976AB7" w:rsidRDefault="00260B1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須購買門票入場</w:t>
            </w:r>
            <w:r w:rsidRPr="00976AB7">
              <w:rPr>
                <w:rFonts w:ascii="標楷體" w:eastAsia="標楷體" w:hAnsi="標楷體"/>
                <w:color w:val="000000" w:themeColor="text1"/>
                <w:sz w:val="24"/>
              </w:rPr>
              <w:t>(</w:t>
            </w:r>
            <w:r w:rsidRPr="00976AB7">
              <w:rPr>
                <w:rFonts w:ascii="標楷體" w:eastAsia="標楷體" w:hAnsi="標楷體" w:hint="eastAsia"/>
                <w:color w:val="000000" w:themeColor="text1"/>
                <w:sz w:val="24"/>
              </w:rPr>
              <w:t>依門票規定</w:t>
            </w:r>
            <w:r w:rsidRPr="00976AB7">
              <w:rPr>
                <w:rFonts w:ascii="標楷體" w:eastAsia="標楷體" w:hAnsi="標楷體"/>
                <w:color w:val="000000" w:themeColor="text1"/>
                <w:sz w:val="24"/>
              </w:rPr>
              <w:t>)</w:t>
            </w:r>
          </w:p>
          <w:p w:rsidR="00260B1D" w:rsidRPr="00976AB7" w:rsidRDefault="00260B1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一般觀眾</w:t>
            </w:r>
          </w:p>
          <w:p w:rsidR="00260B1D" w:rsidRPr="00976AB7" w:rsidRDefault="00260B1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活動簡介：</w:t>
            </w:r>
          </w:p>
          <w:p w:rsidR="00E5498A" w:rsidRPr="00976AB7" w:rsidRDefault="00260B1D" w:rsidP="006906A5">
            <w:pPr>
              <w:spacing w:line="360" w:lineRule="exact"/>
              <w:rPr>
                <w:rFonts w:ascii="標楷體" w:eastAsia="標楷體" w:hAnsi="標楷體"/>
                <w:color w:val="000000"/>
                <w:sz w:val="24"/>
              </w:rPr>
            </w:pPr>
            <w:r w:rsidRPr="00976AB7">
              <w:rPr>
                <w:rFonts w:ascii="標楷體" w:eastAsia="標楷體" w:hAnsi="標楷體" w:hint="eastAsia"/>
                <w:color w:val="000000" w:themeColor="text1"/>
                <w:sz w:val="24"/>
              </w:rPr>
              <w:t>卑南遺址公園展示廳內的石板棺群是1993年從遺址北側搶救發掘後異地重建的部分場景，這些石板棺排列密集，而且都朝向同一個方向，棺內死者的腳幾乎都是對著都蘭山。石板棺大多是量身訂做，棺長不僅是顯示死者的身高，而且也透露死亡的年齡，孩童棺占約30%，顯示夭折率高，每具石板棺的陪葬品數量多寡不一，也有的石板棺無任何陪葬品，這顯示該社會可能已有貧富階級之分。</w:t>
            </w:r>
          </w:p>
        </w:tc>
        <w:tc>
          <w:tcPr>
            <w:tcW w:w="4314" w:type="dxa"/>
          </w:tcPr>
          <w:p w:rsidR="00260B1D" w:rsidRPr="00976AB7" w:rsidRDefault="00260B1D"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特展名稱：</w:t>
            </w:r>
            <w:r w:rsidRPr="00976AB7">
              <w:rPr>
                <w:rFonts w:ascii="標楷體" w:eastAsia="標楷體" w:hAnsi="標楷體" w:hint="eastAsia"/>
                <w:color w:val="000000" w:themeColor="text1"/>
                <w:sz w:val="24"/>
              </w:rPr>
              <w:t>巨石，你好！跟著考古學家去旅行</w:t>
            </w:r>
          </w:p>
          <w:p w:rsidR="00260B1D" w:rsidRPr="00976AB7" w:rsidRDefault="00260B1D"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卑南遺址公園遊客服務中心</w:t>
            </w:r>
          </w:p>
          <w:p w:rsidR="00260B1D" w:rsidRPr="00976AB7" w:rsidRDefault="00260B1D"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特展日期：</w:t>
            </w:r>
            <w:r w:rsidR="00BE717B">
              <w:rPr>
                <w:rFonts w:ascii="標楷體" w:eastAsia="標楷體" w:hAnsi="標楷體" w:hint="eastAsia"/>
                <w:color w:val="000000" w:themeColor="text1"/>
                <w:sz w:val="24"/>
              </w:rPr>
              <w:t>109/01/22-109</w:t>
            </w:r>
            <w:r w:rsidRPr="00976AB7">
              <w:rPr>
                <w:rFonts w:ascii="標楷體" w:eastAsia="標楷體" w:hAnsi="標楷體" w:hint="eastAsia"/>
                <w:color w:val="000000" w:themeColor="text1"/>
                <w:sz w:val="24"/>
              </w:rPr>
              <w:t>/04/12</w:t>
            </w:r>
          </w:p>
          <w:p w:rsidR="00260B1D" w:rsidRPr="00976AB7" w:rsidRDefault="00260B1D"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260B1D" w:rsidRPr="00976AB7" w:rsidRDefault="00260B1D"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特展對象：</w:t>
            </w:r>
            <w:r w:rsidRPr="00976AB7">
              <w:rPr>
                <w:rFonts w:ascii="標楷體" w:eastAsia="標楷體" w:hAnsi="標楷體" w:hint="eastAsia"/>
                <w:color w:val="000000" w:themeColor="text1"/>
                <w:sz w:val="24"/>
              </w:rPr>
              <w:t>一般觀眾</w:t>
            </w:r>
          </w:p>
          <w:p w:rsidR="00260B1D" w:rsidRPr="00976AB7" w:rsidRDefault="00260B1D"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特展動介紹：</w:t>
            </w:r>
          </w:p>
          <w:p w:rsidR="00E5498A" w:rsidRPr="00976AB7" w:rsidRDefault="00260B1D" w:rsidP="006906A5">
            <w:pPr>
              <w:rPr>
                <w:rFonts w:ascii="標楷體" w:eastAsia="標楷體" w:hAnsi="標楷體"/>
                <w:color w:val="000000" w:themeColor="text1"/>
                <w:sz w:val="24"/>
              </w:rPr>
            </w:pPr>
            <w:r w:rsidRPr="00976AB7">
              <w:rPr>
                <w:rFonts w:ascii="標楷體" w:eastAsia="標楷體" w:hAnsi="標楷體" w:hint="eastAsia"/>
                <w:color w:val="000000" w:themeColor="text1"/>
                <w:sz w:val="24"/>
              </w:rPr>
              <w:t>「巨石」是臺灣東部特產，在臺東、花蓮兩縣目前累積已知有40處以上的巨石考古遺址。雖然巨石普遍分布在我們周圍但卻鮮為人知，尚未得到足夠的關注。花東的海岸公路其實是探索史前巨石的絕佳路徑，本展覽精選6個鄉鎮、10個巨石考古遺址，帶你由南而北一一拜訪，向這些看著時代流轉與變遷的見證者們說聲：巨石，你好！</w:t>
            </w:r>
          </w:p>
        </w:tc>
      </w:tr>
      <w:tr w:rsidR="00BE717B" w:rsidRPr="00976AB7" w:rsidTr="00BE717B">
        <w:tc>
          <w:tcPr>
            <w:tcW w:w="2972" w:type="dxa"/>
            <w:vAlign w:val="center"/>
          </w:tcPr>
          <w:p w:rsidR="00BE717B" w:rsidRPr="00976AB7" w:rsidRDefault="00BE717B" w:rsidP="006906A5">
            <w:pPr>
              <w:rPr>
                <w:rFonts w:ascii="標楷體" w:eastAsia="標楷體" w:hAnsi="標楷體"/>
                <w:color w:val="000000"/>
              </w:rPr>
            </w:pPr>
            <w:r w:rsidRPr="00976AB7">
              <w:rPr>
                <w:rFonts w:ascii="標楷體" w:eastAsia="標楷體" w:hAnsi="標楷體" w:hint="eastAsia"/>
                <w:color w:val="000000"/>
                <w:sz w:val="24"/>
              </w:rPr>
              <w:t>國立臺灣史前文化博物館</w:t>
            </w:r>
          </w:p>
        </w:tc>
        <w:tc>
          <w:tcPr>
            <w:tcW w:w="6662" w:type="dxa"/>
          </w:tcPr>
          <w:p w:rsidR="00BE717B" w:rsidRPr="00BE717B" w:rsidRDefault="00BE717B" w:rsidP="006906A5">
            <w:pPr>
              <w:spacing w:line="360" w:lineRule="exact"/>
              <w:rPr>
                <w:rFonts w:ascii="標楷體" w:eastAsia="標楷體" w:hAnsi="標楷體"/>
                <w:b/>
                <w:color w:val="000000" w:themeColor="text1"/>
              </w:rPr>
            </w:pPr>
          </w:p>
        </w:tc>
        <w:tc>
          <w:tcPr>
            <w:tcW w:w="4314" w:type="dxa"/>
          </w:tcPr>
          <w:p w:rsidR="00BE717B" w:rsidRPr="00976AB7" w:rsidRDefault="00BE717B"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特展名稱：</w:t>
            </w:r>
            <w:r w:rsidRPr="00976AB7">
              <w:rPr>
                <w:rFonts w:ascii="標楷體" w:eastAsia="標楷體" w:hAnsi="標楷體" w:hint="eastAsia"/>
                <w:color w:val="000000" w:themeColor="text1"/>
                <w:sz w:val="24"/>
              </w:rPr>
              <w:t>穿上彩虹衣--斯洛伐克民俗藝術暨臺東原民文化聯展</w:t>
            </w:r>
          </w:p>
          <w:p w:rsidR="00BE717B" w:rsidRPr="00976AB7" w:rsidRDefault="00BE717B"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康樂本館第一特展室</w:t>
            </w:r>
          </w:p>
          <w:p w:rsidR="00BE717B" w:rsidRPr="00976AB7" w:rsidRDefault="00BE717B"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特展日期：</w:t>
            </w:r>
            <w:r>
              <w:rPr>
                <w:rFonts w:ascii="標楷體" w:eastAsia="標楷體" w:hAnsi="標楷體" w:hint="eastAsia"/>
                <w:color w:val="000000" w:themeColor="text1"/>
                <w:sz w:val="24"/>
              </w:rPr>
              <w:t>108/12/18-109</w:t>
            </w:r>
            <w:r w:rsidRPr="00976AB7">
              <w:rPr>
                <w:rFonts w:ascii="標楷體" w:eastAsia="標楷體" w:hAnsi="標楷體" w:hint="eastAsia"/>
                <w:color w:val="000000" w:themeColor="text1"/>
                <w:sz w:val="24"/>
              </w:rPr>
              <w:t>/04/05</w:t>
            </w:r>
          </w:p>
          <w:p w:rsidR="00BE717B" w:rsidRPr="00976AB7" w:rsidRDefault="00BE717B"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須購買門票入場(依門票規定)</w:t>
            </w:r>
          </w:p>
          <w:p w:rsidR="00BE717B" w:rsidRPr="00976AB7" w:rsidRDefault="00BE717B" w:rsidP="006906A5">
            <w:pPr>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特展對象：</w:t>
            </w:r>
            <w:r w:rsidRPr="00976AB7">
              <w:rPr>
                <w:rFonts w:ascii="標楷體" w:eastAsia="標楷體" w:hAnsi="標楷體" w:hint="eastAsia"/>
                <w:color w:val="000000" w:themeColor="text1"/>
                <w:sz w:val="24"/>
              </w:rPr>
              <w:t>一般觀眾</w:t>
            </w:r>
          </w:p>
          <w:p w:rsidR="00BE717B" w:rsidRPr="00BE717B" w:rsidRDefault="00BE717B" w:rsidP="006906A5">
            <w:pPr>
              <w:rPr>
                <w:rFonts w:ascii="標楷體" w:eastAsia="標楷體" w:hAnsi="標楷體"/>
                <w:b/>
                <w:color w:val="000000" w:themeColor="text1"/>
                <w:sz w:val="24"/>
              </w:rPr>
            </w:pPr>
            <w:r w:rsidRPr="00BE717B">
              <w:rPr>
                <w:rFonts w:ascii="標楷體" w:eastAsia="標楷體" w:hAnsi="標楷體" w:hint="eastAsia"/>
                <w:b/>
                <w:color w:val="000000" w:themeColor="text1"/>
                <w:sz w:val="24"/>
              </w:rPr>
              <w:t>特展動介紹：</w:t>
            </w:r>
          </w:p>
          <w:p w:rsidR="00BE717B" w:rsidRPr="00BE717B" w:rsidRDefault="00BE717B" w:rsidP="006906A5">
            <w:pPr>
              <w:rPr>
                <w:rFonts w:ascii="標楷體" w:eastAsia="標楷體" w:hAnsi="標楷體"/>
                <w:b/>
                <w:color w:val="000000" w:themeColor="text1"/>
              </w:rPr>
            </w:pPr>
            <w:r w:rsidRPr="00976AB7">
              <w:rPr>
                <w:rFonts w:ascii="標楷體" w:eastAsia="標楷體" w:hAnsi="標楷體" w:hint="eastAsia"/>
                <w:color w:val="000000" w:themeColor="text1"/>
                <w:sz w:val="24"/>
              </w:rPr>
              <w:lastRenderedPageBreak/>
              <w:t>「穿上彩虹衣」該意涵說明了世界各地不同族群，在參與自身傳統祭典時，對其族群與傳統技藝的傳承與認同。本展覽以東西文化聯展的概念，搭起雙方文化記憶的共同性，斯洛伐克展示內容包括12套色彩亮麗、繡工精美、紋飾豐富超過百年歷史的各式傳統男女服飾，充分展現斯洛伐克的人文風情；本館也精選臺東原住民卑南族刺繡和排灣族珠繡作品數十件，包含織布工具及生活工藝，皆可讓民眾比較異同之處。</w:t>
            </w:r>
          </w:p>
        </w:tc>
      </w:tr>
      <w:tr w:rsidR="00EC4BCD" w:rsidRPr="00976AB7" w:rsidTr="00BE717B">
        <w:tc>
          <w:tcPr>
            <w:tcW w:w="2972" w:type="dxa"/>
            <w:vAlign w:val="center"/>
          </w:tcPr>
          <w:p w:rsidR="00EC4BCD" w:rsidRPr="00976AB7" w:rsidRDefault="00EC4BCD" w:rsidP="006906A5">
            <w:pPr>
              <w:rPr>
                <w:rFonts w:ascii="標楷體" w:eastAsia="標楷體" w:hAnsi="標楷體"/>
                <w:color w:val="000000"/>
                <w:sz w:val="24"/>
              </w:rPr>
            </w:pPr>
            <w:r w:rsidRPr="00976AB7">
              <w:rPr>
                <w:rFonts w:ascii="標楷體" w:eastAsia="標楷體" w:hAnsi="標楷體" w:hint="eastAsia"/>
                <w:color w:val="000000"/>
                <w:sz w:val="24"/>
              </w:rPr>
              <w:lastRenderedPageBreak/>
              <w:t>國立臺灣美術館</w:t>
            </w:r>
          </w:p>
        </w:tc>
        <w:tc>
          <w:tcPr>
            <w:tcW w:w="6662" w:type="dxa"/>
          </w:tcPr>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活動名稱：</w:t>
            </w:r>
            <w:r w:rsidRPr="00976AB7">
              <w:rPr>
                <w:rFonts w:ascii="標楷體" w:eastAsia="標楷體" w:hAnsi="標楷體" w:hint="eastAsia"/>
                <w:color w:val="000000" w:themeColor="text1"/>
                <w:sz w:val="24"/>
              </w:rPr>
              <w:t xml:space="preserve"> 中華民國第35屆版印年畫「囍鼠迎春–鼠年年畫特展」</w:t>
            </w:r>
          </w:p>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活動日期：</w:t>
            </w:r>
            <w:r w:rsidR="00BE717B">
              <w:rPr>
                <w:rFonts w:ascii="標楷體" w:eastAsia="標楷體" w:hAnsi="標楷體" w:hint="eastAsia"/>
                <w:color w:val="000000" w:themeColor="text1"/>
                <w:sz w:val="24"/>
              </w:rPr>
              <w:t>108</w:t>
            </w:r>
            <w:r w:rsidRPr="00976AB7">
              <w:rPr>
                <w:rFonts w:ascii="標楷體" w:eastAsia="標楷體" w:hAnsi="標楷體" w:hint="eastAsia"/>
                <w:color w:val="000000" w:themeColor="text1"/>
                <w:sz w:val="24"/>
              </w:rPr>
              <w:t>/12/28-</w:t>
            </w:r>
            <w:r w:rsidR="00BE717B">
              <w:rPr>
                <w:rFonts w:ascii="標楷體" w:eastAsia="標楷體" w:hAnsi="標楷體" w:hint="eastAsia"/>
                <w:color w:val="000000" w:themeColor="text1"/>
                <w:sz w:val="24"/>
              </w:rPr>
              <w:t>109/</w:t>
            </w:r>
            <w:r w:rsidRPr="00976AB7">
              <w:rPr>
                <w:rFonts w:ascii="標楷體" w:eastAsia="標楷體" w:hAnsi="標楷體" w:hint="eastAsia"/>
                <w:color w:val="000000" w:themeColor="text1"/>
                <w:sz w:val="24"/>
              </w:rPr>
              <w:t>04/12</w:t>
            </w:r>
          </w:p>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國美館</w:t>
            </w:r>
            <w:r w:rsidR="00BE717B">
              <w:rPr>
                <w:rFonts w:ascii="標楷體" w:eastAsia="標楷體" w:hAnsi="標楷體" w:hint="eastAsia"/>
                <w:color w:val="000000" w:themeColor="text1"/>
                <w:sz w:val="24"/>
              </w:rPr>
              <w:t xml:space="preserve"> </w:t>
            </w:r>
            <w:r w:rsidRPr="00976AB7">
              <w:rPr>
                <w:rFonts w:ascii="標楷體" w:eastAsia="標楷體" w:hAnsi="標楷體" w:hint="eastAsia"/>
                <w:color w:val="000000" w:themeColor="text1"/>
                <w:sz w:val="24"/>
              </w:rPr>
              <w:t>數位藝術方舟</w:t>
            </w:r>
          </w:p>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一般觀眾</w:t>
            </w:r>
          </w:p>
          <w:p w:rsidR="00EC4BCD" w:rsidRPr="00BE717B" w:rsidRDefault="00EC4BCD" w:rsidP="006906A5">
            <w:pPr>
              <w:spacing w:line="360" w:lineRule="exact"/>
              <w:rPr>
                <w:rFonts w:ascii="標楷體" w:eastAsia="標楷體" w:hAnsi="標楷體"/>
                <w:b/>
                <w:color w:val="000000" w:themeColor="text1"/>
                <w:sz w:val="24"/>
              </w:rPr>
            </w:pPr>
            <w:r w:rsidRPr="00BE717B">
              <w:rPr>
                <w:rFonts w:ascii="標楷體" w:eastAsia="標楷體" w:hAnsi="標楷體" w:hint="eastAsia"/>
                <w:b/>
                <w:color w:val="000000" w:themeColor="text1"/>
                <w:sz w:val="24"/>
              </w:rPr>
              <w:t>活動簡介：</w:t>
            </w:r>
          </w:p>
          <w:p w:rsidR="00EC4BCD" w:rsidRPr="00976AB7" w:rsidRDefault="00EC4BCD"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中華民國第35屆版印年畫「囍鼠迎春－鼠年年畫特展」，展出委託創作及首獎、優選、佳作和入選共87件精彩作品，並特別邀請學學文化創意基金會「感動鼠 | 兒童暨青少年彩繪  國美特展」一起參與展出。本特展圍繞著「鼠」的圖騰意象，創作內容取材來自年節寓意、圓滿平安、豐饒富裕，可愛造型、歡樂新年、漫畫風格等，呈現多元文化特色，增添過年過節的趣味和氣氛。</w:t>
            </w:r>
          </w:p>
        </w:tc>
        <w:tc>
          <w:tcPr>
            <w:tcW w:w="4314" w:type="dxa"/>
          </w:tcPr>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特展名稱：</w:t>
            </w:r>
            <w:r w:rsidRPr="00976AB7">
              <w:rPr>
                <w:rFonts w:ascii="標楷體" w:eastAsia="標楷體" w:hAnsi="標楷體" w:hint="eastAsia"/>
                <w:color w:val="000000" w:themeColor="text1"/>
                <w:sz w:val="24"/>
              </w:rPr>
              <w:t>「囍鼠迎春–鼠年年畫特展」</w:t>
            </w:r>
            <w:r w:rsidRPr="00BE717B">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國美館</w:t>
            </w:r>
            <w:r w:rsidR="00BE717B">
              <w:rPr>
                <w:rFonts w:ascii="標楷體" w:eastAsia="標楷體" w:hAnsi="標楷體" w:hint="eastAsia"/>
                <w:color w:val="000000" w:themeColor="text1"/>
                <w:sz w:val="24"/>
              </w:rPr>
              <w:t xml:space="preserve"> </w:t>
            </w:r>
            <w:r w:rsidRPr="00976AB7">
              <w:rPr>
                <w:rFonts w:ascii="標楷體" w:eastAsia="標楷體" w:hAnsi="標楷體" w:hint="eastAsia"/>
                <w:color w:val="000000" w:themeColor="text1"/>
                <w:sz w:val="24"/>
              </w:rPr>
              <w:t>數位藝術方舟</w:t>
            </w:r>
          </w:p>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特展日期：</w:t>
            </w:r>
            <w:r w:rsidR="00BE717B">
              <w:rPr>
                <w:rFonts w:ascii="標楷體" w:eastAsia="標楷體" w:hAnsi="標楷體" w:hint="eastAsia"/>
                <w:color w:val="000000" w:themeColor="text1"/>
                <w:sz w:val="24"/>
              </w:rPr>
              <w:t>108</w:t>
            </w:r>
            <w:r w:rsidRPr="00976AB7">
              <w:rPr>
                <w:rFonts w:ascii="標楷體" w:eastAsia="標楷體" w:hAnsi="標楷體" w:hint="eastAsia"/>
                <w:color w:val="000000" w:themeColor="text1"/>
                <w:sz w:val="24"/>
              </w:rPr>
              <w:t>/12/28-</w:t>
            </w:r>
            <w:r w:rsidR="00BE717B">
              <w:rPr>
                <w:rFonts w:ascii="標楷體" w:eastAsia="標楷體" w:hAnsi="標楷體" w:hint="eastAsia"/>
                <w:color w:val="000000" w:themeColor="text1"/>
                <w:sz w:val="24"/>
              </w:rPr>
              <w:t>109/</w:t>
            </w:r>
            <w:r w:rsidRPr="00976AB7">
              <w:rPr>
                <w:rFonts w:ascii="標楷體" w:eastAsia="標楷體" w:hAnsi="標楷體" w:hint="eastAsia"/>
                <w:color w:val="000000" w:themeColor="text1"/>
                <w:sz w:val="24"/>
              </w:rPr>
              <w:t>04/12</w:t>
            </w:r>
          </w:p>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EC4BCD" w:rsidRPr="00976AB7" w:rsidRDefault="00EC4BCD" w:rsidP="006906A5">
            <w:pPr>
              <w:spacing w:line="360" w:lineRule="exact"/>
              <w:rPr>
                <w:rFonts w:ascii="標楷體" w:eastAsia="標楷體" w:hAnsi="標楷體"/>
                <w:color w:val="000000" w:themeColor="text1"/>
                <w:sz w:val="24"/>
              </w:rPr>
            </w:pPr>
            <w:r w:rsidRPr="00BE717B">
              <w:rPr>
                <w:rFonts w:ascii="標楷體" w:eastAsia="標楷體" w:hAnsi="標楷體" w:hint="eastAsia"/>
                <w:b/>
                <w:color w:val="000000" w:themeColor="text1"/>
                <w:sz w:val="24"/>
              </w:rPr>
              <w:t>特展對象：</w:t>
            </w:r>
            <w:r w:rsidRPr="00976AB7">
              <w:rPr>
                <w:rFonts w:ascii="標楷體" w:eastAsia="標楷體" w:hAnsi="標楷體" w:hint="eastAsia"/>
                <w:color w:val="000000" w:themeColor="text1"/>
                <w:sz w:val="24"/>
              </w:rPr>
              <w:t>親子觀眾、學童</w:t>
            </w:r>
          </w:p>
          <w:p w:rsidR="00EC4BCD" w:rsidRPr="00BE717B" w:rsidRDefault="00EC4BCD" w:rsidP="006906A5">
            <w:pPr>
              <w:spacing w:line="360" w:lineRule="exact"/>
              <w:rPr>
                <w:rFonts w:ascii="標楷體" w:eastAsia="標楷體" w:hAnsi="標楷體"/>
                <w:b/>
                <w:color w:val="000000" w:themeColor="text1"/>
                <w:sz w:val="24"/>
              </w:rPr>
            </w:pPr>
            <w:r w:rsidRPr="00BE717B">
              <w:rPr>
                <w:rFonts w:ascii="標楷體" w:eastAsia="標楷體" w:hAnsi="標楷體" w:hint="eastAsia"/>
                <w:b/>
                <w:color w:val="000000" w:themeColor="text1"/>
                <w:sz w:val="24"/>
              </w:rPr>
              <w:t>特展介紹：</w:t>
            </w:r>
          </w:p>
          <w:p w:rsidR="00EC4BCD" w:rsidRPr="00976AB7" w:rsidRDefault="00EC4BCD"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本館與學學文化創意基金會共同合作，「感動鼠｜兒童暨青少年彩繪國美特展」一起參與，本展展出臺中市、南投縣、苗栗縣、雲林縣、彰化縣共25校逾六百件「小感動鼠」作品，藉藝術創作建立學生自信、翻轉生命價值，透過參展、校外教學與觀摩，培養對色彩的敏銳度與文化的感知，增進生活的豐富</w:t>
            </w:r>
            <w:r w:rsidRPr="00976AB7">
              <w:rPr>
                <w:rFonts w:ascii="標楷體" w:eastAsia="標楷體" w:hAnsi="標楷體" w:hint="eastAsia"/>
                <w:color w:val="000000" w:themeColor="text1"/>
                <w:sz w:val="24"/>
              </w:rPr>
              <w:lastRenderedPageBreak/>
              <w:t>性與美感體驗，落實推動文化平權。</w:t>
            </w:r>
          </w:p>
        </w:tc>
      </w:tr>
      <w:tr w:rsidR="00EC4BCD" w:rsidRPr="00976AB7" w:rsidTr="00BE717B">
        <w:tc>
          <w:tcPr>
            <w:tcW w:w="2972" w:type="dxa"/>
            <w:vAlign w:val="center"/>
          </w:tcPr>
          <w:p w:rsidR="00EC4BCD" w:rsidRPr="00976AB7" w:rsidRDefault="00EC4BCD" w:rsidP="006906A5">
            <w:pPr>
              <w:spacing w:line="400" w:lineRule="exact"/>
              <w:rPr>
                <w:rFonts w:ascii="標楷體" w:eastAsia="標楷體" w:hAnsi="標楷體"/>
                <w:color w:val="000000"/>
                <w:sz w:val="24"/>
              </w:rPr>
            </w:pPr>
            <w:r w:rsidRPr="00976AB7">
              <w:rPr>
                <w:rFonts w:ascii="標楷體" w:eastAsia="標楷體" w:hAnsi="標楷體" w:hint="eastAsia"/>
                <w:color w:val="000000"/>
                <w:sz w:val="24"/>
              </w:rPr>
              <w:lastRenderedPageBreak/>
              <w:t>國立臺灣文學館</w:t>
            </w:r>
          </w:p>
        </w:tc>
        <w:tc>
          <w:tcPr>
            <w:tcW w:w="6662" w:type="dxa"/>
          </w:tcPr>
          <w:p w:rsidR="003619D6" w:rsidRPr="00976AB7" w:rsidRDefault="003619D6" w:rsidP="006906A5">
            <w:pPr>
              <w:spacing w:line="360" w:lineRule="exact"/>
              <w:rPr>
                <w:rFonts w:ascii="標楷體" w:eastAsia="標楷體" w:hAnsi="標楷體"/>
                <w:color w:val="000000" w:themeColor="text1"/>
                <w:sz w:val="24"/>
              </w:rPr>
            </w:pPr>
            <w:r w:rsidRPr="00925D13">
              <w:rPr>
                <w:rFonts w:ascii="標楷體" w:eastAsia="標楷體" w:hAnsi="標楷體" w:hint="eastAsia"/>
                <w:b/>
                <w:color w:val="000000" w:themeColor="text1"/>
                <w:sz w:val="24"/>
              </w:rPr>
              <w:t>活動名稱：</w:t>
            </w:r>
            <w:r w:rsidRPr="00976AB7">
              <w:rPr>
                <w:rFonts w:ascii="標楷體" w:eastAsia="標楷體" w:hAnsi="標楷體"/>
                <w:color w:val="000000" w:themeColor="text1"/>
                <w:sz w:val="24"/>
              </w:rPr>
              <w:t xml:space="preserve"> </w:t>
            </w:r>
            <w:r w:rsidRPr="00976AB7">
              <w:rPr>
                <w:rFonts w:ascii="標楷體" w:eastAsia="標楷體" w:hAnsi="標楷體" w:hint="eastAsia"/>
                <w:color w:val="000000" w:themeColor="text1"/>
                <w:sz w:val="24"/>
              </w:rPr>
              <w:t>MUSE大家玩109寒假集章活動</w:t>
            </w:r>
          </w:p>
          <w:p w:rsidR="003619D6" w:rsidRPr="00976AB7" w:rsidRDefault="003619D6" w:rsidP="006906A5">
            <w:pPr>
              <w:spacing w:line="360" w:lineRule="exact"/>
              <w:rPr>
                <w:rFonts w:ascii="標楷體" w:eastAsia="標楷體" w:hAnsi="標楷體"/>
                <w:color w:val="000000" w:themeColor="text1"/>
                <w:sz w:val="24"/>
              </w:rPr>
            </w:pPr>
            <w:r w:rsidRPr="00925D13">
              <w:rPr>
                <w:rFonts w:ascii="標楷體" w:eastAsia="標楷體" w:hAnsi="標楷體" w:hint="eastAsia"/>
                <w:b/>
                <w:color w:val="000000" w:themeColor="text1"/>
                <w:sz w:val="24"/>
              </w:rPr>
              <w:t>活動日期：</w:t>
            </w:r>
            <w:r w:rsidR="00D6692F">
              <w:rPr>
                <w:rFonts w:ascii="標楷體" w:eastAsia="標楷體" w:hAnsi="標楷體"/>
                <w:color w:val="000000" w:themeColor="text1"/>
                <w:sz w:val="24"/>
              </w:rPr>
              <w:t>109/01/20-03/31</w:t>
            </w:r>
          </w:p>
          <w:p w:rsidR="003619D6" w:rsidRPr="00976AB7" w:rsidRDefault="003619D6" w:rsidP="006906A5">
            <w:pPr>
              <w:spacing w:line="360" w:lineRule="exact"/>
              <w:rPr>
                <w:rFonts w:ascii="標楷體" w:eastAsia="標楷體" w:hAnsi="標楷體"/>
                <w:color w:val="000000" w:themeColor="text1"/>
                <w:sz w:val="24"/>
              </w:rPr>
            </w:pPr>
            <w:r w:rsidRPr="00925D13">
              <w:rPr>
                <w:rFonts w:ascii="標楷體" w:eastAsia="標楷體" w:hAnsi="標楷體" w:hint="eastAsia"/>
                <w:b/>
                <w:color w:val="000000" w:themeColor="text1"/>
                <w:sz w:val="24"/>
              </w:rPr>
              <w:t>活動地點：</w:t>
            </w:r>
            <w:r w:rsidRPr="00976AB7">
              <w:rPr>
                <w:rFonts w:ascii="標楷體" w:eastAsia="標楷體" w:hAnsi="標楷體"/>
                <w:color w:val="000000" w:themeColor="text1"/>
                <w:sz w:val="24"/>
              </w:rPr>
              <w:t xml:space="preserve"> </w:t>
            </w:r>
            <w:r w:rsidRPr="00976AB7">
              <w:rPr>
                <w:rFonts w:ascii="標楷體" w:eastAsia="標楷體" w:hAnsi="標楷體" w:hint="eastAsia"/>
                <w:color w:val="000000" w:themeColor="text1"/>
                <w:sz w:val="24"/>
              </w:rPr>
              <w:t>國立臺灣文學館</w:t>
            </w:r>
          </w:p>
          <w:p w:rsidR="003619D6" w:rsidRPr="00976AB7" w:rsidRDefault="003619D6" w:rsidP="006906A5">
            <w:pPr>
              <w:spacing w:line="360" w:lineRule="exact"/>
              <w:rPr>
                <w:rFonts w:ascii="標楷體" w:eastAsia="標楷體" w:hAnsi="標楷體"/>
                <w:color w:val="000000" w:themeColor="text1"/>
                <w:sz w:val="24"/>
              </w:rPr>
            </w:pPr>
            <w:r w:rsidRPr="00925D13">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入館一律免費</w:t>
            </w:r>
          </w:p>
          <w:p w:rsidR="003619D6" w:rsidRPr="00976AB7" w:rsidRDefault="003619D6" w:rsidP="006906A5">
            <w:pPr>
              <w:spacing w:line="360" w:lineRule="exact"/>
              <w:rPr>
                <w:rFonts w:ascii="標楷體" w:eastAsia="標楷體" w:hAnsi="標楷體"/>
                <w:color w:val="000000" w:themeColor="text1"/>
                <w:sz w:val="24"/>
              </w:rPr>
            </w:pPr>
            <w:r w:rsidRPr="00925D13">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一般觀眾</w:t>
            </w:r>
          </w:p>
          <w:p w:rsidR="00925D13" w:rsidRDefault="003619D6" w:rsidP="006906A5">
            <w:pPr>
              <w:spacing w:line="360" w:lineRule="exact"/>
              <w:rPr>
                <w:rFonts w:ascii="標楷體" w:eastAsia="標楷體" w:hAnsi="標楷體"/>
                <w:color w:val="000000" w:themeColor="text1"/>
                <w:sz w:val="24"/>
              </w:rPr>
            </w:pPr>
            <w:r w:rsidRPr="00925D13">
              <w:rPr>
                <w:rFonts w:ascii="標楷體" w:eastAsia="標楷體" w:hAnsi="標楷體" w:hint="eastAsia"/>
                <w:b/>
                <w:color w:val="000000" w:themeColor="text1"/>
                <w:sz w:val="24"/>
              </w:rPr>
              <w:t>活動簡介：</w:t>
            </w:r>
          </w:p>
          <w:p w:rsidR="00EC4BCD" w:rsidRPr="00976AB7" w:rsidRDefault="003619D6"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寒假期間來文學館，可以免費參觀任何展場，有：無巧不成書： 裝幀易容的旅程、娘惹浮生── 二十世紀初期臺灣古典文學 南洋旅行記特展、詩永不滅── 林亨泰捐贈展、小露台．大觀園──韓良露捐贈展、追憶我城──香港文學年華、歌仔等，陸續推出。只要在本館現場上網臉書打卡，可至服務台，獲得集章戳記1次。</w:t>
            </w:r>
          </w:p>
        </w:tc>
        <w:tc>
          <w:tcPr>
            <w:tcW w:w="4314" w:type="dxa"/>
          </w:tcPr>
          <w:p w:rsidR="003619D6" w:rsidRPr="00976AB7" w:rsidRDefault="003619D6" w:rsidP="006906A5">
            <w:pPr>
              <w:rPr>
                <w:rFonts w:ascii="標楷體" w:eastAsia="標楷體" w:hAnsi="標楷體"/>
                <w:color w:val="000000" w:themeColor="text1"/>
                <w:sz w:val="24"/>
              </w:rPr>
            </w:pPr>
            <w:r w:rsidRPr="00976AB7">
              <w:rPr>
                <w:rFonts w:ascii="標楷體" w:eastAsia="標楷體" w:hAnsi="標楷體" w:hint="eastAsia"/>
                <w:color w:val="000000" w:themeColor="text1"/>
                <w:sz w:val="24"/>
              </w:rPr>
              <w:t>活動名稱：歌仔冊年畫特展</w:t>
            </w:r>
          </w:p>
          <w:p w:rsidR="003619D6" w:rsidRPr="00976AB7" w:rsidRDefault="003619D6" w:rsidP="006906A5">
            <w:pPr>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活動日期：</w:t>
            </w:r>
            <w:r w:rsidR="00D6692F">
              <w:rPr>
                <w:rFonts w:ascii="標楷體" w:eastAsia="標楷體" w:hAnsi="標楷體" w:hint="eastAsia"/>
                <w:color w:val="000000" w:themeColor="text1"/>
                <w:sz w:val="24"/>
              </w:rPr>
              <w:t>109/01/23-04/26</w:t>
            </w:r>
          </w:p>
          <w:p w:rsidR="003619D6" w:rsidRPr="00976AB7" w:rsidRDefault="003619D6" w:rsidP="006906A5">
            <w:pPr>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國立臺灣文學館1F藝文大廳</w:t>
            </w:r>
          </w:p>
          <w:p w:rsidR="003619D6" w:rsidRPr="00976AB7" w:rsidRDefault="003619D6" w:rsidP="006906A5">
            <w:pPr>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3619D6" w:rsidRPr="00976AB7" w:rsidRDefault="003619D6" w:rsidP="006906A5">
            <w:pPr>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一般觀眾</w:t>
            </w:r>
          </w:p>
          <w:p w:rsidR="00D6692F" w:rsidRDefault="003619D6" w:rsidP="006906A5">
            <w:pPr>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活動簡介：</w:t>
            </w:r>
          </w:p>
          <w:p w:rsidR="00EC4BCD" w:rsidRPr="00976AB7" w:rsidRDefault="003619D6" w:rsidP="006906A5">
            <w:pPr>
              <w:rPr>
                <w:rFonts w:ascii="標楷體" w:eastAsia="標楷體" w:hAnsi="標楷體"/>
                <w:color w:val="000000" w:themeColor="text1"/>
                <w:sz w:val="24"/>
              </w:rPr>
            </w:pPr>
            <w:r w:rsidRPr="00976AB7">
              <w:rPr>
                <w:rFonts w:ascii="標楷體" w:eastAsia="標楷體" w:hAnsi="標楷體" w:hint="eastAsia"/>
                <w:color w:val="000000" w:themeColor="text1"/>
                <w:sz w:val="24"/>
              </w:rPr>
              <w:t>以舊時歌仔冊故事文本為底蘊，透過當代繪畫手法的臺灣生活構圖，運用4季節令排序的12張年畫，散發著懷舊的風潮，在寬敞的藝文大廳迎接來館的旅人。</w:t>
            </w:r>
          </w:p>
        </w:tc>
      </w:tr>
      <w:tr w:rsidR="00EC2012" w:rsidRPr="00976AB7" w:rsidTr="00BE717B">
        <w:tc>
          <w:tcPr>
            <w:tcW w:w="2972" w:type="dxa"/>
            <w:vAlign w:val="center"/>
          </w:tcPr>
          <w:p w:rsidR="00EC2012" w:rsidRPr="00976AB7" w:rsidRDefault="00EC2012" w:rsidP="006906A5">
            <w:pPr>
              <w:rPr>
                <w:rFonts w:ascii="標楷體" w:eastAsia="標楷體" w:hAnsi="標楷體"/>
                <w:color w:val="000000"/>
                <w:sz w:val="24"/>
              </w:rPr>
            </w:pPr>
            <w:r w:rsidRPr="00976AB7">
              <w:rPr>
                <w:rFonts w:ascii="標楷體" w:eastAsia="標楷體" w:hAnsi="標楷體" w:hint="eastAsia"/>
                <w:color w:val="000000"/>
                <w:sz w:val="24"/>
              </w:rPr>
              <w:t>國家人權博物館</w:t>
            </w:r>
          </w:p>
        </w:tc>
        <w:tc>
          <w:tcPr>
            <w:tcW w:w="6662" w:type="dxa"/>
          </w:tcPr>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活動名稱：</w:t>
            </w:r>
            <w:r w:rsidRPr="00976AB7">
              <w:rPr>
                <w:rFonts w:ascii="標楷體" w:eastAsia="標楷體" w:hAnsi="標楷體" w:hint="eastAsia"/>
                <w:color w:val="000000" w:themeColor="text1"/>
                <w:sz w:val="24"/>
              </w:rPr>
              <w:t xml:space="preserve">參加導覽(參觀完成後，即可至遊客服務中心1樓服務台獲取集章一枚。)  </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活動日期：</w:t>
            </w:r>
            <w:r w:rsidR="00D6692F">
              <w:rPr>
                <w:rFonts w:ascii="標楷體" w:eastAsia="標楷體" w:hAnsi="標楷體" w:hint="eastAsia"/>
                <w:color w:val="000000" w:themeColor="text1"/>
                <w:sz w:val="24"/>
              </w:rPr>
              <w:t>109/01/01-03/31</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國家人權博物館白色恐怖景美紀念園區</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一般觀眾</w:t>
            </w:r>
          </w:p>
          <w:p w:rsidR="00D6692F"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活動簡介：</w:t>
            </w:r>
          </w:p>
          <w:p w:rsidR="00EC2012" w:rsidRPr="00976AB7" w:rsidRDefault="00EC2012"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「白色恐怖景美紀念園區」位於新北市新店區，面積約為</w:t>
            </w:r>
            <w:r w:rsidRPr="00976AB7">
              <w:rPr>
                <w:rFonts w:ascii="標楷體" w:eastAsia="標楷體" w:hAnsi="標楷體"/>
                <w:color w:val="000000" w:themeColor="text1"/>
                <w:sz w:val="24"/>
              </w:rPr>
              <w:t>3.64</w:t>
            </w:r>
            <w:r w:rsidRPr="00976AB7">
              <w:rPr>
                <w:rFonts w:ascii="標楷體" w:eastAsia="標楷體" w:hAnsi="標楷體" w:hint="eastAsia"/>
                <w:color w:val="000000" w:themeColor="text1"/>
                <w:sz w:val="24"/>
              </w:rPr>
              <w:t>公頃。前身為臺灣警備總司令部軍法處看守所（</w:t>
            </w:r>
            <w:r w:rsidRPr="00976AB7">
              <w:rPr>
                <w:rFonts w:ascii="標楷體" w:eastAsia="標楷體" w:hAnsi="標楷體"/>
                <w:color w:val="000000" w:themeColor="text1"/>
                <w:sz w:val="24"/>
              </w:rPr>
              <w:t>1968</w:t>
            </w:r>
            <w:r w:rsidRPr="00976AB7">
              <w:rPr>
                <w:rFonts w:ascii="標楷體" w:eastAsia="標楷體" w:hAnsi="標楷體" w:hint="eastAsia"/>
                <w:color w:val="000000" w:themeColor="text1"/>
                <w:sz w:val="24"/>
              </w:rPr>
              <w:t>年〜</w:t>
            </w:r>
            <w:r w:rsidRPr="00976AB7">
              <w:rPr>
                <w:rFonts w:ascii="標楷體" w:eastAsia="標楷體" w:hAnsi="標楷體"/>
                <w:color w:val="000000" w:themeColor="text1"/>
                <w:sz w:val="24"/>
              </w:rPr>
              <w:t>1992</w:t>
            </w:r>
            <w:r w:rsidRPr="00976AB7">
              <w:rPr>
                <w:rFonts w:ascii="標楷體" w:eastAsia="標楷體" w:hAnsi="標楷體" w:hint="eastAsia"/>
                <w:color w:val="000000" w:themeColor="text1"/>
                <w:sz w:val="24"/>
              </w:rPr>
              <w:t>年），是過去「戒嚴」時期，對政治受難者進行羈押、起訴、審判及代監執行的監禁場域。詳細內容詳國家人權博物館網站</w:t>
            </w:r>
            <w:r w:rsidRPr="00976AB7">
              <w:rPr>
                <w:rFonts w:ascii="標楷體" w:eastAsia="標楷體" w:hAnsi="標楷體"/>
                <w:color w:val="000000" w:themeColor="text1"/>
                <w:sz w:val="24"/>
              </w:rPr>
              <w:t>https://www.nhrm.gov.tw/</w:t>
            </w:r>
            <w:r w:rsidRPr="00976AB7">
              <w:rPr>
                <w:rFonts w:ascii="標楷體" w:eastAsia="標楷體" w:hAnsi="標楷體" w:hint="eastAsia"/>
                <w:color w:val="000000" w:themeColor="text1"/>
                <w:sz w:val="24"/>
              </w:rPr>
              <w:t>。</w:t>
            </w:r>
          </w:p>
          <w:p w:rsidR="00EC2012" w:rsidRPr="00976AB7" w:rsidRDefault="00EC2012"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lastRenderedPageBreak/>
              <w:t>每日共計兩場定時導覽：10:30、14:30。</w:t>
            </w:r>
          </w:p>
        </w:tc>
        <w:tc>
          <w:tcPr>
            <w:tcW w:w="4314" w:type="dxa"/>
          </w:tcPr>
          <w:p w:rsidR="00EC2012" w:rsidRPr="00976AB7" w:rsidRDefault="00EC2012" w:rsidP="006906A5">
            <w:pPr>
              <w:rPr>
                <w:rFonts w:ascii="標楷體" w:eastAsia="標楷體" w:hAnsi="標楷體"/>
                <w:color w:val="000000"/>
                <w:sz w:val="24"/>
              </w:rPr>
            </w:pPr>
          </w:p>
        </w:tc>
      </w:tr>
      <w:tr w:rsidR="00EC2012" w:rsidRPr="00976AB7" w:rsidTr="00BE717B">
        <w:tc>
          <w:tcPr>
            <w:tcW w:w="2972" w:type="dxa"/>
            <w:vAlign w:val="center"/>
          </w:tcPr>
          <w:p w:rsidR="00EC2012" w:rsidRPr="00976AB7" w:rsidRDefault="00EC2012" w:rsidP="006906A5">
            <w:pPr>
              <w:rPr>
                <w:rFonts w:ascii="標楷體" w:eastAsia="標楷體" w:hAnsi="標楷體"/>
                <w:color w:val="000000"/>
                <w:sz w:val="24"/>
              </w:rPr>
            </w:pPr>
            <w:r w:rsidRPr="00976AB7">
              <w:rPr>
                <w:rFonts w:ascii="標楷體" w:eastAsia="標楷體" w:hAnsi="標楷體" w:hint="eastAsia"/>
                <w:color w:val="000000"/>
                <w:sz w:val="24"/>
              </w:rPr>
              <w:t>國立臺灣工藝研究發展中心</w:t>
            </w:r>
          </w:p>
        </w:tc>
        <w:tc>
          <w:tcPr>
            <w:tcW w:w="6662" w:type="dxa"/>
          </w:tcPr>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活動名稱：</w:t>
            </w:r>
            <w:r w:rsidRPr="00976AB7">
              <w:rPr>
                <w:rFonts w:ascii="標楷體" w:eastAsia="標楷體" w:hAnsi="標楷體" w:hint="eastAsia"/>
                <w:color w:val="000000" w:themeColor="text1"/>
                <w:sz w:val="24"/>
              </w:rPr>
              <w:t>2020工藝中心春節特別活動－歡樂幸福鼠不盡</w:t>
            </w:r>
          </w:p>
          <w:p w:rsidR="00D6692F"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活動日期：</w:t>
            </w:r>
            <w:r w:rsidR="00D6692F">
              <w:rPr>
                <w:rFonts w:ascii="標楷體" w:eastAsia="標楷體" w:hAnsi="標楷體" w:hint="eastAsia"/>
                <w:color w:val="000000" w:themeColor="text1"/>
                <w:sz w:val="24"/>
              </w:rPr>
              <w:t>109/01/26(初二)-01/29(初五)</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國立臺灣工藝研究發展中心（南投縣草屯鎮中正路573號）</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一般觀眾</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活動簡介：</w:t>
            </w:r>
          </w:p>
          <w:p w:rsidR="00EC2012" w:rsidRPr="00976AB7" w:rsidRDefault="00EC2012" w:rsidP="006906A5">
            <w:pPr>
              <w:spacing w:line="360" w:lineRule="exact"/>
              <w:rPr>
                <w:rFonts w:ascii="標楷體" w:eastAsia="標楷體" w:hAnsi="標楷體"/>
                <w:color w:val="000000"/>
                <w:sz w:val="24"/>
              </w:rPr>
            </w:pPr>
            <w:r w:rsidRPr="00976AB7">
              <w:rPr>
                <w:rFonts w:ascii="標楷體" w:eastAsia="標楷體" w:hAnsi="標楷體" w:hint="eastAsia"/>
                <w:color w:val="000000" w:themeColor="text1"/>
                <w:sz w:val="24"/>
              </w:rPr>
              <w:t>春節期間，想好帶家人到哪裡走走嗎？工藝中心每年辦理的春節活動頗具口碑，均吸引數萬遊客入園遊玩體驗。農曆春節工藝中心的「曼妮鼠」帶領您迎接新的一年的到來！新的一年邀請您全家大小一起來遇見曼妮鼠，活出更有趣、更輕鬆的一年！</w:t>
            </w:r>
          </w:p>
        </w:tc>
        <w:tc>
          <w:tcPr>
            <w:tcW w:w="4314" w:type="dxa"/>
          </w:tcPr>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特展名稱：</w:t>
            </w:r>
            <w:r w:rsidRPr="00976AB7">
              <w:rPr>
                <w:rFonts w:ascii="標楷體" w:eastAsia="標楷體" w:hAnsi="標楷體" w:hint="eastAsia"/>
                <w:color w:val="000000" w:themeColor="text1"/>
                <w:sz w:val="24"/>
              </w:rPr>
              <w:t>手路x新徑-工藝職人創新之路展</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國立臺灣工藝研究發展中心-工藝文化館（南投縣草屯鎮中正路573號）</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特展日期：</w:t>
            </w:r>
            <w:r w:rsidRPr="00976AB7">
              <w:rPr>
                <w:rFonts w:ascii="標楷體" w:eastAsia="標楷體" w:hAnsi="標楷體" w:hint="eastAsia"/>
                <w:color w:val="000000"/>
                <w:kern w:val="3"/>
                <w:sz w:val="24"/>
              </w:rPr>
              <w:t>108/11/15-109/</w:t>
            </w:r>
            <w:r w:rsidR="00D6692F">
              <w:rPr>
                <w:rFonts w:ascii="標楷體" w:eastAsia="標楷體" w:hAnsi="標楷體" w:hint="eastAsia"/>
                <w:color w:val="000000"/>
                <w:kern w:val="3"/>
                <w:sz w:val="24"/>
              </w:rPr>
              <w:t>04/19</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特展對象：</w:t>
            </w:r>
            <w:r w:rsidRPr="00976AB7">
              <w:rPr>
                <w:rFonts w:ascii="標楷體" w:eastAsia="標楷體" w:hAnsi="標楷體" w:hint="eastAsia"/>
                <w:color w:val="000000" w:themeColor="text1"/>
                <w:sz w:val="24"/>
              </w:rPr>
              <w:t>一般觀眾</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特展介紹：</w:t>
            </w:r>
          </w:p>
          <w:p w:rsidR="00EC2012" w:rsidRPr="00976AB7" w:rsidRDefault="00EC2012" w:rsidP="006906A5">
            <w:pPr>
              <w:spacing w:line="360" w:lineRule="exact"/>
              <w:rPr>
                <w:rFonts w:ascii="標楷體" w:eastAsia="標楷體" w:hAnsi="標楷體"/>
                <w:color w:val="000000"/>
                <w:sz w:val="24"/>
              </w:rPr>
            </w:pPr>
            <w:r w:rsidRPr="00976AB7">
              <w:rPr>
                <w:rFonts w:ascii="標楷體" w:eastAsia="標楷體" w:hAnsi="標楷體" w:hint="eastAsia"/>
                <w:color w:val="000000" w:themeColor="text1"/>
                <w:sz w:val="24"/>
              </w:rPr>
              <w:t>本展帶領觀者再探當代工藝職人身處的產業環境，並從20家工藝品牌的故事，窺見他們與新時代努力拼搏的痕跡，共計展出184組逾200餘件作品，有工作坊、論壇、踏查遊等相關配合活動，詳見工藝中心官網。</w:t>
            </w:r>
          </w:p>
        </w:tc>
      </w:tr>
      <w:tr w:rsidR="00EC2012" w:rsidRPr="00976AB7" w:rsidTr="00BE717B">
        <w:tc>
          <w:tcPr>
            <w:tcW w:w="2972" w:type="dxa"/>
            <w:vAlign w:val="center"/>
          </w:tcPr>
          <w:p w:rsidR="00EC2012" w:rsidRPr="00976AB7" w:rsidRDefault="00EC2012" w:rsidP="006906A5">
            <w:pPr>
              <w:rPr>
                <w:rFonts w:ascii="標楷體" w:eastAsia="標楷體" w:hAnsi="標楷體"/>
                <w:color w:val="000000"/>
                <w:sz w:val="24"/>
              </w:rPr>
            </w:pPr>
            <w:r w:rsidRPr="00976AB7">
              <w:rPr>
                <w:rFonts w:ascii="標楷體" w:eastAsia="標楷體" w:hAnsi="標楷體" w:hint="eastAsia"/>
                <w:color w:val="000000"/>
                <w:sz w:val="24"/>
              </w:rPr>
              <w:t>國立傳統藝術中心</w:t>
            </w:r>
          </w:p>
        </w:tc>
        <w:tc>
          <w:tcPr>
            <w:tcW w:w="6662" w:type="dxa"/>
          </w:tcPr>
          <w:p w:rsidR="00EC2012" w:rsidRPr="00976AB7" w:rsidRDefault="00EC2012" w:rsidP="006906A5">
            <w:pPr>
              <w:spacing w:line="0" w:lineRule="atLeas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活動名稱：</w:t>
            </w:r>
            <w:r w:rsidRPr="00976AB7">
              <w:rPr>
                <w:rFonts w:ascii="標楷體" w:eastAsia="標楷體" w:hAnsi="標楷體" w:hint="eastAsia"/>
                <w:color w:val="000000" w:themeColor="text1"/>
                <w:sz w:val="24"/>
              </w:rPr>
              <w:t>「憨子弟‧瘋亂彈」臺灣北管藝術大展 北管任務</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活動日期：</w:t>
            </w:r>
            <w:r w:rsidR="00D6692F">
              <w:rPr>
                <w:rFonts w:ascii="標楷體" w:eastAsia="標楷體" w:hAnsi="標楷體" w:hint="eastAsia"/>
                <w:color w:val="000000" w:themeColor="text1"/>
                <w:sz w:val="24"/>
              </w:rPr>
              <w:t>108/12/07-109/05/23</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宜蘭傳藝園區展示館</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購票入園後免費參觀(108年園區普通票150元；優惠票120元；縣民票100元；敬老票75元)</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一般觀眾</w:t>
            </w:r>
          </w:p>
          <w:p w:rsidR="00D6692F" w:rsidRDefault="00EC2012" w:rsidP="006906A5">
            <w:pPr>
              <w:spacing w:line="360" w:lineRule="exact"/>
              <w:rPr>
                <w:rFonts w:ascii="標楷體" w:eastAsia="標楷體" w:hAnsi="標楷體"/>
                <w:b/>
                <w:color w:val="000000" w:themeColor="text1"/>
                <w:sz w:val="24"/>
              </w:rPr>
            </w:pPr>
            <w:r w:rsidRPr="00D6692F">
              <w:rPr>
                <w:rFonts w:ascii="標楷體" w:eastAsia="標楷體" w:hAnsi="標楷體" w:hint="eastAsia"/>
                <w:b/>
                <w:color w:val="000000" w:themeColor="text1"/>
                <w:sz w:val="24"/>
              </w:rPr>
              <w:t>活動簡介：</w:t>
            </w:r>
          </w:p>
          <w:p w:rsidR="00EC2012" w:rsidRPr="00976AB7" w:rsidRDefault="00EC2012" w:rsidP="006906A5">
            <w:pPr>
              <w:spacing w:line="360" w:lineRule="exact"/>
              <w:rPr>
                <w:rFonts w:ascii="標楷體" w:eastAsia="標楷體" w:hAnsi="標楷體"/>
                <w:color w:val="000000"/>
                <w:sz w:val="24"/>
              </w:rPr>
            </w:pPr>
            <w:r w:rsidRPr="00976AB7">
              <w:rPr>
                <w:rFonts w:ascii="標楷體" w:eastAsia="標楷體" w:hAnsi="標楷體" w:hint="eastAsia"/>
                <w:color w:val="000000" w:themeColor="text1"/>
                <w:sz w:val="24"/>
              </w:rPr>
              <w:t>配合臺灣北管藝術大展，持活動學習單至展覽中尋找解題答案，完成所有挑戰即可至導覽服務台換取精美小禮物乙份。</w:t>
            </w:r>
          </w:p>
        </w:tc>
        <w:tc>
          <w:tcPr>
            <w:tcW w:w="4314" w:type="dxa"/>
          </w:tcPr>
          <w:p w:rsidR="00EC2012" w:rsidRPr="00976AB7" w:rsidRDefault="00EC2012" w:rsidP="006906A5">
            <w:pPr>
              <w:spacing w:line="0" w:lineRule="atLeas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特展名稱：</w:t>
            </w:r>
            <w:r w:rsidRPr="00976AB7">
              <w:rPr>
                <w:rFonts w:ascii="標楷體" w:eastAsia="標楷體" w:hAnsi="標楷體" w:hint="eastAsia"/>
                <w:color w:val="000000" w:themeColor="text1"/>
                <w:sz w:val="24"/>
              </w:rPr>
              <w:t>「憨子弟‧瘋亂彈」臺灣北管藝術大展</w:t>
            </w:r>
          </w:p>
          <w:p w:rsidR="00EC2012" w:rsidRPr="00976AB7" w:rsidRDefault="00EC2012" w:rsidP="006906A5">
            <w:pPr>
              <w:spacing w:line="0" w:lineRule="atLeas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宜蘭傳藝園區展示館</w:t>
            </w:r>
          </w:p>
          <w:p w:rsidR="00D6692F" w:rsidRPr="00976AB7" w:rsidRDefault="00EC2012" w:rsidP="006906A5">
            <w:pPr>
              <w:spacing w:line="0" w:lineRule="atLeas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特展日期：</w:t>
            </w:r>
            <w:r w:rsidR="00D6692F">
              <w:rPr>
                <w:rFonts w:ascii="標楷體" w:eastAsia="標楷體" w:hAnsi="標楷體"/>
                <w:color w:val="000000" w:themeColor="text1"/>
                <w:sz w:val="24"/>
              </w:rPr>
              <w:t>108/12/07-109/05/23</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購票入園後免費參觀(108年園區普通票150元；優惠票120元；縣民票100元；敬老票75元)</w:t>
            </w:r>
          </w:p>
          <w:p w:rsidR="00EC2012" w:rsidRPr="00976AB7" w:rsidRDefault="00EC2012" w:rsidP="006906A5">
            <w:pPr>
              <w:spacing w:line="0" w:lineRule="atLeas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特展對象：</w:t>
            </w:r>
            <w:r w:rsidRPr="00976AB7">
              <w:rPr>
                <w:rFonts w:ascii="標楷體" w:eastAsia="標楷體" w:hAnsi="標楷體" w:hint="eastAsia"/>
                <w:color w:val="000000" w:themeColor="text1"/>
                <w:sz w:val="24"/>
              </w:rPr>
              <w:t>一般觀眾</w:t>
            </w:r>
          </w:p>
          <w:p w:rsidR="00D6692F" w:rsidRDefault="00EC2012" w:rsidP="006906A5">
            <w:pPr>
              <w:spacing w:line="0" w:lineRule="atLeast"/>
              <w:rPr>
                <w:rFonts w:ascii="標楷體" w:eastAsia="標楷體" w:hAnsi="標楷體"/>
                <w:b/>
                <w:color w:val="000000" w:themeColor="text1"/>
                <w:sz w:val="24"/>
              </w:rPr>
            </w:pPr>
            <w:r w:rsidRPr="00D6692F">
              <w:rPr>
                <w:rFonts w:ascii="標楷體" w:eastAsia="標楷體" w:hAnsi="標楷體" w:hint="eastAsia"/>
                <w:b/>
                <w:color w:val="000000" w:themeColor="text1"/>
                <w:sz w:val="24"/>
              </w:rPr>
              <w:t>特展動介紹：</w:t>
            </w:r>
          </w:p>
          <w:p w:rsidR="00EC2012" w:rsidRPr="00976AB7" w:rsidRDefault="00EC2012" w:rsidP="006906A5">
            <w:pPr>
              <w:spacing w:line="0" w:lineRule="atLeast"/>
              <w:rPr>
                <w:rFonts w:ascii="標楷體" w:eastAsia="標楷體" w:hAnsi="標楷體"/>
                <w:color w:val="000000" w:themeColor="text1"/>
                <w:sz w:val="24"/>
              </w:rPr>
            </w:pPr>
            <w:r w:rsidRPr="00976AB7">
              <w:rPr>
                <w:rFonts w:ascii="標楷體" w:eastAsia="標楷體" w:hAnsi="標楷體" w:hint="eastAsia"/>
                <w:color w:val="000000" w:themeColor="text1"/>
                <w:sz w:val="24"/>
              </w:rPr>
              <w:t>本展集結全臺如台北共樂軒、台北靈安</w:t>
            </w:r>
            <w:r w:rsidRPr="00976AB7">
              <w:rPr>
                <w:rFonts w:ascii="標楷體" w:eastAsia="標楷體" w:hAnsi="標楷體" w:hint="eastAsia"/>
                <w:color w:val="000000" w:themeColor="text1"/>
                <w:sz w:val="24"/>
              </w:rPr>
              <w:lastRenderedPageBreak/>
              <w:t>社、三重南義社、新竹同樂軒、新竹振樂軒、台中何厝新樂軒、彰化梨春園北管樂團、北港集雅軒、花蓮花蓮社、羅東福蘭社、宜蘭總蘭社、頭城武營協和堂等多間北管社團，展陳200多年來臺灣北管藝術的絕代風華，透過對北管音樂、戲劇、陣頭、信仰、北管組織與社會互動等面向，帶領大家認識這位熟悉卻又陌生的老朋友。</w:t>
            </w:r>
          </w:p>
        </w:tc>
      </w:tr>
      <w:tr w:rsidR="00B302A1" w:rsidRPr="00976AB7" w:rsidTr="00BE717B">
        <w:tc>
          <w:tcPr>
            <w:tcW w:w="2972" w:type="dxa"/>
            <w:vAlign w:val="center"/>
          </w:tcPr>
          <w:p w:rsidR="00B302A1" w:rsidRPr="00976AB7" w:rsidRDefault="00B302A1" w:rsidP="006906A5">
            <w:pPr>
              <w:rPr>
                <w:rFonts w:ascii="標楷體" w:eastAsia="標楷體" w:hAnsi="標楷體"/>
                <w:color w:val="000000"/>
                <w:sz w:val="24"/>
              </w:rPr>
            </w:pPr>
            <w:r w:rsidRPr="00976AB7">
              <w:rPr>
                <w:rFonts w:ascii="標楷體" w:eastAsia="標楷體" w:hAnsi="標楷體" w:hint="eastAsia"/>
                <w:color w:val="000000"/>
                <w:sz w:val="24"/>
              </w:rPr>
              <w:lastRenderedPageBreak/>
              <w:t>國立中正紀念堂管理處</w:t>
            </w:r>
          </w:p>
        </w:tc>
        <w:tc>
          <w:tcPr>
            <w:tcW w:w="6662" w:type="dxa"/>
          </w:tcPr>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活動名稱：</w:t>
            </w:r>
            <w:r w:rsidRPr="00976AB7">
              <w:rPr>
                <w:rFonts w:ascii="標楷體" w:eastAsia="標楷體" w:hAnsi="標楷體" w:hint="eastAsia"/>
                <w:color w:val="000000" w:themeColor="text1"/>
                <w:sz w:val="24"/>
              </w:rPr>
              <w:t>山海原力—原住民族藝術展</w:t>
            </w:r>
          </w:p>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活動日期：</w:t>
            </w:r>
            <w:r w:rsidR="00D6692F">
              <w:rPr>
                <w:rFonts w:ascii="標楷體" w:eastAsia="標楷體" w:hAnsi="標楷體"/>
                <w:color w:val="000000" w:themeColor="text1"/>
                <w:sz w:val="24"/>
              </w:rPr>
              <w:t>108/11/21-109/03/22</w:t>
            </w:r>
          </w:p>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中正紀念堂中央通廊</w:t>
            </w:r>
          </w:p>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一般觀眾</w:t>
            </w:r>
          </w:p>
          <w:p w:rsidR="00D6692F"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活動簡介：</w:t>
            </w:r>
          </w:p>
          <w:p w:rsidR="00B302A1" w:rsidRPr="00976AB7" w:rsidRDefault="00B302A1" w:rsidP="006906A5">
            <w:pPr>
              <w:spacing w:line="360" w:lineRule="exact"/>
              <w:rPr>
                <w:rFonts w:ascii="標楷體" w:eastAsia="標楷體" w:hAnsi="標楷體"/>
                <w:color w:val="000000" w:themeColor="text1"/>
                <w:sz w:val="24"/>
              </w:rPr>
            </w:pPr>
            <w:r w:rsidRPr="00976AB7">
              <w:rPr>
                <w:rFonts w:ascii="標楷體" w:eastAsia="標楷體" w:hAnsi="標楷體" w:hint="eastAsia"/>
                <w:color w:val="000000" w:themeColor="text1"/>
                <w:sz w:val="24"/>
              </w:rPr>
              <w:t>年度大展「山海原力-原住民族藝術展」，透過不同族別原住民族藝術家之經典作品，展現原住民文化的獨特內涵及豐沛創作能量，以南島語族的古語Ceoa．Pusu．Wawa（土地．根源．海洋）為策展主軸分為三大展區：鄒族古老語言Ceoa(土地)，揭示了藝術創作生產的轉向與再現；太魯閣語Pusu(根源)，說明了從家族的根源與脈絡深思；達悟語Wawa(海洋)，承載了島嶼民族的寄望邁向更寬廣的世界，邀請各界一同前來體驗這股令人感動的文化原生力量！</w:t>
            </w:r>
          </w:p>
        </w:tc>
        <w:tc>
          <w:tcPr>
            <w:tcW w:w="4314" w:type="dxa"/>
          </w:tcPr>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特展名稱：</w:t>
            </w:r>
            <w:r w:rsidRPr="00976AB7">
              <w:rPr>
                <w:rFonts w:ascii="標楷體" w:eastAsia="標楷體" w:hAnsi="標楷體"/>
                <w:color w:val="000000" w:themeColor="text1"/>
                <w:sz w:val="24"/>
              </w:rPr>
              <w:t>圖坦卡門-法老王的黃金寶藏特展</w:t>
            </w:r>
          </w:p>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中正紀念堂2、3展廳</w:t>
            </w:r>
          </w:p>
          <w:p w:rsidR="00D6692F"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特展日期：</w:t>
            </w:r>
            <w:r w:rsidR="00D6692F">
              <w:rPr>
                <w:rFonts w:ascii="標楷體" w:eastAsia="標楷體" w:hAnsi="標楷體"/>
                <w:color w:val="000000" w:themeColor="text1"/>
                <w:sz w:val="24"/>
              </w:rPr>
              <w:t xml:space="preserve"> 109/01/17-04/05</w:t>
            </w:r>
          </w:p>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依特展官網公告</w:t>
            </w:r>
          </w:p>
          <w:p w:rsidR="00B302A1" w:rsidRPr="00976AB7" w:rsidRDefault="00B302A1"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特展對象：</w:t>
            </w:r>
            <w:r w:rsidRPr="00976AB7">
              <w:rPr>
                <w:rFonts w:ascii="標楷體" w:eastAsia="標楷體" w:hAnsi="標楷體" w:hint="eastAsia"/>
                <w:color w:val="000000" w:themeColor="text1"/>
                <w:sz w:val="24"/>
              </w:rPr>
              <w:t>一般民眾</w:t>
            </w:r>
          </w:p>
          <w:p w:rsidR="00D6692F" w:rsidRDefault="00B302A1" w:rsidP="006906A5">
            <w:pPr>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特展動介紹：</w:t>
            </w:r>
          </w:p>
          <w:p w:rsidR="00B302A1" w:rsidRPr="00976AB7" w:rsidRDefault="00B302A1" w:rsidP="006906A5">
            <w:pPr>
              <w:rPr>
                <w:rFonts w:ascii="標楷體" w:eastAsia="標楷體" w:hAnsi="標楷體"/>
                <w:color w:val="000000" w:themeColor="text1"/>
                <w:sz w:val="24"/>
              </w:rPr>
            </w:pPr>
            <w:r w:rsidRPr="00976AB7">
              <w:rPr>
                <w:rFonts w:ascii="標楷體" w:eastAsia="標楷體" w:hAnsi="標楷體" w:hint="eastAsia"/>
                <w:color w:val="000000" w:themeColor="text1"/>
                <w:sz w:val="24"/>
              </w:rPr>
              <w:t>史上神秘傳說最多的法老王即將登台，由聯合數位文創股份有限公司主辦、文化部所屬國立中正紀念堂管理處協辦的「圖坦卡門－法老王的黃金寶藏特展」，將於109年1月17日至4月5日在中正紀念堂2展廳及3展廳盛大展出！讓您近距離觀賞圖坦卡門的黃金面具、乘坐古埃及的戰鬥馬車，千萬不要錯過此千載難逢的機會！</w:t>
            </w:r>
          </w:p>
        </w:tc>
      </w:tr>
      <w:tr w:rsidR="00EC2012" w:rsidRPr="00976AB7" w:rsidTr="00BE717B">
        <w:tc>
          <w:tcPr>
            <w:tcW w:w="2972" w:type="dxa"/>
            <w:vAlign w:val="center"/>
          </w:tcPr>
          <w:p w:rsidR="00EC2012" w:rsidRPr="00976AB7" w:rsidRDefault="00EC2012" w:rsidP="006906A5">
            <w:pPr>
              <w:rPr>
                <w:rFonts w:ascii="標楷體" w:eastAsia="標楷體" w:hAnsi="標楷體"/>
                <w:color w:val="000000"/>
                <w:sz w:val="24"/>
              </w:rPr>
            </w:pPr>
            <w:r w:rsidRPr="00976AB7">
              <w:rPr>
                <w:rFonts w:ascii="標楷體" w:eastAsia="標楷體" w:hAnsi="標楷體" w:hint="eastAsia"/>
                <w:color w:val="000000"/>
                <w:sz w:val="24"/>
              </w:rPr>
              <w:t>國立國父紀念館</w:t>
            </w:r>
          </w:p>
        </w:tc>
        <w:tc>
          <w:tcPr>
            <w:tcW w:w="6662" w:type="dxa"/>
          </w:tcPr>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活動名稱：</w:t>
            </w:r>
            <w:r w:rsidRPr="00976AB7">
              <w:rPr>
                <w:rFonts w:ascii="標楷體" w:eastAsia="標楷體" w:hAnsi="標楷體" w:hint="eastAsia"/>
                <w:color w:val="000000" w:themeColor="text1"/>
                <w:sz w:val="24"/>
              </w:rPr>
              <w:t>揮你墨鼠過新年</w:t>
            </w:r>
            <w:r w:rsidRPr="00976AB7">
              <w:rPr>
                <w:rFonts w:ascii="標楷體" w:eastAsia="標楷體" w:hAnsi="標楷體"/>
                <w:color w:val="000000" w:themeColor="text1"/>
                <w:sz w:val="24"/>
              </w:rPr>
              <w:t xml:space="preserve"> </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lastRenderedPageBreak/>
              <w:t>活動日期：</w:t>
            </w:r>
            <w:r w:rsidR="00D6692F">
              <w:rPr>
                <w:rFonts w:ascii="標楷體" w:eastAsia="標楷體" w:hAnsi="標楷體" w:hint="eastAsia"/>
                <w:color w:val="000000" w:themeColor="text1"/>
                <w:sz w:val="24"/>
              </w:rPr>
              <w:t>109/01/20-02/10</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東側服務台</w:t>
            </w:r>
            <w:r w:rsidRPr="00976AB7">
              <w:rPr>
                <w:rFonts w:ascii="標楷體" w:eastAsia="標楷體" w:hAnsi="標楷體"/>
                <w:color w:val="000000" w:themeColor="text1"/>
                <w:sz w:val="24"/>
              </w:rPr>
              <w:t xml:space="preserve"> </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活動對象：一般觀眾</w:t>
            </w:r>
          </w:p>
          <w:p w:rsidR="00D6692F" w:rsidRPr="00D6692F" w:rsidRDefault="00EC2012" w:rsidP="006906A5">
            <w:pPr>
              <w:spacing w:line="360" w:lineRule="exact"/>
              <w:rPr>
                <w:rFonts w:ascii="標楷體" w:eastAsia="標楷體" w:hAnsi="標楷體"/>
                <w:b/>
                <w:color w:val="000000" w:themeColor="text1"/>
                <w:sz w:val="24"/>
              </w:rPr>
            </w:pPr>
            <w:r w:rsidRPr="00D6692F">
              <w:rPr>
                <w:rFonts w:ascii="標楷體" w:eastAsia="標楷體" w:hAnsi="標楷體" w:hint="eastAsia"/>
                <w:b/>
                <w:color w:val="000000" w:themeColor="text1"/>
                <w:sz w:val="24"/>
              </w:rPr>
              <w:t>活動簡介：</w:t>
            </w:r>
          </w:p>
          <w:p w:rsidR="00EC2012" w:rsidRPr="00976AB7" w:rsidRDefault="00EC2012" w:rsidP="006906A5">
            <w:pPr>
              <w:spacing w:line="360" w:lineRule="exact"/>
              <w:rPr>
                <w:rFonts w:ascii="標楷體" w:eastAsia="標楷體" w:hAnsi="標楷體"/>
                <w:b/>
                <w:color w:val="000000" w:themeColor="text1"/>
                <w:sz w:val="24"/>
                <w:lang w:eastAsia="zh-HK"/>
              </w:rPr>
            </w:pPr>
            <w:r w:rsidRPr="00976AB7">
              <w:rPr>
                <w:rFonts w:ascii="標楷體" w:eastAsia="標楷體" w:hAnsi="標楷體" w:hint="eastAsia"/>
                <w:color w:val="000000" w:themeColor="text1"/>
                <w:sz w:val="24"/>
              </w:rPr>
              <w:t>請在本館找一個您喜歡的新年佈置與它合影，上傳至FB並出示給本館東服務台人員，就可兌換贈品，每人限領一份，送完為止。</w:t>
            </w:r>
          </w:p>
        </w:tc>
        <w:tc>
          <w:tcPr>
            <w:tcW w:w="4314" w:type="dxa"/>
          </w:tcPr>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lastRenderedPageBreak/>
              <w:t>特展名稱：</w:t>
            </w:r>
            <w:r w:rsidRPr="00976AB7">
              <w:rPr>
                <w:rFonts w:ascii="標楷體" w:eastAsia="標楷體" w:hAnsi="標楷體" w:hint="eastAsia"/>
                <w:color w:val="000000" w:themeColor="text1"/>
                <w:sz w:val="24"/>
              </w:rPr>
              <w:t>「線條到網絡─陳澄波與他</w:t>
            </w:r>
            <w:r w:rsidRPr="00976AB7">
              <w:rPr>
                <w:rFonts w:ascii="標楷體" w:eastAsia="標楷體" w:hAnsi="標楷體" w:hint="eastAsia"/>
                <w:color w:val="000000" w:themeColor="text1"/>
                <w:sz w:val="24"/>
              </w:rPr>
              <w:lastRenderedPageBreak/>
              <w:t>的書畫收藏」</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國立國父紀念館中山國家畫廊</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特展日期：</w:t>
            </w:r>
            <w:r w:rsidRPr="00976AB7">
              <w:rPr>
                <w:rFonts w:ascii="標楷體" w:eastAsia="標楷體" w:hAnsi="標楷體" w:hint="eastAsia"/>
                <w:color w:val="000000" w:themeColor="text1"/>
                <w:sz w:val="24"/>
              </w:rPr>
              <w:t>108/</w:t>
            </w:r>
            <w:r w:rsidRPr="00976AB7">
              <w:rPr>
                <w:rFonts w:ascii="標楷體" w:eastAsia="標楷體" w:hAnsi="標楷體"/>
                <w:color w:val="000000" w:themeColor="text1"/>
                <w:sz w:val="24"/>
              </w:rPr>
              <w:t>11/22-</w:t>
            </w:r>
            <w:r w:rsidR="00D6692F">
              <w:rPr>
                <w:rFonts w:ascii="標楷體" w:eastAsia="標楷體" w:hAnsi="標楷體"/>
                <w:color w:val="000000" w:themeColor="text1"/>
                <w:sz w:val="24"/>
              </w:rPr>
              <w:t>109/02/08</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特展對象：</w:t>
            </w:r>
            <w:r w:rsidRPr="00976AB7">
              <w:rPr>
                <w:rFonts w:ascii="標楷體" w:eastAsia="標楷體" w:hAnsi="標楷體" w:hint="eastAsia"/>
                <w:color w:val="000000" w:themeColor="text1"/>
                <w:sz w:val="24"/>
              </w:rPr>
              <w:t>一般觀眾</w:t>
            </w:r>
          </w:p>
          <w:p w:rsidR="00EC2012" w:rsidRPr="00D6692F" w:rsidRDefault="00EC2012" w:rsidP="006906A5">
            <w:pPr>
              <w:spacing w:line="360" w:lineRule="exact"/>
              <w:rPr>
                <w:rFonts w:ascii="標楷體" w:eastAsia="標楷體" w:hAnsi="標楷體"/>
                <w:b/>
                <w:color w:val="000000" w:themeColor="text1"/>
                <w:sz w:val="24"/>
              </w:rPr>
            </w:pPr>
            <w:r w:rsidRPr="00D6692F">
              <w:rPr>
                <w:rFonts w:ascii="標楷體" w:eastAsia="標楷體" w:hAnsi="標楷體" w:hint="eastAsia"/>
                <w:b/>
                <w:color w:val="000000" w:themeColor="text1"/>
                <w:sz w:val="24"/>
              </w:rPr>
              <w:t>特展動介紹：</w:t>
            </w:r>
          </w:p>
          <w:p w:rsidR="00EC2012" w:rsidRPr="00976AB7" w:rsidRDefault="00EC2012" w:rsidP="006906A5">
            <w:pPr>
              <w:rPr>
                <w:rFonts w:ascii="標楷體" w:eastAsia="標楷體" w:hAnsi="標楷體"/>
                <w:color w:val="000000" w:themeColor="text1"/>
                <w:sz w:val="24"/>
              </w:rPr>
            </w:pPr>
            <w:r w:rsidRPr="00976AB7">
              <w:rPr>
                <w:rFonts w:ascii="標楷體" w:eastAsia="標楷體" w:hAnsi="標楷體" w:hint="eastAsia"/>
                <w:color w:val="000000" w:themeColor="text1"/>
                <w:sz w:val="24"/>
              </w:rPr>
              <w:t>藝術家陳澄波過世後留下許多珍貴收藏，經陳澄波文化基金會保存、修復後，本次展覽從「線條」出發，以陳澄波家中所藏資料為經，交遊為緯，藉由翰墨因緣，呈現陳澄波與臺灣、中國、日本三地書畫家的互動網絡，並嘗試從中探究其對臺灣美術史的意義與價值。</w:t>
            </w:r>
          </w:p>
        </w:tc>
      </w:tr>
      <w:tr w:rsidR="00EC2012" w:rsidRPr="00976AB7" w:rsidTr="00BE717B">
        <w:tc>
          <w:tcPr>
            <w:tcW w:w="2972" w:type="dxa"/>
            <w:vAlign w:val="center"/>
          </w:tcPr>
          <w:p w:rsidR="00EC2012" w:rsidRPr="00976AB7" w:rsidRDefault="00EC2012" w:rsidP="006906A5">
            <w:pPr>
              <w:rPr>
                <w:rFonts w:ascii="標楷體" w:eastAsia="標楷體" w:hAnsi="標楷體"/>
                <w:color w:val="000000"/>
                <w:sz w:val="24"/>
              </w:rPr>
            </w:pPr>
            <w:r w:rsidRPr="00976AB7">
              <w:rPr>
                <w:rFonts w:ascii="標楷體" w:eastAsia="標楷體" w:hAnsi="標楷體" w:hint="eastAsia"/>
                <w:color w:val="000000"/>
                <w:sz w:val="24"/>
              </w:rPr>
              <w:lastRenderedPageBreak/>
              <w:t>國立臺北當代工藝設計分館</w:t>
            </w:r>
          </w:p>
        </w:tc>
        <w:tc>
          <w:tcPr>
            <w:tcW w:w="6662" w:type="dxa"/>
          </w:tcPr>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活動名稱：</w:t>
            </w:r>
            <w:r w:rsidRPr="00976AB7">
              <w:rPr>
                <w:rFonts w:ascii="標楷體" w:eastAsia="標楷體" w:hAnsi="標楷體" w:cs="Arial"/>
                <w:color w:val="000000"/>
                <w:spacing w:val="30"/>
                <w:sz w:val="24"/>
              </w:rPr>
              <w:t>好鼠藝！鼠年工藝體驗活動</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活動日期：</w:t>
            </w:r>
            <w:r w:rsidRPr="00976AB7">
              <w:rPr>
                <w:rFonts w:ascii="標楷體" w:eastAsia="標楷體" w:hAnsi="標楷體" w:hint="eastAsia"/>
                <w:color w:val="000000" w:themeColor="text1"/>
                <w:sz w:val="24"/>
              </w:rPr>
              <w:t>春節期間</w:t>
            </w:r>
            <w:r w:rsidR="00D6692F">
              <w:rPr>
                <w:rFonts w:ascii="標楷體" w:eastAsia="標楷體" w:hAnsi="標楷體" w:hint="eastAsia"/>
                <w:color w:val="000000" w:themeColor="text1"/>
                <w:sz w:val="24"/>
              </w:rPr>
              <w:t xml:space="preserve"> (109/01/26-01/29)</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活動地點：</w:t>
            </w:r>
            <w:r w:rsidRPr="00976AB7">
              <w:rPr>
                <w:rFonts w:ascii="標楷體" w:eastAsia="標楷體" w:hAnsi="標楷體" w:hint="eastAsia"/>
                <w:color w:val="000000" w:themeColor="text1"/>
                <w:sz w:val="24"/>
              </w:rPr>
              <w:t>臺北當代工藝設計分館3樓設計工坊</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Style w:val="textg"/>
                <w:rFonts w:ascii="標楷體" w:eastAsia="標楷體" w:hAnsi="標楷體" w:cs="Arial"/>
                <w:color w:val="000000" w:themeColor="text1"/>
                <w:spacing w:val="30"/>
                <w:sz w:val="24"/>
                <w:shd w:val="clear" w:color="auto" w:fill="FFFFFF"/>
              </w:rPr>
              <w:t>DIY現場繳費</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活動對象：</w:t>
            </w:r>
            <w:r w:rsidRPr="00976AB7">
              <w:rPr>
                <w:rFonts w:ascii="標楷體" w:eastAsia="標楷體" w:hAnsi="標楷體" w:hint="eastAsia"/>
                <w:color w:val="000000" w:themeColor="text1"/>
                <w:sz w:val="24"/>
              </w:rPr>
              <w:t>一般民眾</w:t>
            </w:r>
          </w:p>
          <w:p w:rsidR="00EC2012" w:rsidRPr="00D6692F" w:rsidRDefault="00EC2012" w:rsidP="006906A5">
            <w:pPr>
              <w:spacing w:line="360" w:lineRule="exact"/>
              <w:rPr>
                <w:rFonts w:ascii="標楷體" w:eastAsia="標楷體" w:hAnsi="標楷體"/>
                <w:b/>
                <w:color w:val="000000" w:themeColor="text1"/>
                <w:sz w:val="24"/>
              </w:rPr>
            </w:pPr>
            <w:r w:rsidRPr="00D6692F">
              <w:rPr>
                <w:rFonts w:ascii="標楷體" w:eastAsia="標楷體" w:hAnsi="標楷體" w:hint="eastAsia"/>
                <w:b/>
                <w:color w:val="000000" w:themeColor="text1"/>
                <w:sz w:val="24"/>
              </w:rPr>
              <w:t>活動簡介：</w:t>
            </w:r>
          </w:p>
          <w:p w:rsidR="00EC2012" w:rsidRPr="00976AB7" w:rsidRDefault="00EC2012" w:rsidP="006906A5">
            <w:pPr>
              <w:spacing w:line="360" w:lineRule="exact"/>
              <w:rPr>
                <w:rFonts w:ascii="標楷體" w:eastAsia="標楷體" w:hAnsi="標楷體" w:cs="微軟正黑體"/>
                <w:color w:val="000000"/>
                <w:sz w:val="24"/>
              </w:rPr>
            </w:pPr>
            <w:r w:rsidRPr="00976AB7">
              <w:rPr>
                <w:rFonts w:ascii="標楷體" w:eastAsia="標楷體" w:hAnsi="標楷體" w:cs="微軟正黑體" w:hint="eastAsia"/>
                <w:color w:val="000000"/>
                <w:sz w:val="24"/>
              </w:rPr>
              <w:t xml:space="preserve">本館「微著WEii JEWEL x 鏨 ZAN DESIGN」、「東千里革製間」、「虹色線創意工作室」等金工、皮革、纖維設計工坊，於春節期間規劃 </w:t>
            </w:r>
            <w:r w:rsidRPr="00976AB7">
              <w:rPr>
                <w:rFonts w:ascii="標楷體" w:eastAsia="標楷體" w:hAnsi="標楷體" w:cs="微軟正黑體"/>
                <w:color w:val="000000"/>
                <w:sz w:val="24"/>
              </w:rPr>
              <w:t>”</w:t>
            </w:r>
            <w:r w:rsidRPr="00976AB7">
              <w:rPr>
                <w:rFonts w:ascii="標楷體" w:eastAsia="標楷體" w:hAnsi="標楷體" w:cs="微軟正黑體" w:hint="eastAsia"/>
                <w:color w:val="000000"/>
                <w:sz w:val="24"/>
              </w:rPr>
              <w:t>鼠年</w:t>
            </w:r>
            <w:r w:rsidRPr="00976AB7">
              <w:rPr>
                <w:rFonts w:ascii="標楷體" w:eastAsia="標楷體" w:hAnsi="標楷體" w:cs="微軟正黑體"/>
                <w:color w:val="000000"/>
                <w:sz w:val="24"/>
              </w:rPr>
              <w:t>”</w:t>
            </w:r>
            <w:r w:rsidRPr="00976AB7">
              <w:rPr>
                <w:rFonts w:ascii="標楷體" w:eastAsia="標楷體" w:hAnsi="標楷體" w:cs="微軟正黑體" w:hint="eastAsia"/>
                <w:color w:val="000000"/>
                <w:sz w:val="24"/>
              </w:rPr>
              <w:t>限定版工藝DIY手作體驗課程。透過動手作的樂趣，認識工藝材料的多變性，盡情揮灑美感的創意，快來臺北當代工藝設計分館親手做個專屬於你</w:t>
            </w:r>
            <w:r w:rsidRPr="00976AB7">
              <w:rPr>
                <w:rFonts w:ascii="標楷體" w:eastAsia="標楷體" w:hAnsi="標楷體" w:cs="微軟正黑體" w:hint="eastAsia"/>
                <w:color w:val="000000"/>
                <w:sz w:val="24"/>
              </w:rPr>
              <w:lastRenderedPageBreak/>
              <w:t xml:space="preserve">的鼠年工藝品吧! </w:t>
            </w:r>
          </w:p>
          <w:p w:rsidR="00EC2012" w:rsidRPr="00976AB7" w:rsidRDefault="00EC2012" w:rsidP="006906A5">
            <w:pPr>
              <w:spacing w:line="360" w:lineRule="exact"/>
              <w:rPr>
                <w:rFonts w:ascii="標楷體" w:eastAsia="標楷體" w:hAnsi="標楷體" w:cs="微軟正黑體"/>
                <w:color w:val="000000"/>
                <w:sz w:val="24"/>
              </w:rPr>
            </w:pPr>
            <w:r w:rsidRPr="00976AB7">
              <w:rPr>
                <w:rFonts w:ascii="標楷體" w:eastAsia="標楷體" w:hAnsi="標楷體" w:cs="微軟正黑體" w:hint="eastAsia"/>
                <w:color w:val="000000"/>
                <w:sz w:val="24"/>
              </w:rPr>
              <w:t>(體驗課程約1-2小時)</w:t>
            </w:r>
          </w:p>
          <w:p w:rsidR="00EC2012" w:rsidRPr="00976AB7" w:rsidRDefault="00EC2012" w:rsidP="006906A5">
            <w:pPr>
              <w:spacing w:line="360" w:lineRule="exact"/>
              <w:rPr>
                <w:rFonts w:ascii="標楷體" w:eastAsia="標楷體" w:hAnsi="標楷體" w:cs="微軟正黑體"/>
                <w:color w:val="000000"/>
                <w:sz w:val="24"/>
              </w:rPr>
            </w:pPr>
            <w:r w:rsidRPr="00976AB7">
              <w:rPr>
                <w:rFonts w:ascii="標楷體" w:eastAsia="標楷體" w:hAnsi="標楷體" w:cs="微軟正黑體" w:hint="eastAsia"/>
                <w:color w:val="000000"/>
                <w:sz w:val="24"/>
              </w:rPr>
              <w:t>※體驗課程請逕洽各工坊，事先預約報名!</w:t>
            </w:r>
          </w:p>
          <w:p w:rsidR="00EC2012" w:rsidRPr="00976AB7" w:rsidRDefault="00EC2012" w:rsidP="006906A5">
            <w:pPr>
              <w:spacing w:line="360" w:lineRule="exact"/>
              <w:rPr>
                <w:rFonts w:ascii="標楷體" w:eastAsia="標楷體" w:hAnsi="標楷體" w:cs="微軟正黑體"/>
                <w:color w:val="000000"/>
                <w:sz w:val="24"/>
              </w:rPr>
            </w:pPr>
            <w:r w:rsidRPr="00976AB7">
              <w:rPr>
                <w:rFonts w:ascii="標楷體" w:eastAsia="標楷體" w:hAnsi="標楷體" w:cs="微軟正黑體" w:hint="eastAsia"/>
                <w:color w:val="000000"/>
                <w:sz w:val="24"/>
              </w:rPr>
              <w:t xml:space="preserve">「微著WEii JEWEL x 鏨 ZAN DESIGN」 </w:t>
            </w:r>
            <w:r w:rsidRPr="00976AB7">
              <w:rPr>
                <w:rFonts w:ascii="標楷體" w:eastAsia="標楷體" w:hAnsi="標楷體" w:cs="Arial"/>
                <w:color w:val="000000"/>
                <w:spacing w:val="30"/>
                <w:sz w:val="24"/>
              </w:rPr>
              <w:t>02-23887066分機305</w:t>
            </w:r>
          </w:p>
          <w:p w:rsidR="00EC2012" w:rsidRPr="00976AB7" w:rsidRDefault="00EC2012" w:rsidP="006906A5">
            <w:pPr>
              <w:spacing w:line="360" w:lineRule="exact"/>
              <w:rPr>
                <w:rFonts w:ascii="標楷體" w:eastAsia="標楷體" w:hAnsi="標楷體" w:cs="微軟正黑體"/>
                <w:color w:val="000000"/>
                <w:sz w:val="24"/>
              </w:rPr>
            </w:pPr>
            <w:r w:rsidRPr="00976AB7">
              <w:rPr>
                <w:rFonts w:ascii="標楷體" w:eastAsia="標楷體" w:hAnsi="標楷體" w:cs="微軟正黑體" w:hint="eastAsia"/>
                <w:color w:val="000000"/>
                <w:sz w:val="24"/>
              </w:rPr>
              <w:t>「東千里革製間」</w:t>
            </w:r>
            <w:r w:rsidRPr="00976AB7">
              <w:rPr>
                <w:rFonts w:ascii="標楷體" w:eastAsia="標楷體" w:hAnsi="標楷體" w:cs="Arial"/>
                <w:color w:val="000000"/>
                <w:spacing w:val="30"/>
                <w:sz w:val="24"/>
              </w:rPr>
              <w:t>02-23887066分機303</w:t>
            </w:r>
            <w:r w:rsidRPr="00976AB7">
              <w:rPr>
                <w:rFonts w:ascii="標楷體" w:eastAsia="標楷體" w:hAnsi="標楷體" w:cs="微軟正黑體" w:hint="eastAsia"/>
                <w:color w:val="000000"/>
                <w:sz w:val="24"/>
              </w:rPr>
              <w:t xml:space="preserve">    </w:t>
            </w:r>
          </w:p>
          <w:p w:rsidR="00EC2012" w:rsidRPr="00976AB7" w:rsidRDefault="00EC2012" w:rsidP="006906A5">
            <w:pPr>
              <w:spacing w:line="360" w:lineRule="exact"/>
              <w:rPr>
                <w:rFonts w:ascii="標楷體" w:eastAsia="標楷體" w:hAnsi="標楷體" w:cs="微軟正黑體"/>
                <w:color w:val="000000"/>
                <w:sz w:val="24"/>
              </w:rPr>
            </w:pPr>
            <w:r w:rsidRPr="00976AB7">
              <w:rPr>
                <w:rFonts w:ascii="標楷體" w:eastAsia="標楷體" w:hAnsi="標楷體" w:cs="微軟正黑體" w:hint="eastAsia"/>
                <w:color w:val="000000"/>
                <w:sz w:val="24"/>
              </w:rPr>
              <w:t>「虹色線創意工作室」</w:t>
            </w:r>
            <w:r w:rsidRPr="00976AB7">
              <w:rPr>
                <w:rFonts w:ascii="標楷體" w:eastAsia="標楷體" w:hAnsi="標楷體" w:cs="Arial"/>
                <w:color w:val="000000"/>
                <w:spacing w:val="30"/>
                <w:sz w:val="24"/>
              </w:rPr>
              <w:t>02-23887066分機301</w:t>
            </w:r>
          </w:p>
        </w:tc>
        <w:tc>
          <w:tcPr>
            <w:tcW w:w="4314" w:type="dxa"/>
          </w:tcPr>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lastRenderedPageBreak/>
              <w:t>特展名稱：</w:t>
            </w:r>
            <w:r w:rsidRPr="00976AB7">
              <w:rPr>
                <w:rFonts w:ascii="標楷體" w:eastAsia="標楷體" w:hAnsi="標楷體" w:hint="eastAsia"/>
                <w:color w:val="000000" w:themeColor="text1"/>
                <w:sz w:val="24"/>
              </w:rPr>
              <w:t>第四屆臺灣青年陶藝獎雙年展</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特展地點：</w:t>
            </w:r>
            <w:r w:rsidRPr="00976AB7">
              <w:rPr>
                <w:rFonts w:ascii="標楷體" w:eastAsia="標楷體" w:hAnsi="標楷體" w:hint="eastAsia"/>
                <w:color w:val="000000" w:themeColor="text1"/>
                <w:sz w:val="24"/>
              </w:rPr>
              <w:t>臺北當代工藝設計分館4樓特展區</w:t>
            </w:r>
          </w:p>
          <w:p w:rsidR="00D6692F"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特展日期：</w:t>
            </w:r>
            <w:r w:rsidR="00D6692F">
              <w:rPr>
                <w:rFonts w:ascii="標楷體" w:eastAsia="標楷體" w:hAnsi="標楷體"/>
                <w:color w:val="000000" w:themeColor="text1"/>
                <w:sz w:val="24"/>
              </w:rPr>
              <w:t>108/11/26-109/03/08</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收費方式：</w:t>
            </w:r>
            <w:r w:rsidRPr="00976AB7">
              <w:rPr>
                <w:rFonts w:ascii="標楷體" w:eastAsia="標楷體" w:hAnsi="標楷體" w:hint="eastAsia"/>
                <w:color w:val="000000" w:themeColor="text1"/>
                <w:sz w:val="24"/>
              </w:rPr>
              <w:t>免費參觀</w:t>
            </w:r>
          </w:p>
          <w:p w:rsidR="00EC2012" w:rsidRPr="00976AB7" w:rsidRDefault="00EC2012" w:rsidP="006906A5">
            <w:pPr>
              <w:spacing w:line="360" w:lineRule="exact"/>
              <w:rPr>
                <w:rFonts w:ascii="標楷體" w:eastAsia="標楷體" w:hAnsi="標楷體"/>
                <w:color w:val="000000" w:themeColor="text1"/>
                <w:sz w:val="24"/>
              </w:rPr>
            </w:pPr>
            <w:r w:rsidRPr="00D6692F">
              <w:rPr>
                <w:rFonts w:ascii="標楷體" w:eastAsia="標楷體" w:hAnsi="標楷體" w:hint="eastAsia"/>
                <w:b/>
                <w:color w:val="000000" w:themeColor="text1"/>
                <w:sz w:val="24"/>
              </w:rPr>
              <w:t>特展對象：</w:t>
            </w:r>
            <w:r w:rsidRPr="00976AB7">
              <w:rPr>
                <w:rFonts w:ascii="標楷體" w:eastAsia="標楷體" w:hAnsi="標楷體" w:hint="eastAsia"/>
                <w:color w:val="000000" w:themeColor="text1"/>
                <w:sz w:val="24"/>
              </w:rPr>
              <w:t>一般民眾</w:t>
            </w:r>
          </w:p>
          <w:p w:rsidR="00EC2012" w:rsidRPr="00D6692F" w:rsidRDefault="00EC2012" w:rsidP="006906A5">
            <w:pPr>
              <w:spacing w:line="360" w:lineRule="exact"/>
              <w:rPr>
                <w:rFonts w:ascii="標楷體" w:eastAsia="標楷體" w:hAnsi="標楷體"/>
                <w:b/>
                <w:color w:val="000000" w:themeColor="text1"/>
                <w:sz w:val="24"/>
              </w:rPr>
            </w:pPr>
            <w:r w:rsidRPr="00D6692F">
              <w:rPr>
                <w:rFonts w:ascii="標楷體" w:eastAsia="標楷體" w:hAnsi="標楷體" w:hint="eastAsia"/>
                <w:b/>
                <w:color w:val="000000" w:themeColor="text1"/>
                <w:sz w:val="24"/>
              </w:rPr>
              <w:t>特展介紹：</w:t>
            </w:r>
          </w:p>
          <w:p w:rsidR="00EC2012" w:rsidRPr="00976AB7" w:rsidRDefault="00EC2012" w:rsidP="006906A5">
            <w:pPr>
              <w:spacing w:line="360" w:lineRule="exact"/>
              <w:rPr>
                <w:rFonts w:ascii="標楷體" w:eastAsia="標楷體" w:hAnsi="標楷體"/>
                <w:color w:val="000000" w:themeColor="text1"/>
                <w:sz w:val="24"/>
              </w:rPr>
            </w:pPr>
            <w:r w:rsidRPr="00976AB7">
              <w:rPr>
                <w:rFonts w:ascii="標楷體" w:eastAsia="標楷體" w:hAnsi="標楷體" w:cs="Helvetica"/>
                <w:color w:val="000000"/>
                <w:sz w:val="24"/>
                <w:shd w:val="clear" w:color="auto" w:fill="FFFFFF"/>
              </w:rPr>
              <w:t>第四屆的「臺灣青年陶藝獎雙年展」以陶藝技法中的「持溫」為主題，新世代創作者的創意巧思可在得獎與入選作品</w:t>
            </w:r>
            <w:r w:rsidRPr="00976AB7">
              <w:rPr>
                <w:rFonts w:ascii="標楷體" w:eastAsia="標楷體" w:hAnsi="標楷體" w:cs="Helvetica"/>
                <w:color w:val="000000"/>
                <w:sz w:val="24"/>
                <w:shd w:val="clear" w:color="auto" w:fill="FFFFFF"/>
              </w:rPr>
              <w:lastRenderedPageBreak/>
              <w:t>中一覽無遺，同時歷屆的得獎作品亦將一併展出，是本雙年展辦理歷程的記錄，也是臺灣當代陶藝發展的一小段軌跡。</w:t>
            </w:r>
          </w:p>
        </w:tc>
      </w:tr>
      <w:tr w:rsidR="00EC2012" w:rsidRPr="00976AB7" w:rsidTr="00BE717B">
        <w:tc>
          <w:tcPr>
            <w:tcW w:w="2972" w:type="dxa"/>
            <w:vAlign w:val="center"/>
          </w:tcPr>
          <w:p w:rsidR="00EC2012" w:rsidRPr="00976AB7" w:rsidRDefault="00EC2012" w:rsidP="006906A5">
            <w:pPr>
              <w:rPr>
                <w:rFonts w:ascii="標楷體" w:eastAsia="標楷體" w:hAnsi="標楷體"/>
                <w:color w:val="000000"/>
                <w:sz w:val="24"/>
              </w:rPr>
            </w:pPr>
            <w:r w:rsidRPr="00976AB7">
              <w:rPr>
                <w:rFonts w:ascii="標楷體" w:eastAsia="標楷體" w:hAnsi="標楷體" w:hint="eastAsia"/>
                <w:color w:val="000000"/>
                <w:sz w:val="24"/>
              </w:rPr>
              <w:lastRenderedPageBreak/>
              <w:t>國立彰化生活美學館</w:t>
            </w:r>
          </w:p>
        </w:tc>
        <w:tc>
          <w:tcPr>
            <w:tcW w:w="6662" w:type="dxa"/>
          </w:tcPr>
          <w:p w:rsidR="00EC2012" w:rsidRPr="00976AB7" w:rsidRDefault="00EC2012" w:rsidP="006906A5">
            <w:pPr>
              <w:rPr>
                <w:rFonts w:ascii="標楷體" w:eastAsia="標楷體" w:hAnsi="標楷體"/>
                <w:sz w:val="24"/>
              </w:rPr>
            </w:pPr>
            <w:r w:rsidRPr="00D6692F">
              <w:rPr>
                <w:rFonts w:ascii="標楷體" w:eastAsia="標楷體" w:hAnsi="標楷體" w:cs="微軟正黑體" w:hint="eastAsia"/>
                <w:b/>
                <w:sz w:val="24"/>
              </w:rPr>
              <w:t>活動名稱</w:t>
            </w:r>
            <w:r w:rsidRPr="00D6692F">
              <w:rPr>
                <w:rFonts w:ascii="標楷體" w:eastAsia="標楷體" w:hAnsi="標楷體" w:hint="eastAsia"/>
                <w:b/>
                <w:sz w:val="24"/>
              </w:rPr>
              <w:t>：</w:t>
            </w:r>
            <w:r w:rsidRPr="00976AB7">
              <w:rPr>
                <w:rFonts w:ascii="標楷體" w:eastAsia="標楷體" w:hAnsi="標楷體" w:hint="eastAsia"/>
                <w:sz w:val="24"/>
              </w:rPr>
              <w:t>雲煙流水 玩墨敷彩</w:t>
            </w:r>
            <w:r w:rsidRPr="00976AB7">
              <w:rPr>
                <w:rFonts w:ascii="標楷體" w:eastAsia="標楷體" w:hAnsi="標楷體"/>
                <w:sz w:val="24"/>
              </w:rPr>
              <w:t xml:space="preserve"> </w:t>
            </w:r>
          </w:p>
          <w:p w:rsidR="00EC2012" w:rsidRPr="00976AB7" w:rsidRDefault="00EC2012" w:rsidP="006906A5">
            <w:pPr>
              <w:rPr>
                <w:rFonts w:ascii="標楷體" w:eastAsia="標楷體" w:hAnsi="標楷體"/>
                <w:sz w:val="24"/>
              </w:rPr>
            </w:pPr>
            <w:r w:rsidRPr="00D6692F">
              <w:rPr>
                <w:rFonts w:ascii="標楷體" w:eastAsia="標楷體" w:hAnsi="標楷體" w:cs="微軟正黑體" w:hint="eastAsia"/>
                <w:b/>
                <w:sz w:val="24"/>
              </w:rPr>
              <w:t>活動日期</w:t>
            </w:r>
            <w:r w:rsidRPr="00D6692F">
              <w:rPr>
                <w:rFonts w:ascii="標楷體" w:eastAsia="標楷體" w:hAnsi="標楷體" w:hint="eastAsia"/>
                <w:b/>
                <w:sz w:val="24"/>
              </w:rPr>
              <w:t>：</w:t>
            </w:r>
            <w:r w:rsidR="00D6692F">
              <w:rPr>
                <w:rFonts w:ascii="標楷體" w:eastAsia="標楷體" w:hAnsi="標楷體" w:hint="eastAsia"/>
                <w:sz w:val="24"/>
              </w:rPr>
              <w:t>109/01/20-02/02</w:t>
            </w:r>
          </w:p>
          <w:p w:rsidR="00EC2012" w:rsidRPr="00976AB7" w:rsidRDefault="00EC2012" w:rsidP="006906A5">
            <w:pPr>
              <w:rPr>
                <w:rFonts w:ascii="標楷體" w:eastAsia="標楷體" w:hAnsi="標楷體"/>
                <w:sz w:val="24"/>
              </w:rPr>
            </w:pPr>
            <w:r w:rsidRPr="00D6692F">
              <w:rPr>
                <w:rFonts w:ascii="標楷體" w:eastAsia="標楷體" w:hAnsi="標楷體" w:cs="微軟正黑體" w:hint="eastAsia"/>
                <w:b/>
                <w:sz w:val="24"/>
              </w:rPr>
              <w:t>活動地點</w:t>
            </w:r>
            <w:r w:rsidRPr="00D6692F">
              <w:rPr>
                <w:rFonts w:ascii="標楷體" w:eastAsia="標楷體" w:hAnsi="標楷體" w:hint="eastAsia"/>
                <w:b/>
                <w:sz w:val="24"/>
              </w:rPr>
              <w:t>：</w:t>
            </w:r>
            <w:r w:rsidRPr="00976AB7">
              <w:rPr>
                <w:rFonts w:ascii="標楷體" w:eastAsia="標楷體" w:hAnsi="標楷體" w:hint="eastAsia"/>
                <w:sz w:val="24"/>
              </w:rPr>
              <w:t>國立彰化生活美學館B1展廳</w:t>
            </w:r>
          </w:p>
          <w:p w:rsidR="00EC2012" w:rsidRPr="00976AB7" w:rsidRDefault="00EC2012" w:rsidP="006906A5">
            <w:pPr>
              <w:rPr>
                <w:rFonts w:ascii="標楷體" w:eastAsia="標楷體" w:hAnsi="標楷體" w:cs="微軟正黑體"/>
                <w:sz w:val="24"/>
              </w:rPr>
            </w:pPr>
            <w:r w:rsidRPr="00D6692F">
              <w:rPr>
                <w:rFonts w:ascii="標楷體" w:eastAsia="標楷體" w:hAnsi="標楷體" w:cs="微軟正黑體" w:hint="eastAsia"/>
                <w:b/>
                <w:sz w:val="24"/>
              </w:rPr>
              <w:t>收費方式</w:t>
            </w:r>
            <w:r w:rsidRPr="00D6692F">
              <w:rPr>
                <w:rFonts w:ascii="標楷體" w:eastAsia="標楷體" w:hAnsi="標楷體" w:hint="eastAsia"/>
                <w:b/>
                <w:sz w:val="24"/>
              </w:rPr>
              <w:t>：</w:t>
            </w:r>
            <w:r w:rsidRPr="00976AB7">
              <w:rPr>
                <w:rFonts w:ascii="標楷體" w:eastAsia="標楷體" w:hAnsi="標楷體" w:cs="微軟正黑體" w:hint="eastAsia"/>
                <w:sz w:val="24"/>
              </w:rPr>
              <w:t>免費</w:t>
            </w:r>
          </w:p>
          <w:p w:rsidR="00EC2012" w:rsidRPr="00976AB7" w:rsidRDefault="00EC2012" w:rsidP="006906A5">
            <w:pPr>
              <w:rPr>
                <w:rFonts w:ascii="標楷體" w:eastAsia="標楷體" w:hAnsi="標楷體"/>
                <w:sz w:val="24"/>
              </w:rPr>
            </w:pPr>
            <w:r w:rsidRPr="00D6692F">
              <w:rPr>
                <w:rFonts w:ascii="標楷體" w:eastAsia="標楷體" w:hAnsi="標楷體" w:cs="微軟正黑體" w:hint="eastAsia"/>
                <w:b/>
                <w:sz w:val="24"/>
              </w:rPr>
              <w:t>活動對象</w:t>
            </w:r>
            <w:r w:rsidRPr="00D6692F">
              <w:rPr>
                <w:rFonts w:ascii="標楷體" w:eastAsia="標楷體" w:hAnsi="標楷體" w:hint="eastAsia"/>
                <w:b/>
                <w:sz w:val="24"/>
              </w:rPr>
              <w:t>：</w:t>
            </w:r>
            <w:r w:rsidRPr="00976AB7">
              <w:rPr>
                <w:rFonts w:ascii="標楷體" w:eastAsia="標楷體" w:hAnsi="標楷體" w:cs="微軟正黑體" w:hint="eastAsia"/>
                <w:sz w:val="24"/>
              </w:rPr>
              <w:t>一般民眾</w:t>
            </w:r>
          </w:p>
          <w:p w:rsidR="00EC2012" w:rsidRPr="00D6692F" w:rsidRDefault="00EC2012" w:rsidP="006906A5">
            <w:pPr>
              <w:rPr>
                <w:rFonts w:ascii="標楷體" w:eastAsia="標楷體" w:hAnsi="標楷體"/>
                <w:b/>
                <w:sz w:val="24"/>
              </w:rPr>
            </w:pPr>
            <w:r w:rsidRPr="00D6692F">
              <w:rPr>
                <w:rFonts w:ascii="標楷體" w:eastAsia="標楷體" w:hAnsi="標楷體" w:cs="微軟正黑體" w:hint="eastAsia"/>
                <w:b/>
                <w:sz w:val="24"/>
              </w:rPr>
              <w:t>活動簡介</w:t>
            </w:r>
            <w:r w:rsidRPr="00D6692F">
              <w:rPr>
                <w:rFonts w:ascii="標楷體" w:eastAsia="標楷體" w:hAnsi="標楷體" w:hint="eastAsia"/>
                <w:b/>
                <w:sz w:val="24"/>
              </w:rPr>
              <w:t>：</w:t>
            </w:r>
          </w:p>
          <w:p w:rsidR="00EC2012" w:rsidRPr="00976AB7" w:rsidRDefault="00EC2012" w:rsidP="006906A5">
            <w:pPr>
              <w:rPr>
                <w:rFonts w:ascii="標楷體" w:eastAsia="標楷體" w:hAnsi="標楷體"/>
                <w:sz w:val="24"/>
              </w:rPr>
            </w:pPr>
            <w:r w:rsidRPr="00976AB7">
              <w:rPr>
                <w:rFonts w:ascii="標楷體" w:eastAsia="標楷體" w:hAnsi="標楷體" w:hint="eastAsia"/>
                <w:sz w:val="24"/>
              </w:rPr>
              <w:t>「雲煙流水-林進忠書畫展」(12/26-2/2)、「彰化縣春雨書畫學會會員聯展–玩墨敷彩 悠游藝海」(1/8-2/2)兩檔展覽皆為水墨書法展。林進忠老師，作品題材多見雲、水，是老師喜愛的主題，展出作品部分是風景寫生的靈感發想，表現山水自然的情韻；部分從生活中採擷入畫。彰化縣春雨書畫學會，現任理事長為退休校長陳淑蘭，會員平日士農工商各自堅守崗位，閒暇之時則致力於書畫創作。</w:t>
            </w:r>
          </w:p>
        </w:tc>
        <w:tc>
          <w:tcPr>
            <w:tcW w:w="4314" w:type="dxa"/>
          </w:tcPr>
          <w:p w:rsidR="00EC2012" w:rsidRPr="00976AB7" w:rsidRDefault="00EC2012" w:rsidP="006906A5">
            <w:pPr>
              <w:rPr>
                <w:rFonts w:ascii="標楷體" w:eastAsia="標楷體" w:hAnsi="標楷體"/>
                <w:sz w:val="24"/>
              </w:rPr>
            </w:pPr>
            <w:r w:rsidRPr="00D6692F">
              <w:rPr>
                <w:rFonts w:ascii="標楷體" w:eastAsia="標楷體" w:hAnsi="標楷體" w:hint="eastAsia"/>
                <w:b/>
                <w:sz w:val="24"/>
              </w:rPr>
              <w:t>特展名稱</w:t>
            </w:r>
            <w:r w:rsidRPr="00D6692F">
              <w:rPr>
                <w:rFonts w:ascii="標楷體" w:eastAsia="標楷體" w:hAnsi="標楷體" w:cs="Malgun Gothic Semilight" w:hint="eastAsia"/>
                <w:b/>
                <w:sz w:val="24"/>
              </w:rPr>
              <w:t>：</w:t>
            </w:r>
            <w:r w:rsidRPr="00976AB7">
              <w:rPr>
                <w:rFonts w:ascii="標楷體" w:eastAsia="標楷體" w:hAnsi="標楷體" w:cs="Malgun Gothic Semilight" w:hint="eastAsia"/>
                <w:sz w:val="24"/>
              </w:rPr>
              <w:t>火車系列創作展</w:t>
            </w:r>
          </w:p>
          <w:p w:rsidR="00EC2012" w:rsidRPr="00976AB7" w:rsidRDefault="00EC2012" w:rsidP="006906A5">
            <w:pPr>
              <w:rPr>
                <w:rFonts w:ascii="標楷體" w:eastAsia="標楷體" w:hAnsi="標楷體"/>
                <w:sz w:val="24"/>
              </w:rPr>
            </w:pPr>
            <w:r w:rsidRPr="00D6692F">
              <w:rPr>
                <w:rFonts w:ascii="標楷體" w:eastAsia="標楷體" w:hAnsi="標楷體" w:hint="eastAsia"/>
                <w:b/>
                <w:sz w:val="24"/>
              </w:rPr>
              <w:t>特展地點</w:t>
            </w:r>
            <w:r w:rsidRPr="00D6692F">
              <w:rPr>
                <w:rFonts w:ascii="標楷體" w:eastAsia="標楷體" w:hAnsi="標楷體" w:cs="Malgun Gothic Semilight" w:hint="eastAsia"/>
                <w:b/>
                <w:sz w:val="24"/>
              </w:rPr>
              <w:t>：</w:t>
            </w:r>
            <w:r w:rsidR="00D6692F" w:rsidRPr="00976AB7">
              <w:rPr>
                <w:rFonts w:ascii="標楷體" w:eastAsia="標楷體" w:hAnsi="標楷體" w:hint="eastAsia"/>
                <w:sz w:val="24"/>
              </w:rPr>
              <w:t>國立彰化生活美學館B1展廳</w:t>
            </w:r>
          </w:p>
          <w:p w:rsidR="00EC2012" w:rsidRPr="00976AB7" w:rsidRDefault="00EC2012" w:rsidP="006906A5">
            <w:pPr>
              <w:rPr>
                <w:rFonts w:ascii="標楷體" w:eastAsia="標楷體" w:hAnsi="標楷體"/>
                <w:sz w:val="24"/>
              </w:rPr>
            </w:pPr>
            <w:r w:rsidRPr="00D6692F">
              <w:rPr>
                <w:rFonts w:ascii="標楷體" w:eastAsia="標楷體" w:hAnsi="標楷體" w:hint="eastAsia"/>
                <w:b/>
                <w:sz w:val="24"/>
              </w:rPr>
              <w:t>特展日期</w:t>
            </w:r>
            <w:r w:rsidRPr="00D6692F">
              <w:rPr>
                <w:rFonts w:ascii="標楷體" w:eastAsia="標楷體" w:hAnsi="標楷體" w:cs="Malgun Gothic Semilight" w:hint="eastAsia"/>
                <w:b/>
                <w:sz w:val="24"/>
              </w:rPr>
              <w:t>：</w:t>
            </w:r>
            <w:r w:rsidR="00E86929">
              <w:rPr>
                <w:rFonts w:ascii="標楷體" w:eastAsia="標楷體" w:hAnsi="標楷體" w:cs="Malgun Gothic Semilight"/>
                <w:sz w:val="24"/>
              </w:rPr>
              <w:t>109/07/02-08/16</w:t>
            </w:r>
          </w:p>
          <w:p w:rsidR="00EC2012" w:rsidRPr="00976AB7" w:rsidRDefault="00EC2012" w:rsidP="006906A5">
            <w:pPr>
              <w:rPr>
                <w:rFonts w:ascii="標楷體" w:eastAsia="標楷體" w:hAnsi="標楷體"/>
                <w:sz w:val="24"/>
              </w:rPr>
            </w:pPr>
            <w:r w:rsidRPr="00D6692F">
              <w:rPr>
                <w:rFonts w:ascii="標楷體" w:eastAsia="標楷體" w:hAnsi="標楷體" w:hint="eastAsia"/>
                <w:b/>
                <w:sz w:val="24"/>
              </w:rPr>
              <w:t>收費方式</w:t>
            </w:r>
            <w:r w:rsidRPr="00D6692F">
              <w:rPr>
                <w:rFonts w:ascii="標楷體" w:eastAsia="標楷體" w:hAnsi="標楷體" w:cs="Malgun Gothic Semilight" w:hint="eastAsia"/>
                <w:b/>
                <w:sz w:val="24"/>
              </w:rPr>
              <w:t>：</w:t>
            </w:r>
            <w:r w:rsidRPr="00976AB7">
              <w:rPr>
                <w:rFonts w:ascii="標楷體" w:eastAsia="標楷體" w:hAnsi="標楷體" w:cs="Malgun Gothic Semilight" w:hint="eastAsia"/>
                <w:sz w:val="24"/>
              </w:rPr>
              <w:t>免費</w:t>
            </w:r>
          </w:p>
          <w:p w:rsidR="00EC2012" w:rsidRPr="00976AB7" w:rsidRDefault="00EC2012" w:rsidP="006906A5">
            <w:pPr>
              <w:rPr>
                <w:rFonts w:ascii="標楷體" w:eastAsia="標楷體" w:hAnsi="標楷體"/>
                <w:sz w:val="24"/>
              </w:rPr>
            </w:pPr>
            <w:r w:rsidRPr="00D6692F">
              <w:rPr>
                <w:rFonts w:ascii="標楷體" w:eastAsia="標楷體" w:hAnsi="標楷體" w:hint="eastAsia"/>
                <w:b/>
                <w:sz w:val="24"/>
              </w:rPr>
              <w:t>特展對象</w:t>
            </w:r>
            <w:r w:rsidRPr="00D6692F">
              <w:rPr>
                <w:rFonts w:ascii="標楷體" w:eastAsia="標楷體" w:hAnsi="標楷體" w:cs="Malgun Gothic Semilight" w:hint="eastAsia"/>
                <w:b/>
                <w:sz w:val="24"/>
              </w:rPr>
              <w:t>：</w:t>
            </w:r>
            <w:r w:rsidRPr="00976AB7">
              <w:rPr>
                <w:rFonts w:ascii="標楷體" w:eastAsia="標楷體" w:hAnsi="標楷體" w:cs="Malgun Gothic Semilight" w:hint="eastAsia"/>
                <w:sz w:val="24"/>
              </w:rPr>
              <w:t>一般</w:t>
            </w:r>
            <w:r w:rsidRPr="00976AB7">
              <w:rPr>
                <w:rFonts w:ascii="標楷體" w:eastAsia="標楷體" w:hAnsi="標楷體" w:cs="微軟正黑體" w:hint="eastAsia"/>
                <w:sz w:val="24"/>
              </w:rPr>
              <w:t>民眾</w:t>
            </w:r>
          </w:p>
          <w:p w:rsidR="00EC2012" w:rsidRPr="00976AB7" w:rsidRDefault="00EC2012" w:rsidP="006906A5">
            <w:pPr>
              <w:rPr>
                <w:rFonts w:ascii="標楷體" w:eastAsia="標楷體" w:hAnsi="標楷體"/>
                <w:sz w:val="24"/>
              </w:rPr>
            </w:pPr>
            <w:r w:rsidRPr="00D6692F">
              <w:rPr>
                <w:rFonts w:ascii="標楷體" w:eastAsia="標楷體" w:hAnsi="標楷體" w:hint="eastAsia"/>
                <w:b/>
                <w:sz w:val="24"/>
              </w:rPr>
              <w:t>特展動介紹</w:t>
            </w:r>
            <w:r w:rsidRPr="00D6692F">
              <w:rPr>
                <w:rFonts w:ascii="標楷體" w:eastAsia="標楷體" w:hAnsi="標楷體" w:cs="Malgun Gothic Semilight" w:hint="eastAsia"/>
                <w:b/>
                <w:sz w:val="24"/>
              </w:rPr>
              <w:t>：</w:t>
            </w:r>
          </w:p>
          <w:p w:rsidR="00EC2012" w:rsidRPr="00976AB7" w:rsidRDefault="00EC2012" w:rsidP="006906A5">
            <w:pPr>
              <w:rPr>
                <w:rFonts w:ascii="標楷體" w:eastAsia="標楷體" w:hAnsi="標楷體"/>
                <w:sz w:val="24"/>
              </w:rPr>
            </w:pPr>
            <w:r w:rsidRPr="00976AB7">
              <w:rPr>
                <w:rFonts w:ascii="標楷體" w:eastAsia="標楷體" w:hAnsi="標楷體" w:hint="eastAsia"/>
                <w:sz w:val="24"/>
              </w:rPr>
              <w:t>「謝嘉亨的火車世界創作展」(7/2-8/9)、「台灣老火車站系列余振明彩墨展」(7/22-8/16)兩檔展覽主題皆為火車，兩位老師用不同媒材來詮釋自己所看到的火車世界。謝嘉亨老師是一位隱身在臺北後火車站鬧區寂靜巷弄中的陶瓷工藝家；余振明老師則是以彩墨紀錄臺灣鐵道文化及老火車站建築之美。</w:t>
            </w:r>
          </w:p>
        </w:tc>
      </w:tr>
      <w:tr w:rsidR="00EC2012" w:rsidRPr="00976AB7" w:rsidTr="00BE717B">
        <w:tc>
          <w:tcPr>
            <w:tcW w:w="2972" w:type="dxa"/>
            <w:vAlign w:val="center"/>
          </w:tcPr>
          <w:p w:rsidR="00EC2012" w:rsidRPr="00976AB7" w:rsidRDefault="00EC2012" w:rsidP="006906A5">
            <w:pPr>
              <w:rPr>
                <w:rFonts w:ascii="標楷體" w:eastAsia="標楷體" w:hAnsi="標楷體"/>
                <w:color w:val="000000"/>
                <w:sz w:val="24"/>
              </w:rPr>
            </w:pPr>
            <w:r w:rsidRPr="00976AB7">
              <w:rPr>
                <w:rFonts w:ascii="標楷體" w:eastAsia="標楷體" w:hAnsi="標楷體" w:hint="eastAsia"/>
                <w:color w:val="000000"/>
                <w:sz w:val="24"/>
              </w:rPr>
              <w:t>國立臺南生活美學館</w:t>
            </w:r>
          </w:p>
        </w:tc>
        <w:tc>
          <w:tcPr>
            <w:tcW w:w="6662" w:type="dxa"/>
          </w:tcPr>
          <w:p w:rsidR="00EC2012" w:rsidRPr="00976AB7" w:rsidRDefault="00EC2012" w:rsidP="006906A5">
            <w:pPr>
              <w:spacing w:line="360" w:lineRule="exact"/>
              <w:rPr>
                <w:rFonts w:ascii="標楷體" w:eastAsia="標楷體" w:hAnsi="標楷體"/>
                <w:sz w:val="24"/>
              </w:rPr>
            </w:pPr>
            <w:r w:rsidRPr="00D6692F">
              <w:rPr>
                <w:rFonts w:ascii="標楷體" w:eastAsia="標楷體" w:hAnsi="標楷體" w:hint="eastAsia"/>
                <w:b/>
                <w:sz w:val="24"/>
              </w:rPr>
              <w:t>活動名稱：</w:t>
            </w:r>
            <w:r w:rsidRPr="00976AB7">
              <w:rPr>
                <w:rFonts w:ascii="標楷體" w:eastAsia="標楷體" w:hAnsi="標楷體"/>
                <w:sz w:val="24"/>
              </w:rPr>
              <w:t>「女子畫展」許品涵個展</w:t>
            </w:r>
          </w:p>
          <w:p w:rsidR="00EC2012" w:rsidRPr="00976AB7" w:rsidRDefault="00EC2012" w:rsidP="006906A5">
            <w:pPr>
              <w:spacing w:line="360" w:lineRule="exact"/>
              <w:rPr>
                <w:rFonts w:ascii="標楷體" w:eastAsia="標楷體" w:hAnsi="標楷體"/>
                <w:sz w:val="24"/>
              </w:rPr>
            </w:pPr>
            <w:r w:rsidRPr="00D6692F">
              <w:rPr>
                <w:rFonts w:ascii="標楷體" w:eastAsia="標楷體" w:hAnsi="標楷體" w:hint="eastAsia"/>
                <w:b/>
                <w:sz w:val="24"/>
              </w:rPr>
              <w:t>活動日期：</w:t>
            </w:r>
            <w:r w:rsidR="00D6692F">
              <w:rPr>
                <w:rFonts w:ascii="標楷體" w:eastAsia="標楷體" w:hAnsi="標楷體"/>
                <w:bCs/>
                <w:sz w:val="24"/>
              </w:rPr>
              <w:t>109/01/14-02/22</w:t>
            </w:r>
          </w:p>
          <w:p w:rsidR="00EC2012" w:rsidRPr="00976AB7" w:rsidRDefault="00EC2012" w:rsidP="006906A5">
            <w:pPr>
              <w:spacing w:line="360" w:lineRule="exact"/>
              <w:rPr>
                <w:rFonts w:ascii="標楷體" w:eastAsia="標楷體" w:hAnsi="標楷體"/>
                <w:bCs/>
                <w:sz w:val="24"/>
              </w:rPr>
            </w:pPr>
            <w:r w:rsidRPr="00D6692F">
              <w:rPr>
                <w:rFonts w:ascii="標楷體" w:eastAsia="標楷體" w:hAnsi="標楷體" w:hint="eastAsia"/>
                <w:b/>
                <w:sz w:val="24"/>
              </w:rPr>
              <w:t>活動地點：</w:t>
            </w:r>
            <w:r w:rsidRPr="00976AB7">
              <w:rPr>
                <w:rFonts w:ascii="標楷體" w:eastAsia="標楷體" w:hAnsi="標楷體"/>
                <w:bCs/>
                <w:sz w:val="24"/>
              </w:rPr>
              <w:t>本館一樓大廳</w:t>
            </w:r>
          </w:p>
          <w:p w:rsidR="00EC2012" w:rsidRPr="00976AB7" w:rsidRDefault="00EC2012" w:rsidP="006906A5">
            <w:pPr>
              <w:spacing w:line="360" w:lineRule="exact"/>
              <w:rPr>
                <w:rFonts w:ascii="標楷體" w:eastAsia="標楷體" w:hAnsi="標楷體"/>
                <w:sz w:val="24"/>
              </w:rPr>
            </w:pPr>
            <w:r w:rsidRPr="00D6692F">
              <w:rPr>
                <w:rFonts w:ascii="標楷體" w:eastAsia="標楷體" w:hAnsi="標楷體" w:hint="eastAsia"/>
                <w:b/>
                <w:sz w:val="24"/>
              </w:rPr>
              <w:lastRenderedPageBreak/>
              <w:t>收費方式：</w:t>
            </w:r>
            <w:r w:rsidRPr="00976AB7">
              <w:rPr>
                <w:rFonts w:ascii="標楷體" w:eastAsia="標楷體" w:hAnsi="標楷體" w:hint="eastAsia"/>
                <w:sz w:val="24"/>
              </w:rPr>
              <w:t>免費</w:t>
            </w:r>
          </w:p>
          <w:p w:rsidR="00EC2012" w:rsidRPr="00976AB7" w:rsidRDefault="00EC2012" w:rsidP="006906A5">
            <w:pPr>
              <w:spacing w:line="360" w:lineRule="exact"/>
              <w:rPr>
                <w:rFonts w:ascii="標楷體" w:eastAsia="標楷體" w:hAnsi="標楷體"/>
                <w:sz w:val="24"/>
              </w:rPr>
            </w:pPr>
            <w:r w:rsidRPr="00D6692F">
              <w:rPr>
                <w:rFonts w:ascii="標楷體" w:eastAsia="標楷體" w:hAnsi="標楷體" w:hint="eastAsia"/>
                <w:b/>
                <w:sz w:val="24"/>
              </w:rPr>
              <w:t>活動對象：</w:t>
            </w:r>
            <w:r w:rsidRPr="00976AB7">
              <w:rPr>
                <w:rFonts w:ascii="標楷體" w:eastAsia="標楷體" w:hAnsi="標楷體" w:hint="eastAsia"/>
                <w:sz w:val="24"/>
              </w:rPr>
              <w:t>一般觀眾</w:t>
            </w:r>
          </w:p>
          <w:p w:rsidR="00EC2012" w:rsidRPr="00976AB7" w:rsidRDefault="00EC2012" w:rsidP="006906A5">
            <w:pPr>
              <w:spacing w:line="360" w:lineRule="exact"/>
              <w:rPr>
                <w:rFonts w:ascii="標楷體" w:eastAsia="標楷體" w:hAnsi="標楷體"/>
                <w:sz w:val="24"/>
              </w:rPr>
            </w:pPr>
            <w:r w:rsidRPr="00D6692F">
              <w:rPr>
                <w:rFonts w:ascii="標楷體" w:eastAsia="標楷體" w:hAnsi="標楷體" w:hint="eastAsia"/>
                <w:b/>
                <w:sz w:val="24"/>
              </w:rPr>
              <w:t>活動簡介：</w:t>
            </w:r>
          </w:p>
          <w:p w:rsidR="00EC2012" w:rsidRPr="00976AB7" w:rsidRDefault="00EC2012" w:rsidP="006906A5">
            <w:pPr>
              <w:spacing w:line="360" w:lineRule="exact"/>
              <w:rPr>
                <w:rFonts w:ascii="標楷體" w:eastAsia="標楷體" w:hAnsi="標楷體"/>
                <w:sz w:val="24"/>
              </w:rPr>
            </w:pPr>
            <w:r w:rsidRPr="00976AB7">
              <w:rPr>
                <w:rFonts w:ascii="標楷體" w:eastAsia="標楷體" w:hAnsi="標楷體" w:hint="eastAsia"/>
                <w:sz w:val="24"/>
              </w:rPr>
              <w:t>本次展覽共展出</w:t>
            </w:r>
            <w:r w:rsidRPr="00976AB7">
              <w:rPr>
                <w:rFonts w:ascii="標楷體" w:eastAsia="標楷體" w:hAnsi="標楷體"/>
                <w:sz w:val="24"/>
              </w:rPr>
              <w:t>18</w:t>
            </w:r>
            <w:r w:rsidRPr="00976AB7">
              <w:rPr>
                <w:rFonts w:ascii="標楷體" w:eastAsia="標楷體" w:hAnsi="標楷體" w:hint="eastAsia"/>
                <w:sz w:val="24"/>
              </w:rPr>
              <w:t>幅畫作，許品涵想透過「好畫配好話」介紹這些在社會上勇敢、有想法的女性人物，希望藉由這些女子，傳遞給大家相信自己、勇敢追夢的力量。歡迎大家踴躍參觀。</w:t>
            </w:r>
          </w:p>
        </w:tc>
        <w:tc>
          <w:tcPr>
            <w:tcW w:w="4314" w:type="dxa"/>
          </w:tcPr>
          <w:p w:rsidR="00EC2012" w:rsidRPr="00976AB7" w:rsidRDefault="00EC2012" w:rsidP="006906A5">
            <w:pPr>
              <w:spacing w:line="360" w:lineRule="exact"/>
              <w:rPr>
                <w:rFonts w:ascii="標楷體" w:eastAsia="標楷體" w:hAnsi="標楷體"/>
                <w:sz w:val="24"/>
              </w:rPr>
            </w:pPr>
            <w:r w:rsidRPr="000956E7">
              <w:rPr>
                <w:rFonts w:ascii="標楷體" w:eastAsia="標楷體" w:hAnsi="標楷體" w:hint="eastAsia"/>
                <w:b/>
                <w:sz w:val="24"/>
              </w:rPr>
              <w:lastRenderedPageBreak/>
              <w:t>特展名稱：</w:t>
            </w:r>
            <w:r w:rsidRPr="00976AB7">
              <w:rPr>
                <w:rFonts w:ascii="標楷體" w:eastAsia="標楷體" w:hAnsi="標楷體"/>
                <w:bCs/>
                <w:sz w:val="24"/>
              </w:rPr>
              <w:t>遙望內蒙古—烙畫創作 系列特展</w:t>
            </w:r>
          </w:p>
          <w:p w:rsidR="00EC2012" w:rsidRPr="00976AB7" w:rsidRDefault="00EC2012" w:rsidP="006906A5">
            <w:pPr>
              <w:spacing w:line="360" w:lineRule="exact"/>
              <w:rPr>
                <w:rFonts w:ascii="標楷體" w:eastAsia="標楷體" w:hAnsi="標楷體"/>
                <w:sz w:val="24"/>
              </w:rPr>
            </w:pPr>
            <w:r w:rsidRPr="000956E7">
              <w:rPr>
                <w:rFonts w:ascii="標楷體" w:eastAsia="標楷體" w:hAnsi="標楷體" w:hint="eastAsia"/>
                <w:b/>
                <w:sz w:val="24"/>
              </w:rPr>
              <w:t>特展地點：</w:t>
            </w:r>
            <w:r w:rsidRPr="00976AB7">
              <w:rPr>
                <w:rFonts w:ascii="標楷體" w:eastAsia="標楷體" w:hAnsi="標楷體"/>
                <w:bCs/>
                <w:sz w:val="24"/>
              </w:rPr>
              <w:t>鄉土生活展示館</w:t>
            </w:r>
          </w:p>
          <w:p w:rsidR="000956E7" w:rsidRPr="000956E7" w:rsidRDefault="00EC2012" w:rsidP="006906A5">
            <w:pPr>
              <w:spacing w:line="360" w:lineRule="exact"/>
              <w:rPr>
                <w:rFonts w:ascii="標楷體" w:eastAsia="標楷體" w:hAnsi="標楷體"/>
                <w:bCs/>
                <w:sz w:val="24"/>
              </w:rPr>
            </w:pPr>
            <w:r w:rsidRPr="000956E7">
              <w:rPr>
                <w:rFonts w:ascii="標楷體" w:eastAsia="標楷體" w:hAnsi="標楷體" w:hint="eastAsia"/>
                <w:b/>
                <w:sz w:val="24"/>
              </w:rPr>
              <w:lastRenderedPageBreak/>
              <w:t>特展日期：</w:t>
            </w:r>
            <w:r w:rsidR="000956E7">
              <w:rPr>
                <w:rFonts w:ascii="標楷體" w:eastAsia="標楷體" w:hAnsi="標楷體"/>
                <w:bCs/>
                <w:sz w:val="24"/>
              </w:rPr>
              <w:t xml:space="preserve"> 109/01/04-03/22</w:t>
            </w:r>
          </w:p>
          <w:p w:rsidR="00EC2012" w:rsidRPr="00976AB7" w:rsidRDefault="00EC2012" w:rsidP="006906A5">
            <w:pPr>
              <w:spacing w:line="360" w:lineRule="exact"/>
              <w:rPr>
                <w:rFonts w:ascii="標楷體" w:eastAsia="標楷體" w:hAnsi="標楷體"/>
                <w:sz w:val="24"/>
              </w:rPr>
            </w:pPr>
            <w:r w:rsidRPr="000956E7">
              <w:rPr>
                <w:rFonts w:ascii="標楷體" w:eastAsia="標楷體" w:hAnsi="標楷體" w:hint="eastAsia"/>
                <w:b/>
                <w:sz w:val="24"/>
              </w:rPr>
              <w:t>收費方式：</w:t>
            </w:r>
            <w:r w:rsidRPr="00976AB7">
              <w:rPr>
                <w:rFonts w:ascii="標楷體" w:eastAsia="標楷體" w:hAnsi="標楷體" w:hint="eastAsia"/>
                <w:sz w:val="24"/>
              </w:rPr>
              <w:t>免費</w:t>
            </w:r>
          </w:p>
          <w:p w:rsidR="00EC2012" w:rsidRPr="00976AB7" w:rsidRDefault="00EC2012" w:rsidP="006906A5">
            <w:pPr>
              <w:spacing w:line="360" w:lineRule="exact"/>
              <w:rPr>
                <w:rFonts w:ascii="標楷體" w:eastAsia="標楷體" w:hAnsi="標楷體"/>
                <w:sz w:val="24"/>
              </w:rPr>
            </w:pPr>
            <w:r w:rsidRPr="000956E7">
              <w:rPr>
                <w:rFonts w:ascii="標楷體" w:eastAsia="標楷體" w:hAnsi="標楷體" w:hint="eastAsia"/>
                <w:b/>
                <w:sz w:val="24"/>
              </w:rPr>
              <w:t>特展對象：</w:t>
            </w:r>
            <w:r w:rsidRPr="00976AB7">
              <w:rPr>
                <w:rFonts w:ascii="標楷體" w:eastAsia="標楷體" w:hAnsi="標楷體" w:hint="eastAsia"/>
                <w:sz w:val="24"/>
              </w:rPr>
              <w:t>一般觀眾</w:t>
            </w:r>
          </w:p>
          <w:p w:rsidR="00EC2012" w:rsidRPr="00976AB7" w:rsidRDefault="00EC2012" w:rsidP="006906A5">
            <w:pPr>
              <w:spacing w:line="360" w:lineRule="exact"/>
              <w:rPr>
                <w:rFonts w:ascii="標楷體" w:eastAsia="標楷體" w:hAnsi="標楷體"/>
                <w:sz w:val="24"/>
              </w:rPr>
            </w:pPr>
            <w:r w:rsidRPr="000956E7">
              <w:rPr>
                <w:rFonts w:ascii="標楷體" w:eastAsia="標楷體" w:hAnsi="標楷體" w:hint="eastAsia"/>
                <w:b/>
                <w:sz w:val="24"/>
              </w:rPr>
              <w:t>特展動介紹：</w:t>
            </w:r>
          </w:p>
          <w:p w:rsidR="00EC2012" w:rsidRPr="00976AB7" w:rsidRDefault="00EC2012" w:rsidP="006906A5">
            <w:pPr>
              <w:rPr>
                <w:rFonts w:ascii="標楷體" w:eastAsia="標楷體" w:hAnsi="標楷體"/>
                <w:sz w:val="24"/>
              </w:rPr>
            </w:pPr>
            <w:r w:rsidRPr="00976AB7">
              <w:rPr>
                <w:rFonts w:ascii="標楷體" w:eastAsia="標楷體" w:hAnsi="標楷體"/>
                <w:sz w:val="24"/>
              </w:rPr>
              <w:t>本項特展將內蒙古傳統風俗、服飾、景物等異國風調、遠方故事，透過烙畫藝術手法，一筆一觸熨出美麗的藝術珍品，將不同的內蒙古之美呈現在民眾眼前，誠摯歡迎您前往欣賞。</w:t>
            </w:r>
          </w:p>
        </w:tc>
      </w:tr>
    </w:tbl>
    <w:p w:rsidR="00775BAF" w:rsidRPr="00976AB7" w:rsidRDefault="00775BAF" w:rsidP="006906A5">
      <w:pPr>
        <w:rPr>
          <w:rFonts w:ascii="標楷體" w:eastAsia="標楷體" w:hAnsi="標楷體"/>
        </w:rPr>
      </w:pPr>
    </w:p>
    <w:sectPr w:rsidR="00775BAF" w:rsidRPr="00976AB7" w:rsidSect="001D7CA2">
      <w:footerReference w:type="even" r:id="rId6"/>
      <w:footerReference w:type="default" r:id="rId7"/>
      <w:pgSz w:w="16838" w:h="11906" w:orient="landscape"/>
      <w:pgMar w:top="1304" w:right="1440" w:bottom="130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00" w:rsidRDefault="00B53200">
      <w:r>
        <w:separator/>
      </w:r>
    </w:p>
  </w:endnote>
  <w:endnote w:type="continuationSeparator" w:id="0">
    <w:p w:rsidR="00B53200" w:rsidRDefault="00B5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A8" w:rsidRDefault="00CB7CD4" w:rsidP="00EA2D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1DA8" w:rsidRDefault="00B532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A8" w:rsidRDefault="00CB7CD4" w:rsidP="00EA2D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94930">
      <w:rPr>
        <w:rStyle w:val="a6"/>
        <w:noProof/>
      </w:rPr>
      <w:t>1</w:t>
    </w:r>
    <w:r>
      <w:rPr>
        <w:rStyle w:val="a6"/>
      </w:rPr>
      <w:fldChar w:fldCharType="end"/>
    </w:r>
  </w:p>
  <w:p w:rsidR="00B11DA8" w:rsidRDefault="00B532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00" w:rsidRDefault="00B53200">
      <w:r>
        <w:separator/>
      </w:r>
    </w:p>
  </w:footnote>
  <w:footnote w:type="continuationSeparator" w:id="0">
    <w:p w:rsidR="00B53200" w:rsidRDefault="00B53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D4"/>
    <w:rsid w:val="000336AA"/>
    <w:rsid w:val="000956E7"/>
    <w:rsid w:val="000D7DAC"/>
    <w:rsid w:val="00166192"/>
    <w:rsid w:val="00194930"/>
    <w:rsid w:val="001C0E34"/>
    <w:rsid w:val="001C5983"/>
    <w:rsid w:val="001D4739"/>
    <w:rsid w:val="00214ADC"/>
    <w:rsid w:val="0023398C"/>
    <w:rsid w:val="00260B1D"/>
    <w:rsid w:val="0029265D"/>
    <w:rsid w:val="002B3370"/>
    <w:rsid w:val="00305CF5"/>
    <w:rsid w:val="003073F0"/>
    <w:rsid w:val="0033250B"/>
    <w:rsid w:val="00346411"/>
    <w:rsid w:val="003619D6"/>
    <w:rsid w:val="003C0D27"/>
    <w:rsid w:val="003D7440"/>
    <w:rsid w:val="004066DA"/>
    <w:rsid w:val="005A5CC3"/>
    <w:rsid w:val="005E181F"/>
    <w:rsid w:val="00665FE4"/>
    <w:rsid w:val="006906A5"/>
    <w:rsid w:val="00694C64"/>
    <w:rsid w:val="007376A3"/>
    <w:rsid w:val="00750EB0"/>
    <w:rsid w:val="00761092"/>
    <w:rsid w:val="00775BAF"/>
    <w:rsid w:val="007C4124"/>
    <w:rsid w:val="008B5C51"/>
    <w:rsid w:val="00925D13"/>
    <w:rsid w:val="00965A2A"/>
    <w:rsid w:val="009740FC"/>
    <w:rsid w:val="00976AB7"/>
    <w:rsid w:val="009D579E"/>
    <w:rsid w:val="009F6A08"/>
    <w:rsid w:val="00A845B2"/>
    <w:rsid w:val="00AD4143"/>
    <w:rsid w:val="00B302A1"/>
    <w:rsid w:val="00B53200"/>
    <w:rsid w:val="00BE717B"/>
    <w:rsid w:val="00C879C6"/>
    <w:rsid w:val="00CB7CD4"/>
    <w:rsid w:val="00CF4C76"/>
    <w:rsid w:val="00D36616"/>
    <w:rsid w:val="00D6692F"/>
    <w:rsid w:val="00D72F8E"/>
    <w:rsid w:val="00D83AB8"/>
    <w:rsid w:val="00DA045E"/>
    <w:rsid w:val="00DF64C1"/>
    <w:rsid w:val="00E44CD1"/>
    <w:rsid w:val="00E5498A"/>
    <w:rsid w:val="00E60577"/>
    <w:rsid w:val="00E71747"/>
    <w:rsid w:val="00E76D77"/>
    <w:rsid w:val="00E86929"/>
    <w:rsid w:val="00EC2012"/>
    <w:rsid w:val="00EC4BCD"/>
    <w:rsid w:val="00EE5475"/>
    <w:rsid w:val="00F23002"/>
    <w:rsid w:val="00F4774B"/>
    <w:rsid w:val="00FA171D"/>
    <w:rsid w:val="00FB26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A8893-5F6E-4B28-87CF-F57309CE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C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C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B7CD4"/>
    <w:pPr>
      <w:tabs>
        <w:tab w:val="center" w:pos="4153"/>
        <w:tab w:val="right" w:pos="8306"/>
      </w:tabs>
      <w:snapToGrid w:val="0"/>
    </w:pPr>
    <w:rPr>
      <w:sz w:val="20"/>
      <w:szCs w:val="20"/>
    </w:rPr>
  </w:style>
  <w:style w:type="character" w:customStyle="1" w:styleId="a5">
    <w:name w:val="頁尾 字元"/>
    <w:basedOn w:val="a0"/>
    <w:link w:val="a4"/>
    <w:rsid w:val="00CB7CD4"/>
    <w:rPr>
      <w:rFonts w:ascii="Times New Roman" w:eastAsia="新細明體" w:hAnsi="Times New Roman" w:cs="Times New Roman"/>
      <w:sz w:val="20"/>
      <w:szCs w:val="20"/>
    </w:rPr>
  </w:style>
  <w:style w:type="character" w:styleId="a6">
    <w:name w:val="page number"/>
    <w:basedOn w:val="a0"/>
    <w:rsid w:val="00CB7CD4"/>
  </w:style>
  <w:style w:type="paragraph" w:styleId="a7">
    <w:name w:val="header"/>
    <w:basedOn w:val="a"/>
    <w:link w:val="a8"/>
    <w:uiPriority w:val="99"/>
    <w:unhideWhenUsed/>
    <w:rsid w:val="00E60577"/>
    <w:pPr>
      <w:tabs>
        <w:tab w:val="center" w:pos="4153"/>
        <w:tab w:val="right" w:pos="8306"/>
      </w:tabs>
      <w:snapToGrid w:val="0"/>
    </w:pPr>
    <w:rPr>
      <w:sz w:val="20"/>
      <w:szCs w:val="20"/>
    </w:rPr>
  </w:style>
  <w:style w:type="character" w:customStyle="1" w:styleId="a8">
    <w:name w:val="頁首 字元"/>
    <w:basedOn w:val="a0"/>
    <w:link w:val="a7"/>
    <w:uiPriority w:val="99"/>
    <w:rsid w:val="00E60577"/>
    <w:rPr>
      <w:rFonts w:ascii="Times New Roman" w:eastAsia="新細明體" w:hAnsi="Times New Roman" w:cs="Times New Roman"/>
      <w:sz w:val="20"/>
      <w:szCs w:val="20"/>
    </w:rPr>
  </w:style>
  <w:style w:type="character" w:customStyle="1" w:styleId="textg">
    <w:name w:val="text_g"/>
    <w:basedOn w:val="a0"/>
    <w:rsid w:val="00E71747"/>
  </w:style>
  <w:style w:type="character" w:styleId="a9">
    <w:name w:val="Strong"/>
    <w:basedOn w:val="a0"/>
    <w:uiPriority w:val="22"/>
    <w:qFormat/>
    <w:rsid w:val="00E44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林梓惠</dc:creator>
  <cp:keywords/>
  <dc:description/>
  <cp:lastModifiedBy>謝維峰公用信箱電腦</cp:lastModifiedBy>
  <cp:revision>2</cp:revision>
  <dcterms:created xsi:type="dcterms:W3CDTF">2020-01-16T06:59:00Z</dcterms:created>
  <dcterms:modified xsi:type="dcterms:W3CDTF">2020-01-16T06:59:00Z</dcterms:modified>
</cp:coreProperties>
</file>