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90" w:rsidRDefault="00294075" w:rsidP="00294075">
      <w:pPr>
        <w:widowControl/>
        <w:spacing w:line="400" w:lineRule="exact"/>
        <w:ind w:left="566" w:hangingChars="202" w:hanging="566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Toc72220613"/>
      <w:r>
        <w:rPr>
          <w:rFonts w:ascii="標楷體" w:eastAsia="標楷體" w:hAnsi="標楷體" w:hint="eastAsia"/>
          <w:b/>
          <w:bCs/>
          <w:sz w:val="28"/>
          <w:szCs w:val="28"/>
        </w:rPr>
        <w:t>110年度高</w:t>
      </w:r>
      <w:r w:rsidRPr="00AB7587">
        <w:rPr>
          <w:rFonts w:ascii="標楷體" w:eastAsia="標楷體" w:hAnsi="標楷體" w:hint="eastAsia"/>
          <w:b/>
          <w:bCs/>
          <w:sz w:val="28"/>
          <w:szCs w:val="28"/>
        </w:rPr>
        <w:t>級中等以下學校及幼兒園教師資格考試</w:t>
      </w:r>
      <w:r>
        <w:rPr>
          <w:rFonts w:ascii="標楷體" w:eastAsia="標楷體" w:hAnsi="標楷體" w:hint="eastAsia"/>
          <w:b/>
          <w:bCs/>
          <w:sz w:val="28"/>
          <w:szCs w:val="28"/>
        </w:rPr>
        <w:t>延期辦理</w:t>
      </w:r>
      <w:r w:rsidR="00EF0C9D">
        <w:rPr>
          <w:rFonts w:ascii="標楷體" w:eastAsia="標楷體" w:hAnsi="標楷體" w:hint="eastAsia"/>
          <w:b/>
          <w:bCs/>
          <w:sz w:val="28"/>
          <w:szCs w:val="28"/>
        </w:rPr>
        <w:t>Q&amp;A</w:t>
      </w:r>
    </w:p>
    <w:p w:rsidR="00294075" w:rsidRDefault="00294075" w:rsidP="00294075">
      <w:pPr>
        <w:widowControl/>
        <w:spacing w:line="400" w:lineRule="exact"/>
        <w:ind w:left="566" w:hangingChars="202" w:hanging="566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63046F" w:rsidRPr="005E5648" w:rsidRDefault="005E4497" w:rsidP="00EC1AB7">
      <w:pPr>
        <w:widowControl/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r w:rsidR="009F5DA9" w:rsidRPr="005E56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 w:rsidR="0063046F" w:rsidRPr="005E56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本考試延期後，</w:t>
      </w:r>
      <w:r w:rsidR="00594650" w:rsidRPr="005E56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本考試的重要期程為何</w:t>
      </w:r>
      <w:r w:rsidR="0063046F" w:rsidRPr="005E564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4333"/>
      </w:tblGrid>
      <w:tr w:rsidR="00123FAB" w:rsidRPr="00511F13" w:rsidTr="001C0475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829" w:type="dxa"/>
            <w:shd w:val="clear" w:color="auto" w:fill="auto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b/>
                <w:sz w:val="28"/>
                <w:szCs w:val="28"/>
              </w:rPr>
              <w:t>重要事項</w:t>
            </w:r>
          </w:p>
        </w:tc>
      </w:tr>
      <w:tr w:rsidR="00123FAB" w:rsidTr="001C0475">
        <w:trPr>
          <w:jc w:val="center"/>
        </w:trPr>
        <w:tc>
          <w:tcPr>
            <w:tcW w:w="4219" w:type="dxa"/>
            <w:shd w:val="clear" w:color="auto" w:fill="auto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b/>
                <w:sz w:val="28"/>
                <w:szCs w:val="28"/>
              </w:rPr>
              <w:t>6月7日(星期一)上午8時30分至6月11日(星期五)下午3時止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4336A6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36A6">
              <w:rPr>
                <w:rFonts w:ascii="標楷體" w:eastAsia="標楷體" w:hAnsi="標楷體" w:hint="eastAsia"/>
                <w:b/>
                <w:sz w:val="28"/>
                <w:szCs w:val="28"/>
              </w:rPr>
              <w:t>選填考</w:t>
            </w:r>
            <w:r w:rsidR="00E33B0C" w:rsidRPr="004336A6">
              <w:rPr>
                <w:rFonts w:ascii="標楷體" w:eastAsia="標楷體" w:hAnsi="標楷體" w:hint="eastAsia"/>
                <w:b/>
                <w:sz w:val="28"/>
                <w:szCs w:val="28"/>
              </w:rPr>
              <w:t>試地點</w:t>
            </w:r>
          </w:p>
          <w:p w:rsidR="00123FAB" w:rsidRPr="004336A6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36A6">
              <w:rPr>
                <w:rFonts w:ascii="標楷體" w:eastAsia="標楷體" w:hAnsi="標楷體" w:hint="eastAsia"/>
                <w:sz w:val="28"/>
                <w:szCs w:val="28"/>
              </w:rPr>
              <w:t>考生須於教師資格考試網站，重新選填考</w:t>
            </w:r>
            <w:r w:rsidR="000C0F56" w:rsidRPr="004336A6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Pr="004336A6">
              <w:rPr>
                <w:rFonts w:ascii="標楷體" w:eastAsia="標楷體" w:hAnsi="標楷體" w:hint="eastAsia"/>
                <w:sz w:val="28"/>
                <w:szCs w:val="28"/>
              </w:rPr>
              <w:t>地點。</w:t>
            </w:r>
          </w:p>
          <w:p w:rsidR="00123FAB" w:rsidRPr="004336A6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r w:rsidRPr="00D86EB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＊考生所選填之考</w:t>
            </w:r>
            <w:r w:rsidR="000C0F56" w:rsidRPr="00D86EB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試地點</w:t>
            </w:r>
            <w:r w:rsidRPr="00D86EB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皆會安排試場，惟經選填後，不得要求變更；未於期限內選填者，不再開放登錄，將依考生原報名選填之考區分配考場。</w:t>
            </w:r>
            <w:bookmarkEnd w:id="1"/>
          </w:p>
        </w:tc>
      </w:tr>
      <w:tr w:rsidR="00123FAB" w:rsidTr="001C0475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7月6日(星期二)上午10時至</w:t>
            </w:r>
          </w:p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7月17日(星期六)下午7時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列印准考證</w:t>
            </w:r>
          </w:p>
        </w:tc>
      </w:tr>
      <w:tr w:rsidR="00123FAB" w:rsidTr="001C0475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7月8日(星期四)前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0C0F56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不參加考試者，</w:t>
            </w:r>
            <w:r w:rsidR="00123FAB" w:rsidRPr="005E5648">
              <w:rPr>
                <w:rFonts w:ascii="標楷體" w:eastAsia="標楷體" w:hAnsi="標楷體" w:hint="eastAsia"/>
                <w:sz w:val="28"/>
                <w:szCs w:val="28"/>
              </w:rPr>
              <w:t>申請退費截止</w:t>
            </w:r>
          </w:p>
        </w:tc>
      </w:tr>
      <w:tr w:rsidR="00123FAB" w:rsidTr="001C0475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7月12日(星期一)中午12時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公布試場配置圖表</w:t>
            </w:r>
          </w:p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試場安排以應考人重新選填考區為主，不得要求變更。</w:t>
            </w:r>
          </w:p>
        </w:tc>
      </w:tr>
      <w:tr w:rsidR="00123FAB" w:rsidRPr="000E0ED6" w:rsidTr="001C0475">
        <w:trPr>
          <w:jc w:val="center"/>
        </w:trPr>
        <w:tc>
          <w:tcPr>
            <w:tcW w:w="4219" w:type="dxa"/>
            <w:shd w:val="clear" w:color="auto" w:fill="auto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7月17日</w:t>
            </w:r>
            <w:r w:rsidRPr="005E5648">
              <w:rPr>
                <w:rFonts w:ascii="標楷體" w:eastAsia="標楷體" w:hAnsi="標楷體" w:hint="eastAsia"/>
                <w:b/>
                <w:sz w:val="28"/>
                <w:szCs w:val="28"/>
              </w:rPr>
              <w:t>(星期六)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b/>
                <w:sz w:val="28"/>
                <w:szCs w:val="28"/>
              </w:rPr>
              <w:t>考試日</w:t>
            </w:r>
          </w:p>
        </w:tc>
      </w:tr>
      <w:tr w:rsidR="00123FAB" w:rsidRPr="006674AC" w:rsidTr="001C0475">
        <w:trPr>
          <w:jc w:val="center"/>
        </w:trPr>
        <w:tc>
          <w:tcPr>
            <w:tcW w:w="4219" w:type="dxa"/>
            <w:shd w:val="clear" w:color="auto" w:fill="auto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7月18日</w:t>
            </w: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(星期日)中午12時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公布試題及選擇題參考答案</w:t>
            </w:r>
          </w:p>
        </w:tc>
      </w:tr>
      <w:tr w:rsidR="00123FAB" w:rsidRPr="006674AC" w:rsidTr="001C0475">
        <w:trPr>
          <w:jc w:val="center"/>
        </w:trPr>
        <w:tc>
          <w:tcPr>
            <w:tcW w:w="4219" w:type="dxa"/>
            <w:shd w:val="clear" w:color="auto" w:fill="auto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7月19日(星期一)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暫准報名</w:t>
            </w:r>
            <w:r w:rsidR="002D41B5">
              <w:rPr>
                <w:rFonts w:ascii="標楷體" w:eastAsia="標楷體" w:hAnsi="標楷體" w:hint="eastAsia"/>
                <w:sz w:val="28"/>
                <w:szCs w:val="28"/>
              </w:rPr>
              <w:t>者繳交</w:t>
            </w: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</w:tr>
      <w:tr w:rsidR="00123FAB" w:rsidTr="001C0475">
        <w:trPr>
          <w:jc w:val="center"/>
        </w:trPr>
        <w:tc>
          <w:tcPr>
            <w:tcW w:w="4219" w:type="dxa"/>
            <w:shd w:val="clear" w:color="auto" w:fill="auto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7月18日(星期日)中午12時至7月20日(星期二)下午10時前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受理試題疑義申請</w:t>
            </w:r>
          </w:p>
        </w:tc>
      </w:tr>
      <w:tr w:rsidR="00123FAB" w:rsidTr="001C0475">
        <w:trPr>
          <w:jc w:val="center"/>
        </w:trPr>
        <w:tc>
          <w:tcPr>
            <w:tcW w:w="4219" w:type="dxa"/>
            <w:shd w:val="clear" w:color="auto" w:fill="auto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7月29日(星期四)中午12時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試題疑義釋復</w:t>
            </w:r>
          </w:p>
        </w:tc>
      </w:tr>
      <w:tr w:rsidR="00123FAB" w:rsidTr="001C0475">
        <w:trPr>
          <w:jc w:val="center"/>
        </w:trPr>
        <w:tc>
          <w:tcPr>
            <w:tcW w:w="4219" w:type="dxa"/>
            <w:shd w:val="clear" w:color="auto" w:fill="auto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b/>
                <w:sz w:val="28"/>
                <w:szCs w:val="28"/>
              </w:rPr>
              <w:t>8月23日(星期一)中午12時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b/>
                <w:sz w:val="28"/>
                <w:szCs w:val="28"/>
              </w:rPr>
              <w:t>放榜</w:t>
            </w:r>
          </w:p>
        </w:tc>
      </w:tr>
      <w:tr w:rsidR="00123FAB" w:rsidTr="001C0475">
        <w:trPr>
          <w:jc w:val="center"/>
        </w:trPr>
        <w:tc>
          <w:tcPr>
            <w:tcW w:w="4219" w:type="dxa"/>
            <w:shd w:val="clear" w:color="auto" w:fill="auto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8月23日(星期一)中午12時至10月29日(星期五)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成績查詢及列印</w:t>
            </w:r>
          </w:p>
        </w:tc>
      </w:tr>
      <w:tr w:rsidR="00123FAB" w:rsidTr="001C0475">
        <w:trPr>
          <w:jc w:val="center"/>
        </w:trPr>
        <w:tc>
          <w:tcPr>
            <w:tcW w:w="4219" w:type="dxa"/>
            <w:shd w:val="clear" w:color="auto" w:fill="auto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8月23日(星期一)中午12</w:t>
            </w: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時至</w:t>
            </w:r>
          </w:p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8月26日(星期四)下午3時止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受理成績複查</w:t>
            </w:r>
          </w:p>
        </w:tc>
      </w:tr>
      <w:tr w:rsidR="00123FAB" w:rsidTr="001C0475">
        <w:trPr>
          <w:jc w:val="center"/>
        </w:trPr>
        <w:tc>
          <w:tcPr>
            <w:tcW w:w="4219" w:type="dxa"/>
            <w:shd w:val="clear" w:color="auto" w:fill="auto"/>
          </w:tcPr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9月7日(星期二)上午9時至</w:t>
            </w:r>
          </w:p>
          <w:p w:rsidR="00123FAB" w:rsidRPr="005E5648" w:rsidRDefault="00123FAB" w:rsidP="005E56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10月29日(星期五)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123FAB" w:rsidRPr="005E5648" w:rsidRDefault="00123FAB" w:rsidP="005E56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648">
              <w:rPr>
                <w:rFonts w:ascii="標楷體" w:eastAsia="標楷體" w:hAnsi="標楷體" w:hint="eastAsia"/>
                <w:sz w:val="28"/>
                <w:szCs w:val="28"/>
              </w:rPr>
              <w:t>成績複查結果查詢</w:t>
            </w:r>
          </w:p>
        </w:tc>
      </w:tr>
    </w:tbl>
    <w:p w:rsidR="002B6BEC" w:rsidRDefault="005E4497" w:rsidP="00EC1AB7">
      <w:pPr>
        <w:widowControl/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63046F" w:rsidRPr="00A45326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2B6BEC">
        <w:rPr>
          <w:rFonts w:ascii="標楷體" w:eastAsia="標楷體" w:hAnsi="標楷體" w:hint="eastAsia"/>
          <w:b/>
          <w:bCs/>
          <w:sz w:val="28"/>
          <w:szCs w:val="28"/>
        </w:rPr>
        <w:t>考生如何選填</w:t>
      </w:r>
      <w:r w:rsidR="00881C11">
        <w:rPr>
          <w:rFonts w:ascii="標楷體" w:eastAsia="標楷體" w:hAnsi="標楷體" w:hint="eastAsia"/>
          <w:b/>
          <w:bCs/>
          <w:sz w:val="28"/>
          <w:szCs w:val="28"/>
        </w:rPr>
        <w:t>考</w:t>
      </w:r>
      <w:r w:rsidR="00FA0BBB">
        <w:rPr>
          <w:rFonts w:ascii="標楷體" w:eastAsia="標楷體" w:hAnsi="標楷體" w:hint="eastAsia"/>
          <w:b/>
          <w:bCs/>
          <w:sz w:val="28"/>
          <w:szCs w:val="28"/>
        </w:rPr>
        <w:t>試</w:t>
      </w:r>
      <w:r w:rsidR="00881C11">
        <w:rPr>
          <w:rFonts w:ascii="標楷體" w:eastAsia="標楷體" w:hAnsi="標楷體" w:hint="eastAsia"/>
          <w:b/>
          <w:bCs/>
          <w:sz w:val="28"/>
          <w:szCs w:val="28"/>
        </w:rPr>
        <w:t>地點</w:t>
      </w:r>
      <w:r w:rsidR="002B6BEC">
        <w:rPr>
          <w:rFonts w:ascii="標楷體" w:eastAsia="標楷體" w:hAnsi="標楷體" w:hint="eastAsia"/>
          <w:b/>
          <w:bCs/>
          <w:sz w:val="28"/>
          <w:szCs w:val="28"/>
        </w:rPr>
        <w:t>？有什麼需要注意的事項？</w:t>
      </w:r>
    </w:p>
    <w:p w:rsidR="00714CDE" w:rsidRPr="00714CDE" w:rsidRDefault="002B6BEC" w:rsidP="0020167B">
      <w:pPr>
        <w:pStyle w:val="Web"/>
        <w:spacing w:line="400" w:lineRule="exact"/>
        <w:ind w:leftChars="236" w:left="566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B7587">
        <w:rPr>
          <w:rFonts w:ascii="標楷體" w:eastAsia="標楷體" w:hAnsi="標楷體" w:hint="eastAsia"/>
          <w:sz w:val="28"/>
          <w:szCs w:val="28"/>
        </w:rPr>
        <w:t>考生須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20167B">
        <w:rPr>
          <w:rFonts w:ascii="標楷體" w:eastAsia="標楷體" w:hAnsi="標楷體" w:hint="eastAsia"/>
          <w:sz w:val="28"/>
          <w:szCs w:val="28"/>
        </w:rPr>
        <w:t>6月7日(星期一)上午8時30分至6月11日(星期五)下午3時止至教師資格考試網站，重新選填考</w:t>
      </w:r>
      <w:r w:rsidR="00754B55">
        <w:rPr>
          <w:rFonts w:ascii="標楷體" w:eastAsia="標楷體" w:hAnsi="標楷體" w:hint="eastAsia"/>
          <w:sz w:val="28"/>
          <w:szCs w:val="28"/>
        </w:rPr>
        <w:t>試</w:t>
      </w:r>
      <w:r w:rsidRPr="0020167B">
        <w:rPr>
          <w:rFonts w:ascii="標楷體" w:eastAsia="標楷體" w:hAnsi="標楷體" w:hint="eastAsia"/>
          <w:sz w:val="28"/>
          <w:szCs w:val="28"/>
        </w:rPr>
        <w:t>地點</w:t>
      </w:r>
      <w:r w:rsidR="00714CDE" w:rsidRPr="0020167B">
        <w:rPr>
          <w:rFonts w:ascii="標楷體" w:eastAsia="標楷體" w:hAnsi="標楷體" w:hint="eastAsia"/>
          <w:sz w:val="28"/>
          <w:szCs w:val="28"/>
        </w:rPr>
        <w:t>，</w:t>
      </w:r>
      <w:r w:rsidR="00714CDE" w:rsidRPr="0020167B">
        <w:rPr>
          <w:rFonts w:ascii="標楷體" w:eastAsia="標楷體" w:hAnsi="標楷體" w:hint="eastAsia"/>
          <w:bCs/>
          <w:color w:val="000000"/>
          <w:sz w:val="28"/>
          <w:szCs w:val="28"/>
        </w:rPr>
        <w:t>請考生依現在所在地區，以不跨縣市移動的原則，就近填選考</w:t>
      </w:r>
      <w:r w:rsidR="00754B55">
        <w:rPr>
          <w:rFonts w:ascii="標楷體" w:eastAsia="標楷體" w:hAnsi="標楷體" w:hint="eastAsia"/>
          <w:bCs/>
          <w:color w:val="000000"/>
          <w:sz w:val="28"/>
          <w:szCs w:val="28"/>
        </w:rPr>
        <w:t>試</w:t>
      </w:r>
      <w:r w:rsidR="00714CDE" w:rsidRPr="0020167B">
        <w:rPr>
          <w:rFonts w:ascii="標楷體" w:eastAsia="標楷體" w:hAnsi="標楷體" w:hint="eastAsia"/>
          <w:bCs/>
          <w:color w:val="000000"/>
          <w:sz w:val="28"/>
          <w:szCs w:val="28"/>
        </w:rPr>
        <w:t>地點。</w:t>
      </w:r>
    </w:p>
    <w:p w:rsidR="002B6BEC" w:rsidRPr="005E5648" w:rsidRDefault="002B6BEC" w:rsidP="0020167B">
      <w:pPr>
        <w:pStyle w:val="Web"/>
        <w:spacing w:line="400" w:lineRule="exact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714CDE">
        <w:rPr>
          <w:rFonts w:ascii="標楷體" w:eastAsia="標楷體" w:hAnsi="標楷體" w:hint="eastAsia"/>
          <w:sz w:val="28"/>
          <w:szCs w:val="28"/>
        </w:rPr>
        <w:t>考生</w:t>
      </w:r>
      <w:r w:rsidRPr="005E5648">
        <w:rPr>
          <w:rFonts w:ascii="標楷體" w:eastAsia="標楷體" w:hAnsi="標楷體" w:hint="eastAsia"/>
          <w:color w:val="000000"/>
          <w:sz w:val="28"/>
          <w:szCs w:val="28"/>
        </w:rPr>
        <w:t>所選填</w:t>
      </w:r>
      <w:r w:rsidR="003B2C43" w:rsidRPr="005E5648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5E5648">
        <w:rPr>
          <w:rFonts w:ascii="標楷體" w:eastAsia="標楷體" w:hAnsi="標楷體" w:hint="eastAsia"/>
          <w:color w:val="000000"/>
          <w:sz w:val="28"/>
          <w:szCs w:val="28"/>
        </w:rPr>
        <w:t>考</w:t>
      </w:r>
      <w:r w:rsidR="00754B55">
        <w:rPr>
          <w:rFonts w:ascii="標楷體" w:eastAsia="標楷體" w:hAnsi="標楷體" w:hint="eastAsia"/>
          <w:color w:val="000000"/>
          <w:sz w:val="28"/>
          <w:szCs w:val="28"/>
        </w:rPr>
        <w:t>試</w:t>
      </w:r>
      <w:r w:rsidR="00714CDE" w:rsidRPr="005E5648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5E5648">
        <w:rPr>
          <w:rFonts w:ascii="標楷體" w:eastAsia="標楷體" w:hAnsi="標楷體" w:hint="eastAsia"/>
          <w:color w:val="000000"/>
          <w:sz w:val="28"/>
          <w:szCs w:val="28"/>
        </w:rPr>
        <w:t>皆會安排試場，經選填後，不得要求變更；未於期限內選填者，不再開放登錄，將依考生原報名選填之考區分配考場。</w:t>
      </w:r>
    </w:p>
    <w:p w:rsidR="002B199F" w:rsidRPr="00AB7587" w:rsidRDefault="005E4497" w:rsidP="00EC1AB7">
      <w:pPr>
        <w:widowControl/>
        <w:spacing w:before="100" w:beforeAutospacing="1" w:after="100" w:afterAutospacing="1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="00E84A92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bookmarkEnd w:id="0"/>
      <w:r w:rsidR="00B23D0A" w:rsidRPr="00AB7587">
        <w:rPr>
          <w:rFonts w:ascii="標楷體" w:eastAsia="標楷體" w:hAnsi="標楷體" w:hint="eastAsia"/>
          <w:b/>
          <w:bCs/>
          <w:sz w:val="28"/>
          <w:szCs w:val="28"/>
        </w:rPr>
        <w:t>考試延期之後對公費生有什麼影響？</w:t>
      </w:r>
    </w:p>
    <w:p w:rsidR="00B23D0A" w:rsidRPr="00AB7587" w:rsidRDefault="00B23D0A" w:rsidP="00EC1AB7">
      <w:pPr>
        <w:pStyle w:val="Web"/>
        <w:rPr>
          <w:rFonts w:ascii="標楷體" w:eastAsia="標楷體" w:hAnsi="標楷體"/>
          <w:sz w:val="28"/>
          <w:szCs w:val="28"/>
        </w:rPr>
      </w:pPr>
      <w:r w:rsidRPr="00AB7587">
        <w:rPr>
          <w:rFonts w:ascii="標楷體" w:eastAsia="標楷體" w:hAnsi="標楷體" w:hint="eastAsia"/>
          <w:sz w:val="28"/>
          <w:szCs w:val="28"/>
        </w:rPr>
        <w:t>（一）影響公費生分發人數及規劃處理機制?</w:t>
      </w:r>
    </w:p>
    <w:p w:rsidR="00B23D0A" w:rsidRPr="00AB7587" w:rsidRDefault="00B23D0A" w:rsidP="00EC1AB7">
      <w:pPr>
        <w:pStyle w:val="Web"/>
        <w:ind w:leftChars="354" w:left="850"/>
        <w:rPr>
          <w:rFonts w:ascii="標楷體" w:eastAsia="標楷體" w:hAnsi="標楷體"/>
          <w:sz w:val="28"/>
          <w:szCs w:val="28"/>
        </w:rPr>
      </w:pPr>
      <w:r w:rsidRPr="00AB7587">
        <w:rPr>
          <w:rFonts w:ascii="標楷體" w:eastAsia="標楷體" w:hAnsi="標楷體" w:hint="eastAsia"/>
          <w:sz w:val="28"/>
          <w:szCs w:val="28"/>
        </w:rPr>
        <w:t>影響人數為尚未通過教師資格考試之公費生</w:t>
      </w:r>
      <w:r w:rsidRPr="00AB7587">
        <w:rPr>
          <w:rFonts w:ascii="標楷體" w:eastAsia="標楷體" w:hAnsi="標楷體"/>
          <w:sz w:val="28"/>
          <w:szCs w:val="28"/>
        </w:rPr>
        <w:t>30</w:t>
      </w:r>
      <w:r w:rsidRPr="00AB7587">
        <w:rPr>
          <w:rFonts w:ascii="標楷體" w:eastAsia="標楷體" w:hAnsi="標楷體" w:hint="eastAsia"/>
          <w:sz w:val="28"/>
          <w:szCs w:val="28"/>
        </w:rPr>
        <w:t>人，目前規劃於</w:t>
      </w:r>
      <w:r w:rsidR="00C74614" w:rsidRPr="00AB7587">
        <w:rPr>
          <w:rFonts w:ascii="標楷體" w:eastAsia="標楷體" w:hAnsi="標楷體" w:hint="eastAsia"/>
          <w:sz w:val="28"/>
          <w:szCs w:val="28"/>
        </w:rPr>
        <w:t>本</w:t>
      </w:r>
      <w:r w:rsidRPr="00AB7587">
        <w:rPr>
          <w:rFonts w:ascii="標楷體" w:eastAsia="標楷體" w:hAnsi="標楷體" w:hint="eastAsia"/>
          <w:sz w:val="28"/>
          <w:szCs w:val="28"/>
        </w:rPr>
        <w:t>考</w:t>
      </w:r>
      <w:r w:rsidRPr="005E5648">
        <w:rPr>
          <w:rFonts w:ascii="標楷體" w:eastAsia="標楷體" w:hAnsi="標楷體" w:hint="eastAsia"/>
          <w:color w:val="000000"/>
          <w:sz w:val="28"/>
          <w:szCs w:val="28"/>
        </w:rPr>
        <w:t>試放榜後增加個案分發之第二梯次分發作業，通過考試之公費生於</w:t>
      </w:r>
      <w:r w:rsidRPr="005E5648">
        <w:rPr>
          <w:rFonts w:ascii="標楷體" w:eastAsia="標楷體" w:hAnsi="標楷體"/>
          <w:color w:val="000000"/>
          <w:sz w:val="28"/>
          <w:szCs w:val="28"/>
        </w:rPr>
        <w:t>8</w:t>
      </w:r>
      <w:r w:rsidRPr="005E564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C0EEA" w:rsidRPr="005E5648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Pr="005E564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AB7587">
        <w:rPr>
          <w:rFonts w:ascii="標楷體" w:eastAsia="標楷體" w:hAnsi="標楷體" w:hint="eastAsia"/>
          <w:sz w:val="28"/>
          <w:szCs w:val="28"/>
        </w:rPr>
        <w:t>報到，並到職後予以敍薪。</w:t>
      </w:r>
    </w:p>
    <w:p w:rsidR="00B23D0A" w:rsidRPr="00AB7587" w:rsidRDefault="00B23D0A" w:rsidP="00EC1AB7">
      <w:pPr>
        <w:pStyle w:val="Web"/>
        <w:rPr>
          <w:rFonts w:ascii="標楷體" w:eastAsia="標楷體" w:hAnsi="標楷體"/>
          <w:sz w:val="28"/>
          <w:szCs w:val="28"/>
        </w:rPr>
      </w:pPr>
      <w:r w:rsidRPr="00AB7587">
        <w:rPr>
          <w:rFonts w:ascii="標楷體" w:eastAsia="標楷體" w:hAnsi="標楷體" w:hint="eastAsia"/>
          <w:sz w:val="28"/>
          <w:szCs w:val="28"/>
        </w:rPr>
        <w:t>（二）</w:t>
      </w:r>
      <w:r w:rsidR="008A30B8" w:rsidRPr="00AB7587">
        <w:rPr>
          <w:rFonts w:ascii="標楷體" w:eastAsia="標楷體" w:hAnsi="標楷體"/>
          <w:sz w:val="28"/>
          <w:szCs w:val="28"/>
        </w:rPr>
        <w:t>8</w:t>
      </w:r>
      <w:r w:rsidR="008A30B8" w:rsidRPr="00AB7587">
        <w:rPr>
          <w:rFonts w:ascii="標楷體" w:eastAsia="標楷體" w:hAnsi="標楷體" w:hint="eastAsia"/>
          <w:sz w:val="28"/>
          <w:szCs w:val="28"/>
        </w:rPr>
        <w:t>月</w:t>
      </w:r>
      <w:r w:rsidR="00DE7601" w:rsidRPr="00AB7587">
        <w:rPr>
          <w:rFonts w:ascii="標楷體" w:eastAsia="標楷體" w:hAnsi="標楷體"/>
          <w:sz w:val="28"/>
          <w:szCs w:val="28"/>
        </w:rPr>
        <w:t>30</w:t>
      </w:r>
      <w:r w:rsidR="008A30B8" w:rsidRPr="00AB7587">
        <w:rPr>
          <w:rFonts w:ascii="標楷體" w:eastAsia="標楷體" w:hAnsi="標楷體" w:hint="eastAsia"/>
          <w:sz w:val="28"/>
          <w:szCs w:val="28"/>
        </w:rPr>
        <w:t>日</w:t>
      </w:r>
      <w:r w:rsidRPr="00AB7587">
        <w:rPr>
          <w:rFonts w:ascii="標楷體" w:eastAsia="標楷體" w:hAnsi="標楷體" w:hint="eastAsia"/>
          <w:sz w:val="28"/>
          <w:szCs w:val="28"/>
        </w:rPr>
        <w:t>學校開學，公費生來得及參與學校備課?</w:t>
      </w:r>
    </w:p>
    <w:p w:rsidR="00B23D0A" w:rsidRPr="00AB7587" w:rsidRDefault="00B23D0A" w:rsidP="00EC1AB7">
      <w:pPr>
        <w:pStyle w:val="Web"/>
        <w:ind w:leftChars="349" w:left="838" w:firstLineChars="1" w:firstLine="3"/>
        <w:rPr>
          <w:rFonts w:ascii="標楷體" w:eastAsia="標楷體" w:hAnsi="標楷體"/>
          <w:sz w:val="28"/>
          <w:szCs w:val="28"/>
        </w:rPr>
      </w:pPr>
      <w:r w:rsidRPr="00AB7587">
        <w:rPr>
          <w:rFonts w:ascii="標楷體" w:eastAsia="標楷體" w:hAnsi="標楷體" w:hint="eastAsia"/>
          <w:sz w:val="28"/>
          <w:szCs w:val="28"/>
        </w:rPr>
        <w:t>協</w:t>
      </w:r>
      <w:r w:rsidRPr="005E5648">
        <w:rPr>
          <w:rFonts w:ascii="標楷體" w:eastAsia="標楷體" w:hAnsi="標楷體" w:hint="eastAsia"/>
          <w:color w:val="000000"/>
          <w:sz w:val="28"/>
          <w:szCs w:val="28"/>
        </w:rPr>
        <w:t>調縣市於8月</w:t>
      </w:r>
      <w:r w:rsidR="00DE7601" w:rsidRPr="005E564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2C0EEA" w:rsidRPr="005E5648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5E564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C0EEA" w:rsidRPr="005E5648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5E5648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AB7587">
        <w:rPr>
          <w:rFonts w:ascii="標楷體" w:eastAsia="標楷體" w:hAnsi="標楷體" w:hint="eastAsia"/>
          <w:sz w:val="28"/>
          <w:szCs w:val="28"/>
        </w:rPr>
        <w:t>發報到，</w:t>
      </w:r>
      <w:r w:rsidR="00FB31A4">
        <w:rPr>
          <w:rFonts w:ascii="標楷體" w:eastAsia="標楷體" w:hAnsi="標楷體" w:hint="eastAsia"/>
          <w:sz w:val="28"/>
          <w:szCs w:val="28"/>
        </w:rPr>
        <w:t>均</w:t>
      </w:r>
      <w:r w:rsidRPr="00AB7587">
        <w:rPr>
          <w:rFonts w:ascii="標楷體" w:eastAsia="標楷體" w:hAnsi="標楷體" w:hint="eastAsia"/>
          <w:sz w:val="28"/>
          <w:szCs w:val="28"/>
        </w:rPr>
        <w:t>可以先參與備課。</w:t>
      </w:r>
    </w:p>
    <w:p w:rsidR="00B23D0A" w:rsidRPr="00AB7587" w:rsidRDefault="005E4497" w:rsidP="00EC1AB7">
      <w:pPr>
        <w:pStyle w:val="Web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C74614" w:rsidRPr="00AB7587">
        <w:rPr>
          <w:rFonts w:ascii="標楷體" w:eastAsia="標楷體" w:hAnsi="標楷體" w:hint="eastAsia"/>
          <w:b/>
          <w:bCs/>
          <w:sz w:val="28"/>
          <w:szCs w:val="28"/>
        </w:rPr>
        <w:t>、目前新制的師資生，是否可比照舊制先進行教育實習？</w:t>
      </w:r>
    </w:p>
    <w:p w:rsidR="002B199F" w:rsidRPr="00AB7587" w:rsidRDefault="00C74614" w:rsidP="00EC1AB7">
      <w:pPr>
        <w:pStyle w:val="Web"/>
        <w:ind w:leftChars="236" w:left="566" w:firstLine="1"/>
        <w:rPr>
          <w:rFonts w:ascii="標楷體" w:eastAsia="標楷體" w:hAnsi="標楷體"/>
          <w:sz w:val="28"/>
          <w:szCs w:val="28"/>
        </w:rPr>
      </w:pPr>
      <w:r w:rsidRPr="00AB7587">
        <w:rPr>
          <w:rFonts w:ascii="標楷體" w:eastAsia="標楷體" w:hAnsi="標楷體" w:hint="eastAsia"/>
          <w:sz w:val="28"/>
          <w:szCs w:val="28"/>
        </w:rPr>
        <w:t>依</w:t>
      </w:r>
      <w:r w:rsidRPr="00AB7587">
        <w:rPr>
          <w:rFonts w:ascii="標楷體" w:eastAsia="標楷體" w:hAnsi="標楷體"/>
          <w:sz w:val="28"/>
          <w:szCs w:val="28"/>
        </w:rPr>
        <w:t>107</w:t>
      </w:r>
      <w:r w:rsidRPr="00AB7587">
        <w:rPr>
          <w:rFonts w:ascii="標楷體" w:eastAsia="標楷體" w:hAnsi="標楷體" w:hint="eastAsia"/>
          <w:sz w:val="28"/>
          <w:szCs w:val="28"/>
        </w:rPr>
        <w:t>年</w:t>
      </w:r>
      <w:r w:rsidRPr="00AB7587">
        <w:rPr>
          <w:rFonts w:ascii="標楷體" w:eastAsia="標楷體" w:hAnsi="標楷體"/>
          <w:sz w:val="28"/>
          <w:szCs w:val="28"/>
        </w:rPr>
        <w:t>2</w:t>
      </w:r>
      <w:r w:rsidRPr="00AB7587">
        <w:rPr>
          <w:rFonts w:ascii="標楷體" w:eastAsia="標楷體" w:hAnsi="標楷體" w:hint="eastAsia"/>
          <w:sz w:val="28"/>
          <w:szCs w:val="28"/>
        </w:rPr>
        <w:t>月</w:t>
      </w:r>
      <w:r w:rsidRPr="00AB7587">
        <w:rPr>
          <w:rFonts w:ascii="標楷體" w:eastAsia="標楷體" w:hAnsi="標楷體"/>
          <w:sz w:val="28"/>
          <w:szCs w:val="28"/>
        </w:rPr>
        <w:t>1</w:t>
      </w:r>
      <w:r w:rsidRPr="00AB7587">
        <w:rPr>
          <w:rFonts w:ascii="標楷體" w:eastAsia="標楷體" w:hAnsi="標楷體" w:hint="eastAsia"/>
          <w:sz w:val="28"/>
          <w:szCs w:val="28"/>
        </w:rPr>
        <w:t>日施行之師資培育法，新制師資生須先通過本考試後，</w:t>
      </w:r>
      <w:r w:rsidRPr="005E5648">
        <w:rPr>
          <w:rFonts w:ascii="標楷體" w:eastAsia="標楷體" w:hAnsi="標楷體" w:hint="eastAsia"/>
          <w:color w:val="000000"/>
          <w:sz w:val="28"/>
          <w:szCs w:val="28"/>
        </w:rPr>
        <w:t>才能進行教育實習。因此，新制師資生得於</w:t>
      </w:r>
      <w:r w:rsidR="007557A9" w:rsidRPr="005E5648">
        <w:rPr>
          <w:rFonts w:ascii="標楷體" w:eastAsia="標楷體" w:hAnsi="標楷體"/>
          <w:color w:val="000000"/>
          <w:sz w:val="28"/>
          <w:szCs w:val="28"/>
        </w:rPr>
        <w:t>8</w:t>
      </w:r>
      <w:r w:rsidRPr="005E564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557A9" w:rsidRPr="005E5648">
        <w:rPr>
          <w:rFonts w:ascii="標楷體" w:eastAsia="標楷體" w:hAnsi="標楷體"/>
          <w:color w:val="000000"/>
          <w:sz w:val="28"/>
          <w:szCs w:val="28"/>
        </w:rPr>
        <w:t>2</w:t>
      </w:r>
      <w:r w:rsidR="002B6BEC" w:rsidRPr="005E564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7557A9" w:rsidRPr="005E5648">
        <w:rPr>
          <w:rFonts w:ascii="標楷體" w:eastAsia="標楷體" w:hAnsi="標楷體" w:hint="eastAsia"/>
          <w:color w:val="000000"/>
          <w:sz w:val="28"/>
          <w:szCs w:val="28"/>
        </w:rPr>
        <w:t>日放榜通過本考試</w:t>
      </w:r>
      <w:r w:rsidR="002666CC" w:rsidRPr="005E5648">
        <w:rPr>
          <w:rFonts w:ascii="標楷體" w:eastAsia="標楷體" w:hAnsi="標楷體" w:hint="eastAsia"/>
          <w:color w:val="000000"/>
          <w:sz w:val="28"/>
          <w:szCs w:val="28"/>
        </w:rPr>
        <w:t>後進</w:t>
      </w:r>
      <w:r w:rsidR="002F673E" w:rsidRPr="005E5648"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 w:rsidR="002666CC" w:rsidRPr="005E5648">
        <w:rPr>
          <w:rFonts w:ascii="標楷體" w:eastAsia="標楷體" w:hAnsi="標楷體" w:hint="eastAsia"/>
          <w:color w:val="000000"/>
          <w:sz w:val="28"/>
          <w:szCs w:val="28"/>
        </w:rPr>
        <w:t>教育實習，</w:t>
      </w:r>
      <w:r w:rsidR="007557A9" w:rsidRPr="005E5648">
        <w:rPr>
          <w:rFonts w:ascii="標楷體" w:eastAsia="標楷體" w:hAnsi="標楷體" w:hint="eastAsia"/>
          <w:color w:val="000000"/>
          <w:sz w:val="28"/>
          <w:szCs w:val="28"/>
        </w:rPr>
        <w:t>實習期間得為</w:t>
      </w:r>
      <w:r w:rsidR="007557A9" w:rsidRPr="005E5648">
        <w:rPr>
          <w:rFonts w:ascii="標楷體" w:eastAsia="標楷體" w:hAnsi="標楷體"/>
          <w:color w:val="000000"/>
          <w:sz w:val="28"/>
          <w:szCs w:val="28"/>
        </w:rPr>
        <w:t>110</w:t>
      </w:r>
      <w:r w:rsidR="007557A9" w:rsidRPr="005E564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94650" w:rsidRPr="005E5648">
        <w:rPr>
          <w:rFonts w:ascii="標楷體" w:eastAsia="標楷體" w:hAnsi="標楷體"/>
          <w:color w:val="000000"/>
          <w:sz w:val="28"/>
          <w:szCs w:val="28"/>
        </w:rPr>
        <w:t>8</w:t>
      </w:r>
      <w:r w:rsidR="00594650" w:rsidRPr="005E564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B6BEC" w:rsidRPr="005E5648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594650" w:rsidRPr="005E564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557A9" w:rsidRPr="005E5648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7557A9" w:rsidRPr="005E5648">
        <w:rPr>
          <w:rFonts w:ascii="標楷體" w:eastAsia="標楷體" w:hAnsi="標楷體"/>
          <w:color w:val="000000"/>
          <w:sz w:val="28"/>
          <w:szCs w:val="28"/>
        </w:rPr>
        <w:t>111</w:t>
      </w:r>
      <w:r w:rsidR="007557A9" w:rsidRPr="005E564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7557A9" w:rsidRPr="005E5648">
        <w:rPr>
          <w:rFonts w:ascii="標楷體" w:eastAsia="標楷體" w:hAnsi="標楷體"/>
          <w:color w:val="000000"/>
          <w:sz w:val="28"/>
          <w:szCs w:val="28"/>
        </w:rPr>
        <w:t>2</w:t>
      </w:r>
      <w:r w:rsidR="007557A9" w:rsidRPr="005E564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94650" w:rsidRPr="005E5648">
        <w:rPr>
          <w:rFonts w:ascii="標楷體" w:eastAsia="標楷體" w:hAnsi="標楷體"/>
          <w:color w:val="000000"/>
          <w:sz w:val="28"/>
          <w:szCs w:val="28"/>
        </w:rPr>
        <w:t>2</w:t>
      </w:r>
      <w:r w:rsidR="002B6BEC" w:rsidRPr="005E564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94650" w:rsidRPr="005E564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77609" w:rsidRPr="005E5648">
        <w:rPr>
          <w:rFonts w:ascii="標楷體" w:eastAsia="標楷體" w:hAnsi="標楷體" w:hint="eastAsia"/>
          <w:color w:val="000000"/>
          <w:sz w:val="28"/>
          <w:szCs w:val="28"/>
        </w:rPr>
        <w:t>，為期</w:t>
      </w:r>
      <w:r w:rsidR="00594650" w:rsidRPr="005E5648">
        <w:rPr>
          <w:rFonts w:ascii="標楷體" w:eastAsia="標楷體" w:hAnsi="標楷體"/>
          <w:color w:val="000000"/>
          <w:sz w:val="28"/>
          <w:szCs w:val="28"/>
        </w:rPr>
        <w:t>6</w:t>
      </w:r>
      <w:r w:rsidR="00594650" w:rsidRPr="005E5648">
        <w:rPr>
          <w:rFonts w:ascii="標楷體" w:eastAsia="標楷體" w:hAnsi="標楷體" w:hint="eastAsia"/>
          <w:color w:val="000000"/>
          <w:sz w:val="28"/>
          <w:szCs w:val="28"/>
        </w:rPr>
        <w:t>個月</w:t>
      </w:r>
      <w:r w:rsidR="00D97685" w:rsidRPr="005E564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97685" w:rsidRPr="00AB7587">
        <w:rPr>
          <w:rFonts w:ascii="標楷體" w:eastAsia="標楷體" w:hAnsi="標楷體" w:hint="eastAsia"/>
          <w:sz w:val="28"/>
          <w:szCs w:val="28"/>
        </w:rPr>
        <w:t>以符合師資培育法之規定。</w:t>
      </w:r>
    </w:p>
    <w:sectPr w:rsidR="002B199F" w:rsidRPr="00AB7587" w:rsidSect="002D41B5">
      <w:footerReference w:type="default" r:id="rId7"/>
      <w:pgSz w:w="11906" w:h="16838"/>
      <w:pgMar w:top="1276" w:right="1983" w:bottom="962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70" w:rsidRDefault="008D4B70" w:rsidP="00E67FFD">
      <w:r>
        <w:separator/>
      </w:r>
    </w:p>
  </w:endnote>
  <w:endnote w:type="continuationSeparator" w:id="0">
    <w:p w:rsidR="008D4B70" w:rsidRDefault="008D4B70" w:rsidP="00E6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48" w:rsidRDefault="005E564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:rsidR="005E5648" w:rsidRDefault="005E56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70" w:rsidRDefault="008D4B70" w:rsidP="00E67FFD">
      <w:r>
        <w:separator/>
      </w:r>
    </w:p>
  </w:footnote>
  <w:footnote w:type="continuationSeparator" w:id="0">
    <w:p w:rsidR="008D4B70" w:rsidRDefault="008D4B70" w:rsidP="00E6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6BE"/>
    <w:multiLevelType w:val="hybridMultilevel"/>
    <w:tmpl w:val="618C9670"/>
    <w:lvl w:ilvl="0" w:tplc="D8ACC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468CD"/>
    <w:multiLevelType w:val="hybridMultilevel"/>
    <w:tmpl w:val="D2E68224"/>
    <w:lvl w:ilvl="0" w:tplc="A5D0B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783D67"/>
    <w:multiLevelType w:val="hybridMultilevel"/>
    <w:tmpl w:val="0BC850F0"/>
    <w:lvl w:ilvl="0" w:tplc="A47EE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2D6105"/>
    <w:multiLevelType w:val="hybridMultilevel"/>
    <w:tmpl w:val="618C9670"/>
    <w:lvl w:ilvl="0" w:tplc="D8ACC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FD"/>
    <w:rsid w:val="00051233"/>
    <w:rsid w:val="000C0F56"/>
    <w:rsid w:val="000C4B3B"/>
    <w:rsid w:val="00100E10"/>
    <w:rsid w:val="00101087"/>
    <w:rsid w:val="00123FAB"/>
    <w:rsid w:val="0012435B"/>
    <w:rsid w:val="00135633"/>
    <w:rsid w:val="00157F2F"/>
    <w:rsid w:val="00162367"/>
    <w:rsid w:val="001C0475"/>
    <w:rsid w:val="0020167B"/>
    <w:rsid w:val="0021367F"/>
    <w:rsid w:val="00234669"/>
    <w:rsid w:val="002478C9"/>
    <w:rsid w:val="00255DC9"/>
    <w:rsid w:val="002615B0"/>
    <w:rsid w:val="002666CC"/>
    <w:rsid w:val="00294075"/>
    <w:rsid w:val="00294509"/>
    <w:rsid w:val="002B199F"/>
    <w:rsid w:val="002B6BEC"/>
    <w:rsid w:val="002C0EEA"/>
    <w:rsid w:val="002D41B5"/>
    <w:rsid w:val="002F344A"/>
    <w:rsid w:val="002F673E"/>
    <w:rsid w:val="00347292"/>
    <w:rsid w:val="00377609"/>
    <w:rsid w:val="003B2C43"/>
    <w:rsid w:val="004336A6"/>
    <w:rsid w:val="00451C1A"/>
    <w:rsid w:val="004721BB"/>
    <w:rsid w:val="0048141F"/>
    <w:rsid w:val="00490FD8"/>
    <w:rsid w:val="00526D76"/>
    <w:rsid w:val="00544DCE"/>
    <w:rsid w:val="00571D1E"/>
    <w:rsid w:val="005906B5"/>
    <w:rsid w:val="00594650"/>
    <w:rsid w:val="005B0935"/>
    <w:rsid w:val="005E4497"/>
    <w:rsid w:val="005E5648"/>
    <w:rsid w:val="005F5940"/>
    <w:rsid w:val="0063046F"/>
    <w:rsid w:val="006438EC"/>
    <w:rsid w:val="0066022F"/>
    <w:rsid w:val="00694CE2"/>
    <w:rsid w:val="006B1714"/>
    <w:rsid w:val="006C0442"/>
    <w:rsid w:val="006C23FE"/>
    <w:rsid w:val="00714CDE"/>
    <w:rsid w:val="00741F73"/>
    <w:rsid w:val="00754B55"/>
    <w:rsid w:val="007557A9"/>
    <w:rsid w:val="007D4C03"/>
    <w:rsid w:val="00807716"/>
    <w:rsid w:val="00823390"/>
    <w:rsid w:val="00871A8E"/>
    <w:rsid w:val="008743FD"/>
    <w:rsid w:val="00881C11"/>
    <w:rsid w:val="00895481"/>
    <w:rsid w:val="008A30B8"/>
    <w:rsid w:val="008D01EB"/>
    <w:rsid w:val="008D4B70"/>
    <w:rsid w:val="009457CE"/>
    <w:rsid w:val="00975F27"/>
    <w:rsid w:val="009D4F6C"/>
    <w:rsid w:val="009E0EA9"/>
    <w:rsid w:val="009E3DCB"/>
    <w:rsid w:val="009F57A2"/>
    <w:rsid w:val="009F5DA9"/>
    <w:rsid w:val="00A274DB"/>
    <w:rsid w:val="00A36B30"/>
    <w:rsid w:val="00A45326"/>
    <w:rsid w:val="00A624EC"/>
    <w:rsid w:val="00A72FFC"/>
    <w:rsid w:val="00A800E0"/>
    <w:rsid w:val="00A95EBB"/>
    <w:rsid w:val="00AB7587"/>
    <w:rsid w:val="00B031CA"/>
    <w:rsid w:val="00B10790"/>
    <w:rsid w:val="00B133B0"/>
    <w:rsid w:val="00B23D0A"/>
    <w:rsid w:val="00B44F1D"/>
    <w:rsid w:val="00BD750A"/>
    <w:rsid w:val="00C16166"/>
    <w:rsid w:val="00C56395"/>
    <w:rsid w:val="00C74614"/>
    <w:rsid w:val="00C76B9C"/>
    <w:rsid w:val="00C85D7C"/>
    <w:rsid w:val="00CA4DAB"/>
    <w:rsid w:val="00D21C57"/>
    <w:rsid w:val="00D46500"/>
    <w:rsid w:val="00D86EB9"/>
    <w:rsid w:val="00D97685"/>
    <w:rsid w:val="00DC73EA"/>
    <w:rsid w:val="00DD6353"/>
    <w:rsid w:val="00DE7601"/>
    <w:rsid w:val="00E33B0C"/>
    <w:rsid w:val="00E350C8"/>
    <w:rsid w:val="00E67FFD"/>
    <w:rsid w:val="00E83E65"/>
    <w:rsid w:val="00E84A92"/>
    <w:rsid w:val="00EC1AB7"/>
    <w:rsid w:val="00EF0C9D"/>
    <w:rsid w:val="00F04A0C"/>
    <w:rsid w:val="00F305D3"/>
    <w:rsid w:val="00F8205F"/>
    <w:rsid w:val="00FA0BBB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7D7065-80C7-4D01-A13D-CF4BCB6F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563C1"/>
      <w:u w:val="single"/>
    </w:rPr>
  </w:style>
  <w:style w:type="character" w:styleId="a4">
    <w:name w:val="FollowedHyperlink"/>
    <w:uiPriority w:val="99"/>
    <w:semiHidden/>
    <w:unhideWhenUsed/>
    <w:rPr>
      <w:color w:val="954F72"/>
      <w:u w:val="single"/>
    </w:rPr>
  </w:style>
  <w:style w:type="character" w:customStyle="1" w:styleId="10">
    <w:name w:val="標題 1 字元"/>
    <w:link w:val="1"/>
    <w:uiPriority w:val="9"/>
    <w:locked/>
    <w:rPr>
      <w:rFonts w:ascii="Calibri Light" w:eastAsia="新細明體" w:hAnsi="Calibri Light" w:cs="Times New Roman" w:hint="default"/>
      <w:b/>
      <w:bCs/>
      <w:kern w:val="52"/>
      <w:sz w:val="52"/>
      <w:szCs w:val="52"/>
    </w:rPr>
  </w:style>
  <w:style w:type="paragraph" w:customStyle="1" w:styleId="msonormal0">
    <w:name w:val="msonormal"/>
    <w:basedOn w:val="a"/>
    <w:uiPriority w:val="99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</w:style>
  <w:style w:type="paragraph" w:styleId="a5">
    <w:name w:val="TOC Heading"/>
    <w:basedOn w:val="1"/>
    <w:next w:val="a"/>
    <w:uiPriority w:val="39"/>
    <w:semiHidden/>
    <w:unhideWhenUsed/>
    <w:qFormat/>
    <w:pPr>
      <w:keepLines/>
      <w:widowControl/>
      <w:spacing w:before="240" w:after="0" w:line="254" w:lineRule="auto"/>
      <w:outlineLvl w:val="9"/>
    </w:pPr>
    <w:rPr>
      <w:b w:val="0"/>
      <w:bCs w:val="0"/>
      <w:color w:val="2F5496"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7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67FFD"/>
    <w:rPr>
      <w:rFonts w:ascii="Calibri" w:hAnsi="Calibri"/>
      <w:kern w:val="2"/>
    </w:rPr>
  </w:style>
  <w:style w:type="paragraph" w:styleId="a8">
    <w:name w:val="footer"/>
    <w:basedOn w:val="a"/>
    <w:link w:val="a9"/>
    <w:uiPriority w:val="99"/>
    <w:unhideWhenUsed/>
    <w:rsid w:val="00E67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67FFD"/>
    <w:rPr>
      <w:rFonts w:ascii="Calibri" w:hAnsi="Calibri"/>
      <w:kern w:val="2"/>
    </w:rPr>
  </w:style>
  <w:style w:type="table" w:styleId="aa">
    <w:name w:val="Table Grid"/>
    <w:basedOn w:val="a1"/>
    <w:uiPriority w:val="39"/>
    <w:rsid w:val="0059465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66CC"/>
    <w:rPr>
      <w:rFonts w:ascii="新細明體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2666CC"/>
    <w:rPr>
      <w:rFonts w:ascii="新細明體"/>
      <w:kern w:val="2"/>
      <w:sz w:val="18"/>
      <w:szCs w:val="18"/>
    </w:rPr>
  </w:style>
  <w:style w:type="paragraph" w:customStyle="1" w:styleId="Default">
    <w:name w:val="Default"/>
    <w:rsid w:val="00123F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23390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107</Characters>
  <Application>Microsoft Office Word</Application>
  <DocSecurity>0</DocSecurity>
  <Lines>1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鄭景文</dc:creator>
  <cp:keywords/>
  <dc:description/>
  <cp:lastModifiedBy>詹勝欽</cp:lastModifiedBy>
  <cp:revision>3</cp:revision>
  <cp:lastPrinted>2021-05-26T05:31:00Z</cp:lastPrinted>
  <dcterms:created xsi:type="dcterms:W3CDTF">2021-05-26T07:18:00Z</dcterms:created>
  <dcterms:modified xsi:type="dcterms:W3CDTF">2021-05-26T07:21:00Z</dcterms:modified>
</cp:coreProperties>
</file>