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2E" w:rsidRDefault="00D30CA9">
      <w:r>
        <w:rPr>
          <w:rFonts w:hint="eastAsia"/>
        </w:rPr>
        <w:t>附件：表</w:t>
      </w:r>
      <w:r>
        <w:rPr>
          <w:rFonts w:hint="eastAsia"/>
        </w:rPr>
        <w:t>1-</w:t>
      </w:r>
      <w:r>
        <w:rPr>
          <w:rFonts w:hint="eastAsia"/>
        </w:rPr>
        <w:t>表</w:t>
      </w:r>
      <w:r>
        <w:rPr>
          <w:rFonts w:hint="eastAsia"/>
        </w:rPr>
        <w:t>5</w:t>
      </w:r>
      <w:bookmarkStart w:id="0" w:name="_GoBack"/>
      <w:bookmarkEnd w:id="0"/>
    </w:p>
    <w:p w:rsidR="00D30CA9" w:rsidRPr="008566D6" w:rsidRDefault="00D30CA9" w:rsidP="00D30CA9">
      <w:pPr>
        <w:snapToGrid w:val="0"/>
        <w:spacing w:line="400" w:lineRule="exact"/>
        <w:jc w:val="both"/>
        <w:rPr>
          <w:rFonts w:ascii="標楷體" w:eastAsia="標楷體" w:hAnsi="標楷體" w:hint="eastAsia"/>
          <w:color w:val="000000"/>
          <w:sz w:val="28"/>
        </w:rPr>
      </w:pPr>
    </w:p>
    <w:p w:rsidR="00D30CA9" w:rsidRPr="008566D6" w:rsidRDefault="00D30CA9" w:rsidP="00D30CA9">
      <w:pPr>
        <w:snapToGrid w:val="0"/>
        <w:spacing w:line="400" w:lineRule="exact"/>
        <w:jc w:val="both"/>
        <w:rPr>
          <w:rFonts w:ascii="標楷體" w:eastAsia="標楷體" w:hAnsi="標楷體" w:hint="eastAsia"/>
          <w:color w:val="000000"/>
          <w:sz w:val="28"/>
        </w:rPr>
      </w:pPr>
      <w:r w:rsidRPr="008566D6">
        <w:rPr>
          <w:rFonts w:ascii="標楷體" w:eastAsia="標楷體" w:hAnsi="標楷體" w:hint="eastAsia"/>
          <w:color w:val="000000"/>
          <w:sz w:val="28"/>
        </w:rPr>
        <w:t>表1：本次公布技專校院評鑑種類及數量一覽表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800"/>
        <w:gridCol w:w="945"/>
        <w:gridCol w:w="1361"/>
        <w:gridCol w:w="1906"/>
      </w:tblGrid>
      <w:tr w:rsidR="00D30CA9" w:rsidRPr="008566D6" w:rsidTr="001C0C43">
        <w:trPr>
          <w:trHeight w:val="525"/>
        </w:trPr>
        <w:tc>
          <w:tcPr>
            <w:tcW w:w="4077" w:type="dxa"/>
            <w:vMerge w:val="restart"/>
            <w:vAlign w:val="center"/>
          </w:tcPr>
          <w:p w:rsidR="00D30CA9" w:rsidRPr="008566D6" w:rsidRDefault="00D30CA9" w:rsidP="001C0C43">
            <w:pPr>
              <w:snapToGrid w:val="0"/>
              <w:jc w:val="right"/>
              <w:rPr>
                <w:rFonts w:ascii="標楷體" w:eastAsia="標楷體" w:hAnsi="標楷體" w:hint="eastAsia"/>
                <w:color w:val="000000"/>
                <w:sz w:val="28"/>
              </w:rPr>
            </w:pPr>
            <w:r w:rsidRPr="008566D6">
              <w:rPr>
                <w:rFonts w:ascii="標楷體" w:eastAsia="標楷體" w:hAnsi="標楷體" w:hint="eastAsia"/>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10160</wp:posOffset>
                      </wp:positionV>
                      <wp:extent cx="2070100" cy="495300"/>
                      <wp:effectExtent l="6985" t="9525" r="8890"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FF21"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8pt" to="156.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"/>
                  </w:pict>
                </mc:Fallback>
              </mc:AlternateContent>
            </w:r>
            <w:r w:rsidRPr="008566D6">
              <w:rPr>
                <w:rFonts w:ascii="標楷體" w:eastAsia="標楷體" w:hAnsi="標楷體" w:hint="eastAsia"/>
                <w:color w:val="000000"/>
                <w:sz w:val="28"/>
              </w:rPr>
              <w:t>數量</w:t>
            </w:r>
          </w:p>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種類</w:t>
            </w:r>
          </w:p>
        </w:tc>
        <w:tc>
          <w:tcPr>
            <w:tcW w:w="891" w:type="dxa"/>
            <w:vMerge w:val="restart"/>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校數</w:t>
            </w:r>
          </w:p>
        </w:tc>
        <w:tc>
          <w:tcPr>
            <w:tcW w:w="1080" w:type="dxa"/>
            <w:vMerge w:val="restart"/>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行政類</w:t>
            </w:r>
          </w:p>
        </w:tc>
        <w:tc>
          <w:tcPr>
            <w:tcW w:w="3780" w:type="dxa"/>
            <w:gridSpan w:val="2"/>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專業類</w:t>
            </w:r>
          </w:p>
        </w:tc>
      </w:tr>
      <w:tr w:rsidR="00D30CA9" w:rsidRPr="008566D6" w:rsidTr="001C0C43">
        <w:trPr>
          <w:trHeight w:val="465"/>
        </w:trPr>
        <w:tc>
          <w:tcPr>
            <w:tcW w:w="4077" w:type="dxa"/>
            <w:vMerge/>
            <w:vAlign w:val="center"/>
          </w:tcPr>
          <w:p w:rsidR="00D30CA9" w:rsidRPr="008566D6" w:rsidRDefault="00D30CA9" w:rsidP="001C0C43">
            <w:pPr>
              <w:snapToGrid w:val="0"/>
              <w:jc w:val="center"/>
              <w:rPr>
                <w:rFonts w:ascii="標楷體" w:eastAsia="標楷體" w:hAnsi="標楷體" w:hint="eastAsia"/>
                <w:color w:val="000000"/>
                <w:sz w:val="28"/>
              </w:rPr>
            </w:pPr>
          </w:p>
        </w:tc>
        <w:tc>
          <w:tcPr>
            <w:tcW w:w="891" w:type="dxa"/>
            <w:vMerge/>
            <w:vAlign w:val="center"/>
          </w:tcPr>
          <w:p w:rsidR="00D30CA9" w:rsidRPr="008566D6" w:rsidRDefault="00D30CA9" w:rsidP="001C0C43">
            <w:pPr>
              <w:snapToGrid w:val="0"/>
              <w:jc w:val="center"/>
              <w:rPr>
                <w:rFonts w:ascii="標楷體" w:eastAsia="標楷體" w:hAnsi="標楷體" w:hint="eastAsia"/>
                <w:color w:val="000000"/>
                <w:sz w:val="28"/>
              </w:rPr>
            </w:pPr>
          </w:p>
        </w:tc>
        <w:tc>
          <w:tcPr>
            <w:tcW w:w="1080" w:type="dxa"/>
            <w:vMerge/>
            <w:vAlign w:val="center"/>
          </w:tcPr>
          <w:p w:rsidR="00D30CA9" w:rsidRPr="008566D6" w:rsidRDefault="00D30CA9" w:rsidP="001C0C43">
            <w:pPr>
              <w:snapToGrid w:val="0"/>
              <w:jc w:val="center"/>
              <w:rPr>
                <w:rFonts w:ascii="標楷體" w:eastAsia="標楷體" w:hAnsi="標楷體" w:hint="eastAsia"/>
                <w:color w:val="000000"/>
                <w:sz w:val="28"/>
              </w:rPr>
            </w:pPr>
          </w:p>
        </w:tc>
        <w:tc>
          <w:tcPr>
            <w:tcW w:w="1620" w:type="dxa"/>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學院數</w:t>
            </w:r>
          </w:p>
        </w:tc>
        <w:tc>
          <w:tcPr>
            <w:tcW w:w="2160" w:type="dxa"/>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系所（科）數</w:t>
            </w:r>
          </w:p>
        </w:tc>
      </w:tr>
      <w:tr w:rsidR="00D30CA9" w:rsidRPr="008566D6" w:rsidTr="001C0C43">
        <w:tc>
          <w:tcPr>
            <w:tcW w:w="4077" w:type="dxa"/>
            <w:vAlign w:val="center"/>
          </w:tcPr>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科技大學綜合評鑑</w:t>
            </w:r>
          </w:p>
        </w:tc>
        <w:tc>
          <w:tcPr>
            <w:tcW w:w="891"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4</w:t>
            </w:r>
          </w:p>
        </w:tc>
        <w:tc>
          <w:tcPr>
            <w:tcW w:w="108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4</w:t>
            </w:r>
          </w:p>
        </w:tc>
        <w:tc>
          <w:tcPr>
            <w:tcW w:w="162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13</w:t>
            </w:r>
          </w:p>
        </w:tc>
        <w:tc>
          <w:tcPr>
            <w:tcW w:w="2160" w:type="dxa"/>
            <w:vAlign w:val="center"/>
          </w:tcPr>
          <w:p w:rsidR="00D30CA9" w:rsidRPr="008566D6" w:rsidRDefault="00D30CA9" w:rsidP="001C0C43">
            <w:pPr>
              <w:snapToGrid w:val="0"/>
              <w:jc w:val="center"/>
              <w:rPr>
                <w:rFonts w:ascii="標楷體" w:eastAsia="標楷體" w:hAnsi="標楷體" w:cs="新細明體"/>
                <w:color w:val="000000"/>
              </w:rPr>
            </w:pPr>
            <w:r w:rsidRPr="008566D6">
              <w:rPr>
                <w:rFonts w:ascii="標楷體" w:eastAsia="標楷體" w:hAnsi="標楷體" w:hint="eastAsia"/>
                <w:color w:val="000000"/>
              </w:rPr>
              <w:t>52（不含4訪視）</w:t>
            </w:r>
          </w:p>
        </w:tc>
      </w:tr>
      <w:tr w:rsidR="00D30CA9" w:rsidRPr="008566D6" w:rsidTr="001C0C43">
        <w:tc>
          <w:tcPr>
            <w:tcW w:w="4077" w:type="dxa"/>
            <w:vAlign w:val="center"/>
          </w:tcPr>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技術學院綜合評鑑</w:t>
            </w:r>
          </w:p>
        </w:tc>
        <w:tc>
          <w:tcPr>
            <w:tcW w:w="891"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1</w:t>
            </w:r>
          </w:p>
        </w:tc>
        <w:tc>
          <w:tcPr>
            <w:tcW w:w="108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1</w:t>
            </w:r>
          </w:p>
        </w:tc>
        <w:tc>
          <w:tcPr>
            <w:tcW w:w="162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0</w:t>
            </w:r>
          </w:p>
        </w:tc>
        <w:tc>
          <w:tcPr>
            <w:tcW w:w="2160" w:type="dxa"/>
            <w:vAlign w:val="center"/>
          </w:tcPr>
          <w:p w:rsidR="00D30CA9" w:rsidRPr="008566D6" w:rsidRDefault="00D30CA9" w:rsidP="001C0C43">
            <w:pPr>
              <w:snapToGrid w:val="0"/>
              <w:jc w:val="center"/>
              <w:rPr>
                <w:rFonts w:ascii="標楷體" w:eastAsia="標楷體" w:hAnsi="標楷體" w:cs="新細明體"/>
                <w:color w:val="000000"/>
              </w:rPr>
            </w:pPr>
            <w:r w:rsidRPr="008566D6">
              <w:rPr>
                <w:rFonts w:ascii="標楷體" w:eastAsia="標楷體" w:hAnsi="標楷體" w:hint="eastAsia"/>
                <w:color w:val="000000"/>
              </w:rPr>
              <w:t>12（不含2訪視，1</w:t>
            </w:r>
            <w:proofErr w:type="gramStart"/>
            <w:r w:rsidRPr="008566D6">
              <w:rPr>
                <w:rFonts w:ascii="標楷體" w:eastAsia="標楷體" w:hAnsi="標楷體" w:hint="eastAsia"/>
                <w:color w:val="000000"/>
              </w:rPr>
              <w:t>不</w:t>
            </w:r>
            <w:proofErr w:type="gramEnd"/>
            <w:r w:rsidRPr="008566D6">
              <w:rPr>
                <w:rFonts w:ascii="標楷體" w:eastAsia="標楷體" w:hAnsi="標楷體" w:hint="eastAsia"/>
                <w:color w:val="000000"/>
              </w:rPr>
              <w:t>公布等第）</w:t>
            </w:r>
          </w:p>
        </w:tc>
      </w:tr>
      <w:tr w:rsidR="00D30CA9" w:rsidRPr="008566D6" w:rsidTr="001C0C43">
        <w:tc>
          <w:tcPr>
            <w:tcW w:w="4077" w:type="dxa"/>
            <w:vAlign w:val="center"/>
          </w:tcPr>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專科學校綜合評鑑</w:t>
            </w:r>
          </w:p>
        </w:tc>
        <w:tc>
          <w:tcPr>
            <w:tcW w:w="891"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7</w:t>
            </w:r>
          </w:p>
        </w:tc>
        <w:tc>
          <w:tcPr>
            <w:tcW w:w="108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7</w:t>
            </w:r>
          </w:p>
        </w:tc>
        <w:tc>
          <w:tcPr>
            <w:tcW w:w="162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0</w:t>
            </w:r>
          </w:p>
        </w:tc>
        <w:tc>
          <w:tcPr>
            <w:tcW w:w="2160" w:type="dxa"/>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29（不含5訪視）</w:t>
            </w:r>
          </w:p>
        </w:tc>
      </w:tr>
      <w:tr w:rsidR="00D30CA9" w:rsidRPr="008566D6" w:rsidTr="001C0C43">
        <w:tc>
          <w:tcPr>
            <w:tcW w:w="4077" w:type="dxa"/>
            <w:vAlign w:val="center"/>
          </w:tcPr>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科大(技術學院)護理科系所評鑑</w:t>
            </w:r>
          </w:p>
        </w:tc>
        <w:tc>
          <w:tcPr>
            <w:tcW w:w="891"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9</w:t>
            </w:r>
          </w:p>
        </w:tc>
        <w:tc>
          <w:tcPr>
            <w:tcW w:w="108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9</w:t>
            </w:r>
          </w:p>
        </w:tc>
        <w:tc>
          <w:tcPr>
            <w:tcW w:w="162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0</w:t>
            </w:r>
          </w:p>
        </w:tc>
        <w:tc>
          <w:tcPr>
            <w:tcW w:w="2160" w:type="dxa"/>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9</w:t>
            </w:r>
          </w:p>
        </w:tc>
      </w:tr>
      <w:tr w:rsidR="00D30CA9" w:rsidRPr="008566D6" w:rsidTr="001C0C43">
        <w:tc>
          <w:tcPr>
            <w:tcW w:w="4077" w:type="dxa"/>
            <w:vAlign w:val="center"/>
          </w:tcPr>
          <w:p w:rsidR="00D30CA9" w:rsidRPr="008566D6" w:rsidRDefault="00D30CA9" w:rsidP="001C0C43">
            <w:pPr>
              <w:snapToGrid w:val="0"/>
              <w:rPr>
                <w:rFonts w:ascii="標楷體" w:eastAsia="標楷體" w:hAnsi="標楷體" w:hint="eastAsia"/>
                <w:color w:val="000000"/>
                <w:sz w:val="28"/>
              </w:rPr>
            </w:pPr>
            <w:r w:rsidRPr="008566D6">
              <w:rPr>
                <w:rFonts w:ascii="標楷體" w:eastAsia="標楷體" w:hAnsi="標楷體" w:hint="eastAsia"/>
                <w:color w:val="000000"/>
                <w:sz w:val="28"/>
              </w:rPr>
              <w:t>100學年度科技大學評鑑3等系所追蹤評鑑</w:t>
            </w:r>
          </w:p>
        </w:tc>
        <w:tc>
          <w:tcPr>
            <w:tcW w:w="891"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1</w:t>
            </w:r>
          </w:p>
        </w:tc>
        <w:tc>
          <w:tcPr>
            <w:tcW w:w="108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0</w:t>
            </w:r>
          </w:p>
        </w:tc>
        <w:tc>
          <w:tcPr>
            <w:tcW w:w="162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0</w:t>
            </w:r>
          </w:p>
        </w:tc>
        <w:tc>
          <w:tcPr>
            <w:tcW w:w="2160" w:type="dxa"/>
            <w:vAlign w:val="center"/>
          </w:tcPr>
          <w:p w:rsidR="00D30CA9" w:rsidRPr="008566D6" w:rsidRDefault="00D30CA9" w:rsidP="001C0C43">
            <w:pPr>
              <w:snapToGrid w:val="0"/>
              <w:jc w:val="center"/>
              <w:rPr>
                <w:rFonts w:ascii="標楷體" w:eastAsia="標楷體" w:hAnsi="標楷體" w:cs="新細明體" w:hint="eastAsia"/>
                <w:color w:val="000000"/>
                <w:sz w:val="28"/>
                <w:szCs w:val="28"/>
              </w:rPr>
            </w:pPr>
            <w:r w:rsidRPr="008566D6">
              <w:rPr>
                <w:rFonts w:ascii="標楷體" w:eastAsia="標楷體" w:hAnsi="標楷體" w:cs="新細明體" w:hint="eastAsia"/>
                <w:color w:val="000000"/>
                <w:sz w:val="28"/>
                <w:szCs w:val="28"/>
              </w:rPr>
              <w:t>1</w:t>
            </w:r>
          </w:p>
        </w:tc>
      </w:tr>
      <w:tr w:rsidR="00D30CA9" w:rsidRPr="008566D6" w:rsidTr="001C0C43">
        <w:tc>
          <w:tcPr>
            <w:tcW w:w="4077" w:type="dxa"/>
            <w:vAlign w:val="center"/>
          </w:tcPr>
          <w:p w:rsidR="00D30CA9" w:rsidRPr="008566D6" w:rsidRDefault="00D30CA9" w:rsidP="001C0C43">
            <w:pPr>
              <w:snapToGrid w:val="0"/>
              <w:jc w:val="center"/>
              <w:rPr>
                <w:rFonts w:ascii="標楷體" w:eastAsia="標楷體" w:hAnsi="標楷體" w:hint="eastAsia"/>
                <w:color w:val="000000"/>
                <w:sz w:val="28"/>
              </w:rPr>
            </w:pPr>
            <w:r w:rsidRPr="008566D6">
              <w:rPr>
                <w:rFonts w:ascii="標楷體" w:eastAsia="標楷體" w:hAnsi="標楷體" w:hint="eastAsia"/>
                <w:color w:val="000000"/>
                <w:sz w:val="28"/>
              </w:rPr>
              <w:t>合計</w:t>
            </w:r>
          </w:p>
        </w:tc>
        <w:tc>
          <w:tcPr>
            <w:tcW w:w="891" w:type="dxa"/>
            <w:vAlign w:val="center"/>
          </w:tcPr>
          <w:p w:rsidR="00D30CA9" w:rsidRPr="008566D6" w:rsidRDefault="00D30CA9" w:rsidP="001C0C43">
            <w:pPr>
              <w:snapToGrid w:val="0"/>
              <w:jc w:val="center"/>
              <w:rPr>
                <w:rFonts w:ascii="標楷體" w:eastAsia="標楷體" w:hAnsi="標楷體" w:hint="eastAsia"/>
                <w:color w:val="000000"/>
                <w:sz w:val="28"/>
                <w:szCs w:val="28"/>
              </w:rPr>
            </w:pPr>
            <w:r w:rsidRPr="008566D6">
              <w:rPr>
                <w:rFonts w:ascii="標楷體" w:eastAsia="標楷體" w:hAnsi="標楷體" w:hint="eastAsia"/>
                <w:color w:val="000000"/>
                <w:sz w:val="28"/>
                <w:szCs w:val="28"/>
              </w:rPr>
              <w:t>22</w:t>
            </w:r>
          </w:p>
        </w:tc>
        <w:tc>
          <w:tcPr>
            <w:tcW w:w="1080" w:type="dxa"/>
            <w:vAlign w:val="center"/>
          </w:tcPr>
          <w:p w:rsidR="00D30CA9" w:rsidRPr="008566D6" w:rsidRDefault="00D30CA9" w:rsidP="001C0C43">
            <w:pPr>
              <w:snapToGrid w:val="0"/>
              <w:jc w:val="center"/>
              <w:rPr>
                <w:rFonts w:ascii="標楷體" w:eastAsia="標楷體" w:hAnsi="標楷體" w:hint="eastAsia"/>
                <w:color w:val="000000"/>
                <w:sz w:val="28"/>
                <w:szCs w:val="28"/>
              </w:rPr>
            </w:pPr>
            <w:r w:rsidRPr="008566D6">
              <w:rPr>
                <w:rFonts w:ascii="標楷體" w:eastAsia="標楷體" w:hAnsi="標楷體" w:hint="eastAsia"/>
                <w:color w:val="000000"/>
                <w:sz w:val="28"/>
                <w:szCs w:val="28"/>
              </w:rPr>
              <w:t>21</w:t>
            </w:r>
          </w:p>
        </w:tc>
        <w:tc>
          <w:tcPr>
            <w:tcW w:w="1620" w:type="dxa"/>
            <w:vAlign w:val="center"/>
          </w:tcPr>
          <w:p w:rsidR="00D30CA9" w:rsidRPr="008566D6" w:rsidRDefault="00D30CA9" w:rsidP="001C0C43">
            <w:pPr>
              <w:snapToGrid w:val="0"/>
              <w:jc w:val="center"/>
              <w:rPr>
                <w:rFonts w:ascii="標楷體" w:eastAsia="標楷體" w:hAnsi="標楷體" w:hint="eastAsia"/>
                <w:color w:val="000000"/>
                <w:sz w:val="28"/>
                <w:szCs w:val="28"/>
              </w:rPr>
            </w:pPr>
            <w:r w:rsidRPr="008566D6">
              <w:rPr>
                <w:rFonts w:ascii="標楷體" w:eastAsia="標楷體" w:hAnsi="標楷體" w:hint="eastAsia"/>
                <w:color w:val="000000"/>
                <w:sz w:val="28"/>
                <w:szCs w:val="28"/>
              </w:rPr>
              <w:t>13</w:t>
            </w:r>
          </w:p>
        </w:tc>
        <w:tc>
          <w:tcPr>
            <w:tcW w:w="2160" w:type="dxa"/>
            <w:vAlign w:val="center"/>
          </w:tcPr>
          <w:p w:rsidR="00D30CA9" w:rsidRPr="008566D6" w:rsidRDefault="00D30CA9" w:rsidP="001C0C43">
            <w:pPr>
              <w:snapToGrid w:val="0"/>
              <w:jc w:val="center"/>
              <w:rPr>
                <w:rFonts w:ascii="標楷體" w:eastAsia="標楷體" w:hAnsi="標楷體" w:hint="eastAsia"/>
                <w:color w:val="000000"/>
                <w:sz w:val="28"/>
                <w:szCs w:val="28"/>
              </w:rPr>
            </w:pPr>
            <w:r w:rsidRPr="008566D6">
              <w:rPr>
                <w:rFonts w:ascii="標楷體" w:eastAsia="標楷體" w:hAnsi="標楷體" w:hint="eastAsia"/>
                <w:color w:val="000000"/>
                <w:sz w:val="28"/>
                <w:szCs w:val="28"/>
              </w:rPr>
              <w:t>103（不含5訪視，1</w:t>
            </w:r>
            <w:proofErr w:type="gramStart"/>
            <w:r w:rsidRPr="008566D6">
              <w:rPr>
                <w:rFonts w:ascii="標楷體" w:eastAsia="標楷體" w:hAnsi="標楷體" w:hint="eastAsia"/>
                <w:color w:val="000000"/>
                <w:sz w:val="28"/>
                <w:szCs w:val="28"/>
              </w:rPr>
              <w:t>不</w:t>
            </w:r>
            <w:proofErr w:type="gramEnd"/>
            <w:r w:rsidRPr="008566D6">
              <w:rPr>
                <w:rFonts w:ascii="標楷體" w:eastAsia="標楷體" w:hAnsi="標楷體" w:hint="eastAsia"/>
                <w:color w:val="000000"/>
                <w:sz w:val="28"/>
                <w:szCs w:val="28"/>
              </w:rPr>
              <w:t>公布等第</w:t>
            </w:r>
            <w:r w:rsidRPr="008566D6">
              <w:rPr>
                <w:rFonts w:ascii="標楷體" w:eastAsia="標楷體" w:hAnsi="標楷體"/>
                <w:color w:val="000000"/>
                <w:sz w:val="28"/>
                <w:szCs w:val="28"/>
              </w:rPr>
              <w:t>）</w:t>
            </w:r>
          </w:p>
        </w:tc>
      </w:tr>
    </w:tbl>
    <w:p w:rsidR="00D30CA9" w:rsidRPr="008566D6" w:rsidRDefault="00D30CA9" w:rsidP="00D30CA9">
      <w:pPr>
        <w:rPr>
          <w:rFonts w:ascii="標楷體" w:eastAsia="標楷體" w:hAnsi="標楷體" w:hint="eastAsia"/>
          <w:color w:val="000000"/>
          <w:sz w:val="28"/>
        </w:rPr>
      </w:pPr>
      <w:r w:rsidRPr="008566D6">
        <w:rPr>
          <w:rFonts w:ascii="標楷體" w:eastAsia="標楷體" w:hAnsi="標楷體"/>
          <w:color w:val="000000"/>
          <w:sz w:val="28"/>
        </w:rPr>
        <w:br w:type="page"/>
      </w:r>
      <w:r w:rsidRPr="008566D6">
        <w:rPr>
          <w:rFonts w:ascii="標楷體" w:eastAsia="標楷體" w:hAnsi="標楷體" w:hint="eastAsia"/>
          <w:color w:val="000000"/>
          <w:sz w:val="28"/>
        </w:rPr>
        <w:lastRenderedPageBreak/>
        <w:t>表2：科技大學（技術學院）評鑑項目如下表：</w:t>
      </w:r>
    </w:p>
    <w:p w:rsidR="00D30CA9" w:rsidRPr="008566D6" w:rsidRDefault="00D30CA9" w:rsidP="00D30CA9">
      <w:pPr>
        <w:snapToGrid w:val="0"/>
        <w:spacing w:line="460" w:lineRule="exact"/>
        <w:ind w:left="140"/>
        <w:rPr>
          <w:rFonts w:ascii="標楷體" w:eastAsia="標楷體" w:hAnsi="標楷體" w:hint="eastAsia"/>
          <w:color w:val="000000"/>
          <w:sz w:val="28"/>
        </w:rPr>
      </w:pPr>
    </w:p>
    <w:tbl>
      <w:tblPr>
        <w:tblW w:w="94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085"/>
        <w:gridCol w:w="3246"/>
        <w:gridCol w:w="880"/>
      </w:tblGrid>
      <w:tr w:rsidR="00D30CA9" w:rsidRPr="008566D6" w:rsidTr="001C0C43">
        <w:tc>
          <w:tcPr>
            <w:tcW w:w="8591" w:type="dxa"/>
            <w:gridSpan w:val="3"/>
            <w:shd w:val="clear" w:color="auto" w:fill="auto"/>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行政類評鑑項目</w:t>
            </w:r>
          </w:p>
        </w:tc>
        <w:tc>
          <w:tcPr>
            <w:tcW w:w="880" w:type="dxa"/>
            <w:shd w:val="clear" w:color="auto" w:fill="auto"/>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權重</w:t>
            </w:r>
          </w:p>
        </w:tc>
      </w:tr>
      <w:tr w:rsidR="00D30CA9" w:rsidRPr="008566D6" w:rsidTr="001C0C43">
        <w:tc>
          <w:tcPr>
            <w:tcW w:w="1260" w:type="dxa"/>
            <w:shd w:val="clear" w:color="auto" w:fill="auto"/>
            <w:vAlign w:val="center"/>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綜合校務</w:t>
            </w:r>
          </w:p>
        </w:tc>
        <w:tc>
          <w:tcPr>
            <w:tcW w:w="4085" w:type="dxa"/>
            <w:tcBorders>
              <w:right w:val="nil"/>
            </w:tcBorders>
            <w:shd w:val="clear" w:color="auto" w:fill="auto"/>
            <w:vAlign w:val="center"/>
          </w:tcPr>
          <w:p w:rsidR="00D30CA9" w:rsidRPr="008566D6" w:rsidRDefault="00D30CA9" w:rsidP="00D30CA9">
            <w:pPr>
              <w:numPr>
                <w:ilvl w:val="0"/>
                <w:numId w:val="1"/>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校務發展規劃與成效 (40%)</w:t>
            </w:r>
          </w:p>
          <w:p w:rsidR="00D30CA9" w:rsidRPr="008566D6" w:rsidRDefault="00D30CA9" w:rsidP="00D30CA9">
            <w:pPr>
              <w:numPr>
                <w:ilvl w:val="0"/>
                <w:numId w:val="1"/>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研究及產學合作策略及成效(30%)</w:t>
            </w:r>
          </w:p>
        </w:tc>
        <w:tc>
          <w:tcPr>
            <w:tcW w:w="3246" w:type="dxa"/>
            <w:tcBorders>
              <w:left w:val="nil"/>
            </w:tcBorders>
            <w:shd w:val="clear" w:color="auto" w:fill="auto"/>
          </w:tcPr>
          <w:p w:rsidR="00D30CA9" w:rsidRPr="008566D6" w:rsidRDefault="00D30CA9" w:rsidP="00D30CA9">
            <w:pPr>
              <w:numPr>
                <w:ilvl w:val="0"/>
                <w:numId w:val="1"/>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社會服務成果</w:t>
            </w:r>
          </w:p>
          <w:p w:rsidR="00D30CA9" w:rsidRPr="008566D6" w:rsidRDefault="00D30CA9" w:rsidP="001C0C43">
            <w:pPr>
              <w:ind w:firstLineChars="100" w:firstLine="260"/>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(科大15%、技院20％)</w:t>
            </w:r>
          </w:p>
          <w:p w:rsidR="00D30CA9" w:rsidRPr="008566D6" w:rsidRDefault="00D30CA9" w:rsidP="00D30CA9">
            <w:pPr>
              <w:numPr>
                <w:ilvl w:val="0"/>
                <w:numId w:val="1"/>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國際觀培養與國際化成果(科大15%、技院10％)</w:t>
            </w:r>
          </w:p>
        </w:tc>
        <w:tc>
          <w:tcPr>
            <w:tcW w:w="880" w:type="dxa"/>
            <w:shd w:val="clear" w:color="auto" w:fill="auto"/>
            <w:vAlign w:val="center"/>
          </w:tcPr>
          <w:p w:rsidR="00D30CA9" w:rsidRPr="008566D6" w:rsidRDefault="00D30CA9" w:rsidP="001C0C43">
            <w:pPr>
              <w:jc w:val="center"/>
              <w:rPr>
                <w:rFonts w:ascii="標楷體" w:eastAsia="標楷體" w:hAnsi="標楷體" w:hint="eastAsia"/>
                <w:color w:val="000000"/>
                <w:sz w:val="26"/>
                <w:szCs w:val="26"/>
              </w:rPr>
            </w:pPr>
            <w:r w:rsidRPr="008566D6">
              <w:rPr>
                <w:rFonts w:ascii="標楷體" w:eastAsia="標楷體" w:hAnsi="標楷體" w:hint="eastAsia"/>
                <w:color w:val="000000"/>
                <w:sz w:val="26"/>
                <w:szCs w:val="26"/>
              </w:rPr>
              <w:t>30%</w:t>
            </w:r>
          </w:p>
        </w:tc>
      </w:tr>
      <w:tr w:rsidR="00D30CA9" w:rsidRPr="008566D6" w:rsidTr="001C0C43">
        <w:trPr>
          <w:trHeight w:val="1102"/>
        </w:trPr>
        <w:tc>
          <w:tcPr>
            <w:tcW w:w="1260" w:type="dxa"/>
            <w:shd w:val="clear" w:color="auto" w:fill="auto"/>
            <w:vAlign w:val="center"/>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教務行政</w:t>
            </w:r>
          </w:p>
        </w:tc>
        <w:tc>
          <w:tcPr>
            <w:tcW w:w="4085" w:type="dxa"/>
            <w:tcBorders>
              <w:right w:val="nil"/>
            </w:tcBorders>
            <w:shd w:val="clear" w:color="auto" w:fill="auto"/>
            <w:vAlign w:val="center"/>
          </w:tcPr>
          <w:p w:rsidR="00D30CA9" w:rsidRPr="008566D6" w:rsidRDefault="00D30CA9" w:rsidP="00D30CA9">
            <w:pPr>
              <w:numPr>
                <w:ilvl w:val="0"/>
                <w:numId w:val="2"/>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教務行政執行成效(20%)</w:t>
            </w:r>
          </w:p>
          <w:p w:rsidR="00D30CA9" w:rsidRPr="008566D6" w:rsidRDefault="00D30CA9" w:rsidP="00D30CA9">
            <w:pPr>
              <w:numPr>
                <w:ilvl w:val="0"/>
                <w:numId w:val="2"/>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課程與教學(20%)</w:t>
            </w:r>
          </w:p>
          <w:p w:rsidR="00D30CA9" w:rsidRPr="008566D6" w:rsidRDefault="00D30CA9" w:rsidP="00D30CA9">
            <w:pPr>
              <w:numPr>
                <w:ilvl w:val="0"/>
                <w:numId w:val="2"/>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學生學習成效(20%)</w:t>
            </w:r>
          </w:p>
        </w:tc>
        <w:tc>
          <w:tcPr>
            <w:tcW w:w="3246" w:type="dxa"/>
            <w:tcBorders>
              <w:left w:val="nil"/>
            </w:tcBorders>
            <w:shd w:val="clear" w:color="auto" w:fill="auto"/>
            <w:vAlign w:val="center"/>
          </w:tcPr>
          <w:p w:rsidR="00D30CA9" w:rsidRPr="008566D6" w:rsidRDefault="00D30CA9" w:rsidP="00D30CA9">
            <w:pPr>
              <w:numPr>
                <w:ilvl w:val="0"/>
                <w:numId w:val="2"/>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通識教育(20%)</w:t>
            </w:r>
          </w:p>
          <w:p w:rsidR="00D30CA9" w:rsidRPr="008566D6" w:rsidRDefault="00D30CA9" w:rsidP="00D30CA9">
            <w:pPr>
              <w:numPr>
                <w:ilvl w:val="0"/>
                <w:numId w:val="2"/>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圖書及資訊業務(20%)</w:t>
            </w:r>
          </w:p>
        </w:tc>
        <w:tc>
          <w:tcPr>
            <w:tcW w:w="880" w:type="dxa"/>
            <w:shd w:val="clear" w:color="auto" w:fill="auto"/>
            <w:vAlign w:val="center"/>
          </w:tcPr>
          <w:p w:rsidR="00D30CA9" w:rsidRPr="008566D6" w:rsidRDefault="00D30CA9" w:rsidP="001C0C43">
            <w:pPr>
              <w:jc w:val="center"/>
              <w:rPr>
                <w:rFonts w:ascii="標楷體" w:eastAsia="標楷體" w:hAnsi="標楷體" w:hint="eastAsia"/>
                <w:color w:val="000000"/>
                <w:sz w:val="26"/>
                <w:szCs w:val="26"/>
              </w:rPr>
            </w:pPr>
            <w:r w:rsidRPr="008566D6">
              <w:rPr>
                <w:rFonts w:ascii="標楷體" w:eastAsia="標楷體" w:hAnsi="標楷體" w:hint="eastAsia"/>
                <w:color w:val="000000"/>
                <w:sz w:val="26"/>
                <w:szCs w:val="26"/>
              </w:rPr>
              <w:t>25%</w:t>
            </w:r>
          </w:p>
        </w:tc>
      </w:tr>
      <w:tr w:rsidR="00D30CA9" w:rsidRPr="008566D6" w:rsidTr="001C0C43">
        <w:tc>
          <w:tcPr>
            <w:tcW w:w="1260" w:type="dxa"/>
            <w:shd w:val="clear" w:color="auto" w:fill="auto"/>
            <w:vAlign w:val="center"/>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學</w:t>
            </w:r>
            <w:proofErr w:type="gramStart"/>
            <w:r w:rsidRPr="008566D6">
              <w:rPr>
                <w:rFonts w:ascii="標楷體" w:eastAsia="標楷體" w:hAnsi="標楷體" w:hint="eastAsia"/>
                <w:b/>
                <w:color w:val="000000"/>
                <w:sz w:val="26"/>
                <w:szCs w:val="26"/>
              </w:rPr>
              <w:t>務</w:t>
            </w:r>
            <w:proofErr w:type="gramEnd"/>
            <w:r w:rsidRPr="008566D6">
              <w:rPr>
                <w:rFonts w:ascii="標楷體" w:eastAsia="標楷體" w:hAnsi="標楷體" w:hint="eastAsia"/>
                <w:b/>
                <w:color w:val="000000"/>
                <w:sz w:val="26"/>
                <w:szCs w:val="26"/>
              </w:rPr>
              <w:t>行政</w:t>
            </w:r>
          </w:p>
        </w:tc>
        <w:tc>
          <w:tcPr>
            <w:tcW w:w="4085" w:type="dxa"/>
            <w:tcBorders>
              <w:right w:val="nil"/>
            </w:tcBorders>
            <w:shd w:val="clear" w:color="auto" w:fill="auto"/>
            <w:vAlign w:val="center"/>
          </w:tcPr>
          <w:p w:rsidR="00D30CA9" w:rsidRPr="008566D6" w:rsidRDefault="00D30CA9" w:rsidP="00D30CA9">
            <w:pPr>
              <w:numPr>
                <w:ilvl w:val="0"/>
                <w:numId w:val="3"/>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學</w:t>
            </w:r>
            <w:proofErr w:type="gramStart"/>
            <w:r w:rsidRPr="008566D6">
              <w:rPr>
                <w:rFonts w:ascii="標楷體" w:eastAsia="標楷體" w:hAnsi="標楷體" w:hint="eastAsia"/>
                <w:color w:val="000000"/>
                <w:sz w:val="26"/>
                <w:szCs w:val="26"/>
              </w:rPr>
              <w:t>務</w:t>
            </w:r>
            <w:proofErr w:type="gramEnd"/>
            <w:r w:rsidRPr="008566D6">
              <w:rPr>
                <w:rFonts w:ascii="標楷體" w:eastAsia="標楷體" w:hAnsi="標楷體" w:hint="eastAsia"/>
                <w:color w:val="000000"/>
                <w:sz w:val="26"/>
                <w:szCs w:val="26"/>
              </w:rPr>
              <w:t>行政執行成效(20%)</w:t>
            </w:r>
          </w:p>
          <w:p w:rsidR="00D30CA9" w:rsidRPr="008566D6" w:rsidRDefault="00D30CA9" w:rsidP="00D30CA9">
            <w:pPr>
              <w:numPr>
                <w:ilvl w:val="0"/>
                <w:numId w:val="3"/>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導師工作制度及落實(20%)</w:t>
            </w:r>
          </w:p>
          <w:p w:rsidR="00D30CA9" w:rsidRPr="008566D6" w:rsidRDefault="00D30CA9" w:rsidP="00D30CA9">
            <w:pPr>
              <w:numPr>
                <w:ilvl w:val="0"/>
                <w:numId w:val="3"/>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社團活動辦理成效(20%)</w:t>
            </w:r>
          </w:p>
        </w:tc>
        <w:tc>
          <w:tcPr>
            <w:tcW w:w="3246" w:type="dxa"/>
            <w:tcBorders>
              <w:left w:val="nil"/>
            </w:tcBorders>
            <w:shd w:val="clear" w:color="auto" w:fill="auto"/>
            <w:vAlign w:val="center"/>
          </w:tcPr>
          <w:p w:rsidR="00D30CA9" w:rsidRPr="008566D6" w:rsidRDefault="00D30CA9" w:rsidP="00D30CA9">
            <w:pPr>
              <w:numPr>
                <w:ilvl w:val="0"/>
                <w:numId w:val="3"/>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生活輔導及衛生保健執行情形及成效(20%)</w:t>
            </w:r>
          </w:p>
          <w:p w:rsidR="00D30CA9" w:rsidRPr="008566D6" w:rsidRDefault="00D30CA9" w:rsidP="00D30CA9">
            <w:pPr>
              <w:numPr>
                <w:ilvl w:val="0"/>
                <w:numId w:val="3"/>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諮商輔導辦理成效(20%)</w:t>
            </w:r>
          </w:p>
        </w:tc>
        <w:tc>
          <w:tcPr>
            <w:tcW w:w="880" w:type="dxa"/>
            <w:shd w:val="clear" w:color="auto" w:fill="auto"/>
            <w:vAlign w:val="center"/>
          </w:tcPr>
          <w:p w:rsidR="00D30CA9" w:rsidRPr="008566D6" w:rsidRDefault="00D30CA9" w:rsidP="001C0C43">
            <w:pPr>
              <w:jc w:val="center"/>
              <w:rPr>
                <w:rFonts w:ascii="標楷體" w:eastAsia="標楷體" w:hAnsi="標楷體" w:hint="eastAsia"/>
                <w:color w:val="000000"/>
                <w:sz w:val="26"/>
                <w:szCs w:val="26"/>
              </w:rPr>
            </w:pPr>
            <w:r w:rsidRPr="008566D6">
              <w:rPr>
                <w:rFonts w:ascii="標楷體" w:eastAsia="標楷體" w:hAnsi="標楷體" w:hint="eastAsia"/>
                <w:color w:val="000000"/>
                <w:sz w:val="26"/>
                <w:szCs w:val="26"/>
              </w:rPr>
              <w:t>25%</w:t>
            </w:r>
          </w:p>
        </w:tc>
      </w:tr>
      <w:tr w:rsidR="00D30CA9" w:rsidRPr="008566D6" w:rsidTr="001C0C43">
        <w:tc>
          <w:tcPr>
            <w:tcW w:w="1260" w:type="dxa"/>
            <w:shd w:val="clear" w:color="auto" w:fill="auto"/>
            <w:vAlign w:val="center"/>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行政支援</w:t>
            </w:r>
          </w:p>
        </w:tc>
        <w:tc>
          <w:tcPr>
            <w:tcW w:w="4085" w:type="dxa"/>
            <w:tcBorders>
              <w:right w:val="nil"/>
            </w:tcBorders>
            <w:shd w:val="clear" w:color="auto" w:fill="auto"/>
            <w:vAlign w:val="center"/>
          </w:tcPr>
          <w:p w:rsidR="00D30CA9" w:rsidRPr="008566D6" w:rsidRDefault="00D30CA9" w:rsidP="00D30CA9">
            <w:pPr>
              <w:numPr>
                <w:ilvl w:val="0"/>
                <w:numId w:val="4"/>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行政支援組織運作成效(25%)</w:t>
            </w:r>
          </w:p>
          <w:p w:rsidR="00D30CA9" w:rsidRPr="008566D6" w:rsidRDefault="00D30CA9" w:rsidP="00D30CA9">
            <w:pPr>
              <w:numPr>
                <w:ilvl w:val="0"/>
                <w:numId w:val="4"/>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人事業務執行成效(25%)</w:t>
            </w:r>
          </w:p>
        </w:tc>
        <w:tc>
          <w:tcPr>
            <w:tcW w:w="3246" w:type="dxa"/>
            <w:tcBorders>
              <w:left w:val="nil"/>
            </w:tcBorders>
            <w:shd w:val="clear" w:color="auto" w:fill="auto"/>
            <w:vAlign w:val="center"/>
          </w:tcPr>
          <w:p w:rsidR="00D30CA9" w:rsidRPr="008566D6" w:rsidRDefault="00D30CA9" w:rsidP="00D30CA9">
            <w:pPr>
              <w:numPr>
                <w:ilvl w:val="0"/>
                <w:numId w:val="4"/>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會計行政執行成效(25%)</w:t>
            </w:r>
          </w:p>
          <w:p w:rsidR="00D30CA9" w:rsidRPr="008566D6" w:rsidRDefault="00D30CA9" w:rsidP="00D30CA9">
            <w:pPr>
              <w:numPr>
                <w:ilvl w:val="0"/>
                <w:numId w:val="4"/>
              </w:numPr>
              <w:jc w:val="both"/>
              <w:rPr>
                <w:rFonts w:ascii="標楷體" w:eastAsia="標楷體" w:hAnsi="標楷體" w:hint="eastAsia"/>
                <w:color w:val="000000"/>
                <w:sz w:val="26"/>
                <w:szCs w:val="26"/>
              </w:rPr>
            </w:pPr>
            <w:r w:rsidRPr="008566D6">
              <w:rPr>
                <w:rFonts w:ascii="標楷體" w:eastAsia="標楷體" w:hAnsi="標楷體" w:hint="eastAsia"/>
                <w:color w:val="000000"/>
                <w:sz w:val="26"/>
                <w:szCs w:val="26"/>
              </w:rPr>
              <w:t>總務行政執行成效(25%)</w:t>
            </w:r>
          </w:p>
        </w:tc>
        <w:tc>
          <w:tcPr>
            <w:tcW w:w="880" w:type="dxa"/>
            <w:shd w:val="clear" w:color="auto" w:fill="auto"/>
            <w:vAlign w:val="center"/>
          </w:tcPr>
          <w:p w:rsidR="00D30CA9" w:rsidRPr="008566D6" w:rsidRDefault="00D30CA9" w:rsidP="001C0C43">
            <w:pPr>
              <w:jc w:val="center"/>
              <w:rPr>
                <w:rFonts w:ascii="標楷體" w:eastAsia="標楷體" w:hAnsi="標楷體" w:hint="eastAsia"/>
                <w:color w:val="000000"/>
                <w:sz w:val="26"/>
                <w:szCs w:val="26"/>
              </w:rPr>
            </w:pPr>
            <w:r w:rsidRPr="008566D6">
              <w:rPr>
                <w:rFonts w:ascii="標楷體" w:eastAsia="標楷體" w:hAnsi="標楷體" w:hint="eastAsia"/>
                <w:color w:val="000000"/>
                <w:sz w:val="26"/>
                <w:szCs w:val="26"/>
              </w:rPr>
              <w:t>20%</w:t>
            </w:r>
          </w:p>
        </w:tc>
      </w:tr>
    </w:tbl>
    <w:p w:rsidR="00D30CA9" w:rsidRPr="005C7405" w:rsidRDefault="00D30CA9" w:rsidP="00D30CA9">
      <w:pPr>
        <w:rPr>
          <w:vanish/>
        </w:rPr>
      </w:pPr>
    </w:p>
    <w:tbl>
      <w:tblPr>
        <w:tblpPr w:leftFromText="180" w:rightFromText="180" w:vertAnchor="page" w:horzAnchor="margin" w:tblpX="288" w:tblpY="7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274"/>
        <w:gridCol w:w="2790"/>
        <w:gridCol w:w="1124"/>
      </w:tblGrid>
      <w:tr w:rsidR="00D30CA9" w:rsidRPr="008566D6" w:rsidTr="001C0C43">
        <w:tc>
          <w:tcPr>
            <w:tcW w:w="9468" w:type="dxa"/>
            <w:gridSpan w:val="4"/>
            <w:shd w:val="clear" w:color="auto" w:fill="auto"/>
          </w:tcPr>
          <w:p w:rsidR="00D30CA9" w:rsidRPr="008566D6" w:rsidRDefault="00D30CA9" w:rsidP="001C0C43">
            <w:pPr>
              <w:snapToGrid w:val="0"/>
              <w:spacing w:line="440" w:lineRule="exact"/>
              <w:jc w:val="center"/>
              <w:rPr>
                <w:rFonts w:ascii="標楷體" w:eastAsia="標楷體" w:hAnsi="標楷體" w:hint="eastAsia"/>
                <w:b/>
                <w:color w:val="000000"/>
              </w:rPr>
            </w:pPr>
            <w:r w:rsidRPr="008566D6">
              <w:rPr>
                <w:rFonts w:ascii="標楷體" w:eastAsia="標楷體" w:hAnsi="標楷體" w:hint="eastAsia"/>
                <w:b/>
                <w:color w:val="000000"/>
              </w:rPr>
              <w:t>專業類</w:t>
            </w:r>
          </w:p>
        </w:tc>
      </w:tr>
      <w:tr w:rsidR="00D30CA9" w:rsidRPr="008566D6" w:rsidTr="001C0C43">
        <w:tc>
          <w:tcPr>
            <w:tcW w:w="3600" w:type="dxa"/>
            <w:shd w:val="clear" w:color="auto" w:fill="auto"/>
          </w:tcPr>
          <w:p w:rsidR="00D30CA9" w:rsidRPr="008566D6" w:rsidRDefault="00D30CA9" w:rsidP="001C0C43">
            <w:pPr>
              <w:snapToGrid w:val="0"/>
              <w:spacing w:line="440" w:lineRule="exact"/>
              <w:jc w:val="center"/>
              <w:rPr>
                <w:rFonts w:ascii="標楷體" w:eastAsia="標楷體" w:hAnsi="標楷體" w:hint="eastAsia"/>
                <w:b/>
                <w:color w:val="000000"/>
              </w:rPr>
            </w:pPr>
            <w:r w:rsidRPr="008566D6">
              <w:rPr>
                <w:rFonts w:ascii="標楷體" w:eastAsia="標楷體" w:hAnsi="標楷體" w:hint="eastAsia"/>
                <w:b/>
                <w:color w:val="000000"/>
              </w:rPr>
              <w:t>學院（科技大學）</w:t>
            </w:r>
          </w:p>
        </w:tc>
        <w:tc>
          <w:tcPr>
            <w:tcW w:w="1440" w:type="dxa"/>
          </w:tcPr>
          <w:p w:rsidR="00D30CA9" w:rsidRPr="008566D6" w:rsidRDefault="00D30CA9" w:rsidP="001C0C43">
            <w:pPr>
              <w:snapToGrid w:val="0"/>
              <w:spacing w:line="440" w:lineRule="exact"/>
              <w:jc w:val="center"/>
              <w:rPr>
                <w:rFonts w:ascii="標楷體" w:eastAsia="標楷體" w:hAnsi="標楷體" w:hint="eastAsia"/>
                <w:b/>
                <w:color w:val="000000"/>
              </w:rPr>
            </w:pPr>
            <w:r w:rsidRPr="008566D6">
              <w:rPr>
                <w:rFonts w:ascii="標楷體" w:eastAsia="標楷體" w:hAnsi="標楷體" w:hint="eastAsia"/>
                <w:b/>
                <w:color w:val="000000"/>
              </w:rPr>
              <w:t>權重</w:t>
            </w:r>
          </w:p>
        </w:tc>
        <w:tc>
          <w:tcPr>
            <w:tcW w:w="3168" w:type="dxa"/>
          </w:tcPr>
          <w:p w:rsidR="00D30CA9" w:rsidRPr="008566D6" w:rsidRDefault="00D30CA9" w:rsidP="001C0C43">
            <w:pPr>
              <w:snapToGrid w:val="0"/>
              <w:spacing w:line="440" w:lineRule="exact"/>
              <w:jc w:val="center"/>
              <w:rPr>
                <w:rFonts w:ascii="標楷體" w:eastAsia="標楷體" w:hAnsi="標楷體" w:hint="eastAsia"/>
                <w:b/>
                <w:color w:val="000000"/>
              </w:rPr>
            </w:pPr>
            <w:r w:rsidRPr="008566D6">
              <w:rPr>
                <w:rFonts w:ascii="標楷體" w:eastAsia="標楷體" w:hAnsi="標楷體" w:hint="eastAsia"/>
                <w:b/>
                <w:color w:val="000000"/>
              </w:rPr>
              <w:t>系所</w:t>
            </w:r>
          </w:p>
        </w:tc>
        <w:tc>
          <w:tcPr>
            <w:tcW w:w="1260" w:type="dxa"/>
          </w:tcPr>
          <w:p w:rsidR="00D30CA9" w:rsidRPr="008566D6" w:rsidRDefault="00D30CA9" w:rsidP="001C0C43">
            <w:pPr>
              <w:snapToGrid w:val="0"/>
              <w:spacing w:line="440" w:lineRule="exact"/>
              <w:jc w:val="center"/>
              <w:rPr>
                <w:rFonts w:ascii="標楷體" w:eastAsia="標楷體" w:hAnsi="標楷體" w:hint="eastAsia"/>
                <w:b/>
                <w:color w:val="000000"/>
              </w:rPr>
            </w:pPr>
            <w:r w:rsidRPr="008566D6">
              <w:rPr>
                <w:rFonts w:ascii="標楷體" w:eastAsia="標楷體" w:hAnsi="標楷體" w:hint="eastAsia"/>
                <w:b/>
                <w:color w:val="000000"/>
              </w:rPr>
              <w:t>權重</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1.學院組織與院</w:t>
            </w:r>
            <w:proofErr w:type="gramStart"/>
            <w:r w:rsidRPr="008566D6">
              <w:rPr>
                <w:rFonts w:ascii="標楷體" w:eastAsia="標楷體" w:hAnsi="標楷體" w:hint="eastAsia"/>
                <w:color w:val="000000"/>
              </w:rPr>
              <w:t>務</w:t>
            </w:r>
            <w:proofErr w:type="gramEnd"/>
            <w:r w:rsidRPr="008566D6">
              <w:rPr>
                <w:rFonts w:ascii="標楷體" w:eastAsia="標楷體" w:hAnsi="標楷體" w:hint="eastAsia"/>
                <w:color w:val="000000"/>
              </w:rPr>
              <w:t>發展</w:t>
            </w: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20％</w:t>
            </w: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1.系（所）</w:t>
            </w:r>
            <w:proofErr w:type="gramStart"/>
            <w:r w:rsidRPr="008566D6">
              <w:rPr>
                <w:rFonts w:ascii="標楷體" w:eastAsia="標楷體" w:hAnsi="標楷體" w:hint="eastAsia"/>
                <w:color w:val="000000"/>
              </w:rPr>
              <w:t>務</w:t>
            </w:r>
            <w:proofErr w:type="gramEnd"/>
            <w:r w:rsidRPr="008566D6">
              <w:rPr>
                <w:rFonts w:ascii="標楷體" w:eastAsia="標楷體" w:hAnsi="標楷體" w:hint="eastAsia"/>
                <w:color w:val="000000"/>
              </w:rPr>
              <w:t>發展</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10％</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2.課程規劃與整合</w:t>
            </w: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20％</w:t>
            </w: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2.課程規劃</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10％</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3.教學整合機制</w:t>
            </w: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20％</w:t>
            </w: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3.師資結構與素養</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10％</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4.設備整合機制</w:t>
            </w: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20％</w:t>
            </w: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4.學生學習與輔導</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15％</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 xml:space="preserve">5.產學合作與研究計畫之整合 </w:t>
            </w: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20％</w:t>
            </w: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5.設備與圖書資源</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10％</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6.教學品保</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15％</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 xml:space="preserve">7.學生成就與發展 </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15％</w:t>
            </w:r>
          </w:p>
        </w:tc>
      </w:tr>
      <w:tr w:rsidR="00D30CA9" w:rsidRPr="008566D6" w:rsidTr="001C0C43">
        <w:tc>
          <w:tcPr>
            <w:tcW w:w="3600" w:type="dxa"/>
          </w:tcPr>
          <w:p w:rsidR="00D30CA9" w:rsidRPr="008566D6" w:rsidRDefault="00D30CA9" w:rsidP="001C0C43">
            <w:pPr>
              <w:snapToGrid w:val="0"/>
              <w:spacing w:line="440" w:lineRule="exact"/>
              <w:rPr>
                <w:rFonts w:ascii="標楷體" w:eastAsia="標楷體" w:hAnsi="標楷體" w:hint="eastAsia"/>
                <w:color w:val="000000"/>
              </w:rPr>
            </w:pPr>
          </w:p>
        </w:tc>
        <w:tc>
          <w:tcPr>
            <w:tcW w:w="1440" w:type="dxa"/>
          </w:tcPr>
          <w:p w:rsidR="00D30CA9" w:rsidRPr="008566D6" w:rsidRDefault="00D30CA9" w:rsidP="001C0C43">
            <w:pPr>
              <w:snapToGrid w:val="0"/>
              <w:spacing w:line="440" w:lineRule="exact"/>
              <w:jc w:val="center"/>
              <w:rPr>
                <w:rFonts w:ascii="標楷體" w:eastAsia="標楷體" w:hAnsi="標楷體" w:hint="eastAsia"/>
                <w:color w:val="000000"/>
              </w:rPr>
            </w:pPr>
          </w:p>
        </w:tc>
        <w:tc>
          <w:tcPr>
            <w:tcW w:w="3168" w:type="dxa"/>
          </w:tcPr>
          <w:p w:rsidR="00D30CA9" w:rsidRPr="008566D6" w:rsidRDefault="00D30CA9" w:rsidP="001C0C43">
            <w:pPr>
              <w:snapToGrid w:val="0"/>
              <w:spacing w:line="440" w:lineRule="exact"/>
              <w:rPr>
                <w:rFonts w:ascii="標楷體" w:eastAsia="標楷體" w:hAnsi="標楷體" w:hint="eastAsia"/>
                <w:color w:val="000000"/>
              </w:rPr>
            </w:pPr>
            <w:r w:rsidRPr="008566D6">
              <w:rPr>
                <w:rFonts w:ascii="標楷體" w:eastAsia="標楷體" w:hAnsi="標楷體" w:hint="eastAsia"/>
                <w:color w:val="000000"/>
              </w:rPr>
              <w:t>8.產學合作與技術發展</w:t>
            </w:r>
          </w:p>
        </w:tc>
        <w:tc>
          <w:tcPr>
            <w:tcW w:w="1260" w:type="dxa"/>
          </w:tcPr>
          <w:p w:rsidR="00D30CA9" w:rsidRPr="008566D6" w:rsidRDefault="00D30CA9" w:rsidP="001C0C43">
            <w:pPr>
              <w:snapToGrid w:val="0"/>
              <w:spacing w:line="440" w:lineRule="exact"/>
              <w:jc w:val="center"/>
              <w:rPr>
                <w:rFonts w:ascii="標楷體" w:eastAsia="標楷體" w:hAnsi="標楷體" w:hint="eastAsia"/>
                <w:color w:val="000000"/>
              </w:rPr>
            </w:pPr>
            <w:r w:rsidRPr="008566D6">
              <w:rPr>
                <w:rFonts w:ascii="標楷體" w:eastAsia="標楷體" w:hAnsi="標楷體" w:hint="eastAsia"/>
                <w:color w:val="000000"/>
              </w:rPr>
              <w:t>15％</w:t>
            </w:r>
          </w:p>
        </w:tc>
      </w:tr>
    </w:tbl>
    <w:p w:rsidR="00D30CA9" w:rsidRPr="008566D6" w:rsidRDefault="00D30CA9" w:rsidP="00D30CA9">
      <w:pPr>
        <w:snapToGrid w:val="0"/>
        <w:spacing w:line="460" w:lineRule="exact"/>
        <w:ind w:left="140"/>
        <w:rPr>
          <w:rFonts w:ascii="標楷體" w:eastAsia="標楷體" w:hAnsi="標楷體"/>
          <w:color w:val="000000"/>
          <w:sz w:val="28"/>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widowControl/>
        <w:snapToGrid w:val="0"/>
        <w:jc w:val="both"/>
        <w:rPr>
          <w:rFonts w:ascii="標楷體" w:eastAsia="標楷體" w:hAnsi="標楷體" w:hint="eastAsia"/>
          <w:color w:val="000000"/>
          <w:sz w:val="28"/>
        </w:rPr>
      </w:pPr>
      <w:r w:rsidRPr="008566D6">
        <w:rPr>
          <w:rFonts w:ascii="標楷體" w:eastAsia="標楷體" w:hAnsi="標楷體" w:hint="eastAsia"/>
          <w:color w:val="000000"/>
          <w:sz w:val="28"/>
        </w:rPr>
        <w:t>表3：專科學校評鑑項目如下表：</w:t>
      </w:r>
    </w:p>
    <w:p w:rsidR="00D30CA9" w:rsidRPr="008566D6" w:rsidRDefault="00D30CA9" w:rsidP="00D30CA9">
      <w:pPr>
        <w:widowControl/>
        <w:snapToGrid w:val="0"/>
        <w:jc w:val="both"/>
        <w:rPr>
          <w:rFonts w:ascii="標楷體" w:eastAsia="標楷體" w:hAnsi="標楷體" w:hint="eastAsia"/>
          <w:bCs/>
          <w:color w:val="000000"/>
          <w:sz w:val="26"/>
          <w:szCs w:val="26"/>
        </w:rPr>
      </w:pPr>
    </w:p>
    <w:tbl>
      <w:tblPr>
        <w:tblW w:w="4873" w:type="pct"/>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94"/>
        <w:gridCol w:w="3101"/>
        <w:gridCol w:w="3103"/>
        <w:gridCol w:w="687"/>
      </w:tblGrid>
      <w:tr w:rsidR="00D30CA9" w:rsidRPr="008566D6" w:rsidTr="001C0C43">
        <w:trPr>
          <w:tblHeader/>
        </w:trPr>
        <w:tc>
          <w:tcPr>
            <w:tcW w:w="4575" w:type="pct"/>
            <w:gridSpan w:val="3"/>
            <w:tcBorders>
              <w:top w:val="single" w:sz="4" w:space="0" w:color="auto"/>
              <w:left w:val="single" w:sz="4" w:space="0" w:color="auto"/>
              <w:bottom w:val="single" w:sz="4" w:space="0" w:color="auto"/>
              <w:right w:val="single" w:sz="4" w:space="0" w:color="auto"/>
            </w:tcBorders>
            <w:shd w:val="clear" w:color="auto" w:fill="auto"/>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行政類評鑑項目</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D30CA9" w:rsidRPr="008566D6" w:rsidRDefault="00D30CA9" w:rsidP="001C0C43">
            <w:pPr>
              <w:jc w:val="center"/>
              <w:rPr>
                <w:rFonts w:ascii="標楷體" w:eastAsia="標楷體" w:hAnsi="標楷體" w:hint="eastAsia"/>
                <w:b/>
                <w:color w:val="000000"/>
                <w:sz w:val="26"/>
                <w:szCs w:val="26"/>
              </w:rPr>
            </w:pPr>
            <w:r w:rsidRPr="008566D6">
              <w:rPr>
                <w:rFonts w:ascii="標楷體" w:eastAsia="標楷體" w:hAnsi="標楷體" w:hint="eastAsia"/>
                <w:b/>
                <w:color w:val="000000"/>
                <w:sz w:val="26"/>
                <w:szCs w:val="26"/>
              </w:rPr>
              <w:t>權重</w:t>
            </w:r>
          </w:p>
        </w:tc>
      </w:tr>
      <w:tr w:rsidR="00D30CA9" w:rsidRPr="008566D6" w:rsidTr="001C0C43">
        <w:tc>
          <w:tcPr>
            <w:tcW w:w="738" w:type="pct"/>
            <w:tcBorders>
              <w:top w:val="single" w:sz="4" w:space="0" w:color="auto"/>
              <w:left w:val="single" w:sz="4" w:space="0" w:color="auto"/>
              <w:bottom w:val="single" w:sz="4" w:space="0" w:color="auto"/>
            </w:tcBorders>
            <w:shd w:val="clear" w:color="auto" w:fill="auto"/>
            <w:vAlign w:val="center"/>
          </w:tcPr>
          <w:p w:rsidR="00D30CA9" w:rsidRPr="008566D6" w:rsidRDefault="00D30CA9" w:rsidP="001C0C43">
            <w:pPr>
              <w:jc w:val="center"/>
              <w:rPr>
                <w:rFonts w:ascii="標楷體" w:eastAsia="標楷體" w:hAnsi="標楷體"/>
                <w:b/>
                <w:bCs/>
                <w:color w:val="000000"/>
              </w:rPr>
            </w:pPr>
            <w:r w:rsidRPr="008566D6">
              <w:rPr>
                <w:rFonts w:ascii="標楷體" w:eastAsia="標楷體" w:hAnsi="標楷體"/>
                <w:b/>
                <w:bCs/>
                <w:color w:val="000000"/>
              </w:rPr>
              <w:t>綜合校務</w:t>
            </w:r>
          </w:p>
        </w:tc>
        <w:tc>
          <w:tcPr>
            <w:tcW w:w="1918" w:type="pct"/>
            <w:tcBorders>
              <w:top w:val="single" w:sz="4" w:space="0" w:color="auto"/>
              <w:bottom w:val="single" w:sz="4" w:space="0" w:color="auto"/>
              <w:right w:val="nil"/>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1.校務執行成效與未來發展(30%)</w:t>
            </w:r>
            <w:r w:rsidRPr="008566D6">
              <w:rPr>
                <w:rFonts w:ascii="標楷體" w:eastAsia="標楷體" w:hAnsi="標楷體" w:hint="eastAsia"/>
                <w:color w:val="000000"/>
                <w:sz w:val="26"/>
                <w:szCs w:val="26"/>
              </w:rPr>
              <w:t xml:space="preserve">   </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2.教學規劃與學習成效(30%)</w:t>
            </w:r>
          </w:p>
        </w:tc>
        <w:tc>
          <w:tcPr>
            <w:tcW w:w="1918" w:type="pct"/>
            <w:tcBorders>
              <w:top w:val="single" w:sz="4" w:space="0" w:color="auto"/>
              <w:left w:val="nil"/>
              <w:bottom w:val="single" w:sz="4" w:space="0" w:color="auto"/>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3.產學合作及研究策略與成效(20%)</w:t>
            </w:r>
            <w:r w:rsidRPr="008566D6">
              <w:rPr>
                <w:rFonts w:ascii="標楷體" w:eastAsia="標楷體" w:hAnsi="標楷體" w:hint="eastAsia"/>
                <w:color w:val="000000"/>
                <w:sz w:val="26"/>
                <w:szCs w:val="26"/>
              </w:rPr>
              <w:t xml:space="preserve">   </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4.社會服務成果(20%)</w:t>
            </w:r>
          </w:p>
        </w:tc>
        <w:tc>
          <w:tcPr>
            <w:tcW w:w="425" w:type="pct"/>
            <w:tcBorders>
              <w:top w:val="single" w:sz="4" w:space="0" w:color="auto"/>
              <w:bottom w:val="single" w:sz="4" w:space="0" w:color="auto"/>
              <w:right w:val="single" w:sz="4" w:space="0" w:color="auto"/>
            </w:tcBorders>
            <w:shd w:val="clear" w:color="auto" w:fill="auto"/>
            <w:vAlign w:val="center"/>
          </w:tcPr>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25％</w:t>
            </w:r>
          </w:p>
        </w:tc>
      </w:tr>
      <w:tr w:rsidR="00D30CA9" w:rsidRPr="008566D6" w:rsidTr="001C0C43">
        <w:tc>
          <w:tcPr>
            <w:tcW w:w="738" w:type="pct"/>
            <w:tcBorders>
              <w:top w:val="single" w:sz="4" w:space="0" w:color="auto"/>
              <w:left w:val="single" w:sz="4" w:space="0" w:color="auto"/>
              <w:bottom w:val="single" w:sz="4" w:space="0" w:color="auto"/>
            </w:tcBorders>
            <w:shd w:val="clear" w:color="auto" w:fill="auto"/>
            <w:vAlign w:val="center"/>
          </w:tcPr>
          <w:p w:rsidR="00D30CA9" w:rsidRPr="008566D6" w:rsidRDefault="00D30CA9" w:rsidP="001C0C43">
            <w:pPr>
              <w:jc w:val="center"/>
              <w:rPr>
                <w:rFonts w:ascii="標楷體" w:eastAsia="標楷體" w:hAnsi="標楷體"/>
                <w:b/>
                <w:bCs/>
                <w:color w:val="000000"/>
              </w:rPr>
            </w:pPr>
            <w:r w:rsidRPr="008566D6">
              <w:rPr>
                <w:rFonts w:ascii="標楷體" w:eastAsia="標楷體" w:hAnsi="標楷體"/>
                <w:b/>
                <w:bCs/>
                <w:color w:val="000000"/>
              </w:rPr>
              <w:t>教務行政</w:t>
            </w:r>
          </w:p>
        </w:tc>
        <w:tc>
          <w:tcPr>
            <w:tcW w:w="1918" w:type="pct"/>
            <w:tcBorders>
              <w:top w:val="single" w:sz="4" w:space="0" w:color="auto"/>
              <w:bottom w:val="single" w:sz="4" w:space="0" w:color="auto"/>
              <w:right w:val="nil"/>
            </w:tcBorders>
            <w:shd w:val="clear" w:color="auto" w:fill="auto"/>
            <w:vAlign w:val="center"/>
          </w:tcPr>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1.教務行政執行成效(25%)</w:t>
            </w:r>
            <w:r w:rsidRPr="008566D6">
              <w:rPr>
                <w:rFonts w:ascii="標楷體" w:eastAsia="標楷體" w:hAnsi="標楷體" w:hint="eastAsia"/>
                <w:color w:val="000000"/>
                <w:sz w:val="26"/>
                <w:szCs w:val="26"/>
              </w:rPr>
              <w:t xml:space="preserve">    </w:t>
            </w:r>
            <w:r w:rsidRPr="008566D6">
              <w:rPr>
                <w:rFonts w:ascii="標楷體" w:eastAsia="標楷體" w:hAnsi="標楷體"/>
                <w:color w:val="000000"/>
                <w:sz w:val="26"/>
                <w:szCs w:val="26"/>
              </w:rPr>
              <w:t>2.課程與教學(20%)</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3.學生學習成效(20%)</w:t>
            </w:r>
            <w:r w:rsidRPr="008566D6">
              <w:rPr>
                <w:rFonts w:ascii="標楷體" w:eastAsia="標楷體" w:hAnsi="標楷體" w:hint="eastAsia"/>
                <w:color w:val="000000"/>
                <w:sz w:val="26"/>
                <w:szCs w:val="26"/>
              </w:rPr>
              <w:t xml:space="preserve"> </w:t>
            </w:r>
          </w:p>
        </w:tc>
        <w:tc>
          <w:tcPr>
            <w:tcW w:w="1918" w:type="pct"/>
            <w:tcBorders>
              <w:top w:val="single" w:sz="4" w:space="0" w:color="auto"/>
              <w:left w:val="nil"/>
              <w:bottom w:val="single" w:sz="4" w:space="0" w:color="auto"/>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4.通識教育(15%)</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5.圖書及資訊業務(20%)</w:t>
            </w:r>
          </w:p>
        </w:tc>
        <w:tc>
          <w:tcPr>
            <w:tcW w:w="425" w:type="pct"/>
            <w:tcBorders>
              <w:top w:val="single" w:sz="4" w:space="0" w:color="auto"/>
              <w:bottom w:val="single" w:sz="4" w:space="0" w:color="auto"/>
              <w:right w:val="single" w:sz="4" w:space="0" w:color="auto"/>
            </w:tcBorders>
            <w:shd w:val="clear" w:color="auto" w:fill="auto"/>
            <w:vAlign w:val="center"/>
          </w:tcPr>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30％</w:t>
            </w:r>
          </w:p>
        </w:tc>
      </w:tr>
      <w:tr w:rsidR="00D30CA9" w:rsidRPr="008566D6" w:rsidTr="001C0C43">
        <w:tc>
          <w:tcPr>
            <w:tcW w:w="738" w:type="pct"/>
            <w:tcBorders>
              <w:top w:val="single" w:sz="4" w:space="0" w:color="auto"/>
              <w:left w:val="single" w:sz="4" w:space="0" w:color="auto"/>
              <w:bottom w:val="single" w:sz="4" w:space="0" w:color="auto"/>
            </w:tcBorders>
            <w:shd w:val="clear" w:color="auto" w:fill="auto"/>
            <w:vAlign w:val="center"/>
          </w:tcPr>
          <w:p w:rsidR="00D30CA9" w:rsidRPr="008566D6" w:rsidRDefault="00D30CA9" w:rsidP="001C0C43">
            <w:pPr>
              <w:jc w:val="center"/>
              <w:rPr>
                <w:rFonts w:ascii="標楷體" w:eastAsia="標楷體" w:hAnsi="標楷體"/>
                <w:b/>
                <w:bCs/>
                <w:color w:val="000000"/>
              </w:rPr>
            </w:pPr>
            <w:r w:rsidRPr="008566D6">
              <w:rPr>
                <w:rFonts w:ascii="標楷體" w:eastAsia="標楷體" w:hAnsi="標楷體"/>
                <w:b/>
                <w:bCs/>
                <w:color w:val="000000"/>
              </w:rPr>
              <w:t>學</w:t>
            </w:r>
            <w:proofErr w:type="gramStart"/>
            <w:r w:rsidRPr="008566D6">
              <w:rPr>
                <w:rFonts w:ascii="標楷體" w:eastAsia="標楷體" w:hAnsi="標楷體"/>
                <w:b/>
                <w:bCs/>
                <w:color w:val="000000"/>
              </w:rPr>
              <w:t>務</w:t>
            </w:r>
            <w:proofErr w:type="gramEnd"/>
            <w:r w:rsidRPr="008566D6">
              <w:rPr>
                <w:rFonts w:ascii="標楷體" w:eastAsia="標楷體" w:hAnsi="標楷體"/>
                <w:b/>
                <w:bCs/>
                <w:color w:val="000000"/>
              </w:rPr>
              <w:t>行政</w:t>
            </w:r>
          </w:p>
        </w:tc>
        <w:tc>
          <w:tcPr>
            <w:tcW w:w="1918" w:type="pct"/>
            <w:tcBorders>
              <w:top w:val="single" w:sz="4" w:space="0" w:color="auto"/>
              <w:bottom w:val="single" w:sz="4" w:space="0" w:color="auto"/>
              <w:right w:val="nil"/>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1.學</w:t>
            </w:r>
            <w:proofErr w:type="gramStart"/>
            <w:r w:rsidRPr="008566D6">
              <w:rPr>
                <w:rFonts w:ascii="標楷體" w:eastAsia="標楷體" w:hAnsi="標楷體"/>
                <w:color w:val="000000"/>
                <w:sz w:val="26"/>
                <w:szCs w:val="26"/>
              </w:rPr>
              <w:t>務</w:t>
            </w:r>
            <w:proofErr w:type="gramEnd"/>
            <w:r w:rsidRPr="008566D6">
              <w:rPr>
                <w:rFonts w:ascii="標楷體" w:eastAsia="標楷體" w:hAnsi="標楷體"/>
                <w:color w:val="000000"/>
                <w:sz w:val="26"/>
                <w:szCs w:val="26"/>
              </w:rPr>
              <w:t>行政執行成效(20%)</w:t>
            </w:r>
          </w:p>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2.導師工作制度及落實(20%)</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3.社團活動辦理成效(20%)</w:t>
            </w:r>
          </w:p>
        </w:tc>
        <w:tc>
          <w:tcPr>
            <w:tcW w:w="1918" w:type="pct"/>
            <w:tcBorders>
              <w:top w:val="single" w:sz="4" w:space="0" w:color="auto"/>
              <w:left w:val="nil"/>
              <w:bottom w:val="single" w:sz="4" w:space="0" w:color="auto"/>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4.生活輔導及衛生保健執行情形及成效(20%)</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5.諮商輔導辦理成效(20%)</w:t>
            </w:r>
          </w:p>
        </w:tc>
        <w:tc>
          <w:tcPr>
            <w:tcW w:w="425" w:type="pct"/>
            <w:tcBorders>
              <w:top w:val="single" w:sz="4" w:space="0" w:color="auto"/>
              <w:bottom w:val="single" w:sz="4" w:space="0" w:color="auto"/>
              <w:right w:val="single" w:sz="4" w:space="0" w:color="auto"/>
            </w:tcBorders>
            <w:shd w:val="clear" w:color="auto" w:fill="auto"/>
            <w:vAlign w:val="center"/>
          </w:tcPr>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25％</w:t>
            </w:r>
          </w:p>
        </w:tc>
      </w:tr>
      <w:tr w:rsidR="00D30CA9" w:rsidRPr="008566D6" w:rsidTr="001C0C43">
        <w:trPr>
          <w:trHeight w:val="342"/>
        </w:trPr>
        <w:tc>
          <w:tcPr>
            <w:tcW w:w="738" w:type="pct"/>
            <w:tcBorders>
              <w:top w:val="single" w:sz="4" w:space="0" w:color="auto"/>
              <w:left w:val="single" w:sz="4" w:space="0" w:color="auto"/>
              <w:bottom w:val="single" w:sz="4" w:space="0" w:color="auto"/>
            </w:tcBorders>
            <w:shd w:val="clear" w:color="auto" w:fill="auto"/>
            <w:vAlign w:val="center"/>
          </w:tcPr>
          <w:p w:rsidR="00D30CA9" w:rsidRPr="008566D6" w:rsidRDefault="00D30CA9" w:rsidP="001C0C43">
            <w:pPr>
              <w:jc w:val="center"/>
              <w:rPr>
                <w:rFonts w:ascii="標楷體" w:eastAsia="標楷體" w:hAnsi="標楷體"/>
                <w:b/>
                <w:bCs/>
                <w:color w:val="000000"/>
              </w:rPr>
            </w:pPr>
            <w:r w:rsidRPr="008566D6">
              <w:rPr>
                <w:rFonts w:ascii="標楷體" w:eastAsia="標楷體" w:hAnsi="標楷體"/>
                <w:b/>
                <w:bCs/>
                <w:color w:val="000000"/>
              </w:rPr>
              <w:t>行政支援</w:t>
            </w:r>
          </w:p>
        </w:tc>
        <w:tc>
          <w:tcPr>
            <w:tcW w:w="1918" w:type="pct"/>
            <w:tcBorders>
              <w:top w:val="single" w:sz="4" w:space="0" w:color="auto"/>
              <w:bottom w:val="single" w:sz="4" w:space="0" w:color="auto"/>
              <w:right w:val="nil"/>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1.行政支援組織運作情形(25%)</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2.人事業務執行成效(25%)</w:t>
            </w:r>
          </w:p>
        </w:tc>
        <w:tc>
          <w:tcPr>
            <w:tcW w:w="1918" w:type="pct"/>
            <w:tcBorders>
              <w:top w:val="single" w:sz="4" w:space="0" w:color="auto"/>
              <w:left w:val="nil"/>
              <w:bottom w:val="single" w:sz="4" w:space="0" w:color="auto"/>
            </w:tcBorders>
            <w:shd w:val="clear" w:color="auto" w:fill="auto"/>
            <w:vAlign w:val="center"/>
          </w:tcPr>
          <w:p w:rsidR="00D30CA9" w:rsidRPr="008566D6" w:rsidRDefault="00D30CA9" w:rsidP="001C0C43">
            <w:pPr>
              <w:jc w:val="both"/>
              <w:rPr>
                <w:rFonts w:ascii="標楷體" w:eastAsia="標楷體" w:hAnsi="標楷體" w:hint="eastAsia"/>
                <w:color w:val="000000"/>
                <w:sz w:val="26"/>
                <w:szCs w:val="26"/>
              </w:rPr>
            </w:pPr>
            <w:r w:rsidRPr="008566D6">
              <w:rPr>
                <w:rFonts w:ascii="標楷體" w:eastAsia="標楷體" w:hAnsi="標楷體"/>
                <w:color w:val="000000"/>
                <w:sz w:val="26"/>
                <w:szCs w:val="26"/>
              </w:rPr>
              <w:t>3.會計行政執行成效(25%)</w:t>
            </w:r>
          </w:p>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4.總務行政執行成效(25%)</w:t>
            </w:r>
          </w:p>
        </w:tc>
        <w:tc>
          <w:tcPr>
            <w:tcW w:w="425" w:type="pct"/>
            <w:tcBorders>
              <w:top w:val="single" w:sz="4" w:space="0" w:color="auto"/>
              <w:bottom w:val="single" w:sz="4" w:space="0" w:color="auto"/>
              <w:right w:val="single" w:sz="4" w:space="0" w:color="auto"/>
            </w:tcBorders>
            <w:shd w:val="clear" w:color="auto" w:fill="auto"/>
            <w:vAlign w:val="center"/>
          </w:tcPr>
          <w:p w:rsidR="00D30CA9" w:rsidRPr="008566D6" w:rsidRDefault="00D30CA9" w:rsidP="001C0C43">
            <w:pPr>
              <w:jc w:val="both"/>
              <w:rPr>
                <w:rFonts w:ascii="標楷體" w:eastAsia="標楷體" w:hAnsi="標楷體"/>
                <w:color w:val="000000"/>
                <w:sz w:val="26"/>
                <w:szCs w:val="26"/>
              </w:rPr>
            </w:pPr>
            <w:r w:rsidRPr="008566D6">
              <w:rPr>
                <w:rFonts w:ascii="標楷體" w:eastAsia="標楷體" w:hAnsi="標楷體"/>
                <w:color w:val="000000"/>
                <w:sz w:val="26"/>
                <w:szCs w:val="26"/>
              </w:rPr>
              <w:t>20％</w:t>
            </w:r>
          </w:p>
        </w:tc>
      </w:tr>
    </w:tbl>
    <w:p w:rsidR="00D30CA9" w:rsidRPr="008566D6" w:rsidRDefault="00D30CA9" w:rsidP="00D30CA9">
      <w:pPr>
        <w:tabs>
          <w:tab w:val="num" w:pos="540"/>
        </w:tabs>
        <w:snapToGrid w:val="0"/>
        <w:spacing w:beforeLines="50" w:before="180" w:afterLines="50" w:after="180" w:line="360" w:lineRule="exact"/>
        <w:jc w:val="center"/>
        <w:rPr>
          <w:rFonts w:ascii="標楷體" w:eastAsia="標楷體" w:hAnsi="標楷體" w:hint="eastAsia"/>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4382"/>
      </w:tblGrid>
      <w:tr w:rsidR="00D30CA9" w:rsidRPr="008566D6" w:rsidTr="001C0C43">
        <w:trPr>
          <w:tblHeader/>
          <w:jc w:val="center"/>
        </w:trPr>
        <w:tc>
          <w:tcPr>
            <w:tcW w:w="5000" w:type="pct"/>
            <w:gridSpan w:val="2"/>
            <w:shd w:val="clear" w:color="auto" w:fill="auto"/>
            <w:vAlign w:val="center"/>
          </w:tcPr>
          <w:p w:rsidR="00D30CA9" w:rsidRPr="008566D6" w:rsidRDefault="00D30CA9" w:rsidP="001C0C43">
            <w:pPr>
              <w:snapToGrid w:val="0"/>
              <w:jc w:val="center"/>
              <w:rPr>
                <w:rFonts w:ascii="標楷體" w:eastAsia="標楷體" w:hAnsi="標楷體"/>
                <w:b/>
                <w:color w:val="000000"/>
              </w:rPr>
            </w:pPr>
            <w:r w:rsidRPr="008566D6">
              <w:rPr>
                <w:rFonts w:ascii="標楷體" w:eastAsia="標楷體" w:hAnsi="標楷體"/>
                <w:b/>
                <w:color w:val="000000"/>
              </w:rPr>
              <w:t>專業類科</w:t>
            </w:r>
          </w:p>
        </w:tc>
      </w:tr>
      <w:tr w:rsidR="00D30CA9" w:rsidRPr="008566D6" w:rsidTr="001C0C43">
        <w:trPr>
          <w:tblHeader/>
          <w:jc w:val="center"/>
        </w:trPr>
        <w:tc>
          <w:tcPr>
            <w:tcW w:w="2359" w:type="pct"/>
            <w:shd w:val="clear" w:color="auto" w:fill="auto"/>
            <w:vAlign w:val="center"/>
          </w:tcPr>
          <w:p w:rsidR="00D30CA9" w:rsidRPr="008566D6" w:rsidRDefault="00D30CA9" w:rsidP="001C0C43">
            <w:pPr>
              <w:snapToGrid w:val="0"/>
              <w:jc w:val="center"/>
              <w:rPr>
                <w:rFonts w:ascii="標楷體" w:eastAsia="標楷體" w:hAnsi="標楷體"/>
                <w:b/>
                <w:color w:val="000000"/>
              </w:rPr>
            </w:pPr>
            <w:r w:rsidRPr="008566D6">
              <w:rPr>
                <w:rFonts w:ascii="標楷體" w:eastAsia="標楷體" w:hAnsi="標楷體" w:hint="eastAsia"/>
                <w:b/>
                <w:color w:val="000000"/>
              </w:rPr>
              <w:t>評鑑項目</w:t>
            </w:r>
          </w:p>
        </w:tc>
        <w:tc>
          <w:tcPr>
            <w:tcW w:w="2641" w:type="pct"/>
            <w:shd w:val="clear" w:color="auto" w:fill="auto"/>
            <w:vAlign w:val="center"/>
          </w:tcPr>
          <w:p w:rsidR="00D30CA9" w:rsidRPr="008566D6" w:rsidRDefault="00D30CA9" w:rsidP="001C0C43">
            <w:pPr>
              <w:snapToGrid w:val="0"/>
              <w:jc w:val="center"/>
              <w:rPr>
                <w:rFonts w:ascii="標楷體" w:eastAsia="標楷體" w:hAnsi="標楷體"/>
                <w:b/>
                <w:color w:val="000000"/>
              </w:rPr>
            </w:pPr>
            <w:r w:rsidRPr="008566D6">
              <w:rPr>
                <w:rFonts w:ascii="標楷體" w:eastAsia="標楷體" w:hAnsi="標楷體" w:hint="eastAsia"/>
                <w:b/>
                <w:color w:val="000000"/>
              </w:rPr>
              <w:t>權重</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一、科</w:t>
            </w:r>
            <w:proofErr w:type="gramStart"/>
            <w:r w:rsidRPr="008566D6">
              <w:rPr>
                <w:rFonts w:ascii="標楷體" w:eastAsia="標楷體" w:hAnsi="標楷體"/>
                <w:color w:val="000000"/>
              </w:rPr>
              <w:t>務</w:t>
            </w:r>
            <w:proofErr w:type="gramEnd"/>
            <w:r w:rsidRPr="008566D6">
              <w:rPr>
                <w:rFonts w:ascii="標楷體" w:eastAsia="標楷體" w:hAnsi="標楷體"/>
                <w:color w:val="000000"/>
              </w:rPr>
              <w:t>發展</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10%</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二、課程規劃</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15%</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三、師資結構與素養</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15%</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四、學生學習與輔導</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10%</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五、設備與圖書資源</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10 %</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六、教學品保</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15%</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七、學生成就與發展</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15%</w:t>
            </w:r>
          </w:p>
        </w:tc>
      </w:tr>
      <w:tr w:rsidR="00D30CA9" w:rsidRPr="008566D6" w:rsidTr="001C0C43">
        <w:trPr>
          <w:jc w:val="center"/>
        </w:trPr>
        <w:tc>
          <w:tcPr>
            <w:tcW w:w="2359" w:type="pct"/>
            <w:shd w:val="clear" w:color="auto" w:fill="auto"/>
          </w:tcPr>
          <w:p w:rsidR="00D30CA9" w:rsidRPr="008566D6" w:rsidRDefault="00D30CA9" w:rsidP="001C0C43">
            <w:pPr>
              <w:snapToGrid w:val="0"/>
              <w:spacing w:line="440" w:lineRule="exact"/>
              <w:rPr>
                <w:rFonts w:ascii="標楷體" w:eastAsia="標楷體" w:hAnsi="標楷體"/>
                <w:color w:val="000000"/>
              </w:rPr>
            </w:pPr>
            <w:r w:rsidRPr="008566D6">
              <w:rPr>
                <w:rFonts w:ascii="標楷體" w:eastAsia="標楷體" w:hAnsi="標楷體"/>
                <w:color w:val="000000"/>
              </w:rPr>
              <w:t>八、產學合作與技術發展</w:t>
            </w:r>
          </w:p>
        </w:tc>
        <w:tc>
          <w:tcPr>
            <w:tcW w:w="2641" w:type="pct"/>
            <w:shd w:val="clear" w:color="auto" w:fill="auto"/>
          </w:tcPr>
          <w:p w:rsidR="00D30CA9" w:rsidRPr="008566D6" w:rsidRDefault="00D30CA9" w:rsidP="001C0C43">
            <w:pPr>
              <w:snapToGrid w:val="0"/>
              <w:spacing w:line="440" w:lineRule="exact"/>
              <w:jc w:val="center"/>
              <w:rPr>
                <w:rFonts w:ascii="標楷體" w:eastAsia="標楷體" w:hAnsi="標楷體"/>
                <w:color w:val="000000"/>
              </w:rPr>
            </w:pPr>
            <w:r w:rsidRPr="008566D6">
              <w:rPr>
                <w:rFonts w:ascii="標楷體" w:eastAsia="標楷體" w:hAnsi="標楷體"/>
                <w:color w:val="000000"/>
              </w:rPr>
              <w:t>10%</w:t>
            </w:r>
          </w:p>
        </w:tc>
      </w:tr>
    </w:tbl>
    <w:p w:rsidR="00D30CA9" w:rsidRPr="008566D6" w:rsidRDefault="00D30CA9" w:rsidP="00D30CA9">
      <w:pPr>
        <w:widowControl/>
        <w:snapToGrid w:val="0"/>
        <w:jc w:val="both"/>
        <w:rPr>
          <w:rFonts w:ascii="標楷體" w:eastAsia="標楷體" w:hAnsi="標楷體" w:hint="eastAsia"/>
          <w:bCs/>
          <w:color w:val="000000"/>
          <w:sz w:val="26"/>
          <w:szCs w:val="26"/>
        </w:rPr>
      </w:pPr>
    </w:p>
    <w:p w:rsidR="00D30CA9" w:rsidRPr="008566D6" w:rsidRDefault="00D30CA9" w:rsidP="00D30CA9">
      <w:pPr>
        <w:tabs>
          <w:tab w:val="left" w:pos="180"/>
        </w:tabs>
        <w:snapToGrid w:val="0"/>
        <w:spacing w:line="460" w:lineRule="exact"/>
        <w:rPr>
          <w:rFonts w:ascii="標楷體" w:eastAsia="標楷體" w:hAnsi="標楷體" w:hint="eastAsia"/>
          <w:color w:val="000000"/>
          <w:sz w:val="28"/>
          <w:szCs w:val="28"/>
        </w:rPr>
      </w:pPr>
      <w:r w:rsidRPr="008566D6">
        <w:rPr>
          <w:rFonts w:ascii="標楷體" w:eastAsia="標楷體" w:hAnsi="標楷體"/>
          <w:b/>
          <w:color w:val="000000"/>
        </w:rPr>
        <w:br w:type="page"/>
      </w:r>
      <w:r w:rsidRPr="008566D6">
        <w:rPr>
          <w:rFonts w:ascii="標楷體" w:eastAsia="標楷體" w:hAnsi="標楷體" w:hint="eastAsia"/>
          <w:color w:val="000000"/>
          <w:sz w:val="28"/>
          <w:szCs w:val="28"/>
        </w:rPr>
        <w:lastRenderedPageBreak/>
        <w:t>表4： 102學年度技專校院綜合評鑑等第統計表</w:t>
      </w:r>
    </w:p>
    <w:p w:rsidR="00D30CA9" w:rsidRPr="008566D6" w:rsidRDefault="00D30CA9" w:rsidP="00D30CA9">
      <w:pPr>
        <w:tabs>
          <w:tab w:val="left" w:pos="180"/>
        </w:tabs>
        <w:snapToGrid w:val="0"/>
        <w:spacing w:line="460" w:lineRule="exact"/>
        <w:rPr>
          <w:rFonts w:ascii="標楷體" w:eastAsia="標楷體" w:hAnsi="標楷體" w:hint="eastAsia"/>
          <w:color w:val="000000"/>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40"/>
        <w:gridCol w:w="1177"/>
        <w:gridCol w:w="1303"/>
        <w:gridCol w:w="1276"/>
        <w:gridCol w:w="924"/>
        <w:gridCol w:w="1344"/>
        <w:gridCol w:w="1276"/>
        <w:gridCol w:w="1160"/>
      </w:tblGrid>
      <w:tr w:rsidR="00D30CA9" w:rsidRPr="008566D6" w:rsidTr="001C0C43">
        <w:trPr>
          <w:cantSplit/>
          <w:trHeight w:val="288"/>
          <w:jc w:val="center"/>
        </w:trPr>
        <w:tc>
          <w:tcPr>
            <w:tcW w:w="1260" w:type="dxa"/>
            <w:vMerge w:val="restart"/>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對象</w:t>
            </w:r>
          </w:p>
        </w:tc>
        <w:tc>
          <w:tcPr>
            <w:tcW w:w="540" w:type="dxa"/>
            <w:vMerge w:val="restart"/>
            <w:vAlign w:val="center"/>
          </w:tcPr>
          <w:p w:rsidR="00D30CA9" w:rsidRPr="008566D6" w:rsidRDefault="00D30CA9" w:rsidP="001C0C43">
            <w:pPr>
              <w:snapToGrid w:val="0"/>
              <w:jc w:val="both"/>
              <w:rPr>
                <w:rFonts w:ascii="標楷體" w:eastAsia="標楷體" w:hAnsi="標楷體"/>
                <w:color w:val="000000"/>
              </w:rPr>
            </w:pPr>
            <w:r w:rsidRPr="008566D6">
              <w:rPr>
                <w:rFonts w:ascii="標楷體" w:eastAsia="標楷體" w:hAnsi="標楷體"/>
                <w:color w:val="000000"/>
              </w:rPr>
              <w:t>校數</w:t>
            </w:r>
          </w:p>
        </w:tc>
        <w:tc>
          <w:tcPr>
            <w:tcW w:w="1177" w:type="dxa"/>
            <w:vMerge w:val="restart"/>
            <w:vAlign w:val="center"/>
          </w:tcPr>
          <w:p w:rsidR="00D30CA9" w:rsidRPr="008566D6" w:rsidRDefault="00D30CA9" w:rsidP="001C0C43">
            <w:pPr>
              <w:snapToGrid w:val="0"/>
              <w:jc w:val="both"/>
              <w:rPr>
                <w:rFonts w:ascii="標楷體" w:eastAsia="標楷體" w:hAnsi="標楷體"/>
                <w:color w:val="000000"/>
              </w:rPr>
            </w:pPr>
            <w:r w:rsidRPr="008566D6">
              <w:rPr>
                <w:rFonts w:ascii="標楷體" w:eastAsia="標楷體" w:hAnsi="標楷體"/>
                <w:color w:val="000000"/>
              </w:rPr>
              <w:t>科系所</w:t>
            </w:r>
            <w:r w:rsidRPr="008566D6">
              <w:rPr>
                <w:rFonts w:ascii="標楷體" w:eastAsia="標楷體" w:hAnsi="標楷體" w:hint="eastAsia"/>
                <w:color w:val="000000"/>
              </w:rPr>
              <w:t>學院</w:t>
            </w:r>
            <w:r w:rsidRPr="008566D6">
              <w:rPr>
                <w:rFonts w:ascii="標楷體" w:eastAsia="標楷體" w:hAnsi="標楷體"/>
                <w:color w:val="000000"/>
              </w:rPr>
              <w:t>數</w:t>
            </w:r>
          </w:p>
        </w:tc>
        <w:tc>
          <w:tcPr>
            <w:tcW w:w="3503" w:type="dxa"/>
            <w:gridSpan w:val="3"/>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行政類</w:t>
            </w:r>
          </w:p>
        </w:tc>
        <w:tc>
          <w:tcPr>
            <w:tcW w:w="3780" w:type="dxa"/>
            <w:gridSpan w:val="3"/>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專業類</w:t>
            </w:r>
          </w:p>
        </w:tc>
      </w:tr>
      <w:tr w:rsidR="00D30CA9" w:rsidRPr="008566D6" w:rsidTr="001C0C43">
        <w:trPr>
          <w:cantSplit/>
          <w:trHeight w:val="432"/>
          <w:jc w:val="center"/>
        </w:trPr>
        <w:tc>
          <w:tcPr>
            <w:tcW w:w="1260" w:type="dxa"/>
            <w:vMerge/>
            <w:tcBorders>
              <w:bottom w:val="single" w:sz="4" w:space="0" w:color="auto"/>
            </w:tcBorders>
            <w:vAlign w:val="center"/>
          </w:tcPr>
          <w:p w:rsidR="00D30CA9" w:rsidRPr="008566D6" w:rsidRDefault="00D30CA9" w:rsidP="001C0C43">
            <w:pPr>
              <w:snapToGrid w:val="0"/>
              <w:jc w:val="both"/>
              <w:rPr>
                <w:rFonts w:ascii="標楷體" w:eastAsia="標楷體" w:hAnsi="標楷體"/>
                <w:color w:val="000000"/>
              </w:rPr>
            </w:pPr>
          </w:p>
        </w:tc>
        <w:tc>
          <w:tcPr>
            <w:tcW w:w="540" w:type="dxa"/>
            <w:vMerge/>
            <w:tcBorders>
              <w:bottom w:val="single" w:sz="4" w:space="0" w:color="auto"/>
            </w:tcBorders>
            <w:vAlign w:val="center"/>
          </w:tcPr>
          <w:p w:rsidR="00D30CA9" w:rsidRPr="008566D6" w:rsidRDefault="00D30CA9" w:rsidP="001C0C43">
            <w:pPr>
              <w:snapToGrid w:val="0"/>
              <w:jc w:val="both"/>
              <w:rPr>
                <w:rFonts w:ascii="標楷體" w:eastAsia="標楷體" w:hAnsi="標楷體"/>
                <w:color w:val="000000"/>
              </w:rPr>
            </w:pPr>
          </w:p>
        </w:tc>
        <w:tc>
          <w:tcPr>
            <w:tcW w:w="1177" w:type="dxa"/>
            <w:vMerge/>
            <w:tcBorders>
              <w:bottom w:val="single" w:sz="4" w:space="0" w:color="auto"/>
            </w:tcBorders>
            <w:vAlign w:val="center"/>
          </w:tcPr>
          <w:p w:rsidR="00D30CA9" w:rsidRPr="008566D6" w:rsidRDefault="00D30CA9" w:rsidP="001C0C43">
            <w:pPr>
              <w:snapToGrid w:val="0"/>
              <w:jc w:val="both"/>
              <w:rPr>
                <w:rFonts w:ascii="標楷體" w:eastAsia="標楷體" w:hAnsi="標楷體"/>
                <w:color w:val="000000"/>
              </w:rPr>
            </w:pPr>
          </w:p>
        </w:tc>
        <w:tc>
          <w:tcPr>
            <w:tcW w:w="1303"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一等</w:t>
            </w:r>
          </w:p>
        </w:tc>
        <w:tc>
          <w:tcPr>
            <w:tcW w:w="1276"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二等</w:t>
            </w:r>
          </w:p>
        </w:tc>
        <w:tc>
          <w:tcPr>
            <w:tcW w:w="924"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三等</w:t>
            </w:r>
          </w:p>
        </w:tc>
        <w:tc>
          <w:tcPr>
            <w:tcW w:w="1344"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一等</w:t>
            </w:r>
          </w:p>
        </w:tc>
        <w:tc>
          <w:tcPr>
            <w:tcW w:w="1276"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二等</w:t>
            </w:r>
          </w:p>
        </w:tc>
        <w:tc>
          <w:tcPr>
            <w:tcW w:w="1160" w:type="dxa"/>
            <w:tcBorders>
              <w:bottom w:val="single" w:sz="4" w:space="0" w:color="auto"/>
            </w:tcBorders>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三等</w:t>
            </w:r>
          </w:p>
        </w:tc>
      </w:tr>
      <w:tr w:rsidR="00D30CA9" w:rsidRPr="008566D6" w:rsidTr="001C0C43">
        <w:trPr>
          <w:cantSplit/>
          <w:trHeight w:val="645"/>
          <w:jc w:val="center"/>
        </w:trPr>
        <w:tc>
          <w:tcPr>
            <w:tcW w:w="1260" w:type="dxa"/>
            <w:vMerge w:val="restart"/>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科技大學</w:t>
            </w:r>
          </w:p>
        </w:tc>
        <w:tc>
          <w:tcPr>
            <w:tcW w:w="540" w:type="dxa"/>
            <w:vMerge w:val="restart"/>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4</w:t>
            </w:r>
          </w:p>
        </w:tc>
        <w:tc>
          <w:tcPr>
            <w:tcW w:w="1177" w:type="dxa"/>
            <w:vMerge w:val="restart"/>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65</w:t>
            </w:r>
          </w:p>
        </w:tc>
        <w:tc>
          <w:tcPr>
            <w:tcW w:w="1303" w:type="dxa"/>
            <w:vMerge w:val="restart"/>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4</w:t>
            </w:r>
          </w:p>
          <w:p w:rsidR="00D30CA9" w:rsidRPr="008566D6" w:rsidRDefault="00D30CA9" w:rsidP="001C0C43">
            <w:pPr>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100</w:t>
            </w:r>
            <w:r w:rsidRPr="008566D6">
              <w:rPr>
                <w:rFonts w:ascii="標楷體" w:eastAsia="標楷體" w:hAnsi="標楷體"/>
                <w:color w:val="000000"/>
              </w:rPr>
              <w:t>%</w:t>
            </w:r>
            <w:r w:rsidRPr="008566D6">
              <w:rPr>
                <w:rFonts w:ascii="標楷體" w:eastAsia="標楷體" w:hAnsi="標楷體" w:hint="eastAsia"/>
                <w:color w:val="000000"/>
              </w:rPr>
              <w:t>)</w:t>
            </w:r>
          </w:p>
        </w:tc>
        <w:tc>
          <w:tcPr>
            <w:tcW w:w="1276" w:type="dxa"/>
            <w:vMerge w:val="restart"/>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0</w:t>
            </w:r>
          </w:p>
        </w:tc>
        <w:tc>
          <w:tcPr>
            <w:tcW w:w="924" w:type="dxa"/>
            <w:vMerge w:val="restart"/>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0</w:t>
            </w:r>
          </w:p>
        </w:tc>
        <w:tc>
          <w:tcPr>
            <w:tcW w:w="1344" w:type="dxa"/>
            <w:tcBorders>
              <w:bottom w:val="single" w:sz="4" w:space="0" w:color="auto"/>
            </w:tcBorders>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系所</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30</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57.69</w:t>
            </w:r>
            <w:r w:rsidRPr="008566D6">
              <w:rPr>
                <w:rFonts w:ascii="標楷體" w:eastAsia="標楷體" w:hAnsi="標楷體"/>
                <w:color w:val="000000"/>
              </w:rPr>
              <w:t>%)</w:t>
            </w:r>
          </w:p>
        </w:tc>
        <w:tc>
          <w:tcPr>
            <w:tcW w:w="1276" w:type="dxa"/>
            <w:tcBorders>
              <w:bottom w:val="single" w:sz="4" w:space="0" w:color="auto"/>
            </w:tcBorders>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系所</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21</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40.38</w:t>
            </w:r>
            <w:r w:rsidRPr="008566D6">
              <w:rPr>
                <w:rFonts w:ascii="標楷體" w:eastAsia="標楷體" w:hAnsi="標楷體"/>
                <w:color w:val="000000"/>
              </w:rPr>
              <w:t>%)</w:t>
            </w:r>
          </w:p>
        </w:tc>
        <w:tc>
          <w:tcPr>
            <w:tcW w:w="1160" w:type="dxa"/>
            <w:tcBorders>
              <w:bottom w:val="single" w:sz="4" w:space="0" w:color="auto"/>
            </w:tcBorders>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系所</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1</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1.92</w:t>
            </w:r>
            <w:r w:rsidRPr="008566D6">
              <w:rPr>
                <w:rFonts w:ascii="標楷體" w:eastAsia="標楷體" w:hAnsi="標楷體"/>
                <w:color w:val="000000"/>
              </w:rPr>
              <w:t>%)</w:t>
            </w:r>
          </w:p>
        </w:tc>
      </w:tr>
      <w:tr w:rsidR="00D30CA9" w:rsidRPr="008566D6" w:rsidTr="001C0C43">
        <w:trPr>
          <w:cantSplit/>
          <w:trHeight w:val="690"/>
          <w:jc w:val="center"/>
        </w:trPr>
        <w:tc>
          <w:tcPr>
            <w:tcW w:w="1260" w:type="dxa"/>
            <w:vMerge/>
            <w:tcBorders>
              <w:bottom w:val="single" w:sz="4" w:space="0" w:color="auto"/>
            </w:tcBorders>
            <w:shd w:val="clear" w:color="auto" w:fill="auto"/>
            <w:vAlign w:val="center"/>
          </w:tcPr>
          <w:p w:rsidR="00D30CA9" w:rsidRPr="008566D6" w:rsidRDefault="00D30CA9" w:rsidP="001C0C43">
            <w:pPr>
              <w:snapToGrid w:val="0"/>
              <w:jc w:val="center"/>
              <w:rPr>
                <w:rFonts w:ascii="標楷體" w:eastAsia="標楷體" w:hAnsi="標楷體"/>
                <w:color w:val="000000"/>
              </w:rPr>
            </w:pPr>
          </w:p>
        </w:tc>
        <w:tc>
          <w:tcPr>
            <w:tcW w:w="540" w:type="dxa"/>
            <w:vMerge/>
            <w:tcBorders>
              <w:bottom w:val="single" w:sz="4" w:space="0" w:color="auto"/>
            </w:tcBorders>
            <w:shd w:val="clear" w:color="auto" w:fill="auto"/>
            <w:vAlign w:val="center"/>
          </w:tcPr>
          <w:p w:rsidR="00D30CA9" w:rsidRPr="008566D6" w:rsidRDefault="00D30CA9" w:rsidP="001C0C43">
            <w:pPr>
              <w:snapToGrid w:val="0"/>
              <w:jc w:val="center"/>
              <w:rPr>
                <w:rFonts w:ascii="標楷體" w:eastAsia="標楷體" w:hAnsi="標楷體"/>
                <w:color w:val="000000"/>
              </w:rPr>
            </w:pPr>
          </w:p>
        </w:tc>
        <w:tc>
          <w:tcPr>
            <w:tcW w:w="1177" w:type="dxa"/>
            <w:vMerge/>
            <w:tcBorders>
              <w:bottom w:val="single" w:sz="4" w:space="0" w:color="auto"/>
            </w:tcBorders>
            <w:shd w:val="clear" w:color="auto" w:fill="auto"/>
            <w:vAlign w:val="center"/>
          </w:tcPr>
          <w:p w:rsidR="00D30CA9" w:rsidRPr="008566D6" w:rsidRDefault="00D30CA9" w:rsidP="001C0C43">
            <w:pPr>
              <w:snapToGrid w:val="0"/>
              <w:jc w:val="center"/>
              <w:rPr>
                <w:rFonts w:ascii="標楷體" w:eastAsia="標楷體" w:hAnsi="標楷體"/>
                <w:color w:val="000000"/>
              </w:rPr>
            </w:pPr>
          </w:p>
        </w:tc>
        <w:tc>
          <w:tcPr>
            <w:tcW w:w="1303" w:type="dxa"/>
            <w:vMerge/>
            <w:tcBorders>
              <w:bottom w:val="single" w:sz="4" w:space="0" w:color="auto"/>
            </w:tcBorders>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p>
        </w:tc>
        <w:tc>
          <w:tcPr>
            <w:tcW w:w="1276" w:type="dxa"/>
            <w:vMerge/>
            <w:tcBorders>
              <w:bottom w:val="single" w:sz="4" w:space="0" w:color="auto"/>
            </w:tcBorders>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p>
        </w:tc>
        <w:tc>
          <w:tcPr>
            <w:tcW w:w="924" w:type="dxa"/>
            <w:vMerge/>
            <w:tcBorders>
              <w:bottom w:val="single" w:sz="4" w:space="0" w:color="auto"/>
            </w:tcBorders>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p>
        </w:tc>
        <w:tc>
          <w:tcPr>
            <w:tcW w:w="1344" w:type="dxa"/>
            <w:tcBorders>
              <w:bottom w:val="single" w:sz="4" w:space="0" w:color="auto"/>
            </w:tcBorders>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學院</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8</w:t>
            </w:r>
          </w:p>
          <w:p w:rsidR="00D30CA9" w:rsidRPr="008566D6" w:rsidRDefault="00D30CA9" w:rsidP="001C0C43">
            <w:pPr>
              <w:tabs>
                <w:tab w:val="left" w:pos="644"/>
              </w:tabs>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64.54</w:t>
            </w:r>
            <w:r w:rsidRPr="008566D6">
              <w:rPr>
                <w:rFonts w:ascii="標楷體" w:eastAsia="標楷體" w:hAnsi="標楷體"/>
                <w:color w:val="000000"/>
              </w:rPr>
              <w:t>%)</w:t>
            </w:r>
          </w:p>
        </w:tc>
        <w:tc>
          <w:tcPr>
            <w:tcW w:w="1276" w:type="dxa"/>
            <w:tcBorders>
              <w:bottom w:val="single" w:sz="4" w:space="0" w:color="auto"/>
            </w:tcBorders>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學院</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5</w:t>
            </w:r>
          </w:p>
          <w:p w:rsidR="00D30CA9" w:rsidRPr="008566D6" w:rsidRDefault="00D30CA9" w:rsidP="001C0C43">
            <w:pPr>
              <w:tabs>
                <w:tab w:val="left" w:pos="644"/>
              </w:tabs>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38.46</w:t>
            </w:r>
            <w:r w:rsidRPr="008566D6">
              <w:rPr>
                <w:rFonts w:ascii="標楷體" w:eastAsia="標楷體" w:hAnsi="標楷體"/>
                <w:color w:val="000000"/>
              </w:rPr>
              <w:t>%)</w:t>
            </w:r>
          </w:p>
        </w:tc>
        <w:tc>
          <w:tcPr>
            <w:tcW w:w="1160" w:type="dxa"/>
            <w:tcBorders>
              <w:bottom w:val="single" w:sz="4" w:space="0" w:color="auto"/>
            </w:tcBorders>
            <w:shd w:val="clear" w:color="auto" w:fill="auto"/>
            <w:vAlign w:val="center"/>
          </w:tcPr>
          <w:p w:rsidR="00D30CA9" w:rsidRPr="008566D6" w:rsidRDefault="00D30CA9" w:rsidP="001C0C43">
            <w:pPr>
              <w:tabs>
                <w:tab w:val="left" w:pos="644"/>
              </w:tabs>
              <w:spacing w:line="240" w:lineRule="exact"/>
              <w:jc w:val="center"/>
              <w:rPr>
                <w:rFonts w:ascii="標楷體" w:eastAsia="標楷體" w:hAnsi="標楷體"/>
                <w:color w:val="000000"/>
              </w:rPr>
            </w:pPr>
            <w:r w:rsidRPr="008566D6">
              <w:rPr>
                <w:rFonts w:ascii="標楷體" w:eastAsia="標楷體" w:hAnsi="標楷體" w:hint="eastAsia"/>
                <w:color w:val="000000"/>
              </w:rPr>
              <w:t>0</w:t>
            </w:r>
          </w:p>
        </w:tc>
      </w:tr>
      <w:tr w:rsidR="00D30CA9" w:rsidRPr="008566D6" w:rsidTr="001C0C43">
        <w:trPr>
          <w:cantSplit/>
          <w:trHeight w:val="771"/>
          <w:jc w:val="center"/>
        </w:trPr>
        <w:tc>
          <w:tcPr>
            <w:tcW w:w="1260" w:type="dxa"/>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color w:val="000000"/>
              </w:rPr>
              <w:t>技術學院</w:t>
            </w:r>
          </w:p>
        </w:tc>
        <w:tc>
          <w:tcPr>
            <w:tcW w:w="540" w:type="dxa"/>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hint="eastAsia"/>
                <w:color w:val="000000"/>
              </w:rPr>
              <w:t>1</w:t>
            </w:r>
          </w:p>
        </w:tc>
        <w:tc>
          <w:tcPr>
            <w:tcW w:w="1177"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12</w:t>
            </w:r>
          </w:p>
        </w:tc>
        <w:tc>
          <w:tcPr>
            <w:tcW w:w="1303" w:type="dxa"/>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1</w:t>
            </w:r>
          </w:p>
          <w:p w:rsidR="00D30CA9" w:rsidRPr="008566D6" w:rsidRDefault="00D30CA9" w:rsidP="001C0C43">
            <w:pPr>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100</w:t>
            </w:r>
            <w:r w:rsidRPr="008566D6">
              <w:rPr>
                <w:rFonts w:ascii="標楷體" w:eastAsia="標楷體" w:hAnsi="標楷體"/>
                <w:color w:val="000000"/>
              </w:rPr>
              <w:t>%)</w:t>
            </w:r>
          </w:p>
        </w:tc>
        <w:tc>
          <w:tcPr>
            <w:tcW w:w="1276" w:type="dxa"/>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0</w:t>
            </w:r>
          </w:p>
        </w:tc>
        <w:tc>
          <w:tcPr>
            <w:tcW w:w="924" w:type="dxa"/>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0</w:t>
            </w:r>
          </w:p>
        </w:tc>
        <w:tc>
          <w:tcPr>
            <w:tcW w:w="1344"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5</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41.67</w:t>
            </w:r>
            <w:r w:rsidRPr="008566D6">
              <w:rPr>
                <w:rFonts w:ascii="標楷體" w:eastAsia="標楷體" w:hAnsi="標楷體"/>
                <w:color w:val="000000"/>
              </w:rPr>
              <w:t>%)</w:t>
            </w:r>
          </w:p>
        </w:tc>
        <w:tc>
          <w:tcPr>
            <w:tcW w:w="1276"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7</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58.33</w:t>
            </w:r>
            <w:r w:rsidRPr="008566D6">
              <w:rPr>
                <w:rFonts w:ascii="標楷體" w:eastAsia="標楷體" w:hAnsi="標楷體"/>
                <w:color w:val="000000"/>
              </w:rPr>
              <w:t>%)</w:t>
            </w:r>
          </w:p>
        </w:tc>
        <w:tc>
          <w:tcPr>
            <w:tcW w:w="1160"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0</w:t>
            </w:r>
          </w:p>
        </w:tc>
      </w:tr>
      <w:tr w:rsidR="00D30CA9" w:rsidRPr="008566D6" w:rsidTr="001C0C43">
        <w:trPr>
          <w:cantSplit/>
          <w:trHeight w:val="771"/>
          <w:jc w:val="center"/>
        </w:trPr>
        <w:tc>
          <w:tcPr>
            <w:tcW w:w="1260" w:type="dxa"/>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hint="eastAsia"/>
                <w:color w:val="000000"/>
              </w:rPr>
              <w:t>專科學校</w:t>
            </w:r>
          </w:p>
        </w:tc>
        <w:tc>
          <w:tcPr>
            <w:tcW w:w="540" w:type="dxa"/>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hint="eastAsia"/>
                <w:color w:val="000000"/>
              </w:rPr>
              <w:t>7</w:t>
            </w:r>
          </w:p>
        </w:tc>
        <w:tc>
          <w:tcPr>
            <w:tcW w:w="1177"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29</w:t>
            </w:r>
          </w:p>
        </w:tc>
        <w:tc>
          <w:tcPr>
            <w:tcW w:w="1303" w:type="dxa"/>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6</w:t>
            </w:r>
          </w:p>
          <w:p w:rsidR="00D30CA9" w:rsidRPr="008566D6" w:rsidRDefault="00D30CA9" w:rsidP="001C0C43">
            <w:pPr>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85.71</w:t>
            </w:r>
            <w:r w:rsidRPr="008566D6">
              <w:rPr>
                <w:rFonts w:ascii="標楷體" w:eastAsia="標楷體" w:hAnsi="標楷體"/>
                <w:color w:val="000000"/>
              </w:rPr>
              <w:t>%)</w:t>
            </w:r>
          </w:p>
        </w:tc>
        <w:tc>
          <w:tcPr>
            <w:tcW w:w="1276" w:type="dxa"/>
            <w:shd w:val="clear" w:color="auto" w:fill="auto"/>
            <w:vAlign w:val="center"/>
          </w:tcPr>
          <w:p w:rsidR="00D30CA9" w:rsidRPr="008566D6" w:rsidRDefault="00D30CA9" w:rsidP="001C0C43">
            <w:pPr>
              <w:jc w:val="center"/>
              <w:rPr>
                <w:rFonts w:ascii="標楷體" w:eastAsia="標楷體" w:hAnsi="標楷體"/>
                <w:color w:val="000000"/>
              </w:rPr>
            </w:pPr>
            <w:r w:rsidRPr="008566D6">
              <w:rPr>
                <w:rFonts w:ascii="標楷體" w:eastAsia="標楷體" w:hAnsi="標楷體" w:hint="eastAsia"/>
                <w:color w:val="000000"/>
              </w:rPr>
              <w:t>1</w:t>
            </w:r>
          </w:p>
          <w:p w:rsidR="00D30CA9" w:rsidRPr="008566D6" w:rsidRDefault="00D30CA9" w:rsidP="001C0C43">
            <w:pPr>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14.29</w:t>
            </w:r>
            <w:r w:rsidRPr="008566D6">
              <w:rPr>
                <w:rFonts w:ascii="標楷體" w:eastAsia="標楷體" w:hAnsi="標楷體"/>
                <w:color w:val="000000"/>
              </w:rPr>
              <w:t>%)</w:t>
            </w:r>
          </w:p>
        </w:tc>
        <w:tc>
          <w:tcPr>
            <w:tcW w:w="924" w:type="dxa"/>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0</w:t>
            </w:r>
          </w:p>
        </w:tc>
        <w:tc>
          <w:tcPr>
            <w:tcW w:w="1344"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17</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58.62</w:t>
            </w:r>
            <w:r w:rsidRPr="008566D6">
              <w:rPr>
                <w:rFonts w:ascii="標楷體" w:eastAsia="標楷體" w:hAnsi="標楷體"/>
                <w:color w:val="000000"/>
              </w:rPr>
              <w:t>%)</w:t>
            </w:r>
          </w:p>
        </w:tc>
        <w:tc>
          <w:tcPr>
            <w:tcW w:w="1276"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11</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37.93</w:t>
            </w:r>
            <w:r w:rsidRPr="008566D6">
              <w:rPr>
                <w:rFonts w:ascii="標楷體" w:eastAsia="標楷體" w:hAnsi="標楷體"/>
                <w:color w:val="000000"/>
              </w:rPr>
              <w:t>%)</w:t>
            </w:r>
          </w:p>
        </w:tc>
        <w:tc>
          <w:tcPr>
            <w:tcW w:w="1160"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1</w:t>
            </w:r>
          </w:p>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3.45</w:t>
            </w:r>
            <w:r w:rsidRPr="008566D6">
              <w:rPr>
                <w:rFonts w:ascii="標楷體" w:eastAsia="標楷體" w:hAnsi="標楷體"/>
                <w:color w:val="000000"/>
              </w:rPr>
              <w:t>%)</w:t>
            </w:r>
          </w:p>
        </w:tc>
      </w:tr>
      <w:tr w:rsidR="00D30CA9" w:rsidRPr="008566D6" w:rsidTr="001C0C43">
        <w:trPr>
          <w:cantSplit/>
          <w:trHeight w:val="771"/>
          <w:jc w:val="center"/>
        </w:trPr>
        <w:tc>
          <w:tcPr>
            <w:tcW w:w="1260" w:type="dxa"/>
            <w:shd w:val="clear" w:color="auto" w:fill="auto"/>
            <w:vAlign w:val="center"/>
          </w:tcPr>
          <w:p w:rsidR="00D30CA9" w:rsidRPr="008566D6" w:rsidRDefault="00D30CA9" w:rsidP="001C0C43">
            <w:pPr>
              <w:snapToGrid w:val="0"/>
              <w:rPr>
                <w:rFonts w:ascii="標楷體" w:eastAsia="標楷體" w:hAnsi="標楷體" w:hint="eastAsia"/>
                <w:color w:val="000000"/>
              </w:rPr>
            </w:pPr>
            <w:r w:rsidRPr="008566D6">
              <w:rPr>
                <w:rFonts w:ascii="標楷體" w:eastAsia="標楷體" w:hAnsi="標楷體" w:hint="eastAsia"/>
                <w:color w:val="000000"/>
              </w:rPr>
              <w:t>科大(技術學)、專科學校護理科系所</w:t>
            </w:r>
          </w:p>
        </w:tc>
        <w:tc>
          <w:tcPr>
            <w:tcW w:w="540"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9</w:t>
            </w:r>
          </w:p>
        </w:tc>
        <w:tc>
          <w:tcPr>
            <w:tcW w:w="1177"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9</w:t>
            </w:r>
          </w:p>
        </w:tc>
        <w:tc>
          <w:tcPr>
            <w:tcW w:w="1303" w:type="dxa"/>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0</w:t>
            </w:r>
          </w:p>
        </w:tc>
        <w:tc>
          <w:tcPr>
            <w:tcW w:w="1276" w:type="dxa"/>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0</w:t>
            </w:r>
          </w:p>
        </w:tc>
        <w:tc>
          <w:tcPr>
            <w:tcW w:w="924" w:type="dxa"/>
            <w:shd w:val="clear" w:color="auto" w:fill="auto"/>
            <w:vAlign w:val="center"/>
          </w:tcPr>
          <w:p w:rsidR="00D30CA9" w:rsidRPr="008566D6" w:rsidRDefault="00D30CA9" w:rsidP="001C0C43">
            <w:pPr>
              <w:jc w:val="center"/>
              <w:rPr>
                <w:rFonts w:ascii="標楷體" w:eastAsia="標楷體" w:hAnsi="標楷體" w:hint="eastAsia"/>
                <w:color w:val="000000"/>
              </w:rPr>
            </w:pPr>
            <w:r w:rsidRPr="008566D6">
              <w:rPr>
                <w:rFonts w:ascii="標楷體" w:eastAsia="標楷體" w:hAnsi="標楷體" w:hint="eastAsia"/>
                <w:color w:val="000000"/>
              </w:rPr>
              <w:t>0</w:t>
            </w:r>
          </w:p>
        </w:tc>
        <w:tc>
          <w:tcPr>
            <w:tcW w:w="1344" w:type="dxa"/>
            <w:shd w:val="clear" w:color="auto" w:fill="auto"/>
            <w:vAlign w:val="center"/>
          </w:tcPr>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3</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(33.3%)</w:t>
            </w:r>
          </w:p>
        </w:tc>
        <w:tc>
          <w:tcPr>
            <w:tcW w:w="1276" w:type="dxa"/>
            <w:shd w:val="clear" w:color="auto" w:fill="auto"/>
            <w:vAlign w:val="center"/>
          </w:tcPr>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5</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(55.6%)</w:t>
            </w:r>
          </w:p>
        </w:tc>
        <w:tc>
          <w:tcPr>
            <w:tcW w:w="1160" w:type="dxa"/>
            <w:shd w:val="clear" w:color="auto" w:fill="auto"/>
            <w:vAlign w:val="center"/>
          </w:tcPr>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1</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(11.1%)</w:t>
            </w:r>
          </w:p>
        </w:tc>
      </w:tr>
      <w:tr w:rsidR="00D30CA9" w:rsidRPr="008566D6" w:rsidTr="001C0C43">
        <w:trPr>
          <w:cantSplit/>
          <w:trHeight w:val="773"/>
          <w:jc w:val="center"/>
        </w:trPr>
        <w:tc>
          <w:tcPr>
            <w:tcW w:w="1260"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100科技大學評鑑3等系所追蹤評鑑</w:t>
            </w:r>
          </w:p>
        </w:tc>
        <w:tc>
          <w:tcPr>
            <w:tcW w:w="540"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1</w:t>
            </w:r>
          </w:p>
        </w:tc>
        <w:tc>
          <w:tcPr>
            <w:tcW w:w="1177" w:type="dxa"/>
            <w:shd w:val="clear" w:color="auto" w:fill="auto"/>
            <w:vAlign w:val="center"/>
          </w:tcPr>
          <w:p w:rsidR="00D30CA9" w:rsidRPr="008566D6" w:rsidRDefault="00D30CA9" w:rsidP="001C0C43">
            <w:pPr>
              <w:snapToGrid w:val="0"/>
              <w:jc w:val="center"/>
              <w:rPr>
                <w:rFonts w:ascii="標楷體" w:eastAsia="標楷體" w:hAnsi="標楷體"/>
                <w:color w:val="000000"/>
              </w:rPr>
            </w:pPr>
            <w:r w:rsidRPr="008566D6">
              <w:rPr>
                <w:rFonts w:ascii="標楷體" w:eastAsia="標楷體" w:hAnsi="標楷體" w:hint="eastAsia"/>
                <w:color w:val="000000"/>
              </w:rPr>
              <w:t>1</w:t>
            </w:r>
          </w:p>
        </w:tc>
        <w:tc>
          <w:tcPr>
            <w:tcW w:w="1303" w:type="dxa"/>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r w:rsidRPr="008566D6">
              <w:rPr>
                <w:rFonts w:ascii="標楷體" w:eastAsia="標楷體" w:hAnsi="標楷體" w:hint="eastAsia"/>
                <w:color w:val="000000"/>
              </w:rPr>
              <w:t>0</w:t>
            </w:r>
          </w:p>
        </w:tc>
        <w:tc>
          <w:tcPr>
            <w:tcW w:w="1276" w:type="dxa"/>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r w:rsidRPr="008566D6">
              <w:rPr>
                <w:rFonts w:ascii="標楷體" w:eastAsia="標楷體" w:hAnsi="標楷體" w:hint="eastAsia"/>
                <w:color w:val="000000"/>
              </w:rPr>
              <w:t>0</w:t>
            </w:r>
          </w:p>
        </w:tc>
        <w:tc>
          <w:tcPr>
            <w:tcW w:w="924" w:type="dxa"/>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r w:rsidRPr="008566D6">
              <w:rPr>
                <w:rFonts w:ascii="標楷體" w:eastAsia="標楷體" w:hAnsi="標楷體" w:hint="eastAsia"/>
                <w:color w:val="000000"/>
              </w:rPr>
              <w:t>0</w:t>
            </w:r>
          </w:p>
        </w:tc>
        <w:tc>
          <w:tcPr>
            <w:tcW w:w="1344"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0</w:t>
            </w:r>
          </w:p>
        </w:tc>
        <w:tc>
          <w:tcPr>
            <w:tcW w:w="1276" w:type="dxa"/>
            <w:shd w:val="clear" w:color="auto" w:fill="auto"/>
            <w:vAlign w:val="center"/>
          </w:tcPr>
          <w:p w:rsidR="00D30CA9" w:rsidRPr="008566D6" w:rsidRDefault="00D30CA9" w:rsidP="001C0C43">
            <w:pPr>
              <w:spacing w:line="0" w:lineRule="atLeast"/>
              <w:jc w:val="center"/>
              <w:rPr>
                <w:rFonts w:ascii="標楷體" w:eastAsia="標楷體" w:hAnsi="標楷體"/>
                <w:color w:val="000000"/>
              </w:rPr>
            </w:pPr>
            <w:r w:rsidRPr="008566D6">
              <w:rPr>
                <w:rFonts w:ascii="標楷體" w:eastAsia="標楷體" w:hAnsi="標楷體" w:hint="eastAsia"/>
                <w:color w:val="000000"/>
              </w:rPr>
              <w:t>1</w:t>
            </w:r>
          </w:p>
          <w:p w:rsidR="00D30CA9" w:rsidRPr="008566D6" w:rsidRDefault="00D30CA9" w:rsidP="001C0C43">
            <w:pPr>
              <w:tabs>
                <w:tab w:val="left" w:pos="644"/>
              </w:tabs>
              <w:jc w:val="center"/>
              <w:rPr>
                <w:rFonts w:ascii="標楷體" w:eastAsia="標楷體" w:hAnsi="標楷體"/>
                <w:color w:val="000000"/>
              </w:rPr>
            </w:pPr>
            <w:r w:rsidRPr="008566D6">
              <w:rPr>
                <w:rFonts w:ascii="標楷體" w:eastAsia="標楷體" w:hAnsi="標楷體"/>
                <w:color w:val="000000"/>
              </w:rPr>
              <w:t>(</w:t>
            </w:r>
            <w:r w:rsidRPr="008566D6">
              <w:rPr>
                <w:rFonts w:ascii="標楷體" w:eastAsia="標楷體" w:hAnsi="標楷體" w:hint="eastAsia"/>
                <w:color w:val="000000"/>
              </w:rPr>
              <w:t>100</w:t>
            </w:r>
            <w:r w:rsidRPr="008566D6">
              <w:rPr>
                <w:rFonts w:ascii="標楷體" w:eastAsia="標楷體" w:hAnsi="標楷體"/>
                <w:color w:val="000000"/>
              </w:rPr>
              <w:t>%)</w:t>
            </w:r>
          </w:p>
        </w:tc>
        <w:tc>
          <w:tcPr>
            <w:tcW w:w="1160" w:type="dxa"/>
            <w:shd w:val="clear" w:color="auto" w:fill="auto"/>
            <w:vAlign w:val="center"/>
          </w:tcPr>
          <w:p w:rsidR="00D30CA9" w:rsidRPr="008566D6" w:rsidRDefault="00D30CA9" w:rsidP="001C0C43">
            <w:pPr>
              <w:tabs>
                <w:tab w:val="left" w:pos="644"/>
              </w:tabs>
              <w:jc w:val="center"/>
              <w:rPr>
                <w:rFonts w:ascii="標楷體" w:eastAsia="標楷體" w:hAnsi="標楷體"/>
                <w:color w:val="000000"/>
              </w:rPr>
            </w:pPr>
            <w:r w:rsidRPr="008566D6">
              <w:rPr>
                <w:rFonts w:ascii="標楷體" w:eastAsia="標楷體" w:hAnsi="標楷體" w:hint="eastAsia"/>
                <w:color w:val="000000"/>
              </w:rPr>
              <w:t>0</w:t>
            </w:r>
          </w:p>
        </w:tc>
      </w:tr>
      <w:tr w:rsidR="00D30CA9" w:rsidRPr="008566D6" w:rsidTr="001C0C43">
        <w:trPr>
          <w:cantSplit/>
          <w:trHeight w:val="773"/>
          <w:jc w:val="center"/>
        </w:trPr>
        <w:tc>
          <w:tcPr>
            <w:tcW w:w="1260"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合計</w:t>
            </w:r>
          </w:p>
        </w:tc>
        <w:tc>
          <w:tcPr>
            <w:tcW w:w="540"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22</w:t>
            </w:r>
          </w:p>
        </w:tc>
        <w:tc>
          <w:tcPr>
            <w:tcW w:w="1177" w:type="dxa"/>
            <w:shd w:val="clear" w:color="auto" w:fill="auto"/>
            <w:vAlign w:val="center"/>
          </w:tcPr>
          <w:p w:rsidR="00D30CA9" w:rsidRPr="008566D6" w:rsidRDefault="00D30CA9" w:rsidP="001C0C43">
            <w:pPr>
              <w:snapToGrid w:val="0"/>
              <w:jc w:val="center"/>
              <w:rPr>
                <w:rFonts w:ascii="標楷體" w:eastAsia="標楷體" w:hAnsi="標楷體" w:hint="eastAsia"/>
                <w:color w:val="000000"/>
              </w:rPr>
            </w:pPr>
            <w:r w:rsidRPr="008566D6">
              <w:rPr>
                <w:rFonts w:ascii="標楷體" w:eastAsia="標楷體" w:hAnsi="標楷體" w:hint="eastAsia"/>
                <w:color w:val="000000"/>
              </w:rPr>
              <w:t>116</w:t>
            </w:r>
          </w:p>
        </w:tc>
        <w:tc>
          <w:tcPr>
            <w:tcW w:w="1303" w:type="dxa"/>
            <w:shd w:val="clear" w:color="auto" w:fill="auto"/>
            <w:vAlign w:val="center"/>
          </w:tcPr>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11</w:t>
            </w:r>
          </w:p>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(91.7%)</w:t>
            </w:r>
          </w:p>
        </w:tc>
        <w:tc>
          <w:tcPr>
            <w:tcW w:w="1276" w:type="dxa"/>
            <w:shd w:val="clear" w:color="auto" w:fill="auto"/>
            <w:vAlign w:val="center"/>
          </w:tcPr>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1</w:t>
            </w:r>
          </w:p>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(8.3%)</w:t>
            </w:r>
          </w:p>
        </w:tc>
        <w:tc>
          <w:tcPr>
            <w:tcW w:w="924" w:type="dxa"/>
            <w:shd w:val="clear" w:color="auto" w:fill="auto"/>
            <w:vAlign w:val="center"/>
          </w:tcPr>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0</w:t>
            </w:r>
          </w:p>
        </w:tc>
        <w:tc>
          <w:tcPr>
            <w:tcW w:w="1344" w:type="dxa"/>
            <w:shd w:val="clear" w:color="auto" w:fill="auto"/>
            <w:vAlign w:val="center"/>
          </w:tcPr>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63</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(54.3%)</w:t>
            </w:r>
          </w:p>
        </w:tc>
        <w:tc>
          <w:tcPr>
            <w:tcW w:w="1276" w:type="dxa"/>
            <w:shd w:val="clear" w:color="auto" w:fill="auto"/>
            <w:vAlign w:val="center"/>
          </w:tcPr>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50</w:t>
            </w:r>
          </w:p>
          <w:p w:rsidR="00D30CA9" w:rsidRPr="008566D6" w:rsidRDefault="00D30CA9" w:rsidP="001C0C43">
            <w:pPr>
              <w:spacing w:line="0" w:lineRule="atLeast"/>
              <w:jc w:val="center"/>
              <w:rPr>
                <w:rFonts w:ascii="標楷體" w:eastAsia="標楷體" w:hAnsi="標楷體" w:hint="eastAsia"/>
                <w:color w:val="000000"/>
              </w:rPr>
            </w:pPr>
            <w:r w:rsidRPr="008566D6">
              <w:rPr>
                <w:rFonts w:ascii="標楷體" w:eastAsia="標楷體" w:hAnsi="標楷體" w:hint="eastAsia"/>
                <w:color w:val="000000"/>
              </w:rPr>
              <w:t>(43.1%)</w:t>
            </w:r>
          </w:p>
        </w:tc>
        <w:tc>
          <w:tcPr>
            <w:tcW w:w="1160" w:type="dxa"/>
            <w:shd w:val="clear" w:color="auto" w:fill="auto"/>
            <w:vAlign w:val="center"/>
          </w:tcPr>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3</w:t>
            </w:r>
          </w:p>
          <w:p w:rsidR="00D30CA9" w:rsidRPr="008566D6" w:rsidRDefault="00D30CA9" w:rsidP="001C0C43">
            <w:pPr>
              <w:tabs>
                <w:tab w:val="left" w:pos="644"/>
              </w:tabs>
              <w:jc w:val="center"/>
              <w:rPr>
                <w:rFonts w:ascii="標楷體" w:eastAsia="標楷體" w:hAnsi="標楷體" w:hint="eastAsia"/>
                <w:color w:val="000000"/>
              </w:rPr>
            </w:pPr>
            <w:r w:rsidRPr="008566D6">
              <w:rPr>
                <w:rFonts w:ascii="標楷體" w:eastAsia="標楷體" w:hAnsi="標楷體" w:hint="eastAsia"/>
                <w:color w:val="000000"/>
              </w:rPr>
              <w:t>(2.6%)</w:t>
            </w:r>
          </w:p>
        </w:tc>
      </w:tr>
    </w:tbl>
    <w:p w:rsidR="00D30CA9" w:rsidRPr="008566D6" w:rsidRDefault="00D30CA9" w:rsidP="00D30CA9">
      <w:pPr>
        <w:snapToGrid w:val="0"/>
        <w:spacing w:beforeLines="50" w:before="180" w:line="460" w:lineRule="exact"/>
        <w:jc w:val="both"/>
        <w:rPr>
          <w:rFonts w:ascii="標楷體" w:eastAsia="標楷體" w:hAnsi="標楷體" w:hint="eastAsia"/>
          <w:color w:val="000000"/>
          <w:sz w:val="28"/>
        </w:rPr>
      </w:pPr>
    </w:p>
    <w:p w:rsidR="00D30CA9" w:rsidRDefault="00D30CA9" w:rsidP="00D30CA9">
      <w:pPr>
        <w:pStyle w:val="a5"/>
        <w:spacing w:line="280" w:lineRule="exact"/>
        <w:jc w:val="both"/>
        <w:outlineLvl w:val="9"/>
        <w:rPr>
          <w:rFonts w:ascii="標楷體"/>
          <w:b w:val="0"/>
          <w:bCs/>
          <w:color w:val="000000"/>
          <w:sz w:val="32"/>
          <w:szCs w:val="28"/>
        </w:rPr>
      </w:pPr>
    </w:p>
    <w:p w:rsidR="00D30CA9" w:rsidRDefault="00D30CA9" w:rsidP="00D30CA9">
      <w:pPr>
        <w:pStyle w:val="a5"/>
        <w:spacing w:line="280" w:lineRule="exact"/>
        <w:jc w:val="both"/>
        <w:outlineLvl w:val="9"/>
        <w:rPr>
          <w:rFonts w:ascii="標楷體"/>
          <w:b w:val="0"/>
          <w:bCs/>
          <w:color w:val="000000"/>
          <w:sz w:val="32"/>
          <w:szCs w:val="28"/>
        </w:rPr>
      </w:pPr>
    </w:p>
    <w:p w:rsidR="00D30CA9" w:rsidRDefault="00D30CA9" w:rsidP="00D30CA9">
      <w:pPr>
        <w:pStyle w:val="a5"/>
        <w:spacing w:line="280" w:lineRule="exact"/>
        <w:jc w:val="both"/>
        <w:outlineLvl w:val="9"/>
        <w:rPr>
          <w:rFonts w:ascii="標楷體"/>
          <w:b w:val="0"/>
          <w:bCs/>
          <w:color w:val="000000"/>
          <w:sz w:val="32"/>
          <w:szCs w:val="28"/>
        </w:rPr>
      </w:pPr>
    </w:p>
    <w:p w:rsidR="00D30CA9" w:rsidRDefault="00D30CA9" w:rsidP="00D30CA9">
      <w:pPr>
        <w:pStyle w:val="a5"/>
        <w:spacing w:line="280" w:lineRule="exact"/>
        <w:jc w:val="both"/>
        <w:outlineLvl w:val="9"/>
        <w:rPr>
          <w:rFonts w:ascii="標楷體"/>
          <w:b w:val="0"/>
          <w:bCs/>
          <w:color w:val="000000"/>
          <w:sz w:val="32"/>
          <w:szCs w:val="28"/>
        </w:rPr>
      </w:pPr>
    </w:p>
    <w:p w:rsidR="00D30CA9" w:rsidRPr="008566D6" w:rsidRDefault="00D30CA9" w:rsidP="00D30CA9">
      <w:pPr>
        <w:pStyle w:val="a5"/>
        <w:spacing w:line="280" w:lineRule="exact"/>
        <w:jc w:val="both"/>
        <w:outlineLvl w:val="9"/>
        <w:rPr>
          <w:rFonts w:ascii="標楷體" w:hint="eastAsia"/>
          <w:b w:val="0"/>
          <w:color w:val="000000"/>
          <w:sz w:val="28"/>
          <w:szCs w:val="28"/>
        </w:rPr>
      </w:pPr>
      <w:r w:rsidRPr="008566D6">
        <w:rPr>
          <w:rFonts w:ascii="標楷體" w:hint="eastAsia"/>
          <w:b w:val="0"/>
          <w:color w:val="000000"/>
          <w:sz w:val="28"/>
          <w:szCs w:val="28"/>
        </w:rPr>
        <w:t>表5：</w:t>
      </w:r>
      <w:r w:rsidRPr="008566D6">
        <w:rPr>
          <w:rFonts w:ascii="標楷體"/>
          <w:b w:val="0"/>
          <w:color w:val="000000"/>
          <w:sz w:val="28"/>
          <w:szCs w:val="28"/>
        </w:rPr>
        <w:t>技專校院評鑑結果</w:t>
      </w:r>
      <w:r w:rsidRPr="008566D6">
        <w:rPr>
          <w:rFonts w:ascii="標楷體" w:hint="eastAsia"/>
          <w:b w:val="0"/>
          <w:color w:val="000000"/>
          <w:sz w:val="28"/>
          <w:szCs w:val="28"/>
        </w:rPr>
        <w:t>行政</w:t>
      </w:r>
      <w:r w:rsidRPr="008566D6">
        <w:rPr>
          <w:rFonts w:ascii="標楷體"/>
          <w:b w:val="0"/>
          <w:color w:val="000000"/>
          <w:sz w:val="28"/>
          <w:szCs w:val="28"/>
        </w:rPr>
        <w:t>運用</w:t>
      </w:r>
      <w:r w:rsidRPr="008566D6">
        <w:rPr>
          <w:rFonts w:ascii="標楷體" w:hint="eastAsia"/>
          <w:b w:val="0"/>
          <w:color w:val="000000"/>
          <w:sz w:val="28"/>
          <w:szCs w:val="28"/>
        </w:rPr>
        <w:t>一覽表（103.6）</w:t>
      </w:r>
    </w:p>
    <w:tbl>
      <w:tblPr>
        <w:tblpPr w:leftFromText="180" w:rightFromText="180" w:vertAnchor="page" w:horzAnchor="margin" w:tblpY="1546"/>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142"/>
        <w:gridCol w:w="1813"/>
        <w:gridCol w:w="1318"/>
        <w:gridCol w:w="1321"/>
      </w:tblGrid>
      <w:tr w:rsidR="00D30CA9" w:rsidRPr="008566D6" w:rsidTr="00D30CA9">
        <w:trPr>
          <w:trHeight w:val="536"/>
          <w:tblHeader/>
        </w:trPr>
        <w:tc>
          <w:tcPr>
            <w:tcW w:w="2901" w:type="dxa"/>
            <w:tcBorders>
              <w:tl2br w:val="single" w:sz="4" w:space="0" w:color="auto"/>
            </w:tcBorders>
          </w:tcPr>
          <w:p w:rsidR="00D30CA9" w:rsidRPr="008566D6" w:rsidRDefault="00D30CA9" w:rsidP="001C0C43">
            <w:pPr>
              <w:pStyle w:val="a3"/>
              <w:snapToGrid w:val="0"/>
              <w:spacing w:line="320" w:lineRule="exact"/>
              <w:ind w:left="420" w:firstLine="480"/>
              <w:jc w:val="center"/>
              <w:rPr>
                <w:rFonts w:hint="eastAsia"/>
                <w:b/>
                <w:color w:val="000000"/>
                <w:sz w:val="24"/>
              </w:rPr>
            </w:pPr>
            <w:r w:rsidRPr="008566D6">
              <w:rPr>
                <w:rFonts w:hint="eastAsia"/>
                <w:b/>
                <w:color w:val="000000"/>
                <w:sz w:val="24"/>
              </w:rPr>
              <w:lastRenderedPageBreak/>
              <w:t>等第</w:t>
            </w:r>
          </w:p>
          <w:p w:rsidR="00D30CA9" w:rsidRPr="008566D6" w:rsidRDefault="00D30CA9" w:rsidP="001C0C43">
            <w:pPr>
              <w:pStyle w:val="a3"/>
              <w:snapToGrid w:val="0"/>
              <w:spacing w:line="320" w:lineRule="exact"/>
              <w:ind w:firstLineChars="0" w:firstLine="0"/>
              <w:rPr>
                <w:b/>
                <w:color w:val="000000"/>
                <w:sz w:val="24"/>
              </w:rPr>
            </w:pPr>
            <w:r w:rsidRPr="008566D6">
              <w:rPr>
                <w:b/>
                <w:color w:val="000000"/>
                <w:sz w:val="24"/>
              </w:rPr>
              <w:t>項目</w:t>
            </w:r>
          </w:p>
        </w:tc>
        <w:tc>
          <w:tcPr>
            <w:tcW w:w="2142" w:type="dxa"/>
            <w:vAlign w:val="center"/>
          </w:tcPr>
          <w:p w:rsidR="00D30CA9" w:rsidRPr="008566D6" w:rsidRDefault="00D30CA9" w:rsidP="001C0C43">
            <w:pPr>
              <w:pStyle w:val="a3"/>
              <w:snapToGrid w:val="0"/>
              <w:spacing w:line="320" w:lineRule="exact"/>
              <w:ind w:firstLineChars="0" w:firstLine="0"/>
              <w:jc w:val="center"/>
              <w:rPr>
                <w:b/>
                <w:color w:val="000000"/>
                <w:sz w:val="24"/>
              </w:rPr>
            </w:pPr>
            <w:proofErr w:type="gramStart"/>
            <w:r w:rsidRPr="008566D6">
              <w:rPr>
                <w:b/>
                <w:color w:val="000000"/>
                <w:sz w:val="24"/>
              </w:rPr>
              <w:t>一</w:t>
            </w:r>
            <w:proofErr w:type="gramEnd"/>
          </w:p>
        </w:tc>
        <w:tc>
          <w:tcPr>
            <w:tcW w:w="1813" w:type="dxa"/>
            <w:vAlign w:val="center"/>
          </w:tcPr>
          <w:p w:rsidR="00D30CA9" w:rsidRPr="008566D6" w:rsidRDefault="00D30CA9" w:rsidP="001C0C43">
            <w:pPr>
              <w:pStyle w:val="a3"/>
              <w:snapToGrid w:val="0"/>
              <w:spacing w:line="320" w:lineRule="exact"/>
              <w:ind w:firstLineChars="0" w:firstLine="0"/>
              <w:jc w:val="center"/>
              <w:rPr>
                <w:b/>
                <w:color w:val="000000"/>
                <w:sz w:val="24"/>
              </w:rPr>
            </w:pPr>
            <w:r w:rsidRPr="008566D6">
              <w:rPr>
                <w:b/>
                <w:color w:val="000000"/>
                <w:sz w:val="24"/>
              </w:rPr>
              <w:t>二</w:t>
            </w:r>
          </w:p>
        </w:tc>
        <w:tc>
          <w:tcPr>
            <w:tcW w:w="1318" w:type="dxa"/>
            <w:vAlign w:val="center"/>
          </w:tcPr>
          <w:p w:rsidR="00D30CA9" w:rsidRPr="008566D6" w:rsidRDefault="00D30CA9" w:rsidP="001C0C43">
            <w:pPr>
              <w:pStyle w:val="a3"/>
              <w:snapToGrid w:val="0"/>
              <w:spacing w:line="320" w:lineRule="exact"/>
              <w:ind w:firstLineChars="0" w:firstLine="0"/>
              <w:jc w:val="center"/>
              <w:rPr>
                <w:b/>
                <w:color w:val="000000"/>
                <w:sz w:val="24"/>
              </w:rPr>
            </w:pPr>
            <w:r w:rsidRPr="008566D6">
              <w:rPr>
                <w:b/>
                <w:color w:val="000000"/>
                <w:sz w:val="24"/>
              </w:rPr>
              <w:t>三</w:t>
            </w:r>
          </w:p>
        </w:tc>
        <w:tc>
          <w:tcPr>
            <w:tcW w:w="1320" w:type="dxa"/>
            <w:vAlign w:val="center"/>
          </w:tcPr>
          <w:p w:rsidR="00D30CA9" w:rsidRPr="008566D6" w:rsidRDefault="00D30CA9" w:rsidP="001C0C43">
            <w:pPr>
              <w:pStyle w:val="a3"/>
              <w:snapToGrid w:val="0"/>
              <w:spacing w:line="320" w:lineRule="exact"/>
              <w:ind w:firstLineChars="0" w:firstLine="0"/>
              <w:jc w:val="center"/>
              <w:rPr>
                <w:color w:val="000000"/>
                <w:sz w:val="24"/>
              </w:rPr>
            </w:pPr>
            <w:r w:rsidRPr="008566D6">
              <w:rPr>
                <w:color w:val="000000"/>
                <w:sz w:val="24"/>
              </w:rPr>
              <w:t>四</w:t>
            </w:r>
          </w:p>
        </w:tc>
      </w:tr>
      <w:tr w:rsidR="00D30CA9" w:rsidRPr="008566D6" w:rsidTr="00D30CA9">
        <w:trPr>
          <w:trHeight w:val="4657"/>
        </w:trPr>
        <w:tc>
          <w:tcPr>
            <w:tcW w:w="2901" w:type="dxa"/>
            <w:vAlign w:val="center"/>
          </w:tcPr>
          <w:p w:rsidR="00D30CA9" w:rsidRPr="008566D6" w:rsidRDefault="00D30CA9" w:rsidP="001C0C43">
            <w:pPr>
              <w:pStyle w:val="a3"/>
              <w:snapToGrid w:val="0"/>
              <w:spacing w:line="240" w:lineRule="exact"/>
              <w:ind w:left="420" w:firstLineChars="0" w:firstLine="0"/>
              <w:rPr>
                <w:rFonts w:hint="eastAsia"/>
                <w:color w:val="000000"/>
                <w:sz w:val="24"/>
              </w:rPr>
            </w:pPr>
            <w:r w:rsidRPr="008566D6">
              <w:rPr>
                <w:color w:val="000000"/>
                <w:sz w:val="24"/>
              </w:rPr>
              <w:t>總量管制</w:t>
            </w:r>
            <w:proofErr w:type="gramStart"/>
            <w:r w:rsidRPr="008566D6">
              <w:rPr>
                <w:color w:val="000000"/>
                <w:sz w:val="24"/>
              </w:rPr>
              <w:t>之參據</w:t>
            </w:r>
            <w:proofErr w:type="gramEnd"/>
            <w:r w:rsidRPr="008566D6">
              <w:rPr>
                <w:rFonts w:hint="eastAsia"/>
                <w:color w:val="000000"/>
                <w:sz w:val="24"/>
              </w:rPr>
              <w:t>(100.8)</w:t>
            </w:r>
          </w:p>
        </w:tc>
        <w:tc>
          <w:tcPr>
            <w:tcW w:w="2142" w:type="dxa"/>
          </w:tcPr>
          <w:p w:rsidR="00D30CA9" w:rsidRPr="008566D6" w:rsidRDefault="00D30CA9" w:rsidP="001C0C43">
            <w:pPr>
              <w:pStyle w:val="a3"/>
              <w:snapToGrid w:val="0"/>
              <w:spacing w:line="280" w:lineRule="exact"/>
              <w:ind w:firstLineChars="0" w:firstLine="0"/>
              <w:rPr>
                <w:color w:val="000000"/>
                <w:sz w:val="24"/>
              </w:rPr>
            </w:pPr>
            <w:r w:rsidRPr="008566D6">
              <w:rPr>
                <w:rFonts w:hint="eastAsia"/>
                <w:color w:val="000000"/>
                <w:sz w:val="24"/>
              </w:rPr>
              <w:t>經依大學評鑑辦法或專科學校評鑑實施辦法規定評鑑完善，績效卓著者，得申請增加招生名額總量，惟不得超過前一學年度核定招生名額總量3％，並得依規定於招生名額總量內，調整各學制班別招生名額。學士班、碩士</w:t>
            </w:r>
            <w:smartTag w:uri="urn:schemas-microsoft-com:office:smarttags" w:element="PersonName">
              <w:smartTagPr>
                <w:attr w:name="ProductID" w:val="班及"/>
              </w:smartTagPr>
              <w:r w:rsidRPr="008566D6">
                <w:rPr>
                  <w:rFonts w:hint="eastAsia"/>
                  <w:color w:val="000000"/>
                  <w:sz w:val="24"/>
                </w:rPr>
                <w:t>班及</w:t>
              </w:r>
            </w:smartTag>
            <w:r w:rsidRPr="008566D6">
              <w:rPr>
                <w:rFonts w:hint="eastAsia"/>
                <w:color w:val="000000"/>
                <w:sz w:val="24"/>
              </w:rPr>
              <w:t>博士班甄選入學或甄試名額比率，得超過招生名額總量50％。</w:t>
            </w:r>
          </w:p>
        </w:tc>
        <w:tc>
          <w:tcPr>
            <w:tcW w:w="1813" w:type="dxa"/>
          </w:tcPr>
          <w:p w:rsidR="00D30CA9" w:rsidRPr="008566D6" w:rsidRDefault="00D30CA9" w:rsidP="001C0C43">
            <w:pPr>
              <w:pStyle w:val="a3"/>
              <w:snapToGrid w:val="0"/>
              <w:spacing w:line="280" w:lineRule="exact"/>
              <w:ind w:firstLineChars="0" w:firstLine="0"/>
              <w:rPr>
                <w:rFonts w:hint="eastAsia"/>
                <w:color w:val="000000"/>
                <w:sz w:val="24"/>
              </w:rPr>
            </w:pPr>
          </w:p>
        </w:tc>
        <w:tc>
          <w:tcPr>
            <w:tcW w:w="2638" w:type="dxa"/>
            <w:gridSpan w:val="2"/>
          </w:tcPr>
          <w:p w:rsidR="00D30CA9" w:rsidRPr="008566D6" w:rsidRDefault="00D30CA9" w:rsidP="001C0C43">
            <w:pPr>
              <w:pStyle w:val="a3"/>
              <w:snapToGrid w:val="0"/>
              <w:spacing w:line="280" w:lineRule="exact"/>
              <w:ind w:firstLineChars="0" w:firstLine="0"/>
              <w:rPr>
                <w:rFonts w:hint="eastAsia"/>
                <w:color w:val="000000"/>
                <w:sz w:val="24"/>
              </w:rPr>
            </w:pPr>
            <w:r w:rsidRPr="008566D6">
              <w:rPr>
                <w:rFonts w:hint="eastAsia"/>
                <w:bCs/>
                <w:color w:val="000000"/>
                <w:sz w:val="24"/>
              </w:rPr>
              <w:t>100年11月1日起，評鑑成績列有三等或四等，且經追蹤評鑑未達二等以上者，依情節輕重調整其招生名額為前一學年度招生名額百分之五十至百分之七十，並得逐年調整至評鑑通過為止。</w:t>
            </w:r>
          </w:p>
        </w:tc>
      </w:tr>
      <w:tr w:rsidR="00D30CA9" w:rsidRPr="008566D6" w:rsidTr="00D30CA9">
        <w:trPr>
          <w:trHeight w:val="4406"/>
        </w:trPr>
        <w:tc>
          <w:tcPr>
            <w:tcW w:w="2901" w:type="dxa"/>
            <w:vAlign w:val="center"/>
          </w:tcPr>
          <w:p w:rsidR="00D30CA9" w:rsidRPr="008566D6" w:rsidRDefault="00D30CA9" w:rsidP="001C0C43">
            <w:pPr>
              <w:pStyle w:val="a3"/>
              <w:snapToGrid w:val="0"/>
              <w:spacing w:line="240" w:lineRule="exact"/>
              <w:ind w:firstLineChars="0" w:firstLine="0"/>
              <w:rPr>
                <w:color w:val="000000"/>
                <w:sz w:val="24"/>
              </w:rPr>
            </w:pPr>
            <w:r w:rsidRPr="008566D6">
              <w:rPr>
                <w:color w:val="000000"/>
                <w:sz w:val="24"/>
              </w:rPr>
              <w:t>技術學院改名科技大學之條件之</w:t>
            </w:r>
            <w:proofErr w:type="gramStart"/>
            <w:r w:rsidRPr="008566D6">
              <w:rPr>
                <w:color w:val="000000"/>
                <w:sz w:val="24"/>
              </w:rPr>
              <w:t>一</w:t>
            </w:r>
            <w:proofErr w:type="gramEnd"/>
            <w:r w:rsidRPr="008566D6">
              <w:rPr>
                <w:color w:val="000000"/>
                <w:sz w:val="24"/>
              </w:rPr>
              <w:t>（</w:t>
            </w:r>
            <w:r w:rsidRPr="008566D6">
              <w:rPr>
                <w:rFonts w:hint="eastAsia"/>
                <w:color w:val="000000"/>
                <w:sz w:val="24"/>
              </w:rPr>
              <w:t>101.9</w:t>
            </w:r>
            <w:r w:rsidRPr="008566D6">
              <w:rPr>
                <w:color w:val="000000"/>
                <w:sz w:val="24"/>
              </w:rPr>
              <w:t>）</w:t>
            </w:r>
          </w:p>
        </w:tc>
        <w:tc>
          <w:tcPr>
            <w:tcW w:w="6594" w:type="dxa"/>
            <w:gridSpan w:val="4"/>
          </w:tcPr>
          <w:p w:rsidR="00D30CA9" w:rsidRPr="008566D6" w:rsidRDefault="00D30CA9" w:rsidP="001C0C43">
            <w:pPr>
              <w:pStyle w:val="a3"/>
              <w:snapToGrid w:val="0"/>
              <w:spacing w:line="280" w:lineRule="exact"/>
              <w:ind w:left="-182" w:firstLineChars="75" w:firstLine="180"/>
              <w:rPr>
                <w:color w:val="000000"/>
                <w:sz w:val="24"/>
              </w:rPr>
            </w:pPr>
            <w:r w:rsidRPr="008566D6">
              <w:rPr>
                <w:rFonts w:hint="eastAsia"/>
                <w:color w:val="000000"/>
                <w:sz w:val="24"/>
              </w:rPr>
              <w:t>1.</w:t>
            </w:r>
            <w:r w:rsidRPr="008566D6">
              <w:rPr>
                <w:color w:val="000000"/>
                <w:sz w:val="24"/>
              </w:rPr>
              <w:t>行政類應為一等。</w:t>
            </w:r>
          </w:p>
          <w:p w:rsidR="00D30CA9" w:rsidRPr="008566D6" w:rsidRDefault="00D30CA9" w:rsidP="001C0C43">
            <w:pPr>
              <w:spacing w:line="280" w:lineRule="exact"/>
              <w:ind w:left="240" w:hangingChars="100" w:hanging="240"/>
              <w:jc w:val="both"/>
              <w:rPr>
                <w:rFonts w:ascii="標楷體" w:eastAsia="標楷體" w:hAnsi="標楷體" w:hint="eastAsia"/>
                <w:color w:val="000000"/>
                <w:szCs w:val="26"/>
              </w:rPr>
            </w:pPr>
            <w:r w:rsidRPr="008566D6">
              <w:rPr>
                <w:rFonts w:ascii="標楷體" w:eastAsia="標楷體" w:hAnsi="標楷體" w:hint="eastAsia"/>
                <w:color w:val="000000"/>
                <w:szCs w:val="26"/>
              </w:rPr>
              <w:t>2.全校所有受評鑑之系（科）、所、學位學</w:t>
            </w:r>
            <w:proofErr w:type="gramStart"/>
            <w:r w:rsidRPr="008566D6">
              <w:rPr>
                <w:rFonts w:ascii="標楷體" w:eastAsia="標楷體" w:hAnsi="標楷體" w:hint="eastAsia"/>
                <w:color w:val="000000"/>
                <w:szCs w:val="26"/>
              </w:rPr>
              <w:t>程須達下</w:t>
            </w:r>
            <w:proofErr w:type="gramEnd"/>
            <w:r w:rsidRPr="008566D6">
              <w:rPr>
                <w:rFonts w:ascii="標楷體" w:eastAsia="標楷體" w:hAnsi="標楷體" w:hint="eastAsia"/>
                <w:color w:val="000000"/>
                <w:szCs w:val="26"/>
              </w:rPr>
              <w:t>表所列最低標準，且不得有三等以下者：</w:t>
            </w:r>
          </w:p>
          <w:tbl>
            <w:tblPr>
              <w:tblW w:w="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584"/>
              <w:gridCol w:w="2594"/>
            </w:tblGrid>
            <w:tr w:rsidR="00D30CA9" w:rsidRPr="008566D6" w:rsidTr="00D30CA9">
              <w:trPr>
                <w:trHeight w:val="60"/>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受評鑑系（科）、所、學位學程個數</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最低標準</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十一個以上</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有十個經評鑑為一等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十</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有九個經評鑑為一等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九</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有八個經評鑑為一等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八</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有七個經評鑑為一等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七</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有六個經評鑑為一等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六</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有五個經評鑑為一等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五</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有四個經評鑑為一等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四</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有三個經評鑑為一等</w:t>
                  </w:r>
                </w:p>
              </w:tc>
            </w:tr>
            <w:tr w:rsidR="00D30CA9" w:rsidRPr="008566D6" w:rsidTr="00D30CA9">
              <w:trPr>
                <w:trHeight w:val="312"/>
                <w:jc w:val="center"/>
              </w:trPr>
              <w:tc>
                <w:tcPr>
                  <w:tcW w:w="358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三個以下</w:t>
                  </w:r>
                </w:p>
              </w:tc>
              <w:tc>
                <w:tcPr>
                  <w:tcW w:w="2594" w:type="dxa"/>
                  <w:vAlign w:val="center"/>
                </w:tcPr>
                <w:p w:rsidR="00D30CA9" w:rsidRPr="008566D6" w:rsidRDefault="00D30CA9" w:rsidP="001C0C43">
                  <w:pPr>
                    <w:framePr w:hSpace="180" w:wrap="around" w:vAnchor="page" w:hAnchor="margin" w:y="1546"/>
                    <w:spacing w:line="280" w:lineRule="exact"/>
                    <w:jc w:val="center"/>
                    <w:rPr>
                      <w:rFonts w:ascii="標楷體" w:eastAsia="標楷體" w:hAnsi="標楷體" w:hint="eastAsia"/>
                      <w:color w:val="000000"/>
                      <w:szCs w:val="26"/>
                    </w:rPr>
                  </w:pPr>
                  <w:r w:rsidRPr="008566D6">
                    <w:rPr>
                      <w:rFonts w:ascii="標楷體" w:eastAsia="標楷體" w:hAnsi="標楷體" w:hint="eastAsia"/>
                      <w:color w:val="000000"/>
                      <w:szCs w:val="26"/>
                    </w:rPr>
                    <w:t>全部須經評鑑為一等</w:t>
                  </w:r>
                </w:p>
              </w:tc>
            </w:tr>
          </w:tbl>
          <w:p w:rsidR="00D30CA9" w:rsidRPr="008566D6" w:rsidRDefault="00D30CA9" w:rsidP="001C0C43">
            <w:pPr>
              <w:pStyle w:val="a3"/>
              <w:snapToGrid w:val="0"/>
              <w:spacing w:line="280" w:lineRule="exact"/>
              <w:ind w:firstLineChars="0"/>
              <w:rPr>
                <w:color w:val="000000"/>
                <w:sz w:val="24"/>
              </w:rPr>
            </w:pPr>
          </w:p>
        </w:tc>
      </w:tr>
      <w:tr w:rsidR="00D30CA9" w:rsidRPr="008566D6" w:rsidTr="00D30CA9">
        <w:trPr>
          <w:trHeight w:val="3771"/>
        </w:trPr>
        <w:tc>
          <w:tcPr>
            <w:tcW w:w="2901" w:type="dxa"/>
            <w:vAlign w:val="center"/>
          </w:tcPr>
          <w:p w:rsidR="00D30CA9" w:rsidRPr="008566D6" w:rsidRDefault="00D30CA9" w:rsidP="001C0C43">
            <w:pPr>
              <w:pStyle w:val="a3"/>
              <w:snapToGrid w:val="0"/>
              <w:spacing w:line="240" w:lineRule="exact"/>
              <w:ind w:left="1" w:firstLineChars="0" w:firstLine="0"/>
              <w:rPr>
                <w:rFonts w:hint="eastAsia"/>
                <w:color w:val="000000"/>
                <w:sz w:val="24"/>
              </w:rPr>
            </w:pPr>
            <w:r w:rsidRPr="008566D6">
              <w:rPr>
                <w:color w:val="000000"/>
                <w:sz w:val="24"/>
              </w:rPr>
              <w:t>學雜費核算標準</w:t>
            </w:r>
            <w:r w:rsidRPr="008566D6">
              <w:rPr>
                <w:rFonts w:hint="eastAsia"/>
                <w:color w:val="000000"/>
                <w:sz w:val="24"/>
              </w:rPr>
              <w:t>（103.5）</w:t>
            </w:r>
          </w:p>
        </w:tc>
        <w:tc>
          <w:tcPr>
            <w:tcW w:w="6594" w:type="dxa"/>
            <w:gridSpan w:val="4"/>
          </w:tcPr>
          <w:p w:rsidR="00D30CA9" w:rsidRPr="008566D6" w:rsidRDefault="00D30CA9" w:rsidP="001C0C43">
            <w:pPr>
              <w:spacing w:line="320" w:lineRule="exact"/>
              <w:ind w:leftChars="50" w:left="840" w:hangingChars="300" w:hanging="720"/>
              <w:jc w:val="both"/>
              <w:rPr>
                <w:rFonts w:ascii="標楷體" w:eastAsia="標楷體" w:hAnsi="標楷體" w:hint="eastAsia"/>
                <w:color w:val="000000"/>
              </w:rPr>
            </w:pPr>
            <w:r w:rsidRPr="008566D6">
              <w:rPr>
                <w:rFonts w:ascii="標楷體" w:eastAsia="標楷體" w:hAnsi="標楷體" w:hint="eastAsia"/>
                <w:color w:val="000000"/>
              </w:rPr>
              <w:t>一、學校符合專科以上學校學雜費審議基準表及第七條規定，並具</w:t>
            </w:r>
          </w:p>
          <w:p w:rsidR="00D30CA9" w:rsidRPr="008566D6" w:rsidRDefault="00D30CA9" w:rsidP="001C0C43">
            <w:pPr>
              <w:spacing w:line="320" w:lineRule="exact"/>
              <w:ind w:leftChars="200" w:left="840" w:hangingChars="150" w:hanging="360"/>
              <w:jc w:val="both"/>
              <w:rPr>
                <w:rFonts w:ascii="標楷體" w:eastAsia="標楷體" w:hAnsi="標楷體" w:hint="eastAsia"/>
                <w:color w:val="000000"/>
              </w:rPr>
            </w:pPr>
            <w:r w:rsidRPr="008566D6">
              <w:rPr>
                <w:rFonts w:ascii="標楷體" w:eastAsia="標楷體" w:hAnsi="標楷體" w:hint="eastAsia"/>
                <w:color w:val="000000"/>
              </w:rPr>
              <w:t>下列情形之</w:t>
            </w:r>
            <w:proofErr w:type="gramStart"/>
            <w:r w:rsidRPr="008566D6">
              <w:rPr>
                <w:rFonts w:ascii="標楷體" w:eastAsia="標楷體" w:hAnsi="標楷體" w:hint="eastAsia"/>
                <w:color w:val="000000"/>
              </w:rPr>
              <w:t>一</w:t>
            </w:r>
            <w:proofErr w:type="gramEnd"/>
            <w:r w:rsidRPr="008566D6">
              <w:rPr>
                <w:rFonts w:ascii="標楷體" w:eastAsia="標楷體" w:hAnsi="標楷體" w:hint="eastAsia"/>
                <w:color w:val="000000"/>
              </w:rPr>
              <w:t>者，得擬訂學雜費自主計畫：</w:t>
            </w:r>
          </w:p>
          <w:p w:rsidR="00D30CA9" w:rsidRPr="008566D6" w:rsidRDefault="00D30CA9" w:rsidP="001C0C43">
            <w:pPr>
              <w:spacing w:line="320" w:lineRule="exact"/>
              <w:ind w:leftChars="50" w:left="840" w:hangingChars="300" w:hanging="720"/>
              <w:jc w:val="both"/>
              <w:rPr>
                <w:rFonts w:ascii="標楷體" w:eastAsia="標楷體" w:hAnsi="標楷體" w:hint="eastAsia"/>
                <w:color w:val="000000"/>
              </w:rPr>
            </w:pPr>
            <w:r w:rsidRPr="008566D6">
              <w:rPr>
                <w:rFonts w:ascii="標楷體" w:eastAsia="標楷體" w:hAnsi="標楷體" w:hint="eastAsia"/>
                <w:color w:val="000000"/>
              </w:rPr>
              <w:t>（一）最近一次技專校院綜合評鑑行政類評鑑</w:t>
            </w:r>
            <w:proofErr w:type="gramStart"/>
            <w:r w:rsidRPr="008566D6">
              <w:rPr>
                <w:rFonts w:ascii="標楷體" w:eastAsia="標楷體" w:hAnsi="標楷體" w:hint="eastAsia"/>
                <w:color w:val="000000"/>
              </w:rPr>
              <w:t>成績均達一等</w:t>
            </w:r>
            <w:proofErr w:type="gramEnd"/>
            <w:r w:rsidRPr="008566D6">
              <w:rPr>
                <w:rFonts w:ascii="標楷體" w:eastAsia="標楷體" w:hAnsi="標楷體" w:hint="eastAsia"/>
                <w:color w:val="000000"/>
              </w:rPr>
              <w:t>或通過，或技專校院校務項目依大學評鑑辦法第五條第一項規定經本部核准免接受評鑑在有效期限內。</w:t>
            </w:r>
          </w:p>
          <w:p w:rsidR="00D30CA9" w:rsidRPr="008566D6" w:rsidRDefault="00D30CA9" w:rsidP="001C0C43">
            <w:pPr>
              <w:spacing w:line="320" w:lineRule="exact"/>
              <w:ind w:leftChars="50" w:left="840" w:hangingChars="300" w:hanging="720"/>
              <w:jc w:val="both"/>
              <w:rPr>
                <w:rFonts w:ascii="標楷體" w:eastAsia="標楷體" w:hAnsi="標楷體" w:hint="eastAsia"/>
                <w:color w:val="000000"/>
              </w:rPr>
            </w:pPr>
            <w:r w:rsidRPr="008566D6">
              <w:rPr>
                <w:rFonts w:ascii="標楷體" w:eastAsia="標楷體" w:hAnsi="標楷體" w:hint="eastAsia"/>
                <w:color w:val="000000"/>
              </w:rPr>
              <w:t>（二）最近一次技專校院綜合評鑑專業類評鑑，</w:t>
            </w:r>
            <w:proofErr w:type="gramStart"/>
            <w:r w:rsidRPr="008566D6">
              <w:rPr>
                <w:rFonts w:ascii="標楷體" w:eastAsia="標楷體" w:hAnsi="標楷體" w:hint="eastAsia"/>
                <w:color w:val="000000"/>
              </w:rPr>
              <w:t>其院</w:t>
            </w:r>
            <w:proofErr w:type="gramEnd"/>
            <w:r w:rsidRPr="008566D6">
              <w:rPr>
                <w:rFonts w:ascii="標楷體" w:eastAsia="標楷體" w:hAnsi="標楷體" w:hint="eastAsia"/>
                <w:color w:val="000000"/>
              </w:rPr>
              <w:t>、系、所、學位學程評鑑</w:t>
            </w:r>
            <w:proofErr w:type="gramStart"/>
            <w:r w:rsidRPr="008566D6">
              <w:rPr>
                <w:rFonts w:ascii="標楷體" w:eastAsia="標楷體" w:hAnsi="標楷體" w:hint="eastAsia"/>
                <w:color w:val="000000"/>
              </w:rPr>
              <w:t>成績均達一等</w:t>
            </w:r>
            <w:proofErr w:type="gramEnd"/>
            <w:r w:rsidRPr="008566D6">
              <w:rPr>
                <w:rFonts w:ascii="標楷體" w:eastAsia="標楷體" w:hAnsi="標楷體" w:hint="eastAsia"/>
                <w:color w:val="000000"/>
              </w:rPr>
              <w:t>或通過，或技專校院</w:t>
            </w:r>
            <w:proofErr w:type="gramStart"/>
            <w:r w:rsidRPr="008566D6">
              <w:rPr>
                <w:rFonts w:ascii="標楷體" w:eastAsia="標楷體" w:hAnsi="標楷體" w:hint="eastAsia"/>
                <w:color w:val="000000"/>
              </w:rPr>
              <w:t>院</w:t>
            </w:r>
            <w:proofErr w:type="gramEnd"/>
            <w:r w:rsidRPr="008566D6">
              <w:rPr>
                <w:rFonts w:ascii="標楷體" w:eastAsia="標楷體" w:hAnsi="標楷體" w:hint="eastAsia"/>
                <w:color w:val="000000"/>
              </w:rPr>
              <w:t>、系、所、學位學程評鑑依大學評鑑辦法第五條第一項規定經本部核准免接受評鑑在有效期限內。</w:t>
            </w:r>
          </w:p>
          <w:p w:rsidR="00D30CA9" w:rsidRPr="008566D6" w:rsidRDefault="00D30CA9" w:rsidP="001C0C43">
            <w:pPr>
              <w:pStyle w:val="a3"/>
              <w:snapToGrid w:val="0"/>
              <w:spacing w:line="280" w:lineRule="exact"/>
              <w:ind w:left="480" w:hangingChars="200" w:hanging="480"/>
              <w:rPr>
                <w:rFonts w:hint="eastAsia"/>
                <w:bCs/>
                <w:color w:val="000000"/>
                <w:sz w:val="24"/>
              </w:rPr>
            </w:pPr>
            <w:r w:rsidRPr="008566D6">
              <w:rPr>
                <w:rFonts w:hint="eastAsia"/>
                <w:bCs/>
                <w:color w:val="000000"/>
                <w:sz w:val="24"/>
              </w:rPr>
              <w:t>二、院、系、所、學位</w:t>
            </w:r>
            <w:proofErr w:type="gramStart"/>
            <w:r w:rsidRPr="008566D6">
              <w:rPr>
                <w:rFonts w:hint="eastAsia"/>
                <w:bCs/>
                <w:color w:val="000000"/>
                <w:sz w:val="24"/>
              </w:rPr>
              <w:t>學程經</w:t>
            </w:r>
            <w:r w:rsidRPr="008566D6">
              <w:rPr>
                <w:bCs/>
                <w:color w:val="000000"/>
                <w:sz w:val="24"/>
              </w:rPr>
              <w:t>專業</w:t>
            </w:r>
            <w:proofErr w:type="gramEnd"/>
            <w:r w:rsidRPr="008566D6">
              <w:rPr>
                <w:bCs/>
                <w:color w:val="000000"/>
                <w:sz w:val="24"/>
              </w:rPr>
              <w:t>類</w:t>
            </w:r>
            <w:r w:rsidRPr="008566D6">
              <w:rPr>
                <w:rFonts w:hint="eastAsia"/>
                <w:bCs/>
                <w:color w:val="000000"/>
                <w:sz w:val="24"/>
              </w:rPr>
              <w:t>評鑑列為未通過、第三等或第四等</w:t>
            </w:r>
            <w:r w:rsidRPr="008566D6">
              <w:rPr>
                <w:bCs/>
                <w:color w:val="000000"/>
                <w:sz w:val="24"/>
              </w:rPr>
              <w:t>者，</w:t>
            </w:r>
            <w:r w:rsidRPr="008566D6">
              <w:rPr>
                <w:rFonts w:hint="eastAsia"/>
                <w:bCs/>
                <w:color w:val="000000"/>
                <w:sz w:val="24"/>
              </w:rPr>
              <w:t>調降該學院或該系、所、學位學程所屬學院之學雜費收費基準，並得逐年調降至改善為止</w:t>
            </w:r>
            <w:r w:rsidRPr="008566D6">
              <w:rPr>
                <w:bCs/>
                <w:color w:val="000000"/>
                <w:sz w:val="24"/>
              </w:rPr>
              <w:t>。</w:t>
            </w:r>
          </w:p>
        </w:tc>
      </w:tr>
    </w:tbl>
    <w:p w:rsidR="00D30CA9" w:rsidRPr="008566D6" w:rsidRDefault="00D30CA9" w:rsidP="00D30CA9">
      <w:pPr>
        <w:snapToGrid w:val="0"/>
        <w:ind w:right="-334"/>
        <w:rPr>
          <w:rFonts w:ascii="標楷體" w:eastAsia="標楷體" w:hAnsi="標楷體" w:hint="eastAsia"/>
          <w:color w:val="000000"/>
        </w:rPr>
      </w:pPr>
    </w:p>
    <w:p w:rsidR="00D30CA9" w:rsidRPr="00D30CA9" w:rsidRDefault="00D30CA9">
      <w:pPr>
        <w:rPr>
          <w:rFonts w:hint="eastAsia"/>
        </w:rPr>
      </w:pPr>
    </w:p>
    <w:sectPr w:rsidR="00D30CA9" w:rsidRPr="00D30C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1150"/>
    <w:multiLevelType w:val="hybridMultilevel"/>
    <w:tmpl w:val="A424A54E"/>
    <w:lvl w:ilvl="0" w:tplc="38461D46">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0295CA9"/>
    <w:multiLevelType w:val="hybridMultilevel"/>
    <w:tmpl w:val="F6049B36"/>
    <w:lvl w:ilvl="0" w:tplc="38461D46">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4697D26"/>
    <w:multiLevelType w:val="hybridMultilevel"/>
    <w:tmpl w:val="B6E04134"/>
    <w:lvl w:ilvl="0" w:tplc="38461D46">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3B5270A"/>
    <w:multiLevelType w:val="hybridMultilevel"/>
    <w:tmpl w:val="DA30DEC8"/>
    <w:lvl w:ilvl="0" w:tplc="38461D46">
      <w:start w:val="1"/>
      <w:numFmt w:val="decimal"/>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A9"/>
    <w:rsid w:val="00CC702E"/>
    <w:rsid w:val="00D30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3B41085-4A35-4817-8CA4-99FB5ED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0CA9"/>
    <w:pPr>
      <w:spacing w:line="400" w:lineRule="atLeast"/>
      <w:ind w:firstLineChars="200" w:firstLine="560"/>
      <w:jc w:val="both"/>
    </w:pPr>
    <w:rPr>
      <w:rFonts w:ascii="標楷體" w:eastAsia="標楷體" w:hAnsi="標楷體"/>
      <w:sz w:val="28"/>
    </w:rPr>
  </w:style>
  <w:style w:type="character" w:customStyle="1" w:styleId="a4">
    <w:name w:val="本文縮排 字元"/>
    <w:basedOn w:val="a0"/>
    <w:link w:val="a3"/>
    <w:rsid w:val="00D30CA9"/>
    <w:rPr>
      <w:rFonts w:ascii="標楷體" w:eastAsia="標楷體" w:hAnsi="標楷體" w:cs="Times New Roman"/>
      <w:sz w:val="28"/>
      <w:szCs w:val="24"/>
    </w:rPr>
  </w:style>
  <w:style w:type="paragraph" w:customStyle="1" w:styleId="a5">
    <w:name w:val="成績"/>
    <w:basedOn w:val="a"/>
    <w:rsid w:val="00D30CA9"/>
    <w:pPr>
      <w:spacing w:line="240" w:lineRule="atLeast"/>
      <w:jc w:val="center"/>
      <w:outlineLvl w:val="0"/>
    </w:pPr>
    <w:rPr>
      <w:rFonts w:eastAsia="標楷體" w:hAnsi="標楷體"/>
      <w:b/>
      <w:sz w:val="36"/>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2014-06-06T09:54:00Z</dcterms:created>
  <dcterms:modified xsi:type="dcterms:W3CDTF">2014-06-06T09:56:00Z</dcterms:modified>
</cp:coreProperties>
</file>