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94" w:rsidRPr="00BF307A" w:rsidRDefault="001E3294" w:rsidP="001E3294">
      <w:pPr>
        <w:spacing w:line="400" w:lineRule="exact"/>
        <w:ind w:leftChars="-118" w:left="-283" w:rightChars="-107" w:right="-257"/>
        <w:jc w:val="center"/>
        <w:rPr>
          <w:rFonts w:ascii="標楷體" w:eastAsia="標楷體" w:hAnsi="標楷體"/>
          <w:b/>
          <w:sz w:val="36"/>
          <w:szCs w:val="28"/>
        </w:rPr>
      </w:pPr>
      <w:r w:rsidRPr="00BF307A">
        <w:rPr>
          <w:rFonts w:ascii="標楷體" w:eastAsia="標楷體" w:hAnsi="標楷體"/>
          <w:b/>
          <w:sz w:val="32"/>
          <w:szCs w:val="28"/>
        </w:rPr>
        <w:t>201</w:t>
      </w:r>
      <w:r w:rsidRPr="00BF307A">
        <w:rPr>
          <w:rFonts w:ascii="標楷體" w:eastAsia="標楷體" w:hAnsi="標楷體" w:hint="eastAsia"/>
          <w:b/>
          <w:sz w:val="32"/>
          <w:szCs w:val="28"/>
        </w:rPr>
        <w:t>8</w:t>
      </w:r>
      <w:r w:rsidRPr="00BF307A">
        <w:rPr>
          <w:rFonts w:ascii="標楷體" w:eastAsia="標楷體" w:hAnsi="標楷體"/>
          <w:b/>
          <w:sz w:val="32"/>
          <w:szCs w:val="28"/>
        </w:rPr>
        <w:t>全民終身學習論壇</w:t>
      </w:r>
      <w:r w:rsidRPr="00BF307A">
        <w:rPr>
          <w:rFonts w:ascii="標楷體" w:eastAsia="標楷體" w:hAnsi="標楷體" w:hint="eastAsia"/>
          <w:b/>
          <w:sz w:val="32"/>
          <w:szCs w:val="28"/>
        </w:rPr>
        <w:t>：</w:t>
      </w:r>
      <w:r w:rsidRPr="00BF307A">
        <w:rPr>
          <w:rFonts w:ascii="標楷體" w:eastAsia="標楷體" w:hAnsi="標楷體"/>
          <w:b/>
          <w:bCs/>
          <w:sz w:val="32"/>
          <w:szCs w:val="28"/>
        </w:rPr>
        <w:t>學習型城市的</w:t>
      </w:r>
      <w:r w:rsidRPr="00BF307A">
        <w:rPr>
          <w:rFonts w:ascii="標楷體" w:eastAsia="標楷體" w:hAnsi="標楷體" w:hint="eastAsia"/>
          <w:b/>
          <w:bCs/>
          <w:sz w:val="32"/>
          <w:szCs w:val="28"/>
        </w:rPr>
        <w:t>在地連結與亮點特色</w:t>
      </w:r>
      <w:r w:rsidRPr="001E3294">
        <w:rPr>
          <w:rFonts w:ascii="標楷體" w:eastAsia="標楷體" w:hAnsi="標楷體"/>
          <w:b/>
          <w:bCs/>
          <w:sz w:val="32"/>
          <w:szCs w:val="28"/>
        </w:rPr>
        <w:t>議程</w:t>
      </w:r>
    </w:p>
    <w:tbl>
      <w:tblPr>
        <w:tblW w:w="977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545"/>
        <w:gridCol w:w="2551"/>
        <w:gridCol w:w="2834"/>
        <w:gridCol w:w="2849"/>
      </w:tblGrid>
      <w:tr w:rsidR="001E3294" w:rsidRPr="00BF307A" w:rsidTr="001657A6">
        <w:trPr>
          <w:trHeight w:val="531"/>
          <w:tblHeader/>
          <w:jc w:val="center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/>
                <w:bCs/>
                <w:sz w:val="28"/>
                <w:szCs w:val="28"/>
              </w:rPr>
              <w:t>議題</w:t>
            </w:r>
          </w:p>
        </w:tc>
        <w:tc>
          <w:tcPr>
            <w:tcW w:w="568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/>
                <w:bCs/>
                <w:sz w:val="28"/>
                <w:szCs w:val="28"/>
              </w:rPr>
              <w:t>主持人</w:t>
            </w:r>
            <w:r w:rsidRPr="00BF307A">
              <w:rPr>
                <w:rFonts w:ascii="標楷體" w:eastAsia="標楷體" w:hAnsi="標楷體"/>
                <w:b/>
                <w:sz w:val="28"/>
                <w:szCs w:val="28"/>
              </w:rPr>
              <w:t>／</w:t>
            </w:r>
            <w:r w:rsidRPr="00BF307A">
              <w:rPr>
                <w:rFonts w:ascii="標楷體" w:eastAsia="標楷體" w:hAnsi="標楷體"/>
                <w:b/>
                <w:bCs/>
                <w:sz w:val="28"/>
                <w:szCs w:val="28"/>
              </w:rPr>
              <w:t>主講人</w:t>
            </w:r>
            <w:r w:rsidRPr="00BF307A">
              <w:rPr>
                <w:rFonts w:ascii="標楷體" w:eastAsia="標楷體" w:hAnsi="標楷體"/>
                <w:b/>
                <w:sz w:val="28"/>
                <w:szCs w:val="28"/>
              </w:rPr>
              <w:t>／</w:t>
            </w:r>
            <w:r w:rsidRPr="00BF307A">
              <w:rPr>
                <w:rFonts w:ascii="標楷體" w:eastAsia="標楷體" w:hAnsi="標楷體"/>
                <w:b/>
                <w:bCs/>
                <w:sz w:val="28"/>
                <w:szCs w:val="28"/>
              </w:rPr>
              <w:t>與談人</w:t>
            </w:r>
          </w:p>
        </w:tc>
      </w:tr>
      <w:tr w:rsidR="001E3294" w:rsidRPr="00BF307A" w:rsidTr="001657A6">
        <w:trPr>
          <w:trHeight w:val="529"/>
          <w:jc w:val="center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spacing w:val="-20"/>
                <w:sz w:val="28"/>
                <w:szCs w:val="28"/>
              </w:rPr>
              <w:t>9:00-9:30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/>
                <w:bCs/>
                <w:sz w:val="28"/>
                <w:szCs w:val="28"/>
              </w:rPr>
              <w:t>報           到</w:t>
            </w:r>
          </w:p>
        </w:tc>
      </w:tr>
      <w:tr w:rsidR="001E3294" w:rsidRPr="00BF307A" w:rsidTr="001657A6">
        <w:trPr>
          <w:trHeight w:val="1916"/>
          <w:jc w:val="center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spacing w:val="-20"/>
                <w:sz w:val="28"/>
                <w:szCs w:val="28"/>
              </w:rPr>
              <w:t>9:30-</w:t>
            </w:r>
            <w:r w:rsidRPr="00BF307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9</w:t>
            </w:r>
            <w:r w:rsidRPr="00BF307A">
              <w:rPr>
                <w:rFonts w:ascii="標楷體" w:eastAsia="標楷體" w:hAnsi="標楷體"/>
                <w:spacing w:val="-20"/>
                <w:sz w:val="28"/>
                <w:szCs w:val="28"/>
              </w:rPr>
              <w:t>:</w:t>
            </w:r>
            <w:r w:rsidRPr="00BF307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/>
                <w:bCs/>
                <w:sz w:val="28"/>
                <w:szCs w:val="28"/>
              </w:rPr>
              <w:t>《開幕式》</w:t>
            </w:r>
          </w:p>
        </w:tc>
        <w:tc>
          <w:tcPr>
            <w:tcW w:w="5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E3294" w:rsidRPr="00BF307A" w:rsidRDefault="001E3294" w:rsidP="001657A6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主持人：</w:t>
            </w:r>
          </w:p>
          <w:p w:rsidR="001E3294" w:rsidRPr="00BF307A" w:rsidRDefault="001E3294" w:rsidP="001657A6">
            <w:pPr>
              <w:spacing w:line="320" w:lineRule="exact"/>
              <w:ind w:left="482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吳明烈特聘教授</w:t>
            </w:r>
            <w:r w:rsidRPr="00BF307A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教育部全國性學習型城市領航計畫主</w:t>
            </w:r>
            <w:bookmarkStart w:id="0" w:name="_GoBack"/>
            <w:bookmarkEnd w:id="0"/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持人、國立暨南國際大學諮商心理與人力資源發展學系</w:t>
            </w:r>
            <w:r w:rsidRPr="00BF307A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1E3294" w:rsidRPr="00BF307A" w:rsidRDefault="001E3294" w:rsidP="001657A6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貴賓致詞：</w:t>
            </w:r>
          </w:p>
          <w:p w:rsidR="001E3294" w:rsidRPr="00BF307A" w:rsidRDefault="001E3294" w:rsidP="001657A6">
            <w:pPr>
              <w:pStyle w:val="a3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sz w:val="28"/>
                <w:szCs w:val="28"/>
              </w:rPr>
              <w:t>林騰蛟常務次長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（教育部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1E3294" w:rsidRPr="00BF307A" w:rsidTr="001657A6">
        <w:trPr>
          <w:trHeight w:val="1124"/>
          <w:jc w:val="center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spacing w:val="-20"/>
                <w:sz w:val="28"/>
                <w:szCs w:val="28"/>
              </w:rPr>
              <w:t>9:45-</w:t>
            </w:r>
            <w:r w:rsidRPr="00BF307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</w:t>
            </w:r>
            <w:r w:rsidRPr="00BF307A">
              <w:rPr>
                <w:rFonts w:ascii="標楷體" w:eastAsia="標楷體" w:hAnsi="標楷體"/>
                <w:spacing w:val="-20"/>
                <w:sz w:val="28"/>
                <w:szCs w:val="28"/>
              </w:rPr>
              <w:t>:</w:t>
            </w:r>
            <w:r w:rsidRPr="00BF307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《頒獎典禮》</w:t>
            </w:r>
          </w:p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中央政府推動建立員工學習制度獎勵</w:t>
            </w:r>
          </w:p>
        </w:tc>
        <w:tc>
          <w:tcPr>
            <w:tcW w:w="5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E3294" w:rsidRPr="00BF307A" w:rsidRDefault="001E3294" w:rsidP="001657A6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頒</w:t>
            </w: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獎單位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：</w:t>
            </w:r>
          </w:p>
          <w:p w:rsidR="001E3294" w:rsidRPr="00BF307A" w:rsidRDefault="001E3294" w:rsidP="001657A6">
            <w:pPr>
              <w:pStyle w:val="a3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sz w:val="28"/>
                <w:szCs w:val="28"/>
              </w:rPr>
              <w:t>林騰蛟常務次長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（教育部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1E3294" w:rsidRPr="00BF307A" w:rsidRDefault="001E3294" w:rsidP="001657A6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獲獎單位：</w:t>
            </w:r>
          </w:p>
          <w:p w:rsidR="001E3294" w:rsidRPr="00BF307A" w:rsidRDefault="001E3294" w:rsidP="001657A6">
            <w:pPr>
              <w:snapToGrid w:val="0"/>
              <w:spacing w:line="320" w:lineRule="exact"/>
              <w:ind w:leftChars="200" w:left="676" w:hangingChars="70" w:hanging="19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1.</w:t>
            </w:r>
            <w:r w:rsidRPr="00BF30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特優獎</w:t>
            </w:r>
            <w:r w:rsidRPr="00BF307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BF30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淡江大學、高雄醫學大學、台灣電力股份有限公司</w:t>
            </w:r>
          </w:p>
          <w:p w:rsidR="001E3294" w:rsidRPr="00BF307A" w:rsidRDefault="001E3294" w:rsidP="001657A6">
            <w:pPr>
              <w:spacing w:line="320" w:lineRule="exact"/>
              <w:ind w:leftChars="200" w:left="76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2.優等獎：</w:t>
            </w:r>
            <w:r w:rsidRPr="00BF30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國立臺灣大學、文藻學校財團法人文藻外語大學、交通部中央氣象局</w:t>
            </w:r>
          </w:p>
        </w:tc>
      </w:tr>
      <w:tr w:rsidR="001E3294" w:rsidRPr="00BF307A" w:rsidTr="001657A6">
        <w:trPr>
          <w:trHeight w:val="1378"/>
          <w:jc w:val="center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spacing w:val="-20"/>
                <w:sz w:val="28"/>
                <w:szCs w:val="28"/>
              </w:rPr>
              <w:t>10:00-1</w:t>
            </w:r>
            <w:r w:rsidRPr="00BF307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</w:t>
            </w:r>
            <w:r w:rsidRPr="00BF307A">
              <w:rPr>
                <w:rFonts w:ascii="標楷體" w:eastAsia="標楷體" w:hAnsi="標楷體"/>
                <w:spacing w:val="-20"/>
                <w:sz w:val="28"/>
                <w:szCs w:val="28"/>
              </w:rPr>
              <w:t>:</w:t>
            </w:r>
            <w:r w:rsidRPr="00BF307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</w:t>
            </w:r>
            <w:r w:rsidRPr="00BF307A">
              <w:rPr>
                <w:rFonts w:ascii="標楷體" w:eastAsia="標楷體" w:hAnsi="標楷體"/>
                <w:spacing w:val="-20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/>
                <w:sz w:val="28"/>
                <w:szCs w:val="28"/>
              </w:rPr>
              <w:t>《</w:t>
            </w:r>
            <w:r w:rsidRPr="00BF307A">
              <w:rPr>
                <w:rFonts w:ascii="標楷體" w:eastAsia="標楷體" w:hAnsi="標楷體" w:hint="eastAsia"/>
                <w:b/>
                <w:sz w:val="28"/>
                <w:szCs w:val="28"/>
              </w:rPr>
              <w:t>專題演講</w:t>
            </w:r>
            <w:r w:rsidRPr="00BF307A">
              <w:rPr>
                <w:rFonts w:ascii="標楷體" w:eastAsia="標楷體" w:hAnsi="標楷體"/>
                <w:b/>
                <w:sz w:val="28"/>
                <w:szCs w:val="28"/>
              </w:rPr>
              <w:t>》</w:t>
            </w:r>
          </w:p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/>
                <w:sz w:val="28"/>
                <w:szCs w:val="28"/>
              </w:rPr>
              <w:t>學習型城市的</w:t>
            </w:r>
          </w:p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/>
                <w:sz w:val="28"/>
                <w:szCs w:val="28"/>
              </w:rPr>
              <w:t>在地連結</w:t>
            </w:r>
          </w:p>
        </w:tc>
        <w:tc>
          <w:tcPr>
            <w:tcW w:w="5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E3294" w:rsidRPr="00BF307A" w:rsidRDefault="001E3294" w:rsidP="001657A6">
            <w:pPr>
              <w:pStyle w:val="a3"/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：</w:t>
            </w:r>
          </w:p>
          <w:p w:rsidR="001E3294" w:rsidRPr="00BF307A" w:rsidRDefault="001E3294" w:rsidP="001657A6">
            <w:pPr>
              <w:pStyle w:val="a3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sz w:val="28"/>
                <w:szCs w:val="28"/>
              </w:rPr>
              <w:t>教育部代表</w:t>
            </w:r>
          </w:p>
          <w:p w:rsidR="001E3294" w:rsidRPr="00BF307A" w:rsidRDefault="001E3294" w:rsidP="001657A6">
            <w:pPr>
              <w:pStyle w:val="a3"/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sz w:val="28"/>
                <w:szCs w:val="28"/>
              </w:rPr>
              <w:t>演講者</w:t>
            </w:r>
            <w:r w:rsidRPr="00BF307A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1E3294" w:rsidRPr="00BF307A" w:rsidRDefault="001E3294" w:rsidP="001657A6">
            <w:pPr>
              <w:pStyle w:val="a3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sz w:val="28"/>
                <w:szCs w:val="28"/>
              </w:rPr>
              <w:t>王如哲</w:t>
            </w:r>
            <w:r w:rsidRPr="00BF307A">
              <w:rPr>
                <w:rFonts w:ascii="標楷體" w:eastAsia="標楷體" w:hAnsi="標楷體"/>
                <w:sz w:val="28"/>
                <w:szCs w:val="28"/>
              </w:rPr>
              <w:t>校長（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國立</w:t>
            </w:r>
            <w:r w:rsidRPr="00BF307A">
              <w:rPr>
                <w:rFonts w:ascii="標楷體" w:eastAsia="標楷體" w:hAnsi="標楷體" w:hint="eastAsia"/>
                <w:sz w:val="28"/>
                <w:szCs w:val="28"/>
              </w:rPr>
              <w:t>臺中教育</w:t>
            </w:r>
            <w:r w:rsidRPr="00BF307A">
              <w:rPr>
                <w:rFonts w:ascii="標楷體" w:eastAsia="標楷體" w:hAnsi="標楷體"/>
                <w:sz w:val="28"/>
                <w:szCs w:val="28"/>
              </w:rPr>
              <w:t>大學）</w:t>
            </w:r>
          </w:p>
        </w:tc>
      </w:tr>
      <w:tr w:rsidR="001E3294" w:rsidRPr="00BF307A" w:rsidTr="001657A6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10:50-12:00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/>
                <w:sz w:val="28"/>
                <w:szCs w:val="28"/>
              </w:rPr>
              <w:t>《主題論壇</w:t>
            </w:r>
            <w:r w:rsidRPr="00BF307A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Pr="00BF307A">
              <w:rPr>
                <w:rFonts w:ascii="標楷體" w:eastAsia="標楷體" w:hAnsi="標楷體"/>
                <w:b/>
                <w:sz w:val="28"/>
                <w:szCs w:val="28"/>
              </w:rPr>
              <w:t>》</w:t>
            </w:r>
          </w:p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/>
                <w:sz w:val="28"/>
                <w:szCs w:val="28"/>
              </w:rPr>
              <w:t>PASCAL大會暨</w:t>
            </w:r>
          </w:p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/>
                <w:sz w:val="28"/>
                <w:szCs w:val="28"/>
              </w:rPr>
              <w:t>國外考察分享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E3294" w:rsidRPr="00BF307A" w:rsidRDefault="001E3294" w:rsidP="001E3294">
            <w:pPr>
              <w:pStyle w:val="a3"/>
              <w:numPr>
                <w:ilvl w:val="0"/>
                <w:numId w:val="3"/>
              </w:numPr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sz w:val="28"/>
                <w:szCs w:val="28"/>
              </w:rPr>
              <w:t>主持人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：</w:t>
            </w:r>
          </w:p>
          <w:p w:rsidR="001E3294" w:rsidRPr="00BF307A" w:rsidRDefault="001E3294" w:rsidP="001657A6">
            <w:pPr>
              <w:spacing w:line="320" w:lineRule="exact"/>
              <w:ind w:left="482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吳明烈特聘教授</w:t>
            </w:r>
            <w:r w:rsidRPr="00BF307A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教育部全國性學習型城市領航計畫主持人、國立暨南國際大學諮商心理與人力資源發展學系</w:t>
            </w:r>
            <w:r w:rsidRPr="00BF307A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1E3294" w:rsidRPr="00BF307A" w:rsidRDefault="001E3294" w:rsidP="001657A6">
            <w:pPr>
              <w:pStyle w:val="a3"/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sz w:val="28"/>
                <w:szCs w:val="28"/>
              </w:rPr>
              <w:t>與談人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：</w:t>
            </w:r>
          </w:p>
          <w:p w:rsidR="001E3294" w:rsidRPr="00BF307A" w:rsidRDefault="001E3294" w:rsidP="001657A6">
            <w:pPr>
              <w:pStyle w:val="a3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蔡怡君</w:t>
            </w: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副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教授（教育部全國性學習型城市領航計畫協同主持人、國立暨南國際大學圖書館館長）</w:t>
            </w:r>
          </w:p>
          <w:p w:rsidR="001E3294" w:rsidRPr="00BF307A" w:rsidRDefault="001E3294" w:rsidP="001657A6">
            <w:pPr>
              <w:spacing w:line="320" w:lineRule="exact"/>
              <w:ind w:left="480"/>
              <w:rPr>
                <w:rFonts w:ascii="標楷體" w:eastAsia="標楷體" w:hAnsi="標楷體"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蔡秀美副教授</w:t>
            </w:r>
            <w:r w:rsidRPr="00BF307A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國立中正大學成人及繼續教育學系）</w:t>
            </w:r>
          </w:p>
        </w:tc>
      </w:tr>
      <w:tr w:rsidR="001E3294" w:rsidRPr="00BF307A" w:rsidTr="001657A6">
        <w:trPr>
          <w:trHeight w:val="557"/>
          <w:jc w:val="center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spacing w:val="-20"/>
                <w:sz w:val="28"/>
                <w:szCs w:val="28"/>
              </w:rPr>
              <w:t>12:00-13:00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/>
                <w:bCs/>
                <w:sz w:val="28"/>
                <w:szCs w:val="28"/>
              </w:rPr>
              <w:t>午                   餐</w:t>
            </w:r>
          </w:p>
        </w:tc>
      </w:tr>
      <w:tr w:rsidR="001E3294" w:rsidRPr="00BF307A" w:rsidTr="001657A6">
        <w:trPr>
          <w:trHeight w:val="557"/>
          <w:jc w:val="center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strike/>
                <w:spacing w:val="-20"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spacing w:val="-20"/>
                <w:sz w:val="28"/>
                <w:szCs w:val="28"/>
              </w:rPr>
              <w:t>13:00-14:00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/>
                <w:sz w:val="28"/>
                <w:szCs w:val="28"/>
              </w:rPr>
              <w:t>《</w:t>
            </w:r>
            <w:r w:rsidRPr="00BF307A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主題論壇二</w:t>
            </w:r>
            <w:r w:rsidRPr="00BF307A">
              <w:rPr>
                <w:rFonts w:ascii="標楷體" w:eastAsia="標楷體" w:hAnsi="標楷體"/>
                <w:b/>
                <w:sz w:val="28"/>
                <w:szCs w:val="28"/>
              </w:rPr>
              <w:t>》</w:t>
            </w:r>
          </w:p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/>
                <w:sz w:val="28"/>
                <w:szCs w:val="28"/>
              </w:rPr>
              <w:t>學習型城市的</w:t>
            </w:r>
          </w:p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/>
                <w:sz w:val="28"/>
                <w:szCs w:val="28"/>
              </w:rPr>
              <w:t>亮點特色</w:t>
            </w:r>
          </w:p>
        </w:tc>
        <w:tc>
          <w:tcPr>
            <w:tcW w:w="5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E3294" w:rsidRPr="00BF307A" w:rsidRDefault="001E3294" w:rsidP="001657A6">
            <w:pPr>
              <w:pStyle w:val="a3"/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sz w:val="28"/>
                <w:szCs w:val="28"/>
              </w:rPr>
              <w:t>主持人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：</w:t>
            </w:r>
          </w:p>
          <w:p w:rsidR="001E3294" w:rsidRPr="00BF307A" w:rsidRDefault="001E3294" w:rsidP="001657A6">
            <w:pPr>
              <w:spacing w:line="320" w:lineRule="exact"/>
              <w:ind w:left="4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謝國清理事長</w:t>
            </w:r>
            <w:r w:rsidRPr="00BF307A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社團法人社區大學全國促進會</w:t>
            </w:r>
            <w:r w:rsidRPr="00BF307A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1E3294" w:rsidRPr="00BF307A" w:rsidRDefault="001E3294" w:rsidP="001657A6">
            <w:pPr>
              <w:pStyle w:val="a3"/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sz w:val="28"/>
                <w:szCs w:val="28"/>
              </w:rPr>
              <w:t>與談</w:t>
            </w:r>
            <w:r w:rsidRPr="00BF307A">
              <w:rPr>
                <w:rFonts w:ascii="標楷體" w:eastAsia="標楷體" w:hAnsi="標楷體"/>
                <w:sz w:val="28"/>
                <w:szCs w:val="28"/>
              </w:rPr>
              <w:t>人：</w:t>
            </w:r>
          </w:p>
          <w:p w:rsidR="001E3294" w:rsidRPr="00BF307A" w:rsidRDefault="001E3294" w:rsidP="001657A6">
            <w:pPr>
              <w:pStyle w:val="a3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楊國德教授（</w:t>
            </w:r>
            <w:r w:rsidRPr="00BF30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朝陽科技大學銀髮產業管理學系</w:t>
            </w: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  <w:p w:rsidR="001E3294" w:rsidRPr="00BF307A" w:rsidRDefault="001E3294" w:rsidP="001657A6">
            <w:pPr>
              <w:spacing w:line="320" w:lineRule="exact"/>
              <w:ind w:left="4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蔡素貞</w:t>
            </w:r>
            <w:r w:rsidRPr="00BF307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校長</w:t>
            </w:r>
            <w:r w:rsidRPr="00BF307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BF307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臺北市松山社區大學</w:t>
            </w:r>
            <w:r w:rsidRPr="00BF307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1E3294" w:rsidRPr="00BF307A" w:rsidTr="001657A6">
        <w:trPr>
          <w:trHeight w:val="641"/>
          <w:jc w:val="center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spacing w:val="-20"/>
                <w:sz w:val="28"/>
                <w:szCs w:val="28"/>
              </w:rPr>
              <w:t>14:00-14:20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/>
                <w:bCs/>
                <w:sz w:val="28"/>
                <w:szCs w:val="28"/>
              </w:rPr>
              <w:t>茶    敘</w:t>
            </w:r>
          </w:p>
        </w:tc>
        <w:tc>
          <w:tcPr>
            <w:tcW w:w="5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/>
                <w:bCs/>
                <w:sz w:val="28"/>
                <w:szCs w:val="28"/>
              </w:rPr>
              <w:t>論 文 海 報 發 表</w:t>
            </w:r>
          </w:p>
        </w:tc>
      </w:tr>
      <w:tr w:rsidR="001E3294" w:rsidRPr="00BF307A" w:rsidTr="001657A6">
        <w:trPr>
          <w:trHeight w:val="589"/>
          <w:jc w:val="center"/>
        </w:trPr>
        <w:tc>
          <w:tcPr>
            <w:tcW w:w="154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spacing w:val="-20"/>
                <w:sz w:val="28"/>
                <w:szCs w:val="28"/>
              </w:rPr>
              <w:t>14:20-16:</w:t>
            </w:r>
            <w:r w:rsidRPr="00BF307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</w:t>
            </w:r>
            <w:r w:rsidRPr="00BF307A">
              <w:rPr>
                <w:rFonts w:ascii="標楷體" w:eastAsia="標楷體" w:hAnsi="標楷體"/>
                <w:spacing w:val="-20"/>
                <w:sz w:val="28"/>
                <w:szCs w:val="28"/>
              </w:rPr>
              <w:t>0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/>
                <w:bCs/>
                <w:sz w:val="28"/>
                <w:szCs w:val="28"/>
              </w:rPr>
              <w:t>《</w:t>
            </w:r>
            <w:r w:rsidRPr="00BF307A">
              <w:rPr>
                <w:rFonts w:ascii="標楷體" w:eastAsia="標楷體" w:hAnsi="標楷體" w:hint="eastAsia"/>
                <w:b/>
                <w:sz w:val="28"/>
                <w:szCs w:val="28"/>
              </w:rPr>
              <w:t>學習型城市案例</w:t>
            </w:r>
            <w:r w:rsidRPr="00BF307A">
              <w:rPr>
                <w:rFonts w:ascii="標楷體" w:eastAsia="標楷體" w:hAnsi="標楷體"/>
                <w:b/>
                <w:sz w:val="28"/>
                <w:szCs w:val="28"/>
              </w:rPr>
              <w:t>分享</w:t>
            </w:r>
            <w:r w:rsidRPr="00BF307A">
              <w:rPr>
                <w:rFonts w:ascii="標楷體" w:eastAsia="標楷體" w:hAnsi="標楷體"/>
                <w:b/>
                <w:bCs/>
                <w:sz w:val="28"/>
                <w:szCs w:val="28"/>
              </w:rPr>
              <w:t>》</w:t>
            </w:r>
          </w:p>
        </w:tc>
      </w:tr>
      <w:tr w:rsidR="001E3294" w:rsidRPr="00BF307A" w:rsidTr="001657A6">
        <w:trPr>
          <w:trHeight w:val="402"/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A場次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B場次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C場次</w:t>
            </w:r>
          </w:p>
        </w:tc>
      </w:tr>
      <w:tr w:rsidR="001E3294" w:rsidRPr="00BF307A" w:rsidTr="001657A6">
        <w:trPr>
          <w:trHeight w:val="983"/>
          <w:jc w:val="center"/>
        </w:trPr>
        <w:tc>
          <w:tcPr>
            <w:tcW w:w="1545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294" w:rsidRPr="00BF307A" w:rsidRDefault="001E3294" w:rsidP="001E3294">
            <w:pPr>
              <w:pStyle w:val="a3"/>
              <w:numPr>
                <w:ilvl w:val="0"/>
                <w:numId w:val="4"/>
              </w:numPr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sz w:val="28"/>
                <w:szCs w:val="28"/>
              </w:rPr>
              <w:t>主持人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：</w:t>
            </w:r>
          </w:p>
          <w:p w:rsidR="001E3294" w:rsidRPr="00BF307A" w:rsidRDefault="001E3294" w:rsidP="001657A6">
            <w:pPr>
              <w:pStyle w:val="a3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林陳涌教授（國立臺灣師範大學科學教育研究所）</w:t>
            </w:r>
          </w:p>
          <w:p w:rsidR="001E3294" w:rsidRPr="00BF307A" w:rsidRDefault="001E3294" w:rsidP="001E3294">
            <w:pPr>
              <w:pStyle w:val="a3"/>
              <w:numPr>
                <w:ilvl w:val="0"/>
                <w:numId w:val="4"/>
              </w:numPr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回應人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：</w:t>
            </w:r>
          </w:p>
          <w:p w:rsidR="001E3294" w:rsidRPr="00BF307A" w:rsidRDefault="001E3294" w:rsidP="001657A6">
            <w:pPr>
              <w:pStyle w:val="a3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楊國德教授（</w:t>
            </w:r>
            <w:r w:rsidRPr="00BF30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朝陽科技大學銀髮產業管理學系</w:t>
            </w: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  <w:p w:rsidR="001E3294" w:rsidRPr="00BF307A" w:rsidRDefault="001E3294" w:rsidP="001E3294">
            <w:pPr>
              <w:pStyle w:val="a3"/>
              <w:numPr>
                <w:ilvl w:val="0"/>
                <w:numId w:val="4"/>
              </w:numPr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sz w:val="28"/>
                <w:szCs w:val="28"/>
              </w:rPr>
              <w:t>發表城市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：</w:t>
            </w:r>
          </w:p>
          <w:p w:rsidR="001E3294" w:rsidRPr="00BF307A" w:rsidRDefault="001E3294" w:rsidP="001657A6">
            <w:pPr>
              <w:spacing w:line="320" w:lineRule="exact"/>
              <w:ind w:rightChars="-75" w:right="-180" w:firstLineChars="150" w:firstLine="42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1.基隆市團隊</w:t>
            </w:r>
          </w:p>
          <w:p w:rsidR="001E3294" w:rsidRPr="00BF307A" w:rsidRDefault="001E3294" w:rsidP="001657A6">
            <w:pPr>
              <w:spacing w:line="320" w:lineRule="exact"/>
              <w:ind w:rightChars="-75" w:right="-180" w:firstLineChars="150" w:firstLine="42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kern w:val="0"/>
                <w:sz w:val="28"/>
                <w:szCs w:val="28"/>
              </w:rPr>
              <w:t>2.臺北市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團隊</w:t>
            </w:r>
          </w:p>
          <w:p w:rsidR="001E3294" w:rsidRPr="00BF307A" w:rsidRDefault="001E3294" w:rsidP="001657A6">
            <w:pPr>
              <w:spacing w:line="320" w:lineRule="exact"/>
              <w:ind w:rightChars="-75" w:right="-180" w:firstLineChars="150" w:firstLine="42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kern w:val="0"/>
                <w:sz w:val="28"/>
                <w:szCs w:val="28"/>
              </w:rPr>
              <w:t>3.宜蘭縣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團隊</w:t>
            </w:r>
          </w:p>
          <w:p w:rsidR="001E3294" w:rsidRPr="00BF307A" w:rsidRDefault="001E3294" w:rsidP="001657A6">
            <w:pPr>
              <w:spacing w:line="320" w:lineRule="exact"/>
              <w:ind w:rightChars="-75" w:right="-180" w:firstLineChars="150" w:firstLine="42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kern w:val="0"/>
                <w:sz w:val="28"/>
                <w:szCs w:val="28"/>
              </w:rPr>
              <w:t>4.</w:t>
            </w:r>
            <w:r w:rsidRPr="00BF307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新北市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團隊</w:t>
            </w:r>
          </w:p>
          <w:p w:rsidR="001E3294" w:rsidRPr="00BF307A" w:rsidRDefault="001E3294" w:rsidP="001657A6">
            <w:pPr>
              <w:spacing w:line="320" w:lineRule="exact"/>
              <w:ind w:rightChars="-75" w:right="-180" w:firstLineChars="150" w:firstLine="42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kern w:val="0"/>
                <w:sz w:val="28"/>
                <w:szCs w:val="28"/>
              </w:rPr>
              <w:t>5.新竹縣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團隊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E3294" w:rsidRPr="00BF307A" w:rsidRDefault="001E3294" w:rsidP="001E3294">
            <w:pPr>
              <w:pStyle w:val="a3"/>
              <w:numPr>
                <w:ilvl w:val="0"/>
                <w:numId w:val="4"/>
              </w:numPr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sz w:val="28"/>
                <w:szCs w:val="28"/>
              </w:rPr>
              <w:t>主持人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：</w:t>
            </w:r>
          </w:p>
          <w:p w:rsidR="001E3294" w:rsidRPr="00BF307A" w:rsidRDefault="001E3294" w:rsidP="001657A6">
            <w:pPr>
              <w:pStyle w:val="a3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侯勝宗教授兼所長（逢甲大學公共事務與社會創新研究所）</w:t>
            </w:r>
          </w:p>
          <w:p w:rsidR="001E3294" w:rsidRPr="00BF307A" w:rsidRDefault="001E3294" w:rsidP="001E3294">
            <w:pPr>
              <w:pStyle w:val="a3"/>
              <w:numPr>
                <w:ilvl w:val="0"/>
                <w:numId w:val="4"/>
              </w:numPr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回應人：</w:t>
            </w:r>
          </w:p>
          <w:p w:rsidR="001E3294" w:rsidRPr="00BF307A" w:rsidRDefault="001E3294" w:rsidP="001657A6">
            <w:pPr>
              <w:pStyle w:val="a3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蔡秀美副教授（</w:t>
            </w:r>
            <w:r w:rsidRPr="00BF30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國立中正大學成人及繼續教育學系</w:t>
            </w: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  <w:p w:rsidR="001E3294" w:rsidRPr="00BF307A" w:rsidRDefault="001E3294" w:rsidP="001657A6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sz w:val="28"/>
                <w:szCs w:val="28"/>
              </w:rPr>
              <w:t>發表城市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：</w:t>
            </w:r>
          </w:p>
          <w:p w:rsidR="001E3294" w:rsidRPr="00BF307A" w:rsidRDefault="001E3294" w:rsidP="001657A6">
            <w:pPr>
              <w:adjustRightInd w:val="0"/>
              <w:snapToGrid w:val="0"/>
              <w:spacing w:line="320" w:lineRule="exact"/>
              <w:ind w:rightChars="-45" w:right="-108" w:firstLineChars="150" w:firstLine="42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1.</w:t>
            </w: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臺中市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團隊</w:t>
            </w:r>
          </w:p>
          <w:p w:rsidR="001E3294" w:rsidRPr="00BF307A" w:rsidRDefault="001E3294" w:rsidP="001657A6">
            <w:pPr>
              <w:adjustRightInd w:val="0"/>
              <w:snapToGrid w:val="0"/>
              <w:spacing w:line="320" w:lineRule="exact"/>
              <w:ind w:rightChars="-45" w:right="-108" w:firstLineChars="150" w:firstLine="42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2.彰化縣團隊</w:t>
            </w:r>
          </w:p>
          <w:p w:rsidR="001E3294" w:rsidRPr="00BF307A" w:rsidRDefault="001E3294" w:rsidP="001657A6">
            <w:pPr>
              <w:adjustRightInd w:val="0"/>
              <w:snapToGrid w:val="0"/>
              <w:spacing w:line="320" w:lineRule="exact"/>
              <w:ind w:firstLineChars="150" w:firstLine="42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雲林縣團隊</w:t>
            </w:r>
          </w:p>
          <w:p w:rsidR="001E3294" w:rsidRPr="00BF307A" w:rsidRDefault="001E3294" w:rsidP="001657A6">
            <w:pPr>
              <w:adjustRightInd w:val="0"/>
              <w:snapToGrid w:val="0"/>
              <w:spacing w:line="320" w:lineRule="exact"/>
              <w:ind w:firstLineChars="150" w:firstLine="42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4.</w:t>
            </w: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嘉義縣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團隊</w:t>
            </w:r>
          </w:p>
          <w:p w:rsidR="001E3294" w:rsidRPr="00BF307A" w:rsidRDefault="001E3294" w:rsidP="001657A6">
            <w:pPr>
              <w:adjustRightInd w:val="0"/>
              <w:snapToGrid w:val="0"/>
              <w:spacing w:line="320" w:lineRule="exact"/>
              <w:ind w:firstLineChars="150" w:firstLine="42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5.臺南市團隊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1E3294" w:rsidRPr="00BF307A" w:rsidRDefault="001E3294" w:rsidP="0016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sz w:val="28"/>
                <w:szCs w:val="28"/>
              </w:rPr>
              <w:t>主持人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：</w:t>
            </w:r>
          </w:p>
          <w:p w:rsidR="001E3294" w:rsidRPr="00BF307A" w:rsidRDefault="001E3294" w:rsidP="001657A6">
            <w:pPr>
              <w:pStyle w:val="a3"/>
              <w:adjustRightInd w:val="0"/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林朝成教授兼系主任（國立成功大學中國文學系）</w:t>
            </w:r>
          </w:p>
          <w:p w:rsidR="001E3294" w:rsidRPr="00BF307A" w:rsidRDefault="001E3294" w:rsidP="001E3294">
            <w:pPr>
              <w:pStyle w:val="a3"/>
              <w:numPr>
                <w:ilvl w:val="0"/>
                <w:numId w:val="4"/>
              </w:numPr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回應人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：</w:t>
            </w:r>
          </w:p>
          <w:p w:rsidR="001E3294" w:rsidRPr="00BF307A" w:rsidRDefault="001E3294" w:rsidP="001657A6">
            <w:pPr>
              <w:pStyle w:val="a3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蔡素貞</w:t>
            </w:r>
            <w:r w:rsidRPr="00BF307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校長</w:t>
            </w:r>
            <w:r w:rsidRPr="00BF307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BF307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臺北市松山社區大學</w:t>
            </w:r>
            <w:r w:rsidRPr="00BF307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1E3294" w:rsidRPr="00BF307A" w:rsidRDefault="001E3294" w:rsidP="0016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sz w:val="28"/>
                <w:szCs w:val="28"/>
              </w:rPr>
              <w:t>發表城市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：</w:t>
            </w:r>
          </w:p>
          <w:p w:rsidR="001E3294" w:rsidRPr="00BF307A" w:rsidRDefault="001E3294" w:rsidP="001657A6">
            <w:pPr>
              <w:adjustRightInd w:val="0"/>
              <w:snapToGrid w:val="0"/>
              <w:spacing w:line="320" w:lineRule="exact"/>
              <w:ind w:firstLineChars="150" w:firstLine="42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 xml:space="preserve">.南投縣團隊 </w:t>
            </w:r>
          </w:p>
          <w:p w:rsidR="001E3294" w:rsidRPr="00BF307A" w:rsidRDefault="001E3294" w:rsidP="001657A6">
            <w:pPr>
              <w:spacing w:line="320" w:lineRule="exact"/>
              <w:ind w:rightChars="-75" w:right="-180" w:firstLineChars="150" w:firstLine="42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嘉義市團隊</w:t>
            </w:r>
          </w:p>
          <w:p w:rsidR="001E3294" w:rsidRPr="00BF307A" w:rsidRDefault="001E3294" w:rsidP="001657A6">
            <w:pPr>
              <w:adjustRightInd w:val="0"/>
              <w:snapToGrid w:val="0"/>
              <w:spacing w:line="320" w:lineRule="exact"/>
              <w:ind w:firstLineChars="150" w:firstLine="42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3.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屏東縣團隊</w:t>
            </w:r>
          </w:p>
          <w:p w:rsidR="001E3294" w:rsidRPr="00BF307A" w:rsidRDefault="001E3294" w:rsidP="001657A6">
            <w:pPr>
              <w:adjustRightInd w:val="0"/>
              <w:snapToGrid w:val="0"/>
              <w:spacing w:line="320" w:lineRule="exact"/>
              <w:ind w:firstLineChars="150" w:firstLine="42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4.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高雄市團隊</w:t>
            </w:r>
          </w:p>
          <w:p w:rsidR="001E3294" w:rsidRPr="00BF307A" w:rsidRDefault="001E3294" w:rsidP="001657A6">
            <w:pPr>
              <w:adjustRightInd w:val="0"/>
              <w:snapToGrid w:val="0"/>
              <w:spacing w:line="320" w:lineRule="exact"/>
              <w:ind w:firstLineChars="150" w:firstLine="42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5.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臺東縣團隊</w:t>
            </w:r>
          </w:p>
        </w:tc>
      </w:tr>
      <w:tr w:rsidR="001E3294" w:rsidRPr="00BF307A" w:rsidTr="001657A6">
        <w:trPr>
          <w:trHeight w:val="550"/>
          <w:jc w:val="center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E3294" w:rsidRPr="00BF307A" w:rsidRDefault="001E3294" w:rsidP="001657A6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16</w:t>
            </w:r>
            <w:r w:rsidRPr="00BF307A">
              <w:rPr>
                <w:rFonts w:ascii="標楷體" w:eastAsia="標楷體" w:hAnsi="標楷體"/>
                <w:spacing w:val="-20"/>
                <w:sz w:val="28"/>
                <w:szCs w:val="28"/>
              </w:rPr>
              <w:t>:</w:t>
            </w:r>
            <w:r w:rsidRPr="00BF307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</w:t>
            </w:r>
            <w:r w:rsidRPr="00BF307A">
              <w:rPr>
                <w:rFonts w:ascii="標楷體" w:eastAsia="標楷體" w:hAnsi="標楷體"/>
                <w:spacing w:val="-20"/>
                <w:sz w:val="28"/>
                <w:szCs w:val="28"/>
              </w:rPr>
              <w:t>0-17:00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E3294" w:rsidRPr="00BF307A" w:rsidRDefault="001E3294" w:rsidP="001657A6">
            <w:pPr>
              <w:spacing w:line="320" w:lineRule="exact"/>
              <w:ind w:leftChars="-93" w:left="-88" w:rightChars="-112" w:right="-269" w:hangingChars="48" w:hanging="135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/>
                <w:bCs/>
                <w:sz w:val="28"/>
                <w:szCs w:val="28"/>
              </w:rPr>
              <w:t>《綜合座談暨閉幕式》</w:t>
            </w:r>
          </w:p>
        </w:tc>
        <w:tc>
          <w:tcPr>
            <w:tcW w:w="5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3294" w:rsidRPr="00BF307A" w:rsidRDefault="001E3294" w:rsidP="001657A6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主持人：</w:t>
            </w:r>
          </w:p>
          <w:p w:rsidR="001E3294" w:rsidRPr="00BF307A" w:rsidRDefault="001E3294" w:rsidP="001657A6">
            <w:pPr>
              <w:pStyle w:val="a3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sz w:val="28"/>
                <w:szCs w:val="28"/>
              </w:rPr>
              <w:t>教育部代表</w:t>
            </w:r>
          </w:p>
          <w:p w:rsidR="001E3294" w:rsidRPr="00BF307A" w:rsidRDefault="001E3294" w:rsidP="001657A6">
            <w:pPr>
              <w:spacing w:line="320" w:lineRule="exact"/>
              <w:ind w:left="4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吳明烈特聘教授</w:t>
            </w:r>
            <w:r w:rsidRPr="00BF307A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教育部全國性學習型城市領航計畫主持人、國立暨南國際大學諮商心理與人力資源發展學系</w:t>
            </w:r>
            <w:r w:rsidRPr="00BF307A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1E3294" w:rsidRPr="00BF307A" w:rsidRDefault="001E3294" w:rsidP="001657A6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座談貴賓：</w:t>
            </w:r>
          </w:p>
          <w:p w:rsidR="001E3294" w:rsidRPr="00BF307A" w:rsidRDefault="001E3294" w:rsidP="001657A6">
            <w:pPr>
              <w:spacing w:line="320" w:lineRule="exact"/>
              <w:ind w:left="480"/>
              <w:rPr>
                <w:rFonts w:ascii="標楷體" w:eastAsia="標楷體" w:hAnsi="標楷體"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林陳涌教授</w:t>
            </w:r>
            <w:r w:rsidRPr="00BF307A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國立臺灣師範大學科學教育研究所</w:t>
            </w:r>
            <w:r w:rsidRPr="00BF307A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1E3294" w:rsidRPr="00BF307A" w:rsidRDefault="001E3294" w:rsidP="001657A6">
            <w:pPr>
              <w:spacing w:line="320" w:lineRule="exact"/>
              <w:ind w:left="4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林朝成教授兼系主任</w:t>
            </w:r>
            <w:r w:rsidRPr="00BF307A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國立成功大學中國文學系</w:t>
            </w:r>
            <w:r w:rsidRPr="00BF307A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1E3294" w:rsidRPr="00BF307A" w:rsidRDefault="001E3294" w:rsidP="001657A6">
            <w:pPr>
              <w:spacing w:line="320" w:lineRule="exact"/>
              <w:ind w:left="480"/>
              <w:rPr>
                <w:rFonts w:ascii="標楷體" w:eastAsia="標楷體" w:hAnsi="標楷體"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侯勝宗教授兼所長</w:t>
            </w:r>
            <w:r w:rsidRPr="00BF307A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逢甲大學公共事務與社會創新研究所</w:t>
            </w:r>
            <w:r w:rsidRPr="00BF307A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1E3294" w:rsidRPr="00BF307A" w:rsidRDefault="001E3294" w:rsidP="001657A6">
            <w:pPr>
              <w:spacing w:line="320" w:lineRule="exact"/>
              <w:ind w:left="4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陳雪玉館長</w:t>
            </w:r>
            <w:r w:rsidRPr="00BF307A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國立臺灣科學教育館</w:t>
            </w:r>
            <w:r w:rsidRPr="00BF307A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1E3294" w:rsidRPr="00BF307A" w:rsidRDefault="001E3294" w:rsidP="001657A6">
            <w:pPr>
              <w:spacing w:line="320" w:lineRule="exact"/>
              <w:ind w:left="4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楊國德教授</w:t>
            </w:r>
            <w:r w:rsidRPr="00BF307A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朝陽科技大學銀髮產業管理學系</w:t>
            </w:r>
            <w:r w:rsidRPr="00BF307A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1E3294" w:rsidRPr="00BF307A" w:rsidRDefault="001E3294" w:rsidP="001657A6">
            <w:pPr>
              <w:spacing w:line="320" w:lineRule="exact"/>
              <w:ind w:left="4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蔡秀美副教授</w:t>
            </w:r>
            <w:r w:rsidRPr="00BF307A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國立中正大學成人及繼續教育學系</w:t>
            </w:r>
            <w:r w:rsidRPr="00BF307A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1E3294" w:rsidRPr="00BF307A" w:rsidRDefault="001E3294" w:rsidP="001657A6">
            <w:pPr>
              <w:spacing w:line="320" w:lineRule="exact"/>
              <w:ind w:left="4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蔡素貞校長</w:t>
            </w:r>
            <w:r w:rsidRPr="00BF307A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臺北市松山社區大學）</w:t>
            </w:r>
          </w:p>
          <w:p w:rsidR="001E3294" w:rsidRPr="00BF307A" w:rsidRDefault="001E3294" w:rsidP="001657A6">
            <w:pPr>
              <w:spacing w:line="320" w:lineRule="exact"/>
              <w:ind w:left="4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謝國清理事長</w:t>
            </w:r>
            <w:r w:rsidRPr="00BF307A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社團法人社區大學全國促進會</w:t>
            </w:r>
            <w:r w:rsidRPr="00BF307A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1E3294" w:rsidRPr="00BF307A" w:rsidRDefault="001E3294" w:rsidP="001657A6">
            <w:pPr>
              <w:pStyle w:val="a3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蔡怡君</w:t>
            </w: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副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教授</w:t>
            </w:r>
            <w:r w:rsidRPr="00BF307A">
              <w:rPr>
                <w:rFonts w:ascii="標楷體" w:eastAsia="標楷體" w:hAnsi="標楷體" w:hint="eastAsia"/>
                <w:bCs/>
                <w:sz w:val="28"/>
                <w:szCs w:val="28"/>
              </w:rPr>
              <w:t>兼圖書館館長</w:t>
            </w:r>
            <w:r w:rsidRPr="00BF307A">
              <w:rPr>
                <w:rFonts w:ascii="標楷體" w:eastAsia="標楷體" w:hAnsi="標楷體"/>
                <w:bCs/>
                <w:sz w:val="28"/>
                <w:szCs w:val="28"/>
              </w:rPr>
              <w:t>（教育部全國性學習型城市領航計畫協同主持人、國立暨南國際大學圖書館）</w:t>
            </w:r>
          </w:p>
        </w:tc>
      </w:tr>
      <w:tr w:rsidR="001E3294" w:rsidRPr="00BF307A" w:rsidTr="001657A6">
        <w:trPr>
          <w:trHeight w:val="550"/>
          <w:jc w:val="center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E3294" w:rsidRPr="00BF307A" w:rsidRDefault="001E3294" w:rsidP="001657A6">
            <w:pPr>
              <w:spacing w:line="320" w:lineRule="exact"/>
              <w:jc w:val="center"/>
              <w:rPr>
                <w:spacing w:val="-20"/>
                <w:sz w:val="28"/>
                <w:szCs w:val="28"/>
              </w:rPr>
            </w:pPr>
            <w:r w:rsidRPr="00BF307A">
              <w:rPr>
                <w:spacing w:val="-20"/>
                <w:sz w:val="28"/>
                <w:szCs w:val="28"/>
              </w:rPr>
              <w:t>17:00-17:30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3294" w:rsidRPr="00BF307A" w:rsidRDefault="001E3294" w:rsidP="001657A6">
            <w:pPr>
              <w:spacing w:line="320" w:lineRule="exact"/>
              <w:ind w:left="480" w:hanging="4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07A">
              <w:rPr>
                <w:rFonts w:ascii="標楷體" w:eastAsia="標楷體" w:hAnsi="標楷體"/>
                <w:sz w:val="28"/>
                <w:szCs w:val="28"/>
              </w:rPr>
              <w:t>賦  歸</w:t>
            </w:r>
          </w:p>
        </w:tc>
      </w:tr>
    </w:tbl>
    <w:p w:rsidR="00A4328C" w:rsidRDefault="00A4328C">
      <w:pPr>
        <w:rPr>
          <w:rFonts w:hint="eastAsia"/>
        </w:rPr>
      </w:pPr>
    </w:p>
    <w:sectPr w:rsidR="00A4328C" w:rsidSect="001E3294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E61"/>
    <w:multiLevelType w:val="hybridMultilevel"/>
    <w:tmpl w:val="389E8B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3A425D24">
      <w:start w:val="49"/>
      <w:numFmt w:val="bullet"/>
      <w:lvlText w:val="●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24369C"/>
    <w:multiLevelType w:val="hybridMultilevel"/>
    <w:tmpl w:val="5A3401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D63022"/>
    <w:multiLevelType w:val="hybridMultilevel"/>
    <w:tmpl w:val="63D0B3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867A8D"/>
    <w:multiLevelType w:val="hybridMultilevel"/>
    <w:tmpl w:val="7A0E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94"/>
    <w:rsid w:val="001E3294"/>
    <w:rsid w:val="00A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8A6B"/>
  <w15:chartTrackingRefBased/>
  <w15:docId w15:val="{EBBEE2F0-538F-46AA-82F5-2F43BF71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3294"/>
    <w:pPr>
      <w:ind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rsid w:val="001E3294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2018-10-12T00:58:00Z</dcterms:created>
  <dcterms:modified xsi:type="dcterms:W3CDTF">2018-10-12T01:00:00Z</dcterms:modified>
</cp:coreProperties>
</file>