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F3" w:rsidRPr="00F04011" w:rsidRDefault="009F14F3" w:rsidP="009F14F3">
      <w:pPr>
        <w:spacing w:beforeLines="100" w:before="360" w:afterLines="50" w:after="180" w:line="480" w:lineRule="exact"/>
        <w:jc w:val="both"/>
        <w:rPr>
          <w:rFonts w:ascii="Times New Roman" w:eastAsia="標楷體" w:cs="Times New Roman"/>
          <w:spacing w:val="-2"/>
          <w:sz w:val="28"/>
          <w:szCs w:val="28"/>
        </w:rPr>
      </w:pPr>
      <w:r w:rsidRPr="00F04011">
        <w:rPr>
          <w:rFonts w:ascii="Times New Roman" w:cs="Times New Roman"/>
          <w:spacing w:val="-2"/>
          <w:sz w:val="28"/>
          <w:szCs w:val="28"/>
        </w:rPr>
        <w:t>￭</w:t>
      </w:r>
      <w:r w:rsidRPr="00F04011">
        <w:rPr>
          <w:rFonts w:ascii="Times New Roman" w:eastAsia="標楷體" w:cs="Times New Roman"/>
          <w:spacing w:val="-2"/>
          <w:sz w:val="28"/>
          <w:szCs w:val="28"/>
        </w:rPr>
        <w:t xml:space="preserve"> </w:t>
      </w:r>
      <w:bookmarkStart w:id="0" w:name="_GoBack"/>
      <w:r w:rsidRPr="00F04011">
        <w:rPr>
          <w:rFonts w:ascii="Times New Roman" w:eastAsia="標楷體" w:cs="Times New Roman"/>
          <w:b/>
          <w:spacing w:val="-2"/>
          <w:sz w:val="28"/>
          <w:szCs w:val="28"/>
        </w:rPr>
        <w:t>本屆得獎者及作品一覽表</w:t>
      </w:r>
      <w:bookmarkEnd w:id="0"/>
      <w:r w:rsidRPr="00F04011">
        <w:rPr>
          <w:rFonts w:ascii="Times New Roman" w:eastAsia="標楷體" w:cs="Times New Roman"/>
          <w:spacing w:val="-2"/>
          <w:sz w:val="28"/>
          <w:szCs w:val="28"/>
        </w:rPr>
        <w:t xml:space="preserve"> 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14"/>
        <w:gridCol w:w="987"/>
        <w:gridCol w:w="2551"/>
        <w:gridCol w:w="2244"/>
        <w:gridCol w:w="2718"/>
        <w:gridCol w:w="992"/>
      </w:tblGrid>
      <w:tr w:rsidR="009F14F3" w:rsidRPr="00F04011" w:rsidTr="0072491E">
        <w:trPr>
          <w:trHeight w:val="590"/>
          <w:tblHeader/>
          <w:jc w:val="center"/>
        </w:trPr>
        <w:tc>
          <w:tcPr>
            <w:tcW w:w="7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987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獎項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作品</w:t>
            </w:r>
          </w:p>
        </w:tc>
        <w:tc>
          <w:tcPr>
            <w:tcW w:w="224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學校</w:t>
            </w:r>
          </w:p>
        </w:tc>
        <w:tc>
          <w:tcPr>
            <w:tcW w:w="2718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得獎者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D5DCE4" w:themeFill="text2" w:themeFillTint="33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獎金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46"/>
                <w:sz w:val="28"/>
                <w:szCs w:val="28"/>
              </w:rPr>
              <w:t>(</w:t>
            </w:r>
            <w:r w:rsidRPr="00F04011">
              <w:rPr>
                <w:rFonts w:ascii="Times New Roman" w:eastAsia="標楷體" w:cs="Times New Roman"/>
                <w:spacing w:val="-46"/>
                <w:sz w:val="28"/>
                <w:szCs w:val="28"/>
              </w:rPr>
              <w:t>新臺幣</w:t>
            </w:r>
            <w:r w:rsidRPr="00F04011">
              <w:rPr>
                <w:rFonts w:ascii="Times New Roman" w:eastAsia="標楷體" w:cs="Times New Roman"/>
                <w:spacing w:val="-46"/>
                <w:sz w:val="28"/>
                <w:szCs w:val="28"/>
              </w:rPr>
              <w:t>)</w:t>
            </w:r>
          </w:p>
        </w:tc>
      </w:tr>
      <w:tr w:rsidR="009F14F3" w:rsidRPr="00F04011" w:rsidTr="0072491E">
        <w:trPr>
          <w:trHeight w:val="363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b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大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專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影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音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競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賽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組</w:t>
            </w:r>
          </w:p>
        </w:tc>
      </w:tr>
      <w:tr w:rsidR="009F14F3" w:rsidRPr="00F04011" w:rsidTr="0072491E">
        <w:trPr>
          <w:trHeight w:val="460"/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非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紀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錄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片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類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1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10"/>
                <w:sz w:val="28"/>
                <w:szCs w:val="28"/>
              </w:rPr>
              <w:t>首獎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1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12"/>
                <w:sz w:val="28"/>
                <w:szCs w:val="28"/>
              </w:rPr>
              <w:t>守護之地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崑山科技大學</w:t>
            </w:r>
          </w:p>
        </w:tc>
        <w:tc>
          <w:tcPr>
            <w:tcW w:w="2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ind w:leftChars="-22" w:left="2" w:hangingChars="25" w:hanging="55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林慰玲</w:t>
            </w:r>
          </w:p>
        </w:tc>
        <w:tc>
          <w:tcPr>
            <w:tcW w:w="992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8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10</w:t>
            </w: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rPr>
          <w:trHeight w:val="416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1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銀獎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1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12"/>
                <w:sz w:val="28"/>
                <w:szCs w:val="28"/>
              </w:rPr>
              <w:t>來自太平洋的附件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國立東華大學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ind w:leftChars="-22" w:left="2" w:hangingChars="25" w:hanging="55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高韻軒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8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rPr>
          <w:trHeight w:val="616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銅獎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1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12"/>
                <w:sz w:val="28"/>
                <w:szCs w:val="28"/>
              </w:rPr>
              <w:t>無病呻吟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國立東華大學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ind w:leftChars="-22" w:left="-6" w:hangingChars="25" w:hanging="47"/>
              <w:rPr>
                <w:rFonts w:ascii="Times New Roman" w:eastAsia="標楷體" w:cs="Times New Roman"/>
                <w:spacing w:val="-46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46"/>
                <w:sz w:val="28"/>
                <w:szCs w:val="28"/>
              </w:rPr>
              <w:t>瓦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46"/>
                <w:sz w:val="28"/>
                <w:szCs w:val="28"/>
              </w:rPr>
              <w:t>旦‧彼浪、璽祐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46"/>
                <w:sz w:val="28"/>
                <w:szCs w:val="28"/>
              </w:rPr>
              <w:t>．哈噜咪、蔡欣予、鐘凱、林庭瑜</w:t>
            </w:r>
          </w:p>
        </w:tc>
        <w:tc>
          <w:tcPr>
            <w:tcW w:w="992" w:type="dxa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8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3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rPr>
          <w:trHeight w:val="926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1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12"/>
                <w:sz w:val="28"/>
                <w:szCs w:val="28"/>
              </w:rPr>
              <w:t>新城事件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國立東華大學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ind w:leftChars="-22" w:left="2" w:hangingChars="25" w:hanging="55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王瀚、許晴芸、巫妤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璇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、</w:t>
            </w:r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林奕萱、高千翊、向彥儒、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吳予晴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8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rPr>
          <w:trHeight w:val="647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8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我知道的，你知道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嬤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？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國立東華大學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ind w:leftChars="-22" w:left="2" w:hangingChars="25" w:hanging="55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鐘凱、田路得、林祖賢、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余哲緯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、李雨澍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8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rPr>
          <w:trHeight w:val="480"/>
          <w:jc w:val="center"/>
        </w:trPr>
        <w:tc>
          <w:tcPr>
            <w:tcW w:w="714" w:type="dxa"/>
            <w:vMerge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1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12"/>
                <w:sz w:val="28"/>
                <w:szCs w:val="28"/>
              </w:rPr>
              <w:t>布農之聲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崑山科技大學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ind w:leftChars="-22" w:left="2" w:hangingChars="25" w:hanging="55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莊奇恩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、高蔡元豪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8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rPr>
          <w:trHeight w:val="611"/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紀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錄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片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類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1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10"/>
                <w:sz w:val="28"/>
                <w:szCs w:val="28"/>
              </w:rPr>
              <w:t>首獎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《</w:t>
            </w:r>
            <w:proofErr w:type="spell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tatini</w:t>
            </w:r>
            <w:proofErr w:type="spell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'</w:t>
            </w: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》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靜宜大學</w:t>
            </w:r>
          </w:p>
        </w:tc>
        <w:tc>
          <w:tcPr>
            <w:tcW w:w="2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曾慧婷、豆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苡璇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、陳琳、黃茉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玹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10</w:t>
            </w: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rPr>
          <w:trHeight w:val="559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銀獎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織男</w:t>
            </w:r>
            <w:proofErr w:type="spellStart"/>
            <w:proofErr w:type="gramEnd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Tminun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ind w:rightChars="-43" w:right="-103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30"/>
                <w:sz w:val="28"/>
                <w:szCs w:val="28"/>
              </w:rPr>
              <w:t>國立東華大學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李遠哲、謝帛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樺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、陳潔希、李湘誼、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杜佳駿</w:t>
            </w:r>
            <w:proofErr w:type="gramEnd"/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rPr>
          <w:trHeight w:val="645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銅獎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spellStart"/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Lmiqu</w:t>
            </w:r>
            <w:proofErr w:type="spellEnd"/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路・迷谷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臺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中教育大學、國立空中大學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謝瑋婷、汪佳惠、洪昊均、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包志銘</w:t>
            </w:r>
            <w:proofErr w:type="gramEnd"/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3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rPr>
          <w:trHeight w:val="539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spell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Maqacuvucuvung</w:t>
            </w:r>
            <w:proofErr w:type="spell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青年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國立東華大學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許冠愉、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范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可欣、馬煜瑋、黃永林、游世花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rPr>
          <w:trHeight w:val="511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原動三十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國立臺灣藝術大學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4"/>
                <w:sz w:val="28"/>
                <w:szCs w:val="28"/>
              </w:rPr>
              <w:t>呂權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4"/>
                <w:sz w:val="28"/>
                <w:szCs w:val="28"/>
              </w:rPr>
              <w:t>紘</w:t>
            </w:r>
            <w:proofErr w:type="gramEnd"/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rPr>
          <w:trHeight w:val="547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歷史逆寫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國立陽明交通大學、國立中興大學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4"/>
                <w:sz w:val="28"/>
                <w:szCs w:val="28"/>
              </w:rPr>
              <w:t>陳心茹、詹雅晴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rPr>
          <w:trHeight w:val="617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北頭洋夜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祭的傳承之路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崑山科技大學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34"/>
                <w:sz w:val="28"/>
                <w:szCs w:val="28"/>
              </w:rPr>
              <w:t>莊奇恩</w:t>
            </w:r>
            <w:proofErr w:type="gramEnd"/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rPr>
          <w:trHeight w:val="706"/>
          <w:jc w:val="center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both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詩歌にみる霧社櫻の紅さ</w:t>
            </w:r>
          </w:p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踏入詩歌之境</w:t>
            </w: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見識霧社櫻花之紅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靜宜大學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4"/>
                <w:sz w:val="28"/>
                <w:szCs w:val="28"/>
              </w:rPr>
              <w:t>東耕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4"/>
                <w:sz w:val="28"/>
                <w:szCs w:val="28"/>
              </w:rPr>
              <w:t>太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4"/>
                <w:sz w:val="28"/>
                <w:szCs w:val="28"/>
              </w:rPr>
              <w:t>郎、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4"/>
                <w:sz w:val="28"/>
                <w:szCs w:val="28"/>
              </w:rPr>
              <w:t>遲巧芯</w:t>
            </w:r>
            <w:proofErr w:type="gramEnd"/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blPrEx>
          <w:jc w:val="left"/>
        </w:tblPrEx>
        <w:trPr>
          <w:trHeight w:val="475"/>
        </w:trPr>
        <w:tc>
          <w:tcPr>
            <w:tcW w:w="714" w:type="dxa"/>
            <w:vMerge w:val="restart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動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畫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類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10"/>
                <w:sz w:val="28"/>
                <w:szCs w:val="28"/>
              </w:rPr>
              <w:t>首獎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spellStart"/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mathariri</w:t>
            </w:r>
            <w:proofErr w:type="spellEnd"/>
          </w:p>
        </w:tc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臺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東大學</w:t>
            </w:r>
          </w:p>
        </w:tc>
        <w:tc>
          <w:tcPr>
            <w:tcW w:w="2718" w:type="dxa"/>
            <w:tcBorders>
              <w:top w:val="doub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陳鈺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琇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、陳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郁婕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、楊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晛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華</w:t>
            </w:r>
          </w:p>
        </w:tc>
        <w:tc>
          <w:tcPr>
            <w:tcW w:w="992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10</w:t>
            </w: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842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銀獎</w:t>
            </w:r>
          </w:p>
        </w:tc>
        <w:tc>
          <w:tcPr>
            <w:tcW w:w="2551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瑪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家部落</w:t>
            </w:r>
            <w:proofErr w:type="spell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Vavulengan</w:t>
            </w:r>
            <w:proofErr w:type="spell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家族</w:t>
            </w:r>
          </w:p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-MUNI</w:t>
            </w: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的誕生</w:t>
            </w:r>
          </w:p>
        </w:tc>
        <w:tc>
          <w:tcPr>
            <w:tcW w:w="2244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國立屏東大學、國立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臺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南大學</w:t>
            </w:r>
          </w:p>
        </w:tc>
        <w:tc>
          <w:tcPr>
            <w:tcW w:w="2718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蔡沛緗、鄭亦涵、柯妍妃、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徐</w:t>
            </w: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嘉優</w:t>
            </w:r>
            <w:proofErr w:type="gramEnd"/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477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銅獎</w:t>
            </w:r>
          </w:p>
        </w:tc>
        <w:tc>
          <w:tcPr>
            <w:tcW w:w="2551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12"/>
                <w:sz w:val="28"/>
                <w:szCs w:val="28"/>
              </w:rPr>
            </w:pPr>
            <w:proofErr w:type="spellStart"/>
            <w:r w:rsidRPr="00F04011">
              <w:rPr>
                <w:rFonts w:ascii="Times New Roman" w:eastAsia="標楷體" w:cs="Times New Roman"/>
                <w:spacing w:val="-12"/>
                <w:sz w:val="28"/>
                <w:szCs w:val="28"/>
              </w:rPr>
              <w:t>Pamnoan</w:t>
            </w:r>
            <w:proofErr w:type="spellEnd"/>
            <w:r w:rsidRPr="00F04011">
              <w:rPr>
                <w:rFonts w:ascii="Times New Roman" w:eastAsia="標楷體" w:cs="Times New Roman"/>
                <w:spacing w:val="-12"/>
                <w:sz w:val="28"/>
                <w:szCs w:val="28"/>
              </w:rPr>
              <w:t xml:space="preserve"> no </w:t>
            </w:r>
            <w:proofErr w:type="spellStart"/>
            <w:r w:rsidRPr="00F04011">
              <w:rPr>
                <w:rFonts w:ascii="Times New Roman" w:eastAsia="標楷體" w:cs="Times New Roman"/>
                <w:spacing w:val="-12"/>
                <w:sz w:val="28"/>
                <w:szCs w:val="28"/>
              </w:rPr>
              <w:t>Kanakan</w:t>
            </w:r>
            <w:proofErr w:type="spellEnd"/>
          </w:p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12"/>
                <w:sz w:val="28"/>
                <w:szCs w:val="28"/>
              </w:rPr>
              <w:t>孩子的成長</w:t>
            </w:r>
          </w:p>
        </w:tc>
        <w:tc>
          <w:tcPr>
            <w:tcW w:w="2244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國立東華大學</w:t>
            </w:r>
          </w:p>
        </w:tc>
        <w:tc>
          <w:tcPr>
            <w:tcW w:w="2718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2"/>
                <w:sz w:val="28"/>
                <w:szCs w:val="28"/>
              </w:rPr>
              <w:t>洪岱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2"/>
                <w:sz w:val="28"/>
                <w:szCs w:val="28"/>
              </w:rPr>
              <w:t>郁</w:t>
            </w:r>
            <w:proofErr w:type="gramEnd"/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3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649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憎廣箭聞</w:t>
            </w:r>
            <w:proofErr w:type="gramEnd"/>
          </w:p>
        </w:tc>
        <w:tc>
          <w:tcPr>
            <w:tcW w:w="2244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臺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東大學、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世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新大學</w:t>
            </w:r>
          </w:p>
        </w:tc>
        <w:tc>
          <w:tcPr>
            <w:tcW w:w="2718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黃群皓、葉穎、田邵頤、劉盛凱、林芯羽、劉力維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blPrEx>
          <w:jc w:val="left"/>
        </w:tblPrEx>
        <w:trPr>
          <w:trHeight w:val="665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她與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祂</w:t>
            </w:r>
            <w:proofErr w:type="gramEnd"/>
          </w:p>
        </w:tc>
        <w:tc>
          <w:tcPr>
            <w:tcW w:w="2244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臺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東大學</w:t>
            </w:r>
          </w:p>
        </w:tc>
        <w:tc>
          <w:tcPr>
            <w:tcW w:w="2718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謝愷升、陳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枻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安、陳宇軒、柯芝迎、吳翊瑄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blPrEx>
          <w:jc w:val="left"/>
        </w:tblPrEx>
        <w:trPr>
          <w:trHeight w:val="519"/>
        </w:trPr>
        <w:tc>
          <w:tcPr>
            <w:tcW w:w="714" w:type="dxa"/>
            <w:vMerge/>
            <w:tcBorders>
              <w:left w:val="trip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鏡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繫</w:t>
            </w:r>
            <w:proofErr w:type="gramEnd"/>
          </w:p>
        </w:tc>
        <w:tc>
          <w:tcPr>
            <w:tcW w:w="2244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臺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東大學</w:t>
            </w:r>
          </w:p>
        </w:tc>
        <w:tc>
          <w:tcPr>
            <w:tcW w:w="2718" w:type="dxa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謝崇硯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、許景童、劉柏吟、李子浩、林澤宏、劉子齊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blPrEx>
          <w:jc w:val="left"/>
        </w:tblPrEx>
        <w:trPr>
          <w:trHeight w:val="688"/>
        </w:trPr>
        <w:tc>
          <w:tcPr>
            <w:tcW w:w="714" w:type="dxa"/>
            <w:vMerge/>
            <w:tcBorders>
              <w:left w:val="triple" w:sz="4" w:space="0" w:color="auto"/>
              <w:bottom w:val="double" w:sz="4" w:space="0" w:color="auto"/>
            </w:tcBorders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佳作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無聲</w:t>
            </w:r>
          </w:p>
        </w:tc>
        <w:tc>
          <w:tcPr>
            <w:tcW w:w="2244" w:type="dxa"/>
            <w:tcBorders>
              <w:bottom w:val="doub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國立</w:t>
            </w:r>
            <w:proofErr w:type="gramStart"/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臺</w:t>
            </w:r>
            <w:proofErr w:type="gramEnd"/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東大學</w:t>
            </w:r>
          </w:p>
        </w:tc>
        <w:tc>
          <w:tcPr>
            <w:tcW w:w="2718" w:type="dxa"/>
            <w:tcBorders>
              <w:bottom w:val="doub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陳莉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楹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、林逸柔、翁僡婧、蔡閔涵、康芷晨</w:t>
            </w:r>
          </w:p>
        </w:tc>
        <w:tc>
          <w:tcPr>
            <w:tcW w:w="992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5</w:t>
            </w:r>
            <w:r w:rsidRPr="00F04011">
              <w:rPr>
                <w:rFonts w:ascii="Times New Roman" w:eastAsia="標楷體" w:cs="Times New Roman"/>
                <w:spacing w:val="-20"/>
                <w:sz w:val="28"/>
                <w:szCs w:val="28"/>
              </w:rPr>
              <w:t>千</w:t>
            </w:r>
          </w:p>
        </w:tc>
      </w:tr>
      <w:tr w:rsidR="009F14F3" w:rsidRPr="00F04011" w:rsidTr="0072491E">
        <w:tblPrEx>
          <w:jc w:val="left"/>
        </w:tblPrEx>
        <w:trPr>
          <w:trHeight w:val="573"/>
        </w:trPr>
        <w:tc>
          <w:tcPr>
            <w:tcW w:w="10206" w:type="dxa"/>
            <w:gridSpan w:val="6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b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高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中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職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拍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片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企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劃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b/>
                <w:sz w:val="28"/>
                <w:szCs w:val="28"/>
              </w:rPr>
              <w:t>組</w:t>
            </w:r>
          </w:p>
        </w:tc>
      </w:tr>
      <w:tr w:rsidR="009F14F3" w:rsidRPr="00F04011" w:rsidTr="0072491E">
        <w:tblPrEx>
          <w:jc w:val="left"/>
        </w:tblPrEx>
        <w:trPr>
          <w:trHeight w:val="539"/>
        </w:trPr>
        <w:tc>
          <w:tcPr>
            <w:tcW w:w="714" w:type="dxa"/>
            <w:vMerge w:val="restart"/>
            <w:tcBorders>
              <w:top w:val="double" w:sz="4" w:space="0" w:color="auto"/>
              <w:lef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拍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片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企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劃</w:t>
            </w:r>
          </w:p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書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我要怎麼辦</w:t>
            </w:r>
          </w:p>
        </w:tc>
        <w:tc>
          <w:tcPr>
            <w:tcW w:w="2244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國立仁愛高級農業職業學校</w:t>
            </w:r>
          </w:p>
        </w:tc>
        <w:tc>
          <w:tcPr>
            <w:tcW w:w="2718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2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全雪兒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、廖家臻</w:t>
            </w:r>
          </w:p>
        </w:tc>
        <w:tc>
          <w:tcPr>
            <w:tcW w:w="992" w:type="dxa"/>
            <w:tcBorders>
              <w:top w:val="double" w:sz="4" w:space="0" w:color="auto"/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539"/>
        </w:trPr>
        <w:tc>
          <w:tcPr>
            <w:tcW w:w="714" w:type="dxa"/>
            <w:vMerge/>
            <w:tcBorders>
              <w:left w:val="triple" w:sz="4" w:space="0" w:color="auto"/>
            </w:tcBorders>
            <w:shd w:val="clear" w:color="auto" w:fill="F1F7ED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哭泣山林</w:t>
            </w:r>
          </w:p>
        </w:tc>
        <w:tc>
          <w:tcPr>
            <w:tcW w:w="2244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普台高級中學</w:t>
            </w:r>
            <w:proofErr w:type="gramEnd"/>
          </w:p>
        </w:tc>
        <w:tc>
          <w:tcPr>
            <w:tcW w:w="2718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林俞岑、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游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欣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璇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、莊梓妍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561"/>
        </w:trPr>
        <w:tc>
          <w:tcPr>
            <w:tcW w:w="714" w:type="dxa"/>
            <w:vMerge/>
            <w:tcBorders>
              <w:left w:val="triple" w:sz="4" w:space="0" w:color="auto"/>
            </w:tcBorders>
            <w:shd w:val="clear" w:color="auto" w:fill="F1F7ED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消逝的圖騰</w:t>
            </w:r>
          </w:p>
        </w:tc>
        <w:tc>
          <w:tcPr>
            <w:tcW w:w="2244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羅浮高級中等學校</w:t>
            </w:r>
          </w:p>
        </w:tc>
        <w:tc>
          <w:tcPr>
            <w:tcW w:w="2718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楊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陞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富、李富雄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688"/>
        </w:trPr>
        <w:tc>
          <w:tcPr>
            <w:tcW w:w="714" w:type="dxa"/>
            <w:vMerge/>
            <w:tcBorders>
              <w:left w:val="triple" w:sz="4" w:space="0" w:color="auto"/>
            </w:tcBorders>
            <w:shd w:val="clear" w:color="auto" w:fill="F1F7ED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從流逝到永續：東岸部落的生命泉源</w:t>
            </w:r>
          </w:p>
        </w:tc>
        <w:tc>
          <w:tcPr>
            <w:tcW w:w="2244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普台高級中學</w:t>
            </w:r>
            <w:proofErr w:type="gramEnd"/>
          </w:p>
        </w:tc>
        <w:tc>
          <w:tcPr>
            <w:tcW w:w="2718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金頤、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閻采青</w:t>
            </w:r>
            <w:proofErr w:type="gramEnd"/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565"/>
        </w:trPr>
        <w:tc>
          <w:tcPr>
            <w:tcW w:w="714" w:type="dxa"/>
            <w:vMerge/>
            <w:tcBorders>
              <w:left w:val="triple" w:sz="4" w:space="0" w:color="auto"/>
            </w:tcBorders>
            <w:shd w:val="clear" w:color="auto" w:fill="F1F7ED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傳說中的</w:t>
            </w:r>
            <w:proofErr w:type="spell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Maljeveq</w:t>
            </w:r>
            <w:proofErr w:type="spellEnd"/>
          </w:p>
        </w:tc>
        <w:tc>
          <w:tcPr>
            <w:tcW w:w="2244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國立潮州高級中學</w:t>
            </w:r>
          </w:p>
        </w:tc>
        <w:tc>
          <w:tcPr>
            <w:tcW w:w="2718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6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李允呈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、章紫芯、林千惠、黃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儇堇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36"/>
                <w:sz w:val="28"/>
                <w:szCs w:val="28"/>
              </w:rPr>
              <w:t>、鄭尹均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559"/>
        </w:trPr>
        <w:tc>
          <w:tcPr>
            <w:tcW w:w="714" w:type="dxa"/>
            <w:vMerge/>
            <w:tcBorders>
              <w:left w:val="triple" w:sz="4" w:space="0" w:color="auto"/>
            </w:tcBorders>
            <w:shd w:val="clear" w:color="auto" w:fill="F1F7ED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歸回</w:t>
            </w:r>
            <w:proofErr w:type="gram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·</w:t>
            </w:r>
            <w:proofErr w:type="gram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部落的懷抱</w:t>
            </w:r>
          </w:p>
        </w:tc>
        <w:tc>
          <w:tcPr>
            <w:tcW w:w="2244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海星高級中學</w:t>
            </w:r>
          </w:p>
        </w:tc>
        <w:tc>
          <w:tcPr>
            <w:tcW w:w="2718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胡昊宇、陳冠穎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553"/>
        </w:trPr>
        <w:tc>
          <w:tcPr>
            <w:tcW w:w="714" w:type="dxa"/>
            <w:vMerge/>
            <w:tcBorders>
              <w:left w:val="triple" w:sz="4" w:space="0" w:color="auto"/>
            </w:tcBorders>
            <w:shd w:val="clear" w:color="auto" w:fill="F1F7ED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spellStart"/>
            <w:r w:rsidRPr="00F04011">
              <w:rPr>
                <w:rFonts w:ascii="Times New Roman" w:eastAsia="標楷體" w:cs="Times New Roman"/>
                <w:spacing w:val="-2"/>
                <w:sz w:val="28"/>
                <w:szCs w:val="28"/>
              </w:rPr>
              <w:t>Capadis</w:t>
            </w:r>
            <w:proofErr w:type="spellEnd"/>
          </w:p>
        </w:tc>
        <w:tc>
          <w:tcPr>
            <w:tcW w:w="2244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新莊高級中學</w:t>
            </w:r>
          </w:p>
        </w:tc>
        <w:tc>
          <w:tcPr>
            <w:tcW w:w="2718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陳俞辰、陳俞秀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688"/>
        </w:trPr>
        <w:tc>
          <w:tcPr>
            <w:tcW w:w="714" w:type="dxa"/>
            <w:vMerge/>
            <w:tcBorders>
              <w:left w:val="triple" w:sz="4" w:space="0" w:color="auto"/>
            </w:tcBorders>
            <w:shd w:val="clear" w:color="auto" w:fill="F1F7ED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spell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Misuw</w:t>
            </w:r>
            <w:proofErr w:type="spell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：</w:t>
            </w:r>
            <w:proofErr w:type="spell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Yutas</w:t>
            </w:r>
            <w:proofErr w:type="spell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 xml:space="preserve"> </w:t>
            </w: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的五顆水蜜桃</w:t>
            </w:r>
          </w:p>
        </w:tc>
        <w:tc>
          <w:tcPr>
            <w:tcW w:w="2244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羅浮高級中等學校</w:t>
            </w:r>
          </w:p>
        </w:tc>
        <w:tc>
          <w:tcPr>
            <w:tcW w:w="2718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3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30"/>
                <w:sz w:val="28"/>
                <w:szCs w:val="28"/>
              </w:rPr>
              <w:t>葉子靖、周昀欣、楊佩淇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622"/>
        </w:trPr>
        <w:tc>
          <w:tcPr>
            <w:tcW w:w="714" w:type="dxa"/>
            <w:vMerge/>
            <w:tcBorders>
              <w:left w:val="triple" w:sz="4" w:space="0" w:color="auto"/>
            </w:tcBorders>
            <w:shd w:val="clear" w:color="auto" w:fill="F1F7ED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spell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Nga'ay</w:t>
            </w:r>
            <w:proofErr w:type="spell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 xml:space="preserve"> ho</w:t>
            </w: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？</w:t>
            </w:r>
          </w:p>
        </w:tc>
        <w:tc>
          <w:tcPr>
            <w:tcW w:w="2244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豫章高級工商職業學校</w:t>
            </w:r>
          </w:p>
        </w:tc>
        <w:tc>
          <w:tcPr>
            <w:tcW w:w="2718" w:type="dxa"/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連建富、魏子恩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  <w:tr w:rsidR="009F14F3" w:rsidRPr="00F04011" w:rsidTr="0072491E">
        <w:tblPrEx>
          <w:jc w:val="left"/>
        </w:tblPrEx>
        <w:trPr>
          <w:trHeight w:val="489"/>
        </w:trPr>
        <w:tc>
          <w:tcPr>
            <w:tcW w:w="714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F1F7ED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</w:p>
        </w:tc>
        <w:tc>
          <w:tcPr>
            <w:tcW w:w="987" w:type="dxa"/>
            <w:tcBorders>
              <w:bottom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入選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"/>
                <w:sz w:val="28"/>
                <w:szCs w:val="28"/>
              </w:rPr>
            </w:pPr>
            <w:proofErr w:type="spellStart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Pahung</w:t>
            </w:r>
            <w:proofErr w:type="spellEnd"/>
            <w:r w:rsidRPr="00F04011">
              <w:rPr>
                <w:rFonts w:ascii="Times New Roman" w:eastAsia="標楷體" w:cs="Times New Roman" w:hint="eastAsia"/>
                <w:spacing w:val="-2"/>
                <w:sz w:val="28"/>
                <w:szCs w:val="28"/>
              </w:rPr>
              <w:t>的人</w:t>
            </w:r>
          </w:p>
        </w:tc>
        <w:tc>
          <w:tcPr>
            <w:tcW w:w="2244" w:type="dxa"/>
            <w:tcBorders>
              <w:bottom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0"/>
                <w:sz w:val="28"/>
                <w:szCs w:val="28"/>
              </w:rPr>
              <w:t>普台高級中學</w:t>
            </w:r>
            <w:proofErr w:type="gramEnd"/>
          </w:p>
        </w:tc>
        <w:tc>
          <w:tcPr>
            <w:tcW w:w="2718" w:type="dxa"/>
            <w:tcBorders>
              <w:bottom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rPr>
                <w:rFonts w:ascii="Times New Roman" w:eastAsia="標楷體" w:cs="Times New Roman"/>
                <w:spacing w:val="-22"/>
                <w:sz w:val="28"/>
                <w:szCs w:val="28"/>
              </w:rPr>
            </w:pPr>
            <w:proofErr w:type="gramStart"/>
            <w:r w:rsidRPr="00F04011">
              <w:rPr>
                <w:rFonts w:ascii="Times New Roman" w:eastAsia="標楷體" w:cs="Times New Roman" w:hint="eastAsia"/>
                <w:spacing w:val="-22"/>
                <w:sz w:val="28"/>
                <w:szCs w:val="28"/>
              </w:rPr>
              <w:t>何紫蕾、方晨軒</w:t>
            </w:r>
            <w:proofErr w:type="gramEnd"/>
          </w:p>
        </w:tc>
        <w:tc>
          <w:tcPr>
            <w:tcW w:w="992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1F7ED"/>
            <w:vAlign w:val="center"/>
          </w:tcPr>
          <w:p w:rsidR="009F14F3" w:rsidRPr="00F04011" w:rsidRDefault="009F14F3" w:rsidP="0072491E">
            <w:pPr>
              <w:spacing w:line="280" w:lineRule="exact"/>
              <w:jc w:val="center"/>
              <w:rPr>
                <w:rFonts w:ascii="Times New Roman" w:eastAsia="標楷體" w:cs="Times New Roman"/>
                <w:spacing w:val="-20"/>
                <w:sz w:val="28"/>
                <w:szCs w:val="28"/>
              </w:rPr>
            </w:pPr>
            <w:r w:rsidRPr="00F04011">
              <w:rPr>
                <w:rFonts w:ascii="Times New Roman" w:eastAsia="標楷體" w:cs="Times New Roman"/>
                <w:spacing w:val="-28"/>
                <w:sz w:val="28"/>
                <w:szCs w:val="28"/>
              </w:rPr>
              <w:t>2</w:t>
            </w:r>
            <w:r w:rsidRPr="00F04011">
              <w:rPr>
                <w:rFonts w:ascii="Times New Roman" w:eastAsia="標楷體" w:cs="Times New Roman" w:hint="eastAsia"/>
                <w:spacing w:val="-28"/>
                <w:sz w:val="28"/>
                <w:szCs w:val="28"/>
              </w:rPr>
              <w:t>萬</w:t>
            </w:r>
          </w:p>
        </w:tc>
      </w:tr>
    </w:tbl>
    <w:p w:rsidR="009F14F3" w:rsidRPr="00F04011" w:rsidRDefault="009F14F3" w:rsidP="009F14F3">
      <w:pPr>
        <w:spacing w:line="400" w:lineRule="exact"/>
        <w:jc w:val="both"/>
        <w:rPr>
          <w:rFonts w:ascii="Times New Roman" w:cs="Times New Roman"/>
          <w:b/>
          <w:bCs/>
          <w:spacing w:val="-2"/>
          <w:sz w:val="28"/>
          <w:szCs w:val="28"/>
        </w:rPr>
      </w:pPr>
    </w:p>
    <w:p w:rsidR="005744FD" w:rsidRDefault="005744FD"/>
    <w:sectPr w:rsidR="005744FD" w:rsidSect="00C05C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F3"/>
    <w:rsid w:val="00300DFE"/>
    <w:rsid w:val="005744FD"/>
    <w:rsid w:val="009F14F3"/>
    <w:rsid w:val="00C05C95"/>
    <w:rsid w:val="00D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8370-243A-401D-BD13-B4BCAB73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F3"/>
    <w:rPr>
      <w:rFonts w:ascii="新細明體" w:eastAsia="新細明體" w:hAnsi="Times New Roman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1</cp:revision>
  <dcterms:created xsi:type="dcterms:W3CDTF">2023-11-24T06:23:00Z</dcterms:created>
  <dcterms:modified xsi:type="dcterms:W3CDTF">2023-11-24T06:23:00Z</dcterms:modified>
</cp:coreProperties>
</file>