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60" w:rsidRDefault="00036660" w:rsidP="00036660">
      <w:pPr>
        <w:pStyle w:val="a3"/>
        <w:rPr>
          <w:rFonts w:hint="eastAsia"/>
        </w:rPr>
      </w:pPr>
      <w:bookmarkStart w:id="0" w:name="_GoBack"/>
      <w:bookmarkEnd w:id="0"/>
    </w:p>
    <w:p w:rsidR="00036660" w:rsidRPr="0088780B" w:rsidRDefault="00036660" w:rsidP="00036660">
      <w:pPr>
        <w:rPr>
          <w:rFonts w:ascii="標楷體" w:eastAsia="標楷體" w:hAnsi="標楷體" w:hint="eastAsia"/>
        </w:rPr>
      </w:pPr>
    </w:p>
    <w:p w:rsidR="00036660" w:rsidRDefault="00036660" w:rsidP="00036660">
      <w:pPr>
        <w:rPr>
          <w:rFonts w:hint="eastAsia"/>
        </w:rPr>
      </w:pPr>
    </w:p>
    <w:tbl>
      <w:tblPr>
        <w:tblW w:w="104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036660" w:rsidTr="00176E2B">
        <w:tblPrEx>
          <w:tblCellMar>
            <w:top w:w="0" w:type="dxa"/>
            <w:bottom w:w="0" w:type="dxa"/>
          </w:tblCellMar>
        </w:tblPrEx>
        <w:trPr>
          <w:trHeight w:val="13186"/>
        </w:trPr>
        <w:tc>
          <w:tcPr>
            <w:tcW w:w="1044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學校名稱</w:t>
            </w: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</w:rPr>
            </w:pP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40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4"/>
              </w:rPr>
              <w:t>教育部補助專科學校提升整體教學品質專案計畫</w:t>
            </w: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4"/>
              </w:rPr>
              <w:t>102~104年度申請計畫書</w:t>
            </w: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</w:rPr>
            </w:pP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036660" w:rsidRDefault="00036660" w:rsidP="00176E2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（封面可自行設計）</w:t>
            </w:r>
          </w:p>
          <w:p w:rsidR="00036660" w:rsidRDefault="00036660" w:rsidP="00176E2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036660" w:rsidRPr="00AA2E24" w:rsidRDefault="00036660" w:rsidP="00176E2B">
            <w:pPr>
              <w:ind w:firstLineChars="650" w:firstLine="18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sz w:val="28"/>
                <w:szCs w:val="28"/>
              </w:rPr>
              <w:t>計畫聯絡人及單位：</w:t>
            </w:r>
          </w:p>
          <w:p w:rsidR="00036660" w:rsidRPr="00AA2E24" w:rsidRDefault="00036660" w:rsidP="00176E2B">
            <w:pPr>
              <w:ind w:firstLineChars="650" w:firstLine="18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:rsidR="00036660" w:rsidRPr="00AA2E24" w:rsidRDefault="00036660" w:rsidP="00176E2B">
            <w:pPr>
              <w:ind w:firstLineChars="650" w:firstLine="18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036660" w:rsidRPr="00AA2E24" w:rsidRDefault="00036660" w:rsidP="00176E2B">
            <w:pPr>
              <w:ind w:firstLineChars="632" w:firstLine="177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sz w:val="28"/>
                <w:szCs w:val="28"/>
              </w:rPr>
              <w:t xml:space="preserve"> E-mail：</w:t>
            </w:r>
          </w:p>
          <w:p w:rsidR="00036660" w:rsidRPr="00AA2E24" w:rsidRDefault="00036660" w:rsidP="00176E2B">
            <w:pPr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單位主管（核章）：</w:t>
            </w:r>
          </w:p>
          <w:p w:rsidR="00036660" w:rsidRPr="00AA2E24" w:rsidRDefault="00036660" w:rsidP="00176E2B">
            <w:pPr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教務長（核章）：</w:t>
            </w:r>
          </w:p>
          <w:p w:rsidR="00036660" w:rsidRDefault="00036660" w:rsidP="00176E2B">
            <w:pPr>
              <w:spacing w:before="100" w:beforeAutospacing="1" w:after="100" w:afterAutospacing="1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AA2E2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校長(核章):</w:t>
            </w:r>
          </w:p>
          <w:p w:rsidR="00036660" w:rsidRPr="00AA2E24" w:rsidRDefault="00036660" w:rsidP="00176E2B">
            <w:pPr>
              <w:spacing w:before="100" w:beforeAutospacing="1" w:after="100" w:afterAutospacing="1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  <w:p w:rsidR="00036660" w:rsidRDefault="00036660" w:rsidP="00176E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    年    月   日</w:t>
            </w:r>
          </w:p>
        </w:tc>
      </w:tr>
    </w:tbl>
    <w:p w:rsidR="00036660" w:rsidRDefault="00036660" w:rsidP="00036660">
      <w:pPr>
        <w:widowControl/>
        <w:jc w:val="center"/>
        <w:rPr>
          <w:rFonts w:ascii="標楷體" w:eastAsia="標楷體" w:hAnsi="標楷體" w:hint="eastAsia"/>
          <w:sz w:val="36"/>
          <w:szCs w:val="36"/>
        </w:rPr>
      </w:pPr>
    </w:p>
    <w:p w:rsidR="00036660" w:rsidRPr="00E878E8" w:rsidRDefault="00036660" w:rsidP="00036660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6B2480">
        <w:rPr>
          <w:rFonts w:ascii="標楷體" w:eastAsia="標楷體" w:hAnsi="標楷體" w:hint="eastAsia"/>
          <w:sz w:val="36"/>
          <w:szCs w:val="36"/>
        </w:rPr>
        <w:lastRenderedPageBreak/>
        <w:t>教育部補助專科學校提升整體教學品質專案計畫</w:t>
      </w:r>
      <w:r w:rsidRPr="00E878E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檢核表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244"/>
        <w:gridCol w:w="6300"/>
        <w:gridCol w:w="829"/>
      </w:tblGrid>
      <w:tr w:rsidR="00036660" w:rsidRPr="00E878E8" w:rsidTr="0095491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完成</w:t>
            </w:r>
          </w:p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78E8">
              <w:rPr>
                <w:rFonts w:ascii="標楷體" w:eastAsia="標楷體" w:hAnsi="標楷體" w:cs="新細明體" w:hint="eastAsia"/>
                <w:color w:val="000000"/>
                <w:kern w:val="0"/>
              </w:rPr>
              <w:t>請打</w:t>
            </w:r>
            <w:r w:rsidRPr="00E878E8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00FC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應附之各項資料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E878E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78E8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  <w:p w:rsidR="00036660" w:rsidRPr="00E878E8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78E8">
              <w:rPr>
                <w:rFonts w:ascii="標楷體" w:eastAsia="標楷體" w:hAnsi="標楷體" w:cs="新細明體" w:hint="eastAsia"/>
                <w:color w:val="000000"/>
                <w:kern w:val="0"/>
              </w:rPr>
              <w:t>頁數</w:t>
            </w:r>
          </w:p>
        </w:tc>
      </w:tr>
      <w:tr w:rsidR="00B06599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Pr="00E878E8" w:rsidRDefault="00B06599" w:rsidP="005941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學校基本</w:t>
            </w:r>
          </w:p>
          <w:p w:rsidR="00B06599" w:rsidRPr="00E878E8" w:rsidRDefault="00B06599" w:rsidP="005941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資料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Pr="001B3949" w:rsidRDefault="00B06599" w:rsidP="00B065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1.行政及教學組織架構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06599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59419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B06599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2.學生數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06599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59419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B06599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3.專(兼)任教師數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06599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59419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B06599">
            <w:pPr>
              <w:ind w:left="252" w:hangingChars="105" w:hanging="25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4.99至100學年度生師比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06599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59419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99" w:rsidRDefault="00B06599" w:rsidP="00B06599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</w:t>
            </w:r>
            <w:r w:rsidRPr="00427FC9">
              <w:rPr>
                <w:rFonts w:ascii="標楷體" w:eastAsia="標楷體" w:hAnsi="標楷體" w:cs="新細明體" w:hint="eastAsia"/>
                <w:color w:val="000000"/>
                <w:kern w:val="0"/>
              </w:rPr>
              <w:t>歷年獲提升整體教學品質專案計畫經費補助情形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99" w:rsidRPr="00E878E8" w:rsidRDefault="00B06599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申請計畫書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B0659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1.102~104年度計畫名稱及摘要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B0659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2.本部其他全校性補助計畫檢核表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3.符合申請資格條件之具體說明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4.自我檢核報告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5.整體計畫推動架構(含學校組織架構圖及計畫結構圖)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6.計畫具體執行內容(102年~104年)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7.管考指標與預期效益(含質化與量化指標)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8.其他相關資料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E878E8" w:rsidTr="00B06599">
        <w:trPr>
          <w:trHeight w:val="5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9.經費申請表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0" w:rsidRPr="00E878E8" w:rsidRDefault="00036660" w:rsidP="005941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036660" w:rsidRPr="00E878E8" w:rsidRDefault="00036660" w:rsidP="00036660">
      <w:pPr>
        <w:widowControl/>
        <w:ind w:leftChars="75" w:left="180"/>
        <w:rPr>
          <w:rFonts w:ascii="標楷體" w:eastAsia="標楷體" w:hAnsi="標楷體" w:cs="新細明體" w:hint="eastAsia"/>
          <w:color w:val="000000"/>
          <w:kern w:val="0"/>
        </w:rPr>
      </w:pPr>
      <w:r w:rsidRPr="00E878E8">
        <w:rPr>
          <w:rFonts w:ascii="標楷體" w:eastAsia="標楷體" w:hAnsi="標楷體" w:cs="新細明體" w:hint="eastAsia"/>
          <w:color w:val="000000"/>
          <w:kern w:val="0"/>
        </w:rPr>
        <w:t>本表請附於計畫書目錄之前，各項檢核事項務必</w:t>
      </w:r>
      <w:r>
        <w:rPr>
          <w:rFonts w:ascii="標楷體" w:eastAsia="標楷體" w:hAnsi="標楷體" w:cs="新細明體" w:hint="eastAsia"/>
          <w:color w:val="000000"/>
          <w:kern w:val="0"/>
        </w:rPr>
        <w:t>與</w:t>
      </w:r>
      <w:r w:rsidRPr="00E878E8">
        <w:rPr>
          <w:rFonts w:ascii="標楷體" w:eastAsia="標楷體" w:hAnsi="標楷體" w:cs="新細明體" w:hint="eastAsia"/>
          <w:color w:val="000000"/>
          <w:kern w:val="0"/>
        </w:rPr>
        <w:t>計畫書內容一致，如有差異致審查不予通過應由各校自行負責。</w:t>
      </w:r>
    </w:p>
    <w:p w:rsidR="00036660" w:rsidRPr="00E878E8" w:rsidRDefault="00036660" w:rsidP="00036660">
      <w:pPr>
        <w:widowControl/>
        <w:rPr>
          <w:rFonts w:ascii="新細明體" w:hAnsi="新細明體" w:cs="新細明體" w:hint="eastAsia"/>
          <w:color w:val="000000"/>
          <w:kern w:val="0"/>
        </w:rPr>
      </w:pPr>
    </w:p>
    <w:p w:rsidR="00036660" w:rsidRPr="00E878E8" w:rsidRDefault="00036660" w:rsidP="00036660">
      <w:pPr>
        <w:widowControl/>
        <w:rPr>
          <w:rFonts w:ascii="新細明體" w:hAnsi="新細明體" w:cs="新細明體"/>
          <w:color w:val="000000"/>
          <w:kern w:val="0"/>
        </w:rPr>
      </w:pPr>
    </w:p>
    <w:p w:rsidR="00036660" w:rsidRPr="00E878E8" w:rsidRDefault="00036660" w:rsidP="00036660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878E8">
        <w:rPr>
          <w:rFonts w:ascii="標楷體" w:eastAsia="標楷體" w:hAnsi="標楷體" w:cs="新細明體" w:hint="eastAsia"/>
          <w:color w:val="000000"/>
          <w:kern w:val="0"/>
        </w:rPr>
        <w:t>單位主管（核章）：</w:t>
      </w:r>
    </w:p>
    <w:p w:rsidR="00036660" w:rsidRPr="00E878E8" w:rsidRDefault="00036660" w:rsidP="0003666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036660" w:rsidRPr="00E878E8" w:rsidRDefault="00036660" w:rsidP="0003666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  <w:r w:rsidRPr="00E878E8">
        <w:rPr>
          <w:rFonts w:ascii="標楷體" w:eastAsia="標楷體" w:hAnsi="標楷體" w:cs="新細明體" w:hint="eastAsia"/>
          <w:color w:val="000000"/>
          <w:kern w:val="0"/>
        </w:rPr>
        <w:t>教 務 長（核章）：</w:t>
      </w:r>
    </w:p>
    <w:p w:rsidR="00036660" w:rsidRPr="00E878E8" w:rsidRDefault="00036660" w:rsidP="0003666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036660" w:rsidRPr="00E878E8" w:rsidRDefault="00036660" w:rsidP="0003666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  <w:r w:rsidRPr="00E878E8">
        <w:rPr>
          <w:rFonts w:ascii="標楷體" w:eastAsia="標楷體" w:hAnsi="標楷體" w:cs="新細明體" w:hint="eastAsia"/>
          <w:color w:val="000000"/>
          <w:kern w:val="0"/>
        </w:rPr>
        <w:t>校    長（核章）：</w:t>
      </w:r>
    </w:p>
    <w:p w:rsidR="00036660" w:rsidRDefault="00036660" w:rsidP="00036660">
      <w:pPr>
        <w:rPr>
          <w:rFonts w:ascii="標楷體" w:eastAsia="標楷體" w:hAnsi="標楷體" w:hint="eastAsia"/>
          <w:b/>
          <w:sz w:val="36"/>
          <w:szCs w:val="36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目錄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第一部份：學校基本資料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p.4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壹、行政及教學組織架構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p.5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貳、學生數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p.5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參、專(兼)任教師數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p.5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肆、生師比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</w:t>
      </w:r>
      <w:r w:rsidR="00D77802">
        <w:rPr>
          <w:rFonts w:ascii="標楷體" w:eastAsia="標楷體" w:hAnsi="標楷體"/>
          <w:b/>
          <w:sz w:val="32"/>
          <w:szCs w:val="32"/>
        </w:rPr>
        <w:t>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DE2E87">
        <w:rPr>
          <w:rFonts w:ascii="標楷體" w:eastAsia="標楷體" w:hAnsi="標楷體" w:hint="eastAsia"/>
          <w:b/>
          <w:sz w:val="32"/>
          <w:szCs w:val="32"/>
        </w:rPr>
        <w:t>6</w:t>
      </w:r>
    </w:p>
    <w:p w:rsidR="00036660" w:rsidRPr="008A28D6" w:rsidRDefault="00036660" w:rsidP="00036660">
      <w:pPr>
        <w:ind w:left="560" w:hangingChars="200" w:hanging="560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歷年獲提升整體教學品質專案計畫經費補助情形</w:t>
      </w:r>
      <w:bookmarkEnd w:id="1"/>
      <w:r>
        <w:rPr>
          <w:rFonts w:ascii="標楷體" w:eastAsia="標楷體" w:hAnsi="標楷體"/>
          <w:b/>
          <w:sz w:val="32"/>
          <w:szCs w:val="32"/>
        </w:rPr>
        <w:t>……………</w:t>
      </w:r>
      <w:r>
        <w:rPr>
          <w:rFonts w:ascii="標楷體" w:eastAsia="標楷體" w:hAnsi="標楷體" w:hint="eastAsia"/>
          <w:b/>
          <w:sz w:val="32"/>
          <w:szCs w:val="32"/>
        </w:rPr>
        <w:t>p.6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第二部分：102~104年度申請計畫書</w:t>
      </w:r>
      <w:r>
        <w:rPr>
          <w:rFonts w:ascii="標楷體" w:eastAsia="標楷體" w:hAnsi="標楷體"/>
          <w:b/>
          <w:sz w:val="32"/>
          <w:szCs w:val="32"/>
        </w:rPr>
        <w:t>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p.7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>
        <w:rPr>
          <w:rFonts w:ascii="標楷體" w:eastAsia="標楷體" w:hAnsi="標楷體"/>
          <w:sz w:val="28"/>
          <w:szCs w:val="28"/>
        </w:rPr>
        <w:t>102~10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B34BF">
        <w:rPr>
          <w:rFonts w:ascii="標楷體" w:eastAsia="標楷體" w:hAnsi="標楷體" w:hint="eastAsia"/>
          <w:sz w:val="28"/>
          <w:szCs w:val="28"/>
        </w:rPr>
        <w:t>年度</w:t>
      </w:r>
      <w:r w:rsidRPr="00EB34BF">
        <w:rPr>
          <w:rFonts w:ascii="標楷體" w:eastAsia="標楷體" w:hAnsi="標楷體"/>
          <w:sz w:val="28"/>
          <w:szCs w:val="28"/>
        </w:rPr>
        <w:t>計畫名稱及摘要</w:t>
      </w:r>
      <w:r>
        <w:rPr>
          <w:rFonts w:ascii="標楷體" w:eastAsia="標楷體" w:hAnsi="標楷體"/>
          <w:b/>
          <w:sz w:val="32"/>
          <w:szCs w:val="32"/>
        </w:rPr>
        <w:t>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p.8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貳、本部其他全校性補助計畫檢核表</w:t>
      </w:r>
      <w:r>
        <w:rPr>
          <w:rFonts w:ascii="標楷體" w:eastAsia="標楷體" w:hAnsi="標楷體"/>
          <w:b/>
          <w:sz w:val="32"/>
          <w:szCs w:val="32"/>
        </w:rPr>
        <w:t>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p.8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120D9D">
        <w:rPr>
          <w:rFonts w:ascii="標楷體" w:eastAsia="標楷體" w:hAnsi="標楷體"/>
          <w:sz w:val="28"/>
          <w:szCs w:val="28"/>
        </w:rPr>
        <w:t>符合申請資格條件之具體說明</w:t>
      </w:r>
      <w:r>
        <w:rPr>
          <w:rFonts w:ascii="標楷體" w:eastAsia="標楷體" w:hAnsi="標楷體"/>
          <w:b/>
          <w:sz w:val="32"/>
          <w:szCs w:val="32"/>
        </w:rPr>
        <w:t>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p.9~10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593276">
        <w:rPr>
          <w:rFonts w:ascii="標楷體" w:eastAsia="標楷體" w:hAnsi="標楷體" w:hint="eastAsia"/>
          <w:color w:val="FF0000"/>
          <w:sz w:val="28"/>
          <w:szCs w:val="28"/>
        </w:rPr>
        <w:t>肆、自我檢核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5461D8">
        <w:rPr>
          <w:rFonts w:ascii="標楷體" w:eastAsia="標楷體" w:hAnsi="標楷體" w:hint="eastAsia"/>
          <w:b/>
          <w:sz w:val="32"/>
          <w:szCs w:val="32"/>
        </w:rPr>
        <w:t>11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伍、整體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推動架構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12</w:t>
      </w:r>
    </w:p>
    <w:p w:rsidR="00036660" w:rsidRDefault="00036660" w:rsidP="00036660">
      <w:pPr>
        <w:ind w:left="560" w:hangingChars="200" w:hanging="560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陸、計畫具體執行內容及配套措施</w:t>
      </w:r>
      <w:r>
        <w:rPr>
          <w:rFonts w:ascii="標楷體" w:eastAsia="標楷體" w:hAnsi="標楷體"/>
          <w:b/>
          <w:sz w:val="32"/>
          <w:szCs w:val="32"/>
        </w:rPr>
        <w:t>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12</w:t>
      </w:r>
    </w:p>
    <w:p w:rsidR="00036660" w:rsidRDefault="00036660" w:rsidP="00036660">
      <w:pPr>
        <w:ind w:left="560" w:hangingChars="200" w:hanging="560"/>
        <w:jc w:val="distribute"/>
        <w:rPr>
          <w:rFonts w:ascii="標楷體" w:eastAsia="標楷體" w:hAnsi="標楷體" w:hint="eastAsia"/>
          <w:sz w:val="28"/>
          <w:szCs w:val="28"/>
        </w:rPr>
      </w:pPr>
      <w:r w:rsidRPr="008D3063">
        <w:rPr>
          <w:rFonts w:ascii="標楷體" w:eastAsia="標楷體" w:hAnsi="標楷體" w:hint="eastAsia"/>
          <w:color w:val="FF0000"/>
          <w:sz w:val="28"/>
          <w:szCs w:val="28"/>
        </w:rPr>
        <w:t>柒、</w:t>
      </w:r>
      <w:r w:rsidRPr="008D3063">
        <w:rPr>
          <w:rFonts w:ascii="標楷體" w:eastAsia="標楷體" w:hAnsi="標楷體"/>
          <w:color w:val="FF0000"/>
          <w:sz w:val="28"/>
          <w:szCs w:val="28"/>
        </w:rPr>
        <w:t>預期效益</w:t>
      </w:r>
      <w:r w:rsidRPr="008D3063">
        <w:rPr>
          <w:rFonts w:ascii="標楷體" w:eastAsia="標楷體" w:hAnsi="標楷體" w:hint="eastAsia"/>
          <w:color w:val="FF0000"/>
          <w:sz w:val="28"/>
          <w:szCs w:val="28"/>
        </w:rPr>
        <w:t>與</w:t>
      </w:r>
      <w:r w:rsidRPr="008D3063">
        <w:rPr>
          <w:rFonts w:ascii="標楷體" w:eastAsia="標楷體" w:hAnsi="標楷體"/>
          <w:color w:val="FF0000"/>
          <w:sz w:val="28"/>
          <w:szCs w:val="28"/>
        </w:rPr>
        <w:t>管考機制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5461D8">
        <w:rPr>
          <w:rFonts w:ascii="標楷體" w:eastAsia="標楷體" w:hAnsi="標楷體" w:hint="eastAsia"/>
          <w:b/>
          <w:sz w:val="32"/>
          <w:szCs w:val="32"/>
        </w:rPr>
        <w:t>13</w:t>
      </w:r>
    </w:p>
    <w:p w:rsidR="00036660" w:rsidRPr="00595BB2" w:rsidRDefault="00036660" w:rsidP="00036660">
      <w:pPr>
        <w:ind w:left="840" w:hangingChars="300" w:hanging="840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595BB2">
        <w:rPr>
          <w:rFonts w:ascii="標楷體" w:eastAsia="標楷體" w:hAnsi="標楷體" w:hint="eastAsia"/>
          <w:sz w:val="28"/>
          <w:szCs w:val="28"/>
        </w:rPr>
        <w:t>其他相關資料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14</w:t>
      </w:r>
    </w:p>
    <w:p w:rsidR="00036660" w:rsidRDefault="00036660" w:rsidP="00036660">
      <w:pPr>
        <w:jc w:val="distribute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595BB2">
        <w:rPr>
          <w:rFonts w:ascii="標楷體" w:eastAsia="標楷體" w:hAnsi="標楷體" w:hint="eastAsia"/>
          <w:sz w:val="28"/>
          <w:szCs w:val="28"/>
        </w:rPr>
        <w:t>、經費申請表（如附件）</w:t>
      </w:r>
      <w:r>
        <w:rPr>
          <w:rFonts w:ascii="標楷體" w:eastAsia="標楷體" w:hAnsi="標楷體"/>
          <w:b/>
          <w:sz w:val="32"/>
          <w:szCs w:val="32"/>
        </w:rPr>
        <w:t>………………………………………</w:t>
      </w:r>
      <w:r>
        <w:rPr>
          <w:rFonts w:ascii="標楷體" w:eastAsia="標楷體" w:hAnsi="標楷體" w:hint="eastAsia"/>
          <w:b/>
          <w:sz w:val="32"/>
          <w:szCs w:val="32"/>
        </w:rPr>
        <w:t>p.</w:t>
      </w:r>
      <w:r w:rsidR="005461D8">
        <w:rPr>
          <w:rFonts w:ascii="標楷體" w:eastAsia="標楷體" w:hAnsi="標楷體" w:hint="eastAsia"/>
          <w:b/>
          <w:sz w:val="32"/>
          <w:szCs w:val="32"/>
        </w:rPr>
        <w:t>14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5461D8">
        <w:rPr>
          <w:rFonts w:ascii="標楷體" w:eastAsia="標楷體" w:hAnsi="標楷體" w:hint="eastAsia"/>
          <w:b/>
          <w:sz w:val="32"/>
          <w:szCs w:val="32"/>
        </w:rPr>
        <w:t>21</w:t>
      </w: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36660" w:rsidRDefault="00036660" w:rsidP="0003666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第一部份</w:t>
      </w:r>
    </w:p>
    <w:p w:rsidR="00036660" w:rsidRDefault="00036660" w:rsidP="0003666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學校基本資料</w:t>
      </w:r>
    </w:p>
    <w:p w:rsidR="00036660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壹、行政及教學組織架構</w:t>
      </w:r>
    </w:p>
    <w:p w:rsidR="00036660" w:rsidRDefault="00036660" w:rsidP="00036660">
      <w:pPr>
        <w:numPr>
          <w:ilvl w:val="0"/>
          <w:numId w:val="10"/>
        </w:num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行政組織架構</w:t>
      </w:r>
    </w:p>
    <w:p w:rsidR="00036660" w:rsidRPr="00586A5D" w:rsidRDefault="00036660" w:rsidP="00036660">
      <w:pPr>
        <w:numPr>
          <w:ilvl w:val="0"/>
          <w:numId w:val="10"/>
        </w:num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教學組織架構圖</w:t>
      </w:r>
    </w:p>
    <w:p w:rsidR="00586A5D" w:rsidRDefault="00586A5D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</w:p>
    <w:p w:rsidR="00036660" w:rsidRPr="001A4644" w:rsidRDefault="00036660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貳、學生數</w:t>
      </w:r>
    </w:p>
    <w:tbl>
      <w:tblPr>
        <w:tblW w:w="497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061"/>
        <w:gridCol w:w="1061"/>
        <w:gridCol w:w="1061"/>
        <w:gridCol w:w="1061"/>
        <w:gridCol w:w="977"/>
        <w:gridCol w:w="1332"/>
        <w:gridCol w:w="1332"/>
      </w:tblGrid>
      <w:tr w:rsidR="00036660" w:rsidTr="003D6FC3">
        <w:trPr>
          <w:trHeight w:val="56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1A4644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日間部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學生比</w:t>
            </w:r>
          </w:p>
        </w:tc>
      </w:tr>
      <w:tr w:rsidR="00036660" w:rsidTr="003D6FC3">
        <w:trPr>
          <w:trHeight w:val="56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(護理科學生數/全校學生數)%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(非護理科學生數/全校學生數)%</w:t>
            </w:r>
          </w:p>
        </w:tc>
      </w:tr>
      <w:tr w:rsidR="00036660" w:rsidTr="003D6FC3">
        <w:trPr>
          <w:trHeight w:val="560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99學年度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6660" w:rsidTr="003D6FC3">
        <w:trPr>
          <w:trHeight w:val="560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100學年度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6A5D" w:rsidRDefault="00586A5D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</w:p>
    <w:p w:rsidR="00036660" w:rsidRDefault="00036660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參、專(兼)任教師數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720"/>
        <w:gridCol w:w="614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  <w:gridCol w:w="630"/>
      </w:tblGrid>
      <w:tr w:rsidR="00036660" w:rsidTr="003D6FC3">
        <w:trPr>
          <w:trHeight w:val="56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36660" w:rsidRDefault="00036660" w:rsidP="00176E2B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等級別</w:t>
            </w:r>
          </w:p>
          <w:p w:rsidR="00036660" w:rsidRDefault="00036660" w:rsidP="00176E2B">
            <w:pPr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總計</w:t>
            </w:r>
          </w:p>
        </w:tc>
      </w:tr>
      <w:tr w:rsidR="00036660" w:rsidTr="003D6FC3">
        <w:trPr>
          <w:trHeight w:val="560"/>
          <w:jc w:val="center"/>
        </w:trPr>
        <w:tc>
          <w:tcPr>
            <w:tcW w:w="1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36660" w:rsidRDefault="00036660" w:rsidP="00176E2B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非護理科</w:t>
            </w: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36660" w:rsidTr="003D6FC3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99   學年度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036660" w:rsidTr="003D6FC3">
        <w:trPr>
          <w:trHeight w:val="560"/>
          <w:jc w:val="center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兼任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036660" w:rsidTr="003D6FC3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100  學年度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036660" w:rsidTr="003D6FC3">
        <w:trPr>
          <w:trHeight w:val="560"/>
          <w:jc w:val="center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兼任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</w:tbl>
    <w:p w:rsidR="00036660" w:rsidRDefault="00036660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3D6FC3" w:rsidRDefault="003D6FC3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3D6FC3" w:rsidRDefault="003D6FC3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3D6FC3" w:rsidRDefault="003D6FC3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036660" w:rsidRPr="00120D9D" w:rsidRDefault="00036660" w:rsidP="00036660">
      <w:pPr>
        <w:spacing w:before="100" w:beforeAutospacing="1" w:after="100" w:afterAutospacing="1" w:line="400" w:lineRule="exact"/>
        <w:jc w:val="both"/>
        <w:rPr>
          <w:rFonts w:ascii="標楷體" w:eastAsia="標楷體" w:hAnsi="標楷體" w:hint="eastAsia"/>
          <w:b/>
          <w:bCs/>
          <w:sz w:val="32"/>
          <w:szCs w:val="28"/>
        </w:rPr>
      </w:pPr>
      <w:r w:rsidRPr="00120D9D">
        <w:rPr>
          <w:rFonts w:ascii="標楷體" w:eastAsia="標楷體" w:hAnsi="標楷體" w:hint="eastAsia"/>
          <w:b/>
          <w:bCs/>
          <w:sz w:val="32"/>
          <w:szCs w:val="28"/>
        </w:rPr>
        <w:t>肆、生師比(含全校及日間；請以學年統計)</w:t>
      </w:r>
      <w:r w:rsidRPr="00731EC6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 xml:space="preserve"> 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1944"/>
        <w:gridCol w:w="1637"/>
        <w:gridCol w:w="1637"/>
        <w:gridCol w:w="1031"/>
        <w:gridCol w:w="1031"/>
        <w:gridCol w:w="1031"/>
        <w:gridCol w:w="1031"/>
      </w:tblGrid>
      <w:tr w:rsidR="00036660" w:rsidRPr="00120D9D" w:rsidTr="003D6FC3">
        <w:trPr>
          <w:trHeight w:val="56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512497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全校生師比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日間生師比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護理科生師比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非護理科生師比</w:t>
            </w:r>
          </w:p>
        </w:tc>
      </w:tr>
      <w:tr w:rsidR="00036660" w:rsidRPr="00120D9D" w:rsidTr="003D6FC3">
        <w:trPr>
          <w:trHeight w:val="560"/>
          <w:jc w:val="center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日間部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進修部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日間部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Default="00036660" w:rsidP="00176E2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進修部</w:t>
            </w:r>
          </w:p>
        </w:tc>
      </w:tr>
      <w:tr w:rsidR="00036660" w:rsidRPr="00120D9D" w:rsidTr="003D6FC3">
        <w:trPr>
          <w:trHeight w:val="56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99學年度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036660" w:rsidRPr="00120D9D" w:rsidTr="003D6FC3">
        <w:trPr>
          <w:trHeight w:val="56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100學年度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</w:tbl>
    <w:p w:rsidR="00036660" w:rsidRPr="00120D9D" w:rsidRDefault="00036660" w:rsidP="00036660">
      <w:pPr>
        <w:ind w:firstLineChars="100" w:firstLine="240"/>
        <w:jc w:val="both"/>
        <w:rPr>
          <w:rFonts w:ascii="標楷體" w:eastAsia="標楷體" w:hAnsi="標楷體" w:hint="eastAsia"/>
        </w:rPr>
      </w:pPr>
      <w:r w:rsidRPr="00120D9D">
        <w:rPr>
          <w:rFonts w:ascii="標楷體" w:eastAsia="標楷體" w:hAnsi="標楷體" w:hint="eastAsia"/>
        </w:rPr>
        <w:t>備註：生師比計算請依本部「技專校院提升師資素質實施要點」規定計算。</w:t>
      </w:r>
    </w:p>
    <w:p w:rsidR="00036660" w:rsidRPr="00120D9D" w:rsidRDefault="00036660" w:rsidP="00036660">
      <w:pPr>
        <w:ind w:firstLineChars="100" w:firstLine="240"/>
        <w:jc w:val="both"/>
        <w:rPr>
          <w:rFonts w:ascii="標楷體" w:eastAsia="標楷體" w:hAnsi="標楷體" w:hint="eastAsia"/>
        </w:rPr>
      </w:pPr>
    </w:p>
    <w:p w:rsidR="00036660" w:rsidRPr="00120D9D" w:rsidRDefault="00036660" w:rsidP="00036660">
      <w:pPr>
        <w:ind w:firstLineChars="100" w:firstLine="240"/>
        <w:jc w:val="both"/>
        <w:rPr>
          <w:rFonts w:ascii="標楷體" w:eastAsia="標楷體" w:hAnsi="標楷體" w:hint="eastAsia"/>
        </w:rPr>
      </w:pPr>
    </w:p>
    <w:p w:rsidR="00036660" w:rsidRDefault="00036660" w:rsidP="00036660">
      <w:pPr>
        <w:ind w:left="7367" w:hangingChars="2300" w:hanging="7367"/>
        <w:rPr>
          <w:rFonts w:ascii="標楷體" w:eastAsia="標楷體" w:hAnsi="標楷體" w:hint="eastAsia"/>
          <w:b/>
          <w:position w:val="12"/>
          <w:sz w:val="32"/>
          <w:szCs w:val="32"/>
        </w:rPr>
      </w:pPr>
      <w:r w:rsidRPr="00120D9D">
        <w:rPr>
          <w:rFonts w:ascii="標楷體" w:eastAsia="標楷體" w:hAnsi="標楷體" w:hint="eastAsia"/>
          <w:b/>
          <w:position w:val="12"/>
          <w:sz w:val="32"/>
        </w:rPr>
        <w:t>伍、歷年獲提升</w:t>
      </w:r>
      <w:r w:rsidRPr="00120D9D">
        <w:rPr>
          <w:rFonts w:ascii="標楷體" w:eastAsia="標楷體" w:hAnsi="標楷體" w:hint="eastAsia"/>
          <w:b/>
          <w:position w:val="12"/>
          <w:sz w:val="32"/>
          <w:szCs w:val="32"/>
        </w:rPr>
        <w:t>整體教學品質專案計畫經費補助情形</w:t>
      </w:r>
    </w:p>
    <w:p w:rsidR="00036660" w:rsidRPr="00120D9D" w:rsidRDefault="00036660" w:rsidP="00036660">
      <w:pPr>
        <w:spacing w:before="100" w:beforeAutospacing="1" w:after="100" w:afterAutospacing="1" w:line="400" w:lineRule="exact"/>
        <w:ind w:leftChars="-1" w:left="-2" w:firstLineChars="100" w:firstLine="280"/>
        <w:jc w:val="center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120D9D">
        <w:rPr>
          <w:rFonts w:ascii="標楷體" w:eastAsia="標楷體" w:hAnsi="標楷體" w:cs="新細明體" w:hint="eastAsia"/>
          <w:kern w:val="0"/>
          <w:sz w:val="28"/>
          <w:szCs w:val="28"/>
        </w:rPr>
        <w:t>歷年獲經費補助情形（單位：元）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1083"/>
        <w:gridCol w:w="1084"/>
        <w:gridCol w:w="1105"/>
        <w:gridCol w:w="734"/>
        <w:gridCol w:w="983"/>
        <w:gridCol w:w="983"/>
        <w:gridCol w:w="730"/>
        <w:gridCol w:w="1138"/>
        <w:gridCol w:w="1138"/>
        <w:gridCol w:w="836"/>
      </w:tblGrid>
      <w:tr w:rsidR="00036660" w:rsidRPr="00120D9D" w:rsidTr="00FA35B6">
        <w:trPr>
          <w:trHeight w:val="560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獲本部補助經費(A)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學校配合款（B）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核定總計畫經費（C=A+B）</w:t>
            </w: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資本門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資本門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資本門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97年度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98年度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99年度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100年度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101年度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120D9D" w:rsidTr="00FA35B6">
        <w:trPr>
          <w:trHeight w:val="56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20D9D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0" w:rsidRPr="00120D9D" w:rsidRDefault="00036660" w:rsidP="00176E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36660" w:rsidRPr="00120D9D" w:rsidRDefault="00036660" w:rsidP="00036660">
      <w:pPr>
        <w:jc w:val="both"/>
        <w:rPr>
          <w:rFonts w:ascii="標楷體" w:eastAsia="標楷體" w:hAnsi="標楷體" w:hint="eastAsia"/>
        </w:rPr>
      </w:pPr>
    </w:p>
    <w:p w:rsidR="00036660" w:rsidRPr="00120D9D" w:rsidRDefault="00036660" w:rsidP="00036660">
      <w:pPr>
        <w:widowControl/>
        <w:spacing w:line="400" w:lineRule="exact"/>
        <w:ind w:left="668" w:hangingChars="257" w:hanging="668"/>
        <w:rPr>
          <w:rFonts w:ascii="標楷體" w:eastAsia="標楷體" w:hAnsi="標楷體" w:hint="eastAsia"/>
          <w:bCs/>
          <w:position w:val="12"/>
          <w:sz w:val="26"/>
          <w:szCs w:val="26"/>
        </w:rPr>
      </w:pPr>
    </w:p>
    <w:p w:rsidR="00036660" w:rsidRPr="00120D9D" w:rsidRDefault="00036660" w:rsidP="00036660">
      <w:pPr>
        <w:widowControl/>
        <w:jc w:val="both"/>
        <w:rPr>
          <w:rFonts w:ascii="標楷體" w:eastAsia="標楷體" w:hAnsi="標楷體" w:hint="eastAsia"/>
          <w:bCs/>
          <w:position w:val="12"/>
          <w:sz w:val="32"/>
          <w:szCs w:val="32"/>
        </w:rPr>
      </w:pPr>
      <w:r w:rsidRPr="00120D9D">
        <w:rPr>
          <w:rFonts w:ascii="標楷體" w:eastAsia="標楷體" w:hAnsi="標楷體"/>
          <w:bCs/>
          <w:position w:val="12"/>
        </w:rPr>
        <w:br w:type="page"/>
      </w:r>
    </w:p>
    <w:p w:rsidR="00036660" w:rsidRPr="00120D9D" w:rsidRDefault="00036660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036660" w:rsidRPr="00120D9D" w:rsidRDefault="00036660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036660" w:rsidRDefault="00036660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473D78" w:rsidRDefault="00473D78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473D78" w:rsidRDefault="00473D78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473D78" w:rsidRDefault="00473D78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473D78" w:rsidRPr="00120D9D" w:rsidRDefault="00473D78" w:rsidP="00036660">
      <w:pPr>
        <w:widowControl/>
        <w:jc w:val="center"/>
        <w:rPr>
          <w:rFonts w:ascii="標楷體" w:eastAsia="標楷體" w:hAnsi="標楷體" w:hint="eastAsia"/>
          <w:bCs/>
          <w:position w:val="12"/>
          <w:sz w:val="32"/>
          <w:szCs w:val="32"/>
        </w:rPr>
      </w:pPr>
    </w:p>
    <w:p w:rsidR="00036660" w:rsidRPr="00120D9D" w:rsidRDefault="00036660" w:rsidP="00036660">
      <w:pPr>
        <w:widowControl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20D9D">
        <w:rPr>
          <w:rFonts w:ascii="標楷體" w:eastAsia="標楷體" w:hAnsi="標楷體" w:hint="eastAsia"/>
          <w:b/>
          <w:sz w:val="40"/>
          <w:szCs w:val="40"/>
        </w:rPr>
        <w:t>第二部分</w:t>
      </w:r>
    </w:p>
    <w:p w:rsidR="00036660" w:rsidRPr="00120D9D" w:rsidRDefault="00036660" w:rsidP="0003666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20D9D">
        <w:rPr>
          <w:rFonts w:ascii="標楷體" w:eastAsia="標楷體" w:hAnsi="標楷體" w:hint="eastAsia"/>
          <w:b/>
          <w:sz w:val="40"/>
          <w:szCs w:val="40"/>
        </w:rPr>
        <w:t>102~10</w:t>
      </w:r>
      <w:r>
        <w:rPr>
          <w:rFonts w:ascii="標楷體" w:eastAsia="標楷體" w:hAnsi="標楷體" w:hint="eastAsia"/>
          <w:b/>
          <w:sz w:val="40"/>
          <w:szCs w:val="40"/>
        </w:rPr>
        <w:t>4</w:t>
      </w:r>
      <w:r w:rsidRPr="00120D9D">
        <w:rPr>
          <w:rFonts w:ascii="標楷體" w:eastAsia="標楷體" w:hAnsi="標楷體" w:hint="eastAsia"/>
          <w:b/>
          <w:sz w:val="40"/>
          <w:szCs w:val="40"/>
        </w:rPr>
        <w:t>年度申請計畫書</w:t>
      </w:r>
    </w:p>
    <w:p w:rsidR="00036660" w:rsidRPr="00120D9D" w:rsidRDefault="00036660" w:rsidP="00036660">
      <w:pPr>
        <w:numPr>
          <w:ilvl w:val="0"/>
          <w:numId w:val="11"/>
        </w:numPr>
        <w:rPr>
          <w:rFonts w:ascii="標楷體" w:eastAsia="標楷體" w:hAnsi="標楷體" w:hint="eastAsia"/>
          <w:sz w:val="28"/>
          <w:szCs w:val="28"/>
        </w:rPr>
      </w:pPr>
      <w:r w:rsidRPr="00120D9D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sz w:val="32"/>
          <w:szCs w:val="32"/>
        </w:rPr>
        <w:t>102~10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120D9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120D9D">
        <w:rPr>
          <w:rFonts w:ascii="標楷體" w:eastAsia="標楷體" w:hAnsi="標楷體"/>
          <w:b/>
          <w:sz w:val="32"/>
          <w:szCs w:val="32"/>
        </w:rPr>
        <w:t>計畫名稱及摘要</w:t>
      </w:r>
    </w:p>
    <w:p w:rsidR="00036660" w:rsidRDefault="00036660" w:rsidP="0003666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4F67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一、102年度計畫名稱及摘要</w:t>
      </w:r>
      <w:r w:rsidRPr="00120D9D">
        <w:rPr>
          <w:rFonts w:ascii="標楷體" w:eastAsia="標楷體" w:hAnsi="標楷體" w:hint="eastAsia"/>
          <w:sz w:val="28"/>
          <w:szCs w:val="28"/>
        </w:rPr>
        <w:t>（以1頁為限）</w:t>
      </w:r>
    </w:p>
    <w:p w:rsidR="00036660" w:rsidRDefault="00036660" w:rsidP="0003666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二</w:t>
      </w:r>
      <w:r w:rsidRPr="004F67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、10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Pr="004F67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年度計畫名稱及摘要</w:t>
      </w:r>
      <w:r w:rsidRPr="00120D9D">
        <w:rPr>
          <w:rFonts w:ascii="標楷體" w:eastAsia="標楷體" w:hAnsi="標楷體" w:hint="eastAsia"/>
          <w:sz w:val="28"/>
          <w:szCs w:val="28"/>
        </w:rPr>
        <w:t>（以1頁為限）</w:t>
      </w:r>
    </w:p>
    <w:p w:rsidR="00036660" w:rsidRDefault="00036660" w:rsidP="0003666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三</w:t>
      </w:r>
      <w:r w:rsidRPr="004F67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、10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4F67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年度計畫名稱及摘要</w:t>
      </w:r>
      <w:r w:rsidRPr="00120D9D">
        <w:rPr>
          <w:rFonts w:ascii="標楷體" w:eastAsia="標楷體" w:hAnsi="標楷體" w:hint="eastAsia"/>
          <w:sz w:val="28"/>
          <w:szCs w:val="28"/>
        </w:rPr>
        <w:t>（以1頁為限）</w:t>
      </w:r>
    </w:p>
    <w:p w:rsidR="0047488A" w:rsidRDefault="0047488A" w:rsidP="0003666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036660" w:rsidRPr="00120D9D" w:rsidRDefault="00036660" w:rsidP="00036660">
      <w:pPr>
        <w:numPr>
          <w:ilvl w:val="0"/>
          <w:numId w:val="11"/>
        </w:numPr>
        <w:rPr>
          <w:rFonts w:ascii="標楷體" w:eastAsia="標楷體" w:hAnsi="標楷體" w:hint="eastAsia"/>
          <w:b/>
          <w:bCs/>
          <w:sz w:val="32"/>
          <w:szCs w:val="32"/>
        </w:rPr>
      </w:pPr>
      <w:r w:rsidRPr="00120D9D">
        <w:rPr>
          <w:rFonts w:ascii="標楷體" w:eastAsia="標楷體" w:hAnsi="標楷體" w:hint="eastAsia"/>
          <w:b/>
          <w:bCs/>
          <w:sz w:val="32"/>
          <w:szCs w:val="32"/>
        </w:rPr>
        <w:t>本部其他全校性補助計畫檢核表</w:t>
      </w:r>
      <w:r w:rsidRPr="00120D9D">
        <w:rPr>
          <w:rFonts w:ascii="標楷體" w:eastAsia="標楷體" w:hAnsi="標楷體" w:hint="eastAsia"/>
          <w:sz w:val="28"/>
          <w:szCs w:val="32"/>
        </w:rPr>
        <w:t>(以1頁為限)</w:t>
      </w:r>
      <w:r w:rsidRPr="00550828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 xml:space="preserve"> </w:t>
      </w:r>
    </w:p>
    <w:p w:rsidR="00036660" w:rsidRPr="00237431" w:rsidRDefault="00036660" w:rsidP="00036660">
      <w:pPr>
        <w:pStyle w:val="a7"/>
        <w:spacing w:line="360" w:lineRule="exact"/>
        <w:ind w:firstLineChars="200" w:firstLine="480"/>
        <w:rPr>
          <w:rFonts w:ascii="標楷體" w:eastAsia="標楷體" w:hAnsi="標楷體" w:hint="eastAsia"/>
        </w:rPr>
      </w:pPr>
      <w:r w:rsidRPr="00237431">
        <w:rPr>
          <w:rFonts w:ascii="標楷體" w:eastAsia="標楷體" w:hAnsi="標楷體" w:hint="eastAsia"/>
        </w:rPr>
        <w:t>本案屬全校性教學品質提升補助計畫，其補助項目與本部其他全校性補助計畫經費恐有重複之虞，為避免資源重複配置，請學校說明本計畫與其他補助計畫之區隔，俾利委員審查。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2534"/>
        <w:gridCol w:w="2179"/>
        <w:gridCol w:w="1399"/>
        <w:gridCol w:w="2736"/>
      </w:tblGrid>
      <w:tr w:rsidR="00036660" w:rsidRPr="00120D9D" w:rsidTr="00176E2B">
        <w:tblPrEx>
          <w:tblCellMar>
            <w:top w:w="0" w:type="dxa"/>
            <w:bottom w:w="0" w:type="dxa"/>
          </w:tblCellMar>
        </w:tblPrEx>
        <w:tc>
          <w:tcPr>
            <w:tcW w:w="554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534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計畫名稱</w:t>
            </w:r>
          </w:p>
        </w:tc>
        <w:tc>
          <w:tcPr>
            <w:tcW w:w="2179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101年度是否獲補助</w:t>
            </w:r>
          </w:p>
        </w:tc>
        <w:tc>
          <w:tcPr>
            <w:tcW w:w="1399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獲補助額度</w:t>
            </w:r>
          </w:p>
        </w:tc>
        <w:tc>
          <w:tcPr>
            <w:tcW w:w="2736" w:type="dxa"/>
          </w:tcPr>
          <w:p w:rsidR="00036660" w:rsidRPr="00120D9D" w:rsidRDefault="00036660" w:rsidP="00176E2B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提升整體教學品質計畫內容與該計畫之區隔</w:t>
            </w:r>
          </w:p>
        </w:tc>
      </w:tr>
      <w:tr w:rsidR="00036660" w:rsidRPr="00120D9D" w:rsidTr="00176E2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54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2534" w:type="dxa"/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教育部獎補助私立技專校院整體發展經費</w:t>
            </w:r>
          </w:p>
        </w:tc>
        <w:tc>
          <w:tcPr>
            <w:tcW w:w="2179" w:type="dxa"/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□是</w:t>
            </w:r>
          </w:p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□否</w:t>
            </w:r>
          </w:p>
        </w:tc>
        <w:tc>
          <w:tcPr>
            <w:tcW w:w="1399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736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</w:tr>
      <w:tr w:rsidR="00036660" w:rsidRPr="00120D9D" w:rsidTr="00176E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4" w:type="dxa"/>
          </w:tcPr>
          <w:p w:rsidR="00036660" w:rsidRPr="00120D9D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2534" w:type="dxa"/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179" w:type="dxa"/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□是</w:t>
            </w:r>
          </w:p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□否</w:t>
            </w:r>
          </w:p>
        </w:tc>
        <w:tc>
          <w:tcPr>
            <w:tcW w:w="1399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736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</w:tr>
      <w:tr w:rsidR="00036660" w:rsidRPr="00120D9D" w:rsidTr="00176E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54" w:type="dxa"/>
            <w:tcBorders>
              <w:bottom w:val="single" w:sz="4" w:space="0" w:color="auto"/>
            </w:tcBorders>
          </w:tcPr>
          <w:p w:rsidR="00036660" w:rsidRDefault="00036660" w:rsidP="00176E2B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179" w:type="dxa"/>
          </w:tcPr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□是</w:t>
            </w:r>
          </w:p>
          <w:p w:rsidR="00036660" w:rsidRPr="00120D9D" w:rsidRDefault="00036660" w:rsidP="00176E2B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 w:rsidRPr="00120D9D">
              <w:rPr>
                <w:rFonts w:ascii="標楷體" w:eastAsia="標楷體" w:hAnsi="標楷體" w:hint="eastAsia"/>
                <w:szCs w:val="32"/>
              </w:rPr>
              <w:t>□否</w:t>
            </w:r>
          </w:p>
        </w:tc>
        <w:tc>
          <w:tcPr>
            <w:tcW w:w="1399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2736" w:type="dxa"/>
          </w:tcPr>
          <w:p w:rsidR="00036660" w:rsidRPr="00120D9D" w:rsidRDefault="00036660" w:rsidP="00176E2B">
            <w:pPr>
              <w:spacing w:line="500" w:lineRule="exact"/>
              <w:rPr>
                <w:rFonts w:ascii="標楷體" w:eastAsia="標楷體" w:hAnsi="標楷體" w:hint="eastAsia"/>
                <w:szCs w:val="32"/>
              </w:rPr>
            </w:pPr>
          </w:p>
        </w:tc>
      </w:tr>
    </w:tbl>
    <w:p w:rsidR="00036660" w:rsidRPr="00120D9D" w:rsidRDefault="00036660" w:rsidP="00036660">
      <w:pPr>
        <w:spacing w:line="500" w:lineRule="exact"/>
        <w:rPr>
          <w:rFonts w:ascii="標楷體" w:eastAsia="標楷體" w:hAnsi="標楷體" w:hint="eastAsia"/>
          <w:sz w:val="28"/>
          <w:szCs w:val="32"/>
        </w:rPr>
      </w:pPr>
    </w:p>
    <w:p w:rsidR="00036660" w:rsidRPr="00120D9D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  <w:r w:rsidRPr="00120D9D">
        <w:rPr>
          <w:rFonts w:ascii="標楷體" w:eastAsia="標楷體" w:hAnsi="標楷體"/>
          <w:b/>
          <w:sz w:val="32"/>
          <w:szCs w:val="32"/>
        </w:rPr>
        <w:br w:type="page"/>
      </w:r>
      <w:r w:rsidRPr="00120D9D">
        <w:rPr>
          <w:rFonts w:ascii="標楷體" w:eastAsia="標楷體" w:hAnsi="標楷體" w:hint="eastAsia"/>
          <w:b/>
          <w:sz w:val="32"/>
          <w:szCs w:val="32"/>
        </w:rPr>
        <w:t>參、</w:t>
      </w:r>
      <w:r w:rsidRPr="00120D9D">
        <w:rPr>
          <w:rFonts w:ascii="標楷體" w:eastAsia="標楷體" w:hAnsi="標楷體"/>
          <w:b/>
          <w:sz w:val="32"/>
          <w:szCs w:val="32"/>
        </w:rPr>
        <w:t>符合申請資格條件之具體說明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068"/>
      </w:tblGrid>
      <w:tr w:rsidR="00036660" w:rsidRPr="00120D9D" w:rsidTr="00176E2B">
        <w:trPr>
          <w:trHeight w:val="489"/>
          <w:tblHeader/>
          <w:jc w:val="center"/>
        </w:trPr>
        <w:tc>
          <w:tcPr>
            <w:tcW w:w="1304" w:type="pct"/>
            <w:vAlign w:val="center"/>
          </w:tcPr>
          <w:p w:rsidR="00036660" w:rsidRPr="00120D9D" w:rsidRDefault="00036660" w:rsidP="00176E2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20D9D">
              <w:rPr>
                <w:rFonts w:ascii="標楷體" w:eastAsia="標楷體" w:hAnsi="標楷體" w:hint="eastAsia"/>
                <w:b/>
              </w:rPr>
              <w:t>基本條件</w:t>
            </w:r>
          </w:p>
        </w:tc>
        <w:tc>
          <w:tcPr>
            <w:tcW w:w="3696" w:type="pct"/>
            <w:vAlign w:val="center"/>
          </w:tcPr>
          <w:p w:rsidR="00036660" w:rsidRPr="00120D9D" w:rsidRDefault="00036660" w:rsidP="00176E2B">
            <w:pPr>
              <w:spacing w:line="0" w:lineRule="atLeast"/>
              <w:ind w:left="331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120D9D">
              <w:rPr>
                <w:rFonts w:ascii="標楷體" w:eastAsia="標楷體" w:hAnsi="標楷體" w:hint="eastAsia"/>
                <w:b/>
              </w:rPr>
              <w:t>辦理情形說明</w:t>
            </w:r>
          </w:p>
        </w:tc>
      </w:tr>
      <w:tr w:rsidR="00036660" w:rsidRPr="00120D9D" w:rsidTr="00176E2B">
        <w:trPr>
          <w:trHeight w:val="1465"/>
          <w:jc w:val="center"/>
        </w:trPr>
        <w:tc>
          <w:tcPr>
            <w:tcW w:w="1304" w:type="pct"/>
          </w:tcPr>
          <w:p w:rsidR="00036660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/>
                <w:bCs/>
              </w:rPr>
              <w:t>已設立協助教</w:t>
            </w:r>
            <w:r w:rsidRPr="00120D9D">
              <w:rPr>
                <w:rFonts w:ascii="標楷體" w:eastAsia="標楷體" w:hAnsi="標楷體" w:hint="eastAsia"/>
                <w:bCs/>
              </w:rPr>
              <w:t>學</w:t>
            </w:r>
            <w:r w:rsidRPr="00120D9D">
              <w:rPr>
                <w:rFonts w:ascii="標楷體" w:eastAsia="標楷體" w:hAnsi="標楷體"/>
                <w:bCs/>
              </w:rPr>
              <w:t>專業成長，包括提升教學專業能力之專責單位，並建立輔導措施</w:t>
            </w:r>
          </w:p>
          <w:p w:rsidR="00036660" w:rsidRPr="00730346" w:rsidRDefault="00036660" w:rsidP="00176E2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(1)專責單位名稱：</w:t>
            </w:r>
            <w:r w:rsidRPr="00120D9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20D9D">
              <w:rPr>
                <w:rFonts w:ascii="標楷體" w:eastAsia="標楷體" w:hAnsi="標楷體" w:hint="eastAsia"/>
              </w:rPr>
              <w:t>，為□正式單位 □非正式單位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(2)專責單位組織架構及人員編製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(3)專責單位任務（請條列式呈現）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(4)辦理成效（請條列式呈現）</w:t>
            </w:r>
          </w:p>
        </w:tc>
      </w:tr>
      <w:tr w:rsidR="00036660" w:rsidRPr="00120D9D" w:rsidTr="00176E2B">
        <w:trPr>
          <w:trHeight w:val="2148"/>
          <w:jc w:val="center"/>
        </w:trPr>
        <w:tc>
          <w:tcPr>
            <w:tcW w:w="1304" w:type="pct"/>
          </w:tcPr>
          <w:p w:rsidR="00036660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/>
                <w:bCs/>
              </w:rPr>
              <w:t>已建立教師評鑑制度，包括教師獎勵措施及淘汰機制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:rsidR="00036660" w:rsidRPr="00120D9D" w:rsidRDefault="00036660" w:rsidP="00176E2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:rsidR="00036660" w:rsidRPr="00C657EF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辦法名稱：</w:t>
            </w:r>
            <w:r w:rsidRPr="00C657EF">
              <w:rPr>
                <w:rFonts w:ascii="標楷體" w:eastAsia="標楷體" w:hAnsi="標楷體" w:hint="eastAsia"/>
              </w:rPr>
              <w:t xml:space="preserve">                             </w:t>
            </w:r>
          </w:p>
          <w:p w:rsidR="00036660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辦法訂定公布時間：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年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月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日/</w:t>
            </w:r>
          </w:p>
          <w:p w:rsidR="00036660" w:rsidRPr="00120D9D" w:rsidRDefault="00036660" w:rsidP="00176E2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120D9D">
              <w:rPr>
                <w:rFonts w:ascii="標楷體" w:eastAsia="標楷體" w:hAnsi="標楷體" w:hint="eastAsia"/>
              </w:rPr>
              <w:t>最近一次修正時間：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年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月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日</w:t>
            </w:r>
          </w:p>
          <w:p w:rsidR="00036660" w:rsidRPr="00120D9D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正式評鑑實施時間：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年</w:t>
            </w:r>
            <w:r w:rsidRPr="00C657EF">
              <w:rPr>
                <w:rFonts w:ascii="標楷體" w:eastAsia="標楷體" w:hAnsi="標楷體" w:hint="eastAsia"/>
              </w:rPr>
              <w:t xml:space="preserve">    </w:t>
            </w:r>
            <w:r w:rsidRPr="00120D9D">
              <w:rPr>
                <w:rFonts w:ascii="標楷體" w:eastAsia="標楷體" w:hAnsi="標楷體" w:hint="eastAsia"/>
              </w:rPr>
              <w:t>月</w:t>
            </w:r>
          </w:p>
          <w:p w:rsidR="00036660" w:rsidRPr="00C657EF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辦法中將評鑑結果納入教師升等之條文：</w:t>
            </w:r>
            <w:r w:rsidRPr="00C657EF">
              <w:rPr>
                <w:rFonts w:ascii="標楷體" w:eastAsia="標楷體" w:hAnsi="標楷體" w:hint="eastAsia"/>
              </w:rPr>
              <w:t>第    條</w:t>
            </w:r>
          </w:p>
          <w:p w:rsidR="00036660" w:rsidRPr="00120D9D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最近一次辦理情形：</w:t>
            </w:r>
          </w:p>
        </w:tc>
      </w:tr>
      <w:tr w:rsidR="00036660" w:rsidRPr="00120D9D" w:rsidTr="00176E2B">
        <w:trPr>
          <w:trHeight w:val="1398"/>
          <w:jc w:val="center"/>
        </w:trPr>
        <w:tc>
          <w:tcPr>
            <w:tcW w:w="1304" w:type="pct"/>
          </w:tcPr>
          <w:p w:rsidR="00036660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/>
                <w:bCs/>
              </w:rPr>
              <w:t>已</w:t>
            </w:r>
            <w:r w:rsidRPr="00120D9D">
              <w:rPr>
                <w:rFonts w:ascii="標楷體" w:eastAsia="標楷體" w:hAnsi="標楷體" w:hint="eastAsia"/>
                <w:bCs/>
              </w:rPr>
              <w:t>訂定</w:t>
            </w:r>
            <w:r w:rsidRPr="00120D9D">
              <w:rPr>
                <w:rFonts w:ascii="標楷體" w:eastAsia="標楷體" w:hAnsi="標楷體"/>
                <w:bCs/>
              </w:rPr>
              <w:t>教學評量規定，</w:t>
            </w:r>
            <w:r w:rsidRPr="00120D9D">
              <w:rPr>
                <w:rFonts w:ascii="標楷體" w:eastAsia="標楷體" w:hAnsi="標楷體" w:hint="eastAsia"/>
                <w:bCs/>
              </w:rPr>
              <w:t>包括</w:t>
            </w:r>
            <w:r w:rsidRPr="00120D9D">
              <w:rPr>
                <w:rFonts w:ascii="標楷體" w:eastAsia="標楷體" w:hAnsi="標楷體"/>
                <w:bCs/>
              </w:rPr>
              <w:t>評量結果處理及回饋機制</w:t>
            </w:r>
          </w:p>
          <w:p w:rsidR="00036660" w:rsidRPr="00120D9D" w:rsidRDefault="00036660" w:rsidP="00176E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請簡要說明訂定</w:t>
            </w:r>
            <w:r w:rsidRPr="00120D9D">
              <w:rPr>
                <w:rFonts w:ascii="標楷體" w:eastAsia="標楷體" w:hAnsi="標楷體"/>
                <w:bCs/>
              </w:rPr>
              <w:t>教學評量</w:t>
            </w:r>
            <w:r w:rsidRPr="00120D9D">
              <w:rPr>
                <w:rFonts w:ascii="標楷體" w:eastAsia="標楷體" w:hAnsi="標楷體" w:hint="eastAsia"/>
                <w:bCs/>
              </w:rPr>
              <w:t>機制</w:t>
            </w:r>
            <w:r w:rsidRPr="00120D9D">
              <w:rPr>
                <w:rFonts w:ascii="標楷體" w:eastAsia="標楷體" w:hAnsi="標楷體" w:hint="eastAsia"/>
              </w:rPr>
              <w:t>之</w:t>
            </w:r>
            <w:r w:rsidRPr="00120D9D">
              <w:rPr>
                <w:rFonts w:ascii="標楷體" w:eastAsia="標楷體" w:hAnsi="標楷體" w:hint="eastAsia"/>
                <w:bCs/>
              </w:rPr>
              <w:t>規劃</w:t>
            </w:r>
            <w:r w:rsidRPr="00120D9D">
              <w:rPr>
                <w:rFonts w:ascii="標楷體" w:eastAsia="標楷體" w:hAnsi="標楷體" w:hint="eastAsia"/>
              </w:rPr>
              <w:t>作法（如相關辦法、擬公布及實施時間、辦理方式、教學評量結果不佳教師之輔導單位、教學評量對課程改善之預期成效）。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660" w:rsidRPr="00120D9D" w:rsidTr="00176E2B">
        <w:trPr>
          <w:cantSplit/>
          <w:trHeight w:val="1064"/>
          <w:jc w:val="center"/>
        </w:trPr>
        <w:tc>
          <w:tcPr>
            <w:tcW w:w="1304" w:type="pct"/>
            <w:vMerge w:val="restart"/>
          </w:tcPr>
          <w:p w:rsidR="00036660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/>
                <w:bCs/>
              </w:rPr>
              <w:t>已</w:t>
            </w:r>
            <w:r w:rsidRPr="00120D9D">
              <w:rPr>
                <w:rFonts w:ascii="標楷體" w:eastAsia="標楷體" w:hAnsi="標楷體" w:hint="eastAsia"/>
                <w:bCs/>
              </w:rPr>
              <w:t>建立</w:t>
            </w:r>
            <w:r w:rsidRPr="00120D9D">
              <w:rPr>
                <w:rFonts w:ascii="標楷體" w:eastAsia="標楷體" w:hAnsi="標楷體"/>
                <w:bCs/>
              </w:rPr>
              <w:t>教師實務能力提升制度</w:t>
            </w:r>
          </w:p>
          <w:p w:rsidR="00036660" w:rsidRPr="00120D9D" w:rsidRDefault="00036660" w:rsidP="00176E2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96" w:type="pct"/>
            <w:tcBorders>
              <w:bottom w:val="dashSmallGap" w:sz="4" w:space="0" w:color="auto"/>
            </w:tcBorders>
          </w:tcPr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請簡要說明建立聘任具實務經驗教師之</w:t>
            </w:r>
            <w:r w:rsidRPr="00BC185A">
              <w:rPr>
                <w:rFonts w:ascii="標楷體" w:eastAsia="標楷體" w:hAnsi="標楷體" w:hint="eastAsia"/>
              </w:rPr>
              <w:t>規劃作法</w:t>
            </w:r>
            <w:r w:rsidRPr="00120D9D">
              <w:rPr>
                <w:rFonts w:ascii="標楷體" w:eastAsia="標楷體" w:hAnsi="標楷體" w:hint="eastAsia"/>
              </w:rPr>
              <w:t>（如相關辦法、擬公布及實施時間、教師人數比例、運作機制、預期成效等）。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660" w:rsidRPr="00120D9D" w:rsidTr="00176E2B">
        <w:trPr>
          <w:cantSplit/>
          <w:trHeight w:val="1066"/>
          <w:jc w:val="center"/>
        </w:trPr>
        <w:tc>
          <w:tcPr>
            <w:tcW w:w="1304" w:type="pct"/>
            <w:vMerge/>
          </w:tcPr>
          <w:p w:rsidR="00036660" w:rsidRPr="00120D9D" w:rsidRDefault="00036660" w:rsidP="00176E2B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</w:p>
        </w:tc>
        <w:tc>
          <w:tcPr>
            <w:tcW w:w="3696" w:type="pct"/>
            <w:tcBorders>
              <w:top w:val="dashSmallGap" w:sz="4" w:space="0" w:color="auto"/>
            </w:tcBorders>
          </w:tcPr>
          <w:p w:rsidR="00036660" w:rsidRPr="00120D9D" w:rsidRDefault="00036660" w:rsidP="00176E2B">
            <w:pPr>
              <w:spacing w:line="0" w:lineRule="atLeast"/>
              <w:ind w:left="2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請簡要說明選送教師赴公民營機構研習或出國進修之</w:t>
            </w:r>
            <w:r w:rsidRPr="00120D9D">
              <w:rPr>
                <w:rFonts w:ascii="標楷體" w:eastAsia="標楷體" w:hAnsi="標楷體" w:hint="eastAsia"/>
                <w:bCs/>
              </w:rPr>
              <w:t>規劃</w:t>
            </w:r>
            <w:r w:rsidRPr="00120D9D">
              <w:rPr>
                <w:rFonts w:ascii="標楷體" w:eastAsia="標楷體" w:hAnsi="標楷體" w:hint="eastAsia"/>
              </w:rPr>
              <w:t>作法（如相關辦法、擬公布及實施時間、教師人數比例、運作機制、預期成效等）。</w:t>
            </w:r>
          </w:p>
          <w:p w:rsidR="00036660" w:rsidRPr="00120D9D" w:rsidRDefault="00036660" w:rsidP="00176E2B">
            <w:pPr>
              <w:spacing w:line="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</w:p>
        </w:tc>
      </w:tr>
      <w:tr w:rsidR="00036660" w:rsidRPr="00120D9D" w:rsidTr="00176E2B">
        <w:trPr>
          <w:trHeight w:val="2132"/>
          <w:jc w:val="center"/>
        </w:trPr>
        <w:tc>
          <w:tcPr>
            <w:tcW w:w="1304" w:type="pct"/>
          </w:tcPr>
          <w:p w:rsidR="00036660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 w:hint="eastAsia"/>
                <w:bCs/>
              </w:rPr>
              <w:t>已建立學生輔導機制，包括一年級新生輔導、師生互動時間，以及學習成效不佳學生預警及追蹤輔導機制</w:t>
            </w:r>
          </w:p>
          <w:p w:rsidR="001757B7" w:rsidRPr="0067076D" w:rsidRDefault="001757B7" w:rsidP="001757B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請簡要說明</w:t>
            </w:r>
            <w:r w:rsidRPr="00120D9D">
              <w:rPr>
                <w:rFonts w:ascii="標楷體" w:eastAsia="標楷體" w:hAnsi="標楷體" w:hint="eastAsia"/>
                <w:bCs/>
              </w:rPr>
              <w:t>學生輔導機制之規劃作法（如規劃</w:t>
            </w:r>
            <w:r w:rsidRPr="00120D9D">
              <w:rPr>
                <w:rFonts w:ascii="標楷體" w:eastAsia="標楷體" w:hAnsi="標楷體" w:hint="eastAsia"/>
              </w:rPr>
              <w:t>負責單位、師生互動時間、學生</w:t>
            </w:r>
            <w:r w:rsidRPr="00120D9D">
              <w:rPr>
                <w:rFonts w:ascii="標楷體" w:eastAsia="標楷體" w:hAnsi="標楷體" w:cs="新細明體" w:hint="eastAsia"/>
                <w:bCs/>
                <w:kern w:val="0"/>
              </w:rPr>
              <w:t>選課</w:t>
            </w:r>
            <w:r w:rsidRPr="00120D9D">
              <w:rPr>
                <w:rFonts w:ascii="標楷體" w:eastAsia="標楷體" w:hAnsi="標楷體" w:hint="eastAsia"/>
              </w:rPr>
              <w:t>相關規定、協助學生選課配套機制、</w:t>
            </w:r>
            <w:r w:rsidRPr="00120D9D">
              <w:rPr>
                <w:rFonts w:ascii="標楷體" w:eastAsia="標楷體" w:hAnsi="標楷體" w:cs="新細明體" w:hint="eastAsia"/>
                <w:kern w:val="0"/>
              </w:rPr>
              <w:t>學習成效不佳學生預警、追蹤輔導機制及</w:t>
            </w:r>
            <w:r w:rsidRPr="00120D9D">
              <w:rPr>
                <w:rFonts w:ascii="標楷體" w:eastAsia="標楷體" w:hAnsi="標楷體" w:hint="eastAsia"/>
              </w:rPr>
              <w:t>預期成效、協助學生進行職涯探索及生涯規劃，或其他提供學生學習諮詢之</w:t>
            </w:r>
            <w:r w:rsidRPr="00120D9D">
              <w:rPr>
                <w:rFonts w:ascii="標楷體" w:eastAsia="標楷體" w:hAnsi="標楷體" w:hint="eastAsia"/>
                <w:bCs/>
              </w:rPr>
              <w:t>規劃</w:t>
            </w:r>
            <w:r w:rsidRPr="00120D9D">
              <w:rPr>
                <w:rFonts w:ascii="標楷體" w:eastAsia="標楷體" w:hAnsi="標楷體" w:hint="eastAsia"/>
              </w:rPr>
              <w:t>作法</w:t>
            </w:r>
            <w:r w:rsidRPr="00120D9D">
              <w:rPr>
                <w:rFonts w:ascii="標楷體" w:eastAsia="標楷體" w:hAnsi="標楷體" w:hint="eastAsia"/>
                <w:bCs/>
              </w:rPr>
              <w:t>）。</w:t>
            </w:r>
          </w:p>
        </w:tc>
      </w:tr>
      <w:tr w:rsidR="00036660" w:rsidRPr="00120D9D" w:rsidTr="00176E2B">
        <w:trPr>
          <w:trHeight w:val="1785"/>
          <w:jc w:val="center"/>
        </w:trPr>
        <w:tc>
          <w:tcPr>
            <w:tcW w:w="1304" w:type="pct"/>
          </w:tcPr>
          <w:p w:rsidR="00036660" w:rsidRPr="001757B7" w:rsidRDefault="00805B8B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已</w:t>
            </w:r>
            <w:r w:rsidR="00036660" w:rsidRPr="00120D9D">
              <w:rPr>
                <w:rFonts w:ascii="標楷體" w:eastAsia="標楷體" w:hAnsi="標楷體" w:hint="eastAsia"/>
                <w:bCs/>
              </w:rPr>
              <w:t>建立畢業生資料庫及流向追蹤機制，並能據以協助在校學生之選課、學習及職涯規劃</w:t>
            </w:r>
          </w:p>
          <w:p w:rsidR="001757B7" w:rsidRPr="00120D9D" w:rsidRDefault="001757B7" w:rsidP="001757B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96" w:type="pct"/>
          </w:tcPr>
          <w:p w:rsidR="00036660" w:rsidRPr="00120D9D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請簡要說明畢業生追蹤調查資料回饋至教學及課程改善之</w:t>
            </w:r>
            <w:r w:rsidRPr="00120D9D">
              <w:rPr>
                <w:rFonts w:ascii="標楷體" w:eastAsia="標楷體" w:hAnsi="標楷體" w:hint="eastAsia"/>
                <w:bCs/>
              </w:rPr>
              <w:t>規劃</w:t>
            </w:r>
            <w:r w:rsidRPr="00120D9D">
              <w:rPr>
                <w:rFonts w:ascii="標楷體" w:eastAsia="標楷體" w:hAnsi="標楷體" w:hint="eastAsia"/>
              </w:rPr>
              <w:t>作法（含專責單位）。</w:t>
            </w:r>
          </w:p>
          <w:p w:rsidR="00036660" w:rsidRPr="00120D9D" w:rsidRDefault="00036660" w:rsidP="00176E2B">
            <w:pPr>
              <w:numPr>
                <w:ilvl w:val="1"/>
                <w:numId w:val="13"/>
              </w:numPr>
              <w:tabs>
                <w:tab w:val="clear" w:pos="840"/>
                <w:tab w:val="num" w:pos="566"/>
              </w:tabs>
              <w:spacing w:line="0" w:lineRule="atLeast"/>
              <w:ind w:left="566" w:hanging="5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請簡要說明畢業生追蹤調查資料運用於協助在校學生之選課、學習及職涯規劃之作法。</w:t>
            </w:r>
          </w:p>
        </w:tc>
      </w:tr>
      <w:tr w:rsidR="00036660" w:rsidRPr="00120D9D" w:rsidTr="00176E2B">
        <w:trPr>
          <w:trHeight w:val="1793"/>
          <w:jc w:val="center"/>
        </w:trPr>
        <w:tc>
          <w:tcPr>
            <w:tcW w:w="1304" w:type="pct"/>
          </w:tcPr>
          <w:p w:rsidR="00036660" w:rsidRPr="00120D9D" w:rsidRDefault="00036660" w:rsidP="00176E2B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/>
                <w:bCs/>
              </w:rPr>
              <w:t>已建立系科本位課程發展機制</w:t>
            </w: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(1)請簡要說明</w:t>
            </w:r>
            <w:r w:rsidRPr="00120D9D">
              <w:rPr>
                <w:rFonts w:ascii="標楷體" w:eastAsia="標楷體" w:hAnsi="標楷體"/>
                <w:bCs/>
              </w:rPr>
              <w:t>系科本位課程發展</w:t>
            </w:r>
            <w:r w:rsidRPr="00120D9D">
              <w:rPr>
                <w:rFonts w:ascii="標楷體" w:eastAsia="標楷體" w:hAnsi="標楷體" w:hint="eastAsia"/>
                <w:bCs/>
              </w:rPr>
              <w:t>之</w:t>
            </w:r>
            <w:r w:rsidRPr="00120D9D">
              <w:rPr>
                <w:rFonts w:ascii="標楷體" w:eastAsia="標楷體" w:hAnsi="標楷體"/>
                <w:bCs/>
              </w:rPr>
              <w:t>機制</w:t>
            </w:r>
            <w:r w:rsidRPr="00120D9D">
              <w:rPr>
                <w:rFonts w:ascii="標楷體" w:eastAsia="標楷體" w:hAnsi="標楷體" w:hint="eastAsia"/>
              </w:rPr>
              <w:t>。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(2)各科建立</w:t>
            </w:r>
            <w:r w:rsidRPr="00120D9D">
              <w:rPr>
                <w:rFonts w:ascii="標楷體" w:eastAsia="標楷體" w:hAnsi="標楷體"/>
                <w:bCs/>
              </w:rPr>
              <w:t>系科本位課程發展</w:t>
            </w:r>
            <w:r w:rsidRPr="00120D9D">
              <w:rPr>
                <w:rFonts w:ascii="標楷體" w:eastAsia="標楷體" w:hAnsi="標楷體" w:hint="eastAsia"/>
              </w:rPr>
              <w:t>之情形。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(3)是否定期針對課程提出檢討或改善報告。</w:t>
            </w:r>
          </w:p>
          <w:p w:rsidR="00036660" w:rsidRPr="00120D9D" w:rsidRDefault="00036660" w:rsidP="00176E2B">
            <w:pPr>
              <w:spacing w:line="0" w:lineRule="atLeast"/>
              <w:ind w:leftChars="100" w:left="240"/>
              <w:rPr>
                <w:rFonts w:ascii="標楷體" w:eastAsia="標楷體" w:hAnsi="標楷體" w:hint="eastAsia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□是  請說明最近一次提出檢討或改善報告之時間：</w:t>
            </w:r>
            <w:r w:rsidRPr="00120D9D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:rsidR="00036660" w:rsidRPr="00120D9D" w:rsidRDefault="00036660" w:rsidP="00176E2B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>□否</w:t>
            </w:r>
          </w:p>
        </w:tc>
      </w:tr>
      <w:tr w:rsidR="00036660" w:rsidRPr="00120D9D" w:rsidTr="00176E2B">
        <w:trPr>
          <w:trHeight w:val="1793"/>
          <w:jc w:val="center"/>
        </w:trPr>
        <w:tc>
          <w:tcPr>
            <w:tcW w:w="1304" w:type="pct"/>
          </w:tcPr>
          <w:p w:rsidR="00036660" w:rsidRPr="00120D9D" w:rsidRDefault="00036660" w:rsidP="00176E2B">
            <w:pPr>
              <w:spacing w:line="0" w:lineRule="atLeast"/>
              <w:ind w:leftChars="17" w:left="358" w:hangingChars="132" w:hanging="317"/>
              <w:jc w:val="both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已建立</w:t>
            </w:r>
            <w:r w:rsidRPr="00120D9D">
              <w:rPr>
                <w:rFonts w:ascii="標楷體" w:eastAsia="標楷體" w:hAnsi="標楷體" w:hint="eastAsia"/>
              </w:rPr>
              <w:t>全校教師於學生選課前將課程大綱上網</w:t>
            </w: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/>
              </w:rPr>
              <w:t>(1)</w:t>
            </w:r>
            <w:r w:rsidRPr="00120D9D">
              <w:rPr>
                <w:rFonts w:ascii="標楷體" w:eastAsia="標楷體" w:hAnsi="標楷體" w:hint="eastAsia"/>
              </w:rPr>
              <w:t>全校課程大綱於加退選前上網率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※請以學年為單位計算，課程大綱無須上網之課程不列入計算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/>
              </w:rPr>
              <w:t>(2)</w:t>
            </w:r>
            <w:r w:rsidRPr="00120D9D">
              <w:rPr>
                <w:rFonts w:ascii="標楷體" w:eastAsia="標楷體" w:hAnsi="標楷體" w:hint="eastAsia"/>
              </w:rPr>
              <w:t>課程大綱檢核機制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◎檢核單位：</w:t>
            </w:r>
            <w:r w:rsidRPr="00120D9D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>◎檢核內容：</w:t>
            </w:r>
          </w:p>
          <w:p w:rsidR="00036660" w:rsidRPr="00120D9D" w:rsidRDefault="00036660" w:rsidP="00176E2B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>□僅審核是否上網</w:t>
            </w:r>
          </w:p>
          <w:p w:rsidR="00036660" w:rsidRPr="00120D9D" w:rsidRDefault="00036660" w:rsidP="00176E2B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□審查是否上網及課綱內容是否完整。課綱內容項目包含：</w:t>
            </w:r>
            <w:r w:rsidRPr="00120D9D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:rsidR="00036660" w:rsidRPr="00120D9D" w:rsidRDefault="00036660" w:rsidP="00176E2B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120D9D">
              <w:rPr>
                <w:rFonts w:ascii="標楷體" w:eastAsia="標楷體" w:hAnsi="標楷體" w:hint="eastAsia"/>
              </w:rPr>
              <w:t>□其他，請簡要說明：</w:t>
            </w:r>
            <w:r w:rsidRPr="00120D9D">
              <w:rPr>
                <w:rFonts w:ascii="標楷體" w:eastAsia="標楷體" w:hAnsi="標楷體"/>
                <w:u w:val="single"/>
              </w:rPr>
              <w:t xml:space="preserve">                                          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◎檢核時間：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 xml:space="preserve">  於□開學前□選課</w:t>
            </w:r>
            <w:r w:rsidRPr="00120D9D">
              <w:rPr>
                <w:rFonts w:ascii="標楷體" w:eastAsia="標楷體" w:hAnsi="標楷體"/>
              </w:rPr>
              <w:t>1</w:t>
            </w:r>
            <w:r w:rsidRPr="00120D9D">
              <w:rPr>
                <w:rFonts w:ascii="標楷體" w:eastAsia="標楷體" w:hAnsi="標楷體" w:hint="eastAsia"/>
              </w:rPr>
              <w:t>週前□選課前□加退選完成前</w:t>
            </w:r>
            <w:r w:rsidRPr="00120D9D">
              <w:rPr>
                <w:rFonts w:ascii="標楷體" w:eastAsia="標楷體" w:hAnsi="標楷體"/>
              </w:rPr>
              <w:t xml:space="preserve"> </w:t>
            </w:r>
            <w:r w:rsidRPr="00120D9D">
              <w:rPr>
                <w:rFonts w:ascii="標楷體" w:eastAsia="標楷體" w:hAnsi="標楷體" w:hint="eastAsia"/>
              </w:rPr>
              <w:t>完成檢核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>◎請簡要說明未於選課前將課綱上網之處理方式：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120D9D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 w:rsidRPr="00120D9D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:rsidR="00036660" w:rsidRPr="00120D9D" w:rsidRDefault="00036660" w:rsidP="00176E2B">
            <w:pPr>
              <w:spacing w:line="240" w:lineRule="atLeast"/>
              <w:rPr>
                <w:rFonts w:ascii="標楷體" w:eastAsia="標楷體" w:hAnsi="標楷體"/>
              </w:rPr>
            </w:pPr>
            <w:r w:rsidRPr="00120D9D">
              <w:rPr>
                <w:rFonts w:ascii="標楷體" w:eastAsia="標楷體" w:hAnsi="標楷體" w:hint="eastAsia"/>
              </w:rPr>
              <w:t>◎請簡要說明課程大綱於選課前上網之規定：</w:t>
            </w:r>
          </w:p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36660" w:rsidRPr="00120D9D" w:rsidTr="00176E2B">
        <w:trPr>
          <w:trHeight w:val="1793"/>
          <w:jc w:val="center"/>
        </w:trPr>
        <w:tc>
          <w:tcPr>
            <w:tcW w:w="1304" w:type="pct"/>
          </w:tcPr>
          <w:p w:rsidR="00036660" w:rsidRDefault="00036660" w:rsidP="00176E2B">
            <w:pPr>
              <w:spacing w:line="0" w:lineRule="atLeast"/>
              <w:ind w:leftChars="17" w:left="358" w:hangingChars="132" w:hanging="317"/>
              <w:jc w:val="both"/>
              <w:rPr>
                <w:rFonts w:ascii="標楷體" w:eastAsia="標楷體" w:hAnsi="標楷體" w:hint="eastAsia"/>
                <w:bCs/>
              </w:rPr>
            </w:pPr>
            <w:r w:rsidRPr="00120D9D">
              <w:rPr>
                <w:rFonts w:ascii="標楷體" w:eastAsia="標楷體" w:hAnsi="標楷體" w:hint="eastAsia"/>
              </w:rPr>
              <w:t>9.</w:t>
            </w:r>
            <w:r w:rsidRPr="00120D9D">
              <w:rPr>
                <w:rFonts w:ascii="標楷體" w:eastAsia="標楷體" w:hAnsi="標楷體"/>
                <w:bCs/>
              </w:rPr>
              <w:t>已建立</w:t>
            </w:r>
            <w:r w:rsidRPr="00120D9D">
              <w:rPr>
                <w:rFonts w:ascii="標楷體" w:eastAsia="標楷體" w:hAnsi="標楷體" w:hint="eastAsia"/>
                <w:bCs/>
              </w:rPr>
              <w:t>提升學生實務及就業能力之機制，包括輔導學生取得專業證照、最後一哩就業學程、</w:t>
            </w:r>
            <w:r w:rsidRPr="00120D9D">
              <w:rPr>
                <w:rFonts w:ascii="標楷體" w:eastAsia="標楷體" w:hAnsi="標楷體"/>
                <w:bCs/>
              </w:rPr>
              <w:t>協助學生至業界見習、實習或其他作法</w:t>
            </w:r>
          </w:p>
          <w:p w:rsidR="00105570" w:rsidRPr="00105570" w:rsidRDefault="00105570" w:rsidP="00176E2B">
            <w:pPr>
              <w:spacing w:line="0" w:lineRule="atLeast"/>
              <w:ind w:leftChars="17" w:left="358" w:hangingChars="132" w:hanging="31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96" w:type="pct"/>
          </w:tcPr>
          <w:p w:rsidR="00036660" w:rsidRPr="00120D9D" w:rsidRDefault="00036660" w:rsidP="00176E2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20D9D">
              <w:rPr>
                <w:rFonts w:ascii="標楷體" w:eastAsia="標楷體" w:hAnsi="標楷體" w:hint="eastAsia"/>
              </w:rPr>
              <w:t>請簡要說明提升學生實務能力、</w:t>
            </w:r>
            <w:r w:rsidRPr="00120D9D">
              <w:rPr>
                <w:rFonts w:ascii="標楷體" w:eastAsia="標楷體" w:hAnsi="標楷體"/>
                <w:bCs/>
              </w:rPr>
              <w:t>強化學習內容</w:t>
            </w:r>
            <w:r w:rsidRPr="00120D9D">
              <w:rPr>
                <w:rFonts w:ascii="標楷體" w:eastAsia="標楷體" w:hAnsi="標楷體" w:hint="eastAsia"/>
                <w:bCs/>
              </w:rPr>
              <w:t>之規劃</w:t>
            </w:r>
            <w:r w:rsidRPr="00120D9D">
              <w:rPr>
                <w:rFonts w:ascii="標楷體" w:eastAsia="標楷體" w:hAnsi="標楷體" w:hint="eastAsia"/>
              </w:rPr>
              <w:t>作法（如相關辦法、擬公布及實施時間、辦理方式、預期成效等）</w:t>
            </w:r>
            <w:r w:rsidRPr="00120D9D">
              <w:rPr>
                <w:rFonts w:ascii="標楷體" w:eastAsia="標楷體" w:hAnsi="標楷體" w:hint="eastAsia"/>
                <w:bCs/>
              </w:rPr>
              <w:t>。</w:t>
            </w:r>
          </w:p>
          <w:p w:rsidR="00036660" w:rsidRPr="00120D9D" w:rsidRDefault="00036660" w:rsidP="00176E2B">
            <w:pPr>
              <w:spacing w:line="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</w:p>
        </w:tc>
      </w:tr>
    </w:tbl>
    <w:p w:rsidR="00036660" w:rsidRPr="00120D9D" w:rsidRDefault="00036660" w:rsidP="00036660">
      <w:pPr>
        <w:rPr>
          <w:rFonts w:ascii="標楷體" w:eastAsia="標楷體" w:hAnsi="標楷體" w:hint="eastAsia"/>
        </w:rPr>
      </w:pPr>
    </w:p>
    <w:p w:rsidR="00036660" w:rsidRDefault="00036660" w:rsidP="00036660">
      <w:pPr>
        <w:rPr>
          <w:rFonts w:ascii="標楷體" w:eastAsia="標楷體" w:hAnsi="標楷體" w:hint="eastAsia"/>
        </w:rPr>
      </w:pPr>
    </w:p>
    <w:p w:rsidR="00036660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肆、自我檢核報告</w:t>
      </w:r>
    </w:p>
    <w:p w:rsidR="00036660" w:rsidRDefault="00036660" w:rsidP="00036660">
      <w:pPr>
        <w:rPr>
          <w:rFonts w:ascii="標楷體" w:eastAsia="標楷體" w:hAnsi="標楷體" w:hint="eastAsia"/>
        </w:rPr>
      </w:pPr>
      <w:r w:rsidRPr="00C16E7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學校於提出計畫前先進行內部自我檢核，針對自我檢核結果</w:t>
      </w:r>
      <w:r w:rsidRPr="00C16E70">
        <w:rPr>
          <w:rFonts w:ascii="標楷體" w:eastAsia="標楷體" w:hAnsi="標楷體" w:hint="eastAsia"/>
        </w:rPr>
        <w:t>研擬解決問題之計畫，並提出對應之</w:t>
      </w:r>
      <w:r>
        <w:rPr>
          <w:rFonts w:ascii="標楷體" w:eastAsia="標楷體" w:hAnsi="標楷體" w:hint="eastAsia"/>
        </w:rPr>
        <w:t>質化與量化績效指標，未來將依據各校自訂之指標進行內部與外部之管考</w:t>
      </w:r>
      <w:r w:rsidRPr="00C16E7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)</w:t>
      </w:r>
    </w:p>
    <w:p w:rsidR="00036660" w:rsidRDefault="00036660" w:rsidP="00036660">
      <w:pPr>
        <w:rPr>
          <w:rFonts w:ascii="標楷體" w:eastAsia="標楷體" w:hAnsi="標楷體" w:hint="eastAsia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392"/>
        <w:gridCol w:w="2392"/>
        <w:gridCol w:w="2392"/>
        <w:gridCol w:w="2392"/>
      </w:tblGrid>
      <w:tr w:rsidR="00036660" w:rsidRPr="00CC0F76" w:rsidTr="00176E2B">
        <w:trPr>
          <w:trHeight w:val="35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036660" w:rsidRPr="00C0032D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0032D">
              <w:rPr>
                <w:rFonts w:ascii="標楷體" w:eastAsia="標楷體" w:hAnsi="標楷體" w:cs="新細明體" w:hint="eastAsia"/>
                <w:b/>
                <w:kern w:val="0"/>
              </w:rPr>
              <w:t>自我檢核方向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A61464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61464">
              <w:rPr>
                <w:rFonts w:ascii="標楷體" w:eastAsia="標楷體" w:hAnsi="標楷體" w:cs="新細明體" w:hint="eastAsia"/>
                <w:b/>
                <w:kern w:val="0"/>
              </w:rPr>
              <w:t>自我檢核項目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A61464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A61464">
              <w:rPr>
                <w:rFonts w:ascii="標楷體" w:eastAsia="標楷體" w:hAnsi="標楷體" w:cs="新細明體" w:hint="eastAsia"/>
                <w:b/>
                <w:kern w:val="0"/>
              </w:rPr>
              <w:t>校內概況簡述暨</w:t>
            </w:r>
          </w:p>
          <w:p w:rsidR="00036660" w:rsidRPr="00A61464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61464">
              <w:rPr>
                <w:rFonts w:ascii="標楷體" w:eastAsia="標楷體" w:hAnsi="標楷體" w:cs="新細明體" w:hint="eastAsia"/>
                <w:b/>
                <w:kern w:val="0"/>
              </w:rPr>
              <w:t>自我檢核結果</w:t>
            </w:r>
          </w:p>
        </w:tc>
        <w:tc>
          <w:tcPr>
            <w:tcW w:w="2392" w:type="dxa"/>
            <w:vAlign w:val="center"/>
          </w:tcPr>
          <w:p w:rsidR="00036660" w:rsidRPr="00A61464" w:rsidRDefault="00036660" w:rsidP="00176E2B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 w:rsidRPr="00A61464">
              <w:rPr>
                <w:rFonts w:ascii="標楷體" w:eastAsia="標楷體" w:hAnsi="標楷體" w:hint="eastAsia"/>
                <w:b/>
              </w:rPr>
              <w:t>對應自我檢核結果之</w:t>
            </w:r>
            <w:r w:rsidRPr="00A61464">
              <w:rPr>
                <w:rFonts w:ascii="標楷體" w:eastAsia="標楷體" w:hAnsi="標楷體"/>
                <w:b/>
              </w:rPr>
              <w:t>質化</w:t>
            </w:r>
            <w:r w:rsidRPr="00A61464">
              <w:rPr>
                <w:rFonts w:ascii="標楷體" w:eastAsia="標楷體" w:hAnsi="標楷體" w:hint="eastAsia"/>
                <w:b/>
              </w:rPr>
              <w:t>績效指標</w:t>
            </w:r>
          </w:p>
        </w:tc>
        <w:tc>
          <w:tcPr>
            <w:tcW w:w="2392" w:type="dxa"/>
            <w:vAlign w:val="center"/>
          </w:tcPr>
          <w:p w:rsidR="00036660" w:rsidRPr="00A61464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A61464">
              <w:rPr>
                <w:rFonts w:ascii="標楷體" w:eastAsia="標楷體" w:hAnsi="標楷體" w:hint="eastAsia"/>
                <w:b/>
              </w:rPr>
              <w:t>對應自我檢核結果之</w:t>
            </w:r>
            <w:r w:rsidRPr="00A61464">
              <w:rPr>
                <w:rFonts w:ascii="標楷體" w:eastAsia="標楷體" w:hAnsi="標楷體"/>
                <w:b/>
              </w:rPr>
              <w:t>量化</w:t>
            </w:r>
            <w:r w:rsidRPr="00A61464">
              <w:rPr>
                <w:rFonts w:ascii="標楷體" w:eastAsia="標楷體" w:hAnsi="標楷體" w:hint="eastAsia"/>
                <w:b/>
              </w:rPr>
              <w:t>績效指標</w:t>
            </w: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 w:val="restart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教師面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ind w:left="247" w:hangingChars="103" w:hanging="247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ind w:left="254" w:hangingChars="106" w:hanging="254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ind w:left="254" w:hangingChars="106" w:hanging="254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ind w:left="254" w:hangingChars="106" w:hanging="254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ind w:left="151" w:hangingChars="63" w:hanging="151"/>
              <w:rPr>
                <w:rFonts w:ascii="標楷體" w:eastAsia="標楷體" w:hAnsi="標楷體" w:cs="新細明體" w:hint="eastAsia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學生面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ind w:left="151" w:hangingChars="63" w:hanging="151"/>
              <w:rPr>
                <w:rFonts w:ascii="標楷體" w:eastAsia="標楷體" w:hAnsi="標楷體" w:cs="新細明體" w:hint="eastAsia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ind w:left="120" w:hangingChars="50" w:hanging="12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 w:hint="eastAsia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ind w:left="120" w:hangingChars="50" w:hanging="12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課程面</w:t>
            </w:r>
          </w:p>
        </w:tc>
        <w:tc>
          <w:tcPr>
            <w:tcW w:w="2392" w:type="dxa"/>
            <w:shd w:val="clear" w:color="auto" w:fill="auto"/>
            <w:noWrap/>
          </w:tcPr>
          <w:p w:rsidR="00036660" w:rsidRPr="00DC73C7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DC73C7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DC73C7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DC73C7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 w:val="restart"/>
            <w:vAlign w:val="center"/>
          </w:tcPr>
          <w:p w:rsidR="00036660" w:rsidRPr="00DC73C7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73C7">
              <w:rPr>
                <w:rFonts w:ascii="標楷體" w:eastAsia="標楷體" w:hAnsi="標楷體" w:cs="新細明體" w:hint="eastAsia"/>
                <w:kern w:val="0"/>
              </w:rPr>
              <w:t>護理教育</w:t>
            </w:r>
            <w:r>
              <w:rPr>
                <w:rFonts w:ascii="標楷體" w:eastAsia="標楷體" w:hAnsi="標楷體" w:cs="新細明體" w:hint="eastAsia"/>
                <w:kern w:val="0"/>
              </w:rPr>
              <w:t>面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DC73C7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DC73C7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6660" w:rsidRPr="00CC0F76" w:rsidTr="00176E2B">
        <w:trPr>
          <w:trHeight w:val="561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 w:val="restart"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其他特色面</w:t>
            </w: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6660" w:rsidRPr="00CC0F76" w:rsidTr="00176E2B">
        <w:trPr>
          <w:trHeight w:val="562"/>
          <w:jc w:val="center"/>
        </w:trPr>
        <w:tc>
          <w:tcPr>
            <w:tcW w:w="720" w:type="dxa"/>
            <w:vMerge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4120D3" w:rsidRDefault="00036660" w:rsidP="00176E2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392" w:type="dxa"/>
          </w:tcPr>
          <w:p w:rsidR="00036660" w:rsidRPr="00CC0F76" w:rsidRDefault="00036660" w:rsidP="00176E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36660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Pr="00D3564C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1.</w:t>
      </w:r>
      <w:r w:rsidRPr="00D3564C">
        <w:rPr>
          <w:rFonts w:ascii="標楷體" w:eastAsia="標楷體" w:hAnsi="標楷體" w:hint="eastAsia"/>
        </w:rPr>
        <w:t>表格不敷使用請自行增列</w:t>
      </w:r>
      <w:r>
        <w:rPr>
          <w:rFonts w:ascii="標楷體" w:eastAsia="標楷體" w:hAnsi="標楷體" w:hint="eastAsia"/>
        </w:rPr>
        <w:t>。</w:t>
      </w:r>
    </w:p>
    <w:p w:rsidR="00036660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2.改善護理教育之規劃一欄，無護理科學校免填。</w:t>
      </w:r>
    </w:p>
    <w:p w:rsidR="00036660" w:rsidRDefault="00036660" w:rsidP="00036660">
      <w:pPr>
        <w:rPr>
          <w:rFonts w:ascii="標楷體" w:eastAsia="標楷體" w:hAnsi="標楷體" w:hint="eastAsia"/>
        </w:rPr>
      </w:pPr>
    </w:p>
    <w:p w:rsidR="00036660" w:rsidRPr="009025DB" w:rsidRDefault="00036660" w:rsidP="00036660">
      <w:pPr>
        <w:rPr>
          <w:rFonts w:ascii="標楷體" w:eastAsia="標楷體" w:hAnsi="標楷體" w:hint="eastAsia"/>
        </w:rPr>
      </w:pPr>
    </w:p>
    <w:p w:rsidR="00036660" w:rsidRPr="00120D9D" w:rsidRDefault="00036660" w:rsidP="00036660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Pr="00120D9D">
        <w:rPr>
          <w:rFonts w:ascii="標楷體" w:eastAsia="標楷體" w:hAnsi="標楷體" w:hint="eastAsia"/>
          <w:b/>
          <w:sz w:val="32"/>
          <w:szCs w:val="32"/>
        </w:rPr>
        <w:t>、整體計畫推動架構</w:t>
      </w:r>
    </w:p>
    <w:p w:rsidR="00036660" w:rsidRPr="00F6071B" w:rsidRDefault="00036660" w:rsidP="0003666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36660" w:rsidRPr="00120D9D" w:rsidRDefault="00036660" w:rsidP="00036660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20D9D">
        <w:rPr>
          <w:rFonts w:ascii="標楷體" w:eastAsia="標楷體" w:hAnsi="標楷體" w:hint="eastAsia"/>
          <w:sz w:val="28"/>
          <w:szCs w:val="28"/>
        </w:rPr>
        <w:t>學校推動及執行提升整體教學品質專案計畫之組織架構圖(含執行及管考機制)</w:t>
      </w:r>
    </w:p>
    <w:p w:rsidR="00036660" w:rsidRPr="00120D9D" w:rsidRDefault="00036660" w:rsidP="00036660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20D9D">
        <w:rPr>
          <w:rFonts w:ascii="標楷體" w:eastAsia="標楷體" w:hAnsi="標楷體" w:hint="eastAsia"/>
          <w:sz w:val="28"/>
          <w:szCs w:val="28"/>
        </w:rPr>
        <w:t>學校提升整體教學品質專案計畫結構圖(含總計畫及各分項年度計畫)</w:t>
      </w:r>
    </w:p>
    <w:p w:rsidR="00036660" w:rsidRPr="00120D9D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</w:p>
    <w:p w:rsidR="00036660" w:rsidRPr="00120D9D" w:rsidRDefault="00036660" w:rsidP="00036660">
      <w:pPr>
        <w:spacing w:line="400" w:lineRule="exact"/>
        <w:ind w:left="641" w:hangingChars="200" w:hanging="64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120D9D">
        <w:rPr>
          <w:rFonts w:ascii="標楷體" w:eastAsia="標楷體" w:hAnsi="標楷體" w:hint="eastAsia"/>
          <w:b/>
          <w:sz w:val="32"/>
          <w:szCs w:val="32"/>
        </w:rPr>
        <w:t>、</w:t>
      </w:r>
      <w:r w:rsidRPr="00120D9D">
        <w:rPr>
          <w:rFonts w:ascii="標楷體" w:eastAsia="標楷體" w:hAnsi="標楷體"/>
          <w:b/>
          <w:sz w:val="32"/>
          <w:szCs w:val="32"/>
        </w:rPr>
        <w:t>計畫具體</w:t>
      </w:r>
      <w:r w:rsidRPr="00120D9D">
        <w:rPr>
          <w:rFonts w:ascii="標楷體" w:eastAsia="標楷體" w:hAnsi="標楷體" w:hint="eastAsia"/>
          <w:b/>
          <w:sz w:val="32"/>
          <w:szCs w:val="32"/>
        </w:rPr>
        <w:t>執行</w:t>
      </w:r>
      <w:r w:rsidRPr="00120D9D">
        <w:rPr>
          <w:rFonts w:ascii="標楷體" w:eastAsia="標楷體" w:hAnsi="標楷體"/>
          <w:b/>
          <w:sz w:val="32"/>
          <w:szCs w:val="32"/>
        </w:rPr>
        <w:t>內容</w:t>
      </w:r>
      <w:r w:rsidRPr="00120D9D">
        <w:rPr>
          <w:rFonts w:ascii="標楷體" w:eastAsia="標楷體" w:hAnsi="標楷體" w:hint="eastAsia"/>
          <w:b/>
          <w:sz w:val="32"/>
          <w:szCs w:val="32"/>
        </w:rPr>
        <w:t>及</w:t>
      </w:r>
      <w:r w:rsidRPr="00120D9D">
        <w:rPr>
          <w:rFonts w:ascii="標楷體" w:eastAsia="標楷體" w:hAnsi="標楷體"/>
          <w:b/>
          <w:sz w:val="32"/>
          <w:szCs w:val="32"/>
        </w:rPr>
        <w:t>配套措施</w:t>
      </w:r>
    </w:p>
    <w:p w:rsidR="00036660" w:rsidRPr="00120D9D" w:rsidRDefault="00036660" w:rsidP="00036660">
      <w:pPr>
        <w:spacing w:line="360" w:lineRule="exact"/>
        <w:rPr>
          <w:rFonts w:ascii="標楷體" w:eastAsia="標楷體" w:hAnsi="標楷體" w:hint="eastAsia"/>
          <w:szCs w:val="28"/>
        </w:rPr>
      </w:pPr>
      <w:r w:rsidRPr="00120D9D">
        <w:rPr>
          <w:rFonts w:ascii="標楷體" w:eastAsia="標楷體" w:hAnsi="標楷體" w:hint="eastAsia"/>
          <w:szCs w:val="28"/>
        </w:rPr>
        <w:t>說明：</w:t>
      </w:r>
    </w:p>
    <w:p w:rsidR="00036660" w:rsidRPr="00120D9D" w:rsidRDefault="00036660" w:rsidP="00036660">
      <w:pPr>
        <w:spacing w:line="320" w:lineRule="exact"/>
        <w:ind w:leftChars="234" w:left="1042" w:hangingChars="200" w:hanging="480"/>
        <w:rPr>
          <w:rFonts w:ascii="標楷體" w:eastAsia="標楷體" w:hAnsi="標楷體" w:hint="eastAsia"/>
          <w:szCs w:val="28"/>
        </w:rPr>
      </w:pPr>
      <w:r w:rsidRPr="00120D9D">
        <w:rPr>
          <w:rFonts w:ascii="標楷體" w:eastAsia="標楷體" w:hAnsi="標楷體" w:hint="eastAsia"/>
          <w:szCs w:val="28"/>
        </w:rPr>
        <w:t>一、以</w:t>
      </w:r>
      <w:r w:rsidRPr="00D105D2">
        <w:rPr>
          <w:rFonts w:ascii="標楷體" w:eastAsia="標楷體" w:hAnsi="標楷體" w:hint="eastAsia"/>
          <w:szCs w:val="28"/>
        </w:rPr>
        <w:t>分年計畫為單位，具體敘明各分年</w:t>
      </w:r>
      <w:r w:rsidRPr="00120D9D">
        <w:rPr>
          <w:rFonts w:ascii="標楷體" w:eastAsia="標楷體" w:hAnsi="標楷體" w:hint="eastAsia"/>
          <w:szCs w:val="28"/>
        </w:rPr>
        <w:t>計畫名稱、理念、現況、預期目標、具體作法、</w:t>
      </w:r>
      <w:r w:rsidRPr="00120D9D">
        <w:rPr>
          <w:rFonts w:ascii="標楷體" w:eastAsia="標楷體" w:hAnsi="標楷體"/>
          <w:szCs w:val="28"/>
        </w:rPr>
        <w:t>可能遭遇困難與解決方法</w:t>
      </w:r>
      <w:r w:rsidRPr="00120D9D">
        <w:rPr>
          <w:rFonts w:ascii="標楷體" w:eastAsia="標楷體" w:hAnsi="標楷體" w:hint="eastAsia"/>
          <w:szCs w:val="28"/>
        </w:rPr>
        <w:t>、預期成果。</w:t>
      </w:r>
    </w:p>
    <w:p w:rsidR="00036660" w:rsidRPr="00120D9D" w:rsidRDefault="00036660" w:rsidP="00036660">
      <w:pPr>
        <w:spacing w:line="320" w:lineRule="exact"/>
        <w:ind w:leftChars="234" w:left="1042" w:hangingChars="200" w:hanging="480"/>
        <w:rPr>
          <w:rFonts w:ascii="標楷體" w:eastAsia="標楷體" w:hAnsi="標楷體" w:hint="eastAsia"/>
          <w:szCs w:val="28"/>
        </w:rPr>
      </w:pPr>
      <w:r w:rsidRPr="00120D9D">
        <w:rPr>
          <w:rFonts w:ascii="標楷體" w:eastAsia="標楷體" w:hAnsi="標楷體" w:hint="eastAsia"/>
          <w:szCs w:val="28"/>
        </w:rPr>
        <w:t>二、計畫內容可依「教育部補助專科學校提升整體教學品質專案計畫要點」第5點審核基準項目進行規劃，並應以整合方式呈現。學校可就下列重點進行說明：</w:t>
      </w:r>
    </w:p>
    <w:p w:rsidR="00036660" w:rsidRPr="00120D9D" w:rsidRDefault="00036660" w:rsidP="00036660">
      <w:pPr>
        <w:spacing w:line="320" w:lineRule="exact"/>
        <w:ind w:firstLineChars="400" w:firstLine="960"/>
        <w:rPr>
          <w:rFonts w:ascii="標楷體" w:eastAsia="標楷體" w:hAnsi="標楷體" w:hint="eastAsia"/>
          <w:bCs/>
        </w:rPr>
      </w:pPr>
      <w:r w:rsidRPr="00120D9D">
        <w:rPr>
          <w:rFonts w:ascii="標楷體" w:eastAsia="標楷體" w:hAnsi="標楷體" w:hint="eastAsia"/>
          <w:bCs/>
        </w:rPr>
        <w:t>（一）提升教師教學品質措施之創新性及與學校特色之關連。</w:t>
      </w:r>
    </w:p>
    <w:p w:rsidR="00036660" w:rsidRPr="00120D9D" w:rsidRDefault="00036660" w:rsidP="00036660">
      <w:pPr>
        <w:spacing w:line="320" w:lineRule="exact"/>
        <w:ind w:firstLineChars="400" w:firstLine="960"/>
        <w:rPr>
          <w:rFonts w:ascii="標楷體" w:eastAsia="標楷體" w:hAnsi="標楷體" w:hint="eastAsia"/>
          <w:bCs/>
        </w:rPr>
      </w:pPr>
      <w:r w:rsidRPr="00120D9D">
        <w:rPr>
          <w:rFonts w:ascii="標楷體" w:eastAsia="標楷體" w:hAnsi="標楷體" w:hint="eastAsia"/>
          <w:bCs/>
        </w:rPr>
        <w:t>（二）強化學生學習成效措施之創新性及與學校特色之關連。</w:t>
      </w:r>
    </w:p>
    <w:p w:rsidR="00036660" w:rsidRPr="00120D9D" w:rsidRDefault="00036660" w:rsidP="00036660">
      <w:pPr>
        <w:spacing w:line="320" w:lineRule="exact"/>
        <w:ind w:firstLineChars="400" w:firstLine="960"/>
        <w:rPr>
          <w:rFonts w:ascii="標楷體" w:eastAsia="標楷體" w:hAnsi="標楷體" w:hint="eastAsia"/>
          <w:bCs/>
        </w:rPr>
      </w:pPr>
      <w:r w:rsidRPr="00120D9D">
        <w:rPr>
          <w:rFonts w:ascii="標楷體" w:eastAsia="標楷體" w:hAnsi="標楷體" w:hint="eastAsia"/>
          <w:bCs/>
        </w:rPr>
        <w:t>（三）改善課程學程規劃措施之創新性及與學校特色之關連。</w:t>
      </w:r>
    </w:p>
    <w:p w:rsidR="00036660" w:rsidRPr="00120D9D" w:rsidRDefault="00036660" w:rsidP="00036660">
      <w:pPr>
        <w:spacing w:line="320" w:lineRule="exact"/>
        <w:ind w:firstLineChars="400" w:firstLine="960"/>
        <w:rPr>
          <w:rFonts w:ascii="標楷體" w:eastAsia="標楷體" w:hAnsi="標楷體" w:hint="eastAsia"/>
          <w:szCs w:val="28"/>
        </w:rPr>
      </w:pPr>
      <w:r w:rsidRPr="00120D9D">
        <w:rPr>
          <w:rFonts w:ascii="標楷體" w:eastAsia="標楷體" w:hAnsi="標楷體" w:hint="eastAsia"/>
          <w:bCs/>
        </w:rPr>
        <w:t>（四）其他可凸顯學校特色及具創新性之措施及規劃內容。</w:t>
      </w:r>
    </w:p>
    <w:p w:rsidR="00036660" w:rsidRPr="00120D9D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</w:p>
    <w:p w:rsidR="00036660" w:rsidRPr="00F73FD6" w:rsidRDefault="00036660" w:rsidP="00036660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</w:t>
      </w:r>
      <w:r w:rsidRPr="00120D9D">
        <w:rPr>
          <w:rFonts w:ascii="標楷體" w:eastAsia="標楷體" w:hAnsi="標楷體" w:hint="eastAsia"/>
          <w:b/>
          <w:sz w:val="32"/>
          <w:szCs w:val="32"/>
        </w:rPr>
        <w:t>、</w:t>
      </w:r>
      <w:r w:rsidRPr="00F73FD6">
        <w:rPr>
          <w:rFonts w:ascii="標楷體" w:eastAsia="標楷體" w:hAnsi="標楷體" w:hint="eastAsia"/>
          <w:b/>
          <w:sz w:val="32"/>
          <w:szCs w:val="32"/>
        </w:rPr>
        <w:t>管考指標與</w:t>
      </w:r>
      <w:r w:rsidRPr="00F73FD6">
        <w:rPr>
          <w:rFonts w:ascii="標楷體" w:eastAsia="標楷體" w:hAnsi="標楷體"/>
          <w:b/>
          <w:sz w:val="32"/>
          <w:szCs w:val="32"/>
        </w:rPr>
        <w:t>預期效益</w:t>
      </w:r>
    </w:p>
    <w:p w:rsidR="00036660" w:rsidRPr="00F73FD6" w:rsidRDefault="00036660" w:rsidP="00036660">
      <w:pPr>
        <w:spacing w:line="400" w:lineRule="exact"/>
        <w:rPr>
          <w:rFonts w:ascii="標楷體" w:eastAsia="標楷體" w:hAnsi="標楷體" w:hint="eastAsia"/>
        </w:rPr>
      </w:pPr>
      <w:r w:rsidRPr="00F73FD6">
        <w:rPr>
          <w:rFonts w:ascii="標楷體" w:eastAsia="標楷體" w:hAnsi="標楷體" w:hint="eastAsia"/>
        </w:rPr>
        <w:t>（學校應依據其特性、師資結構、教學設備、學生素質等因素，並在學校現有基礎上，考量學校發展願景及教育目標，研提具學校特色之計畫。並</w:t>
      </w:r>
      <w:r w:rsidRPr="00F73FD6">
        <w:rPr>
          <w:rFonts w:ascii="標楷體" w:eastAsia="標楷體" w:hAnsi="標楷體"/>
        </w:rPr>
        <w:t>應</w:t>
      </w:r>
      <w:r w:rsidRPr="00F73FD6">
        <w:rPr>
          <w:rFonts w:ascii="標楷體" w:eastAsia="標楷體" w:hAnsi="標楷體"/>
          <w:b/>
        </w:rPr>
        <w:t>明列</w:t>
      </w:r>
      <w:r w:rsidRPr="00F73FD6">
        <w:rPr>
          <w:rFonts w:ascii="標楷體" w:eastAsia="標楷體" w:hAnsi="標楷體" w:hint="eastAsia"/>
          <w:b/>
        </w:rPr>
        <w:t>各項質化、量化</w:t>
      </w:r>
      <w:r w:rsidRPr="00F73FD6">
        <w:rPr>
          <w:rFonts w:ascii="標楷體" w:eastAsia="標楷體" w:hAnsi="標楷體"/>
          <w:b/>
        </w:rPr>
        <w:t>管考</w:t>
      </w:r>
      <w:r w:rsidRPr="00F73FD6">
        <w:rPr>
          <w:rFonts w:ascii="標楷體" w:eastAsia="標楷體" w:hAnsi="標楷體" w:hint="eastAsia"/>
          <w:b/>
        </w:rPr>
        <w:t>指標及預期效益</w:t>
      </w:r>
      <w:r w:rsidRPr="00F73FD6">
        <w:rPr>
          <w:rFonts w:ascii="標楷體" w:eastAsia="標楷體" w:hAnsi="標楷體" w:hint="eastAsia"/>
        </w:rPr>
        <w:t>）</w:t>
      </w:r>
    </w:p>
    <w:p w:rsidR="00036660" w:rsidRPr="00F6071B" w:rsidRDefault="00036660" w:rsidP="00036660">
      <w:pPr>
        <w:spacing w:line="400" w:lineRule="exact"/>
        <w:rPr>
          <w:rFonts w:ascii="標楷體" w:eastAsia="標楷體" w:hAnsi="標楷體" w:hint="eastAsia"/>
        </w:rPr>
      </w:pPr>
    </w:p>
    <w:p w:rsidR="00036660" w:rsidRDefault="00036660" w:rsidP="00036660">
      <w:pPr>
        <w:spacing w:line="400" w:lineRule="exact"/>
        <w:ind w:left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 質化指標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3"/>
        <w:gridCol w:w="1296"/>
        <w:gridCol w:w="4794"/>
      </w:tblGrid>
      <w:tr w:rsidR="00036660" w:rsidRPr="00D500FF" w:rsidTr="00E265A3">
        <w:tc>
          <w:tcPr>
            <w:tcW w:w="1548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管考面向</w:t>
            </w:r>
          </w:p>
        </w:tc>
        <w:tc>
          <w:tcPr>
            <w:tcW w:w="1803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質</w:t>
            </w:r>
            <w:r w:rsidRPr="00D500FF">
              <w:rPr>
                <w:rFonts w:ascii="標楷體" w:eastAsia="標楷體" w:hAnsi="標楷體"/>
              </w:rPr>
              <w:t>化</w:t>
            </w:r>
            <w:r w:rsidRPr="00D500FF">
              <w:rPr>
                <w:rFonts w:ascii="標楷體" w:eastAsia="標楷體" w:hAnsi="標楷體" w:hint="eastAsia"/>
              </w:rPr>
              <w:t>績效指標</w:t>
            </w: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794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預計達成目標</w:t>
            </w: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803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學生面</w:t>
            </w:r>
          </w:p>
        </w:tc>
        <w:tc>
          <w:tcPr>
            <w:tcW w:w="1803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課程面</w:t>
            </w:r>
          </w:p>
        </w:tc>
        <w:tc>
          <w:tcPr>
            <w:tcW w:w="1803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4794" w:type="dxa"/>
          </w:tcPr>
          <w:p w:rsidR="00036660" w:rsidRDefault="00036660" w:rsidP="00176E2B">
            <w:pPr>
              <w:widowControl/>
              <w:rPr>
                <w:rFonts w:ascii="標楷體" w:eastAsia="標楷體" w:hAnsi="標楷體"/>
              </w:rPr>
            </w:pPr>
          </w:p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護理教育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803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其他特色面</w:t>
            </w:r>
          </w:p>
        </w:tc>
        <w:tc>
          <w:tcPr>
            <w:tcW w:w="1803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rPr>
          <w:trHeight w:val="765"/>
        </w:trPr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794" w:type="dxa"/>
          </w:tcPr>
          <w:p w:rsidR="00036660" w:rsidRPr="00D500FF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036660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※備註：1.</w:t>
      </w:r>
      <w:r w:rsidRPr="00D3564C">
        <w:rPr>
          <w:rFonts w:ascii="標楷體" w:eastAsia="標楷體" w:hAnsi="標楷體" w:hint="eastAsia"/>
        </w:rPr>
        <w:t>表格不敷使用請自行增列</w:t>
      </w:r>
      <w:r>
        <w:rPr>
          <w:rFonts w:ascii="標楷體" w:eastAsia="標楷體" w:hAnsi="標楷體" w:hint="eastAsia"/>
        </w:rPr>
        <w:t>。</w:t>
      </w:r>
    </w:p>
    <w:p w:rsidR="00036660" w:rsidRPr="00F73FD6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2.改善護理教育之規劃一欄，無護理科學校免填。</w:t>
      </w:r>
    </w:p>
    <w:p w:rsidR="00036660" w:rsidRPr="00F932BA" w:rsidRDefault="00036660" w:rsidP="00036660">
      <w:pPr>
        <w:spacing w:line="400" w:lineRule="exact"/>
        <w:ind w:left="280"/>
        <w:rPr>
          <w:rFonts w:ascii="標楷體" w:eastAsia="標楷體" w:hAnsi="標楷體" w:hint="eastAsia"/>
        </w:rPr>
      </w:pPr>
    </w:p>
    <w:p w:rsidR="00036660" w:rsidRPr="00D500FF" w:rsidRDefault="00036660" w:rsidP="00036660">
      <w:pPr>
        <w:spacing w:line="400" w:lineRule="exact"/>
        <w:ind w:left="280"/>
        <w:rPr>
          <w:rFonts w:ascii="標楷體" w:eastAsia="標楷體" w:hAnsi="標楷體" w:hint="eastAsia"/>
          <w:sz w:val="28"/>
          <w:szCs w:val="28"/>
        </w:rPr>
      </w:pPr>
      <w:r w:rsidRPr="00D500FF">
        <w:rPr>
          <w:rFonts w:ascii="標楷體" w:eastAsia="標楷體" w:hAnsi="標楷體" w:hint="eastAsia"/>
        </w:rPr>
        <w:t xml:space="preserve">  </w:t>
      </w:r>
      <w:r w:rsidRPr="00D500FF">
        <w:rPr>
          <w:rFonts w:ascii="標楷體" w:eastAsia="標楷體" w:hAnsi="標楷體" w:hint="eastAsia"/>
          <w:sz w:val="28"/>
          <w:szCs w:val="28"/>
        </w:rPr>
        <w:t>(二) 量化指標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1620"/>
        <w:gridCol w:w="1080"/>
        <w:gridCol w:w="1080"/>
        <w:gridCol w:w="1080"/>
      </w:tblGrid>
      <w:tr w:rsidR="00036660" w:rsidRPr="00D500FF" w:rsidTr="00E265A3"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管考面向</w:t>
            </w:r>
          </w:p>
        </w:tc>
        <w:tc>
          <w:tcPr>
            <w:tcW w:w="3060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/>
              </w:rPr>
              <w:t>量化</w:t>
            </w:r>
            <w:r w:rsidRPr="00D500FF">
              <w:rPr>
                <w:rFonts w:ascii="標楷體" w:eastAsia="標楷體" w:hAnsi="標楷體" w:hint="eastAsia"/>
              </w:rPr>
              <w:t>績效指標</w:t>
            </w:r>
          </w:p>
        </w:tc>
        <w:tc>
          <w:tcPr>
            <w:tcW w:w="1620" w:type="dxa"/>
            <w:vMerge w:val="restart"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101年度</w:t>
            </w:r>
          </w:p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3240" w:type="dxa"/>
            <w:gridSpan w:val="3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分年預計達成目標</w:t>
            </w:r>
            <w:r>
              <w:rPr>
                <w:rFonts w:ascii="標楷體" w:eastAsia="標楷體" w:hAnsi="標楷體" w:hint="eastAsia"/>
              </w:rPr>
              <w:t>（年度）</w:t>
            </w:r>
          </w:p>
        </w:tc>
      </w:tr>
      <w:tr w:rsidR="00036660" w:rsidRPr="00D500FF" w:rsidTr="00E265A3"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036660" w:rsidRPr="00D500FF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</w:tr>
      <w:tr w:rsidR="00036660" w:rsidRPr="00D500FF" w:rsidTr="00E265A3"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306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36660" w:rsidRPr="00D500FF" w:rsidTr="00E265A3">
        <w:tc>
          <w:tcPr>
            <w:tcW w:w="1548" w:type="dxa"/>
            <w:vMerge w:val="restart"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500F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306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36660" w:rsidTr="00E265A3">
        <w:tc>
          <w:tcPr>
            <w:tcW w:w="1548" w:type="dxa"/>
            <w:vMerge/>
            <w:vAlign w:val="center"/>
          </w:tcPr>
          <w:p w:rsidR="00036660" w:rsidRPr="00D500FF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 w:val="restart"/>
            <w:vAlign w:val="center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00F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 w:val="restart"/>
            <w:vAlign w:val="center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00FF">
              <w:rPr>
                <w:rFonts w:ascii="標楷體" w:eastAsia="標楷體" w:hAnsi="標楷體" w:hint="eastAsia"/>
              </w:rPr>
              <w:t>護理教育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 w:val="restart"/>
            <w:vAlign w:val="center"/>
          </w:tcPr>
          <w:p w:rsidR="00036660" w:rsidRPr="00F73FD6" w:rsidRDefault="00036660" w:rsidP="00176E2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73FD6">
              <w:rPr>
                <w:rFonts w:ascii="標楷體" w:eastAsia="標楷體" w:hAnsi="標楷體" w:hint="eastAsia"/>
              </w:rPr>
              <w:t>其他特色面</w:t>
            </w: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6660" w:rsidTr="00E265A3">
        <w:tc>
          <w:tcPr>
            <w:tcW w:w="1548" w:type="dxa"/>
            <w:vMerge/>
            <w:vAlign w:val="center"/>
          </w:tcPr>
          <w:p w:rsidR="0003666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36660" w:rsidRDefault="00036660" w:rsidP="00176E2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36660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Pr="00D3564C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1.</w:t>
      </w:r>
      <w:bookmarkStart w:id="2" w:name="OLE_LINK4"/>
      <w:bookmarkStart w:id="3" w:name="OLE_LINK5"/>
      <w:r w:rsidRPr="00D3564C">
        <w:rPr>
          <w:rFonts w:ascii="標楷體" w:eastAsia="標楷體" w:hAnsi="標楷體" w:hint="eastAsia"/>
        </w:rPr>
        <w:t>表格不敷使用請自行增列</w:t>
      </w:r>
      <w:r>
        <w:rPr>
          <w:rFonts w:ascii="標楷體" w:eastAsia="標楷體" w:hAnsi="標楷體" w:hint="eastAsia"/>
        </w:rPr>
        <w:t>。</w:t>
      </w:r>
      <w:bookmarkEnd w:id="2"/>
      <w:bookmarkEnd w:id="3"/>
    </w:p>
    <w:p w:rsidR="00036660" w:rsidRDefault="00036660" w:rsidP="000366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2.改善護理教育之規劃一欄，無護理科學校免填。</w:t>
      </w:r>
    </w:p>
    <w:p w:rsidR="00036660" w:rsidRPr="00B94E63" w:rsidRDefault="00036660" w:rsidP="0003666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36660" w:rsidRPr="00120D9D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120D9D">
        <w:rPr>
          <w:rFonts w:ascii="標楷體" w:eastAsia="標楷體" w:hAnsi="標楷體" w:hint="eastAsia"/>
          <w:b/>
          <w:sz w:val="32"/>
          <w:szCs w:val="32"/>
        </w:rPr>
        <w:t>、其他相關資料</w:t>
      </w:r>
    </w:p>
    <w:p w:rsidR="00036660" w:rsidRPr="00120D9D" w:rsidRDefault="00036660" w:rsidP="00036660">
      <w:pPr>
        <w:spacing w:line="400" w:lineRule="exact"/>
        <w:rPr>
          <w:rFonts w:ascii="標楷體" w:eastAsia="標楷體" w:hAnsi="標楷體" w:hint="eastAsia"/>
          <w:b/>
        </w:rPr>
      </w:pPr>
      <w:r w:rsidRPr="00120D9D">
        <w:rPr>
          <w:rFonts w:ascii="標楷體" w:eastAsia="標楷體" w:hAnsi="標楷體" w:hint="eastAsia"/>
        </w:rPr>
        <w:t>（檢附</w:t>
      </w:r>
      <w:r w:rsidRPr="00120D9D">
        <w:rPr>
          <w:rFonts w:ascii="標楷體" w:eastAsia="標楷體" w:hAnsi="標楷體"/>
        </w:rPr>
        <w:t>學校所定相關規定、調查表、分析報告、課程規劃，或其他補充資料，並得提供線上文件及連結網址，以供檢視</w:t>
      </w:r>
      <w:r w:rsidRPr="00120D9D">
        <w:rPr>
          <w:rFonts w:ascii="標楷體" w:eastAsia="標楷體" w:hAnsi="標楷體" w:hint="eastAsia"/>
        </w:rPr>
        <w:t>）</w:t>
      </w:r>
    </w:p>
    <w:p w:rsidR="00036660" w:rsidRPr="00120D9D" w:rsidRDefault="00036660" w:rsidP="00036660">
      <w:pPr>
        <w:rPr>
          <w:rFonts w:hint="eastAsia"/>
          <w:sz w:val="26"/>
          <w:szCs w:val="26"/>
        </w:rPr>
      </w:pPr>
    </w:p>
    <w:p w:rsidR="00036660" w:rsidRPr="00120D9D" w:rsidRDefault="00036660" w:rsidP="00036660">
      <w:pPr>
        <w:rPr>
          <w:rFonts w:ascii="標楷體" w:eastAsia="標楷體" w:hAnsi="標楷體" w:hint="eastAsia"/>
          <w:b/>
          <w:sz w:val="32"/>
          <w:szCs w:val="32"/>
        </w:rPr>
      </w:pPr>
    </w:p>
    <w:p w:rsidR="00036660" w:rsidRPr="00120D9D" w:rsidRDefault="00036660" w:rsidP="00036660">
      <w:pPr>
        <w:ind w:left="961" w:hangingChars="300" w:hanging="96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Pr="00120D9D">
        <w:rPr>
          <w:rFonts w:ascii="標楷體" w:eastAsia="標楷體" w:hAnsi="標楷體" w:hint="eastAsia"/>
          <w:b/>
          <w:sz w:val="32"/>
          <w:szCs w:val="32"/>
        </w:rPr>
        <w:t>、經費申請表（如附件）</w:t>
      </w:r>
    </w:p>
    <w:p w:rsidR="00036660" w:rsidRPr="002A6868" w:rsidRDefault="00036660" w:rsidP="00036660">
      <w:pPr>
        <w:spacing w:line="400" w:lineRule="exact"/>
        <w:rPr>
          <w:rFonts w:ascii="標楷體" w:eastAsia="標楷體" w:hAnsi="標楷體" w:hint="eastAsia"/>
        </w:rPr>
      </w:pPr>
      <w:r w:rsidRPr="00120D9D">
        <w:rPr>
          <w:rFonts w:ascii="標楷體" w:eastAsia="標楷體" w:hAnsi="標楷體" w:hint="eastAsia"/>
        </w:rPr>
        <w:t>（附件即為檢附之「教育部補助計畫項目經費申請表」之格式，經費部分請以此統一格式統整，並隨計畫書一同報部審核，請各校勿再於計畫書內呈現各分項計畫、子計畫之細項經費。）</w:t>
      </w:r>
    </w:p>
    <w:p w:rsidR="00036660" w:rsidRDefault="00036660" w:rsidP="00036660">
      <w:pPr>
        <w:rPr>
          <w:rFonts w:hint="eastAsia"/>
        </w:rPr>
        <w:sectPr w:rsidR="00036660" w:rsidSect="00036660">
          <w:footerReference w:type="even" r:id="rId7"/>
          <w:footerReference w:type="default" r:id="rId8"/>
          <w:pgSz w:w="11906" w:h="16838"/>
          <w:pgMar w:top="719" w:right="1280" w:bottom="719" w:left="1280" w:header="851" w:footer="992" w:gutter="0"/>
          <w:cols w:space="425"/>
          <w:titlePg/>
          <w:docGrid w:type="lines" w:linePitch="360"/>
        </w:sectPr>
      </w:pPr>
    </w:p>
    <w:p w:rsidR="00036660" w:rsidRDefault="00A02117" w:rsidP="00036660">
      <w:pPr>
        <w:spacing w:line="400" w:lineRule="exact"/>
        <w:ind w:leftChars="-375" w:left="-90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60" w:rsidRPr="006E1096" w:rsidRDefault="00036660" w:rsidP="00036660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6E1096">
                              <w:rPr>
                                <w:rFonts w:eastAsia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9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">
                <v:textbox>
                  <w:txbxContent>
                    <w:p w:rsidR="00036660" w:rsidRPr="006E1096" w:rsidRDefault="00036660" w:rsidP="00036660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 w:rsidRPr="006E1096">
                        <w:rPr>
                          <w:rFonts w:eastAsia="標楷體" w:hint="eastAsia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036660" w:rsidRDefault="00036660" w:rsidP="00036660">
      <w:pPr>
        <w:spacing w:line="400" w:lineRule="exact"/>
        <w:ind w:leftChars="-375" w:left="-90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036660" w:rsidRPr="008F3CDE" w:rsidRDefault="00036660" w:rsidP="00036660">
      <w:pPr>
        <w:spacing w:line="400" w:lineRule="exact"/>
        <w:ind w:leftChars="-375" w:left="-90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036660" w:rsidRPr="008F3CDE" w:rsidRDefault="00036660" w:rsidP="00036660">
      <w:pPr>
        <w:spacing w:beforeLines="50" w:before="180" w:afterLines="50" w:after="180" w:line="0" w:lineRule="atLeast"/>
        <w:ind w:left="-9" w:firstLine="2529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102-104</w:t>
      </w:r>
      <w:r w:rsidRPr="008F3CDE">
        <w:rPr>
          <w:rFonts w:ascii="標楷體" w:eastAsia="標楷體" w:hAnsi="標楷體" w:hint="eastAsia"/>
          <w:b/>
          <w:sz w:val="28"/>
          <w:szCs w:val="28"/>
        </w:rPr>
        <w:t>年分年經費需求表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Pr="008F3CDE">
        <w:rPr>
          <w:rFonts w:ascii="標楷體" w:eastAsia="標楷體" w:hAnsi="標楷體" w:hint="eastAsia"/>
          <w:b/>
          <w:sz w:val="28"/>
          <w:szCs w:val="28"/>
        </w:rPr>
        <w:t>(單位：元)</w:t>
      </w:r>
    </w:p>
    <w:tbl>
      <w:tblPr>
        <w:tblW w:w="102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757"/>
        <w:gridCol w:w="757"/>
        <w:gridCol w:w="757"/>
        <w:gridCol w:w="757"/>
        <w:gridCol w:w="918"/>
        <w:gridCol w:w="1048"/>
        <w:gridCol w:w="830"/>
        <w:gridCol w:w="1514"/>
        <w:gridCol w:w="1315"/>
      </w:tblGrid>
      <w:tr w:rsidR="00036660" w:rsidRPr="008250F0" w:rsidTr="00176E2B">
        <w:trPr>
          <w:cantSplit/>
          <w:trHeight w:val="318"/>
          <w:jc w:val="center"/>
        </w:trPr>
        <w:tc>
          <w:tcPr>
            <w:tcW w:w="163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right"/>
              <w:rPr>
                <w:rFonts w:ascii="標楷體" w:eastAsia="標楷體" w:hAnsi="標楷體" w:cs="Arial Unicode MS" w:hint="eastAsia"/>
                <w:b/>
                <w:bCs/>
              </w:rPr>
            </w:pPr>
            <w:r w:rsidRPr="008250F0">
              <w:rPr>
                <w:rFonts w:ascii="標楷體" w:eastAsia="標楷體" w:hAnsi="標楷體" w:cs="Arial Unicode MS" w:hint="eastAsia"/>
                <w:b/>
                <w:bCs/>
              </w:rPr>
              <w:t>經費需求</w:t>
            </w:r>
          </w:p>
          <w:p w:rsidR="00036660" w:rsidRPr="008250F0" w:rsidRDefault="00036660" w:rsidP="00176E2B">
            <w:pPr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 w:cs="Arial Unicode MS" w:hint="eastAsia"/>
                <w:b/>
                <w:bCs/>
              </w:rPr>
            </w:pPr>
          </w:p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 w:hint="eastAsia"/>
                <w:b/>
                <w:bCs/>
              </w:rPr>
            </w:pPr>
            <w:r w:rsidRPr="008250F0">
              <w:rPr>
                <w:rFonts w:ascii="標楷體" w:eastAsia="標楷體" w:hAnsi="標楷體" w:cs="Arial Unicode MS" w:hint="eastAsia"/>
                <w:b/>
                <w:bCs/>
              </w:rPr>
              <w:t>年  度</w:t>
            </w:r>
          </w:p>
        </w:tc>
        <w:tc>
          <w:tcPr>
            <w:tcW w:w="4994" w:type="dxa"/>
            <w:gridSpan w:val="6"/>
            <w:tcBorders>
              <w:left w:val="doub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申請補助經費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學校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配合款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(D)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學校配合款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8250F0">
              <w:rPr>
                <w:rFonts w:ascii="標楷體" w:eastAsia="標楷體" w:hAnsi="標楷體" w:cs="Arial Unicode MS" w:hint="eastAsia"/>
                <w:b/>
              </w:rPr>
              <w:t>佔教育部補助款之百分比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8250F0">
              <w:rPr>
                <w:rFonts w:ascii="標楷體" w:eastAsia="標楷體" w:hAnsi="標楷體" w:cs="Arial Unicode MS" w:hint="eastAsia"/>
                <w:b/>
              </w:rPr>
              <w:t>（</w:t>
            </w:r>
            <w:r w:rsidRPr="008250F0">
              <w:rPr>
                <w:rFonts w:ascii="標楷體" w:eastAsia="標楷體" w:hAnsi="標楷體" w:hint="eastAsia"/>
                <w:b/>
              </w:rPr>
              <w:t>D/C</w:t>
            </w:r>
            <w:r w:rsidRPr="008250F0">
              <w:rPr>
                <w:rFonts w:ascii="標楷體" w:eastAsia="標楷體" w:hAnsi="標楷體" w:cs="Arial Unicode MS" w:hint="eastAsia"/>
                <w:b/>
              </w:rPr>
              <w:t>）%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總計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(E=C+D)</w:t>
            </w:r>
          </w:p>
        </w:tc>
      </w:tr>
      <w:tr w:rsidR="00036660" w:rsidRPr="008250F0" w:rsidTr="00176E2B">
        <w:trPr>
          <w:cantSplit/>
          <w:trHeight w:val="318"/>
          <w:jc w:val="center"/>
        </w:trPr>
        <w:tc>
          <w:tcPr>
            <w:tcW w:w="1636" w:type="dxa"/>
            <w:vMerge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 w:hint="eastAsia"/>
                <w:b/>
                <w:bCs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經常門(A)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資本門</w:t>
            </w:r>
          </w:p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eastAsia="標楷體"/>
                <w:b/>
              </w:rPr>
              <w:t>(</w:t>
            </w:r>
            <w:r w:rsidRPr="008250F0">
              <w:rPr>
                <w:rFonts w:ascii="標楷體" w:eastAsia="標楷體" w:hAnsi="標楷體" w:hint="eastAsia"/>
                <w:b/>
              </w:rPr>
              <w:t>B</w:t>
            </w:r>
            <w:r w:rsidRPr="008250F0">
              <w:rPr>
                <w:rFonts w:eastAsia="標楷體"/>
                <w:b/>
              </w:rPr>
              <w:t>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合計</w:t>
            </w:r>
          </w:p>
          <w:p w:rsidR="00036660" w:rsidRPr="008250F0" w:rsidDel="00281AB8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(C=A+B)</w:t>
            </w: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36660" w:rsidRPr="008250F0" w:rsidTr="00176E2B">
        <w:trPr>
          <w:cantSplit/>
          <w:trHeight w:val="750"/>
          <w:jc w:val="center"/>
        </w:trPr>
        <w:tc>
          <w:tcPr>
            <w:tcW w:w="1636" w:type="dxa"/>
            <w:vMerge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rPr>
                <w:rFonts w:ascii="新細明體" w:hAnsi="新細明體" w:cs="Arial Unicode MS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人事費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業務費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8250F0">
              <w:rPr>
                <w:rFonts w:ascii="標楷體" w:eastAsia="標楷體" w:hAnsi="標楷體" w:hint="eastAsia"/>
                <w:b/>
              </w:rPr>
              <w:t>雜支</w:t>
            </w: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8250F0">
              <w:rPr>
                <w:rFonts w:ascii="標楷體" w:eastAsia="標楷體" w:hAnsi="標楷體" w:cs="Arial Unicode MS" w:hint="eastAsia"/>
                <w:b/>
              </w:rPr>
              <w:t>小計</w:t>
            </w:r>
          </w:p>
        </w:tc>
        <w:tc>
          <w:tcPr>
            <w:tcW w:w="918" w:type="dxa"/>
            <w:vMerge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036660" w:rsidRPr="008250F0" w:rsidTr="00176E2B">
        <w:trPr>
          <w:trHeight w:val="619"/>
          <w:jc w:val="center"/>
        </w:trPr>
        <w:tc>
          <w:tcPr>
            <w:tcW w:w="1636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102</w:t>
            </w:r>
            <w:r w:rsidRPr="008250F0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9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</w:tr>
      <w:tr w:rsidR="00036660" w:rsidRPr="008250F0" w:rsidTr="00176E2B">
        <w:trPr>
          <w:trHeight w:val="619"/>
          <w:jc w:val="center"/>
        </w:trPr>
        <w:tc>
          <w:tcPr>
            <w:tcW w:w="1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103</w:t>
            </w:r>
            <w:r w:rsidRPr="008250F0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9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</w:tr>
      <w:tr w:rsidR="00036660" w:rsidRPr="008250F0" w:rsidTr="00176E2B">
        <w:trPr>
          <w:trHeight w:val="619"/>
          <w:jc w:val="center"/>
        </w:trPr>
        <w:tc>
          <w:tcPr>
            <w:tcW w:w="1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104</w:t>
            </w:r>
            <w:r w:rsidRPr="008250F0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9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</w:tr>
      <w:tr w:rsidR="00036660" w:rsidRPr="008250F0" w:rsidTr="00176E2B">
        <w:trPr>
          <w:trHeight w:val="619"/>
          <w:jc w:val="center"/>
        </w:trPr>
        <w:tc>
          <w:tcPr>
            <w:tcW w:w="1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102-104</w:t>
            </w:r>
            <w:r w:rsidRPr="008250F0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250F0">
              <w:rPr>
                <w:rFonts w:ascii="標楷體" w:eastAsia="標楷體" w:hAnsi="標楷體" w:hint="eastAsia"/>
                <w:b/>
                <w:bCs/>
              </w:rPr>
              <w:t>（合計數）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9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</w:tr>
      <w:tr w:rsidR="00036660" w:rsidRPr="008250F0" w:rsidTr="00176E2B">
        <w:trPr>
          <w:trHeight w:val="730"/>
          <w:jc w:val="center"/>
        </w:trPr>
        <w:tc>
          <w:tcPr>
            <w:tcW w:w="1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250F0">
              <w:rPr>
                <w:rFonts w:ascii="標楷體" w:eastAsia="標楷體" w:hAnsi="標楷體" w:hint="eastAsia"/>
                <w:b/>
                <w:bCs/>
              </w:rPr>
              <w:t>全程計畫</w:t>
            </w:r>
          </w:p>
          <w:p w:rsidR="00036660" w:rsidRPr="008250F0" w:rsidRDefault="00036660" w:rsidP="00176E2B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8250F0">
              <w:rPr>
                <w:rFonts w:ascii="標楷體" w:eastAsia="標楷體" w:hAnsi="標楷體" w:hint="eastAsia"/>
                <w:b/>
                <w:bCs/>
              </w:rPr>
              <w:t>所需經費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757" w:type="dxa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9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36660" w:rsidRPr="008250F0" w:rsidRDefault="00036660" w:rsidP="00176E2B">
            <w:pPr>
              <w:spacing w:line="400" w:lineRule="exact"/>
              <w:jc w:val="center"/>
            </w:pPr>
          </w:p>
        </w:tc>
      </w:tr>
    </w:tbl>
    <w:p w:rsidR="00036660" w:rsidRDefault="00036660" w:rsidP="00036660">
      <w:pPr>
        <w:rPr>
          <w:rFonts w:hint="eastAsia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16"/>
        <w:gridCol w:w="1163"/>
        <w:gridCol w:w="1065"/>
        <w:gridCol w:w="1079"/>
        <w:gridCol w:w="1079"/>
        <w:gridCol w:w="749"/>
        <w:gridCol w:w="2235"/>
      </w:tblGrid>
      <w:tr w:rsidR="00036660" w:rsidRPr="008F61A5" w:rsidTr="00176E2B">
        <w:trPr>
          <w:trHeight w:val="540"/>
          <w:jc w:val="center"/>
        </w:trPr>
        <w:tc>
          <w:tcPr>
            <w:tcW w:w="718" w:type="pct"/>
            <w:shd w:val="clear" w:color="auto" w:fill="FFFF99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填報單位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Merge w:val="restart"/>
            <w:shd w:val="clear" w:color="auto" w:fill="FFFF99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填報單位主管核章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 w:val="restart"/>
            <w:shd w:val="clear" w:color="auto" w:fill="FFFF99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會計單位主管核章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Merge w:val="restart"/>
            <w:shd w:val="clear" w:color="auto" w:fill="FFFF99"/>
            <w:vAlign w:val="center"/>
          </w:tcPr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校長</w:t>
            </w:r>
          </w:p>
          <w:p w:rsidR="00036660" w:rsidRPr="008F3CDE" w:rsidRDefault="00036660" w:rsidP="00176E2B">
            <w:pPr>
              <w:jc w:val="center"/>
              <w:rPr>
                <w:rFonts w:ascii="標楷體" w:eastAsia="標楷體" w:hAnsi="標楷體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核章</w:t>
            </w:r>
          </w:p>
        </w:tc>
        <w:tc>
          <w:tcPr>
            <w:tcW w:w="1089" w:type="pct"/>
            <w:vMerge w:val="restart"/>
            <w:shd w:val="clear" w:color="auto" w:fill="auto"/>
            <w:vAlign w:val="center"/>
          </w:tcPr>
          <w:p w:rsidR="00036660" w:rsidRPr="008F61A5" w:rsidRDefault="00036660" w:rsidP="00176E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36660" w:rsidRDefault="00036660" w:rsidP="00036660">
      <w:pPr>
        <w:sectPr w:rsidR="00036660" w:rsidSect="00176E2B">
          <w:pgSz w:w="11906" w:h="16838"/>
          <w:pgMar w:top="719" w:right="1280" w:bottom="719" w:left="1280" w:header="851" w:footer="992" w:gutter="0"/>
          <w:cols w:space="425"/>
          <w:docGrid w:type="lines" w:linePitch="360"/>
        </w:sectPr>
      </w:pP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036660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Default="00A02117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127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660" w:rsidRDefault="00036660" w:rsidP="00036660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127.4pt;margin-top:-18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NYT7SV/&#10;AgAADAUAAA4AAAAAAAAAAAAAAAAALgIAAGRycy9lMm9Eb2MueG1sUEsBAi0AFAAGAAgAAAAhAC5E&#10;covgAAAADAEAAA8AAAAAAAAAAAAAAAAA2QQAAGRycy9kb3ducmV2LnhtbFBLBQYAAAAABAAEAPMA&#10;AADmBQAAAAA=&#10;" o:allowincell="f" stroked="f">
                      <v:textbox>
                        <w:txbxContent>
                          <w:p w:rsidR="00036660" w:rsidRDefault="00036660" w:rsidP="00036660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▓</w:t>
            </w:r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eastAsia="標楷體" w:hint="eastAsia"/>
                <w:color w:val="FF0000"/>
                <w:sz w:val="32"/>
              </w:rPr>
              <w:t xml:space="preserve">  </w:t>
            </w:r>
            <w:r w:rsidRPr="007C42E9">
              <w:rPr>
                <w:rFonts w:eastAsia="標楷體" w:hint="eastAsia"/>
                <w:color w:val="FF0000"/>
                <w:sz w:val="32"/>
              </w:rPr>
              <w:t>教育部補助計畫項目經費</w:t>
            </w: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ascii="標楷體" w:eastAsia="標楷體" w:hint="eastAsia"/>
                <w:color w:val="FF0000"/>
                <w:sz w:val="32"/>
              </w:rPr>
              <w:t>□</w:t>
            </w:r>
            <w:r w:rsidRPr="007C42E9">
              <w:rPr>
                <w:rFonts w:eastAsia="標楷體" w:hint="eastAsia"/>
                <w:color w:val="FF0000"/>
                <w:sz w:val="32"/>
              </w:rPr>
              <w:t>核定表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36660" w:rsidRPr="007C42E9" w:rsidRDefault="00036660" w:rsidP="00176E2B">
            <w:pPr>
              <w:rPr>
                <w:rFonts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申請單位：</w:t>
            </w:r>
            <w:r w:rsidRPr="007C42E9">
              <w:rPr>
                <w:rFonts w:eastAsia="標楷體"/>
                <w:color w:val="FF0000"/>
              </w:rPr>
              <w:t>XXX</w:t>
            </w:r>
            <w:r w:rsidRPr="007C42E9">
              <w:rPr>
                <w:rFonts w:eastAsia="標楷體" w:hint="eastAsia"/>
                <w:color w:val="FF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計畫名稱：</w:t>
            </w:r>
            <w:r w:rsidRPr="007C42E9">
              <w:rPr>
                <w:rFonts w:eastAsia="標楷體"/>
                <w:color w:val="FF0000"/>
              </w:rPr>
              <w:t>XXXX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計畫期程： </w:t>
            </w:r>
            <w:r>
              <w:rPr>
                <w:rFonts w:ascii="標楷體" w:eastAsia="標楷體" w:hint="eastAsia"/>
                <w:color w:val="FF0000"/>
              </w:rPr>
              <w:t>102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月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日至 </w:t>
            </w:r>
            <w:r>
              <w:rPr>
                <w:rFonts w:ascii="標楷體" w:eastAsia="標楷體" w:hint="eastAsia"/>
                <w:color w:val="FF0000"/>
              </w:rPr>
              <w:t>102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</w:t>
            </w:r>
            <w:r>
              <w:rPr>
                <w:rFonts w:ascii="標楷體" w:eastAsia="標楷體" w:hint="eastAsia"/>
                <w:color w:val="FF0000"/>
              </w:rPr>
              <w:t>12</w:t>
            </w:r>
            <w:r w:rsidRPr="007C42E9">
              <w:rPr>
                <w:rFonts w:ascii="標楷體" w:eastAsia="標楷體" w:hint="eastAsia"/>
                <w:color w:val="FF0000"/>
              </w:rPr>
              <w:t>月</w:t>
            </w:r>
            <w:r>
              <w:rPr>
                <w:rFonts w:ascii="標楷體" w:eastAsia="標楷體" w:hint="eastAsia"/>
                <w:color w:val="FF0000"/>
              </w:rPr>
              <w:t xml:space="preserve"> 31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日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計畫經費總額： </w:t>
            </w:r>
            <w:r w:rsidRPr="007C42E9">
              <w:rPr>
                <w:rFonts w:ascii="標楷體" w:eastAsia="標楷體"/>
                <w:color w:val="FF0000"/>
              </w:rPr>
              <w:t xml:space="preserve"> 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元，申請金額：          元，自籌款：   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擬向其他機關與民間團體申請補助：▓無□有</w:t>
            </w:r>
          </w:p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（請註明其他機關與民間團體申請補助經費之項目及金額）</w:t>
            </w:r>
          </w:p>
          <w:p w:rsidR="00036660" w:rsidRPr="007C42E9" w:rsidRDefault="00036660" w:rsidP="00176E2B">
            <w:pPr>
              <w:ind w:firstLine="5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教育部：              元，補助項目及金額：</w:t>
            </w:r>
          </w:p>
          <w:p w:rsidR="00036660" w:rsidRPr="007C42E9" w:rsidRDefault="00036660" w:rsidP="00176E2B">
            <w:pPr>
              <w:ind w:firstLineChars="227" w:firstLine="545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eastAsia="標楷體"/>
                <w:color w:val="FF0000"/>
              </w:rPr>
              <w:t>XXXX</w:t>
            </w:r>
            <w:r w:rsidRPr="007C42E9">
              <w:rPr>
                <w:rFonts w:eastAsia="標楷體" w:hint="eastAsia"/>
                <w:color w:val="FF0000"/>
              </w:rPr>
              <w:t>部：</w:t>
            </w:r>
            <w:r w:rsidRPr="007C42E9">
              <w:rPr>
                <w:rFonts w:eastAsia="標楷體"/>
                <w:color w:val="FF0000"/>
              </w:rPr>
              <w:t>………………</w:t>
            </w:r>
            <w:r w:rsidRPr="007C42E9">
              <w:rPr>
                <w:rFonts w:eastAsia="標楷體" w:hint="eastAsia"/>
                <w:color w:val="FF0000"/>
              </w:rPr>
              <w:t>元，</w:t>
            </w:r>
            <w:r w:rsidRPr="007C42E9">
              <w:rPr>
                <w:rFonts w:ascii="標楷體" w:eastAsia="標楷體" w:hint="eastAsia"/>
                <w:color w:val="FF0000"/>
              </w:rPr>
              <w:t>補助項目及金額：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教育部</w:t>
            </w:r>
            <w:r w:rsidRPr="007C42E9">
              <w:rPr>
                <w:rFonts w:ascii="標楷體" w:eastAsia="標楷體" w:hint="eastAsia"/>
                <w:b/>
                <w:color w:val="FF0000"/>
                <w:u w:val="single"/>
                <w:shd w:val="pct15" w:color="auto" w:fill="FFFFFF"/>
              </w:rPr>
              <w:t>核定計畫</w:t>
            </w: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經費</w:t>
            </w:r>
          </w:p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（申請單位請勿填寫）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總價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eastAsia="標楷體" w:hint="eastAsia"/>
                <w:color w:val="FF0000"/>
              </w:rPr>
              <w:t>元</w:t>
            </w:r>
            <w:r w:rsidRPr="007C42E9">
              <w:rPr>
                <w:rFonts w:eastAsia="標楷體"/>
                <w:color w:val="FF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事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ind w:left="-29" w:firstLine="26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36660" w:rsidRDefault="00036660" w:rsidP="00176E2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及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投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本部核定補助為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firstLineChars="100" w:firstLine="2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             會計            機關長官</w:t>
            </w:r>
          </w:p>
          <w:p w:rsidR="00036660" w:rsidRPr="007C42E9" w:rsidRDefault="00036660" w:rsidP="00176E2B">
            <w:pPr>
              <w:ind w:firstLineChars="100" w:firstLine="240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          教育部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承辦人          單位主管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備註：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1、</w:t>
            </w:r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依</w:t>
            </w:r>
            <w:r w:rsidRPr="007C42E9">
              <w:rPr>
                <w:rFonts w:eastAsia="標楷體" w:hint="eastAsia"/>
                <w:color w:val="FF0000"/>
                <w:u w:val="single"/>
                <w:shd w:val="pct15" w:color="auto" w:fill="FFFFFF"/>
              </w:rPr>
              <w:t>行政院</w:t>
            </w:r>
            <w:smartTag w:uri="urn:schemas-microsoft-com:office:smarttags" w:element="chsdate">
              <w:smartTagPr>
                <w:attr w:name="Year" w:val="1999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C42E9">
                <w:rPr>
                  <w:rFonts w:eastAsia="標楷體" w:hint="eastAsia"/>
                  <w:color w:val="FF0000"/>
                  <w:u w:val="single"/>
                  <w:shd w:val="pct15" w:color="auto" w:fill="FFFFFF"/>
                </w:rPr>
                <w:t>99</w:t>
              </w:r>
              <w:r w:rsidRPr="007C42E9">
                <w:rPr>
                  <w:rFonts w:ascii="標楷體" w:eastAsia="標楷體" w:hint="eastAsia"/>
                  <w:color w:val="FF0000"/>
                  <w:u w:val="single"/>
                  <w:shd w:val="pct15" w:color="auto" w:fill="FFFFFF"/>
                </w:rPr>
                <w:t>年3月4日</w:t>
              </w:r>
            </w:smartTag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院授主忠字第0990001184號函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頒</w:t>
            </w:r>
            <w:r w:rsidRPr="007C42E9">
              <w:rPr>
                <w:rFonts w:ascii="標楷體" w:eastAsia="標楷體" w:hint="eastAsia"/>
                <w:color w:val="FF0000"/>
              </w:rPr>
              <w:t>對民間團體捐助之規定，</w:t>
            </w:r>
            <w:r w:rsidRPr="007C42E9">
              <w:rPr>
                <w:rFonts w:eastAsia="標楷體" w:hint="eastAsia"/>
                <w:color w:val="FF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2、</w:t>
            </w:r>
            <w:r w:rsidRPr="007C42E9">
              <w:rPr>
                <w:rFonts w:ascii="標楷體" w:eastAsia="標楷體" w:hAnsi="標楷體" w:hint="eastAsia"/>
                <w:color w:val="FF0000"/>
              </w:rPr>
              <w:t>補助案件</w:t>
            </w:r>
            <w:r w:rsidRPr="007C42E9">
              <w:rPr>
                <w:rFonts w:ascii="標楷體" w:eastAsia="標楷體" w:hint="eastAsia"/>
                <w:color w:val="FF0000"/>
              </w:rPr>
              <w:t>除因</w:t>
            </w:r>
            <w:r w:rsidRPr="007C42E9">
              <w:rPr>
                <w:rFonts w:ascii="標楷體" w:eastAsia="標楷體" w:hint="eastAsia"/>
                <w:color w:val="FF0000"/>
                <w:u w:val="single"/>
              </w:rPr>
              <w:t>特殊情況經本部同意外</w:t>
            </w:r>
            <w:r w:rsidRPr="007C42E9">
              <w:rPr>
                <w:rFonts w:ascii="標楷體" w:eastAsia="標楷體" w:hint="eastAsia"/>
                <w:color w:val="FF0000"/>
              </w:rPr>
              <w:t>，以不補助人事費為原則；另內部場地使用費及行政管理費則一律不予補助。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3、各經費項目，除依相關規定無法區分者外，以人事費、業務費、雜支、設備及投資四項為編列原則。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4、雜支最高以【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ascii="標楷體" w:eastAsia="標楷體" w:hint="eastAsia"/>
                <w:color w:val="FF0000"/>
              </w:rPr>
              <w:t>業務費</w:t>
            </w:r>
            <w:r w:rsidRPr="007C42E9">
              <w:rPr>
                <w:rFonts w:eastAsia="標楷體"/>
                <w:color w:val="FF0000"/>
              </w:rPr>
              <w:t>)*</w:t>
            </w:r>
            <w:r w:rsidRPr="007C42E9">
              <w:rPr>
                <w:rFonts w:eastAsia="標楷體" w:hint="eastAsia"/>
                <w:b/>
                <w:bCs/>
                <w:color w:val="FF0000"/>
                <w:u w:val="single"/>
              </w:rPr>
              <w:t>6</w:t>
            </w:r>
            <w:r w:rsidRPr="007C42E9">
              <w:rPr>
                <w:rFonts w:eastAsia="標楷體"/>
                <w:color w:val="FF0000"/>
              </w:rPr>
              <w:t>%</w:t>
            </w:r>
            <w:r w:rsidRPr="007C42E9">
              <w:rPr>
                <w:rFonts w:eastAsia="標楷體" w:hint="eastAsia"/>
                <w:color w:val="FF0000"/>
              </w:rPr>
              <w:t>】編</w:t>
            </w:r>
            <w:r w:rsidRPr="007C42E9">
              <w:rPr>
                <w:rFonts w:ascii="標楷體" w:eastAsia="標楷體" w:hint="eastAsia"/>
                <w:color w:val="FF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補助方式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： 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□全額補助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□部分補助　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【補助比率　　％】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□酌予補助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餘款繳回方式</w:t>
            </w:r>
            <w:r w:rsidRPr="007C42E9">
              <w:rPr>
                <w:rFonts w:ascii="標楷體" w:eastAsia="標楷體" w:hint="eastAsia"/>
                <w:color w:val="FF0000"/>
              </w:rPr>
              <w:t>：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□繳回  （請敘明依據）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FF0000"/>
              </w:rPr>
            </w:pPr>
          </w:p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□不繳回（請敘明依據）</w:t>
            </w:r>
          </w:p>
        </w:tc>
      </w:tr>
    </w:tbl>
    <w:p w:rsidR="00036660" w:rsidRDefault="00036660" w:rsidP="00036660">
      <w:pPr>
        <w:sectPr w:rsidR="00036660" w:rsidSect="00176E2B">
          <w:pgSz w:w="11906" w:h="16838"/>
          <w:pgMar w:top="719" w:right="1280" w:bottom="719" w:left="1280" w:header="851" w:footer="992" w:gutter="0"/>
          <w:cols w:space="425"/>
          <w:docGrid w:type="lines" w:linePitch="360"/>
        </w:sectPr>
      </w:pP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036660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Default="00A02117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0</wp:posOffset>
                      </wp:positionV>
                      <wp:extent cx="685800" cy="457200"/>
                      <wp:effectExtent l="10795" t="9525" r="8255" b="952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660" w:rsidRPr="00EC1AEC" w:rsidRDefault="00036660" w:rsidP="000366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120D9D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55.4pt;margin-top:0;width:5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">
                      <v:textbox>
                        <w:txbxContent>
                          <w:p w:rsidR="00036660" w:rsidRPr="00EC1AEC" w:rsidRDefault="00036660" w:rsidP="00036660">
                            <w:pPr>
                              <w:rPr>
                                <w:rFonts w:hint="eastAsia"/>
                              </w:rPr>
                            </w:pPr>
                            <w:r w:rsidRPr="00120D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127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660" w:rsidRDefault="00036660" w:rsidP="00036660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-127.4pt;margin-top:-18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" o:allowincell="f" stroked="f">
                      <v:textbox>
                        <w:txbxContent>
                          <w:p w:rsidR="00036660" w:rsidRDefault="00036660" w:rsidP="00036660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▓</w:t>
            </w:r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eastAsia="標楷體" w:hint="eastAsia"/>
                <w:color w:val="FF0000"/>
                <w:sz w:val="32"/>
              </w:rPr>
              <w:t xml:space="preserve">  </w:t>
            </w:r>
            <w:r w:rsidRPr="007C42E9">
              <w:rPr>
                <w:rFonts w:eastAsia="標楷體" w:hint="eastAsia"/>
                <w:color w:val="FF0000"/>
                <w:sz w:val="32"/>
              </w:rPr>
              <w:t>教育部補助計畫項目經費</w:t>
            </w: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ascii="標楷體" w:eastAsia="標楷體" w:hint="eastAsia"/>
                <w:color w:val="FF0000"/>
                <w:sz w:val="32"/>
              </w:rPr>
              <w:t>□</w:t>
            </w:r>
            <w:r w:rsidRPr="007C42E9">
              <w:rPr>
                <w:rFonts w:eastAsia="標楷體" w:hint="eastAsia"/>
                <w:color w:val="FF0000"/>
                <w:sz w:val="32"/>
              </w:rPr>
              <w:t>核定表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36660" w:rsidRPr="007C42E9" w:rsidRDefault="00036660" w:rsidP="00176E2B">
            <w:pPr>
              <w:rPr>
                <w:rFonts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申請單位：</w:t>
            </w:r>
            <w:r w:rsidRPr="007C42E9">
              <w:rPr>
                <w:rFonts w:eastAsia="標楷體"/>
                <w:color w:val="FF0000"/>
              </w:rPr>
              <w:t>XXX</w:t>
            </w:r>
            <w:r w:rsidRPr="007C42E9">
              <w:rPr>
                <w:rFonts w:eastAsia="標楷體" w:hint="eastAsia"/>
                <w:color w:val="FF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計畫名稱：</w:t>
            </w:r>
            <w:r w:rsidRPr="007C42E9">
              <w:rPr>
                <w:rFonts w:eastAsia="標楷體"/>
                <w:color w:val="FF0000"/>
              </w:rPr>
              <w:t>XXXX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計畫期程： </w:t>
            </w:r>
            <w:r>
              <w:rPr>
                <w:rFonts w:ascii="標楷體" w:eastAsia="標楷體" w:hint="eastAsia"/>
                <w:color w:val="FF0000"/>
              </w:rPr>
              <w:t>103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月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日至 </w:t>
            </w:r>
            <w:r>
              <w:rPr>
                <w:rFonts w:ascii="標楷體" w:eastAsia="標楷體" w:hint="eastAsia"/>
                <w:color w:val="FF0000"/>
              </w:rPr>
              <w:t>103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</w:t>
            </w:r>
            <w:r>
              <w:rPr>
                <w:rFonts w:ascii="標楷體" w:eastAsia="標楷體" w:hint="eastAsia"/>
                <w:color w:val="FF0000"/>
              </w:rPr>
              <w:t>12</w:t>
            </w:r>
            <w:r w:rsidRPr="007C42E9">
              <w:rPr>
                <w:rFonts w:ascii="標楷體" w:eastAsia="標楷體" w:hint="eastAsia"/>
                <w:color w:val="FF0000"/>
              </w:rPr>
              <w:t>月</w:t>
            </w:r>
            <w:r>
              <w:rPr>
                <w:rFonts w:ascii="標楷體" w:eastAsia="標楷體" w:hint="eastAsia"/>
                <w:color w:val="FF0000"/>
              </w:rPr>
              <w:t xml:space="preserve"> 31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日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計畫經費總額： </w:t>
            </w:r>
            <w:r w:rsidRPr="007C42E9">
              <w:rPr>
                <w:rFonts w:ascii="標楷體" w:eastAsia="標楷體"/>
                <w:color w:val="FF0000"/>
              </w:rPr>
              <w:t xml:space="preserve"> 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元，申請金額：          元，自籌款：   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擬向其他機關與民間團體申請補助：▓無□有</w:t>
            </w:r>
          </w:p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（請註明其他機關與民間團體申請補助經費之項目及金額）</w:t>
            </w:r>
          </w:p>
          <w:p w:rsidR="00036660" w:rsidRPr="007C42E9" w:rsidRDefault="00036660" w:rsidP="00176E2B">
            <w:pPr>
              <w:ind w:firstLine="5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教育部：              元，補助項目及金額：</w:t>
            </w:r>
          </w:p>
          <w:p w:rsidR="00036660" w:rsidRPr="007C42E9" w:rsidRDefault="00036660" w:rsidP="00176E2B">
            <w:pPr>
              <w:ind w:firstLineChars="227" w:firstLine="545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eastAsia="標楷體"/>
                <w:color w:val="FF0000"/>
              </w:rPr>
              <w:t>XXXX</w:t>
            </w:r>
            <w:r w:rsidRPr="007C42E9">
              <w:rPr>
                <w:rFonts w:eastAsia="標楷體" w:hint="eastAsia"/>
                <w:color w:val="FF0000"/>
              </w:rPr>
              <w:t>部：</w:t>
            </w:r>
            <w:r w:rsidRPr="007C42E9">
              <w:rPr>
                <w:rFonts w:eastAsia="標楷體"/>
                <w:color w:val="FF0000"/>
              </w:rPr>
              <w:t>………………</w:t>
            </w:r>
            <w:r w:rsidRPr="007C42E9">
              <w:rPr>
                <w:rFonts w:eastAsia="標楷體" w:hint="eastAsia"/>
                <w:color w:val="FF0000"/>
              </w:rPr>
              <w:t>元，</w:t>
            </w:r>
            <w:r w:rsidRPr="007C42E9">
              <w:rPr>
                <w:rFonts w:ascii="標楷體" w:eastAsia="標楷體" w:hint="eastAsia"/>
                <w:color w:val="FF0000"/>
              </w:rPr>
              <w:t>補助項目及金額：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教育部</w:t>
            </w:r>
            <w:r w:rsidRPr="007C42E9">
              <w:rPr>
                <w:rFonts w:ascii="標楷體" w:eastAsia="標楷體" w:hint="eastAsia"/>
                <w:b/>
                <w:color w:val="FF0000"/>
                <w:u w:val="single"/>
                <w:shd w:val="pct15" w:color="auto" w:fill="FFFFFF"/>
              </w:rPr>
              <w:t>核定計畫</w:t>
            </w: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經費</w:t>
            </w:r>
          </w:p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（申請單位請勿填寫）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總價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eastAsia="標楷體" w:hint="eastAsia"/>
                <w:color w:val="FF0000"/>
              </w:rPr>
              <w:t>元</w:t>
            </w:r>
            <w:r w:rsidRPr="007C42E9">
              <w:rPr>
                <w:rFonts w:eastAsia="標楷體"/>
                <w:color w:val="FF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事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ind w:left="-29" w:firstLine="26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36660" w:rsidRDefault="00036660" w:rsidP="00176E2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及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投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本部核定補助為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firstLineChars="100" w:firstLine="2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             會計            機關長官</w:t>
            </w:r>
          </w:p>
          <w:p w:rsidR="00036660" w:rsidRPr="007C42E9" w:rsidRDefault="00036660" w:rsidP="00176E2B">
            <w:pPr>
              <w:ind w:firstLineChars="100" w:firstLine="240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          教育部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承辦人          單位主管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備註：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1、</w:t>
            </w:r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依</w:t>
            </w:r>
            <w:r w:rsidRPr="007C42E9">
              <w:rPr>
                <w:rFonts w:eastAsia="標楷體" w:hint="eastAsia"/>
                <w:color w:val="FF0000"/>
                <w:u w:val="single"/>
                <w:shd w:val="pct15" w:color="auto" w:fill="FFFFFF"/>
              </w:rPr>
              <w:t>行政院</w:t>
            </w:r>
            <w:smartTag w:uri="urn:schemas-microsoft-com:office:smarttags" w:element="chsdate">
              <w:smartTagPr>
                <w:attr w:name="Year" w:val="1999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C42E9">
                <w:rPr>
                  <w:rFonts w:eastAsia="標楷體" w:hint="eastAsia"/>
                  <w:color w:val="FF0000"/>
                  <w:u w:val="single"/>
                  <w:shd w:val="pct15" w:color="auto" w:fill="FFFFFF"/>
                </w:rPr>
                <w:t>99</w:t>
              </w:r>
              <w:r w:rsidRPr="007C42E9">
                <w:rPr>
                  <w:rFonts w:ascii="標楷體" w:eastAsia="標楷體" w:hint="eastAsia"/>
                  <w:color w:val="FF0000"/>
                  <w:u w:val="single"/>
                  <w:shd w:val="pct15" w:color="auto" w:fill="FFFFFF"/>
                </w:rPr>
                <w:t>年3月4日</w:t>
              </w:r>
            </w:smartTag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院授主忠字第0990001184號函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頒</w:t>
            </w:r>
            <w:r w:rsidRPr="007C42E9">
              <w:rPr>
                <w:rFonts w:ascii="標楷體" w:eastAsia="標楷體" w:hint="eastAsia"/>
                <w:color w:val="FF0000"/>
              </w:rPr>
              <w:t>對民間團體捐助之規定，</w:t>
            </w:r>
            <w:r w:rsidRPr="007C42E9">
              <w:rPr>
                <w:rFonts w:eastAsia="標楷體" w:hint="eastAsia"/>
                <w:color w:val="FF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2、</w:t>
            </w:r>
            <w:r w:rsidRPr="007C42E9">
              <w:rPr>
                <w:rFonts w:ascii="標楷體" w:eastAsia="標楷體" w:hAnsi="標楷體" w:hint="eastAsia"/>
                <w:color w:val="FF0000"/>
              </w:rPr>
              <w:t>補助案件</w:t>
            </w:r>
            <w:r w:rsidRPr="007C42E9">
              <w:rPr>
                <w:rFonts w:ascii="標楷體" w:eastAsia="標楷體" w:hint="eastAsia"/>
                <w:color w:val="FF0000"/>
              </w:rPr>
              <w:t>除因</w:t>
            </w:r>
            <w:r w:rsidRPr="007C42E9">
              <w:rPr>
                <w:rFonts w:ascii="標楷體" w:eastAsia="標楷體" w:hint="eastAsia"/>
                <w:color w:val="FF0000"/>
                <w:u w:val="single"/>
              </w:rPr>
              <w:t>特殊情況經本部同意外</w:t>
            </w:r>
            <w:r w:rsidRPr="007C42E9">
              <w:rPr>
                <w:rFonts w:ascii="標楷體" w:eastAsia="標楷體" w:hint="eastAsia"/>
                <w:color w:val="FF0000"/>
              </w:rPr>
              <w:t>，以不補助人事費為原則；另內部場地使用費及行政管理費則一律不予補助。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3、各經費項目，除依相關規定無法區分者外，以人事費、業務費、雜支、設備及投資四項為編列原則。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4、雜支最高以【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ascii="標楷體" w:eastAsia="標楷體" w:hint="eastAsia"/>
                <w:color w:val="FF0000"/>
              </w:rPr>
              <w:t>業務費</w:t>
            </w:r>
            <w:r w:rsidRPr="007C42E9">
              <w:rPr>
                <w:rFonts w:eastAsia="標楷體"/>
                <w:color w:val="FF0000"/>
              </w:rPr>
              <w:t>)*</w:t>
            </w:r>
            <w:r w:rsidRPr="007C42E9">
              <w:rPr>
                <w:rFonts w:eastAsia="標楷體" w:hint="eastAsia"/>
                <w:b/>
                <w:bCs/>
                <w:color w:val="FF0000"/>
                <w:u w:val="single"/>
              </w:rPr>
              <w:t>6</w:t>
            </w:r>
            <w:r w:rsidRPr="007C42E9">
              <w:rPr>
                <w:rFonts w:eastAsia="標楷體"/>
                <w:color w:val="FF0000"/>
              </w:rPr>
              <w:t>%</w:t>
            </w:r>
            <w:r w:rsidRPr="007C42E9">
              <w:rPr>
                <w:rFonts w:eastAsia="標楷體" w:hint="eastAsia"/>
                <w:color w:val="FF0000"/>
              </w:rPr>
              <w:t>】編</w:t>
            </w:r>
            <w:r w:rsidRPr="007C42E9">
              <w:rPr>
                <w:rFonts w:ascii="標楷體" w:eastAsia="標楷體" w:hint="eastAsia"/>
                <w:color w:val="FF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補助方式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： 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□全額補助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□部分補助　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【補助比率　　％】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□酌予補助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餘款繳回方式</w:t>
            </w:r>
            <w:r w:rsidRPr="007C42E9">
              <w:rPr>
                <w:rFonts w:ascii="標楷體" w:eastAsia="標楷體" w:hint="eastAsia"/>
                <w:color w:val="FF0000"/>
              </w:rPr>
              <w:t>：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□繳回  （請敘明依據）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FF0000"/>
              </w:rPr>
            </w:pPr>
          </w:p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□不繳回（請敘明依據）</w:t>
            </w:r>
          </w:p>
        </w:tc>
      </w:tr>
    </w:tbl>
    <w:p w:rsidR="00036660" w:rsidRDefault="00036660" w:rsidP="00036660">
      <w:pPr>
        <w:sectPr w:rsidR="00036660" w:rsidSect="00176E2B">
          <w:pgSz w:w="11906" w:h="16838"/>
          <w:pgMar w:top="719" w:right="1280" w:bottom="719" w:left="1280" w:header="851" w:footer="992" w:gutter="0"/>
          <w:cols w:space="425"/>
          <w:docGrid w:type="lines" w:linePitch="360"/>
        </w:sectPr>
      </w:pP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036660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Default="00A02117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0</wp:posOffset>
                      </wp:positionV>
                      <wp:extent cx="685800" cy="457200"/>
                      <wp:effectExtent l="10795" t="9525" r="8255" b="952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660" w:rsidRPr="00EC1AEC" w:rsidRDefault="00036660" w:rsidP="000366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120D9D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-55.4pt;margin-top:0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">
                      <v:textbox>
                        <w:txbxContent>
                          <w:p w:rsidR="00036660" w:rsidRPr="00EC1AEC" w:rsidRDefault="00036660" w:rsidP="00036660">
                            <w:pPr>
                              <w:rPr>
                                <w:rFonts w:hint="eastAsia"/>
                              </w:rPr>
                            </w:pPr>
                            <w:r w:rsidRPr="00120D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127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660" w:rsidRDefault="00036660" w:rsidP="00036660">
                                  <w:pPr>
                                    <w:rPr>
                                      <w:rFonts w:eastAsia="標楷體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-127.4pt;margin-top:-18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QBgAIAAAw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" o:allowincell="f" stroked="f">
                      <v:textbox>
                        <w:txbxContent>
                          <w:p w:rsidR="00036660" w:rsidRDefault="00036660" w:rsidP="00036660">
                            <w:pPr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▓</w:t>
            </w:r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eastAsia="標楷體" w:hint="eastAsia"/>
                <w:color w:val="FF0000"/>
                <w:sz w:val="32"/>
              </w:rPr>
              <w:t xml:space="preserve">  </w:t>
            </w:r>
            <w:r w:rsidRPr="007C42E9">
              <w:rPr>
                <w:rFonts w:eastAsia="標楷體" w:hint="eastAsia"/>
                <w:color w:val="FF0000"/>
                <w:sz w:val="32"/>
              </w:rPr>
              <w:t>教育部補助計畫項目經費</w:t>
            </w: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</w:tr>
      <w:tr w:rsidR="00036660" w:rsidRPr="007C42E9" w:rsidTr="00176E2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036660" w:rsidRPr="007C42E9" w:rsidRDefault="00036660" w:rsidP="00176E2B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FF0000"/>
                <w:sz w:val="32"/>
              </w:rPr>
            </w:pPr>
            <w:r w:rsidRPr="007C42E9">
              <w:rPr>
                <w:rFonts w:ascii="標楷體" w:eastAsia="標楷體" w:hint="eastAsia"/>
                <w:color w:val="FF0000"/>
                <w:sz w:val="32"/>
              </w:rPr>
              <w:t>□</w:t>
            </w:r>
            <w:r w:rsidRPr="007C42E9">
              <w:rPr>
                <w:rFonts w:eastAsia="標楷體" w:hint="eastAsia"/>
                <w:color w:val="FF0000"/>
                <w:sz w:val="32"/>
              </w:rPr>
              <w:t>核定表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36660" w:rsidRPr="007C42E9" w:rsidRDefault="00036660" w:rsidP="00176E2B">
            <w:pPr>
              <w:rPr>
                <w:rFonts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申請單位：</w:t>
            </w:r>
            <w:r w:rsidRPr="007C42E9">
              <w:rPr>
                <w:rFonts w:eastAsia="標楷體"/>
                <w:color w:val="FF0000"/>
              </w:rPr>
              <w:t>XXX</w:t>
            </w:r>
            <w:r w:rsidRPr="007C42E9">
              <w:rPr>
                <w:rFonts w:eastAsia="標楷體" w:hint="eastAsia"/>
                <w:color w:val="FF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計畫名稱：</w:t>
            </w:r>
            <w:r w:rsidRPr="007C42E9">
              <w:rPr>
                <w:rFonts w:eastAsia="標楷體"/>
                <w:color w:val="FF0000"/>
              </w:rPr>
              <w:t>XXXX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-26" w:firstLine="26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計畫期程： </w:t>
            </w:r>
            <w:r>
              <w:rPr>
                <w:rFonts w:ascii="標楷體" w:eastAsia="標楷體" w:hint="eastAsia"/>
                <w:color w:val="FF0000"/>
              </w:rPr>
              <w:t>104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月 </w:t>
            </w:r>
            <w:r>
              <w:rPr>
                <w:rFonts w:ascii="標楷體" w:eastAsia="標楷體" w:hint="eastAsia"/>
                <w:color w:val="FF0000"/>
              </w:rPr>
              <w:t>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日至 </w:t>
            </w:r>
            <w:r>
              <w:rPr>
                <w:rFonts w:ascii="標楷體" w:eastAsia="標楷體" w:hint="eastAsia"/>
                <w:color w:val="FF0000"/>
              </w:rPr>
              <w:t>104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年 </w:t>
            </w:r>
            <w:r>
              <w:rPr>
                <w:rFonts w:ascii="標楷體" w:eastAsia="標楷體" w:hint="eastAsia"/>
                <w:color w:val="FF0000"/>
              </w:rPr>
              <w:t>12</w:t>
            </w:r>
            <w:r w:rsidRPr="007C42E9">
              <w:rPr>
                <w:rFonts w:ascii="標楷體" w:eastAsia="標楷體" w:hint="eastAsia"/>
                <w:color w:val="FF0000"/>
              </w:rPr>
              <w:t>月</w:t>
            </w:r>
            <w:r>
              <w:rPr>
                <w:rFonts w:ascii="標楷體" w:eastAsia="標楷體" w:hint="eastAsia"/>
                <w:color w:val="FF0000"/>
              </w:rPr>
              <w:t xml:space="preserve"> 31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日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計畫經費總額： </w:t>
            </w:r>
            <w:r w:rsidRPr="007C42E9">
              <w:rPr>
                <w:rFonts w:ascii="標楷體" w:eastAsia="標楷體"/>
                <w:color w:val="FF0000"/>
              </w:rPr>
              <w:t xml:space="preserve"> 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   元，申請金額：          元，自籌款：   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擬向其他機關與民間團體申請補助：▓無□有</w:t>
            </w:r>
          </w:p>
          <w:p w:rsidR="00036660" w:rsidRPr="007C42E9" w:rsidRDefault="00036660" w:rsidP="00176E2B">
            <w:pPr>
              <w:ind w:left="3780" w:hanging="378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（請註明其他機關與民間團體申請補助經費之項目及金額）</w:t>
            </w:r>
          </w:p>
          <w:p w:rsidR="00036660" w:rsidRPr="007C42E9" w:rsidRDefault="00036660" w:rsidP="00176E2B">
            <w:pPr>
              <w:ind w:firstLine="5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教育部：              元，補助項目及金額：</w:t>
            </w:r>
          </w:p>
          <w:p w:rsidR="00036660" w:rsidRPr="007C42E9" w:rsidRDefault="00036660" w:rsidP="00176E2B">
            <w:pPr>
              <w:ind w:firstLineChars="227" w:firstLine="545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eastAsia="標楷體"/>
                <w:color w:val="FF0000"/>
              </w:rPr>
              <w:t>XXXX</w:t>
            </w:r>
            <w:r w:rsidRPr="007C42E9">
              <w:rPr>
                <w:rFonts w:eastAsia="標楷體" w:hint="eastAsia"/>
                <w:color w:val="FF0000"/>
              </w:rPr>
              <w:t>部：</w:t>
            </w:r>
            <w:r w:rsidRPr="007C42E9">
              <w:rPr>
                <w:rFonts w:eastAsia="標楷體"/>
                <w:color w:val="FF0000"/>
              </w:rPr>
              <w:t>………………</w:t>
            </w:r>
            <w:r w:rsidRPr="007C42E9">
              <w:rPr>
                <w:rFonts w:eastAsia="標楷體" w:hint="eastAsia"/>
                <w:color w:val="FF0000"/>
              </w:rPr>
              <w:t>元，</w:t>
            </w:r>
            <w:r w:rsidRPr="007C42E9">
              <w:rPr>
                <w:rFonts w:ascii="標楷體" w:eastAsia="標楷體" w:hint="eastAsia"/>
                <w:color w:val="FF0000"/>
              </w:rPr>
              <w:t>補助項目及金額：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教育部</w:t>
            </w:r>
            <w:r w:rsidRPr="007C42E9">
              <w:rPr>
                <w:rFonts w:ascii="標楷體" w:eastAsia="標楷體" w:hint="eastAsia"/>
                <w:b/>
                <w:color w:val="FF0000"/>
                <w:u w:val="single"/>
                <w:shd w:val="pct15" w:color="auto" w:fill="FFFFFF"/>
              </w:rPr>
              <w:t>核定計畫</w:t>
            </w: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經費</w:t>
            </w:r>
          </w:p>
          <w:p w:rsidR="00036660" w:rsidRPr="007C42E9" w:rsidRDefault="00036660" w:rsidP="00176E2B">
            <w:pPr>
              <w:jc w:val="center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  <w:r w:rsidRPr="007C42E9">
              <w:rPr>
                <w:rFonts w:ascii="標楷體" w:eastAsia="標楷體" w:hint="eastAsia"/>
                <w:b/>
                <w:color w:val="FF0000"/>
                <w:shd w:val="pct15" w:color="auto" w:fill="FFFFFF"/>
              </w:rPr>
              <w:t>（申請單位請勿填寫）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總價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eastAsia="標楷體" w:hint="eastAsia"/>
                <w:color w:val="FF0000"/>
              </w:rPr>
              <w:t>元</w:t>
            </w:r>
            <w:r w:rsidRPr="007C42E9">
              <w:rPr>
                <w:rFonts w:eastAsia="標楷體"/>
                <w:color w:val="FF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說明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事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eastAsia="標楷體" w:hint="eastAsia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ind w:left="-29" w:firstLine="26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36660" w:rsidRDefault="00036660" w:rsidP="00176E2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設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備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及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投</w:t>
            </w:r>
          </w:p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Default="00036660" w:rsidP="00176E2B">
            <w:pPr>
              <w:snapToGrid w:val="0"/>
              <w:spacing w:line="240" w:lineRule="exac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Default="00036660" w:rsidP="00176E2B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</w:t>
            </w:r>
            <w:r>
              <w:rPr>
                <w:rFonts w:ascii="標楷體" w:eastAsia="標楷體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FF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本部核定補助為   元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ind w:firstLineChars="100" w:firstLine="24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             會計            機關長官</w:t>
            </w:r>
          </w:p>
          <w:p w:rsidR="00036660" w:rsidRPr="007C42E9" w:rsidRDefault="00036660" w:rsidP="00176E2B">
            <w:pPr>
              <w:ind w:firstLineChars="100" w:firstLine="240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教育部          教育部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承辦人          單位主管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備註：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1、</w:t>
            </w:r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依</w:t>
            </w:r>
            <w:r w:rsidRPr="007C42E9">
              <w:rPr>
                <w:rFonts w:eastAsia="標楷體" w:hint="eastAsia"/>
                <w:color w:val="FF0000"/>
                <w:u w:val="single"/>
                <w:shd w:val="pct15" w:color="auto" w:fill="FFFFFF"/>
              </w:rPr>
              <w:t>行政院</w:t>
            </w:r>
            <w:smartTag w:uri="urn:schemas-microsoft-com:office:smarttags" w:element="chsdate">
              <w:smartTagPr>
                <w:attr w:name="Year" w:val="1999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C42E9">
                <w:rPr>
                  <w:rFonts w:eastAsia="標楷體" w:hint="eastAsia"/>
                  <w:color w:val="FF0000"/>
                  <w:u w:val="single"/>
                  <w:shd w:val="pct15" w:color="auto" w:fill="FFFFFF"/>
                </w:rPr>
                <w:t>99</w:t>
              </w:r>
              <w:r w:rsidRPr="007C42E9">
                <w:rPr>
                  <w:rFonts w:ascii="標楷體" w:eastAsia="標楷體" w:hint="eastAsia"/>
                  <w:color w:val="FF0000"/>
                  <w:u w:val="single"/>
                  <w:shd w:val="pct15" w:color="auto" w:fill="FFFFFF"/>
                </w:rPr>
                <w:t>年3月4日</w:t>
              </w:r>
            </w:smartTag>
            <w:r w:rsidRPr="007C42E9">
              <w:rPr>
                <w:rFonts w:ascii="標楷體" w:eastAsia="標楷體" w:hint="eastAsia"/>
                <w:color w:val="FF0000"/>
                <w:u w:val="single"/>
                <w:shd w:val="pct15" w:color="auto" w:fill="FFFFFF"/>
              </w:rPr>
              <w:t>院授主忠字第0990001184號函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頒</w:t>
            </w:r>
            <w:r w:rsidRPr="007C42E9">
              <w:rPr>
                <w:rFonts w:ascii="標楷體" w:eastAsia="標楷體" w:hint="eastAsia"/>
                <w:color w:val="FF0000"/>
              </w:rPr>
              <w:t>對民間團體捐助之規定，</w:t>
            </w:r>
            <w:r w:rsidRPr="007C42E9">
              <w:rPr>
                <w:rFonts w:eastAsia="標楷體" w:hint="eastAsia"/>
                <w:color w:val="FF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2、</w:t>
            </w:r>
            <w:r w:rsidRPr="007C42E9">
              <w:rPr>
                <w:rFonts w:ascii="標楷體" w:eastAsia="標楷體" w:hAnsi="標楷體" w:hint="eastAsia"/>
                <w:color w:val="FF0000"/>
              </w:rPr>
              <w:t>補助案件</w:t>
            </w:r>
            <w:r w:rsidRPr="007C42E9">
              <w:rPr>
                <w:rFonts w:ascii="標楷體" w:eastAsia="標楷體" w:hint="eastAsia"/>
                <w:color w:val="FF0000"/>
              </w:rPr>
              <w:t>除因</w:t>
            </w:r>
            <w:r w:rsidRPr="007C42E9">
              <w:rPr>
                <w:rFonts w:ascii="標楷體" w:eastAsia="標楷體" w:hint="eastAsia"/>
                <w:color w:val="FF0000"/>
                <w:u w:val="single"/>
              </w:rPr>
              <w:t>特殊情況經本部同意外</w:t>
            </w:r>
            <w:r w:rsidRPr="007C42E9">
              <w:rPr>
                <w:rFonts w:ascii="標楷體" w:eastAsia="標楷體" w:hint="eastAsia"/>
                <w:color w:val="FF0000"/>
              </w:rPr>
              <w:t>，以不補助人事費為原則；另內部場地使用費及行政管理費則一律不予補助。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3、各經費項目，除依相關規定無法區分者外，以人事費、業務費、雜支、設備及投資四項為編列原則。</w:t>
            </w:r>
          </w:p>
          <w:p w:rsidR="00036660" w:rsidRPr="007C42E9" w:rsidRDefault="00036660" w:rsidP="00176E2B">
            <w:pPr>
              <w:spacing w:line="240" w:lineRule="exact"/>
              <w:ind w:left="360" w:hanging="360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4、雜支最高以【</w:t>
            </w:r>
            <w:r w:rsidRPr="007C42E9">
              <w:rPr>
                <w:rFonts w:eastAsia="標楷體"/>
                <w:color w:val="FF0000"/>
              </w:rPr>
              <w:t>(</w:t>
            </w:r>
            <w:r w:rsidRPr="007C42E9">
              <w:rPr>
                <w:rFonts w:ascii="標楷體" w:eastAsia="標楷體" w:hint="eastAsia"/>
                <w:color w:val="FF0000"/>
              </w:rPr>
              <w:t>業務費</w:t>
            </w:r>
            <w:r w:rsidRPr="007C42E9">
              <w:rPr>
                <w:rFonts w:eastAsia="標楷體"/>
                <w:color w:val="FF0000"/>
              </w:rPr>
              <w:t>)*</w:t>
            </w:r>
            <w:r w:rsidRPr="007C42E9">
              <w:rPr>
                <w:rFonts w:eastAsia="標楷體" w:hint="eastAsia"/>
                <w:b/>
                <w:bCs/>
                <w:color w:val="FF0000"/>
                <w:u w:val="single"/>
              </w:rPr>
              <w:t>6</w:t>
            </w:r>
            <w:r w:rsidRPr="007C42E9">
              <w:rPr>
                <w:rFonts w:eastAsia="標楷體"/>
                <w:color w:val="FF0000"/>
              </w:rPr>
              <w:t>%</w:t>
            </w:r>
            <w:r w:rsidRPr="007C42E9">
              <w:rPr>
                <w:rFonts w:eastAsia="標楷體" w:hint="eastAsia"/>
                <w:color w:val="FF0000"/>
              </w:rPr>
              <w:t>】編</w:t>
            </w:r>
            <w:r w:rsidRPr="007C42E9">
              <w:rPr>
                <w:rFonts w:ascii="標楷體" w:eastAsia="標楷體" w:hint="eastAsia"/>
                <w:color w:val="FF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補助方式</w:t>
            </w:r>
            <w:r w:rsidRPr="007C42E9">
              <w:rPr>
                <w:rFonts w:ascii="標楷體" w:eastAsia="標楷體" w:hint="eastAsia"/>
                <w:color w:val="FF0000"/>
              </w:rPr>
              <w:t xml:space="preserve">： 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□全額補助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 xml:space="preserve">□部分補助　</w:t>
            </w:r>
            <w:r w:rsidRPr="007C42E9">
              <w:rPr>
                <w:rFonts w:ascii="標楷體" w:eastAsia="標楷體" w:hint="eastAsia"/>
                <w:color w:val="FF0000"/>
                <w:shd w:val="pct15" w:color="auto" w:fill="FFFFFF"/>
              </w:rPr>
              <w:t>【補助比率　　％】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□酌予補助</w:t>
            </w:r>
          </w:p>
        </w:tc>
      </w:tr>
      <w:tr w:rsidR="00036660" w:rsidTr="00176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pacing w:line="240" w:lineRule="exact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b/>
                <w:bCs/>
                <w:color w:val="FF0000"/>
              </w:rPr>
              <w:t>餘款繳回方式</w:t>
            </w:r>
            <w:r w:rsidRPr="007C42E9">
              <w:rPr>
                <w:rFonts w:ascii="標楷體" w:eastAsia="標楷體" w:hint="eastAsia"/>
                <w:color w:val="FF0000"/>
              </w:rPr>
              <w:t>：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□繳回  （請敘明依據）</w:t>
            </w:r>
          </w:p>
          <w:p w:rsidR="00036660" w:rsidRPr="007C42E9" w:rsidRDefault="00036660" w:rsidP="00176E2B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int="eastAsia"/>
                <w:color w:val="FF0000"/>
              </w:rPr>
            </w:pPr>
          </w:p>
          <w:p w:rsidR="00036660" w:rsidRPr="007C42E9" w:rsidRDefault="00036660" w:rsidP="00176E2B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FF0000"/>
              </w:rPr>
            </w:pPr>
            <w:r w:rsidRPr="007C42E9">
              <w:rPr>
                <w:rFonts w:ascii="標楷體" w:eastAsia="標楷體" w:hint="eastAsia"/>
                <w:color w:val="FF0000"/>
              </w:rPr>
              <w:t>□不繳回（請敘明依據）</w:t>
            </w:r>
          </w:p>
        </w:tc>
      </w:tr>
    </w:tbl>
    <w:p w:rsidR="00036660" w:rsidRDefault="00036660" w:rsidP="00036660">
      <w:pPr>
        <w:rPr>
          <w:rFonts w:hint="eastAsia"/>
        </w:rPr>
        <w:sectPr w:rsidR="00036660" w:rsidSect="00176E2B">
          <w:pgSz w:w="11906" w:h="16838"/>
          <w:pgMar w:top="719" w:right="1280" w:bottom="719" w:left="1280" w:header="851" w:footer="992" w:gutter="0"/>
          <w:cols w:space="425"/>
          <w:docGrid w:type="lines" w:linePitch="360"/>
        </w:sectPr>
      </w:pPr>
    </w:p>
    <w:p w:rsidR="007F2F52" w:rsidRDefault="00A02117" w:rsidP="007F2F52">
      <w:pPr>
        <w:ind w:leftChars="-375" w:hangingChars="375" w:hanging="900"/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52" w:rsidRPr="006E1096" w:rsidRDefault="007F2F52" w:rsidP="007F2F52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6E1096">
                              <w:rPr>
                                <w:rFonts w:eastAsia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-36pt;margin-top:-3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">
                <v:textbox>
                  <w:txbxContent>
                    <w:p w:rsidR="007F2F52" w:rsidRPr="006E1096" w:rsidRDefault="007F2F52" w:rsidP="007F2F52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 w:rsidRPr="006E1096">
                        <w:rPr>
                          <w:rFonts w:eastAsia="標楷體" w:hint="eastAsia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7F2F52" w:rsidRPr="008F3CDE">
        <w:rPr>
          <w:rFonts w:ascii="標楷體" w:eastAsia="標楷體" w:hAnsi="標楷體" w:hint="eastAsia"/>
          <w:b/>
          <w:sz w:val="28"/>
          <w:szCs w:val="28"/>
        </w:rPr>
        <w:t>經費需求簡表</w:t>
      </w:r>
      <w:r w:rsidR="007F2F52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7F2F52" w:rsidRPr="008F3CDE">
        <w:rPr>
          <w:rFonts w:ascii="標楷體" w:eastAsia="標楷體" w:hAnsi="標楷體" w:hint="eastAsia"/>
          <w:b/>
          <w:sz w:val="28"/>
          <w:szCs w:val="28"/>
        </w:rPr>
        <w:t>(單位：元)</w:t>
      </w:r>
    </w:p>
    <w:p w:rsidR="00261370" w:rsidRDefault="007F2F52" w:rsidP="00EB020B">
      <w:pPr>
        <w:ind w:leftChars="-450" w:left="-1080" w:rightChars="-364" w:right="-874"/>
        <w:jc w:val="center"/>
        <w:rPr>
          <w:rFonts w:ascii="標楷體" w:eastAsia="標楷體" w:hAnsi="標楷體" w:hint="eastAsia"/>
        </w:rPr>
      </w:pPr>
      <w:r w:rsidRPr="00CD3A84">
        <w:rPr>
          <w:rFonts w:ascii="標楷體" w:eastAsia="標楷體" w:hAnsi="標楷體" w:hint="eastAsia"/>
        </w:rPr>
        <w:t>為了解各校經費分配情形，請依照</w:t>
      </w:r>
      <w:r>
        <w:rPr>
          <w:rFonts w:ascii="標楷體" w:eastAsia="標楷體" w:hAnsi="標楷體" w:hint="eastAsia"/>
        </w:rPr>
        <w:t>各校子計畫所編列之經費填報，</w:t>
      </w:r>
      <w:r w:rsidR="002B0160">
        <w:rPr>
          <w:rFonts w:ascii="標楷體" w:eastAsia="標楷體" w:hAnsi="標楷體" w:hint="eastAsia"/>
        </w:rPr>
        <w:t>學校可</w:t>
      </w:r>
      <w:r w:rsidR="007343B4">
        <w:rPr>
          <w:rFonts w:ascii="標楷體" w:eastAsia="標楷體" w:hAnsi="標楷體" w:hint="eastAsia"/>
        </w:rPr>
        <w:t>自行</w:t>
      </w:r>
      <w:r w:rsidR="002B0160">
        <w:rPr>
          <w:rFonts w:ascii="標楷體" w:eastAsia="標楷體" w:hAnsi="標楷體" w:hint="eastAsia"/>
        </w:rPr>
        <w:t>彈性調整表格</w:t>
      </w:r>
      <w:r>
        <w:rPr>
          <w:rFonts w:ascii="標楷體" w:eastAsia="標楷體" w:hAnsi="標楷體" w:hint="eastAsia"/>
        </w:rPr>
        <w:t>。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283"/>
        <w:gridCol w:w="930"/>
        <w:gridCol w:w="677"/>
        <w:gridCol w:w="1163"/>
        <w:gridCol w:w="240"/>
        <w:gridCol w:w="825"/>
        <w:gridCol w:w="1079"/>
        <w:gridCol w:w="256"/>
        <w:gridCol w:w="823"/>
        <w:gridCol w:w="749"/>
        <w:gridCol w:w="48"/>
        <w:gridCol w:w="2086"/>
        <w:gridCol w:w="101"/>
      </w:tblGrid>
      <w:tr w:rsidR="002B0160" w:rsidRPr="008F3CDE" w:rsidTr="008C529C">
        <w:trPr>
          <w:gridAfter w:val="1"/>
          <w:wAfter w:w="101" w:type="dxa"/>
          <w:trHeight w:val="1935"/>
          <w:jc w:val="center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Default="008C529C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子計畫</w:t>
            </w:r>
          </w:p>
          <w:p w:rsidR="002B0160" w:rsidRDefault="008C529C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  <w:p w:rsidR="00D55C1E" w:rsidRPr="008F3CDE" w:rsidRDefault="00D55C1E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(若表格不足可新增)</w:t>
            </w:r>
          </w:p>
        </w:tc>
        <w:tc>
          <w:tcPr>
            <w:tcW w:w="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60" w:rsidRPr="008F3CDE" w:rsidRDefault="008C529C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計畫執行年度</w:t>
            </w:r>
          </w:p>
        </w:tc>
        <w:tc>
          <w:tcPr>
            <w:tcW w:w="20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60" w:rsidRDefault="002B0160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F3CDE">
              <w:rPr>
                <w:rFonts w:ascii="標楷體" w:eastAsia="標楷體" w:hAnsi="標楷體" w:hint="eastAsia"/>
              </w:rPr>
              <w:t>申請補助經費</w:t>
            </w:r>
          </w:p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(經常門+資本門)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F3CDE">
              <w:rPr>
                <w:rFonts w:ascii="標楷體" w:eastAsia="標楷體" w:hAnsi="標楷體" w:hint="eastAsia"/>
              </w:rPr>
              <w:t>配合款</w:t>
            </w:r>
          </w:p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3CD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占總經費百分比</w:t>
            </w:r>
          </w:p>
        </w:tc>
      </w:tr>
      <w:tr w:rsidR="007343B4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8C529C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43B4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Default="007343B4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8C529C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43B4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343B4" w:rsidRPr="008F3CDE" w:rsidRDefault="007343B4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8C529C" w:rsidP="007F2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B4" w:rsidRPr="008F3CDE" w:rsidRDefault="007343B4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3B4" w:rsidRPr="008F3CDE" w:rsidRDefault="007343B4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3B4" w:rsidRPr="008F3CDE" w:rsidRDefault="007343B4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343B4" w:rsidRPr="008F3CDE" w:rsidRDefault="007343B4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Default="008C529C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Default="008C529C" w:rsidP="00B925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C529C" w:rsidRPr="008F3CDE" w:rsidTr="008C529C">
        <w:trPr>
          <w:gridAfter w:val="1"/>
          <w:wAfter w:w="101" w:type="dxa"/>
          <w:trHeight w:val="405"/>
          <w:jc w:val="center"/>
        </w:trPr>
        <w:tc>
          <w:tcPr>
            <w:tcW w:w="139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9C" w:rsidRPr="008F3CDE" w:rsidRDefault="008C529C" w:rsidP="005624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529C" w:rsidRPr="008F3CDE" w:rsidRDefault="008C529C" w:rsidP="00B925C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0160" w:rsidRPr="008F3CDE" w:rsidTr="008C529C">
        <w:trPr>
          <w:gridAfter w:val="1"/>
          <w:wAfter w:w="101" w:type="dxa"/>
          <w:trHeight w:val="404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3CDE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B0160" w:rsidRPr="008F3CDE" w:rsidRDefault="002B0160" w:rsidP="00B92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B0160" w:rsidRPr="008F61A5" w:rsidTr="008C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40"/>
          <w:jc w:val="center"/>
        </w:trPr>
        <w:tc>
          <w:tcPr>
            <w:tcW w:w="1283" w:type="dxa"/>
            <w:shd w:val="clear" w:color="auto" w:fill="FFFF99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填報單位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 w:val="restart"/>
            <w:shd w:val="clear" w:color="auto" w:fill="FFFF99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填報單位主管核章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shd w:val="clear" w:color="auto" w:fill="FFFF99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會計單位主管核章</w:t>
            </w:r>
          </w:p>
        </w:tc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49" w:type="dxa"/>
            <w:vMerge w:val="restart"/>
            <w:shd w:val="clear" w:color="auto" w:fill="FFFF99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校長</w:t>
            </w:r>
          </w:p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核章</w:t>
            </w:r>
          </w:p>
        </w:tc>
        <w:tc>
          <w:tcPr>
            <w:tcW w:w="2235" w:type="dxa"/>
            <w:gridSpan w:val="3"/>
            <w:vMerge w:val="restart"/>
            <w:shd w:val="clear" w:color="auto" w:fill="auto"/>
            <w:vAlign w:val="center"/>
          </w:tcPr>
          <w:p w:rsidR="002B0160" w:rsidRPr="008F61A5" w:rsidRDefault="002B0160" w:rsidP="00B925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0160" w:rsidRPr="008F61A5" w:rsidTr="008C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40"/>
          <w:jc w:val="center"/>
        </w:trPr>
        <w:tc>
          <w:tcPr>
            <w:tcW w:w="1283" w:type="dxa"/>
            <w:shd w:val="clear" w:color="auto" w:fill="FFFF99"/>
            <w:vAlign w:val="center"/>
          </w:tcPr>
          <w:p w:rsidR="002B0160" w:rsidRPr="008F3CDE" w:rsidRDefault="002B0160" w:rsidP="00B925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F3CDE">
              <w:rPr>
                <w:rFonts w:ascii="標楷體" w:eastAsia="標楷體" w:hAnsi="標楷體" w:hint="eastAsia"/>
                <w:color w:val="FF0000"/>
              </w:rPr>
              <w:t>填報者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2B0160" w:rsidRPr="008F3CDE" w:rsidRDefault="002B0160" w:rsidP="00B925C5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5" w:type="dxa"/>
            <w:gridSpan w:val="3"/>
            <w:vMerge/>
            <w:shd w:val="clear" w:color="auto" w:fill="auto"/>
            <w:vAlign w:val="center"/>
          </w:tcPr>
          <w:p w:rsidR="002B0160" w:rsidRPr="008F61A5" w:rsidRDefault="002B0160" w:rsidP="00B925C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2F52" w:rsidRPr="00036660" w:rsidRDefault="007F2F52" w:rsidP="007F2F52">
      <w:pPr>
        <w:rPr>
          <w:rFonts w:hint="eastAsia"/>
        </w:rPr>
      </w:pPr>
    </w:p>
    <w:sectPr w:rsidR="007F2F52" w:rsidRPr="0003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01" w:rsidRDefault="002F2B01">
      <w:r>
        <w:separator/>
      </w:r>
    </w:p>
  </w:endnote>
  <w:endnote w:type="continuationSeparator" w:id="0">
    <w:p w:rsidR="002F2B01" w:rsidRDefault="002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60" w:rsidRDefault="00036660" w:rsidP="00DE2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660" w:rsidRDefault="00036660" w:rsidP="000366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87" w:rsidRDefault="00DE2E87" w:rsidP="00D418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117">
      <w:rPr>
        <w:rStyle w:val="a6"/>
        <w:noProof/>
      </w:rPr>
      <w:t>2</w:t>
    </w:r>
    <w:r>
      <w:rPr>
        <w:rStyle w:val="a6"/>
      </w:rPr>
      <w:fldChar w:fldCharType="end"/>
    </w:r>
  </w:p>
  <w:p w:rsidR="00036660" w:rsidRDefault="00036660" w:rsidP="000366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01" w:rsidRDefault="002F2B01">
      <w:r>
        <w:separator/>
      </w:r>
    </w:p>
  </w:footnote>
  <w:footnote w:type="continuationSeparator" w:id="0">
    <w:p w:rsidR="002F2B01" w:rsidRDefault="002F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14D"/>
    <w:multiLevelType w:val="hybridMultilevel"/>
    <w:tmpl w:val="B2A273BE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9A00D7"/>
    <w:multiLevelType w:val="hybridMultilevel"/>
    <w:tmpl w:val="87BA8E70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A0FEF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E32D9"/>
    <w:multiLevelType w:val="hybridMultilevel"/>
    <w:tmpl w:val="34782FF8"/>
    <w:lvl w:ilvl="0" w:tplc="A2263F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124A657B"/>
    <w:multiLevelType w:val="hybridMultilevel"/>
    <w:tmpl w:val="EBE2D414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62F2D"/>
    <w:multiLevelType w:val="hybridMultilevel"/>
    <w:tmpl w:val="1BE800BA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0737AF"/>
    <w:multiLevelType w:val="hybridMultilevel"/>
    <w:tmpl w:val="40B0FE42"/>
    <w:lvl w:ilvl="0" w:tplc="20C8D8EA">
      <w:start w:val="1"/>
      <w:numFmt w:val="taiwaneseCountingThousand"/>
      <w:lvlText w:val="%1、"/>
      <w:lvlJc w:val="left"/>
      <w:pPr>
        <w:tabs>
          <w:tab w:val="num" w:pos="1001"/>
        </w:tabs>
        <w:ind w:left="1001" w:hanging="480"/>
      </w:pPr>
      <w:rPr>
        <w:rFonts w:hint="eastAsia"/>
      </w:rPr>
    </w:lvl>
    <w:lvl w:ilvl="1" w:tplc="B0BE1F68">
      <w:start w:val="1"/>
      <w:numFmt w:val="taiwaneseCountingThousand"/>
      <w:lvlText w:val="（%2）"/>
      <w:lvlJc w:val="left"/>
      <w:pPr>
        <w:tabs>
          <w:tab w:val="num" w:pos="1721"/>
        </w:tabs>
        <w:ind w:left="1721" w:hanging="720"/>
      </w:pPr>
      <w:rPr>
        <w:rFonts w:hint="eastAsia"/>
      </w:rPr>
    </w:lvl>
    <w:lvl w:ilvl="2" w:tplc="D238440E">
      <w:start w:val="1"/>
      <w:numFmt w:val="decimal"/>
      <w:lvlText w:val="%3."/>
      <w:lvlJc w:val="left"/>
      <w:pPr>
        <w:tabs>
          <w:tab w:val="num" w:pos="1841"/>
        </w:tabs>
        <w:ind w:left="184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6" w15:restartNumberingAfterBreak="0">
    <w:nsid w:val="13CA5113"/>
    <w:multiLevelType w:val="hybridMultilevel"/>
    <w:tmpl w:val="22324CD0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48498E"/>
    <w:multiLevelType w:val="multilevel"/>
    <w:tmpl w:val="C6A8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604CCF"/>
    <w:multiLevelType w:val="hybridMultilevel"/>
    <w:tmpl w:val="E8EC4B64"/>
    <w:lvl w:ilvl="0" w:tplc="A2263F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B0514E"/>
    <w:multiLevelType w:val="multilevel"/>
    <w:tmpl w:val="EBE2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6A0626"/>
    <w:multiLevelType w:val="multilevel"/>
    <w:tmpl w:val="34782FF8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1" w15:restartNumberingAfterBreak="0">
    <w:nsid w:val="1B7A5757"/>
    <w:multiLevelType w:val="hybridMultilevel"/>
    <w:tmpl w:val="BAD0523E"/>
    <w:lvl w:ilvl="0" w:tplc="2F60D96C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FD5051"/>
    <w:multiLevelType w:val="hybridMultilevel"/>
    <w:tmpl w:val="FBDE05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240DC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1855BD"/>
    <w:multiLevelType w:val="multilevel"/>
    <w:tmpl w:val="E8EC4B64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4154E2"/>
    <w:multiLevelType w:val="hybridMultilevel"/>
    <w:tmpl w:val="AFC6ECDA"/>
    <w:lvl w:ilvl="0" w:tplc="EB7483BE">
      <w:start w:val="1"/>
      <w:numFmt w:val="taiwaneseCountingThousand"/>
      <w:lvlText w:val="%1、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5" w15:restartNumberingAfterBreak="0">
    <w:nsid w:val="25B96897"/>
    <w:multiLevelType w:val="multilevel"/>
    <w:tmpl w:val="FD3479E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 w15:restartNumberingAfterBreak="0">
    <w:nsid w:val="2FCA11BA"/>
    <w:multiLevelType w:val="hybridMultilevel"/>
    <w:tmpl w:val="FD3479E6"/>
    <w:lvl w:ilvl="0" w:tplc="65C6DFB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7" w15:restartNumberingAfterBreak="0">
    <w:nsid w:val="30ED3D71"/>
    <w:multiLevelType w:val="hybridMultilevel"/>
    <w:tmpl w:val="C5BAEF0C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4F1069"/>
    <w:multiLevelType w:val="hybridMultilevel"/>
    <w:tmpl w:val="9F16B2B0"/>
    <w:lvl w:ilvl="0" w:tplc="65C6DFB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7021"/>
    <w:multiLevelType w:val="multilevel"/>
    <w:tmpl w:val="45B23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703F63"/>
    <w:multiLevelType w:val="hybridMultilevel"/>
    <w:tmpl w:val="BB926B20"/>
    <w:lvl w:ilvl="0" w:tplc="055842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2282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BE63B3"/>
    <w:multiLevelType w:val="multilevel"/>
    <w:tmpl w:val="5F966E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920D78"/>
    <w:multiLevelType w:val="hybridMultilevel"/>
    <w:tmpl w:val="93186CF0"/>
    <w:lvl w:ilvl="0" w:tplc="40C2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2654D96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cs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9B3A62"/>
    <w:multiLevelType w:val="hybridMultilevel"/>
    <w:tmpl w:val="F78E8332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30368E"/>
    <w:multiLevelType w:val="hybridMultilevel"/>
    <w:tmpl w:val="45B23594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840474"/>
    <w:multiLevelType w:val="multilevel"/>
    <w:tmpl w:val="CFE066F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</w:lvl>
    <w:lvl w:ilvl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26" w15:restartNumberingAfterBreak="0">
    <w:nsid w:val="4A3E6EB4"/>
    <w:multiLevelType w:val="hybridMultilevel"/>
    <w:tmpl w:val="07325962"/>
    <w:lvl w:ilvl="0" w:tplc="C6B24F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D27D10"/>
    <w:multiLevelType w:val="multilevel"/>
    <w:tmpl w:val="1BE80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8671C0"/>
    <w:multiLevelType w:val="multilevel"/>
    <w:tmpl w:val="3C645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056238"/>
    <w:multiLevelType w:val="hybridMultilevel"/>
    <w:tmpl w:val="ACE42370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F2724A1"/>
    <w:multiLevelType w:val="multilevel"/>
    <w:tmpl w:val="FD3479E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1" w15:restartNumberingAfterBreak="0">
    <w:nsid w:val="637A7F0A"/>
    <w:multiLevelType w:val="hybridMultilevel"/>
    <w:tmpl w:val="20DABC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558C3F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22A4100">
      <w:start w:val="1"/>
      <w:numFmt w:val="decimal"/>
      <w:lvlText w:val="%3、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E14C64"/>
    <w:multiLevelType w:val="hybridMultilevel"/>
    <w:tmpl w:val="C6A8A952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73F213D"/>
    <w:multiLevelType w:val="hybridMultilevel"/>
    <w:tmpl w:val="6FFC87BE"/>
    <w:lvl w:ilvl="0" w:tplc="397CC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7AA3F21"/>
    <w:multiLevelType w:val="hybridMultilevel"/>
    <w:tmpl w:val="3C6456D0"/>
    <w:lvl w:ilvl="0" w:tplc="397C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A8825BF"/>
    <w:multiLevelType w:val="hybridMultilevel"/>
    <w:tmpl w:val="1BA2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240DC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B14231A"/>
    <w:multiLevelType w:val="multilevel"/>
    <w:tmpl w:val="B2A2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FD3540B"/>
    <w:multiLevelType w:val="hybridMultilevel"/>
    <w:tmpl w:val="D132FA56"/>
    <w:lvl w:ilvl="0" w:tplc="65C6DFB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5614D19"/>
    <w:multiLevelType w:val="hybridMultilevel"/>
    <w:tmpl w:val="108C0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2C2420"/>
    <w:multiLevelType w:val="multilevel"/>
    <w:tmpl w:val="ACE4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768159A"/>
    <w:multiLevelType w:val="multilevel"/>
    <w:tmpl w:val="F78E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EAC530B"/>
    <w:multiLevelType w:val="hybridMultilevel"/>
    <w:tmpl w:val="30A6B0DA"/>
    <w:lvl w:ilvl="0" w:tplc="0409000F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22"/>
  </w:num>
  <w:num w:numId="5">
    <w:abstractNumId w:val="38"/>
  </w:num>
  <w:num w:numId="6">
    <w:abstractNumId w:val="12"/>
  </w:num>
  <w:num w:numId="7">
    <w:abstractNumId w:val="31"/>
  </w:num>
  <w:num w:numId="8">
    <w:abstractNumId w:val="35"/>
  </w:num>
  <w:num w:numId="9">
    <w:abstractNumId w:val="11"/>
  </w:num>
  <w:num w:numId="10">
    <w:abstractNumId w:val="16"/>
  </w:num>
  <w:num w:numId="11">
    <w:abstractNumId w:val="26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13"/>
  </w:num>
  <w:num w:numId="17">
    <w:abstractNumId w:val="21"/>
  </w:num>
  <w:num w:numId="18">
    <w:abstractNumId w:val="17"/>
  </w:num>
  <w:num w:numId="19">
    <w:abstractNumId w:val="23"/>
  </w:num>
  <w:num w:numId="20">
    <w:abstractNumId w:val="40"/>
  </w:num>
  <w:num w:numId="21">
    <w:abstractNumId w:val="32"/>
  </w:num>
  <w:num w:numId="22">
    <w:abstractNumId w:val="7"/>
  </w:num>
  <w:num w:numId="23">
    <w:abstractNumId w:val="0"/>
  </w:num>
  <w:num w:numId="24">
    <w:abstractNumId w:val="41"/>
  </w:num>
  <w:num w:numId="25">
    <w:abstractNumId w:val="25"/>
  </w:num>
  <w:num w:numId="26">
    <w:abstractNumId w:val="36"/>
  </w:num>
  <w:num w:numId="27">
    <w:abstractNumId w:val="24"/>
  </w:num>
  <w:num w:numId="28">
    <w:abstractNumId w:val="19"/>
  </w:num>
  <w:num w:numId="29">
    <w:abstractNumId w:val="34"/>
  </w:num>
  <w:num w:numId="30">
    <w:abstractNumId w:val="28"/>
  </w:num>
  <w:num w:numId="31">
    <w:abstractNumId w:val="4"/>
  </w:num>
  <w:num w:numId="32">
    <w:abstractNumId w:val="27"/>
  </w:num>
  <w:num w:numId="33">
    <w:abstractNumId w:val="3"/>
  </w:num>
  <w:num w:numId="34">
    <w:abstractNumId w:val="9"/>
  </w:num>
  <w:num w:numId="35">
    <w:abstractNumId w:val="29"/>
  </w:num>
  <w:num w:numId="36">
    <w:abstractNumId w:val="39"/>
  </w:num>
  <w:num w:numId="37">
    <w:abstractNumId w:val="6"/>
  </w:num>
  <w:num w:numId="38">
    <w:abstractNumId w:val="15"/>
  </w:num>
  <w:num w:numId="39">
    <w:abstractNumId w:val="18"/>
  </w:num>
  <w:num w:numId="40">
    <w:abstractNumId w:val="30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60"/>
    <w:rsid w:val="000067F6"/>
    <w:rsid w:val="00012DB6"/>
    <w:rsid w:val="00016F8D"/>
    <w:rsid w:val="00023F16"/>
    <w:rsid w:val="00024A81"/>
    <w:rsid w:val="00027A61"/>
    <w:rsid w:val="000334C2"/>
    <w:rsid w:val="00036660"/>
    <w:rsid w:val="00057246"/>
    <w:rsid w:val="00060444"/>
    <w:rsid w:val="00066582"/>
    <w:rsid w:val="00082632"/>
    <w:rsid w:val="00085403"/>
    <w:rsid w:val="000907B5"/>
    <w:rsid w:val="000914F4"/>
    <w:rsid w:val="000A3C2E"/>
    <w:rsid w:val="000B76F2"/>
    <w:rsid w:val="000C30C5"/>
    <w:rsid w:val="000C3F8E"/>
    <w:rsid w:val="000E4E75"/>
    <w:rsid w:val="000F2649"/>
    <w:rsid w:val="000F2A51"/>
    <w:rsid w:val="000F78D1"/>
    <w:rsid w:val="00105570"/>
    <w:rsid w:val="00110FA3"/>
    <w:rsid w:val="001141EA"/>
    <w:rsid w:val="00116F8B"/>
    <w:rsid w:val="001233C7"/>
    <w:rsid w:val="001273AB"/>
    <w:rsid w:val="00141218"/>
    <w:rsid w:val="00150C2A"/>
    <w:rsid w:val="00152A25"/>
    <w:rsid w:val="00153A2E"/>
    <w:rsid w:val="00156358"/>
    <w:rsid w:val="00163A39"/>
    <w:rsid w:val="00167901"/>
    <w:rsid w:val="00172531"/>
    <w:rsid w:val="0017422D"/>
    <w:rsid w:val="001757B7"/>
    <w:rsid w:val="00176E2B"/>
    <w:rsid w:val="00182601"/>
    <w:rsid w:val="00191AC3"/>
    <w:rsid w:val="001963A2"/>
    <w:rsid w:val="001B3949"/>
    <w:rsid w:val="001C16F1"/>
    <w:rsid w:val="001C3A4F"/>
    <w:rsid w:val="001D4015"/>
    <w:rsid w:val="001E181C"/>
    <w:rsid w:val="001F34CC"/>
    <w:rsid w:val="00200582"/>
    <w:rsid w:val="00205F83"/>
    <w:rsid w:val="0020677D"/>
    <w:rsid w:val="00212925"/>
    <w:rsid w:val="00226F2B"/>
    <w:rsid w:val="00234356"/>
    <w:rsid w:val="00246926"/>
    <w:rsid w:val="00254B0F"/>
    <w:rsid w:val="00255EA7"/>
    <w:rsid w:val="00261370"/>
    <w:rsid w:val="00265A1F"/>
    <w:rsid w:val="00265AE5"/>
    <w:rsid w:val="00270787"/>
    <w:rsid w:val="0027143C"/>
    <w:rsid w:val="00291AFE"/>
    <w:rsid w:val="00291CB7"/>
    <w:rsid w:val="002A059F"/>
    <w:rsid w:val="002A5032"/>
    <w:rsid w:val="002B0160"/>
    <w:rsid w:val="002B2AF7"/>
    <w:rsid w:val="002B2EA9"/>
    <w:rsid w:val="002B5ABA"/>
    <w:rsid w:val="002B6256"/>
    <w:rsid w:val="002B716B"/>
    <w:rsid w:val="002C06C3"/>
    <w:rsid w:val="002C197C"/>
    <w:rsid w:val="002C5585"/>
    <w:rsid w:val="002D3E4E"/>
    <w:rsid w:val="002E73BD"/>
    <w:rsid w:val="002F2B01"/>
    <w:rsid w:val="002F333F"/>
    <w:rsid w:val="002F5857"/>
    <w:rsid w:val="003024DB"/>
    <w:rsid w:val="00303C4B"/>
    <w:rsid w:val="00306004"/>
    <w:rsid w:val="00322CE6"/>
    <w:rsid w:val="0032583E"/>
    <w:rsid w:val="003274B4"/>
    <w:rsid w:val="00330F26"/>
    <w:rsid w:val="0033368F"/>
    <w:rsid w:val="00336ECF"/>
    <w:rsid w:val="0033764E"/>
    <w:rsid w:val="00353135"/>
    <w:rsid w:val="0035471A"/>
    <w:rsid w:val="003630E4"/>
    <w:rsid w:val="0036484E"/>
    <w:rsid w:val="00366A6F"/>
    <w:rsid w:val="0038509F"/>
    <w:rsid w:val="00392C89"/>
    <w:rsid w:val="003A2977"/>
    <w:rsid w:val="003A3A55"/>
    <w:rsid w:val="003A3D52"/>
    <w:rsid w:val="003B5533"/>
    <w:rsid w:val="003B7331"/>
    <w:rsid w:val="003C41A2"/>
    <w:rsid w:val="003C6134"/>
    <w:rsid w:val="003D06D1"/>
    <w:rsid w:val="003D6FC3"/>
    <w:rsid w:val="003E15CC"/>
    <w:rsid w:val="003E47A4"/>
    <w:rsid w:val="003E7501"/>
    <w:rsid w:val="004001CE"/>
    <w:rsid w:val="00402EFD"/>
    <w:rsid w:val="004043D4"/>
    <w:rsid w:val="004120C8"/>
    <w:rsid w:val="0041495D"/>
    <w:rsid w:val="00423E90"/>
    <w:rsid w:val="00427FC9"/>
    <w:rsid w:val="00432964"/>
    <w:rsid w:val="00432A74"/>
    <w:rsid w:val="00434801"/>
    <w:rsid w:val="00435C25"/>
    <w:rsid w:val="004375F2"/>
    <w:rsid w:val="00443DBE"/>
    <w:rsid w:val="004462B2"/>
    <w:rsid w:val="00450083"/>
    <w:rsid w:val="00451965"/>
    <w:rsid w:val="00453922"/>
    <w:rsid w:val="00456767"/>
    <w:rsid w:val="00466D11"/>
    <w:rsid w:val="0047330E"/>
    <w:rsid w:val="00473D78"/>
    <w:rsid w:val="0047488A"/>
    <w:rsid w:val="004817B7"/>
    <w:rsid w:val="004855AC"/>
    <w:rsid w:val="00486EC0"/>
    <w:rsid w:val="004B1AAF"/>
    <w:rsid w:val="004C5F7B"/>
    <w:rsid w:val="004D2E00"/>
    <w:rsid w:val="004E3F76"/>
    <w:rsid w:val="004E5A22"/>
    <w:rsid w:val="004E6487"/>
    <w:rsid w:val="004F26D1"/>
    <w:rsid w:val="004F3CC2"/>
    <w:rsid w:val="004F7B28"/>
    <w:rsid w:val="005024AE"/>
    <w:rsid w:val="00504A98"/>
    <w:rsid w:val="00506524"/>
    <w:rsid w:val="00513700"/>
    <w:rsid w:val="00516E90"/>
    <w:rsid w:val="0052171E"/>
    <w:rsid w:val="00521D58"/>
    <w:rsid w:val="00523F36"/>
    <w:rsid w:val="00535670"/>
    <w:rsid w:val="005461D8"/>
    <w:rsid w:val="005624EE"/>
    <w:rsid w:val="005632C1"/>
    <w:rsid w:val="00574167"/>
    <w:rsid w:val="00581C93"/>
    <w:rsid w:val="00586A5D"/>
    <w:rsid w:val="0059297E"/>
    <w:rsid w:val="0059419D"/>
    <w:rsid w:val="00596583"/>
    <w:rsid w:val="00597E25"/>
    <w:rsid w:val="005A045D"/>
    <w:rsid w:val="005A297C"/>
    <w:rsid w:val="005A3899"/>
    <w:rsid w:val="005B3142"/>
    <w:rsid w:val="005D0D51"/>
    <w:rsid w:val="005D2705"/>
    <w:rsid w:val="005D3E47"/>
    <w:rsid w:val="005F7445"/>
    <w:rsid w:val="00604C56"/>
    <w:rsid w:val="00604EBF"/>
    <w:rsid w:val="00613412"/>
    <w:rsid w:val="00613F26"/>
    <w:rsid w:val="00616092"/>
    <w:rsid w:val="0062232B"/>
    <w:rsid w:val="006314F5"/>
    <w:rsid w:val="006672A2"/>
    <w:rsid w:val="00667A7A"/>
    <w:rsid w:val="006709FC"/>
    <w:rsid w:val="00686C0E"/>
    <w:rsid w:val="00691BD1"/>
    <w:rsid w:val="00697AAA"/>
    <w:rsid w:val="006A5F60"/>
    <w:rsid w:val="006B4212"/>
    <w:rsid w:val="006C697F"/>
    <w:rsid w:val="006D38D8"/>
    <w:rsid w:val="006D73EB"/>
    <w:rsid w:val="006E2937"/>
    <w:rsid w:val="006E55B1"/>
    <w:rsid w:val="0071594C"/>
    <w:rsid w:val="00727573"/>
    <w:rsid w:val="00727AAC"/>
    <w:rsid w:val="00730D0D"/>
    <w:rsid w:val="007343B4"/>
    <w:rsid w:val="00754158"/>
    <w:rsid w:val="007560AE"/>
    <w:rsid w:val="007702E1"/>
    <w:rsid w:val="00777686"/>
    <w:rsid w:val="007836D4"/>
    <w:rsid w:val="007951A1"/>
    <w:rsid w:val="00795352"/>
    <w:rsid w:val="00795AED"/>
    <w:rsid w:val="00796011"/>
    <w:rsid w:val="00796518"/>
    <w:rsid w:val="007B6F4A"/>
    <w:rsid w:val="007B784E"/>
    <w:rsid w:val="007C2DD2"/>
    <w:rsid w:val="007E3B5F"/>
    <w:rsid w:val="007F208D"/>
    <w:rsid w:val="007F2882"/>
    <w:rsid w:val="007F2F52"/>
    <w:rsid w:val="007F7467"/>
    <w:rsid w:val="00805B8B"/>
    <w:rsid w:val="00813171"/>
    <w:rsid w:val="0081436B"/>
    <w:rsid w:val="00814E1F"/>
    <w:rsid w:val="00815440"/>
    <w:rsid w:val="00815CDB"/>
    <w:rsid w:val="0081628E"/>
    <w:rsid w:val="00817E66"/>
    <w:rsid w:val="00820457"/>
    <w:rsid w:val="00824D40"/>
    <w:rsid w:val="0083176C"/>
    <w:rsid w:val="00840FDC"/>
    <w:rsid w:val="00845274"/>
    <w:rsid w:val="008466A5"/>
    <w:rsid w:val="00850923"/>
    <w:rsid w:val="00851559"/>
    <w:rsid w:val="0086058E"/>
    <w:rsid w:val="008711E6"/>
    <w:rsid w:val="00871DBA"/>
    <w:rsid w:val="00872EB4"/>
    <w:rsid w:val="008926D6"/>
    <w:rsid w:val="008A79DB"/>
    <w:rsid w:val="008B376A"/>
    <w:rsid w:val="008B6F16"/>
    <w:rsid w:val="008C15D3"/>
    <w:rsid w:val="008C3F6D"/>
    <w:rsid w:val="008C529C"/>
    <w:rsid w:val="008D29DB"/>
    <w:rsid w:val="008E29E6"/>
    <w:rsid w:val="008E2D81"/>
    <w:rsid w:val="008E357F"/>
    <w:rsid w:val="008F0026"/>
    <w:rsid w:val="008F0F39"/>
    <w:rsid w:val="008F2832"/>
    <w:rsid w:val="008F3A4F"/>
    <w:rsid w:val="008F3B04"/>
    <w:rsid w:val="00906CF3"/>
    <w:rsid w:val="009121B7"/>
    <w:rsid w:val="009218C5"/>
    <w:rsid w:val="009345BF"/>
    <w:rsid w:val="0095491F"/>
    <w:rsid w:val="00956F04"/>
    <w:rsid w:val="009712E1"/>
    <w:rsid w:val="00972B6F"/>
    <w:rsid w:val="00974B3A"/>
    <w:rsid w:val="00975369"/>
    <w:rsid w:val="00975996"/>
    <w:rsid w:val="0097766B"/>
    <w:rsid w:val="00983524"/>
    <w:rsid w:val="009838F7"/>
    <w:rsid w:val="009866DC"/>
    <w:rsid w:val="009956D7"/>
    <w:rsid w:val="0099763C"/>
    <w:rsid w:val="00997949"/>
    <w:rsid w:val="009A5C20"/>
    <w:rsid w:val="009A5C4E"/>
    <w:rsid w:val="009B5C51"/>
    <w:rsid w:val="009C396E"/>
    <w:rsid w:val="009D05A4"/>
    <w:rsid w:val="009D552E"/>
    <w:rsid w:val="009F5122"/>
    <w:rsid w:val="009F7244"/>
    <w:rsid w:val="00A02117"/>
    <w:rsid w:val="00A04B95"/>
    <w:rsid w:val="00A10AEF"/>
    <w:rsid w:val="00A215A8"/>
    <w:rsid w:val="00A220EB"/>
    <w:rsid w:val="00A2319C"/>
    <w:rsid w:val="00A2581D"/>
    <w:rsid w:val="00A31A3F"/>
    <w:rsid w:val="00A33953"/>
    <w:rsid w:val="00A439D6"/>
    <w:rsid w:val="00A44558"/>
    <w:rsid w:val="00A576D8"/>
    <w:rsid w:val="00A625F3"/>
    <w:rsid w:val="00A85E33"/>
    <w:rsid w:val="00AA4894"/>
    <w:rsid w:val="00AA544F"/>
    <w:rsid w:val="00AB259A"/>
    <w:rsid w:val="00AB324A"/>
    <w:rsid w:val="00AB746F"/>
    <w:rsid w:val="00AC5EC7"/>
    <w:rsid w:val="00AD0FF2"/>
    <w:rsid w:val="00AD1E9E"/>
    <w:rsid w:val="00AE21CA"/>
    <w:rsid w:val="00AE7977"/>
    <w:rsid w:val="00AF555A"/>
    <w:rsid w:val="00B01329"/>
    <w:rsid w:val="00B06599"/>
    <w:rsid w:val="00B10903"/>
    <w:rsid w:val="00B14A47"/>
    <w:rsid w:val="00B24AFF"/>
    <w:rsid w:val="00B30304"/>
    <w:rsid w:val="00B34BB3"/>
    <w:rsid w:val="00B34C64"/>
    <w:rsid w:val="00B44A0A"/>
    <w:rsid w:val="00B47673"/>
    <w:rsid w:val="00B5037D"/>
    <w:rsid w:val="00B52D97"/>
    <w:rsid w:val="00B57659"/>
    <w:rsid w:val="00B63AC0"/>
    <w:rsid w:val="00B64CF8"/>
    <w:rsid w:val="00B670C9"/>
    <w:rsid w:val="00B71717"/>
    <w:rsid w:val="00B76C33"/>
    <w:rsid w:val="00B8192A"/>
    <w:rsid w:val="00B85478"/>
    <w:rsid w:val="00B925C5"/>
    <w:rsid w:val="00B95E79"/>
    <w:rsid w:val="00BA46B7"/>
    <w:rsid w:val="00BB75F1"/>
    <w:rsid w:val="00BC13DD"/>
    <w:rsid w:val="00BC1BC8"/>
    <w:rsid w:val="00BC4F1D"/>
    <w:rsid w:val="00BD081B"/>
    <w:rsid w:val="00BE4C4C"/>
    <w:rsid w:val="00BE56C4"/>
    <w:rsid w:val="00BF2F49"/>
    <w:rsid w:val="00C022A5"/>
    <w:rsid w:val="00C03D62"/>
    <w:rsid w:val="00C0611F"/>
    <w:rsid w:val="00C14FF2"/>
    <w:rsid w:val="00C22824"/>
    <w:rsid w:val="00C26073"/>
    <w:rsid w:val="00C2612A"/>
    <w:rsid w:val="00C42643"/>
    <w:rsid w:val="00C4274B"/>
    <w:rsid w:val="00C43186"/>
    <w:rsid w:val="00C4583C"/>
    <w:rsid w:val="00C50048"/>
    <w:rsid w:val="00C5645D"/>
    <w:rsid w:val="00C71A4B"/>
    <w:rsid w:val="00C80E4A"/>
    <w:rsid w:val="00C81862"/>
    <w:rsid w:val="00C83687"/>
    <w:rsid w:val="00C91CAD"/>
    <w:rsid w:val="00C95DD0"/>
    <w:rsid w:val="00CA6315"/>
    <w:rsid w:val="00CA7636"/>
    <w:rsid w:val="00CB2382"/>
    <w:rsid w:val="00CB2911"/>
    <w:rsid w:val="00CB4223"/>
    <w:rsid w:val="00CB5878"/>
    <w:rsid w:val="00CB7CC7"/>
    <w:rsid w:val="00CC4FF7"/>
    <w:rsid w:val="00CC7572"/>
    <w:rsid w:val="00CE5B65"/>
    <w:rsid w:val="00CF64ED"/>
    <w:rsid w:val="00D03F22"/>
    <w:rsid w:val="00D202DE"/>
    <w:rsid w:val="00D30676"/>
    <w:rsid w:val="00D37D09"/>
    <w:rsid w:val="00D418A2"/>
    <w:rsid w:val="00D55C1E"/>
    <w:rsid w:val="00D6137B"/>
    <w:rsid w:val="00D6269D"/>
    <w:rsid w:val="00D75325"/>
    <w:rsid w:val="00D77802"/>
    <w:rsid w:val="00D80A5D"/>
    <w:rsid w:val="00D80CD1"/>
    <w:rsid w:val="00D96445"/>
    <w:rsid w:val="00DB1677"/>
    <w:rsid w:val="00DB2E14"/>
    <w:rsid w:val="00DB3ABE"/>
    <w:rsid w:val="00DB4D9A"/>
    <w:rsid w:val="00DB4E2E"/>
    <w:rsid w:val="00DB7364"/>
    <w:rsid w:val="00DC5756"/>
    <w:rsid w:val="00DC6635"/>
    <w:rsid w:val="00DD3CB8"/>
    <w:rsid w:val="00DD4484"/>
    <w:rsid w:val="00DD50CA"/>
    <w:rsid w:val="00DD5699"/>
    <w:rsid w:val="00DD5BBD"/>
    <w:rsid w:val="00DD781E"/>
    <w:rsid w:val="00DE2A64"/>
    <w:rsid w:val="00DE2E87"/>
    <w:rsid w:val="00DE5386"/>
    <w:rsid w:val="00DF3F1F"/>
    <w:rsid w:val="00E00E10"/>
    <w:rsid w:val="00E058A2"/>
    <w:rsid w:val="00E10A37"/>
    <w:rsid w:val="00E22474"/>
    <w:rsid w:val="00E25051"/>
    <w:rsid w:val="00E265A3"/>
    <w:rsid w:val="00E31186"/>
    <w:rsid w:val="00E333A4"/>
    <w:rsid w:val="00E40F2A"/>
    <w:rsid w:val="00E442AC"/>
    <w:rsid w:val="00E45558"/>
    <w:rsid w:val="00E51E5F"/>
    <w:rsid w:val="00E53C3A"/>
    <w:rsid w:val="00E62348"/>
    <w:rsid w:val="00E651F7"/>
    <w:rsid w:val="00E67B12"/>
    <w:rsid w:val="00E734DA"/>
    <w:rsid w:val="00E815C9"/>
    <w:rsid w:val="00E86116"/>
    <w:rsid w:val="00E87E3F"/>
    <w:rsid w:val="00E9080E"/>
    <w:rsid w:val="00E91218"/>
    <w:rsid w:val="00E913C0"/>
    <w:rsid w:val="00E96467"/>
    <w:rsid w:val="00EA4EB8"/>
    <w:rsid w:val="00EA63C8"/>
    <w:rsid w:val="00EA745D"/>
    <w:rsid w:val="00EA7EDA"/>
    <w:rsid w:val="00EB020B"/>
    <w:rsid w:val="00ED17C3"/>
    <w:rsid w:val="00EE0603"/>
    <w:rsid w:val="00EE4BE0"/>
    <w:rsid w:val="00EE7979"/>
    <w:rsid w:val="00EF36CF"/>
    <w:rsid w:val="00F15907"/>
    <w:rsid w:val="00F15E16"/>
    <w:rsid w:val="00F2016D"/>
    <w:rsid w:val="00F22797"/>
    <w:rsid w:val="00F4296D"/>
    <w:rsid w:val="00F44EC4"/>
    <w:rsid w:val="00F5307D"/>
    <w:rsid w:val="00F6027D"/>
    <w:rsid w:val="00F62582"/>
    <w:rsid w:val="00F64096"/>
    <w:rsid w:val="00F647F0"/>
    <w:rsid w:val="00F666B6"/>
    <w:rsid w:val="00F7070D"/>
    <w:rsid w:val="00F73728"/>
    <w:rsid w:val="00F83830"/>
    <w:rsid w:val="00F9050E"/>
    <w:rsid w:val="00F91B26"/>
    <w:rsid w:val="00F931F6"/>
    <w:rsid w:val="00F94151"/>
    <w:rsid w:val="00FA35B6"/>
    <w:rsid w:val="00FA7E33"/>
    <w:rsid w:val="00FB6111"/>
    <w:rsid w:val="00FC6F52"/>
    <w:rsid w:val="00FD31BE"/>
    <w:rsid w:val="00FE0DB9"/>
    <w:rsid w:val="00FE3DFC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8C44-D74F-4519-A604-FA02B432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36660"/>
    <w:pPr>
      <w:ind w:leftChars="200" w:left="480"/>
    </w:pPr>
    <w:rPr>
      <w:rFonts w:ascii="新細明體" w:hAnsi="新細明體"/>
      <w:color w:val="000000"/>
      <w:sz w:val="28"/>
      <w:szCs w:val="28"/>
    </w:rPr>
  </w:style>
  <w:style w:type="paragraph" w:customStyle="1" w:styleId="022">
    <w:name w:val="022"/>
    <w:basedOn w:val="a"/>
    <w:rsid w:val="000366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annotation text"/>
    <w:basedOn w:val="a"/>
    <w:semiHidden/>
    <w:rsid w:val="00036660"/>
  </w:style>
  <w:style w:type="paragraph" w:styleId="a4">
    <w:name w:val="Body Text Indent"/>
    <w:basedOn w:val="a"/>
    <w:rsid w:val="00036660"/>
    <w:pPr>
      <w:spacing w:after="120"/>
      <w:ind w:leftChars="200" w:left="480"/>
    </w:pPr>
  </w:style>
  <w:style w:type="paragraph" w:styleId="a5">
    <w:name w:val="footer"/>
    <w:basedOn w:val="a"/>
    <w:rsid w:val="00036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36660"/>
  </w:style>
  <w:style w:type="paragraph" w:styleId="a7">
    <w:name w:val="Body Text"/>
    <w:basedOn w:val="a"/>
    <w:rsid w:val="00036660"/>
    <w:pPr>
      <w:spacing w:after="120"/>
    </w:pPr>
  </w:style>
  <w:style w:type="character" w:styleId="a8">
    <w:name w:val="Strong"/>
    <w:basedOn w:val="a0"/>
    <w:qFormat/>
    <w:rsid w:val="00036660"/>
    <w:rPr>
      <w:b/>
      <w:bCs/>
    </w:rPr>
  </w:style>
  <w:style w:type="table" w:styleId="a9">
    <w:name w:val="Table Grid"/>
    <w:basedOn w:val="a1"/>
    <w:rsid w:val="00036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36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a">
    <w:name w:val="header"/>
    <w:basedOn w:val="a"/>
    <w:rsid w:val="0003666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7060</Characters>
  <Application>Microsoft Office Word</Application>
  <DocSecurity>0</DocSecurity>
  <Lines>58</Lines>
  <Paragraphs>16</Paragraphs>
  <ScaleCrop>false</ScaleCrop>
  <Company>MOE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學校名稱</dc:title>
  <dc:subject/>
  <dc:creator>MOEIT</dc:creator>
  <cp:keywords/>
  <dc:description/>
  <cp:lastModifiedBy>葉芙榮</cp:lastModifiedBy>
  <cp:revision>2</cp:revision>
  <cp:lastPrinted>2012-09-24T02:49:00Z</cp:lastPrinted>
  <dcterms:created xsi:type="dcterms:W3CDTF">2018-11-09T08:11:00Z</dcterms:created>
  <dcterms:modified xsi:type="dcterms:W3CDTF">2018-11-09T08:11:00Z</dcterms:modified>
</cp:coreProperties>
</file>