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45E79" w14:textId="7B04B9BA" w:rsidR="004F44FC" w:rsidRDefault="004F44FC" w:rsidP="004F44FC">
      <w:pPr>
        <w:spacing w:line="500" w:lineRule="exact"/>
        <w:ind w:left="426" w:hanging="852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行政院</w:t>
      </w:r>
      <w:r w:rsidR="00C0517A" w:rsidRPr="00FF5CC0">
        <w:rPr>
          <w:rFonts w:ascii="標楷體" w:eastAsia="標楷體" w:hAnsi="標楷體" w:hint="eastAsia"/>
          <w:sz w:val="40"/>
        </w:rPr>
        <w:t>性別平等推動計畫</w:t>
      </w:r>
      <w:r w:rsidR="004D6A20" w:rsidRPr="00FF5CC0">
        <w:rPr>
          <w:rFonts w:ascii="標楷體" w:eastAsia="標楷體" w:hAnsi="標楷體" w:hint="eastAsia"/>
          <w:sz w:val="40"/>
        </w:rPr>
        <w:t>(111-114年)</w:t>
      </w:r>
      <w:r w:rsidR="00454C38" w:rsidRPr="00FF5CC0">
        <w:rPr>
          <w:rFonts w:ascii="標楷體" w:eastAsia="標楷體" w:hAnsi="標楷體" w:hint="eastAsia"/>
          <w:sz w:val="40"/>
        </w:rPr>
        <w:t>院層級議題</w:t>
      </w:r>
      <w:bookmarkStart w:id="0" w:name="_GoBack"/>
      <w:bookmarkEnd w:id="0"/>
    </w:p>
    <w:p w14:paraId="49A6D7FB" w14:textId="62122DD0" w:rsidR="00C0517A" w:rsidRPr="00FF5CC0" w:rsidRDefault="00C0517A" w:rsidP="004F44FC">
      <w:pPr>
        <w:spacing w:line="500" w:lineRule="exact"/>
        <w:ind w:left="426" w:hanging="852"/>
        <w:jc w:val="center"/>
        <w:rPr>
          <w:rFonts w:ascii="標楷體" w:eastAsia="標楷體" w:hAnsi="標楷體"/>
          <w:b/>
          <w:sz w:val="32"/>
          <w:szCs w:val="28"/>
        </w:rPr>
      </w:pPr>
      <w:r w:rsidRPr="00FF5CC0">
        <w:rPr>
          <w:rFonts w:ascii="標楷體" w:eastAsia="標楷體" w:hAnsi="標楷體" w:hint="eastAsia"/>
          <w:b/>
          <w:sz w:val="32"/>
          <w:szCs w:val="28"/>
        </w:rPr>
        <w:t>性別議題4：防治數位/網路性別暴力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21"/>
        <w:gridCol w:w="5512"/>
        <w:gridCol w:w="4635"/>
      </w:tblGrid>
      <w:tr w:rsidR="004F44FC" w:rsidRPr="00FF5CC0" w14:paraId="3ECC34B8" w14:textId="58408F3D" w:rsidTr="004F44FC">
        <w:trPr>
          <w:tblHeader/>
        </w:trPr>
        <w:tc>
          <w:tcPr>
            <w:tcW w:w="1541" w:type="pct"/>
            <w:shd w:val="clear" w:color="auto" w:fill="F2F2F2" w:themeFill="background1" w:themeFillShade="F2"/>
            <w:vAlign w:val="center"/>
          </w:tcPr>
          <w:p w14:paraId="20B896D2" w14:textId="77777777" w:rsidR="004F44FC" w:rsidRPr="00FF5CC0" w:rsidRDefault="004F44FC" w:rsidP="00F16C7E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5CC0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</w:tc>
        <w:tc>
          <w:tcPr>
            <w:tcW w:w="1879" w:type="pct"/>
            <w:shd w:val="clear" w:color="auto" w:fill="F2F2F2" w:themeFill="background1" w:themeFillShade="F2"/>
            <w:vAlign w:val="center"/>
          </w:tcPr>
          <w:p w14:paraId="647EB993" w14:textId="77777777" w:rsidR="004F44FC" w:rsidRPr="00FF5CC0" w:rsidRDefault="004F44FC" w:rsidP="00F16C7E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C0">
              <w:rPr>
                <w:rFonts w:ascii="標楷體" w:eastAsia="標楷體" w:hAnsi="標楷體" w:hint="eastAsia"/>
                <w:sz w:val="28"/>
                <w:szCs w:val="28"/>
              </w:rPr>
              <w:t>關鍵績效指標(含衡量標準與目標值)</w:t>
            </w:r>
          </w:p>
        </w:tc>
        <w:tc>
          <w:tcPr>
            <w:tcW w:w="1581" w:type="pct"/>
            <w:shd w:val="clear" w:color="auto" w:fill="F2F2F2" w:themeFill="background1" w:themeFillShade="F2"/>
            <w:vAlign w:val="center"/>
          </w:tcPr>
          <w:p w14:paraId="6CA21A96" w14:textId="77777777" w:rsidR="004F44FC" w:rsidRPr="00FF5CC0" w:rsidRDefault="004F44FC" w:rsidP="00F16C7E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CC0">
              <w:rPr>
                <w:rFonts w:ascii="標楷體" w:eastAsia="標楷體" w:hAnsi="標楷體" w:hint="eastAsia"/>
                <w:sz w:val="28"/>
                <w:szCs w:val="28"/>
              </w:rPr>
              <w:t>策略</w:t>
            </w:r>
          </w:p>
        </w:tc>
      </w:tr>
      <w:tr w:rsidR="004F44FC" w:rsidRPr="00FF5CC0" w14:paraId="5AA90EFF" w14:textId="5B23DD1E" w:rsidTr="004F44FC">
        <w:tc>
          <w:tcPr>
            <w:tcW w:w="1541" w:type="pct"/>
            <w:vMerge w:val="restart"/>
          </w:tcPr>
          <w:p w14:paraId="3B0F3CFA" w14:textId="77777777" w:rsidR="004F44FC" w:rsidRPr="00FF5CC0" w:rsidRDefault="004F44FC" w:rsidP="00D3223B">
            <w:pPr>
              <w:pStyle w:val="a6"/>
              <w:numPr>
                <w:ilvl w:val="0"/>
                <w:numId w:val="15"/>
              </w:numPr>
              <w:suppressAutoHyphens/>
              <w:autoSpaceDN w:val="0"/>
              <w:spacing w:line="440" w:lineRule="exact"/>
              <w:ind w:leftChars="0" w:left="605" w:hanging="57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F5CC0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完善法令與行政措施及其相關落實成效</w:t>
            </w:r>
          </w:p>
          <w:p w14:paraId="52A31D42" w14:textId="77777777" w:rsidR="004F44FC" w:rsidRPr="00FF5CC0" w:rsidRDefault="004F44FC" w:rsidP="00F16C7E">
            <w:pPr>
              <w:tabs>
                <w:tab w:val="left" w:pos="733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9" w:type="pct"/>
            <w:vMerge w:val="restart"/>
          </w:tcPr>
          <w:p w14:paraId="56A65008" w14:textId="77777777" w:rsidR="004F44FC" w:rsidRPr="00FF5CC0" w:rsidRDefault="004F44FC" w:rsidP="00D3223B">
            <w:pPr>
              <w:pStyle w:val="a6"/>
              <w:numPr>
                <w:ilvl w:val="0"/>
                <w:numId w:val="16"/>
              </w:numPr>
              <w:spacing w:line="440" w:lineRule="exact"/>
              <w:ind w:leftChars="0" w:left="596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5CC0">
              <w:rPr>
                <w:rFonts w:ascii="標楷體" w:eastAsia="標楷體" w:hAnsi="標楷體" w:cs="TimesNewRomanPSMT" w:hint="eastAsia"/>
                <w:kern w:val="0"/>
                <w:sz w:val="28"/>
                <w:szCs w:val="28"/>
              </w:rPr>
              <w:t>檢視後應</w:t>
            </w:r>
            <w:proofErr w:type="gramStart"/>
            <w:r w:rsidRPr="00FF5CC0">
              <w:rPr>
                <w:rFonts w:ascii="標楷體" w:eastAsia="標楷體" w:hAnsi="標楷體" w:cs="TimesNewRomanPSMT" w:hint="eastAsia"/>
                <w:kern w:val="0"/>
                <w:sz w:val="28"/>
                <w:szCs w:val="28"/>
              </w:rPr>
              <w:t>行訂修之</w:t>
            </w:r>
            <w:proofErr w:type="gramEnd"/>
            <w:r w:rsidRPr="00FF5CC0">
              <w:rPr>
                <w:rFonts w:ascii="標楷體" w:eastAsia="標楷體" w:hAnsi="標楷體" w:cs="TimesNewRomanPSMT" w:hint="eastAsia"/>
                <w:kern w:val="0"/>
                <w:sz w:val="28"/>
                <w:szCs w:val="28"/>
              </w:rPr>
              <w:t>法律案報本院審查率及非法律案完成</w:t>
            </w:r>
            <w:proofErr w:type="gramStart"/>
            <w:r w:rsidRPr="00FF5CC0">
              <w:rPr>
                <w:rFonts w:ascii="標楷體" w:eastAsia="標楷體" w:hAnsi="標楷體" w:cs="TimesNewRomanPSMT" w:hint="eastAsia"/>
                <w:kern w:val="0"/>
                <w:sz w:val="28"/>
                <w:szCs w:val="28"/>
              </w:rPr>
              <w:t>訂修率均</w:t>
            </w:r>
            <w:proofErr w:type="gramEnd"/>
            <w:r w:rsidRPr="00FF5CC0">
              <w:rPr>
                <w:rFonts w:ascii="標楷體" w:eastAsia="標楷體" w:hAnsi="標楷體" w:cs="TimesNewRomanPSMT" w:hint="eastAsia"/>
                <w:kern w:val="0"/>
                <w:sz w:val="28"/>
                <w:szCs w:val="28"/>
              </w:rPr>
              <w:t>達100%。</w:t>
            </w:r>
          </w:p>
        </w:tc>
        <w:tc>
          <w:tcPr>
            <w:tcW w:w="1581" w:type="pct"/>
          </w:tcPr>
          <w:p w14:paraId="455921B1" w14:textId="0C177FC9" w:rsidR="004F44FC" w:rsidRPr="00FF5CC0" w:rsidRDefault="004F44FC" w:rsidP="00D3223B">
            <w:pPr>
              <w:numPr>
                <w:ilvl w:val="0"/>
                <w:numId w:val="17"/>
              </w:numPr>
              <w:suppressAutoHyphens/>
              <w:autoSpaceDN w:val="0"/>
              <w:spacing w:line="440" w:lineRule="exact"/>
              <w:ind w:left="604" w:rightChars="39" w:right="94" w:hanging="60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F5CC0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依「數位/網路性別暴力之定義、類型及其內涵說明」盤點主管法令（法律、法規命令、行政規則與職權命令）及行政措施（計畫或方案等）</w:t>
            </w:r>
          </w:p>
        </w:tc>
      </w:tr>
      <w:tr w:rsidR="004F44FC" w:rsidRPr="00FF5CC0" w14:paraId="338A2322" w14:textId="73DCB308" w:rsidTr="004F44FC">
        <w:tc>
          <w:tcPr>
            <w:tcW w:w="1541" w:type="pct"/>
            <w:vMerge/>
          </w:tcPr>
          <w:p w14:paraId="22B13F34" w14:textId="77777777" w:rsidR="004F44FC" w:rsidRPr="00FF5CC0" w:rsidRDefault="004F44FC" w:rsidP="00D3223B">
            <w:pPr>
              <w:pStyle w:val="a6"/>
              <w:numPr>
                <w:ilvl w:val="0"/>
                <w:numId w:val="16"/>
              </w:numPr>
              <w:suppressAutoHyphens/>
              <w:autoSpaceDN w:val="0"/>
              <w:spacing w:line="440" w:lineRule="exact"/>
              <w:ind w:leftChars="0" w:left="605" w:hanging="57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879" w:type="pct"/>
            <w:vMerge/>
          </w:tcPr>
          <w:p w14:paraId="04D27D52" w14:textId="77777777" w:rsidR="004F44FC" w:rsidRPr="00FF5CC0" w:rsidRDefault="004F44FC" w:rsidP="00F16C7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1" w:type="pct"/>
          </w:tcPr>
          <w:p w14:paraId="1A1E5496" w14:textId="697BCAF8" w:rsidR="004F44FC" w:rsidRPr="00FF5CC0" w:rsidRDefault="004F44FC" w:rsidP="00D3223B">
            <w:pPr>
              <w:numPr>
                <w:ilvl w:val="0"/>
                <w:numId w:val="17"/>
              </w:numPr>
              <w:suppressAutoHyphens/>
              <w:autoSpaceDN w:val="0"/>
              <w:spacing w:line="440" w:lineRule="exact"/>
              <w:ind w:left="604" w:rightChars="39" w:right="94" w:hanging="60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proofErr w:type="gramStart"/>
            <w:r w:rsidRPr="00FF5CC0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訂修法令</w:t>
            </w:r>
            <w:proofErr w:type="gramEnd"/>
            <w:r w:rsidRPr="00FF5CC0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及行政措施。</w:t>
            </w:r>
          </w:p>
        </w:tc>
      </w:tr>
      <w:tr w:rsidR="004F44FC" w:rsidRPr="00FF5CC0" w14:paraId="5D29C266" w14:textId="7D8934F4" w:rsidTr="004F44FC">
        <w:tc>
          <w:tcPr>
            <w:tcW w:w="1541" w:type="pct"/>
            <w:vMerge/>
          </w:tcPr>
          <w:p w14:paraId="55729CE7" w14:textId="77777777" w:rsidR="004F44FC" w:rsidRPr="00FF5CC0" w:rsidRDefault="004F44FC" w:rsidP="00D3223B">
            <w:pPr>
              <w:numPr>
                <w:ilvl w:val="0"/>
                <w:numId w:val="4"/>
              </w:numPr>
              <w:tabs>
                <w:tab w:val="left" w:pos="586"/>
              </w:tabs>
              <w:spacing w:line="440" w:lineRule="exact"/>
              <w:ind w:rightChars="15" w:right="3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79" w:type="pct"/>
          </w:tcPr>
          <w:p w14:paraId="28FA23AF" w14:textId="3DA93FBB" w:rsidR="004F44FC" w:rsidRPr="00FF5CC0" w:rsidRDefault="004F44FC" w:rsidP="00D3223B">
            <w:pPr>
              <w:pStyle w:val="a6"/>
              <w:numPr>
                <w:ilvl w:val="0"/>
                <w:numId w:val="16"/>
              </w:numPr>
              <w:spacing w:line="440" w:lineRule="exact"/>
              <w:ind w:leftChars="0" w:left="596" w:hanging="56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5CC0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數位/網路性別暴力事（案）件之通報、申訴、起訴率、定罪率及刑度等資訊公開率應達</w:t>
            </w:r>
            <w:r w:rsidRPr="00FF5CC0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100</w:t>
            </w:r>
            <w:r w:rsidRPr="00FF5CC0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%</w:t>
            </w:r>
          </w:p>
        </w:tc>
        <w:tc>
          <w:tcPr>
            <w:tcW w:w="1581" w:type="pct"/>
          </w:tcPr>
          <w:p w14:paraId="1F37BB48" w14:textId="1DCAC869" w:rsidR="004F44FC" w:rsidRPr="00FF5CC0" w:rsidRDefault="004F44FC" w:rsidP="00F16C7E">
            <w:pPr>
              <w:suppressAutoHyphens/>
              <w:autoSpaceDN w:val="0"/>
              <w:spacing w:line="440" w:lineRule="exact"/>
              <w:ind w:rightChars="39" w:right="94"/>
              <w:jc w:val="both"/>
              <w:textAlignment w:val="baseline"/>
              <w:rPr>
                <w:rFonts w:ascii="標楷體" w:eastAsia="標楷體" w:hAnsi="標楷體" w:cs="Times New Roman"/>
                <w:strike/>
                <w:kern w:val="3"/>
                <w:sz w:val="28"/>
                <w:szCs w:val="28"/>
              </w:rPr>
            </w:pPr>
            <w:r w:rsidRPr="00FF5CC0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依「數位/網路性別暴力之定義、類型及其內涵說明」相關類型與內涵所涉法規進行事（案）件通報或申訴（含申請調查及檢舉）之相關業務統計資訊，法規中央主管機關除依法限制資訊公開外，主動公開於機關網頁之相關資訊應達一定比率。</w:t>
            </w:r>
          </w:p>
        </w:tc>
      </w:tr>
      <w:tr w:rsidR="004F44FC" w:rsidRPr="00FF5CC0" w14:paraId="03E07728" w14:textId="7F675751" w:rsidTr="004F44FC">
        <w:tc>
          <w:tcPr>
            <w:tcW w:w="1541" w:type="pct"/>
            <w:vMerge w:val="restart"/>
          </w:tcPr>
          <w:p w14:paraId="2613B313" w14:textId="77777777" w:rsidR="004F44FC" w:rsidRPr="00FF5CC0" w:rsidRDefault="004F44FC" w:rsidP="00F16C7E">
            <w:pPr>
              <w:spacing w:line="440" w:lineRule="exact"/>
              <w:ind w:left="462" w:rightChars="22" w:right="53" w:hangingChars="165" w:hanging="46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5CC0">
              <w:rPr>
                <w:rFonts w:ascii="標楷體" w:eastAsia="標楷體" w:hAnsi="標楷體" w:cs="Times New Roman" w:hint="eastAsia"/>
                <w:sz w:val="28"/>
                <w:szCs w:val="28"/>
              </w:rPr>
              <w:t>二、</w:t>
            </w:r>
            <w:r w:rsidRPr="00FF5CC0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促進民眾及網路性別暴力之認知</w:t>
            </w:r>
          </w:p>
        </w:tc>
        <w:tc>
          <w:tcPr>
            <w:tcW w:w="1879" w:type="pct"/>
          </w:tcPr>
          <w:p w14:paraId="5CC9A895" w14:textId="77777777" w:rsidR="004F44FC" w:rsidRPr="00FF5CC0" w:rsidRDefault="004F44FC" w:rsidP="00D3223B">
            <w:pPr>
              <w:numPr>
                <w:ilvl w:val="0"/>
                <w:numId w:val="18"/>
              </w:numPr>
              <w:suppressAutoHyphens/>
              <w:autoSpaceDN w:val="0"/>
              <w:spacing w:line="440" w:lineRule="exact"/>
              <w:ind w:left="580" w:hanging="567"/>
              <w:jc w:val="both"/>
              <w:textAlignment w:val="baseline"/>
              <w:rPr>
                <w:rFonts w:ascii="標楷體" w:eastAsia="標楷體" w:hAnsi="標楷體" w:cs="TimesNewRomanPSMT"/>
                <w:kern w:val="0"/>
                <w:sz w:val="28"/>
                <w:szCs w:val="28"/>
              </w:rPr>
            </w:pPr>
            <w:r w:rsidRPr="00FF5CC0">
              <w:rPr>
                <w:rFonts w:ascii="標楷體" w:eastAsia="標楷體" w:hAnsi="標楷體" w:cs="TimesNewRomanPSMT" w:hint="eastAsia"/>
                <w:kern w:val="0"/>
                <w:sz w:val="28"/>
                <w:szCs w:val="28"/>
              </w:rPr>
              <w:t>民眾對於數位/網路性別暴力認識提高20個百分點。</w:t>
            </w:r>
          </w:p>
        </w:tc>
        <w:tc>
          <w:tcPr>
            <w:tcW w:w="1581" w:type="pct"/>
            <w:tcBorders>
              <w:bottom w:val="single" w:sz="4" w:space="0" w:color="auto"/>
            </w:tcBorders>
          </w:tcPr>
          <w:p w14:paraId="02893F26" w14:textId="37F1B0A5" w:rsidR="004F44FC" w:rsidRPr="00FF5CC0" w:rsidRDefault="004F44FC" w:rsidP="00F16C7E">
            <w:pPr>
              <w:suppressAutoHyphens/>
              <w:autoSpaceDN w:val="0"/>
              <w:spacing w:line="440" w:lineRule="exact"/>
              <w:ind w:rightChars="39" w:right="9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F5CC0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透過教育部籌組「跨部會教育宣導資源推動數位</w:t>
            </w:r>
            <w:r w:rsidRPr="00FF5CC0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/</w:t>
            </w:r>
            <w:r w:rsidRPr="00FF5CC0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網路性別暴力防治」專案諮詢會議與相關機關規劃推</w:t>
            </w:r>
            <w:r w:rsidRPr="00FF5CC0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lastRenderedPageBreak/>
              <w:t>動，完備教育宣導機制，植基民眾及公部門防治觀念。</w:t>
            </w:r>
          </w:p>
          <w:p w14:paraId="441DF017" w14:textId="77777777" w:rsidR="004F44FC" w:rsidRPr="00FF5CC0" w:rsidRDefault="004F44FC" w:rsidP="00F16C7E">
            <w:pPr>
              <w:suppressAutoHyphens/>
              <w:autoSpaceDN w:val="0"/>
              <w:spacing w:line="440" w:lineRule="exact"/>
              <w:ind w:rightChars="39" w:right="9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4F44FC" w:rsidRPr="00FF5CC0" w14:paraId="09275DBA" w14:textId="696428FE" w:rsidTr="004F44FC">
        <w:tc>
          <w:tcPr>
            <w:tcW w:w="1541" w:type="pct"/>
            <w:vMerge/>
          </w:tcPr>
          <w:p w14:paraId="06BB4A13" w14:textId="77777777" w:rsidR="004F44FC" w:rsidRPr="00FF5CC0" w:rsidRDefault="004F44FC" w:rsidP="00F16C7E">
            <w:pPr>
              <w:suppressAutoHyphens/>
              <w:autoSpaceDN w:val="0"/>
              <w:spacing w:line="440" w:lineRule="exact"/>
              <w:ind w:left="574" w:hangingChars="205" w:hanging="57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879" w:type="pct"/>
          </w:tcPr>
          <w:p w14:paraId="5A15733F" w14:textId="374C48AB" w:rsidR="004F44FC" w:rsidRPr="00FF5CC0" w:rsidRDefault="004F44FC" w:rsidP="00F16C7E">
            <w:pPr>
              <w:suppressAutoHyphens/>
              <w:autoSpaceDN w:val="0"/>
              <w:spacing w:line="440" w:lineRule="exact"/>
              <w:ind w:left="552" w:hangingChars="197" w:hanging="552"/>
              <w:jc w:val="both"/>
              <w:textAlignment w:val="baseline"/>
              <w:rPr>
                <w:rFonts w:ascii="標楷體" w:eastAsia="標楷體" w:hAnsi="標楷體" w:cs="TimesNewRomanPSMT"/>
                <w:kern w:val="0"/>
                <w:sz w:val="28"/>
                <w:szCs w:val="28"/>
              </w:rPr>
            </w:pPr>
            <w:r w:rsidRPr="00FF5CC0">
              <w:rPr>
                <w:rFonts w:ascii="標楷體" w:eastAsia="標楷體" w:hAnsi="標楷體" w:cs="TimesNewRomanPSMT" w:hint="eastAsia"/>
                <w:kern w:val="0"/>
                <w:sz w:val="28"/>
                <w:szCs w:val="28"/>
              </w:rPr>
              <w:t>二、機關人員接受數位/網路性別暴力防治教育訓練涵蓋率達95</w:t>
            </w:r>
            <w:r w:rsidRPr="00FF5CC0">
              <w:rPr>
                <w:rFonts w:ascii="標楷體" w:eastAsia="標楷體" w:hAnsi="標楷體" w:cs="TimesNewRomanPSMT"/>
                <w:kern w:val="0"/>
                <w:sz w:val="28"/>
                <w:szCs w:val="28"/>
              </w:rPr>
              <w:t>%</w:t>
            </w:r>
          </w:p>
        </w:tc>
        <w:tc>
          <w:tcPr>
            <w:tcW w:w="1581" w:type="pct"/>
          </w:tcPr>
          <w:p w14:paraId="03F32882" w14:textId="44CEF1CC" w:rsidR="004F44FC" w:rsidRPr="00FF5CC0" w:rsidRDefault="004F44FC" w:rsidP="00F16C7E">
            <w:pPr>
              <w:suppressAutoHyphens/>
              <w:autoSpaceDN w:val="0"/>
              <w:spacing w:line="440" w:lineRule="exact"/>
              <w:ind w:rightChars="39" w:right="9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F5CC0">
              <w:rPr>
                <w:rFonts w:ascii="標楷體" w:eastAsia="標楷體" w:hAnsi="標楷體" w:cs="TimesNewRomanPSMT" w:hint="eastAsia"/>
                <w:kern w:val="0"/>
                <w:sz w:val="28"/>
                <w:szCs w:val="28"/>
              </w:rPr>
              <w:t>強化</w:t>
            </w:r>
            <w:r w:rsidRPr="00FF5CC0">
              <w:rPr>
                <w:rFonts w:ascii="標楷體" w:eastAsia="標楷體" w:hAnsi="標楷體" w:hint="eastAsia"/>
                <w:sz w:val="28"/>
                <w:szCs w:val="28"/>
              </w:rPr>
              <w:t>執法機關人員對於數位</w:t>
            </w:r>
            <w:r w:rsidRPr="00FF5CC0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FF5CC0">
              <w:rPr>
                <w:rFonts w:ascii="標楷體" w:eastAsia="標楷體" w:hAnsi="標楷體" w:hint="eastAsia"/>
                <w:sz w:val="28"/>
                <w:szCs w:val="28"/>
              </w:rPr>
              <w:t>網路性別暴力之認識及防治能。</w:t>
            </w:r>
          </w:p>
        </w:tc>
      </w:tr>
      <w:tr w:rsidR="004F44FC" w:rsidRPr="00FF5CC0" w14:paraId="08D086B3" w14:textId="15AB265F" w:rsidTr="004F44FC">
        <w:tc>
          <w:tcPr>
            <w:tcW w:w="1541" w:type="pct"/>
            <w:vMerge w:val="restart"/>
          </w:tcPr>
          <w:p w14:paraId="00178602" w14:textId="77777777" w:rsidR="004F44FC" w:rsidRPr="00FF5CC0" w:rsidRDefault="004F44FC" w:rsidP="00F16C7E">
            <w:pPr>
              <w:suppressAutoHyphens/>
              <w:autoSpaceDN w:val="0"/>
              <w:spacing w:line="440" w:lineRule="exact"/>
              <w:ind w:left="574" w:hangingChars="205" w:hanging="57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F5CC0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三、全面建構數位/網路性別暴力調查統計</w:t>
            </w:r>
          </w:p>
        </w:tc>
        <w:tc>
          <w:tcPr>
            <w:tcW w:w="1879" w:type="pct"/>
            <w:vMerge w:val="restart"/>
          </w:tcPr>
          <w:p w14:paraId="217CA8A9" w14:textId="77777777" w:rsidR="004F44FC" w:rsidRPr="00FF5CC0" w:rsidRDefault="004F44FC" w:rsidP="00F16C7E">
            <w:pPr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標楷體" w:eastAsia="標楷體" w:hAnsi="標楷體" w:cs="TimesNewRomanPSMT"/>
                <w:kern w:val="0"/>
                <w:sz w:val="28"/>
                <w:szCs w:val="28"/>
              </w:rPr>
            </w:pPr>
            <w:r w:rsidRPr="00FF5CC0">
              <w:rPr>
                <w:rFonts w:ascii="標楷體" w:eastAsia="標楷體" w:hAnsi="標楷體" w:cs="TimesNewRomanPSMT" w:hint="eastAsia"/>
                <w:kern w:val="0"/>
                <w:sz w:val="28"/>
                <w:szCs w:val="28"/>
              </w:rPr>
              <w:t>完成數位/網路性別暴力之公務調查統計及盛行率調查。</w:t>
            </w:r>
          </w:p>
          <w:p w14:paraId="465F1C22" w14:textId="77777777" w:rsidR="004F44FC" w:rsidRPr="00FF5CC0" w:rsidRDefault="004F44FC" w:rsidP="00F16C7E">
            <w:pPr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81" w:type="pct"/>
          </w:tcPr>
          <w:p w14:paraId="5D4679F2" w14:textId="3E734A69" w:rsidR="004F44FC" w:rsidRPr="00FF5CC0" w:rsidRDefault="004F44FC" w:rsidP="00D3223B">
            <w:pPr>
              <w:numPr>
                <w:ilvl w:val="0"/>
                <w:numId w:val="19"/>
              </w:numPr>
              <w:suppressAutoHyphens/>
              <w:autoSpaceDN w:val="0"/>
              <w:spacing w:line="440" w:lineRule="exact"/>
              <w:ind w:left="597" w:rightChars="39" w:right="94" w:hanging="597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FF5CC0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辦理調查統計，系統性收集及建置統計數據（含加害人及被害人性別統計）。</w:t>
            </w:r>
          </w:p>
        </w:tc>
      </w:tr>
      <w:tr w:rsidR="004F44FC" w:rsidRPr="00FF5CC0" w14:paraId="54FD0E27" w14:textId="2EBBA3DD" w:rsidTr="004F44FC">
        <w:tc>
          <w:tcPr>
            <w:tcW w:w="1541" w:type="pct"/>
            <w:vMerge/>
          </w:tcPr>
          <w:p w14:paraId="42CC2F1C" w14:textId="77777777" w:rsidR="004F44FC" w:rsidRPr="00FF5CC0" w:rsidRDefault="004F44FC" w:rsidP="00D3223B">
            <w:pPr>
              <w:numPr>
                <w:ilvl w:val="0"/>
                <w:numId w:val="4"/>
              </w:numPr>
              <w:tabs>
                <w:tab w:val="left" w:pos="586"/>
              </w:tabs>
              <w:spacing w:line="440" w:lineRule="exact"/>
              <w:ind w:rightChars="15" w:right="3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79" w:type="pct"/>
            <w:vMerge/>
          </w:tcPr>
          <w:p w14:paraId="2E3813D9" w14:textId="77777777" w:rsidR="004F44FC" w:rsidRPr="00FF5CC0" w:rsidRDefault="004F44FC" w:rsidP="00F16C7E">
            <w:pPr>
              <w:spacing w:line="44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81" w:type="pct"/>
          </w:tcPr>
          <w:p w14:paraId="385E3B08" w14:textId="10F3580A" w:rsidR="004F44FC" w:rsidRPr="00FF5CC0" w:rsidRDefault="004F44FC" w:rsidP="00D3223B">
            <w:pPr>
              <w:numPr>
                <w:ilvl w:val="0"/>
                <w:numId w:val="19"/>
              </w:numPr>
              <w:suppressAutoHyphens/>
              <w:autoSpaceDN w:val="0"/>
              <w:spacing w:line="440" w:lineRule="exact"/>
              <w:ind w:left="597" w:rightChars="39" w:right="94" w:hanging="597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F5CC0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針對數據資料提出防治策略分析建議，以供法令及行政</w:t>
            </w:r>
            <w:proofErr w:type="gramStart"/>
            <w:r w:rsidRPr="00FF5CC0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措施訂修參考</w:t>
            </w:r>
            <w:proofErr w:type="gramEnd"/>
            <w:r w:rsidRPr="00FF5CC0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。</w:t>
            </w:r>
          </w:p>
        </w:tc>
      </w:tr>
    </w:tbl>
    <w:p w14:paraId="10D28902" w14:textId="77777777" w:rsidR="00C0517A" w:rsidRPr="007B1CE9" w:rsidRDefault="00C0517A" w:rsidP="004F44FC">
      <w:pPr>
        <w:pStyle w:val="a4"/>
        <w:spacing w:line="500" w:lineRule="exact"/>
        <w:jc w:val="both"/>
      </w:pPr>
    </w:p>
    <w:sectPr w:rsidR="00C0517A" w:rsidRPr="007B1CE9" w:rsidSect="004F44FC"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F02D9" w14:textId="77777777" w:rsidR="007E05F0" w:rsidRDefault="007E05F0" w:rsidP="007E69D9">
      <w:r>
        <w:separator/>
      </w:r>
    </w:p>
  </w:endnote>
  <w:endnote w:type="continuationSeparator" w:id="0">
    <w:p w14:paraId="2DB10053" w14:textId="77777777" w:rsidR="007E05F0" w:rsidRDefault="007E05F0" w:rsidP="007E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0569467"/>
      <w:docPartObj>
        <w:docPartGallery w:val="Page Numbers (Bottom of Page)"/>
        <w:docPartUnique/>
      </w:docPartObj>
    </w:sdtPr>
    <w:sdtEndPr/>
    <w:sdtContent>
      <w:p w14:paraId="18ACE5C2" w14:textId="77777777" w:rsidR="00DD68A5" w:rsidRDefault="00DD6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BF70557" w14:textId="77777777" w:rsidR="00DD68A5" w:rsidRDefault="00DD68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CE4CA" w14:textId="77777777" w:rsidR="007E05F0" w:rsidRDefault="007E05F0" w:rsidP="007E69D9">
      <w:r>
        <w:separator/>
      </w:r>
    </w:p>
  </w:footnote>
  <w:footnote w:type="continuationSeparator" w:id="0">
    <w:p w14:paraId="4697E28C" w14:textId="77777777" w:rsidR="007E05F0" w:rsidRDefault="007E05F0" w:rsidP="007E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708F"/>
    <w:multiLevelType w:val="multilevel"/>
    <w:tmpl w:val="0441708F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vertAlign w:val="baseli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85802"/>
    <w:multiLevelType w:val="hybridMultilevel"/>
    <w:tmpl w:val="9286C222"/>
    <w:lvl w:ilvl="0" w:tplc="1408CC2A">
      <w:start w:val="1"/>
      <w:numFmt w:val="taiwaneseCountingThousand"/>
      <w:lvlText w:val="%1、"/>
      <w:lvlJc w:val="left"/>
      <w:pPr>
        <w:ind w:left="509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" w15:restartNumberingAfterBreak="0">
    <w:nsid w:val="057D3BA5"/>
    <w:multiLevelType w:val="multilevel"/>
    <w:tmpl w:val="B66017D4"/>
    <w:lvl w:ilvl="0">
      <w:start w:val="1"/>
      <w:numFmt w:val="ideographLegalTraditional"/>
      <w:lvlText w:val="%1、"/>
      <w:lvlJc w:val="left"/>
      <w:pPr>
        <w:ind w:left="1047" w:hanging="567"/>
      </w:pPr>
      <w:rPr>
        <w:rFonts w:ascii="標楷體" w:eastAsia="標楷體" w:hint="eastAsia"/>
        <w:b w:val="0"/>
        <w:i w:val="0"/>
        <w:sz w:val="28"/>
      </w:rPr>
    </w:lvl>
    <w:lvl w:ilvl="1">
      <w:start w:val="1"/>
      <w:numFmt w:val="taiwaneseCountingThousand"/>
      <w:lvlText w:val="%2、"/>
      <w:lvlJc w:val="left"/>
      <w:pPr>
        <w:ind w:left="1504" w:hanging="1078"/>
      </w:pPr>
      <w:rPr>
        <w:rFonts w:ascii="標楷體" w:eastAsia="標楷體" w:hint="eastAsia"/>
        <w:b w:val="0"/>
        <w:i w:val="0"/>
        <w:sz w:val="28"/>
      </w:rPr>
    </w:lvl>
    <w:lvl w:ilvl="2">
      <w:start w:val="1"/>
      <w:numFmt w:val="taiwaneseCountingThousand"/>
      <w:lvlText w:val="(%3)"/>
      <w:lvlJc w:val="left"/>
      <w:pPr>
        <w:ind w:left="2041" w:hanging="1134"/>
      </w:pPr>
      <w:rPr>
        <w:rFonts w:ascii="標楷體" w:eastAsia="標楷體" w:hAnsi="標楷體" w:hint="eastAsia"/>
        <w:b/>
        <w:i w:val="0"/>
        <w:caps w:val="0"/>
        <w:strike w:val="0"/>
        <w:dstrike w:val="0"/>
        <w:snapToGrid w:val="0"/>
        <w:vanish w:val="0"/>
        <w:color w:val="auto"/>
        <w:kern w:val="0"/>
        <w:sz w:val="32"/>
        <w:vertAlign w:val="baseline"/>
        <w14:cntxtAlts w14:val="0"/>
      </w:rPr>
    </w:lvl>
    <w:lvl w:ilvl="3">
      <w:start w:val="1"/>
      <w:numFmt w:val="decimal"/>
      <w:lvlText w:val="%4."/>
      <w:lvlJc w:val="left"/>
      <w:pPr>
        <w:ind w:left="2155" w:hanging="624"/>
      </w:pPr>
      <w:rPr>
        <w:rFonts w:ascii="標楷體" w:eastAsia="標楷體" w:hint="eastAsia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ind w:left="303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74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30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7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82" w:hanging="1700"/>
      </w:pPr>
      <w:rPr>
        <w:rFonts w:hint="eastAsia"/>
      </w:rPr>
    </w:lvl>
  </w:abstractNum>
  <w:abstractNum w:abstractNumId="3" w15:restartNumberingAfterBreak="0">
    <w:nsid w:val="0895784E"/>
    <w:multiLevelType w:val="hybridMultilevel"/>
    <w:tmpl w:val="9BEEA78C"/>
    <w:lvl w:ilvl="0" w:tplc="04090015">
      <w:start w:val="1"/>
      <w:numFmt w:val="taiwaneseCountingThousand"/>
      <w:lvlText w:val="%1、"/>
      <w:lvlJc w:val="left"/>
      <w:pPr>
        <w:ind w:left="509" w:hanging="480"/>
      </w:pPr>
    </w:lvl>
    <w:lvl w:ilvl="1" w:tplc="D2662620">
      <w:start w:val="1"/>
      <w:numFmt w:val="taiwaneseCountingThousand"/>
      <w:lvlText w:val="（%2）"/>
      <w:lvlJc w:val="left"/>
      <w:pPr>
        <w:ind w:left="12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4" w15:restartNumberingAfterBreak="0">
    <w:nsid w:val="0905234D"/>
    <w:multiLevelType w:val="hybridMultilevel"/>
    <w:tmpl w:val="C58ADAFA"/>
    <w:lvl w:ilvl="0" w:tplc="2F0C6F7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D2484D"/>
    <w:multiLevelType w:val="hybridMultilevel"/>
    <w:tmpl w:val="2EDAE420"/>
    <w:lvl w:ilvl="0" w:tplc="09487F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Times New Roman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082F32"/>
    <w:multiLevelType w:val="hybridMultilevel"/>
    <w:tmpl w:val="5DE816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E77C0D"/>
    <w:multiLevelType w:val="hybridMultilevel"/>
    <w:tmpl w:val="8B9664D6"/>
    <w:lvl w:ilvl="0" w:tplc="04090015">
      <w:start w:val="1"/>
      <w:numFmt w:val="taiwaneseCountingThousand"/>
      <w:lvlText w:val="%1、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8" w15:restartNumberingAfterBreak="0">
    <w:nsid w:val="165036B3"/>
    <w:multiLevelType w:val="hybridMultilevel"/>
    <w:tmpl w:val="8B9664D6"/>
    <w:lvl w:ilvl="0" w:tplc="04090015">
      <w:start w:val="1"/>
      <w:numFmt w:val="taiwaneseCountingThousand"/>
      <w:lvlText w:val="%1、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9" w15:restartNumberingAfterBreak="0">
    <w:nsid w:val="17AF50BF"/>
    <w:multiLevelType w:val="hybridMultilevel"/>
    <w:tmpl w:val="55D4F614"/>
    <w:lvl w:ilvl="0" w:tplc="04090015">
      <w:start w:val="1"/>
      <w:numFmt w:val="taiwaneseCountingThousand"/>
      <w:lvlText w:val="%1、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10" w15:restartNumberingAfterBreak="0">
    <w:nsid w:val="19F801C5"/>
    <w:multiLevelType w:val="multilevel"/>
    <w:tmpl w:val="726E48E4"/>
    <w:lvl w:ilvl="0">
      <w:start w:val="1"/>
      <w:numFmt w:val="ideographLegalTraditional"/>
      <w:lvlText w:val="%1、"/>
      <w:lvlJc w:val="left"/>
      <w:pPr>
        <w:ind w:left="1047" w:hanging="567"/>
      </w:pPr>
      <w:rPr>
        <w:rFonts w:ascii="標楷體" w:eastAsia="標楷體" w:hint="eastAsia"/>
        <w:b w:val="0"/>
        <w:i w:val="0"/>
        <w:sz w:val="28"/>
      </w:rPr>
    </w:lvl>
    <w:lvl w:ilvl="1">
      <w:start w:val="1"/>
      <w:numFmt w:val="taiwaneseCountingThousand"/>
      <w:lvlText w:val="%2、"/>
      <w:lvlJc w:val="left"/>
      <w:pPr>
        <w:ind w:left="1504" w:hanging="1078"/>
      </w:pPr>
      <w:rPr>
        <w:rFonts w:ascii="標楷體" w:eastAsia="標楷體" w:hint="eastAsia"/>
        <w:b w:val="0"/>
        <w:i w:val="0"/>
        <w:sz w:val="28"/>
      </w:rPr>
    </w:lvl>
    <w:lvl w:ilvl="2">
      <w:start w:val="2"/>
      <w:numFmt w:val="taiwaneseCountingThousand"/>
      <w:lvlText w:val="(%3)"/>
      <w:lvlJc w:val="left"/>
      <w:pPr>
        <w:ind w:left="2041" w:hanging="1134"/>
      </w:pPr>
      <w:rPr>
        <w:rFonts w:ascii="標楷體" w:eastAsia="標楷體" w:hAnsi="標楷體" w:hint="eastAsia"/>
        <w:b/>
        <w:i w:val="0"/>
        <w:caps w:val="0"/>
        <w:strike w:val="0"/>
        <w:dstrike w:val="0"/>
        <w:snapToGrid w:val="0"/>
        <w:vanish w:val="0"/>
        <w:color w:val="auto"/>
        <w:kern w:val="0"/>
        <w:sz w:val="32"/>
        <w:vertAlign w:val="baseline"/>
        <w14:cntxtAlts w14:val="0"/>
      </w:rPr>
    </w:lvl>
    <w:lvl w:ilvl="3">
      <w:start w:val="1"/>
      <w:numFmt w:val="decimal"/>
      <w:lvlText w:val="%4."/>
      <w:lvlJc w:val="left"/>
      <w:pPr>
        <w:ind w:left="2155" w:hanging="624"/>
      </w:pPr>
      <w:rPr>
        <w:rFonts w:ascii="標楷體" w:eastAsia="標楷體" w:hint="eastAsia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ind w:left="303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74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30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7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82" w:hanging="1700"/>
      </w:pPr>
      <w:rPr>
        <w:rFonts w:hint="eastAsia"/>
      </w:rPr>
    </w:lvl>
  </w:abstractNum>
  <w:abstractNum w:abstractNumId="11" w15:restartNumberingAfterBreak="0">
    <w:nsid w:val="1A487103"/>
    <w:multiLevelType w:val="hybridMultilevel"/>
    <w:tmpl w:val="70B0704A"/>
    <w:lvl w:ilvl="0" w:tplc="43D00B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BC665F"/>
    <w:multiLevelType w:val="hybridMultilevel"/>
    <w:tmpl w:val="E7D6ABB0"/>
    <w:lvl w:ilvl="0" w:tplc="04090015">
      <w:start w:val="1"/>
      <w:numFmt w:val="taiwaneseCountingThousand"/>
      <w:lvlText w:val="%1、"/>
      <w:lvlJc w:val="left"/>
      <w:pPr>
        <w:ind w:left="509" w:hanging="480"/>
      </w:pPr>
    </w:lvl>
    <w:lvl w:ilvl="1" w:tplc="D2662620">
      <w:start w:val="1"/>
      <w:numFmt w:val="taiwaneseCountingThousand"/>
      <w:lvlText w:val="（%2）"/>
      <w:lvlJc w:val="left"/>
      <w:pPr>
        <w:ind w:left="12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13" w15:restartNumberingAfterBreak="0">
    <w:nsid w:val="1D1A20E7"/>
    <w:multiLevelType w:val="multilevel"/>
    <w:tmpl w:val="24C4BE28"/>
    <w:lvl w:ilvl="0">
      <w:start w:val="1"/>
      <w:numFmt w:val="taiwaneseCountingThousand"/>
      <w:lvlText w:val="%1、"/>
      <w:lvlJc w:val="left"/>
      <w:pPr>
        <w:ind w:left="2465" w:hanging="480"/>
      </w:pPr>
      <w:rPr>
        <w:rFonts w:ascii="標楷體" w:eastAsia="標楷體" w:hint="eastAsia"/>
        <w:b/>
        <w:i w:val="0"/>
        <w:color w:val="000000"/>
        <w:sz w:val="28"/>
        <w:u w:val="none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hint="eastAsia"/>
        <w:b w:val="0"/>
        <w:i w:val="0"/>
        <w:color w:val="auto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CA618E"/>
    <w:multiLevelType w:val="multilevel"/>
    <w:tmpl w:val="13642F5C"/>
    <w:lvl w:ilvl="0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int="eastAsia"/>
        <w:b w:val="0"/>
        <w:i w:val="0"/>
        <w:color w:val="000000" w:themeColor="text1"/>
        <w:sz w:val="28"/>
        <w:u w:val="none"/>
      </w:rPr>
    </w:lvl>
    <w:lvl w:ilvl="1">
      <w:start w:val="1"/>
      <w:numFmt w:val="taiwaneseCountingThousand"/>
      <w:lvlText w:val="(%2)"/>
      <w:lvlJc w:val="left"/>
      <w:pPr>
        <w:ind w:left="1243" w:hanging="480"/>
      </w:pPr>
      <w:rPr>
        <w:rFonts w:ascii="標楷體" w:eastAsia="標楷體" w:hint="eastAsia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21A3231C"/>
    <w:multiLevelType w:val="multilevel"/>
    <w:tmpl w:val="D974B9F6"/>
    <w:lvl w:ilvl="0">
      <w:start w:val="1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66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142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62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10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58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6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54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022" w:hanging="480"/>
      </w:pPr>
      <w:rPr>
        <w:rFonts w:hint="eastAsia"/>
      </w:rPr>
    </w:lvl>
  </w:abstractNum>
  <w:abstractNum w:abstractNumId="16" w15:restartNumberingAfterBreak="0">
    <w:nsid w:val="21B316BA"/>
    <w:multiLevelType w:val="hybridMultilevel"/>
    <w:tmpl w:val="863408F6"/>
    <w:lvl w:ilvl="0" w:tplc="04090015">
      <w:start w:val="1"/>
      <w:numFmt w:val="taiwaneseCountingThousand"/>
      <w:lvlText w:val="%1、"/>
      <w:lvlJc w:val="left"/>
      <w:pPr>
        <w:ind w:left="509" w:hanging="480"/>
      </w:pPr>
    </w:lvl>
    <w:lvl w:ilvl="1" w:tplc="D2662620">
      <w:start w:val="1"/>
      <w:numFmt w:val="taiwaneseCountingThousand"/>
      <w:lvlText w:val="（%2）"/>
      <w:lvlJc w:val="left"/>
      <w:pPr>
        <w:ind w:left="12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17" w15:restartNumberingAfterBreak="0">
    <w:nsid w:val="23F93A8E"/>
    <w:multiLevelType w:val="multilevel"/>
    <w:tmpl w:val="EE84F0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432475B"/>
    <w:multiLevelType w:val="hybridMultilevel"/>
    <w:tmpl w:val="70CA53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54D22FA"/>
    <w:multiLevelType w:val="hybridMultilevel"/>
    <w:tmpl w:val="62D61346"/>
    <w:lvl w:ilvl="0" w:tplc="43D00B40">
      <w:start w:val="1"/>
      <w:numFmt w:val="taiwaneseCountingThousand"/>
      <w:lvlText w:val="(%1)"/>
      <w:lvlJc w:val="left"/>
      <w:pPr>
        <w:ind w:left="509" w:hanging="480"/>
      </w:pPr>
      <w:rPr>
        <w:rFonts w:hint="eastAsia"/>
      </w:rPr>
    </w:lvl>
    <w:lvl w:ilvl="1" w:tplc="D2662620">
      <w:start w:val="1"/>
      <w:numFmt w:val="taiwaneseCountingThousand"/>
      <w:lvlText w:val="（%2）"/>
      <w:lvlJc w:val="left"/>
      <w:pPr>
        <w:ind w:left="12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0" w15:restartNumberingAfterBreak="0">
    <w:nsid w:val="264C7C93"/>
    <w:multiLevelType w:val="multilevel"/>
    <w:tmpl w:val="2A2E6D10"/>
    <w:lvl w:ilvl="0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int="eastAsia"/>
        <w:b w:val="0"/>
        <w:i w:val="0"/>
        <w:color w:val="000000" w:themeColor="text1"/>
        <w:sz w:val="28"/>
        <w:u w:val="none"/>
      </w:rPr>
    </w:lvl>
    <w:lvl w:ilvl="1">
      <w:start w:val="1"/>
      <w:numFmt w:val="taiwaneseCountingThousand"/>
      <w:lvlText w:val="(%2)"/>
      <w:lvlJc w:val="left"/>
      <w:pPr>
        <w:ind w:left="1243" w:hanging="480"/>
      </w:pPr>
      <w:rPr>
        <w:rFonts w:ascii="標楷體" w:eastAsia="標楷體" w:hint="eastAsia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28852003"/>
    <w:multiLevelType w:val="hybridMultilevel"/>
    <w:tmpl w:val="D408F924"/>
    <w:lvl w:ilvl="0" w:tplc="04090015">
      <w:start w:val="1"/>
      <w:numFmt w:val="taiwaneseCountingThousand"/>
      <w:lvlText w:val="%1、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2" w15:restartNumberingAfterBreak="0">
    <w:nsid w:val="2A495CA4"/>
    <w:multiLevelType w:val="hybridMultilevel"/>
    <w:tmpl w:val="67BC2A14"/>
    <w:lvl w:ilvl="0" w:tplc="43D00B40">
      <w:start w:val="1"/>
      <w:numFmt w:val="taiwaneseCountingThousand"/>
      <w:lvlText w:val="(%1)"/>
      <w:lvlJc w:val="left"/>
      <w:pPr>
        <w:ind w:left="509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D4F5C7B"/>
    <w:multiLevelType w:val="multilevel"/>
    <w:tmpl w:val="2E0AA0A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i w:val="0"/>
        <w:strike w:val="0"/>
        <w:dstrike w:val="0"/>
        <w:vanish w:val="0"/>
        <w:webHidden w:val="0"/>
        <w:color w:val="auto"/>
        <w:kern w:val="0"/>
        <w:position w:val="0"/>
        <w:sz w:val="28"/>
        <w:u w:val="none"/>
        <w:effect w:val="none"/>
        <w:vertAlign w:val="baseline"/>
        <w:lang w:val="en-US"/>
        <w:specVanish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E27436D"/>
    <w:multiLevelType w:val="hybridMultilevel"/>
    <w:tmpl w:val="EFCCEEDC"/>
    <w:lvl w:ilvl="0" w:tplc="71D0A192">
      <w:start w:val="1"/>
      <w:numFmt w:val="decimal"/>
      <w:suff w:val="nothing"/>
      <w:lvlText w:val="%1."/>
      <w:lvlJc w:val="left"/>
      <w:pPr>
        <w:ind w:left="48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25" w15:restartNumberingAfterBreak="0">
    <w:nsid w:val="2EEC4E18"/>
    <w:multiLevelType w:val="hybridMultilevel"/>
    <w:tmpl w:val="BA9A28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FC377F6"/>
    <w:multiLevelType w:val="multilevel"/>
    <w:tmpl w:val="2FC377F6"/>
    <w:lvl w:ilvl="0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int="eastAsia"/>
        <w:b w:val="0"/>
        <w:i w:val="0"/>
        <w:color w:val="000000"/>
        <w:sz w:val="28"/>
        <w:u w:val="none"/>
      </w:rPr>
    </w:lvl>
    <w:lvl w:ilvl="1">
      <w:start w:val="1"/>
      <w:numFmt w:val="taiwaneseCountingThousand"/>
      <w:lvlText w:val="(%2)"/>
      <w:lvlJc w:val="left"/>
      <w:pPr>
        <w:ind w:left="1243" w:hanging="480"/>
      </w:pPr>
      <w:rPr>
        <w:rFonts w:ascii="標楷體" w:eastAsia="標楷體" w:hint="eastAsia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7" w15:restartNumberingAfterBreak="0">
    <w:nsid w:val="3302211E"/>
    <w:multiLevelType w:val="multilevel"/>
    <w:tmpl w:val="91A61766"/>
    <w:lvl w:ilvl="0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3412605D"/>
    <w:multiLevelType w:val="hybridMultilevel"/>
    <w:tmpl w:val="32B0E2BE"/>
    <w:lvl w:ilvl="0" w:tplc="24702156">
      <w:start w:val="2"/>
      <w:numFmt w:val="taiwaneseCountingThousand"/>
      <w:suff w:val="nothing"/>
      <w:lvlText w:val="(%1)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59F446F"/>
    <w:multiLevelType w:val="hybridMultilevel"/>
    <w:tmpl w:val="2082A35A"/>
    <w:lvl w:ilvl="0" w:tplc="43D00B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8D616CE"/>
    <w:multiLevelType w:val="hybridMultilevel"/>
    <w:tmpl w:val="CBCCD0E4"/>
    <w:lvl w:ilvl="0" w:tplc="04090015">
      <w:start w:val="1"/>
      <w:numFmt w:val="taiwaneseCountingThousand"/>
      <w:lvlText w:val="%1、"/>
      <w:lvlJc w:val="left"/>
      <w:pPr>
        <w:ind w:left="2322" w:hanging="480"/>
      </w:pPr>
    </w:lvl>
    <w:lvl w:ilvl="1" w:tplc="D2662620">
      <w:start w:val="1"/>
      <w:numFmt w:val="taiwaneseCountingThousand"/>
      <w:lvlText w:val="（%2）"/>
      <w:lvlJc w:val="left"/>
      <w:pPr>
        <w:ind w:left="30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82" w:hanging="480"/>
      </w:pPr>
    </w:lvl>
    <w:lvl w:ilvl="3" w:tplc="0409000F" w:tentative="1">
      <w:start w:val="1"/>
      <w:numFmt w:val="decimal"/>
      <w:lvlText w:val="%4."/>
      <w:lvlJc w:val="left"/>
      <w:pPr>
        <w:ind w:left="3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2" w:hanging="480"/>
      </w:pPr>
    </w:lvl>
    <w:lvl w:ilvl="5" w:tplc="0409001B" w:tentative="1">
      <w:start w:val="1"/>
      <w:numFmt w:val="lowerRoman"/>
      <w:lvlText w:val="%6."/>
      <w:lvlJc w:val="right"/>
      <w:pPr>
        <w:ind w:left="4722" w:hanging="480"/>
      </w:pPr>
    </w:lvl>
    <w:lvl w:ilvl="6" w:tplc="0409000F" w:tentative="1">
      <w:start w:val="1"/>
      <w:numFmt w:val="decimal"/>
      <w:lvlText w:val="%7."/>
      <w:lvlJc w:val="left"/>
      <w:pPr>
        <w:ind w:left="5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2" w:hanging="480"/>
      </w:pPr>
    </w:lvl>
    <w:lvl w:ilvl="8" w:tplc="0409001B" w:tentative="1">
      <w:start w:val="1"/>
      <w:numFmt w:val="lowerRoman"/>
      <w:lvlText w:val="%9."/>
      <w:lvlJc w:val="right"/>
      <w:pPr>
        <w:ind w:left="6162" w:hanging="480"/>
      </w:pPr>
    </w:lvl>
  </w:abstractNum>
  <w:abstractNum w:abstractNumId="31" w15:restartNumberingAfterBreak="0">
    <w:nsid w:val="397A37C5"/>
    <w:multiLevelType w:val="hybridMultilevel"/>
    <w:tmpl w:val="97A2C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9E130E2"/>
    <w:multiLevelType w:val="hybridMultilevel"/>
    <w:tmpl w:val="FFB43210"/>
    <w:lvl w:ilvl="0" w:tplc="43D00B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EEE6BEC"/>
    <w:multiLevelType w:val="hybridMultilevel"/>
    <w:tmpl w:val="A89015A4"/>
    <w:lvl w:ilvl="0" w:tplc="9782F8D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Times New Roman" w:hint="eastAsia"/>
        <w:b w:val="0"/>
        <w:i w:val="0"/>
        <w:color w:val="auto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EF21B4A"/>
    <w:multiLevelType w:val="hybridMultilevel"/>
    <w:tmpl w:val="BA9A28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09F5B1E"/>
    <w:multiLevelType w:val="multilevel"/>
    <w:tmpl w:val="409F5B1E"/>
    <w:lvl w:ilvl="0">
      <w:start w:val="1"/>
      <w:numFmt w:val="taiwaneseCountingThousand"/>
      <w:lvlText w:val="%1、"/>
      <w:lvlJc w:val="left"/>
      <w:pPr>
        <w:ind w:left="1473" w:hanging="480"/>
      </w:pPr>
    </w:lvl>
    <w:lvl w:ilvl="1">
      <w:start w:val="1"/>
      <w:numFmt w:val="ideographTraditional"/>
      <w:lvlText w:val="%2、"/>
      <w:lvlJc w:val="left"/>
      <w:pPr>
        <w:ind w:left="963" w:hanging="480"/>
      </w:pPr>
    </w:lvl>
    <w:lvl w:ilvl="2">
      <w:start w:val="1"/>
      <w:numFmt w:val="lowerRoman"/>
      <w:lvlText w:val="%3."/>
      <w:lvlJc w:val="right"/>
      <w:pPr>
        <w:ind w:left="1443" w:hanging="480"/>
      </w:pPr>
    </w:lvl>
    <w:lvl w:ilvl="3">
      <w:start w:val="1"/>
      <w:numFmt w:val="decimal"/>
      <w:lvlText w:val="%4."/>
      <w:lvlJc w:val="left"/>
      <w:pPr>
        <w:ind w:left="1923" w:hanging="480"/>
      </w:pPr>
    </w:lvl>
    <w:lvl w:ilvl="4">
      <w:start w:val="1"/>
      <w:numFmt w:val="ideographTraditional"/>
      <w:lvlText w:val="%5、"/>
      <w:lvlJc w:val="left"/>
      <w:pPr>
        <w:ind w:left="2403" w:hanging="480"/>
      </w:pPr>
    </w:lvl>
    <w:lvl w:ilvl="5">
      <w:start w:val="1"/>
      <w:numFmt w:val="lowerRoman"/>
      <w:lvlText w:val="%6."/>
      <w:lvlJc w:val="right"/>
      <w:pPr>
        <w:ind w:left="2883" w:hanging="480"/>
      </w:pPr>
    </w:lvl>
    <w:lvl w:ilvl="6">
      <w:start w:val="1"/>
      <w:numFmt w:val="decimal"/>
      <w:lvlText w:val="%7."/>
      <w:lvlJc w:val="left"/>
      <w:pPr>
        <w:ind w:left="3363" w:hanging="480"/>
      </w:pPr>
    </w:lvl>
    <w:lvl w:ilvl="7">
      <w:start w:val="1"/>
      <w:numFmt w:val="ideographTraditional"/>
      <w:lvlText w:val="%8、"/>
      <w:lvlJc w:val="left"/>
      <w:pPr>
        <w:ind w:left="3843" w:hanging="480"/>
      </w:pPr>
    </w:lvl>
    <w:lvl w:ilvl="8">
      <w:start w:val="1"/>
      <w:numFmt w:val="lowerRoman"/>
      <w:lvlText w:val="%9."/>
      <w:lvlJc w:val="right"/>
      <w:pPr>
        <w:ind w:left="4323" w:hanging="480"/>
      </w:pPr>
    </w:lvl>
  </w:abstractNum>
  <w:abstractNum w:abstractNumId="36" w15:restartNumberingAfterBreak="0">
    <w:nsid w:val="42295165"/>
    <w:multiLevelType w:val="hybridMultilevel"/>
    <w:tmpl w:val="5DE816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2515FD7"/>
    <w:multiLevelType w:val="hybridMultilevel"/>
    <w:tmpl w:val="A336F938"/>
    <w:lvl w:ilvl="0" w:tplc="04090015">
      <w:start w:val="1"/>
      <w:numFmt w:val="taiwaneseCountingThousand"/>
      <w:lvlText w:val="%1、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38" w15:restartNumberingAfterBreak="0">
    <w:nsid w:val="469471BB"/>
    <w:multiLevelType w:val="hybridMultilevel"/>
    <w:tmpl w:val="05308622"/>
    <w:lvl w:ilvl="0" w:tplc="5AD045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Times New Roman" w:hint="eastAsia"/>
        <w:b w:val="0"/>
        <w:i w:val="0"/>
        <w:color w:val="auto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8D006F7"/>
    <w:multiLevelType w:val="hybridMultilevel"/>
    <w:tmpl w:val="E7E84E88"/>
    <w:lvl w:ilvl="0" w:tplc="4928F6E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BDE3F1E"/>
    <w:multiLevelType w:val="hybridMultilevel"/>
    <w:tmpl w:val="03A2CF02"/>
    <w:lvl w:ilvl="0" w:tplc="43D00B40">
      <w:start w:val="1"/>
      <w:numFmt w:val="taiwaneseCountingThousand"/>
      <w:lvlText w:val="(%1)"/>
      <w:lvlJc w:val="left"/>
      <w:pPr>
        <w:ind w:left="509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36A5ABB"/>
    <w:multiLevelType w:val="hybridMultilevel"/>
    <w:tmpl w:val="EFF639B4"/>
    <w:lvl w:ilvl="0" w:tplc="75628D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3B21E7F"/>
    <w:multiLevelType w:val="hybridMultilevel"/>
    <w:tmpl w:val="4D7020CA"/>
    <w:lvl w:ilvl="0" w:tplc="43D00B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65C3CB0"/>
    <w:multiLevelType w:val="hybridMultilevel"/>
    <w:tmpl w:val="70B0704A"/>
    <w:lvl w:ilvl="0" w:tplc="43D00B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6E020D5"/>
    <w:multiLevelType w:val="hybridMultilevel"/>
    <w:tmpl w:val="9286C222"/>
    <w:lvl w:ilvl="0" w:tplc="1408CC2A">
      <w:start w:val="1"/>
      <w:numFmt w:val="taiwaneseCountingThousand"/>
      <w:lvlText w:val="%1、"/>
      <w:lvlJc w:val="left"/>
      <w:pPr>
        <w:ind w:left="509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45" w15:restartNumberingAfterBreak="0">
    <w:nsid w:val="58492C66"/>
    <w:multiLevelType w:val="hybridMultilevel"/>
    <w:tmpl w:val="E9CA97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8B7318F"/>
    <w:multiLevelType w:val="multilevel"/>
    <w:tmpl w:val="58B7318F"/>
    <w:lvl w:ilvl="0">
      <w:start w:val="1"/>
      <w:numFmt w:val="taiwaneseCountingThousand"/>
      <w:lvlText w:val="%1、"/>
      <w:lvlJc w:val="left"/>
      <w:pPr>
        <w:ind w:left="1542" w:hanging="720"/>
      </w:pPr>
      <w:rPr>
        <w:rFonts w:hint="default"/>
        <w:color w:val="000000" w:themeColor="text1"/>
      </w:rPr>
    </w:lvl>
    <w:lvl w:ilvl="1">
      <w:start w:val="1"/>
      <w:numFmt w:val="ideographTraditional"/>
      <w:lvlText w:val="%2、"/>
      <w:lvlJc w:val="left"/>
      <w:pPr>
        <w:ind w:left="1782" w:hanging="480"/>
      </w:pPr>
    </w:lvl>
    <w:lvl w:ilvl="2">
      <w:start w:val="1"/>
      <w:numFmt w:val="lowerRoman"/>
      <w:lvlText w:val="%3."/>
      <w:lvlJc w:val="right"/>
      <w:pPr>
        <w:ind w:left="2262" w:hanging="480"/>
      </w:pPr>
    </w:lvl>
    <w:lvl w:ilvl="3">
      <w:start w:val="1"/>
      <w:numFmt w:val="decimal"/>
      <w:lvlText w:val="%4."/>
      <w:lvlJc w:val="left"/>
      <w:pPr>
        <w:ind w:left="2742" w:hanging="480"/>
      </w:pPr>
    </w:lvl>
    <w:lvl w:ilvl="4">
      <w:start w:val="1"/>
      <w:numFmt w:val="ideographTraditional"/>
      <w:lvlText w:val="%5、"/>
      <w:lvlJc w:val="left"/>
      <w:pPr>
        <w:ind w:left="3222" w:hanging="480"/>
      </w:pPr>
    </w:lvl>
    <w:lvl w:ilvl="5">
      <w:start w:val="1"/>
      <w:numFmt w:val="lowerRoman"/>
      <w:lvlText w:val="%6."/>
      <w:lvlJc w:val="right"/>
      <w:pPr>
        <w:ind w:left="3702" w:hanging="480"/>
      </w:pPr>
    </w:lvl>
    <w:lvl w:ilvl="6">
      <w:start w:val="1"/>
      <w:numFmt w:val="decimal"/>
      <w:lvlText w:val="%7."/>
      <w:lvlJc w:val="left"/>
      <w:pPr>
        <w:ind w:left="4182" w:hanging="480"/>
      </w:pPr>
    </w:lvl>
    <w:lvl w:ilvl="7">
      <w:start w:val="1"/>
      <w:numFmt w:val="ideographTraditional"/>
      <w:lvlText w:val="%8、"/>
      <w:lvlJc w:val="left"/>
      <w:pPr>
        <w:ind w:left="4662" w:hanging="480"/>
      </w:pPr>
    </w:lvl>
    <w:lvl w:ilvl="8">
      <w:start w:val="1"/>
      <w:numFmt w:val="lowerRoman"/>
      <w:lvlText w:val="%9."/>
      <w:lvlJc w:val="right"/>
      <w:pPr>
        <w:ind w:left="5142" w:hanging="480"/>
      </w:pPr>
    </w:lvl>
  </w:abstractNum>
  <w:abstractNum w:abstractNumId="47" w15:restartNumberingAfterBreak="0">
    <w:nsid w:val="59EB6198"/>
    <w:multiLevelType w:val="hybridMultilevel"/>
    <w:tmpl w:val="962A553C"/>
    <w:lvl w:ilvl="0" w:tplc="43D00B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0DB2C84"/>
    <w:multiLevelType w:val="singleLevel"/>
    <w:tmpl w:val="60DB2C84"/>
    <w:lvl w:ilvl="0">
      <w:start w:val="1"/>
      <w:numFmt w:val="chineseCounting"/>
      <w:suff w:val="nothing"/>
      <w:lvlText w:val="%1、"/>
      <w:lvlJc w:val="left"/>
      <w:rPr>
        <w:color w:val="000000" w:themeColor="text1"/>
      </w:rPr>
    </w:lvl>
  </w:abstractNum>
  <w:abstractNum w:abstractNumId="49" w15:restartNumberingAfterBreak="0">
    <w:nsid w:val="615D6D10"/>
    <w:multiLevelType w:val="hybridMultilevel"/>
    <w:tmpl w:val="7FD449B0"/>
    <w:lvl w:ilvl="0" w:tplc="56EAC962">
      <w:start w:val="1"/>
      <w:numFmt w:val="decimal"/>
      <w:suff w:val="nothing"/>
      <w:lvlText w:val="%1."/>
      <w:lvlJc w:val="left"/>
      <w:pPr>
        <w:ind w:left="485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50" w15:restartNumberingAfterBreak="0">
    <w:nsid w:val="66E53280"/>
    <w:multiLevelType w:val="hybridMultilevel"/>
    <w:tmpl w:val="F270451A"/>
    <w:lvl w:ilvl="0" w:tplc="04090015">
      <w:start w:val="1"/>
      <w:numFmt w:val="taiwaneseCountingThousand"/>
      <w:lvlText w:val="%1、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51" w15:restartNumberingAfterBreak="0">
    <w:nsid w:val="69035ECA"/>
    <w:multiLevelType w:val="hybridMultilevel"/>
    <w:tmpl w:val="E7564CFE"/>
    <w:lvl w:ilvl="0" w:tplc="62C6D390">
      <w:start w:val="1"/>
      <w:numFmt w:val="decimal"/>
      <w:lvlText w:val="%1."/>
      <w:lvlJc w:val="left"/>
      <w:pPr>
        <w:ind w:left="509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43D00B40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9CF70BA"/>
    <w:multiLevelType w:val="hybridMultilevel"/>
    <w:tmpl w:val="2B9EAAB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D2662620">
      <w:start w:val="1"/>
      <w:numFmt w:val="taiwaneseCountingThousand"/>
      <w:lvlText w:val="（%2）"/>
      <w:lvlJc w:val="left"/>
      <w:pPr>
        <w:ind w:left="12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53" w15:restartNumberingAfterBreak="0">
    <w:nsid w:val="755F128D"/>
    <w:multiLevelType w:val="hybridMultilevel"/>
    <w:tmpl w:val="8298A838"/>
    <w:lvl w:ilvl="0" w:tplc="43D00B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63D547D"/>
    <w:multiLevelType w:val="hybridMultilevel"/>
    <w:tmpl w:val="FB3A8714"/>
    <w:lvl w:ilvl="0" w:tplc="43D00B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AC4138A"/>
    <w:multiLevelType w:val="multilevel"/>
    <w:tmpl w:val="7AC4138A"/>
    <w:lvl w:ilvl="0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BBB100A"/>
    <w:multiLevelType w:val="multilevel"/>
    <w:tmpl w:val="7BBB100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C7E2F4C"/>
    <w:multiLevelType w:val="multilevel"/>
    <w:tmpl w:val="7C7E2F4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vertAlign w:val="baseli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9E7B93"/>
    <w:multiLevelType w:val="hybridMultilevel"/>
    <w:tmpl w:val="AE06D1CE"/>
    <w:lvl w:ilvl="0" w:tplc="04090015">
      <w:start w:val="1"/>
      <w:numFmt w:val="taiwaneseCountingThousand"/>
      <w:lvlText w:val="%1、"/>
      <w:lvlJc w:val="left"/>
      <w:pPr>
        <w:ind w:left="509" w:hanging="480"/>
      </w:pPr>
    </w:lvl>
    <w:lvl w:ilvl="1" w:tplc="D2662620">
      <w:start w:val="1"/>
      <w:numFmt w:val="taiwaneseCountingThousand"/>
      <w:lvlText w:val="（%2）"/>
      <w:lvlJc w:val="left"/>
      <w:pPr>
        <w:ind w:left="12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59" w15:restartNumberingAfterBreak="0">
    <w:nsid w:val="7D433598"/>
    <w:multiLevelType w:val="hybridMultilevel"/>
    <w:tmpl w:val="03926D0C"/>
    <w:lvl w:ilvl="0" w:tplc="43D00B40">
      <w:start w:val="1"/>
      <w:numFmt w:val="taiwaneseCountingThousand"/>
      <w:lvlText w:val="(%1)"/>
      <w:lvlJc w:val="left"/>
      <w:pPr>
        <w:ind w:left="509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3"/>
  </w:num>
  <w:num w:numId="3">
    <w:abstractNumId w:val="2"/>
  </w:num>
  <w:num w:numId="4">
    <w:abstractNumId w:val="15"/>
  </w:num>
  <w:num w:numId="5">
    <w:abstractNumId w:val="56"/>
  </w:num>
  <w:num w:numId="6">
    <w:abstractNumId w:val="17"/>
  </w:num>
  <w:num w:numId="7">
    <w:abstractNumId w:val="14"/>
  </w:num>
  <w:num w:numId="8">
    <w:abstractNumId w:val="20"/>
  </w:num>
  <w:num w:numId="9">
    <w:abstractNumId w:val="29"/>
  </w:num>
  <w:num w:numId="10">
    <w:abstractNumId w:val="32"/>
  </w:num>
  <w:num w:numId="11">
    <w:abstractNumId w:val="18"/>
  </w:num>
  <w:num w:numId="12">
    <w:abstractNumId w:val="11"/>
  </w:num>
  <w:num w:numId="13">
    <w:abstractNumId w:val="4"/>
  </w:num>
  <w:num w:numId="14">
    <w:abstractNumId w:val="43"/>
  </w:num>
  <w:num w:numId="15">
    <w:abstractNumId w:val="37"/>
  </w:num>
  <w:num w:numId="16">
    <w:abstractNumId w:val="7"/>
  </w:num>
  <w:num w:numId="17">
    <w:abstractNumId w:val="57"/>
  </w:num>
  <w:num w:numId="18">
    <w:abstractNumId w:val="41"/>
  </w:num>
  <w:num w:numId="19">
    <w:abstractNumId w:val="0"/>
  </w:num>
  <w:num w:numId="20">
    <w:abstractNumId w:val="9"/>
  </w:num>
  <w:num w:numId="21">
    <w:abstractNumId w:val="46"/>
  </w:num>
  <w:num w:numId="22">
    <w:abstractNumId w:val="35"/>
  </w:num>
  <w:num w:numId="23">
    <w:abstractNumId w:val="55"/>
  </w:num>
  <w:num w:numId="24">
    <w:abstractNumId w:val="48"/>
  </w:num>
  <w:num w:numId="25">
    <w:abstractNumId w:val="50"/>
  </w:num>
  <w:num w:numId="26">
    <w:abstractNumId w:val="30"/>
  </w:num>
  <w:num w:numId="27">
    <w:abstractNumId w:val="39"/>
  </w:num>
  <w:num w:numId="28">
    <w:abstractNumId w:val="58"/>
  </w:num>
  <w:num w:numId="29">
    <w:abstractNumId w:val="1"/>
  </w:num>
  <w:num w:numId="30">
    <w:abstractNumId w:val="34"/>
  </w:num>
  <w:num w:numId="31">
    <w:abstractNumId w:val="27"/>
  </w:num>
  <w:num w:numId="32">
    <w:abstractNumId w:val="51"/>
  </w:num>
  <w:num w:numId="33">
    <w:abstractNumId w:val="59"/>
  </w:num>
  <w:num w:numId="34">
    <w:abstractNumId w:val="22"/>
  </w:num>
  <w:num w:numId="35">
    <w:abstractNumId w:val="40"/>
  </w:num>
  <w:num w:numId="36">
    <w:abstractNumId w:val="47"/>
  </w:num>
  <w:num w:numId="37">
    <w:abstractNumId w:val="6"/>
  </w:num>
  <w:num w:numId="38">
    <w:abstractNumId w:val="36"/>
  </w:num>
  <w:num w:numId="39">
    <w:abstractNumId w:val="52"/>
  </w:num>
  <w:num w:numId="40">
    <w:abstractNumId w:val="12"/>
  </w:num>
  <w:num w:numId="41">
    <w:abstractNumId w:val="42"/>
  </w:num>
  <w:num w:numId="42">
    <w:abstractNumId w:val="3"/>
  </w:num>
  <w:num w:numId="43">
    <w:abstractNumId w:val="45"/>
  </w:num>
  <w:num w:numId="44">
    <w:abstractNumId w:val="25"/>
  </w:num>
  <w:num w:numId="45">
    <w:abstractNumId w:val="31"/>
  </w:num>
  <w:num w:numId="46">
    <w:abstractNumId w:val="8"/>
  </w:num>
  <w:num w:numId="47">
    <w:abstractNumId w:val="21"/>
  </w:num>
  <w:num w:numId="48">
    <w:abstractNumId w:val="44"/>
  </w:num>
  <w:num w:numId="49">
    <w:abstractNumId w:val="24"/>
  </w:num>
  <w:num w:numId="50">
    <w:abstractNumId w:val="28"/>
  </w:num>
  <w:num w:numId="51">
    <w:abstractNumId w:val="49"/>
  </w:num>
  <w:num w:numId="52">
    <w:abstractNumId w:val="16"/>
  </w:num>
  <w:num w:numId="53">
    <w:abstractNumId w:val="10"/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</w:num>
  <w:num w:numId="59">
    <w:abstractNumId w:val="53"/>
  </w:num>
  <w:num w:numId="60">
    <w:abstractNumId w:val="5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7A"/>
    <w:rsid w:val="000019DE"/>
    <w:rsid w:val="00006322"/>
    <w:rsid w:val="00024B91"/>
    <w:rsid w:val="00030DAC"/>
    <w:rsid w:val="000349D8"/>
    <w:rsid w:val="000446F2"/>
    <w:rsid w:val="00050060"/>
    <w:rsid w:val="000539C8"/>
    <w:rsid w:val="00063B11"/>
    <w:rsid w:val="00065102"/>
    <w:rsid w:val="000656FF"/>
    <w:rsid w:val="00091668"/>
    <w:rsid w:val="00095090"/>
    <w:rsid w:val="000A724D"/>
    <w:rsid w:val="000B4E64"/>
    <w:rsid w:val="000C042E"/>
    <w:rsid w:val="000D22CB"/>
    <w:rsid w:val="000D2639"/>
    <w:rsid w:val="000D3140"/>
    <w:rsid w:val="000D3B46"/>
    <w:rsid w:val="000D6FDF"/>
    <w:rsid w:val="0010489B"/>
    <w:rsid w:val="00107368"/>
    <w:rsid w:val="001359F4"/>
    <w:rsid w:val="00152C11"/>
    <w:rsid w:val="00197619"/>
    <w:rsid w:val="001D13E7"/>
    <w:rsid w:val="001D3CE6"/>
    <w:rsid w:val="001D4B23"/>
    <w:rsid w:val="001E0101"/>
    <w:rsid w:val="001E6E44"/>
    <w:rsid w:val="001F3CA7"/>
    <w:rsid w:val="0021216F"/>
    <w:rsid w:val="0022694A"/>
    <w:rsid w:val="0023213A"/>
    <w:rsid w:val="00233531"/>
    <w:rsid w:val="00251143"/>
    <w:rsid w:val="00251B44"/>
    <w:rsid w:val="00260CF6"/>
    <w:rsid w:val="00265A12"/>
    <w:rsid w:val="0027438B"/>
    <w:rsid w:val="00285D56"/>
    <w:rsid w:val="00297019"/>
    <w:rsid w:val="002A4F0D"/>
    <w:rsid w:val="002C0CBB"/>
    <w:rsid w:val="002E6B4E"/>
    <w:rsid w:val="00300EC6"/>
    <w:rsid w:val="0031021A"/>
    <w:rsid w:val="00322C03"/>
    <w:rsid w:val="0033185A"/>
    <w:rsid w:val="00363E7D"/>
    <w:rsid w:val="00365BE1"/>
    <w:rsid w:val="003764A6"/>
    <w:rsid w:val="00385B81"/>
    <w:rsid w:val="00393538"/>
    <w:rsid w:val="003A530E"/>
    <w:rsid w:val="003A53E0"/>
    <w:rsid w:val="003A777F"/>
    <w:rsid w:val="003B07EE"/>
    <w:rsid w:val="003C0C5D"/>
    <w:rsid w:val="003E1578"/>
    <w:rsid w:val="004031BD"/>
    <w:rsid w:val="004424B3"/>
    <w:rsid w:val="00454C38"/>
    <w:rsid w:val="0045548D"/>
    <w:rsid w:val="0047012E"/>
    <w:rsid w:val="0048073B"/>
    <w:rsid w:val="00491445"/>
    <w:rsid w:val="004A5F8F"/>
    <w:rsid w:val="004C2089"/>
    <w:rsid w:val="004D61EF"/>
    <w:rsid w:val="004D6A20"/>
    <w:rsid w:val="004E013B"/>
    <w:rsid w:val="004E26F4"/>
    <w:rsid w:val="004E5FFE"/>
    <w:rsid w:val="004F44FC"/>
    <w:rsid w:val="005049E7"/>
    <w:rsid w:val="00521624"/>
    <w:rsid w:val="005341AE"/>
    <w:rsid w:val="00557954"/>
    <w:rsid w:val="0057040F"/>
    <w:rsid w:val="00576E11"/>
    <w:rsid w:val="005A24DA"/>
    <w:rsid w:val="005A5A99"/>
    <w:rsid w:val="005B07E5"/>
    <w:rsid w:val="005B653C"/>
    <w:rsid w:val="005F4A58"/>
    <w:rsid w:val="005F6F6A"/>
    <w:rsid w:val="0061435A"/>
    <w:rsid w:val="00616541"/>
    <w:rsid w:val="00620B4D"/>
    <w:rsid w:val="00623120"/>
    <w:rsid w:val="00624654"/>
    <w:rsid w:val="00627494"/>
    <w:rsid w:val="00627927"/>
    <w:rsid w:val="00644C19"/>
    <w:rsid w:val="00697065"/>
    <w:rsid w:val="006A4E88"/>
    <w:rsid w:val="006A7708"/>
    <w:rsid w:val="006B2698"/>
    <w:rsid w:val="006B721B"/>
    <w:rsid w:val="006B7BEB"/>
    <w:rsid w:val="006C0CC2"/>
    <w:rsid w:val="006C24F0"/>
    <w:rsid w:val="006C4B74"/>
    <w:rsid w:val="00732593"/>
    <w:rsid w:val="007357C0"/>
    <w:rsid w:val="0074592A"/>
    <w:rsid w:val="00753420"/>
    <w:rsid w:val="00756464"/>
    <w:rsid w:val="00762988"/>
    <w:rsid w:val="00790322"/>
    <w:rsid w:val="007A005D"/>
    <w:rsid w:val="007A7190"/>
    <w:rsid w:val="007B1CE9"/>
    <w:rsid w:val="007B200F"/>
    <w:rsid w:val="007C41E7"/>
    <w:rsid w:val="007D0C4E"/>
    <w:rsid w:val="007D3E85"/>
    <w:rsid w:val="007E05F0"/>
    <w:rsid w:val="007E69D9"/>
    <w:rsid w:val="007F3BFD"/>
    <w:rsid w:val="007F420F"/>
    <w:rsid w:val="00811E21"/>
    <w:rsid w:val="0083349D"/>
    <w:rsid w:val="00837C13"/>
    <w:rsid w:val="00865759"/>
    <w:rsid w:val="00871974"/>
    <w:rsid w:val="0088350A"/>
    <w:rsid w:val="00887623"/>
    <w:rsid w:val="0089489D"/>
    <w:rsid w:val="008A0BFF"/>
    <w:rsid w:val="008A33F6"/>
    <w:rsid w:val="008B7545"/>
    <w:rsid w:val="008C123A"/>
    <w:rsid w:val="008C16A7"/>
    <w:rsid w:val="008E5F38"/>
    <w:rsid w:val="00911245"/>
    <w:rsid w:val="00935E42"/>
    <w:rsid w:val="00941A51"/>
    <w:rsid w:val="00945658"/>
    <w:rsid w:val="00947112"/>
    <w:rsid w:val="0094781C"/>
    <w:rsid w:val="00950688"/>
    <w:rsid w:val="009834BF"/>
    <w:rsid w:val="009866C5"/>
    <w:rsid w:val="00986B71"/>
    <w:rsid w:val="00990CB6"/>
    <w:rsid w:val="0099532A"/>
    <w:rsid w:val="009B132A"/>
    <w:rsid w:val="009B49BE"/>
    <w:rsid w:val="009B6FB1"/>
    <w:rsid w:val="009D6787"/>
    <w:rsid w:val="009E7A97"/>
    <w:rsid w:val="00A05AAE"/>
    <w:rsid w:val="00A237E1"/>
    <w:rsid w:val="00A76F29"/>
    <w:rsid w:val="00AA1892"/>
    <w:rsid w:val="00AB1658"/>
    <w:rsid w:val="00AD7A90"/>
    <w:rsid w:val="00AE0894"/>
    <w:rsid w:val="00AE3BC0"/>
    <w:rsid w:val="00AF42BF"/>
    <w:rsid w:val="00B12F30"/>
    <w:rsid w:val="00B1591B"/>
    <w:rsid w:val="00B25B50"/>
    <w:rsid w:val="00B30ABD"/>
    <w:rsid w:val="00B31628"/>
    <w:rsid w:val="00B559C2"/>
    <w:rsid w:val="00B57CD0"/>
    <w:rsid w:val="00B622C8"/>
    <w:rsid w:val="00B730B7"/>
    <w:rsid w:val="00B8116D"/>
    <w:rsid w:val="00B831A2"/>
    <w:rsid w:val="00B97410"/>
    <w:rsid w:val="00BA22E6"/>
    <w:rsid w:val="00BC6D41"/>
    <w:rsid w:val="00BD54FB"/>
    <w:rsid w:val="00BD7ABB"/>
    <w:rsid w:val="00BE1DE4"/>
    <w:rsid w:val="00BE4FBE"/>
    <w:rsid w:val="00BE700D"/>
    <w:rsid w:val="00C03177"/>
    <w:rsid w:val="00C0517A"/>
    <w:rsid w:val="00C13F96"/>
    <w:rsid w:val="00C17351"/>
    <w:rsid w:val="00C175AE"/>
    <w:rsid w:val="00C21290"/>
    <w:rsid w:val="00C30E06"/>
    <w:rsid w:val="00C56B0F"/>
    <w:rsid w:val="00C814DA"/>
    <w:rsid w:val="00C95562"/>
    <w:rsid w:val="00C96999"/>
    <w:rsid w:val="00CB0E1A"/>
    <w:rsid w:val="00CB4689"/>
    <w:rsid w:val="00CB75C8"/>
    <w:rsid w:val="00CC684B"/>
    <w:rsid w:val="00CD01A4"/>
    <w:rsid w:val="00CD5E38"/>
    <w:rsid w:val="00CE68D5"/>
    <w:rsid w:val="00CF3CD7"/>
    <w:rsid w:val="00D012DF"/>
    <w:rsid w:val="00D1170A"/>
    <w:rsid w:val="00D26BF9"/>
    <w:rsid w:val="00D2786B"/>
    <w:rsid w:val="00D3223B"/>
    <w:rsid w:val="00D32CF9"/>
    <w:rsid w:val="00D37B70"/>
    <w:rsid w:val="00D453ED"/>
    <w:rsid w:val="00D54E4E"/>
    <w:rsid w:val="00D551EE"/>
    <w:rsid w:val="00D57F77"/>
    <w:rsid w:val="00D602F5"/>
    <w:rsid w:val="00D9557B"/>
    <w:rsid w:val="00DB5341"/>
    <w:rsid w:val="00DC3B04"/>
    <w:rsid w:val="00DD630B"/>
    <w:rsid w:val="00DD68A5"/>
    <w:rsid w:val="00DF6FD8"/>
    <w:rsid w:val="00E07294"/>
    <w:rsid w:val="00E07FDA"/>
    <w:rsid w:val="00E20DB3"/>
    <w:rsid w:val="00E21369"/>
    <w:rsid w:val="00E26F6B"/>
    <w:rsid w:val="00E40CCD"/>
    <w:rsid w:val="00E45492"/>
    <w:rsid w:val="00E538FF"/>
    <w:rsid w:val="00E541E3"/>
    <w:rsid w:val="00E61EF4"/>
    <w:rsid w:val="00E65927"/>
    <w:rsid w:val="00EC2B59"/>
    <w:rsid w:val="00EF391F"/>
    <w:rsid w:val="00F1569A"/>
    <w:rsid w:val="00F16C7E"/>
    <w:rsid w:val="00F20B3E"/>
    <w:rsid w:val="00F44AEC"/>
    <w:rsid w:val="00F555C4"/>
    <w:rsid w:val="00F609C7"/>
    <w:rsid w:val="00F660AB"/>
    <w:rsid w:val="00F67098"/>
    <w:rsid w:val="00F70EE4"/>
    <w:rsid w:val="00F71B5D"/>
    <w:rsid w:val="00F9723B"/>
    <w:rsid w:val="00FB65EE"/>
    <w:rsid w:val="00FD20CD"/>
    <w:rsid w:val="00FF1829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B2519"/>
  <w15:chartTrackingRefBased/>
  <w15:docId w15:val="{E7BDF523-349C-4611-BE0C-B6B39FCD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E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C0517A"/>
    <w:rPr>
      <w:rFonts w:ascii="Calibri" w:eastAsia="新細明體" w:hAnsi="Courier New" w:cs="Courier New"/>
    </w:rPr>
  </w:style>
  <w:style w:type="character" w:customStyle="1" w:styleId="a5">
    <w:name w:val="純文字 字元"/>
    <w:basedOn w:val="a0"/>
    <w:link w:val="a4"/>
    <w:uiPriority w:val="99"/>
    <w:rsid w:val="00C0517A"/>
    <w:rPr>
      <w:rFonts w:ascii="Calibri" w:eastAsia="新細明體" w:hAnsi="Courier New" w:cs="Courier New"/>
    </w:rPr>
  </w:style>
  <w:style w:type="paragraph" w:styleId="a6">
    <w:name w:val="List Paragraph"/>
    <w:aliases w:val="List Paragraph1,Recommendation,List Paragraph,卑南壹,詳細說明,表名,標1,標11,標12"/>
    <w:basedOn w:val="a"/>
    <w:link w:val="a7"/>
    <w:uiPriority w:val="34"/>
    <w:qFormat/>
    <w:rsid w:val="00C0517A"/>
    <w:pPr>
      <w:ind w:leftChars="200" w:left="480"/>
    </w:pPr>
  </w:style>
  <w:style w:type="character" w:customStyle="1" w:styleId="a7">
    <w:name w:val="清單段落 字元"/>
    <w:aliases w:val="List Paragraph1 字元,Recommendation 字元,List Paragraph 字元,卑南壹 字元,詳細說明 字元,表名 字元,標1 字元,標11 字元,標12 字元"/>
    <w:link w:val="a6"/>
    <w:uiPriority w:val="34"/>
    <w:qFormat/>
    <w:locked/>
    <w:rsid w:val="00C0517A"/>
  </w:style>
  <w:style w:type="paragraph" w:styleId="Web">
    <w:name w:val="Normal (Web)"/>
    <w:basedOn w:val="a"/>
    <w:rsid w:val="00C0517A"/>
    <w:pPr>
      <w:widowControl/>
      <w:autoSpaceDN w:val="0"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body">
    <w:name w:val="Text body"/>
    <w:rsid w:val="00C0517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Textbodyuser">
    <w:name w:val="Text body (user)"/>
    <w:rsid w:val="00C0517A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paragraph" w:styleId="a8">
    <w:name w:val="header"/>
    <w:basedOn w:val="a"/>
    <w:link w:val="a9"/>
    <w:uiPriority w:val="99"/>
    <w:unhideWhenUsed/>
    <w:rsid w:val="007E6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E69D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E6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E69D9"/>
    <w:rPr>
      <w:sz w:val="20"/>
      <w:szCs w:val="20"/>
    </w:rPr>
  </w:style>
  <w:style w:type="character" w:styleId="ac">
    <w:name w:val="Emphasis"/>
    <w:basedOn w:val="a0"/>
    <w:uiPriority w:val="20"/>
    <w:qFormat/>
    <w:rsid w:val="0005006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833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334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A2D98-1A4C-4B36-8AA7-4EBA7098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林亮吟</dc:creator>
  <cp:keywords/>
  <dc:description/>
  <cp:lastModifiedBy>林亮吟</cp:lastModifiedBy>
  <cp:revision>3</cp:revision>
  <cp:lastPrinted>2021-10-06T10:33:00Z</cp:lastPrinted>
  <dcterms:created xsi:type="dcterms:W3CDTF">2021-11-30T01:36:00Z</dcterms:created>
  <dcterms:modified xsi:type="dcterms:W3CDTF">2023-12-18T11:19:00Z</dcterms:modified>
</cp:coreProperties>
</file>