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8F" w:rsidRDefault="00DE5E82" w:rsidP="001A160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bookmarkStart w:id="0" w:name="_GoBack"/>
      <w:bookmarkEnd w:id="0"/>
      <w:r w:rsidRPr="00DE5E82">
        <w:rPr>
          <w:rFonts w:ascii="標楷體" w:eastAsia="標楷體" w:hAnsi="標楷體" w:hint="eastAsia"/>
          <w:b/>
          <w:sz w:val="32"/>
          <w:szCs w:val="32"/>
        </w:rPr>
        <w:t>研修</w:t>
      </w:r>
      <w:r w:rsidR="00821BD3" w:rsidRPr="00DE5E82">
        <w:rPr>
          <w:rFonts w:ascii="標楷體" w:eastAsia="標楷體" w:hAnsi="標楷體" w:hint="eastAsia"/>
          <w:b/>
          <w:sz w:val="32"/>
          <w:szCs w:val="32"/>
          <w:lang w:eastAsia="zh-HK"/>
        </w:rPr>
        <w:t>「</w:t>
      </w:r>
      <w:r w:rsidR="00210BB9" w:rsidRPr="00DE5E82">
        <w:rPr>
          <w:rFonts w:ascii="標楷體" w:eastAsia="標楷體" w:hAnsi="標楷體" w:hint="eastAsia"/>
          <w:b/>
          <w:sz w:val="32"/>
          <w:szCs w:val="32"/>
          <w:lang w:eastAsia="zh-HK"/>
        </w:rPr>
        <w:t>補習及進修教育法</w:t>
      </w:r>
      <w:r w:rsidR="00821BD3" w:rsidRPr="00DE5E82">
        <w:rPr>
          <w:rFonts w:ascii="標楷體" w:eastAsia="標楷體" w:hAnsi="標楷體" w:hint="eastAsia"/>
          <w:b/>
          <w:sz w:val="32"/>
          <w:szCs w:val="32"/>
          <w:lang w:eastAsia="zh-HK"/>
        </w:rPr>
        <w:t>」</w:t>
      </w:r>
      <w:r w:rsidRPr="00DE5E82">
        <w:rPr>
          <w:rFonts w:ascii="標楷體" w:eastAsia="標楷體" w:hAnsi="標楷體" w:hint="eastAsia"/>
          <w:b/>
          <w:sz w:val="32"/>
          <w:szCs w:val="32"/>
        </w:rPr>
        <w:t>東區</w:t>
      </w:r>
      <w:r w:rsidR="00210BB9" w:rsidRPr="00DE5E82">
        <w:rPr>
          <w:rFonts w:ascii="標楷體" w:eastAsia="標楷體" w:hAnsi="標楷體" w:hint="eastAsia"/>
          <w:b/>
          <w:sz w:val="32"/>
          <w:szCs w:val="32"/>
          <w:lang w:eastAsia="zh-HK"/>
        </w:rPr>
        <w:t>公聽會發言重點紀要</w:t>
      </w:r>
    </w:p>
    <w:p w:rsidR="00DE5E82" w:rsidRPr="00DE5E82" w:rsidRDefault="00DE5E82" w:rsidP="001A160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852"/>
        <w:gridCol w:w="1134"/>
        <w:gridCol w:w="1842"/>
        <w:gridCol w:w="4678"/>
        <w:gridCol w:w="992"/>
      </w:tblGrid>
      <w:tr w:rsidR="001A160A" w:rsidRPr="001A160A" w:rsidTr="00DD048B">
        <w:tc>
          <w:tcPr>
            <w:tcW w:w="852" w:type="dxa"/>
          </w:tcPr>
          <w:p w:rsidR="001A160A" w:rsidRPr="001A160A" w:rsidRDefault="001A160A" w:rsidP="001A160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lang w:eastAsia="zh-HK"/>
              </w:rPr>
            </w:pPr>
            <w:r w:rsidRPr="001A160A">
              <w:rPr>
                <w:rFonts w:ascii="標楷體" w:eastAsia="標楷體" w:hAnsi="標楷體" w:hint="eastAsia"/>
                <w:b/>
                <w:sz w:val="28"/>
                <w:lang w:eastAsia="zh-HK"/>
              </w:rPr>
              <w:t>序號</w:t>
            </w:r>
          </w:p>
        </w:tc>
        <w:tc>
          <w:tcPr>
            <w:tcW w:w="1134" w:type="dxa"/>
          </w:tcPr>
          <w:p w:rsidR="001A160A" w:rsidRPr="001A160A" w:rsidRDefault="001A160A" w:rsidP="001A160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lang w:eastAsia="zh-HK"/>
              </w:rPr>
            </w:pPr>
            <w:r w:rsidRPr="001A160A">
              <w:rPr>
                <w:rFonts w:ascii="標楷體" w:eastAsia="標楷體" w:hAnsi="標楷體" w:hint="eastAsia"/>
                <w:b/>
                <w:sz w:val="28"/>
                <w:lang w:eastAsia="zh-HK"/>
              </w:rPr>
              <w:t>姓名</w:t>
            </w:r>
          </w:p>
        </w:tc>
        <w:tc>
          <w:tcPr>
            <w:tcW w:w="1842" w:type="dxa"/>
          </w:tcPr>
          <w:p w:rsidR="001A160A" w:rsidRPr="001A160A" w:rsidRDefault="001A160A" w:rsidP="001A160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lang w:eastAsia="zh-HK"/>
              </w:rPr>
            </w:pPr>
            <w:r w:rsidRPr="001A160A">
              <w:rPr>
                <w:rFonts w:ascii="標楷體" w:eastAsia="標楷體" w:hAnsi="標楷體" w:hint="eastAsia"/>
                <w:b/>
                <w:sz w:val="28"/>
                <w:lang w:eastAsia="zh-HK"/>
              </w:rPr>
              <w:t>服務單位</w:t>
            </w:r>
          </w:p>
        </w:tc>
        <w:tc>
          <w:tcPr>
            <w:tcW w:w="4678" w:type="dxa"/>
          </w:tcPr>
          <w:p w:rsidR="001A160A" w:rsidRPr="001A160A" w:rsidRDefault="001A160A" w:rsidP="001A160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lang w:eastAsia="zh-HK"/>
              </w:rPr>
            </w:pPr>
            <w:r w:rsidRPr="001A160A">
              <w:rPr>
                <w:rFonts w:ascii="標楷體" w:eastAsia="標楷體" w:hAnsi="標楷體" w:hint="eastAsia"/>
                <w:b/>
                <w:sz w:val="28"/>
                <w:lang w:eastAsia="zh-HK"/>
              </w:rPr>
              <w:t>發言重點</w:t>
            </w:r>
          </w:p>
        </w:tc>
        <w:tc>
          <w:tcPr>
            <w:tcW w:w="992" w:type="dxa"/>
          </w:tcPr>
          <w:p w:rsidR="001A160A" w:rsidRPr="001A160A" w:rsidRDefault="001A160A" w:rsidP="001A160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lang w:eastAsia="zh-HK"/>
              </w:rPr>
            </w:pPr>
            <w:r w:rsidRPr="001A160A">
              <w:rPr>
                <w:rFonts w:ascii="標楷體" w:eastAsia="標楷體" w:hAnsi="標楷體" w:hint="eastAsia"/>
                <w:b/>
                <w:sz w:val="28"/>
                <w:lang w:eastAsia="zh-HK"/>
              </w:rPr>
              <w:t>備註</w:t>
            </w:r>
          </w:p>
        </w:tc>
      </w:tr>
      <w:tr w:rsidR="001A160A" w:rsidTr="00DD048B">
        <w:tc>
          <w:tcPr>
            <w:tcW w:w="852" w:type="dxa"/>
          </w:tcPr>
          <w:p w:rsidR="001A160A" w:rsidRPr="003B3F22" w:rsidRDefault="00EF24AB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B3F2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</w:p>
        </w:tc>
        <w:tc>
          <w:tcPr>
            <w:tcW w:w="1134" w:type="dxa"/>
          </w:tcPr>
          <w:p w:rsidR="001A160A" w:rsidRPr="003B3F22" w:rsidRDefault="007B4D3C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B3F2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張</w:t>
            </w:r>
            <w:r w:rsidR="00D6484A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  <w:r w:rsidR="00793925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</w:p>
        </w:tc>
        <w:tc>
          <w:tcPr>
            <w:tcW w:w="1842" w:type="dxa"/>
          </w:tcPr>
          <w:p w:rsidR="001A160A" w:rsidRPr="003B3F22" w:rsidRDefault="00A971FB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O</w:t>
            </w:r>
            <w:r w:rsidR="006D0642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  <w:r w:rsidR="007B4D3C" w:rsidRPr="003B3F2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市補</w:t>
            </w:r>
            <w:r w:rsidR="004D5ADE" w:rsidRPr="003B3F2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習</w:t>
            </w:r>
            <w:r w:rsidR="007B4D3C" w:rsidRPr="003B3F2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</w:t>
            </w:r>
            <w:r w:rsidR="004D5ADE" w:rsidRPr="003B3F2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育事業</w:t>
            </w:r>
            <w:r w:rsidR="007B4D3C" w:rsidRPr="003B3F2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協會</w:t>
            </w:r>
          </w:p>
        </w:tc>
        <w:tc>
          <w:tcPr>
            <w:tcW w:w="4678" w:type="dxa"/>
          </w:tcPr>
          <w:p w:rsidR="00255C91" w:rsidRPr="00DD048B" w:rsidRDefault="00EF24AB" w:rsidP="00EC120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學齡前</w:t>
            </w:r>
            <w:r w:rsidR="00896E72">
              <w:rPr>
                <w:rFonts w:ascii="標楷體" w:eastAsia="標楷體" w:hAnsi="標楷體" w:hint="eastAsia"/>
                <w:sz w:val="28"/>
                <w:szCs w:val="28"/>
              </w:rPr>
              <w:t>部分</w:t>
            </w:r>
          </w:p>
          <w:p w:rsidR="00DD048B" w:rsidRDefault="00EF24AB" w:rsidP="00DD048B">
            <w:pPr>
              <w:spacing w:line="440" w:lineRule="exact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1.學齡前幼兒當然可以進入補習班。</w:t>
            </w:r>
          </w:p>
          <w:p w:rsidR="00DD048B" w:rsidRDefault="00DD048B" w:rsidP="00DD048B">
            <w:pPr>
              <w:spacing w:line="440" w:lineRule="exact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2.</w:t>
            </w:r>
            <w:r w:rsidR="00EF24AB"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補習班的安全不容置疑，建管消防符合政府規定，其它單位根本比不上，請不要拿安全來污衊補習班。</w:t>
            </w:r>
          </w:p>
          <w:p w:rsidR="00DD048B" w:rsidRDefault="00DD048B" w:rsidP="00DD048B">
            <w:pPr>
              <w:spacing w:line="440" w:lineRule="exact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3.</w:t>
            </w:r>
            <w:r w:rsidR="00EF24AB"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學齡前非義務教育，家長有選擇的權利。</w:t>
            </w:r>
          </w:p>
          <w:p w:rsidR="00DD048B" w:rsidRDefault="00DD048B" w:rsidP="00DD048B">
            <w:pPr>
              <w:spacing w:line="440" w:lineRule="exact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4.</w:t>
            </w:r>
            <w:r w:rsidR="00EF24AB"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中文、英文是未來世界的趨勢。</w:t>
            </w:r>
          </w:p>
          <w:p w:rsidR="00DD048B" w:rsidRDefault="00DD048B" w:rsidP="00DD048B">
            <w:pPr>
              <w:spacing w:line="440" w:lineRule="exact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5.</w:t>
            </w:r>
            <w:r w:rsidR="00EF24AB"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補習班是唯一合法教授語文的機構。如相關設備合乎規定，還要規範學習時間嗎？</w:t>
            </w:r>
          </w:p>
          <w:p w:rsidR="00DD048B" w:rsidRDefault="00DD048B" w:rsidP="00DD048B">
            <w:pPr>
              <w:spacing w:line="440" w:lineRule="exact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6.</w:t>
            </w:r>
            <w:r w:rsidR="00E91327"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教育部會補助嗎？幼兒就學補助是否也可適用？</w:t>
            </w:r>
          </w:p>
          <w:p w:rsidR="00DD048B" w:rsidRDefault="00DD048B" w:rsidP="00DD048B">
            <w:pPr>
              <w:spacing w:line="440" w:lineRule="exact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E91327"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學習方式-情境式教學。</w:t>
            </w:r>
          </w:p>
          <w:p w:rsidR="00DD048B" w:rsidRPr="00DD048B" w:rsidRDefault="00DD048B" w:rsidP="00DD048B">
            <w:pPr>
              <w:spacing w:line="440" w:lineRule="exact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DD048B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國教署即將研議幼兒園可教美語</w:t>
            </w:r>
            <w:r w:rsidRPr="00DD048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E076C" w:rsidRPr="00DD048B" w:rsidRDefault="00DD048B" w:rsidP="00DD048B">
            <w:pPr>
              <w:spacing w:line="440" w:lineRule="exact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9.</w:t>
            </w:r>
            <w:r w:rsidR="00E91327" w:rsidRPr="00DD048B">
              <w:rPr>
                <w:rFonts w:ascii="標楷體" w:eastAsia="標楷體" w:hAnsi="標楷體" w:hint="eastAsia"/>
                <w:sz w:val="28"/>
                <w:szCs w:val="28"/>
              </w:rPr>
              <w:t>為何補習班合法招收學齡前幼兒慘遭諸多責難還</w:t>
            </w:r>
            <w:r w:rsidR="007E076C" w:rsidRPr="00DD048B">
              <w:rPr>
                <w:rFonts w:ascii="標楷體" w:eastAsia="標楷體" w:hAnsi="標楷體" w:hint="eastAsia"/>
                <w:sz w:val="28"/>
                <w:szCs w:val="28"/>
              </w:rPr>
              <w:t>被罰鍰十五萬元，而幼兒園包山包海。請問幼兒園有因辦理補習班業務</w:t>
            </w:r>
            <w:r w:rsidR="00E91327" w:rsidRPr="00DD048B">
              <w:rPr>
                <w:rFonts w:ascii="標楷體" w:eastAsia="標楷體" w:hAnsi="標楷體" w:hint="eastAsia"/>
                <w:sz w:val="28"/>
                <w:szCs w:val="28"/>
              </w:rPr>
              <w:t>遭</w:t>
            </w:r>
            <w:r w:rsidR="007E076C" w:rsidRPr="00DD048B">
              <w:rPr>
                <w:rFonts w:ascii="標楷體" w:eastAsia="標楷體" w:hAnsi="標楷體" w:hint="eastAsia"/>
                <w:sz w:val="28"/>
                <w:szCs w:val="28"/>
              </w:rPr>
              <w:t>裁罰的嗎？就算非法聘請外籍教師，不受政令管束，被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捉到也不過罰個六千</w:t>
            </w:r>
            <w:r w:rsidR="007E076C" w:rsidRPr="00DD048B">
              <w:rPr>
                <w:rFonts w:ascii="標楷體" w:eastAsia="標楷體" w:hAnsi="標楷體" w:hint="eastAsia"/>
                <w:sz w:val="28"/>
                <w:szCs w:val="28"/>
              </w:rPr>
              <w:t>而已，視其它法令為無物。</w:t>
            </w:r>
          </w:p>
        </w:tc>
        <w:tc>
          <w:tcPr>
            <w:tcW w:w="992" w:type="dxa"/>
          </w:tcPr>
          <w:p w:rsidR="001A160A" w:rsidRPr="00DD048B" w:rsidRDefault="001A160A" w:rsidP="001A160A">
            <w:pPr>
              <w:spacing w:line="440" w:lineRule="exact"/>
              <w:rPr>
                <w:b/>
                <w:lang w:eastAsia="zh-HK"/>
              </w:rPr>
            </w:pPr>
          </w:p>
        </w:tc>
      </w:tr>
      <w:tr w:rsidR="001A160A" w:rsidTr="00DD048B">
        <w:tc>
          <w:tcPr>
            <w:tcW w:w="852" w:type="dxa"/>
          </w:tcPr>
          <w:p w:rsidR="001A160A" w:rsidRPr="0064058C" w:rsidRDefault="001A160A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4058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2.</w:t>
            </w:r>
          </w:p>
        </w:tc>
        <w:tc>
          <w:tcPr>
            <w:tcW w:w="1134" w:type="dxa"/>
          </w:tcPr>
          <w:p w:rsidR="001A160A" w:rsidRPr="0064058C" w:rsidRDefault="00D6484A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邱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  <w:r w:rsidR="00793925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</w:p>
        </w:tc>
        <w:tc>
          <w:tcPr>
            <w:tcW w:w="1842" w:type="dxa"/>
          </w:tcPr>
          <w:p w:rsidR="001A160A" w:rsidRPr="0064058C" w:rsidRDefault="006D0642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菁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  <w:r w:rsidR="001A160A" w:rsidRPr="0064058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美語</w:t>
            </w:r>
          </w:p>
        </w:tc>
        <w:tc>
          <w:tcPr>
            <w:tcW w:w="4678" w:type="dxa"/>
          </w:tcPr>
          <w:p w:rsidR="00DD048B" w:rsidRDefault="00DD048B" w:rsidP="00DD048B">
            <w:pPr>
              <w:spacing w:line="440" w:lineRule="exact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B4D3C" w:rsidRPr="0064058C">
              <w:rPr>
                <w:rFonts w:ascii="標楷體" w:eastAsia="標楷體" w:hAnsi="標楷體" w:hint="eastAsia"/>
                <w:sz w:val="28"/>
                <w:szCs w:val="28"/>
              </w:rPr>
              <w:t>針對立法保障消費權益，約八成是</w:t>
            </w:r>
            <w:r w:rsidR="003D01C7" w:rsidRPr="0064058C">
              <w:rPr>
                <w:rFonts w:ascii="標楷體" w:eastAsia="標楷體" w:hAnsi="標楷體" w:hint="eastAsia"/>
                <w:sz w:val="28"/>
                <w:szCs w:val="28"/>
              </w:rPr>
              <w:t>預</w:t>
            </w:r>
            <w:r w:rsidR="007B4D3C" w:rsidRPr="0064058C">
              <w:rPr>
                <w:rFonts w:ascii="標楷體" w:eastAsia="標楷體" w:hAnsi="標楷體" w:hint="eastAsia"/>
                <w:sz w:val="28"/>
                <w:szCs w:val="28"/>
              </w:rPr>
              <w:t>收學費，少部分是後收學</w:t>
            </w:r>
            <w:r w:rsidR="007B4D3C" w:rsidRPr="0064058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費，但立法沒有但書，我認為是不公平的；立法院不了解實際狀況，只是很</w:t>
            </w:r>
            <w:r w:rsidR="0099140E" w:rsidRPr="0064058C">
              <w:rPr>
                <w:rFonts w:ascii="標楷體" w:eastAsia="標楷體" w:hAnsi="標楷體" w:hint="eastAsia"/>
                <w:sz w:val="28"/>
                <w:szCs w:val="28"/>
              </w:rPr>
              <w:t>籠統</w:t>
            </w:r>
            <w:r w:rsidR="007B4D3C" w:rsidRPr="0064058C">
              <w:rPr>
                <w:rFonts w:ascii="標楷體" w:eastAsia="標楷體" w:hAnsi="標楷體" w:hint="eastAsia"/>
                <w:sz w:val="28"/>
                <w:szCs w:val="28"/>
              </w:rPr>
              <w:t>的立法，希望</w:t>
            </w:r>
            <w:r w:rsidR="0099140E" w:rsidRPr="0064058C">
              <w:rPr>
                <w:rFonts w:ascii="標楷體" w:eastAsia="標楷體" w:hAnsi="標楷體" w:hint="eastAsia"/>
                <w:sz w:val="28"/>
                <w:szCs w:val="28"/>
              </w:rPr>
              <w:t>能為</w:t>
            </w:r>
            <w:r w:rsidR="007B4D3C" w:rsidRPr="0064058C">
              <w:rPr>
                <w:rFonts w:ascii="標楷體" w:eastAsia="標楷體" w:hAnsi="標楷體" w:hint="eastAsia"/>
                <w:sz w:val="28"/>
                <w:szCs w:val="28"/>
              </w:rPr>
              <w:t>依實際上課節數收費的業者立但書，但教育部無法了解現實狀況，希望能夠立但書</w:t>
            </w:r>
            <w:r w:rsidR="0099140E" w:rsidRPr="0064058C">
              <w:rPr>
                <w:rFonts w:ascii="標楷體" w:eastAsia="標楷體" w:hAnsi="標楷體" w:hint="eastAsia"/>
                <w:sz w:val="28"/>
                <w:szCs w:val="28"/>
              </w:rPr>
              <w:t>，讓業者有法可循</w:t>
            </w:r>
            <w:r w:rsidR="004E2A8B" w:rsidRPr="0064058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62C1" w:rsidRPr="00DD048B" w:rsidRDefault="00DD048B" w:rsidP="00DD048B">
            <w:pPr>
              <w:spacing w:line="440" w:lineRule="exact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DD048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662C1"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預收費用才有保障消費者權</w:t>
            </w:r>
            <w:r w:rsidR="009662C1" w:rsidRPr="00DD048B">
              <w:rPr>
                <w:rFonts w:ascii="標楷體" w:eastAsia="標楷體" w:hAnsi="標楷體" w:hint="eastAsia"/>
                <w:sz w:val="28"/>
                <w:szCs w:val="28"/>
              </w:rPr>
              <w:t>益，</w:t>
            </w:r>
            <w:r w:rsidR="009662C1"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若是依實</w:t>
            </w:r>
            <w:r w:rsidR="0099140E"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際</w:t>
            </w:r>
            <w:r w:rsidR="009662C1"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節數先上課後收費的補</w:t>
            </w:r>
            <w:r w:rsidR="0099140E"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業者，就沒有所謂保障消費者權益等問題，因此，希望立法時能夠更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r w:rsidR="009662C1"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延，能有但書，讓監察單位有所適從。</w:t>
            </w:r>
          </w:p>
        </w:tc>
        <w:tc>
          <w:tcPr>
            <w:tcW w:w="992" w:type="dxa"/>
          </w:tcPr>
          <w:p w:rsidR="001A160A" w:rsidRDefault="001A160A" w:rsidP="001A160A">
            <w:pPr>
              <w:spacing w:line="440" w:lineRule="exact"/>
              <w:rPr>
                <w:lang w:eastAsia="zh-HK"/>
              </w:rPr>
            </w:pPr>
          </w:p>
        </w:tc>
      </w:tr>
      <w:tr w:rsidR="001A160A" w:rsidTr="00DD048B">
        <w:tc>
          <w:tcPr>
            <w:tcW w:w="852" w:type="dxa"/>
          </w:tcPr>
          <w:p w:rsidR="001A160A" w:rsidRPr="00DD048B" w:rsidRDefault="00A27218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</w:t>
            </w:r>
          </w:p>
        </w:tc>
        <w:tc>
          <w:tcPr>
            <w:tcW w:w="1134" w:type="dxa"/>
          </w:tcPr>
          <w:p w:rsidR="001A160A" w:rsidRPr="00DD048B" w:rsidRDefault="007B4D3C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朱</w:t>
            </w:r>
            <w:r w:rsidR="00D6484A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  <w:r w:rsidR="00793925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</w:p>
        </w:tc>
        <w:tc>
          <w:tcPr>
            <w:tcW w:w="1842" w:type="dxa"/>
          </w:tcPr>
          <w:p w:rsidR="001A160A" w:rsidRPr="00DD048B" w:rsidRDefault="006D0642" w:rsidP="009831A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春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  <w:r w:rsidR="002918CD"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文理</w:t>
            </w:r>
            <w:r w:rsidR="007B4D3C"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補</w:t>
            </w:r>
            <w:r w:rsidR="002918CD"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習班</w:t>
            </w:r>
          </w:p>
        </w:tc>
        <w:tc>
          <w:tcPr>
            <w:tcW w:w="4678" w:type="dxa"/>
          </w:tcPr>
          <w:p w:rsidR="0039114F" w:rsidRPr="0066510D" w:rsidRDefault="002E4D36" w:rsidP="004D1DB4">
            <w:pPr>
              <w:pStyle w:val="a4"/>
              <w:numPr>
                <w:ilvl w:val="0"/>
                <w:numId w:val="5"/>
              </w:numPr>
              <w:spacing w:line="44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課後照顧設備，應該重新討論：</w:t>
            </w:r>
          </w:p>
          <w:p w:rsidR="00245A7F" w:rsidRPr="0066510D" w:rsidRDefault="007B4D3C" w:rsidP="0039114F">
            <w:pPr>
              <w:pStyle w:val="a4"/>
              <w:spacing w:line="440" w:lineRule="exact"/>
              <w:ind w:leftChars="0" w:left="357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課後照顧</w:t>
            </w:r>
            <w:r w:rsidR="00245A7F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定義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只能寫功課，</w:t>
            </w:r>
            <w:r w:rsidR="00245A7F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但還需要課照中心設置遊戲空間</w:t>
            </w:r>
            <w:r w:rsidR="00245A7F" w:rsidRPr="0066510D">
              <w:rPr>
                <w:rFonts w:ascii="標楷體" w:eastAsia="標楷體" w:hAnsi="標楷體" w:hint="eastAsia"/>
                <w:sz w:val="28"/>
                <w:szCs w:val="28"/>
              </w:rPr>
              <w:t>、寢</w:t>
            </w:r>
            <w:r w:rsidR="00245A7F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室</w:t>
            </w:r>
            <w:r w:rsidR="00245A7F" w:rsidRPr="0066510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45A7F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保健室</w:t>
            </w:r>
            <w:r w:rsidR="00245A7F" w:rsidRPr="0066510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45A7F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保健箱</w:t>
            </w:r>
            <w:r w:rsidR="00245A7F" w:rsidRPr="0066510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45A7F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所以很多課後照顧中心沒辦法有這些設備，還需要廚房</w:t>
            </w:r>
            <w:r w:rsidR="00245A7F" w:rsidRPr="0066510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45A7F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廚工</w:t>
            </w:r>
            <w:r w:rsidR="00245A7F" w:rsidRPr="0066510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45A7F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厠所，是太要求我們了</w:t>
            </w:r>
            <w:r w:rsidR="004E2A8B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39114F" w:rsidRPr="0066510D" w:rsidRDefault="00665593" w:rsidP="004D1DB4">
            <w:pPr>
              <w:pStyle w:val="a4"/>
              <w:numPr>
                <w:ilvl w:val="0"/>
                <w:numId w:val="5"/>
              </w:numPr>
              <w:spacing w:line="440" w:lineRule="exact"/>
              <w:ind w:leftChars="0" w:left="357" w:hanging="357"/>
              <w:rPr>
                <w:sz w:val="28"/>
                <w:szCs w:val="28"/>
                <w:lang w:eastAsia="zh-HK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課後照顧與補習班可否討論如何合併管理及合併立案法條：</w:t>
            </w:r>
          </w:p>
          <w:p w:rsidR="002E4D36" w:rsidRPr="00DD048B" w:rsidRDefault="002E4D36" w:rsidP="0039114F">
            <w:pPr>
              <w:pStyle w:val="a4"/>
              <w:spacing w:line="440" w:lineRule="exact"/>
              <w:ind w:leftChars="0" w:left="357"/>
              <w:rPr>
                <w:sz w:val="28"/>
                <w:szCs w:val="28"/>
                <w:lang w:eastAsia="zh-HK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花蓮因為沒有立案，而造成</w:t>
            </w:r>
            <w:r w:rsidR="004D1DB4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體罰事件頻繁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，但是台灣</w:t>
            </w:r>
            <w:r w:rsidR="004D1DB4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目前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經濟沒</w:t>
            </w:r>
            <w:r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有很好，要家長先送安親班</w:t>
            </w:r>
            <w:r w:rsidRPr="00DD048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再送補習班</w:t>
            </w:r>
            <w:r w:rsidRPr="00DD048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D1DB4" w:rsidRPr="00DD048B">
              <w:rPr>
                <w:rFonts w:ascii="標楷體" w:eastAsia="標楷體" w:hAnsi="標楷體" w:hint="eastAsia"/>
                <w:sz w:val="28"/>
                <w:szCs w:val="28"/>
              </w:rPr>
              <w:t>造成家長負擔，</w:t>
            </w:r>
            <w:r w:rsidRPr="00DD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為什麼不把課後照顧和補習班合在一起？</w:t>
            </w:r>
          </w:p>
        </w:tc>
        <w:tc>
          <w:tcPr>
            <w:tcW w:w="992" w:type="dxa"/>
          </w:tcPr>
          <w:p w:rsidR="001A160A" w:rsidRDefault="001A160A" w:rsidP="001A160A">
            <w:pPr>
              <w:spacing w:line="440" w:lineRule="exact"/>
              <w:rPr>
                <w:lang w:eastAsia="zh-HK"/>
              </w:rPr>
            </w:pPr>
          </w:p>
        </w:tc>
      </w:tr>
      <w:tr w:rsidR="00E7331B" w:rsidTr="00DD048B">
        <w:tc>
          <w:tcPr>
            <w:tcW w:w="852" w:type="dxa"/>
          </w:tcPr>
          <w:p w:rsidR="00E7331B" w:rsidRPr="0064058C" w:rsidRDefault="00E7331B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4058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4</w:t>
            </w:r>
          </w:p>
        </w:tc>
        <w:tc>
          <w:tcPr>
            <w:tcW w:w="1134" w:type="dxa"/>
          </w:tcPr>
          <w:p w:rsidR="00E7331B" w:rsidRPr="0064058C" w:rsidRDefault="00D6484A" w:rsidP="00DD5B7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張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  <w:r w:rsidR="00793925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</w:p>
        </w:tc>
        <w:tc>
          <w:tcPr>
            <w:tcW w:w="1842" w:type="dxa"/>
          </w:tcPr>
          <w:p w:rsidR="00E7331B" w:rsidRPr="0064058C" w:rsidRDefault="00A971FB" w:rsidP="00DD5B7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O</w:t>
            </w:r>
            <w:r w:rsidR="006D0642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  <w:r w:rsidR="00E7331B" w:rsidRPr="0064058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市補習教育事業協會</w:t>
            </w:r>
          </w:p>
        </w:tc>
        <w:tc>
          <w:tcPr>
            <w:tcW w:w="4678" w:type="dxa"/>
          </w:tcPr>
          <w:p w:rsidR="0064058C" w:rsidRPr="0066510D" w:rsidRDefault="0064058C" w:rsidP="006405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評鑑</w:t>
            </w:r>
            <w:r w:rsidR="0039114F" w:rsidRPr="0066510D">
              <w:rPr>
                <w:rFonts w:ascii="標楷體" w:eastAsia="標楷體" w:hAnsi="標楷體" w:hint="eastAsia"/>
                <w:sz w:val="28"/>
                <w:szCs w:val="28"/>
              </w:rPr>
              <w:t>部分：</w:t>
            </w:r>
          </w:p>
          <w:p w:rsidR="0064058C" w:rsidRPr="0066510D" w:rsidRDefault="0064058C" w:rsidP="0066510D">
            <w:pPr>
              <w:spacing w:line="440" w:lineRule="exact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</w:rPr>
              <w:t>1.78年教育部舉辦一年，之後停辦。</w:t>
            </w:r>
          </w:p>
          <w:p w:rsidR="0066510D" w:rsidRDefault="0064058C" w:rsidP="0066510D">
            <w:pPr>
              <w:spacing w:line="440" w:lineRule="exact"/>
              <w:ind w:leftChars="131" w:left="314" w:firstLine="1"/>
              <w:rPr>
                <w:rFonts w:ascii="標楷體" w:eastAsia="標楷體" w:hAnsi="標楷體"/>
                <w:sz w:val="28"/>
                <w:szCs w:val="28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100-101年臺北市教育局舉辦二年，之後停辦。</w:t>
            </w:r>
          </w:p>
          <w:p w:rsidR="0064058C" w:rsidRPr="0066510D" w:rsidRDefault="0066510D" w:rsidP="0066510D">
            <w:pPr>
              <w:spacing w:line="440" w:lineRule="exact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64058C" w:rsidRPr="0066510D">
              <w:rPr>
                <w:rFonts w:ascii="標楷體" w:eastAsia="標楷體" w:hAnsi="標楷體" w:hint="eastAsia"/>
                <w:sz w:val="28"/>
                <w:szCs w:val="28"/>
              </w:rPr>
              <w:t>大學、幼兒園評鑑後有補助，補習班呢？</w:t>
            </w:r>
          </w:p>
          <w:p w:rsidR="0064058C" w:rsidRPr="0066510D" w:rsidRDefault="0066510D" w:rsidP="0066510D">
            <w:pPr>
              <w:spacing w:line="440" w:lineRule="exact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4058C" w:rsidRPr="0066510D">
              <w:rPr>
                <w:rFonts w:ascii="標楷體" w:eastAsia="標楷體" w:hAnsi="標楷體" w:hint="eastAsia"/>
                <w:sz w:val="28"/>
                <w:szCs w:val="28"/>
              </w:rPr>
              <w:t>.國中、小學都早已廢除評鑑，大學也在檢討是否廢除評鑑。教育部為減輕地方政府與學校教師及行政人員的負擔，將於106年底前全面完成訪視評鑑簡化工作，其他單位在廢除、簡化的東西，補習班反而要新增？</w:t>
            </w:r>
          </w:p>
          <w:p w:rsidR="0064058C" w:rsidRPr="0064058C" w:rsidRDefault="0066510D" w:rsidP="0066510D">
            <w:pPr>
              <w:spacing w:line="440" w:lineRule="exact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4058C" w:rsidRPr="0066510D">
              <w:rPr>
                <w:rFonts w:ascii="標楷體" w:eastAsia="標楷體" w:hAnsi="標楷體" w:hint="eastAsia"/>
                <w:sz w:val="28"/>
                <w:szCs w:val="28"/>
              </w:rPr>
              <w:t>.根據經驗評鑑內容與補習班經營內容有相當大的落差，且評鑑委員皆為大學教授，完全不適用。</w:t>
            </w:r>
          </w:p>
        </w:tc>
        <w:tc>
          <w:tcPr>
            <w:tcW w:w="992" w:type="dxa"/>
          </w:tcPr>
          <w:p w:rsidR="00E7331B" w:rsidRDefault="00E7331B" w:rsidP="001A160A">
            <w:pPr>
              <w:spacing w:line="440" w:lineRule="exact"/>
              <w:rPr>
                <w:lang w:eastAsia="zh-HK"/>
              </w:rPr>
            </w:pPr>
          </w:p>
        </w:tc>
      </w:tr>
      <w:tr w:rsidR="00166B9A" w:rsidRPr="00187877" w:rsidTr="00DD048B">
        <w:tc>
          <w:tcPr>
            <w:tcW w:w="852" w:type="dxa"/>
          </w:tcPr>
          <w:p w:rsidR="00166B9A" w:rsidRPr="00187877" w:rsidRDefault="00166B9A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8787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5</w:t>
            </w:r>
          </w:p>
        </w:tc>
        <w:tc>
          <w:tcPr>
            <w:tcW w:w="1134" w:type="dxa"/>
          </w:tcPr>
          <w:p w:rsidR="00166B9A" w:rsidRPr="00187877" w:rsidRDefault="00D6484A" w:rsidP="00DD5B7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邱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  <w:r w:rsidR="00793925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</w:p>
        </w:tc>
        <w:tc>
          <w:tcPr>
            <w:tcW w:w="1842" w:type="dxa"/>
          </w:tcPr>
          <w:p w:rsidR="00166B9A" w:rsidRPr="00187877" w:rsidRDefault="006D0642" w:rsidP="00DD5B7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菁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  <w:r w:rsidR="00166B9A" w:rsidRPr="0018787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美語</w:t>
            </w:r>
          </w:p>
        </w:tc>
        <w:tc>
          <w:tcPr>
            <w:tcW w:w="4678" w:type="dxa"/>
          </w:tcPr>
          <w:p w:rsidR="00166B9A" w:rsidRPr="00187877" w:rsidRDefault="00166B9A" w:rsidP="0018787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評鑑</w:t>
            </w:r>
            <w:r w:rsidR="00187877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制度含有哪些？希望能有</w:t>
            </w:r>
            <w:r w:rsidR="004D2F6C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更明確說明</w:t>
            </w:r>
            <w:r w:rsidR="00187877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條文有寫評鑑制度，但我們需要詳細資料</w:t>
            </w:r>
            <w:r w:rsidR="00187877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，有</w:t>
            </w:r>
            <w:r w:rsidR="00187877" w:rsidRPr="0018787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哪些指標？</w:t>
            </w:r>
            <w:r w:rsidRPr="0018787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我們才知道可行性。</w:t>
            </w:r>
          </w:p>
        </w:tc>
        <w:tc>
          <w:tcPr>
            <w:tcW w:w="992" w:type="dxa"/>
          </w:tcPr>
          <w:p w:rsidR="00166B9A" w:rsidRPr="00187877" w:rsidRDefault="00166B9A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EC1208" w:rsidTr="00DD048B">
        <w:tc>
          <w:tcPr>
            <w:tcW w:w="852" w:type="dxa"/>
          </w:tcPr>
          <w:p w:rsidR="00EC1208" w:rsidRPr="00FB2DD3" w:rsidRDefault="00A27218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B2DD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6</w:t>
            </w:r>
          </w:p>
        </w:tc>
        <w:tc>
          <w:tcPr>
            <w:tcW w:w="1134" w:type="dxa"/>
          </w:tcPr>
          <w:p w:rsidR="00EC1208" w:rsidRPr="00FB2DD3" w:rsidRDefault="00D6484A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謝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  <w:r w:rsidR="00793925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</w:p>
        </w:tc>
        <w:tc>
          <w:tcPr>
            <w:tcW w:w="1842" w:type="dxa"/>
          </w:tcPr>
          <w:p w:rsidR="00EC1208" w:rsidRPr="00FB2DD3" w:rsidRDefault="006D0642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台東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OO</w:t>
            </w:r>
            <w:r w:rsidR="001447B5" w:rsidRPr="00FB2DD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文理補習班</w:t>
            </w:r>
          </w:p>
        </w:tc>
        <w:tc>
          <w:tcPr>
            <w:tcW w:w="4678" w:type="dxa"/>
          </w:tcPr>
          <w:p w:rsidR="0066510D" w:rsidRDefault="00FB2DD3" w:rsidP="0066510D">
            <w:pPr>
              <w:spacing w:line="440" w:lineRule="exact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0026CD" w:rsidRPr="0066510D">
              <w:rPr>
                <w:rFonts w:ascii="標楷體" w:eastAsia="標楷體" w:hAnsi="標楷體" w:hint="eastAsia"/>
                <w:sz w:val="28"/>
                <w:szCs w:val="28"/>
              </w:rPr>
              <w:t>補習班與課後輔導不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0026CD" w:rsidRPr="0066510D">
              <w:rPr>
                <w:rFonts w:ascii="標楷體" w:eastAsia="標楷體" w:hAnsi="標楷體" w:hint="eastAsia"/>
                <w:sz w:val="28"/>
                <w:szCs w:val="28"/>
              </w:rPr>
              <w:t>脫勾，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</w:rPr>
              <w:t>現行社會的</w:t>
            </w:r>
            <w:r w:rsidR="000026CD" w:rsidRPr="0066510D">
              <w:rPr>
                <w:rFonts w:ascii="標楷體" w:eastAsia="標楷體" w:hAnsi="標楷體" w:hint="eastAsia"/>
                <w:sz w:val="28"/>
                <w:szCs w:val="28"/>
              </w:rPr>
              <w:t>經濟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0026CD" w:rsidRPr="0066510D">
              <w:rPr>
                <w:rFonts w:ascii="標楷體" w:eastAsia="標楷體" w:hAnsi="標楷體" w:hint="eastAsia"/>
                <w:sz w:val="28"/>
                <w:szCs w:val="28"/>
              </w:rPr>
              <w:t>一年不如一年，</w:t>
            </w:r>
            <w:r w:rsidR="00B43F66" w:rsidRPr="0066510D">
              <w:rPr>
                <w:rFonts w:ascii="標楷體" w:eastAsia="標楷體" w:hAnsi="標楷體" w:hint="eastAsia"/>
                <w:sz w:val="28"/>
                <w:szCs w:val="28"/>
              </w:rPr>
              <w:t>家長的經濟來源在哪？</w:t>
            </w:r>
            <w:r w:rsidR="001447B5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我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經營了</w:t>
            </w:r>
            <w:r w:rsidR="00EC1208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20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 w:rsidR="00EC1208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,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常</w:t>
            </w:r>
            <w:r w:rsidR="00EC1208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有些呆帳,</w:t>
            </w:r>
            <w:r w:rsid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但是我們也不敢</w:t>
            </w:r>
            <w:r w:rsidR="0066510D">
              <w:rPr>
                <w:rFonts w:ascii="標楷體" w:eastAsia="標楷體" w:hAnsi="標楷體" w:hint="eastAsia"/>
                <w:sz w:val="28"/>
                <w:szCs w:val="28"/>
              </w:rPr>
              <w:t>催</w:t>
            </w:r>
            <w:r w:rsidR="001447B5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收</w:t>
            </w:r>
            <w:r w:rsidR="00EC1208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,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因為我們能體諒家長的狀況，</w:t>
            </w:r>
            <w:r w:rsidR="001447B5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但現在要</w:t>
            </w:r>
            <w:r w:rsidR="00EC1208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補習班和安親班脫勾</w:t>
            </w:r>
            <w:r w:rsidR="001447B5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，我不知家長要從何拿錢出來</w:t>
            </w:r>
            <w:r w:rsidR="004E2A8B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B43F66" w:rsidRPr="0066510D" w:rsidRDefault="00FB2DD3" w:rsidP="0066510D">
            <w:pPr>
              <w:spacing w:line="440" w:lineRule="exact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2.</w:t>
            </w:r>
            <w:r w:rsidR="00B43F66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許多家庭是隔代教育，因父母需</w:t>
            </w:r>
            <w:r w:rsidR="00B43F66" w:rsidRPr="0066510D">
              <w:rPr>
                <w:rFonts w:ascii="標楷體" w:eastAsia="標楷體" w:hAnsi="標楷體" w:hint="eastAsia"/>
                <w:sz w:val="28"/>
                <w:szCs w:val="28"/>
              </w:rPr>
              <w:t>賺</w:t>
            </w:r>
            <w:r w:rsidR="00B43F66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錢而到外縣市，若補習班與課後輔導班分開，對家庭是雪上加霜。</w:t>
            </w:r>
          </w:p>
        </w:tc>
        <w:tc>
          <w:tcPr>
            <w:tcW w:w="992" w:type="dxa"/>
          </w:tcPr>
          <w:p w:rsidR="00EC1208" w:rsidRDefault="00EC1208" w:rsidP="001A160A">
            <w:pPr>
              <w:spacing w:line="440" w:lineRule="exact"/>
              <w:rPr>
                <w:lang w:eastAsia="zh-HK"/>
              </w:rPr>
            </w:pPr>
          </w:p>
        </w:tc>
      </w:tr>
      <w:tr w:rsidR="001447B5" w:rsidTr="00DD048B">
        <w:tc>
          <w:tcPr>
            <w:tcW w:w="852" w:type="dxa"/>
          </w:tcPr>
          <w:p w:rsidR="001447B5" w:rsidRPr="00901B97" w:rsidRDefault="00A27218" w:rsidP="00901B9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901B9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7</w:t>
            </w:r>
          </w:p>
        </w:tc>
        <w:tc>
          <w:tcPr>
            <w:tcW w:w="1134" w:type="dxa"/>
          </w:tcPr>
          <w:p w:rsidR="001447B5" w:rsidRPr="00901B97" w:rsidRDefault="00D6484A" w:rsidP="00901B9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張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  <w:r w:rsidR="00793925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</w:p>
        </w:tc>
        <w:tc>
          <w:tcPr>
            <w:tcW w:w="1842" w:type="dxa"/>
          </w:tcPr>
          <w:p w:rsidR="001447B5" w:rsidRPr="00901B97" w:rsidRDefault="006D0642" w:rsidP="00901B9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吉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</w:p>
        </w:tc>
        <w:tc>
          <w:tcPr>
            <w:tcW w:w="4678" w:type="dxa"/>
          </w:tcPr>
          <w:p w:rsidR="0066510D" w:rsidRDefault="0066510D" w:rsidP="0066510D">
            <w:pPr>
              <w:spacing w:line="440" w:lineRule="exact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1.</w:t>
            </w:r>
            <w:r w:rsidR="00EA049D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所有的規範都針對立案補習班</w:t>
            </w:r>
            <w:r w:rsidR="00901B97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="00EA049D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未立案補習班，請問立法院或教育單位有方法或是條例來處理嗎？</w:t>
            </w:r>
          </w:p>
          <w:p w:rsidR="001447B5" w:rsidRPr="0066510D" w:rsidRDefault="0066510D" w:rsidP="0066510D">
            <w:pPr>
              <w:spacing w:line="440" w:lineRule="exact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1447B5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很多立法都是為立案補習班做公安及收費要求，但</w:t>
            </w:r>
            <w:r w:rsidR="00901B97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針對未立案補習班是否有條文的規範及相關管理罰則？</w:t>
            </w:r>
            <w:r w:rsidR="00901B97" w:rsidRPr="0066510D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</w:p>
        </w:tc>
        <w:tc>
          <w:tcPr>
            <w:tcW w:w="992" w:type="dxa"/>
          </w:tcPr>
          <w:p w:rsidR="001447B5" w:rsidRPr="001447B5" w:rsidRDefault="001447B5" w:rsidP="001A160A">
            <w:pPr>
              <w:spacing w:line="440" w:lineRule="exact"/>
              <w:rPr>
                <w:lang w:eastAsia="zh-HK"/>
              </w:rPr>
            </w:pPr>
          </w:p>
        </w:tc>
      </w:tr>
      <w:tr w:rsidR="001447B5" w:rsidTr="00DD048B">
        <w:tc>
          <w:tcPr>
            <w:tcW w:w="852" w:type="dxa"/>
          </w:tcPr>
          <w:p w:rsidR="001447B5" w:rsidRPr="00D15C1B" w:rsidRDefault="00A27218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15C1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8</w:t>
            </w:r>
          </w:p>
        </w:tc>
        <w:tc>
          <w:tcPr>
            <w:tcW w:w="1134" w:type="dxa"/>
          </w:tcPr>
          <w:p w:rsidR="001447B5" w:rsidRPr="00D15C1B" w:rsidRDefault="00D6484A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楊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  <w:r w:rsidR="00793925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</w:p>
        </w:tc>
        <w:tc>
          <w:tcPr>
            <w:tcW w:w="1842" w:type="dxa"/>
          </w:tcPr>
          <w:p w:rsidR="001447B5" w:rsidRPr="00D15C1B" w:rsidRDefault="001447B5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15C1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得</w:t>
            </w:r>
            <w:r w:rsidR="006D0642">
              <w:rPr>
                <w:rFonts w:ascii="新細明體" w:eastAsia="新細明體" w:hAnsi="新細明體" w:hint="eastAsia"/>
                <w:sz w:val="28"/>
                <w:szCs w:val="28"/>
              </w:rPr>
              <w:t>O</w:t>
            </w:r>
            <w:r w:rsidR="00255C91" w:rsidRPr="00D15C1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文理</w:t>
            </w:r>
            <w:r w:rsidR="003B196A" w:rsidRPr="00D15C1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補習班</w:t>
            </w:r>
          </w:p>
        </w:tc>
        <w:tc>
          <w:tcPr>
            <w:tcW w:w="4678" w:type="dxa"/>
          </w:tcPr>
          <w:p w:rsidR="00444D52" w:rsidRPr="0066510D" w:rsidRDefault="00444D52" w:rsidP="0066510D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未立案罰則應加重</w:t>
            </w:r>
            <w:r w:rsidR="0066510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447B5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立案和未立案是否也適用這個法條，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未立案補習班都不用繳稅和支出消防設備，</w:t>
            </w:r>
            <w:r w:rsidR="00D15C1B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多數不符合安全規定，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不公平。</w:t>
            </w:r>
          </w:p>
          <w:p w:rsidR="00444D52" w:rsidRPr="0066510D" w:rsidRDefault="001447B5" w:rsidP="001447B5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  <w:r w:rsidR="006072EA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、基金會、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教會</w:t>
            </w:r>
            <w:r w:rsidR="00D15C1B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為何</w:t>
            </w:r>
            <w:r w:rsidR="00444D52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都可以招收寒暑假學生</w:t>
            </w:r>
            <w:r w:rsidR="00D15C1B" w:rsidRPr="0066510D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  <w:r w:rsidR="00444D52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學校、基金會、教會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都可以開營隊和開書法營？長官都沒有看到嗎？都不用安檢嗎？他們的教學環境都是合格的嗎？</w:t>
            </w:r>
          </w:p>
          <w:p w:rsidR="00444D52" w:rsidRPr="0066510D" w:rsidRDefault="00444D52" w:rsidP="00D15C1B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稅收其它行業應該一併收</w:t>
            </w:r>
            <w:r w:rsidR="00BB7E14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例如小吃店</w:t>
            </w:r>
            <w:r w:rsidR="00BB7E14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流動商</w:t>
            </w:r>
            <w:r w:rsidR="00D15C1B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攤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等</w:t>
            </w:r>
            <w:r w:rsidR="006651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3B196A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我們補習班都要繳稅，那為什麼大型小吃店都不</w:t>
            </w:r>
            <w:r w:rsidR="00BB7E14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用繳稅？若要繳稅，各行各業都要繳稅！安全很重要，</w:t>
            </w:r>
            <w:r w:rsidR="00D15C1B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難道</w:t>
            </w:r>
            <w:r w:rsidR="00BB7E14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食安不重要嗎?</w:t>
            </w:r>
            <w:r w:rsidR="00D15C1B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希望能一視同仁。</w:t>
            </w:r>
          </w:p>
        </w:tc>
        <w:tc>
          <w:tcPr>
            <w:tcW w:w="992" w:type="dxa"/>
          </w:tcPr>
          <w:p w:rsidR="001447B5" w:rsidRPr="001447B5" w:rsidRDefault="001447B5" w:rsidP="001A160A">
            <w:pPr>
              <w:spacing w:line="440" w:lineRule="exact"/>
              <w:rPr>
                <w:lang w:eastAsia="zh-HK"/>
              </w:rPr>
            </w:pPr>
          </w:p>
        </w:tc>
      </w:tr>
      <w:tr w:rsidR="006072EA" w:rsidTr="00DD048B">
        <w:tc>
          <w:tcPr>
            <w:tcW w:w="852" w:type="dxa"/>
          </w:tcPr>
          <w:p w:rsidR="006072EA" w:rsidRPr="009F0788" w:rsidRDefault="00A27218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9F078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9</w:t>
            </w:r>
          </w:p>
        </w:tc>
        <w:tc>
          <w:tcPr>
            <w:tcW w:w="1134" w:type="dxa"/>
          </w:tcPr>
          <w:p w:rsidR="006072EA" w:rsidRPr="009F0788" w:rsidRDefault="00D6484A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  <w:r w:rsidR="00793925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</w:p>
        </w:tc>
        <w:tc>
          <w:tcPr>
            <w:tcW w:w="1842" w:type="dxa"/>
          </w:tcPr>
          <w:p w:rsidR="006072EA" w:rsidRPr="009F0788" w:rsidRDefault="006D0642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前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  <w:r w:rsidR="00B3178D" w:rsidRPr="009F078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美語</w:t>
            </w:r>
          </w:p>
        </w:tc>
        <w:tc>
          <w:tcPr>
            <w:tcW w:w="4678" w:type="dxa"/>
          </w:tcPr>
          <w:p w:rsidR="00BB7EA3" w:rsidRPr="0066510D" w:rsidRDefault="00BB7EA3" w:rsidP="00BB7EA3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員工審核才能任用</w:t>
            </w:r>
            <w:r w:rsidR="00B85260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現實執行可否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審核錄用標準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</w:p>
          <w:p w:rsidR="00BB7EA3" w:rsidRPr="0066510D" w:rsidRDefault="00BB7EA3" w:rsidP="00BB7EA3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外師均需良民證?申請時間長達六個月</w:t>
            </w:r>
            <w:r w:rsidR="00967B83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BB7EA3" w:rsidRPr="0066510D" w:rsidRDefault="00BB7EA3" w:rsidP="00BB7EA3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外師第一雇主</w:t>
            </w:r>
            <w:r w:rsidR="00B85260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需負擔勞健保，第二個雇主就不用付？</w:t>
            </w:r>
          </w:p>
          <w:p w:rsidR="00BB7EA3" w:rsidRPr="0066510D" w:rsidRDefault="007A58D5" w:rsidP="00BB7EA3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線上課程不可能六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="00BB7EA3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以</w:t>
            </w:r>
            <w:r w:rsidR="00B85260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內</w:t>
            </w:r>
            <w:r w:rsidR="00BB7EA3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必</w:t>
            </w:r>
            <w:r w:rsidR="00B85260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須</w:t>
            </w:r>
            <w:r w:rsidR="00BB7EA3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完全學習完畢</w:t>
            </w:r>
            <w:r w:rsidR="00967B83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7A58D5" w:rsidRDefault="00BB7EA3" w:rsidP="009F0788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若需付稅</w:t>
            </w:r>
            <w:r w:rsidR="007A58D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請依公司法給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</w:rPr>
              <w:t>予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保障</w:t>
            </w:r>
            <w:r w:rsidR="00967B83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6072EA" w:rsidRPr="007A58D5" w:rsidRDefault="00B3178D" w:rsidP="007A58D5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未來員工要報請主管機關同意</w:t>
            </w:r>
            <w:r w:rsidR="004E2A8B"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但我們很多part time</w:t>
            </w:r>
            <w:r w:rsidR="009F0788"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司機及打掃</w:t>
            </w:r>
            <w:r w:rsidR="004E2A8B"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員工，</w:t>
            </w:r>
            <w:r w:rsidR="009F0788"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評估的標準為何？</w:t>
            </w:r>
            <w:r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且我們外籍老師很多</w:t>
            </w:r>
            <w:r w:rsidR="004E2A8B"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包含線上外籍老師</w:t>
            </w:r>
            <w:r w:rsidR="004E2A8B"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且來源管道很多</w:t>
            </w:r>
            <w:r w:rsidR="004E2A8B"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，要拿他的犯罪紀錄，他就離開了</w:t>
            </w:r>
            <w:r w:rsidR="009F0788"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，給予業者太多限制</w:t>
            </w:r>
            <w:r w:rsidR="004E2A8B"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992" w:type="dxa"/>
          </w:tcPr>
          <w:p w:rsidR="006072EA" w:rsidRPr="001447B5" w:rsidRDefault="006072EA" w:rsidP="001A160A">
            <w:pPr>
              <w:spacing w:line="440" w:lineRule="exact"/>
              <w:rPr>
                <w:lang w:eastAsia="zh-HK"/>
              </w:rPr>
            </w:pPr>
          </w:p>
        </w:tc>
      </w:tr>
      <w:tr w:rsidR="006072EA" w:rsidTr="00DD048B">
        <w:tc>
          <w:tcPr>
            <w:tcW w:w="852" w:type="dxa"/>
          </w:tcPr>
          <w:p w:rsidR="006072EA" w:rsidRPr="00103A29" w:rsidRDefault="004E2A8B" w:rsidP="007104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03A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10</w:t>
            </w:r>
          </w:p>
        </w:tc>
        <w:tc>
          <w:tcPr>
            <w:tcW w:w="1134" w:type="dxa"/>
          </w:tcPr>
          <w:p w:rsidR="006072EA" w:rsidRPr="00103A29" w:rsidRDefault="00D6484A" w:rsidP="007104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郭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  <w:r w:rsidR="00793925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</w:p>
        </w:tc>
        <w:tc>
          <w:tcPr>
            <w:tcW w:w="1842" w:type="dxa"/>
          </w:tcPr>
          <w:p w:rsidR="006072EA" w:rsidRPr="00103A29" w:rsidRDefault="004E2A8B" w:rsidP="007104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03A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台東吉</w:t>
            </w:r>
            <w:r w:rsidR="006D0642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OO</w:t>
            </w:r>
            <w:r w:rsidR="00987E1B" w:rsidRPr="00103A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美語補習班</w:t>
            </w:r>
          </w:p>
        </w:tc>
        <w:tc>
          <w:tcPr>
            <w:tcW w:w="4678" w:type="dxa"/>
          </w:tcPr>
          <w:p w:rsidR="00987E1B" w:rsidRPr="0066510D" w:rsidRDefault="00777F22" w:rsidP="007104F8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學校、教會、基金會辧理營隊的師資及設備是否比照補習班設立規則辦理。</w:t>
            </w:r>
          </w:p>
          <w:p w:rsidR="00777F22" w:rsidRPr="0066510D" w:rsidRDefault="00777F22" w:rsidP="007104F8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外師引進需要良民證</w:t>
            </w:r>
            <w:r w:rsidR="00103A29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學校外師或基金會外師是否比照辦理?</w:t>
            </w:r>
          </w:p>
          <w:p w:rsidR="007A58D5" w:rsidRDefault="00777F22" w:rsidP="007104F8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補習班業務是否增加「課業輔導」</w:t>
            </w:r>
            <w:r w:rsidR="00103A29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而不是比照課後照顧中心全包式處理</w:t>
            </w:r>
            <w:r w:rsidR="00BF2DA7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4E2A8B" w:rsidRPr="007A58D5" w:rsidRDefault="004E2A8B" w:rsidP="007104F8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台東立案110家，未立案不可知，</w:t>
            </w:r>
            <w:r w:rsidR="00103A29"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管理單位稽查能力不足。</w:t>
            </w:r>
            <w:r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學校開設營隊，若是基於服務弱勢，</w:t>
            </w:r>
            <w:r w:rsidR="00103A29"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我們</w:t>
            </w:r>
            <w:r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同意</w:t>
            </w:r>
            <w:r w:rsidR="00103A29"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贊成</w:t>
            </w:r>
            <w:r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，但是若有收費，是否安檢及師資都需要比照補習班辦理？教育部有引進外師進學校服務</w:t>
            </w:r>
            <w:r w:rsidRPr="007A58D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是否也應該提供良民證</w:t>
            </w:r>
            <w:r w:rsidRPr="007A58D5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  <w:r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課後輔導</w:t>
            </w:r>
            <w:r w:rsidR="00103A29"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若</w:t>
            </w:r>
            <w:r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只是寫功課，</w:t>
            </w:r>
            <w:r w:rsidR="00103A29"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是否能不需提供相關設備？將補習班及課後照顧中心做切割</w:t>
            </w:r>
            <w:r w:rsidRPr="007A58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992" w:type="dxa"/>
          </w:tcPr>
          <w:p w:rsidR="006072EA" w:rsidRPr="001447B5" w:rsidRDefault="006072EA" w:rsidP="001A160A">
            <w:pPr>
              <w:spacing w:line="440" w:lineRule="exact"/>
              <w:rPr>
                <w:lang w:eastAsia="zh-HK"/>
              </w:rPr>
            </w:pPr>
          </w:p>
        </w:tc>
      </w:tr>
      <w:tr w:rsidR="00BD1B2D" w:rsidRPr="00B2048B" w:rsidTr="00DD048B">
        <w:tc>
          <w:tcPr>
            <w:tcW w:w="852" w:type="dxa"/>
          </w:tcPr>
          <w:p w:rsidR="00BD1B2D" w:rsidRPr="00B2048B" w:rsidRDefault="00BD1B2D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48B">
              <w:rPr>
                <w:rFonts w:ascii="標楷體" w:eastAsia="標楷體" w:hAnsi="標楷體"/>
                <w:sz w:val="28"/>
                <w:szCs w:val="28"/>
                <w:lang w:eastAsia="zh-HK"/>
              </w:rPr>
              <w:t>11</w:t>
            </w:r>
          </w:p>
        </w:tc>
        <w:tc>
          <w:tcPr>
            <w:tcW w:w="1134" w:type="dxa"/>
          </w:tcPr>
          <w:p w:rsidR="00BD1B2D" w:rsidRPr="00B2048B" w:rsidRDefault="00BD1B2D" w:rsidP="007104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朱</w:t>
            </w:r>
            <w:r w:rsidR="00D6484A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  <w:r w:rsidR="00793925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</w:p>
        </w:tc>
        <w:tc>
          <w:tcPr>
            <w:tcW w:w="1842" w:type="dxa"/>
          </w:tcPr>
          <w:p w:rsidR="00BD1B2D" w:rsidRPr="00B2048B" w:rsidRDefault="006D0642" w:rsidP="0029404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春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  <w:r w:rsidR="00BD1B2D" w:rsidRPr="00B2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文理技藝短期補習</w:t>
            </w:r>
            <w:r w:rsidR="00BD1B2D" w:rsidRPr="00B2048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班</w:t>
            </w:r>
          </w:p>
        </w:tc>
        <w:tc>
          <w:tcPr>
            <w:tcW w:w="4678" w:type="dxa"/>
          </w:tcPr>
          <w:p w:rsidR="00BD1B2D" w:rsidRPr="0066510D" w:rsidRDefault="00BD1B2D" w:rsidP="00777F2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立案科目如何符合暑假父母的需求，無論國小或國中生都有其需</w:t>
            </w:r>
            <w:r w:rsidR="00153994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求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992" w:type="dxa"/>
          </w:tcPr>
          <w:p w:rsidR="00BD1B2D" w:rsidRPr="00B2048B" w:rsidRDefault="00BD1B2D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BD1CDB" w:rsidRPr="00E47026" w:rsidTr="00DD048B">
        <w:tc>
          <w:tcPr>
            <w:tcW w:w="852" w:type="dxa"/>
          </w:tcPr>
          <w:p w:rsidR="00BD1CDB" w:rsidRPr="00E47026" w:rsidRDefault="00BD1CDB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E47026">
              <w:rPr>
                <w:rFonts w:ascii="標楷體" w:eastAsia="標楷體" w:hAnsi="標楷體"/>
                <w:sz w:val="28"/>
                <w:szCs w:val="28"/>
                <w:lang w:eastAsia="zh-HK"/>
              </w:rPr>
              <w:t>12</w:t>
            </w:r>
          </w:p>
        </w:tc>
        <w:tc>
          <w:tcPr>
            <w:tcW w:w="1134" w:type="dxa"/>
          </w:tcPr>
          <w:p w:rsidR="00BD1CDB" w:rsidRPr="00E47026" w:rsidRDefault="00D6484A" w:rsidP="0029404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謝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  <w:r w:rsidR="00793925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</w:t>
            </w:r>
          </w:p>
        </w:tc>
        <w:tc>
          <w:tcPr>
            <w:tcW w:w="1842" w:type="dxa"/>
          </w:tcPr>
          <w:p w:rsidR="00BD1CDB" w:rsidRPr="00E47026" w:rsidRDefault="006D0642" w:rsidP="0029404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台東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OO</w:t>
            </w:r>
            <w:r w:rsidR="00BD1CDB" w:rsidRPr="00E4702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文理短期補習班</w:t>
            </w:r>
          </w:p>
        </w:tc>
        <w:tc>
          <w:tcPr>
            <w:tcW w:w="4678" w:type="dxa"/>
          </w:tcPr>
          <w:p w:rsidR="00BD1CDB" w:rsidRPr="0066510D" w:rsidRDefault="00BD1CDB" w:rsidP="00E4702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補習及進修教育法第24條未立案者無裁量權，要命其立即停辦</w:t>
            </w:r>
            <w:r w:rsidR="00E47026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第25立案者與裁量權，得令其限其改善</w:t>
            </w:r>
            <w:r w:rsidR="00E47026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立法要考量地域性</w:t>
            </w:r>
            <w:r w:rsidR="00E47026"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Pr="0066510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地方執法是否要依上位法辦理。</w:t>
            </w:r>
          </w:p>
        </w:tc>
        <w:tc>
          <w:tcPr>
            <w:tcW w:w="992" w:type="dxa"/>
          </w:tcPr>
          <w:p w:rsidR="00BD1CDB" w:rsidRPr="00E47026" w:rsidRDefault="00BD1CDB" w:rsidP="001A16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210BB9" w:rsidRDefault="00210BB9" w:rsidP="001A160A">
      <w:pPr>
        <w:spacing w:line="440" w:lineRule="exact"/>
        <w:rPr>
          <w:lang w:eastAsia="zh-HK"/>
        </w:rPr>
      </w:pPr>
    </w:p>
    <w:p w:rsidR="00210BB9" w:rsidRPr="00210BB9" w:rsidRDefault="00210BB9" w:rsidP="001A160A">
      <w:pPr>
        <w:spacing w:line="440" w:lineRule="exact"/>
      </w:pPr>
    </w:p>
    <w:sectPr w:rsidR="00210BB9" w:rsidRPr="00210BB9" w:rsidSect="00142C3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5A" w:rsidRDefault="0003115A" w:rsidP="00EF24AB">
      <w:r>
        <w:separator/>
      </w:r>
    </w:p>
  </w:endnote>
  <w:endnote w:type="continuationSeparator" w:id="0">
    <w:p w:rsidR="0003115A" w:rsidRDefault="0003115A" w:rsidP="00EF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362960"/>
      <w:docPartObj>
        <w:docPartGallery w:val="Page Numbers (Bottom of Page)"/>
        <w:docPartUnique/>
      </w:docPartObj>
    </w:sdtPr>
    <w:sdtEndPr/>
    <w:sdtContent>
      <w:p w:rsidR="007A58D5" w:rsidRDefault="007A58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033" w:rsidRPr="00C21033">
          <w:rPr>
            <w:noProof/>
            <w:lang w:val="zh-TW"/>
          </w:rPr>
          <w:t>1</w:t>
        </w:r>
        <w:r>
          <w:fldChar w:fldCharType="end"/>
        </w:r>
      </w:p>
    </w:sdtContent>
  </w:sdt>
  <w:p w:rsidR="007A58D5" w:rsidRDefault="007A58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5A" w:rsidRDefault="0003115A" w:rsidP="00EF24AB">
      <w:r>
        <w:separator/>
      </w:r>
    </w:p>
  </w:footnote>
  <w:footnote w:type="continuationSeparator" w:id="0">
    <w:p w:rsidR="0003115A" w:rsidRDefault="0003115A" w:rsidP="00EF2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10CE"/>
    <w:multiLevelType w:val="hybridMultilevel"/>
    <w:tmpl w:val="C258431E"/>
    <w:lvl w:ilvl="0" w:tplc="CE6C8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5311B5"/>
    <w:multiLevelType w:val="hybridMultilevel"/>
    <w:tmpl w:val="39D89584"/>
    <w:lvl w:ilvl="0" w:tplc="3E70D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9215FF"/>
    <w:multiLevelType w:val="hybridMultilevel"/>
    <w:tmpl w:val="84BE0F24"/>
    <w:lvl w:ilvl="0" w:tplc="40E88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47045A"/>
    <w:multiLevelType w:val="hybridMultilevel"/>
    <w:tmpl w:val="16922FC4"/>
    <w:lvl w:ilvl="0" w:tplc="8C786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110184"/>
    <w:multiLevelType w:val="hybridMultilevel"/>
    <w:tmpl w:val="F0102E76"/>
    <w:lvl w:ilvl="0" w:tplc="034E4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B9"/>
    <w:rsid w:val="000026CD"/>
    <w:rsid w:val="0003115A"/>
    <w:rsid w:val="00103A29"/>
    <w:rsid w:val="001222B1"/>
    <w:rsid w:val="00142C38"/>
    <w:rsid w:val="001447B5"/>
    <w:rsid w:val="00153994"/>
    <w:rsid w:val="00166B9A"/>
    <w:rsid w:val="00187877"/>
    <w:rsid w:val="001A160A"/>
    <w:rsid w:val="0020698F"/>
    <w:rsid w:val="00210BB9"/>
    <w:rsid w:val="00245A7F"/>
    <w:rsid w:val="00255C91"/>
    <w:rsid w:val="002720DC"/>
    <w:rsid w:val="002918CD"/>
    <w:rsid w:val="002E4D36"/>
    <w:rsid w:val="0039114F"/>
    <w:rsid w:val="003B196A"/>
    <w:rsid w:val="003B3F22"/>
    <w:rsid w:val="003C5B65"/>
    <w:rsid w:val="003D01C7"/>
    <w:rsid w:val="00444D52"/>
    <w:rsid w:val="00461C31"/>
    <w:rsid w:val="004C6B24"/>
    <w:rsid w:val="004D1DB4"/>
    <w:rsid w:val="004D2F6C"/>
    <w:rsid w:val="004D5ADE"/>
    <w:rsid w:val="004E2A8B"/>
    <w:rsid w:val="005A6274"/>
    <w:rsid w:val="005F737E"/>
    <w:rsid w:val="006072EA"/>
    <w:rsid w:val="0064058C"/>
    <w:rsid w:val="0066510D"/>
    <w:rsid w:val="00665593"/>
    <w:rsid w:val="006A1A5E"/>
    <w:rsid w:val="006D0642"/>
    <w:rsid w:val="006D792A"/>
    <w:rsid w:val="007104F8"/>
    <w:rsid w:val="007478C0"/>
    <w:rsid w:val="00777F22"/>
    <w:rsid w:val="007918B1"/>
    <w:rsid w:val="00793925"/>
    <w:rsid w:val="007A58D5"/>
    <w:rsid w:val="007B4D3C"/>
    <w:rsid w:val="007E076C"/>
    <w:rsid w:val="00804298"/>
    <w:rsid w:val="00821BD3"/>
    <w:rsid w:val="00866886"/>
    <w:rsid w:val="00896E72"/>
    <w:rsid w:val="00901B97"/>
    <w:rsid w:val="009662C1"/>
    <w:rsid w:val="00967B83"/>
    <w:rsid w:val="009831AF"/>
    <w:rsid w:val="00987E1B"/>
    <w:rsid w:val="0099140E"/>
    <w:rsid w:val="009F0788"/>
    <w:rsid w:val="00A27218"/>
    <w:rsid w:val="00A971FB"/>
    <w:rsid w:val="00AD3AB9"/>
    <w:rsid w:val="00B2048B"/>
    <w:rsid w:val="00B3178D"/>
    <w:rsid w:val="00B43F66"/>
    <w:rsid w:val="00B85260"/>
    <w:rsid w:val="00BB7E14"/>
    <w:rsid w:val="00BB7EA3"/>
    <w:rsid w:val="00BD1B2D"/>
    <w:rsid w:val="00BD1CDB"/>
    <w:rsid w:val="00BF2DA7"/>
    <w:rsid w:val="00C21033"/>
    <w:rsid w:val="00CE2A68"/>
    <w:rsid w:val="00D15C1B"/>
    <w:rsid w:val="00D6484A"/>
    <w:rsid w:val="00DD048B"/>
    <w:rsid w:val="00DE5E82"/>
    <w:rsid w:val="00E008D1"/>
    <w:rsid w:val="00E47026"/>
    <w:rsid w:val="00E7331B"/>
    <w:rsid w:val="00E91327"/>
    <w:rsid w:val="00EA049D"/>
    <w:rsid w:val="00EC1208"/>
    <w:rsid w:val="00EF24AB"/>
    <w:rsid w:val="00EF33F6"/>
    <w:rsid w:val="00FB0F17"/>
    <w:rsid w:val="00FB2DD3"/>
    <w:rsid w:val="00FD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4719B7-092A-4FEA-9BDD-FE05A30A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D5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F2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24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2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24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5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5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黃思綺</cp:lastModifiedBy>
  <cp:revision>2</cp:revision>
  <cp:lastPrinted>2017-10-02T10:03:00Z</cp:lastPrinted>
  <dcterms:created xsi:type="dcterms:W3CDTF">2017-10-17T10:08:00Z</dcterms:created>
  <dcterms:modified xsi:type="dcterms:W3CDTF">2017-10-17T10:08:00Z</dcterms:modified>
</cp:coreProperties>
</file>