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22" w:rsidRPr="00511C22" w:rsidRDefault="00EE47C1" w:rsidP="00511C22">
      <w:pPr>
        <w:spacing w:line="400" w:lineRule="exact"/>
        <w:jc w:val="both"/>
        <w:rPr>
          <w:rFonts w:eastAsia="標楷體" w:hint="eastAsia"/>
          <w:b/>
          <w:color w:val="000000" w:themeColor="text1"/>
          <w:sz w:val="36"/>
          <w:szCs w:val="40"/>
          <w:bdr w:val="single" w:sz="4" w:space="0" w:color="auto"/>
        </w:rPr>
      </w:pPr>
      <w:r>
        <w:rPr>
          <w:rFonts w:eastAsia="標楷體" w:hint="eastAsia"/>
          <w:b/>
          <w:color w:val="000000" w:themeColor="text1"/>
          <w:sz w:val="36"/>
          <w:szCs w:val="40"/>
          <w:bdr w:val="single" w:sz="4" w:space="0" w:color="auto"/>
        </w:rPr>
        <w:t>計畫</w:t>
      </w:r>
      <w:bookmarkStart w:id="0" w:name="_GoBack"/>
      <w:bookmarkEnd w:id="0"/>
      <w:r w:rsidR="00511C22" w:rsidRPr="00511C22">
        <w:rPr>
          <w:rFonts w:eastAsia="標楷體" w:hint="eastAsia"/>
          <w:b/>
          <w:color w:val="000000" w:themeColor="text1"/>
          <w:sz w:val="36"/>
          <w:szCs w:val="40"/>
          <w:bdr w:val="single" w:sz="4" w:space="0" w:color="auto"/>
        </w:rPr>
        <w:t>附件表單格式</w:t>
      </w:r>
    </w:p>
    <w:p w:rsidR="00E50E5F" w:rsidRPr="002827C9" w:rsidRDefault="001E441F" w:rsidP="00511C22">
      <w:pPr>
        <w:spacing w:beforeLines="50" w:before="180" w:line="480" w:lineRule="exact"/>
        <w:jc w:val="both"/>
        <w:rPr>
          <w:rFonts w:eastAsia="標楷體"/>
          <w:b/>
          <w:color w:val="000000" w:themeColor="text1"/>
          <w:sz w:val="36"/>
          <w:szCs w:val="40"/>
        </w:rPr>
      </w:pPr>
      <w:r w:rsidRPr="002827C9">
        <w:rPr>
          <w:rFonts w:eastAsia="標楷體"/>
          <w:b/>
          <w:color w:val="000000" w:themeColor="text1"/>
          <w:sz w:val="36"/>
          <w:szCs w:val="40"/>
        </w:rPr>
        <w:t>附件</w:t>
      </w:r>
      <w:r w:rsidR="0092182E" w:rsidRPr="002827C9">
        <w:rPr>
          <w:rFonts w:eastAsia="標楷體"/>
          <w:b/>
          <w:color w:val="000000" w:themeColor="text1"/>
          <w:sz w:val="36"/>
          <w:szCs w:val="40"/>
        </w:rPr>
        <w:t>1</w:t>
      </w:r>
      <w:r w:rsidR="00E50E5F" w:rsidRPr="002827C9">
        <w:rPr>
          <w:rFonts w:eastAsia="標楷體" w:hint="eastAsia"/>
          <w:b/>
          <w:color w:val="000000" w:themeColor="text1"/>
          <w:sz w:val="36"/>
          <w:szCs w:val="40"/>
        </w:rPr>
        <w:t>：計畫格式及</w:t>
      </w:r>
      <w:r w:rsidR="00045E5F" w:rsidRPr="002827C9">
        <w:rPr>
          <w:rFonts w:eastAsia="標楷體" w:hint="eastAsia"/>
          <w:b/>
          <w:color w:val="000000" w:themeColor="text1"/>
          <w:sz w:val="36"/>
          <w:szCs w:val="40"/>
        </w:rPr>
        <w:t>撰寫</w:t>
      </w:r>
      <w:r w:rsidR="00E50E5F" w:rsidRPr="002827C9">
        <w:rPr>
          <w:rFonts w:eastAsia="標楷體"/>
          <w:b/>
          <w:color w:val="000000" w:themeColor="text1"/>
          <w:sz w:val="36"/>
          <w:szCs w:val="40"/>
        </w:rPr>
        <w:t>說明</w:t>
      </w:r>
    </w:p>
    <w:p w:rsidR="008469D5" w:rsidRPr="00F33B76" w:rsidRDefault="00A47DFD" w:rsidP="00CF2BF2">
      <w:pPr>
        <w:spacing w:line="400" w:lineRule="exact"/>
        <w:jc w:val="both"/>
        <w:rPr>
          <w:rFonts w:eastAsia="標楷體"/>
          <w:b/>
          <w:color w:val="000000" w:themeColor="text1"/>
          <w:sz w:val="28"/>
          <w:szCs w:val="32"/>
        </w:rPr>
      </w:pPr>
      <w:r w:rsidRPr="00F33B76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壹</w:t>
      </w:r>
      <w:r w:rsidRPr="00F33B76">
        <w:rPr>
          <w:rFonts w:ascii="標楷體" w:eastAsia="標楷體" w:hAnsi="標楷體"/>
          <w:b/>
          <w:color w:val="000000" w:themeColor="text1"/>
          <w:sz w:val="28"/>
          <w:szCs w:val="32"/>
        </w:rPr>
        <w:t>、</w:t>
      </w:r>
      <w:r w:rsidR="008469D5" w:rsidRPr="00F33B76">
        <w:rPr>
          <w:rFonts w:eastAsia="標楷體" w:hint="eastAsia"/>
          <w:b/>
          <w:color w:val="000000" w:themeColor="text1"/>
          <w:sz w:val="28"/>
          <w:szCs w:val="32"/>
        </w:rPr>
        <w:t>計畫</w:t>
      </w:r>
      <w:r w:rsidR="003B7F47" w:rsidRPr="00F33B76">
        <w:rPr>
          <w:rFonts w:eastAsia="標楷體" w:hint="eastAsia"/>
          <w:b/>
          <w:color w:val="000000" w:themeColor="text1"/>
          <w:sz w:val="28"/>
          <w:szCs w:val="32"/>
        </w:rPr>
        <w:t>填寫說明及注意事項</w:t>
      </w:r>
    </w:p>
    <w:p w:rsidR="00E92DC9" w:rsidRPr="00F33B76" w:rsidRDefault="00BB7DDD" w:rsidP="002C33AF">
      <w:pPr>
        <w:pStyle w:val="2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學習型城市指標是引導及促進學習型城市發展之重要參考，計畫規劃與推動請參照「臺灣學習型城市指標</w:t>
      </w:r>
      <w:r w:rsidRPr="00F33B76">
        <w:rPr>
          <w:rFonts w:ascii="新細明體" w:hAnsi="新細明體" w:hint="eastAsia"/>
          <w:color w:val="000000" w:themeColor="text1"/>
          <w:sz w:val="28"/>
          <w:szCs w:val="28"/>
        </w:rPr>
        <w:t>【</w:t>
      </w:r>
      <w:r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試行版</w:t>
      </w:r>
      <w:r w:rsidRPr="00F33B76">
        <w:rPr>
          <w:rFonts w:ascii="新細明體" w:hAnsi="新細明體" w:hint="eastAsia"/>
          <w:color w:val="000000" w:themeColor="text1"/>
          <w:sz w:val="28"/>
          <w:szCs w:val="28"/>
        </w:rPr>
        <w:t>】」</w:t>
      </w:r>
      <w:r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50F62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計畫書內容</w:t>
      </w:r>
      <w:r w:rsidR="00E92DC9" w:rsidRPr="00F33B76">
        <w:rPr>
          <w:rFonts w:ascii="標楷體" w:eastAsia="標楷體" w:hAnsi="標楷體"/>
          <w:color w:val="000000" w:themeColor="text1"/>
          <w:sz w:val="28"/>
          <w:szCs w:val="28"/>
        </w:rPr>
        <w:t>需涵蓋提案團隊基本資料</w:t>
      </w:r>
      <w:r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92DC9" w:rsidRPr="00F33B76">
        <w:rPr>
          <w:rFonts w:ascii="標楷體" w:eastAsia="標楷體" w:hAnsi="標楷體"/>
          <w:color w:val="000000" w:themeColor="text1"/>
          <w:sz w:val="28"/>
          <w:szCs w:val="28"/>
        </w:rPr>
        <w:t>含所在地縣市人口數、試辦區域人口結構</w:t>
      </w:r>
      <w:r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</w:t>
      </w:r>
      <w:r w:rsidR="00A67F6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E92DC9" w:rsidRPr="00F33B76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="008469D5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E92DC9" w:rsidRPr="00F33B76">
        <w:rPr>
          <w:rFonts w:ascii="標楷體" w:eastAsia="標楷體" w:hAnsi="標楷體"/>
          <w:color w:val="000000" w:themeColor="text1"/>
          <w:sz w:val="28"/>
          <w:szCs w:val="28"/>
        </w:rPr>
        <w:t>各項內容</w:t>
      </w:r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92DC9" w:rsidRPr="00392ED0" w:rsidRDefault="00A47DFD" w:rsidP="00511C22">
      <w:pPr>
        <w:tabs>
          <w:tab w:val="left" w:pos="7932"/>
        </w:tabs>
        <w:spacing w:line="40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2E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392ED0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E92DC9" w:rsidRPr="00392E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280020" w:rsidRPr="00392ED0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="00E92DC9" w:rsidRPr="00392E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年執行成效與檢討</w:t>
      </w:r>
    </w:p>
    <w:p w:rsidR="00E92DC9" w:rsidRPr="00F33B76" w:rsidRDefault="002C33AF" w:rsidP="00061DBF">
      <w:pPr>
        <w:spacing w:line="400" w:lineRule="exact"/>
        <w:ind w:leftChars="331" w:left="7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670AEA">
        <w:rPr>
          <w:rFonts w:ascii="標楷體" w:eastAsia="標楷體" w:hAnsi="標楷體" w:hint="eastAsia"/>
          <w:color w:val="000000" w:themeColor="text1"/>
          <w:sz w:val="28"/>
          <w:szCs w:val="28"/>
        </w:rPr>
        <w:t>具體說明</w:t>
      </w:r>
      <w:proofErr w:type="gramStart"/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80020" w:rsidRPr="00F33B76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proofErr w:type="gramEnd"/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年度計畫執行成效與檢討，並請呈現</w:t>
      </w:r>
      <w:r w:rsidR="00E92DC9" w:rsidRPr="00F33B76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280020" w:rsidRPr="00F33B76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年計畫內容之</w:t>
      </w:r>
      <w:r w:rsidR="00EC590A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質化及量化</w:t>
      </w:r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績效指標達成情形（</w:t>
      </w:r>
      <w:r w:rsidR="003B7F47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12616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3B7F47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縣市免填本項</w:t>
      </w:r>
      <w:r w:rsidR="00E92DC9" w:rsidRPr="00F33B7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61DB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70AEA" w:rsidRPr="00061DBF" w:rsidRDefault="00061DBF" w:rsidP="002827C9">
      <w:pPr>
        <w:spacing w:beforeLines="50" w:before="180" w:line="40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（一）</w:t>
      </w:r>
      <w:r w:rsidR="00670AEA" w:rsidRPr="00061DBF">
        <w:rPr>
          <w:rFonts w:ascii="標楷體" w:eastAsia="標楷體" w:hAnsi="標楷體"/>
          <w:b/>
          <w:color w:val="000000" w:themeColor="text1"/>
          <w:sz w:val="28"/>
          <w:szCs w:val="28"/>
        </w:rPr>
        <w:t>106</w:t>
      </w:r>
      <w:r w:rsidR="00670AEA"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B267D5" w:rsidRPr="00061DBF">
        <w:rPr>
          <w:rFonts w:ascii="標楷體" w:eastAsia="標楷體" w:hAnsi="標楷體"/>
          <w:b/>
          <w:color w:val="000000" w:themeColor="text1"/>
          <w:sz w:val="28"/>
          <w:szCs w:val="28"/>
        </w:rPr>
        <w:t>計畫執行</w:t>
      </w:r>
      <w:r w:rsidR="00670AEA"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情形</w:t>
      </w:r>
      <w:r w:rsidR="00363C58"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自我檢核</w:t>
      </w:r>
      <w:r w:rsidR="00363C58" w:rsidRPr="00061DBF">
        <w:rPr>
          <w:rFonts w:ascii="標楷體" w:eastAsia="標楷體" w:hAnsi="標楷體"/>
          <w:b/>
          <w:color w:val="000000" w:themeColor="text1"/>
          <w:sz w:val="28"/>
          <w:szCs w:val="28"/>
        </w:rPr>
        <w:t>表</w:t>
      </w:r>
    </w:p>
    <w:tbl>
      <w:tblPr>
        <w:tblStyle w:val="af"/>
        <w:tblpPr w:leftFromText="180" w:rightFromText="180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543"/>
      </w:tblGrid>
      <w:tr w:rsidR="00670AEA" w:rsidTr="0045323D">
        <w:trPr>
          <w:trHeight w:val="554"/>
        </w:trPr>
        <w:tc>
          <w:tcPr>
            <w:tcW w:w="2263" w:type="dxa"/>
            <w:vAlign w:val="center"/>
          </w:tcPr>
          <w:p w:rsidR="00670AEA" w:rsidRPr="00670AEA" w:rsidRDefault="00670AEA" w:rsidP="00670AE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70A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402" w:type="dxa"/>
            <w:vAlign w:val="center"/>
          </w:tcPr>
          <w:p w:rsidR="00670AEA" w:rsidRPr="00670AEA" w:rsidRDefault="00670AEA" w:rsidP="00670AE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年度計畫規劃</w:t>
            </w:r>
          </w:p>
        </w:tc>
        <w:tc>
          <w:tcPr>
            <w:tcW w:w="3543" w:type="dxa"/>
            <w:vAlign w:val="center"/>
          </w:tcPr>
          <w:p w:rsidR="00670AEA" w:rsidRPr="00670AEA" w:rsidRDefault="00670AEA" w:rsidP="00670AE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70A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辦理情形、成效及檢討</w:t>
            </w:r>
          </w:p>
        </w:tc>
      </w:tr>
      <w:tr w:rsidR="00670AEA" w:rsidTr="0045323D">
        <w:trPr>
          <w:trHeight w:val="561"/>
        </w:trPr>
        <w:tc>
          <w:tcPr>
            <w:tcW w:w="2263" w:type="dxa"/>
            <w:vAlign w:val="center"/>
          </w:tcPr>
          <w:p w:rsidR="00670AEA" w:rsidRDefault="00670AEA" w:rsidP="00670AE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1.計畫目標</w:t>
            </w:r>
          </w:p>
        </w:tc>
        <w:tc>
          <w:tcPr>
            <w:tcW w:w="3402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0AEA" w:rsidTr="0045323D">
        <w:tc>
          <w:tcPr>
            <w:tcW w:w="2263" w:type="dxa"/>
            <w:vAlign w:val="center"/>
          </w:tcPr>
          <w:p w:rsidR="00670AEA" w:rsidRDefault="00670AEA" w:rsidP="00670AE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執行與輔導團隊及運作機制</w:t>
            </w:r>
          </w:p>
        </w:tc>
        <w:tc>
          <w:tcPr>
            <w:tcW w:w="3402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1DBF" w:rsidTr="0045323D">
        <w:tc>
          <w:tcPr>
            <w:tcW w:w="2263" w:type="dxa"/>
            <w:vAlign w:val="center"/>
          </w:tcPr>
          <w:p w:rsidR="00061DBF" w:rsidRDefault="00061DBF" w:rsidP="00061DB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3.計畫執行策略與內容</w:t>
            </w:r>
          </w:p>
          <w:p w:rsidR="00061DBF" w:rsidRDefault="00061DBF" w:rsidP="00061DB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1DBF">
              <w:rPr>
                <w:rFonts w:ascii="標楷體" w:eastAsia="標楷體" w:hAnsi="標楷體" w:hint="eastAsia"/>
                <w:color w:val="000000" w:themeColor="text1"/>
                <w:szCs w:val="28"/>
              </w:rPr>
              <w:t>（即計畫書</w:t>
            </w:r>
            <w:r w:rsidRPr="00061DBF">
              <w:rPr>
                <w:rFonts w:ascii="標楷體" w:eastAsia="標楷體" w:hAnsi="標楷體"/>
                <w:color w:val="000000" w:themeColor="text1"/>
                <w:szCs w:val="28"/>
              </w:rPr>
              <w:t>所列各項</w:t>
            </w:r>
            <w:r w:rsidRPr="00061DBF">
              <w:rPr>
                <w:rFonts w:ascii="標楷體" w:eastAsia="標楷體" w:hAnsi="標楷體" w:hint="eastAsia"/>
                <w:color w:val="000000" w:themeColor="text1"/>
                <w:szCs w:val="28"/>
              </w:rPr>
              <w:t>子計畫）</w:t>
            </w:r>
          </w:p>
        </w:tc>
        <w:tc>
          <w:tcPr>
            <w:tcW w:w="3402" w:type="dxa"/>
            <w:vAlign w:val="center"/>
          </w:tcPr>
          <w:p w:rsidR="00061DBF" w:rsidRDefault="00061DBF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1DBF" w:rsidRDefault="00061DBF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0AEA" w:rsidTr="0045323D">
        <w:tc>
          <w:tcPr>
            <w:tcW w:w="2263" w:type="dxa"/>
            <w:vAlign w:val="center"/>
          </w:tcPr>
          <w:p w:rsidR="00670AEA" w:rsidRDefault="00061DBF" w:rsidP="00061DB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4.學習型城市資源引進及整合</w:t>
            </w:r>
          </w:p>
        </w:tc>
        <w:tc>
          <w:tcPr>
            <w:tcW w:w="3402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0AEA" w:rsidTr="0045323D">
        <w:tc>
          <w:tcPr>
            <w:tcW w:w="2263" w:type="dxa"/>
            <w:vAlign w:val="center"/>
          </w:tcPr>
          <w:p w:rsidR="00670AEA" w:rsidRDefault="00061DBF" w:rsidP="00670AE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5.行銷宣導與推廣</w:t>
            </w:r>
          </w:p>
        </w:tc>
        <w:tc>
          <w:tcPr>
            <w:tcW w:w="3402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70AEA" w:rsidRDefault="00670AEA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1DBF" w:rsidTr="0045323D">
        <w:tc>
          <w:tcPr>
            <w:tcW w:w="2263" w:type="dxa"/>
            <w:vAlign w:val="center"/>
          </w:tcPr>
          <w:p w:rsidR="00061DBF" w:rsidRDefault="00061DBF" w:rsidP="00061DB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創新策略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與亮點特色</w:t>
            </w:r>
          </w:p>
        </w:tc>
        <w:tc>
          <w:tcPr>
            <w:tcW w:w="3402" w:type="dxa"/>
            <w:vAlign w:val="center"/>
          </w:tcPr>
          <w:p w:rsidR="00061DBF" w:rsidRDefault="00061DBF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1DBF" w:rsidRDefault="00061DBF" w:rsidP="00392ED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86F96" w:rsidRDefault="00061DBF" w:rsidP="002827C9">
      <w:pPr>
        <w:tabs>
          <w:tab w:val="center" w:pos="1649"/>
        </w:tabs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（二）</w:t>
      </w:r>
      <w:r w:rsidR="00B267D5"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質化及量化績效指標達成情形</w:t>
      </w:r>
      <w:r w:rsidRPr="0006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自我檢核</w:t>
      </w:r>
      <w:r w:rsidRPr="00061DBF">
        <w:rPr>
          <w:rFonts w:ascii="標楷體" w:eastAsia="標楷體" w:hAnsi="標楷體"/>
          <w:b/>
          <w:color w:val="000000" w:themeColor="text1"/>
          <w:sz w:val="28"/>
          <w:szCs w:val="28"/>
        </w:rPr>
        <w:t>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061DBF" w:rsidRPr="00061DBF" w:rsidRDefault="00061DBF" w:rsidP="00061DBF">
      <w:pPr>
        <w:tabs>
          <w:tab w:val="center" w:pos="1649"/>
        </w:tabs>
        <w:spacing w:line="40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BF">
        <w:rPr>
          <w:rFonts w:ascii="標楷體" w:eastAsia="標楷體" w:hAnsi="標楷體" w:hint="eastAsia"/>
          <w:color w:val="000000" w:themeColor="text1"/>
          <w:sz w:val="28"/>
          <w:szCs w:val="28"/>
        </w:rPr>
        <w:t>請自行將</w:t>
      </w:r>
      <w:proofErr w:type="gramStart"/>
      <w:r w:rsidRPr="00061DBF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061DBF">
        <w:rPr>
          <w:rFonts w:ascii="標楷體" w:eastAsia="標楷體" w:hAnsi="標楷體" w:hint="eastAsia"/>
          <w:color w:val="000000" w:themeColor="text1"/>
          <w:sz w:val="28"/>
          <w:szCs w:val="28"/>
        </w:rPr>
        <w:t>年度計畫所提出之質化及量化績效指標填入表內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欄位如</w:t>
      </w:r>
      <w:r w:rsidR="002827C9">
        <w:rPr>
          <w:rFonts w:ascii="標楷體" w:eastAsia="標楷體" w:hAnsi="標楷體" w:hint="eastAsia"/>
          <w:color w:val="000000" w:themeColor="text1"/>
          <w:sz w:val="28"/>
          <w:szCs w:val="28"/>
        </w:rPr>
        <w:t>不敷使用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請自行增列</w:t>
      </w:r>
      <w:r w:rsidRPr="00061DB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2834"/>
        <w:gridCol w:w="4395"/>
      </w:tblGrid>
      <w:tr w:rsidR="00386F96" w:rsidTr="00061DBF">
        <w:tc>
          <w:tcPr>
            <w:tcW w:w="1843" w:type="dxa"/>
          </w:tcPr>
          <w:p w:rsidR="00386F96" w:rsidRDefault="00386F96" w:rsidP="00BE4A85">
            <w:pPr>
              <w:spacing w:line="400" w:lineRule="exact"/>
              <w:ind w:leftChars="-45" w:left="-108" w:firstLineChars="49" w:firstLine="13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34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績效指標</w:t>
            </w:r>
          </w:p>
        </w:tc>
        <w:tc>
          <w:tcPr>
            <w:tcW w:w="4395" w:type="dxa"/>
          </w:tcPr>
          <w:p w:rsidR="00386F96" w:rsidRDefault="00061DBF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</w:t>
            </w:r>
            <w:r w:rsidR="00386F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情形、成效及檢討</w:t>
            </w:r>
          </w:p>
        </w:tc>
      </w:tr>
      <w:tr w:rsidR="00386F96" w:rsidTr="00061DBF">
        <w:tc>
          <w:tcPr>
            <w:tcW w:w="1843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6F96" w:rsidTr="00061DBF">
        <w:tc>
          <w:tcPr>
            <w:tcW w:w="1843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6F96" w:rsidRDefault="00386F96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61DBF" w:rsidTr="00061DBF">
        <w:tc>
          <w:tcPr>
            <w:tcW w:w="1843" w:type="dxa"/>
          </w:tcPr>
          <w:p w:rsidR="00061DBF" w:rsidRDefault="00061DBF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061DBF" w:rsidRDefault="00061DBF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61DBF" w:rsidRDefault="00061DBF" w:rsidP="005F6FB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76560" w:rsidRPr="00511C22" w:rsidRDefault="00511C22" w:rsidP="00511C22">
      <w:pPr>
        <w:jc w:val="both"/>
        <w:rPr>
          <w:rFonts w:eastAsia="標楷體" w:hint="eastAsia"/>
          <w:b/>
          <w:color w:val="000000" w:themeColor="text1"/>
          <w:sz w:val="28"/>
          <w:szCs w:val="24"/>
        </w:rPr>
      </w:pPr>
      <w:r w:rsidRPr="00511C22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備註</w:t>
      </w:r>
      <w:r w:rsidRPr="00511C22">
        <w:rPr>
          <w:rFonts w:ascii="標楷體" w:eastAsia="標楷體" w:hAnsi="標楷體"/>
          <w:b/>
          <w:color w:val="000000" w:themeColor="text1"/>
          <w:sz w:val="28"/>
          <w:szCs w:val="24"/>
        </w:rPr>
        <w:t>：</w:t>
      </w:r>
      <w:r w:rsidRPr="00511C22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「</w:t>
      </w:r>
      <w:r w:rsidRPr="00511C22">
        <w:rPr>
          <w:rFonts w:eastAsia="標楷體"/>
          <w:b/>
          <w:color w:val="000000" w:themeColor="text1"/>
          <w:sz w:val="28"/>
          <w:szCs w:val="24"/>
        </w:rPr>
        <w:t>附件</w:t>
      </w:r>
      <w:r w:rsidRPr="00511C22">
        <w:rPr>
          <w:rFonts w:eastAsia="標楷體"/>
          <w:b/>
          <w:color w:val="000000" w:themeColor="text1"/>
          <w:sz w:val="28"/>
          <w:szCs w:val="24"/>
        </w:rPr>
        <w:t>1</w:t>
      </w:r>
      <w:r w:rsidRPr="00511C22">
        <w:rPr>
          <w:rFonts w:eastAsia="標楷體" w:hint="eastAsia"/>
          <w:b/>
          <w:color w:val="000000" w:themeColor="text1"/>
          <w:sz w:val="28"/>
          <w:szCs w:val="24"/>
        </w:rPr>
        <w:t>：計畫格式及撰寫</w:t>
      </w:r>
      <w:r w:rsidRPr="00511C22">
        <w:rPr>
          <w:rFonts w:eastAsia="標楷體"/>
          <w:b/>
          <w:color w:val="000000" w:themeColor="text1"/>
          <w:sz w:val="28"/>
          <w:szCs w:val="24"/>
        </w:rPr>
        <w:t>說明</w:t>
      </w:r>
      <w:r w:rsidRPr="00511C22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」其餘說明詳見計畫</w:t>
      </w:r>
      <w:r w:rsidRPr="00511C22">
        <w:rPr>
          <w:rFonts w:ascii="標楷體" w:eastAsia="標楷體" w:hAnsi="標楷體"/>
          <w:b/>
          <w:color w:val="000000" w:themeColor="text1"/>
          <w:sz w:val="28"/>
          <w:szCs w:val="24"/>
        </w:rPr>
        <w:t>。</w:t>
      </w:r>
    </w:p>
    <w:p w:rsidR="00E76560" w:rsidRPr="00511C22" w:rsidRDefault="00E76560" w:rsidP="00511C22">
      <w:pPr>
        <w:widowControl/>
        <w:rPr>
          <w:rFonts w:eastAsia="標楷體"/>
          <w:b/>
          <w:color w:val="000000" w:themeColor="text1"/>
          <w:sz w:val="28"/>
          <w:szCs w:val="24"/>
        </w:rPr>
        <w:sectPr w:rsidR="00E76560" w:rsidRPr="00511C22" w:rsidSect="00996A8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76560" w:rsidRPr="00061DBF" w:rsidRDefault="00E76560" w:rsidP="00E76560">
      <w:pPr>
        <w:ind w:rightChars="-387" w:right="-929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061D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lastRenderedPageBreak/>
        <w:t>附件</w:t>
      </w:r>
      <w:r w:rsidRPr="00061DBF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 xml:space="preserve">2     </w:t>
      </w:r>
      <w:r w:rsidRPr="00061DBF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臺灣學習型城市指標</w:t>
      </w:r>
      <w:r w:rsidRPr="00061D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【試行版】自我評估檢核表</w:t>
      </w:r>
    </w:p>
    <w:p w:rsidR="00E76560" w:rsidRPr="00233AEF" w:rsidRDefault="00233AEF" w:rsidP="00233AEF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請各縣市政府於提出年度申請計畫時，先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就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各縣市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政府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整體政策及資源整合等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進行盤點評估，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並依照指標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項目，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說明各縣市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目前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各項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指標已推動</w:t>
      </w:r>
      <w:r w:rsidR="00EB0AA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及規劃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辦理情形、</w:t>
      </w:r>
      <w:proofErr w:type="gramStart"/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107</w:t>
      </w:r>
      <w:proofErr w:type="gramEnd"/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年度</w:t>
      </w:r>
      <w:r w:rsidR="00E76560"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計畫</w:t>
      </w:r>
      <w:r w:rsidR="00E76560"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對應指標規劃辦理情形說明等，進行</w:t>
      </w:r>
      <w:r w:rsidRPr="00233AE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自我評估檢核</w:t>
      </w:r>
      <w:r w:rsidRPr="00233AE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</w:p>
    <w:p w:rsidR="00EB0AAA" w:rsidRDefault="00233AEF" w:rsidP="00233AEF">
      <w:pPr>
        <w:spacing w:line="36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33AE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（一）</w:t>
      </w:r>
      <w:r w:rsidRPr="00F33B7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指標已</w:t>
      </w:r>
      <w:r w:rsidRPr="00F33B7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推動</w:t>
      </w:r>
      <w:r w:rsidR="00554EB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及規劃</w:t>
      </w:r>
      <w:r w:rsidRPr="00F33B7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辦理情形說明</w:t>
      </w:r>
      <w:r w:rsidR="00554EB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233AEF" w:rsidRDefault="00554EB9" w:rsidP="00EB0AAA">
      <w:pPr>
        <w:spacing w:line="360" w:lineRule="exact"/>
        <w:ind w:leftChars="350" w:left="84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233AEF"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各縣市政府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說明</w:t>
      </w:r>
      <w:r w:rsidR="00233AEF"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該項指標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截至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年底</w:t>
      </w:r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已辦理情形</w:t>
      </w:r>
      <w:r w:rsidR="00233AEF"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 w:rsidR="00EB0AAA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如已有規劃辦理之</w:t>
      </w:r>
      <w:r w:rsidR="00EB0AAA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措施</w:t>
      </w:r>
      <w:r w:rsidR="00233AEF"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，請一併於本欄位說明</w:t>
      </w:r>
      <w:r w:rsidR="00233AEF"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（含縣市政府整體及各局處政策措施，不限學習型城市計畫申請內容）</w:t>
      </w:r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0AAA" w:rsidRDefault="00233AEF" w:rsidP="00554EB9">
      <w:pPr>
        <w:spacing w:line="360" w:lineRule="exact"/>
        <w:ind w:left="701" w:hangingChars="250" w:hanging="70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（二）</w:t>
      </w:r>
      <w:r w:rsidRPr="00F33B7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107</w:t>
      </w:r>
      <w:r w:rsidRPr="00F33B7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年計畫對應指標規劃辦理情形說明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233AEF" w:rsidRPr="00EB0AAA" w:rsidRDefault="00554EB9" w:rsidP="00EB0AAA">
      <w:pPr>
        <w:spacing w:line="360" w:lineRule="exact"/>
        <w:ind w:leftChars="350" w:left="84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本項請就</w:t>
      </w:r>
      <w:proofErr w:type="gramStart"/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proofErr w:type="gramEnd"/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申請之學習型城市計畫內容對應指標之規劃辦理情形予以說明</w:t>
      </w:r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，如該項</w:t>
      </w:r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指標</w:t>
      </w:r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</w:t>
      </w:r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納入</w:t>
      </w:r>
      <w:proofErr w:type="gramStart"/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proofErr w:type="gramEnd"/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年度計畫申請內容，</w:t>
      </w:r>
      <w:proofErr w:type="gramStart"/>
      <w:r w:rsidRPr="00EB0AA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得免填</w:t>
      </w:r>
      <w:proofErr w:type="gramEnd"/>
      <w:r w:rsidRPr="00EB0AA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76560" w:rsidRPr="00F33B76" w:rsidRDefault="00E76560" w:rsidP="0060453D">
      <w:pPr>
        <w:spacing w:afterLines="50" w:after="180"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F33B7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Pr="00F33B7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</w:t>
      </w:r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請</w:t>
      </w:r>
      <w:r w:rsidR="00EB0AAA" w:rsidRPr="00F33B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各縣市政府於本次申請計畫中</w:t>
      </w:r>
      <w:r w:rsidR="00EB0AAA" w:rsidRPr="00F33B76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proofErr w:type="gramStart"/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</w:t>
      </w:r>
      <w:proofErr w:type="gramEnd"/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議提出</w:t>
      </w:r>
      <w:r w:rsidR="00EB0AAA" w:rsidRPr="00F33B76">
        <w:rPr>
          <w:rFonts w:ascii="標楷體" w:eastAsia="標楷體" w:hAnsi="標楷體"/>
          <w:bCs/>
          <w:color w:val="000000" w:themeColor="text1"/>
          <w:sz w:val="28"/>
          <w:szCs w:val="28"/>
        </w:rPr>
        <w:t>「個別指標」</w:t>
      </w:r>
      <w:r w:rsidR="00EB0AAA" w:rsidRPr="00F33B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三大構面「</w:t>
      </w:r>
      <w:r w:rsidR="00EB0AAA" w:rsidRPr="00F33B76">
        <w:rPr>
          <w:rFonts w:ascii="Times New Roman" w:eastAsia="標楷體" w:hAnsi="Times New Roman"/>
          <w:color w:val="000000" w:themeColor="text1"/>
          <w:sz w:val="28"/>
          <w:szCs w:val="28"/>
        </w:rPr>
        <w:t>一、在地連結</w:t>
      </w:r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</w:t>
      </w:r>
      <w:r w:rsidR="00EB0AAA" w:rsidRPr="00F33B76">
        <w:rPr>
          <w:rFonts w:ascii="Times New Roman" w:eastAsia="標楷體" w:hAnsi="Times New Roman"/>
          <w:color w:val="000000" w:themeColor="text1"/>
          <w:sz w:val="28"/>
          <w:szCs w:val="28"/>
        </w:rPr>
        <w:t>、「二、創新作為</w:t>
      </w:r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</w:t>
      </w:r>
      <w:r w:rsidR="00EB0AAA" w:rsidRPr="00F33B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EB0AAA" w:rsidRPr="00F33B76">
        <w:rPr>
          <w:rFonts w:ascii="標楷體" w:eastAsia="標楷體" w:hAnsi="標楷體"/>
          <w:bCs/>
          <w:color w:val="000000" w:themeColor="text1"/>
          <w:sz w:val="28"/>
          <w:szCs w:val="28"/>
        </w:rPr>
        <w:t>「</w:t>
      </w:r>
      <w:r w:rsidR="00EB0AAA" w:rsidRPr="00F33B76">
        <w:rPr>
          <w:rFonts w:ascii="Times New Roman" w:eastAsia="標楷體" w:hAnsi="Times New Roman"/>
          <w:color w:val="000000" w:themeColor="text1"/>
          <w:sz w:val="28"/>
          <w:szCs w:val="28"/>
        </w:rPr>
        <w:t>三、亮點特色</w:t>
      </w:r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」之</w:t>
      </w:r>
      <w:r w:rsidR="00EB0AAA" w:rsidRPr="00F33B76">
        <w:rPr>
          <w:rFonts w:ascii="Times New Roman" w:eastAsia="標楷體" w:hAnsi="Times New Roman"/>
          <w:color w:val="000000" w:themeColor="text1"/>
          <w:sz w:val="28"/>
          <w:szCs w:val="28"/>
        </w:rPr>
        <w:t>指標內涵</w:t>
      </w:r>
      <w:r w:rsidR="00EB0AAA" w:rsidRPr="00F33B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，並說明</w:t>
      </w:r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各項</w:t>
      </w:r>
      <w:r w:rsidR="00EB0AAA" w:rsidRPr="00F33B76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指標已推動</w:t>
      </w:r>
      <w:r w:rsidR="00EB0AA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及規劃</w:t>
      </w:r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辦理情形</w:t>
      </w:r>
      <w:r w:rsidR="00EB0AA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、</w:t>
      </w:r>
      <w:proofErr w:type="gramStart"/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107</w:t>
      </w:r>
      <w:proofErr w:type="gramEnd"/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年度</w:t>
      </w:r>
      <w:r w:rsidR="00EB0AAA" w:rsidRPr="00F33B76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計畫</w:t>
      </w:r>
      <w:r w:rsidR="00EB0AAA" w:rsidRPr="00F33B7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對應指標規劃辦理情形</w:t>
      </w:r>
      <w:r w:rsidRPr="00F33B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72"/>
        <w:gridCol w:w="2328"/>
        <w:gridCol w:w="4256"/>
        <w:gridCol w:w="3401"/>
        <w:gridCol w:w="3115"/>
      </w:tblGrid>
      <w:tr w:rsidR="00F0134F" w:rsidRPr="00F33B76" w:rsidTr="00F0134F">
        <w:trPr>
          <w:trHeight w:val="20"/>
          <w:tblHeader/>
          <w:jc w:val="center"/>
        </w:trPr>
        <w:tc>
          <w:tcPr>
            <w:tcW w:w="237" w:type="pct"/>
            <w:shd w:val="clear" w:color="auto" w:fill="FFCC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leftChars="-47" w:left="-113" w:rightChars="-53" w:right="-12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指標</w:t>
            </w:r>
            <w:r w:rsidRPr="00F33B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領域</w:t>
            </w:r>
          </w:p>
        </w:tc>
        <w:tc>
          <w:tcPr>
            <w:tcW w:w="360" w:type="pct"/>
            <w:shd w:val="clear" w:color="auto" w:fill="FFCC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指標構面</w:t>
            </w:r>
          </w:p>
        </w:tc>
        <w:tc>
          <w:tcPr>
            <w:tcW w:w="782" w:type="pct"/>
            <w:shd w:val="clear" w:color="auto" w:fill="FFCC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left="174" w:hangingChars="70" w:hanging="17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pacing w:val="-16"/>
                <w:sz w:val="28"/>
                <w:szCs w:val="28"/>
              </w:rPr>
              <w:t>指標內涵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shd w:val="clear" w:color="auto" w:fill="FFCC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1143" w:type="pct"/>
            <w:tcBorders>
              <w:top w:val="single" w:sz="24" w:space="0" w:color="auto"/>
              <w:left w:val="single" w:sz="24" w:space="0" w:color="auto"/>
            </w:tcBorders>
            <w:shd w:val="clear" w:color="auto" w:fill="FFCC99"/>
            <w:vAlign w:val="center"/>
          </w:tcPr>
          <w:p w:rsidR="00E76560" w:rsidRPr="00F33B76" w:rsidRDefault="00E76560" w:rsidP="00233AEF">
            <w:pPr>
              <w:spacing w:line="280" w:lineRule="exact"/>
              <w:ind w:leftChars="-57" w:left="-137" w:rightChars="-44" w:right="-10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指標已</w:t>
            </w: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推動</w:t>
            </w:r>
            <w:r w:rsidR="00233AE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及規劃</w:t>
            </w:r>
            <w:r w:rsidRPr="00F33B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辦理情形說明</w:t>
            </w:r>
          </w:p>
        </w:tc>
        <w:tc>
          <w:tcPr>
            <w:tcW w:w="1047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E76560" w:rsidRPr="00F33B76" w:rsidRDefault="00E76560" w:rsidP="00233AEF">
            <w:pPr>
              <w:spacing w:line="28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107</w:t>
            </w:r>
            <w:r w:rsidRPr="00F33B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年計畫對應指標規劃辦理情形說明</w:t>
            </w:r>
          </w:p>
        </w:tc>
      </w:tr>
      <w:tr w:rsidR="00F0134F" w:rsidRPr="00F33B76" w:rsidTr="00F0134F">
        <w:trPr>
          <w:trHeight w:val="1717"/>
          <w:jc w:val="center"/>
        </w:trPr>
        <w:tc>
          <w:tcPr>
            <w:tcW w:w="237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共同指標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一、組織法制</w:t>
            </w: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6" w:hanging="1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各級領導階層的學習型城市承諾及重視度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於直轄市或縣（市）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政府發展藍圖、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施政計畫等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之中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納入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推動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學習型城市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E76560" w:rsidRPr="00F33B76" w:rsidRDefault="00E76560" w:rsidP="00233AEF">
            <w:pPr>
              <w:spacing w:line="28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直轄市或縣（市）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政府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正副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首長、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各級主管等，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出席學習型城市相關活動、召開會議或記者會等。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76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制定學習型城市發展政策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將學習型城市計畫納入直轄市或縣（市）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相關法令、計畫、宣言、白皮書等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推動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90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建立學習型城市願景與目標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具有具體明確學習型城市的願景及發展目標，並能與直轄市或縣（市）政發展政策有所連結。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50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發展各類學習型組織機制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學習型組織係指組織能支持成員的學習活動，同時組織的功能、結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構與文化亦能繼續的創新與成長。例如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：學習型團體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、學習型社區、學習型機構、學習型政府等。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34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推動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終身學習活動獎勵機制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獎勵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對象包含機構或個人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，辦理方式得以行政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獎勵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、發給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獎金、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頒獎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、表揚等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方式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50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5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建立學習型城市成效評估機制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成效評估機制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需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與共同指標之四大構面及內涵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相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連結。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37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二、資源投入</w:t>
            </w: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6"/>
              </w:numPr>
              <w:spacing w:line="280" w:lineRule="exact"/>
              <w:ind w:left="176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推動學習型城市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之投入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經費情形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tabs>
                <w:tab w:val="left" w:pos="489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各直轄市或縣（市）政府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投入學習型城市計畫配合款、經費自籌比例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增加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78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6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推動學習型城市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之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組織及人力投入情形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成立推動學習型城市之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跨局處組織，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橫向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縱向聯繫相關部門，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與計畫推動專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（兼）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職人力之情形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95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6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普及終身學習資源及管道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tabs>
                <w:tab w:val="left" w:pos="489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終身學習資源的分佈情形及多元化的學習管道。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59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6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擴展學習科技運用設施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ind w:rightChars="-78" w:right="-18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建置學習科技平</w:t>
            </w:r>
            <w:proofErr w:type="gramStart"/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、網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站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及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APP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等。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833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三、策略運作</w:t>
            </w: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6" w:hanging="1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了解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終身學習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實施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與需求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之情形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能依終身學習的現況調查結果，了解其需求與內涵。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881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發展各類學習型組織及學習網絡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各類型學習型組織的推展情形以及學習網絡的建置。例如：各種學習資源與平台連結。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96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促進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民眾終身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學習機會的提升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具有擴展民眾終身學習機會的具體措施或作法。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41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提供促進就業力的學習機會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提供與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民眾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工作有關的各種學習活動。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34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提供多元族群的學習支持措施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提供高齡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者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、原住民、新住民、身心障礙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者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移工等</w:t>
            </w:r>
            <w:proofErr w:type="gramEnd"/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多元族群之相關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終身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學習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支持措施及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機會。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74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培訓及運用學習型城市專業推動人力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培育學習型城市專業推動人力，並建立專業推動人力檔案，以利後續運用。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47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提供終身學習諮詢服務機制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具有提供民眾終身學習諮詢服務的管道及作法。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1229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整合終身學習資源並建立終身學習夥伴關係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能有效整合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所轄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相關機構及組織的終身學習資源，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建立永續發展模式，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進而發展推動終身學習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之國內外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合作夥伴關係。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30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舉辦學習型城市博覽會或終身學習節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舉辦學習型城市博覽會或終身學習節，以呈現學習型城市之亮點成果，並擴大學習參與。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587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7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廣泛運用各種學習科技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廣泛應用各種資訊科技以推廣學習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。例如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FB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直播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706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四、效益產出</w:t>
            </w: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8"/>
              </w:numPr>
              <w:spacing w:line="280" w:lineRule="exact"/>
              <w:ind w:left="176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提高終身學習參與率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直轄市或縣（市）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終身學習參與率能持續提高。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705"/>
          <w:jc w:val="center"/>
        </w:trPr>
        <w:tc>
          <w:tcPr>
            <w:tcW w:w="237" w:type="pct"/>
            <w:vMerge/>
            <w:vAlign w:val="center"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E76560" w:rsidRPr="00F33B76" w:rsidRDefault="00E76560" w:rsidP="00A00350">
            <w:pPr>
              <w:numPr>
                <w:ilvl w:val="0"/>
                <w:numId w:val="8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促進個人能力與發展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鼓勵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民眾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使用知識、技巧和才能，以作為城市發展之根基。例如：專業證照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等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663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8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促進社會融合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鼓勵民眾積極參與地方公共議題，建構安全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、和諧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及包容的社會環境。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902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8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促進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地方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經濟發展與文化繁榮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支持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民眾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參與豐富多元的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經濟與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文化活動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，進而增進地方經濟與文化發展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792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24" w:space="0" w:color="auto"/>
            </w:tcBorders>
            <w:vAlign w:val="center"/>
            <w:hideMark/>
          </w:tcPr>
          <w:p w:rsidR="00E76560" w:rsidRPr="00F33B76" w:rsidRDefault="00E76560" w:rsidP="00A00350">
            <w:pPr>
              <w:numPr>
                <w:ilvl w:val="0"/>
                <w:numId w:val="8"/>
              </w:numPr>
              <w:spacing w:line="280" w:lineRule="exact"/>
              <w:ind w:left="174" w:hangingChars="70" w:hanging="174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促進城市永續發展</w:t>
            </w:r>
          </w:p>
        </w:tc>
        <w:tc>
          <w:tcPr>
            <w:tcW w:w="1430" w:type="pct"/>
            <w:tcBorders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提升城市宜居程度，並鼓勵積極學習以推動永續發展。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1026"/>
          <w:jc w:val="center"/>
        </w:trPr>
        <w:tc>
          <w:tcPr>
            <w:tcW w:w="237" w:type="pct"/>
            <w:vMerge w:val="restart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個別指標</w:t>
            </w:r>
          </w:p>
        </w:tc>
        <w:tc>
          <w:tcPr>
            <w:tcW w:w="360" w:type="pct"/>
            <w:tcBorders>
              <w:right w:val="single" w:sz="24" w:space="0" w:color="auto"/>
            </w:tcBorders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一、在地連結</w:t>
            </w:r>
          </w:p>
        </w:tc>
        <w:tc>
          <w:tcPr>
            <w:tcW w:w="78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（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推動單位自行訂定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）</w:t>
            </w:r>
          </w:p>
        </w:tc>
        <w:tc>
          <w:tcPr>
            <w:tcW w:w="143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能檢核在地資源、特色或問題而導引出計畫願景；能在計畫工作突顯在地文化、經濟、社會和環境之發展效益等。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1318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tcBorders>
              <w:right w:val="single" w:sz="24" w:space="0" w:color="auto"/>
            </w:tcBorders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二、創新作為</w:t>
            </w:r>
          </w:p>
        </w:tc>
        <w:tc>
          <w:tcPr>
            <w:tcW w:w="78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（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推動單位自行訂定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）</w:t>
            </w:r>
          </w:p>
        </w:tc>
        <w:tc>
          <w:tcPr>
            <w:tcW w:w="143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能將計畫執行方法或組織效能提升之創新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作為予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以記錄、分享；能促使不同類型團體參與計畫夥伴協作；能使學習文化持續、開展之創新作為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；能結合公私部門資源，建立永續發展模式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等。</w:t>
            </w:r>
          </w:p>
        </w:tc>
        <w:tc>
          <w:tcPr>
            <w:tcW w:w="1143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34F" w:rsidRPr="00F33B76" w:rsidTr="00F0134F">
        <w:trPr>
          <w:trHeight w:val="1646"/>
          <w:jc w:val="center"/>
        </w:trPr>
        <w:tc>
          <w:tcPr>
            <w:tcW w:w="237" w:type="pct"/>
            <w:vMerge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pct"/>
            <w:tcBorders>
              <w:right w:val="single" w:sz="24" w:space="0" w:color="auto"/>
            </w:tcBorders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三、亮點特色</w:t>
            </w:r>
          </w:p>
        </w:tc>
        <w:tc>
          <w:tcPr>
            <w:tcW w:w="782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E76560" w:rsidRPr="00F33B76" w:rsidRDefault="00E76560" w:rsidP="00233AEF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E76560" w:rsidRPr="00F33B76" w:rsidRDefault="00E76560" w:rsidP="00233AEF">
            <w:pPr>
              <w:spacing w:line="280" w:lineRule="exact"/>
              <w:ind w:left="37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（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  <w:t>推動單位自行訂定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8"/>
                <w:szCs w:val="28"/>
              </w:rPr>
              <w:t>）</w:t>
            </w:r>
          </w:p>
        </w:tc>
        <w:tc>
          <w:tcPr>
            <w:tcW w:w="143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6560" w:rsidRPr="00F33B76" w:rsidRDefault="00E76560" w:rsidP="00233A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能具體呈現學習型城市的各種亮點特色，並運用多元傳播媒體行銷推廣，使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民眾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分享學習型城市成果，進而擴大</w:t>
            </w:r>
            <w:r w:rsidRPr="00F33B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民眾</w:t>
            </w:r>
            <w:r w:rsidRPr="00F33B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參與。</w:t>
            </w:r>
          </w:p>
        </w:tc>
        <w:tc>
          <w:tcPr>
            <w:tcW w:w="114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E76560" w:rsidRPr="00F33B76" w:rsidRDefault="00E76560" w:rsidP="00233A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76560" w:rsidRPr="00F33B76" w:rsidRDefault="00E76560" w:rsidP="00E76560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E76560" w:rsidRPr="00F33B76" w:rsidRDefault="00E76560" w:rsidP="00E76560">
      <w:pPr>
        <w:widowControl/>
        <w:rPr>
          <w:rFonts w:eastAsia="標楷體"/>
          <w:b/>
          <w:color w:val="000000" w:themeColor="text1"/>
          <w:sz w:val="28"/>
          <w:szCs w:val="28"/>
        </w:rPr>
        <w:sectPr w:rsidR="00E76560" w:rsidRPr="00F33B76" w:rsidSect="00F013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5852" w:rsidRPr="00F33B76" w:rsidRDefault="006F5852" w:rsidP="006F5852">
      <w:pPr>
        <w:snapToGrid w:val="0"/>
        <w:jc w:val="both"/>
        <w:rPr>
          <w:rFonts w:eastAsia="標楷體"/>
          <w:color w:val="000000" w:themeColor="text1"/>
          <w:sz w:val="28"/>
          <w:szCs w:val="28"/>
        </w:rPr>
      </w:pPr>
      <w:r w:rsidRPr="00F33B76">
        <w:rPr>
          <w:rFonts w:eastAsia="標楷體" w:hint="eastAsia"/>
          <w:color w:val="000000" w:themeColor="text1"/>
          <w:sz w:val="32"/>
          <w:szCs w:val="28"/>
        </w:rPr>
        <w:lastRenderedPageBreak/>
        <w:t>附件</w:t>
      </w:r>
      <w:r w:rsidR="00A67F6B">
        <w:rPr>
          <w:rFonts w:eastAsia="標楷體" w:hint="eastAsia"/>
          <w:color w:val="000000" w:themeColor="text1"/>
          <w:sz w:val="32"/>
          <w:szCs w:val="28"/>
        </w:rPr>
        <w:t>3</w:t>
      </w:r>
      <w:r w:rsidRPr="00F33B76">
        <w:rPr>
          <w:rFonts w:eastAsia="標楷體"/>
          <w:color w:val="000000" w:themeColor="text1"/>
          <w:sz w:val="28"/>
          <w:szCs w:val="28"/>
        </w:rPr>
        <w:t xml:space="preserve">                            </w:t>
      </w: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ascii="標楷體" w:eastAsia="標楷體" w:hint="eastAsia"/>
          <w:color w:val="000000" w:themeColor="text1"/>
          <w:sz w:val="32"/>
        </w:rPr>
        <w:t xml:space="preserve">   </w:t>
      </w:r>
      <w:r w:rsidRPr="00F33B76">
        <w:rPr>
          <w:rFonts w:ascii="標楷體" w:eastAsia="標楷體"/>
          <w:color w:val="000000" w:themeColor="text1"/>
          <w:sz w:val="32"/>
        </w:rPr>
        <w:t xml:space="preserve">  </w:t>
      </w:r>
      <w:proofErr w:type="gramStart"/>
      <w:r w:rsidRPr="00F33B76">
        <w:rPr>
          <w:rFonts w:ascii="標楷體" w:eastAsia="標楷體" w:hint="eastAsia"/>
          <w:color w:val="000000" w:themeColor="text1"/>
          <w:sz w:val="32"/>
        </w:rPr>
        <w:t>▓</w:t>
      </w:r>
      <w:proofErr w:type="gramEnd"/>
      <w:r w:rsidRPr="00F33B76">
        <w:rPr>
          <w:rFonts w:eastAsia="標楷體" w:hint="eastAsia"/>
          <w:color w:val="000000" w:themeColor="text1"/>
          <w:sz w:val="32"/>
        </w:rPr>
        <w:t>申請表</w:t>
      </w:r>
    </w:p>
    <w:p w:rsidR="006F5852" w:rsidRPr="002827C9" w:rsidRDefault="006F5852" w:rsidP="002827C9">
      <w:pPr>
        <w:adjustRightInd w:val="0"/>
        <w:spacing w:line="360" w:lineRule="exact"/>
        <w:ind w:left="1650" w:firstLineChars="200" w:firstLine="721"/>
        <w:rPr>
          <w:rFonts w:eastAsia="標楷體"/>
          <w:b/>
          <w:color w:val="000000" w:themeColor="text1"/>
          <w:sz w:val="36"/>
        </w:rPr>
      </w:pPr>
      <w:r w:rsidRPr="002827C9">
        <w:rPr>
          <w:rFonts w:eastAsia="標楷體" w:hint="eastAsia"/>
          <w:b/>
          <w:color w:val="000000" w:themeColor="text1"/>
          <w:sz w:val="36"/>
        </w:rPr>
        <w:t>107</w:t>
      </w:r>
      <w:r w:rsidRPr="002827C9">
        <w:rPr>
          <w:rFonts w:eastAsia="標楷體" w:hint="eastAsia"/>
          <w:b/>
          <w:color w:val="000000" w:themeColor="text1"/>
          <w:sz w:val="36"/>
        </w:rPr>
        <w:t>年教育部補助計畫經費</w:t>
      </w:r>
    </w:p>
    <w:p w:rsidR="006F5852" w:rsidRPr="00F33B76" w:rsidRDefault="006F5852" w:rsidP="00233AEF">
      <w:pPr>
        <w:tabs>
          <w:tab w:val="left" w:pos="2868"/>
          <w:tab w:val="left" w:pos="4065"/>
          <w:tab w:val="left" w:pos="6045"/>
        </w:tabs>
        <w:adjustRightInd w:val="0"/>
        <w:spacing w:line="320" w:lineRule="exact"/>
        <w:ind w:left="1648"/>
        <w:rPr>
          <w:rFonts w:eastAsia="標楷體"/>
          <w:color w:val="000000" w:themeColor="text1"/>
          <w:sz w:val="32"/>
        </w:rPr>
      </w:pP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eastAsia="標楷體"/>
          <w:color w:val="000000" w:themeColor="text1"/>
          <w:sz w:val="32"/>
        </w:rPr>
        <w:tab/>
      </w:r>
      <w:r w:rsidRPr="00F33B76">
        <w:rPr>
          <w:rFonts w:ascii="標楷體" w:eastAsia="標楷體" w:hint="eastAsia"/>
          <w:color w:val="000000" w:themeColor="text1"/>
          <w:sz w:val="32"/>
        </w:rPr>
        <w:t xml:space="preserve">      □</w:t>
      </w:r>
      <w:r w:rsidRPr="00F33B76">
        <w:rPr>
          <w:rFonts w:eastAsia="標楷體" w:hint="eastAsia"/>
          <w:color w:val="000000" w:themeColor="text1"/>
          <w:sz w:val="32"/>
        </w:rPr>
        <w:t>核定表</w:t>
      </w:r>
    </w:p>
    <w:tbl>
      <w:tblPr>
        <w:tblW w:w="993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276"/>
        <w:gridCol w:w="1288"/>
        <w:gridCol w:w="1080"/>
        <w:gridCol w:w="1260"/>
        <w:gridCol w:w="1199"/>
        <w:gridCol w:w="1693"/>
        <w:gridCol w:w="1843"/>
      </w:tblGrid>
      <w:tr w:rsidR="0055146A" w:rsidRPr="00F33B76" w:rsidTr="002827C9">
        <w:trPr>
          <w:cantSplit/>
          <w:tblHeader/>
        </w:trPr>
        <w:tc>
          <w:tcPr>
            <w:tcW w:w="520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96A88" w:rsidRPr="00F33B76" w:rsidRDefault="00996A88" w:rsidP="00233AEF">
            <w:pPr>
              <w:rPr>
                <w:rFonts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F33B76">
              <w:rPr>
                <w:rFonts w:eastAsia="標楷體"/>
                <w:color w:val="000000" w:themeColor="text1"/>
              </w:rPr>
              <w:t>XXX</w:t>
            </w:r>
            <w:r w:rsidRPr="00F33B76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47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F33B76">
              <w:rPr>
                <w:rFonts w:eastAsia="標楷體"/>
                <w:color w:val="000000" w:themeColor="text1"/>
              </w:rPr>
              <w:t>XXXX</w:t>
            </w:r>
          </w:p>
        </w:tc>
      </w:tr>
      <w:tr w:rsidR="0055146A" w:rsidRPr="00F33B76" w:rsidTr="002827C9">
        <w:trPr>
          <w:cantSplit/>
          <w:tblHeader/>
        </w:trPr>
        <w:tc>
          <w:tcPr>
            <w:tcW w:w="9936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55146A" w:rsidRPr="00F33B76" w:rsidTr="002827C9">
        <w:trPr>
          <w:cantSplit/>
          <w:tblHeader/>
        </w:trPr>
        <w:tc>
          <w:tcPr>
            <w:tcW w:w="99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F33B76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 xml:space="preserve">   元，向本部申請補助金額：       元，自籌款：      元</w:t>
            </w:r>
          </w:p>
        </w:tc>
      </w:tr>
      <w:tr w:rsidR="0055146A" w:rsidRPr="00F33B76" w:rsidTr="002827C9">
        <w:trPr>
          <w:cantSplit/>
        </w:trPr>
        <w:tc>
          <w:tcPr>
            <w:tcW w:w="99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pacing w:line="280" w:lineRule="exact"/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 xml:space="preserve">擬向其他機關與民間團體申請補助：□無 </w:t>
            </w:r>
            <w:r w:rsidRPr="00F33B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□有</w:t>
            </w:r>
          </w:p>
          <w:p w:rsidR="00996A88" w:rsidRPr="00F33B76" w:rsidRDefault="00996A88" w:rsidP="00233AEF">
            <w:pPr>
              <w:spacing w:line="280" w:lineRule="exact"/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（請註明其他機關與民間團體申請補助經費之項目及金額）</w:t>
            </w:r>
          </w:p>
          <w:p w:rsidR="00996A88" w:rsidRPr="00F33B76" w:rsidRDefault="00996A88" w:rsidP="00233AEF">
            <w:pPr>
              <w:spacing w:line="280" w:lineRule="exact"/>
              <w:ind w:firstLine="54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教育部：              元，補助項目及金額：</w:t>
            </w:r>
          </w:p>
          <w:p w:rsidR="00996A88" w:rsidRPr="00F33B76" w:rsidRDefault="00996A88" w:rsidP="00233AEF">
            <w:pPr>
              <w:spacing w:line="280" w:lineRule="exact"/>
              <w:ind w:firstLineChars="227" w:firstLine="545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F33B76">
              <w:rPr>
                <w:rFonts w:eastAsia="標楷體"/>
                <w:color w:val="000000" w:themeColor="text1"/>
              </w:rPr>
              <w:t>XXXX</w:t>
            </w:r>
            <w:r w:rsidRPr="00F33B76">
              <w:rPr>
                <w:rFonts w:eastAsia="標楷體" w:hint="eastAsia"/>
                <w:color w:val="000000" w:themeColor="text1"/>
              </w:rPr>
              <w:t>部：</w:t>
            </w:r>
            <w:r w:rsidRPr="00F33B76">
              <w:rPr>
                <w:rFonts w:eastAsia="標楷體"/>
                <w:color w:val="000000" w:themeColor="text1"/>
              </w:rPr>
              <w:t>…</w:t>
            </w:r>
            <w:proofErr w:type="gramStart"/>
            <w:r w:rsidRPr="00F33B76">
              <w:rPr>
                <w:rFonts w:eastAsia="標楷體"/>
                <w:color w:val="000000" w:themeColor="text1"/>
              </w:rPr>
              <w:t>……………</w:t>
            </w:r>
            <w:proofErr w:type="gramEnd"/>
            <w:r w:rsidRPr="00F33B76">
              <w:rPr>
                <w:rFonts w:eastAsia="標楷體" w:hint="eastAsia"/>
                <w:color w:val="000000" w:themeColor="text1"/>
              </w:rPr>
              <w:t>元，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補助項目及金額：</w:t>
            </w:r>
          </w:p>
        </w:tc>
      </w:tr>
      <w:tr w:rsidR="0055146A" w:rsidRPr="00F33B76" w:rsidTr="002827C9">
        <w:trPr>
          <w:cantSplit/>
        </w:trPr>
        <w:tc>
          <w:tcPr>
            <w:tcW w:w="1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48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:rsidR="00996A88" w:rsidRPr="00F33B76" w:rsidRDefault="00996A88" w:rsidP="00233AEF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（申請單位請勿填寫）</w:t>
            </w:r>
          </w:p>
        </w:tc>
      </w:tr>
      <w:tr w:rsidR="0055146A" w:rsidRPr="00F33B76" w:rsidTr="002827C9">
        <w:trPr>
          <w:cantSplit/>
        </w:trPr>
        <w:tc>
          <w:tcPr>
            <w:tcW w:w="157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單價（元）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數量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總價</w:t>
            </w:r>
            <w:r w:rsidRPr="00F33B76">
              <w:rPr>
                <w:rFonts w:eastAsia="標楷體"/>
                <w:color w:val="000000" w:themeColor="text1"/>
              </w:rPr>
              <w:t>(</w:t>
            </w:r>
            <w:r w:rsidRPr="00F33B76">
              <w:rPr>
                <w:rFonts w:eastAsia="標楷體" w:hint="eastAsia"/>
                <w:color w:val="000000" w:themeColor="text1"/>
              </w:rPr>
              <w:t>元</w:t>
            </w:r>
            <w:r w:rsidRPr="00F33B7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2827C9" w:rsidP="00233AEF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計畫金額(元)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補助金額</w:t>
            </w:r>
            <w:r w:rsidR="002827C9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</w:tr>
      <w:tr w:rsidR="0055146A" w:rsidRPr="00F33B76" w:rsidTr="002827C9">
        <w:trPr>
          <w:cantSplit/>
          <w:trHeight w:hRule="exact" w:val="539"/>
        </w:trPr>
        <w:tc>
          <w:tcPr>
            <w:tcW w:w="2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業</w:t>
            </w:r>
          </w:p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proofErr w:type="gramStart"/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務</w:t>
            </w:r>
            <w:proofErr w:type="gramEnd"/>
          </w:p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539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539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431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雜支</w:t>
            </w:r>
          </w:p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left w:val="single" w:sz="12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42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567"/>
        </w:trPr>
        <w:tc>
          <w:tcPr>
            <w:tcW w:w="2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設備及投</w:t>
            </w:r>
          </w:p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567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420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ind w:right="-36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5146A" w:rsidRPr="00F33B76" w:rsidTr="002827C9">
        <w:trPr>
          <w:cantSplit/>
          <w:trHeight w:hRule="exact" w:val="843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F33B76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F33B76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6A88" w:rsidRPr="00F33B76" w:rsidRDefault="00152171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>核定計畫金額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  <w:r w:rsidRPr="00F33B76">
              <w:rPr>
                <w:rFonts w:ascii="標楷體" w:eastAsia="標楷體" w:hint="eastAsia"/>
                <w:color w:val="000000" w:themeColor="text1"/>
                <w:sz w:val="22"/>
              </w:rPr>
              <w:t>核定補助</w:t>
            </w:r>
            <w:r w:rsidR="00152171">
              <w:rPr>
                <w:rFonts w:ascii="標楷體" w:eastAsia="標楷體" w:hint="eastAsia"/>
                <w:color w:val="000000" w:themeColor="text1"/>
                <w:sz w:val="22"/>
              </w:rPr>
              <w:t>金額</w:t>
            </w:r>
          </w:p>
        </w:tc>
      </w:tr>
      <w:tr w:rsidR="0055146A" w:rsidRPr="00F33B76" w:rsidTr="002827C9">
        <w:trPr>
          <w:cantSplit/>
          <w:trHeight w:hRule="exact" w:val="1194"/>
        </w:trPr>
        <w:tc>
          <w:tcPr>
            <w:tcW w:w="64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pacing w:line="280" w:lineRule="exact"/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:rsidR="00996A88" w:rsidRPr="00F33B76" w:rsidRDefault="00996A88" w:rsidP="00233AEF">
            <w:pPr>
              <w:spacing w:line="280" w:lineRule="exact"/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35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:rsidR="00996A88" w:rsidRPr="00F33B76" w:rsidRDefault="00996A88" w:rsidP="00233AE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</w:tc>
      </w:tr>
      <w:tr w:rsidR="0055146A" w:rsidRPr="00F33B76" w:rsidTr="002827C9">
        <w:trPr>
          <w:cantSplit/>
          <w:trHeight w:val="1375"/>
        </w:trPr>
        <w:tc>
          <w:tcPr>
            <w:tcW w:w="64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96A88" w:rsidRPr="00F33B76" w:rsidRDefault="00996A88" w:rsidP="00233AEF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備註：</w:t>
            </w:r>
          </w:p>
          <w:p w:rsidR="00996A88" w:rsidRPr="00F33B76" w:rsidRDefault="00996A88" w:rsidP="00233AEF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1、</w:t>
            </w:r>
            <w:r w:rsidRPr="00F33B76">
              <w:rPr>
                <w:rFonts w:eastAsia="標楷體" w:hint="eastAsia"/>
                <w:color w:val="000000" w:themeColor="text1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F33B76">
              <w:rPr>
                <w:rFonts w:eastAsia="標楷體" w:hint="eastAsia"/>
                <w:color w:val="000000" w:themeColor="text1"/>
                <w:szCs w:val="24"/>
              </w:rPr>
              <w:t>實或造假</w:t>
            </w:r>
            <w:proofErr w:type="gramEnd"/>
            <w:r w:rsidRPr="00F33B76">
              <w:rPr>
                <w:rFonts w:eastAsia="標楷體" w:hint="eastAsia"/>
                <w:color w:val="000000" w:themeColor="text1"/>
                <w:szCs w:val="24"/>
              </w:rPr>
              <w:t>情事，本部應撤銷該補助案件，並收回已撥付款項。</w:t>
            </w:r>
          </w:p>
          <w:p w:rsidR="00996A88" w:rsidRPr="00F33B76" w:rsidRDefault="00996A88" w:rsidP="00233AEF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2、</w:t>
            </w:r>
            <w:r w:rsidRPr="00F33B76">
              <w:rPr>
                <w:rFonts w:ascii="標楷體" w:eastAsia="標楷體" w:hAnsi="標楷體" w:hint="eastAsia"/>
                <w:color w:val="000000" w:themeColor="text1"/>
              </w:rPr>
              <w:t>補助計畫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除</w:t>
            </w:r>
            <w:r w:rsidRPr="00F33B76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本要點第4點規定之情形外，以不補助人事費、內部場地使用費及行政管理費為原則。</w:t>
            </w:r>
          </w:p>
          <w:p w:rsidR="00996A88" w:rsidRPr="00F33B76" w:rsidRDefault="00996A88" w:rsidP="00233AEF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3、申請</w:t>
            </w:r>
            <w:r w:rsidRPr="00F33B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5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6A88" w:rsidRPr="00F33B76" w:rsidRDefault="00996A88" w:rsidP="00152171">
            <w:pPr>
              <w:snapToGrid w:val="0"/>
              <w:spacing w:before="180" w:line="28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bCs/>
                <w:color w:val="000000" w:themeColor="text1"/>
              </w:rPr>
              <w:t>補助方式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 xml:space="preserve">： </w:t>
            </w:r>
          </w:p>
          <w:p w:rsidR="00996A88" w:rsidRPr="00F33B76" w:rsidRDefault="00152171" w:rsidP="00152171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996A88" w:rsidRPr="00F33B76">
              <w:rPr>
                <w:rFonts w:ascii="標楷體" w:eastAsia="標楷體" w:hint="eastAsia"/>
                <w:color w:val="000000" w:themeColor="text1"/>
              </w:rPr>
              <w:t>部分補助</w:t>
            </w:r>
          </w:p>
          <w:p w:rsidR="00996A88" w:rsidRPr="00152171" w:rsidRDefault="00996A88" w:rsidP="00152171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1"/>
              </w:rPr>
            </w:pPr>
            <w:r w:rsidRPr="00152171">
              <w:rPr>
                <w:rFonts w:ascii="標楷體" w:eastAsia="標楷體" w:hint="eastAsia"/>
                <w:color w:val="000000" w:themeColor="text1"/>
              </w:rPr>
              <w:t>(</w:t>
            </w:r>
            <w:r w:rsidRPr="00152171">
              <w:rPr>
                <w:rFonts w:ascii="標楷體" w:eastAsia="標楷體" w:hint="eastAsia"/>
                <w:b/>
                <w:color w:val="000000" w:themeColor="text1"/>
              </w:rPr>
              <w:t xml:space="preserve">指定項目補助□是 </w:t>
            </w:r>
            <w:r w:rsidR="00152171">
              <w:rPr>
                <w:rFonts w:ascii="標楷體" w:eastAsia="標楷體"/>
                <w:b/>
                <w:color w:val="000000" w:themeColor="text1"/>
              </w:rPr>
              <w:t xml:space="preserve"> </w:t>
            </w:r>
            <w:proofErr w:type="gramStart"/>
            <w:r w:rsidRPr="00152171">
              <w:rPr>
                <w:rFonts w:ascii="標楷體" w:eastAsia="標楷體" w:hint="eastAsia"/>
                <w:b/>
                <w:color w:val="000000" w:themeColor="text1"/>
              </w:rPr>
              <w:t>□否</w:t>
            </w:r>
            <w:proofErr w:type="gramEnd"/>
            <w:r w:rsidRPr="00152171"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  <w:p w:rsidR="00996A88" w:rsidRPr="00F33B76" w:rsidRDefault="00996A88" w:rsidP="00152171">
            <w:pPr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color w:val="000000" w:themeColor="text1"/>
              </w:rPr>
              <w:t>【</w:t>
            </w:r>
            <w:r w:rsidRPr="00152171">
              <w:rPr>
                <w:rFonts w:ascii="標楷體" w:eastAsia="標楷體" w:hint="eastAsia"/>
                <w:b/>
                <w:color w:val="000000" w:themeColor="text1"/>
              </w:rPr>
              <w:t>補助比率</w:t>
            </w:r>
            <w:r w:rsidR="00152171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152171">
              <w:rPr>
                <w:rFonts w:ascii="標楷體" w:eastAsia="標楷體"/>
                <w:color w:val="000000" w:themeColor="text1"/>
              </w:rPr>
              <w:t xml:space="preserve">             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】</w:t>
            </w:r>
          </w:p>
        </w:tc>
      </w:tr>
      <w:tr w:rsidR="0055146A" w:rsidRPr="00F33B76" w:rsidTr="002827C9">
        <w:trPr>
          <w:cantSplit/>
          <w:trHeight w:val="1181"/>
        </w:trPr>
        <w:tc>
          <w:tcPr>
            <w:tcW w:w="640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96A88" w:rsidRPr="00F33B76" w:rsidRDefault="00996A88" w:rsidP="00233AEF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6A88" w:rsidRPr="00F33B76" w:rsidRDefault="00996A88" w:rsidP="00233AEF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F33B76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F33B76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:rsidR="00996A88" w:rsidRPr="00F33B76" w:rsidRDefault="00152171" w:rsidP="0015217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依</w:t>
            </w:r>
            <w:r w:rsidRPr="00152171">
              <w:rPr>
                <w:rFonts w:ascii="標楷體" w:eastAsia="標楷體" w:hint="eastAsia"/>
                <w:color w:val="000000" w:themeColor="text1"/>
              </w:rPr>
              <w:t>「教育部補助及委辦經費</w:t>
            </w:r>
            <w:proofErr w:type="gramStart"/>
            <w:r w:rsidRPr="00152171">
              <w:rPr>
                <w:rFonts w:ascii="標楷體" w:eastAsia="標楷體" w:hint="eastAsia"/>
                <w:color w:val="000000" w:themeColor="text1"/>
              </w:rPr>
              <w:t>核撥結報</w:t>
            </w:r>
            <w:proofErr w:type="gramEnd"/>
            <w:r w:rsidRPr="00152171">
              <w:rPr>
                <w:rFonts w:ascii="標楷體" w:eastAsia="標楷體" w:hint="eastAsia"/>
                <w:color w:val="000000" w:themeColor="text1"/>
              </w:rPr>
              <w:t>作業要點」</w:t>
            </w:r>
            <w:r>
              <w:rPr>
                <w:rFonts w:ascii="標楷體" w:eastAsia="標楷體" w:hint="eastAsia"/>
                <w:color w:val="000000" w:themeColor="text1"/>
              </w:rPr>
              <w:t>第11點辦理。</w:t>
            </w:r>
          </w:p>
        </w:tc>
      </w:tr>
    </w:tbl>
    <w:p w:rsidR="006F5852" w:rsidRPr="00F33B76" w:rsidRDefault="006F5852">
      <w:pPr>
        <w:widowControl/>
        <w:rPr>
          <w:rFonts w:eastAsia="標楷體"/>
          <w:color w:val="000000" w:themeColor="text1"/>
          <w:spacing w:val="10"/>
          <w:sz w:val="32"/>
        </w:rPr>
      </w:pPr>
      <w:r w:rsidRPr="00F33B76">
        <w:rPr>
          <w:rFonts w:eastAsia="標楷體"/>
          <w:color w:val="000000" w:themeColor="text1"/>
          <w:spacing w:val="10"/>
          <w:sz w:val="32"/>
        </w:rPr>
        <w:br w:type="page"/>
      </w:r>
    </w:p>
    <w:p w:rsidR="006466B2" w:rsidRPr="002827C9" w:rsidRDefault="006F5852" w:rsidP="006466B2">
      <w:pPr>
        <w:ind w:left="1260" w:hanging="780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2827C9">
        <w:rPr>
          <w:rFonts w:eastAsia="標楷體"/>
          <w:b/>
          <w:noProof/>
          <w:color w:val="000000" w:themeColor="text1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DB8B5" wp14:editId="2E73E5C0">
                <wp:simplePos x="0" y="0"/>
                <wp:positionH relativeFrom="column">
                  <wp:posOffset>88900</wp:posOffset>
                </wp:positionH>
                <wp:positionV relativeFrom="paragraph">
                  <wp:posOffset>-8430895</wp:posOffset>
                </wp:positionV>
                <wp:extent cx="914400" cy="449580"/>
                <wp:effectExtent l="0" t="0" r="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B8D" w:rsidRPr="00412CFB" w:rsidRDefault="007D7B8D" w:rsidP="006F5852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</w:pPr>
                            <w:r w:rsidRPr="00412CFB">
                              <w:rPr>
                                <w:rFonts w:eastAsia="標楷體" w:hint="eastAsia"/>
                                <w:b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B8B5" id="矩形 3" o:spid="_x0000_s1026" style="position:absolute;left:0;text-align:left;margin-left:7pt;margin-top:-663.85pt;width:1in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" stroked="f">
                <v:textbox>
                  <w:txbxContent>
                    <w:p w:rsidR="007D7B8D" w:rsidRPr="00412CFB" w:rsidRDefault="007D7B8D" w:rsidP="006F5852">
                      <w:pPr>
                        <w:rPr>
                          <w:rFonts w:eastAsia="標楷體"/>
                          <w:b/>
                          <w:sz w:val="32"/>
                          <w:szCs w:val="28"/>
                        </w:rPr>
                      </w:pPr>
                      <w:r w:rsidRPr="00412CFB">
                        <w:rPr>
                          <w:rFonts w:eastAsia="標楷體" w:hint="eastAsia"/>
                          <w:b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466B2" w:rsidRPr="002827C9">
        <w:rPr>
          <w:rFonts w:eastAsia="標楷體" w:hint="eastAsia"/>
          <w:b/>
          <w:color w:val="000000" w:themeColor="text1"/>
          <w:spacing w:val="10"/>
          <w:sz w:val="36"/>
        </w:rPr>
        <w:t>附件</w:t>
      </w:r>
      <w:r w:rsidR="00A67F6B">
        <w:rPr>
          <w:rFonts w:eastAsia="標楷體" w:hint="eastAsia"/>
          <w:b/>
          <w:color w:val="000000" w:themeColor="text1"/>
          <w:spacing w:val="10"/>
          <w:sz w:val="36"/>
        </w:rPr>
        <w:t>4</w:t>
      </w:r>
      <w:r w:rsidR="006466B2" w:rsidRPr="002827C9">
        <w:rPr>
          <w:rFonts w:eastAsia="標楷體" w:hint="eastAsia"/>
          <w:b/>
          <w:color w:val="000000" w:themeColor="text1"/>
          <w:spacing w:val="10"/>
          <w:sz w:val="36"/>
        </w:rPr>
        <w:t>：</w:t>
      </w:r>
      <w:r w:rsidR="006466B2" w:rsidRPr="002827C9">
        <w:rPr>
          <w:rFonts w:eastAsia="標楷體"/>
          <w:b/>
          <w:color w:val="000000" w:themeColor="text1"/>
          <w:spacing w:val="10"/>
          <w:sz w:val="36"/>
        </w:rPr>
        <w:t>封面</w:t>
      </w:r>
    </w:p>
    <w:tbl>
      <w:tblPr>
        <w:tblW w:w="945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611"/>
        <w:gridCol w:w="8345"/>
      </w:tblGrid>
      <w:tr w:rsidR="006466B2" w:rsidRPr="00F33B76" w:rsidTr="00071F79">
        <w:trPr>
          <w:cantSplit/>
          <w:trHeight w:val="12346"/>
          <w:tblCellSpacing w:w="20" w:type="dxa"/>
          <w:jc w:val="center"/>
        </w:trPr>
        <w:tc>
          <w:tcPr>
            <w:tcW w:w="435" w:type="dxa"/>
            <w:tcBorders>
              <w:top w:val="inset" w:sz="6" w:space="0" w:color="auto"/>
              <w:bottom w:val="outset" w:sz="6" w:space="0" w:color="auto"/>
            </w:tcBorders>
            <w:textDirection w:val="tbRlV"/>
            <w:vAlign w:val="center"/>
          </w:tcPr>
          <w:p w:rsidR="006466B2" w:rsidRPr="00F33B76" w:rsidRDefault="006466B2" w:rsidP="00071F79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>（書背）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 xml:space="preserve">          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>計畫名稱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 xml:space="preserve">                    </w:t>
            </w:r>
            <w:r w:rsidRPr="00F33B76">
              <w:rPr>
                <w:rFonts w:eastAsia="標楷體" w:hint="eastAsia"/>
                <w:color w:val="000000" w:themeColor="text1"/>
                <w:spacing w:val="10"/>
                <w:sz w:val="28"/>
              </w:rPr>
              <w:t>主辦單位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 xml:space="preserve">         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>執行單位</w:t>
            </w:r>
          </w:p>
        </w:tc>
        <w:tc>
          <w:tcPr>
            <w:tcW w:w="571" w:type="dxa"/>
            <w:tcBorders>
              <w:top w:val="inset" w:sz="6" w:space="0" w:color="auto"/>
              <w:bottom w:val="outset" w:sz="6" w:space="0" w:color="auto"/>
            </w:tcBorders>
            <w:textDirection w:val="tbRlV"/>
            <w:vAlign w:val="center"/>
          </w:tcPr>
          <w:p w:rsidR="006466B2" w:rsidRPr="00F33B76" w:rsidRDefault="006466B2" w:rsidP="00071F79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  <w:r w:rsidRPr="00F33B76">
              <w:rPr>
                <w:rFonts w:eastAsia="標楷體"/>
                <w:color w:val="000000" w:themeColor="text1"/>
                <w:spacing w:val="52"/>
                <w:sz w:val="28"/>
              </w:rPr>
              <w:t>（左側裝訂）</w:t>
            </w:r>
            <w:r w:rsidRPr="00F33B76">
              <w:rPr>
                <w:rFonts w:eastAsia="標楷體"/>
                <w:color w:val="000000" w:themeColor="text1"/>
                <w:spacing w:val="10"/>
              </w:rPr>
              <w:t xml:space="preserve">                      </w:t>
            </w:r>
            <w:r w:rsidRPr="00F33B76">
              <w:rPr>
                <w:rFonts w:eastAsia="標楷體"/>
                <w:color w:val="000000" w:themeColor="text1"/>
                <w:spacing w:val="10"/>
                <w:sz w:val="28"/>
              </w:rPr>
              <w:t xml:space="preserve"> </w:t>
            </w:r>
          </w:p>
        </w:tc>
        <w:tc>
          <w:tcPr>
            <w:tcW w:w="8285" w:type="dxa"/>
            <w:tcBorders>
              <w:top w:val="inset" w:sz="6" w:space="0" w:color="auto"/>
              <w:bottom w:val="outset" w:sz="6" w:space="0" w:color="auto"/>
            </w:tcBorders>
          </w:tcPr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40"/>
                <w:szCs w:val="40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40"/>
                <w:szCs w:val="40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3B76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280020" w:rsidRPr="00F33B76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33B76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Pr="00F33B76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F33B76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市（縣）學習型城市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52"/>
                <w:szCs w:val="52"/>
              </w:rPr>
            </w:pPr>
            <w:r w:rsidRPr="00F33B76">
              <w:rPr>
                <w:rFonts w:eastAsia="標楷體" w:hint="eastAsia"/>
                <w:b/>
                <w:color w:val="000000" w:themeColor="text1"/>
                <w:spacing w:val="1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計畫申請書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4"/>
                <w:szCs w:val="44"/>
              </w:rPr>
            </w:pPr>
            <w:r w:rsidRPr="00F33B76">
              <w:rPr>
                <w:rFonts w:ascii="新細明體" w:eastAsia="新細明體" w:hAnsi="新細明體" w:hint="eastAsia"/>
                <w:color w:val="000000" w:themeColor="text1"/>
                <w:spacing w:val="10"/>
                <w:sz w:val="44"/>
                <w:szCs w:val="44"/>
              </w:rPr>
              <w:t>【</w:t>
            </w:r>
            <w:r w:rsidRPr="00F33B76">
              <w:rPr>
                <w:rFonts w:eastAsia="標楷體"/>
                <w:color w:val="000000" w:themeColor="text1"/>
                <w:spacing w:val="10"/>
                <w:sz w:val="44"/>
                <w:szCs w:val="44"/>
              </w:rPr>
              <w:t>計畫名稱</w:t>
            </w:r>
            <w:r w:rsidRPr="00F33B76">
              <w:rPr>
                <w:rFonts w:ascii="新細明體" w:eastAsia="新細明體" w:hAnsi="新細明體" w:hint="eastAsia"/>
                <w:color w:val="000000" w:themeColor="text1"/>
                <w:spacing w:val="10"/>
                <w:sz w:val="44"/>
                <w:szCs w:val="44"/>
              </w:rPr>
              <w:t>】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32"/>
                <w:szCs w:val="32"/>
              </w:rPr>
            </w:pPr>
          </w:p>
          <w:p w:rsidR="006466B2" w:rsidRPr="00F33B76" w:rsidRDefault="006466B2" w:rsidP="00071F79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pacing w:val="10"/>
                <w:szCs w:val="24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32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ind w:firstLineChars="450" w:firstLine="1530"/>
              <w:rPr>
                <w:rFonts w:eastAsia="標楷體"/>
                <w:color w:val="000000" w:themeColor="text1"/>
                <w:spacing w:val="10"/>
                <w:sz w:val="32"/>
              </w:rPr>
            </w:pPr>
            <w:r w:rsidRPr="00F33B76">
              <w:rPr>
                <w:rFonts w:eastAsia="標楷體" w:hint="eastAsia"/>
                <w:color w:val="000000" w:themeColor="text1"/>
                <w:spacing w:val="10"/>
                <w:sz w:val="32"/>
              </w:rPr>
              <w:t>主辦單位</w:t>
            </w:r>
            <w:r w:rsidRPr="00F33B76">
              <w:rPr>
                <w:rFonts w:eastAsia="標楷體"/>
                <w:color w:val="000000" w:themeColor="text1"/>
                <w:spacing w:val="10"/>
                <w:sz w:val="32"/>
              </w:rPr>
              <w:t>：</w:t>
            </w:r>
            <w:r w:rsidRPr="00F33B76">
              <w:rPr>
                <w:rFonts w:eastAsia="標楷體" w:hint="eastAsia"/>
                <w:color w:val="000000" w:themeColor="text1"/>
                <w:spacing w:val="10"/>
                <w:sz w:val="32"/>
              </w:rPr>
              <w:t>O</w:t>
            </w:r>
            <w:r w:rsidRPr="00F33B76">
              <w:rPr>
                <w:rFonts w:eastAsia="標楷體"/>
                <w:color w:val="000000" w:themeColor="text1"/>
                <w:spacing w:val="10"/>
                <w:sz w:val="32"/>
              </w:rPr>
              <w:t>O</w:t>
            </w:r>
            <w:r w:rsidRPr="00F33B76">
              <w:rPr>
                <w:rFonts w:eastAsia="標楷體"/>
                <w:color w:val="000000" w:themeColor="text1"/>
                <w:spacing w:val="10"/>
                <w:sz w:val="32"/>
              </w:rPr>
              <w:t>市（縣）政府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ind w:firstLineChars="450" w:firstLine="1530"/>
              <w:rPr>
                <w:rFonts w:eastAsia="標楷體"/>
                <w:color w:val="000000" w:themeColor="text1"/>
                <w:spacing w:val="10"/>
                <w:sz w:val="32"/>
              </w:rPr>
            </w:pPr>
            <w:r w:rsidRPr="00F33B76">
              <w:rPr>
                <w:rFonts w:eastAsia="標楷體"/>
                <w:color w:val="000000" w:themeColor="text1"/>
                <w:spacing w:val="10"/>
                <w:sz w:val="32"/>
              </w:rPr>
              <w:t>執行單位：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</w:pP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</w:pP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計畫執行期程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</w:pP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中華民國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10</w:t>
            </w:r>
            <w:r w:rsidR="00280020"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7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年</w:t>
            </w:r>
            <w:r w:rsidRPr="00F33B76">
              <w:rPr>
                <w:rFonts w:eastAsia="標楷體" w:hint="eastAsia"/>
                <w:color w:val="000000" w:themeColor="text1"/>
                <w:spacing w:val="10"/>
                <w:sz w:val="40"/>
                <w:szCs w:val="40"/>
              </w:rPr>
              <w:t>2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月至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10</w:t>
            </w:r>
            <w:r w:rsidR="00280020"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8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年</w:t>
            </w:r>
            <w:r w:rsidRPr="00F33B76">
              <w:rPr>
                <w:rFonts w:eastAsia="標楷體" w:hint="eastAsia"/>
                <w:color w:val="000000" w:themeColor="text1"/>
                <w:spacing w:val="10"/>
                <w:sz w:val="40"/>
                <w:szCs w:val="40"/>
              </w:rPr>
              <w:t>1</w:t>
            </w:r>
            <w:r w:rsidRPr="00F33B76">
              <w:rPr>
                <w:rFonts w:eastAsia="標楷體"/>
                <w:color w:val="000000" w:themeColor="text1"/>
                <w:spacing w:val="10"/>
                <w:sz w:val="40"/>
                <w:szCs w:val="40"/>
              </w:rPr>
              <w:t>月</w:t>
            </w:r>
          </w:p>
          <w:p w:rsidR="006466B2" w:rsidRPr="00F33B76" w:rsidRDefault="006466B2" w:rsidP="00071F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</w:rPr>
            </w:pPr>
          </w:p>
        </w:tc>
      </w:tr>
    </w:tbl>
    <w:p w:rsidR="006466B2" w:rsidRPr="00F33B76" w:rsidRDefault="006466B2" w:rsidP="006466B2">
      <w:pPr>
        <w:pStyle w:val="2"/>
        <w:spacing w:line="360" w:lineRule="exact"/>
        <w:ind w:leftChars="0" w:left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6466B2" w:rsidRPr="00F33B76" w:rsidRDefault="006466B2" w:rsidP="006466B2">
      <w:pPr>
        <w:pStyle w:val="2"/>
        <w:spacing w:line="360" w:lineRule="exact"/>
        <w:ind w:left="987" w:hangingChars="181" w:hanging="50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  <w:sectPr w:rsidR="006466B2" w:rsidRPr="00F33B76" w:rsidSect="006F5852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466B2" w:rsidRPr="00F33B76" w:rsidRDefault="002827C9" w:rsidP="006466B2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pacing w:val="10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36"/>
          <w:szCs w:val="28"/>
        </w:rPr>
        <w:lastRenderedPageBreak/>
        <w:t>附件</w:t>
      </w:r>
      <w:r w:rsidR="00A67F6B">
        <w:rPr>
          <w:rFonts w:eastAsia="標楷體" w:hint="eastAsia"/>
          <w:b/>
          <w:color w:val="000000" w:themeColor="text1"/>
          <w:sz w:val="36"/>
          <w:szCs w:val="28"/>
        </w:rPr>
        <w:t>5</w:t>
      </w:r>
      <w:r>
        <w:rPr>
          <w:rFonts w:eastAsia="標楷體" w:hint="eastAsia"/>
          <w:b/>
          <w:color w:val="000000" w:themeColor="text1"/>
          <w:sz w:val="36"/>
          <w:szCs w:val="28"/>
        </w:rPr>
        <w:t>：</w:t>
      </w:r>
      <w:r w:rsidR="006466B2" w:rsidRPr="00F33B76">
        <w:rPr>
          <w:rFonts w:eastAsia="標楷體"/>
          <w:b/>
          <w:color w:val="000000" w:themeColor="text1"/>
          <w:sz w:val="36"/>
          <w:szCs w:val="28"/>
        </w:rPr>
        <w:t>基本資料</w:t>
      </w:r>
      <w:r w:rsidR="006466B2" w:rsidRPr="00F33B76">
        <w:rPr>
          <w:rFonts w:eastAsia="標楷體" w:hint="eastAsia"/>
          <w:b/>
          <w:color w:val="000000" w:themeColor="text1"/>
          <w:sz w:val="36"/>
          <w:szCs w:val="28"/>
        </w:rPr>
        <w:t>表</w:t>
      </w:r>
    </w:p>
    <w:tbl>
      <w:tblPr>
        <w:tblW w:w="913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421"/>
        <w:gridCol w:w="1842"/>
        <w:gridCol w:w="1418"/>
        <w:gridCol w:w="2654"/>
      </w:tblGrid>
      <w:tr w:rsidR="006466B2" w:rsidRPr="00F33B76" w:rsidTr="000A388D">
        <w:trPr>
          <w:cantSplit/>
          <w:trHeight w:val="764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縣市名稱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3E3A7E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所轄鄉鎮市區數</w:t>
            </w:r>
          </w:p>
        </w:tc>
        <w:tc>
          <w:tcPr>
            <w:tcW w:w="2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563"/>
        </w:trPr>
        <w:tc>
          <w:tcPr>
            <w:tcW w:w="804" w:type="dxa"/>
            <w:vMerge/>
            <w:tcBorders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縣市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總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人口數</w:t>
            </w:r>
          </w:p>
        </w:tc>
        <w:tc>
          <w:tcPr>
            <w:tcW w:w="1842" w:type="dxa"/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6B2" w:rsidRPr="00F33B76" w:rsidRDefault="006466B2" w:rsidP="0028002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280020"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07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擬辦理之鄉鎮市區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人口數</w:t>
            </w:r>
          </w:p>
        </w:tc>
        <w:tc>
          <w:tcPr>
            <w:tcW w:w="2654" w:type="dxa"/>
            <w:tcBorders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2401"/>
        </w:trPr>
        <w:tc>
          <w:tcPr>
            <w:tcW w:w="804" w:type="dxa"/>
            <w:vMerge/>
            <w:tcBorders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6466B2" w:rsidRPr="00F33B76" w:rsidRDefault="006466B2" w:rsidP="0028002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280020" w:rsidRPr="00F33B76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年已辦理之鄉鎮市區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B6327" w:rsidRPr="00F33B76" w:rsidRDefault="00BB6327" w:rsidP="003E3A7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共計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個</w:t>
            </w:r>
            <w:proofErr w:type="gramEnd"/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鄉鎮市區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66B2" w:rsidRPr="00F33B76" w:rsidRDefault="006466B2" w:rsidP="0028002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280020"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擬辦理之鄉鎮市區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8" w:space="0" w:color="auto"/>
            </w:tcBorders>
          </w:tcPr>
          <w:p w:rsidR="006466B2" w:rsidRPr="00F33B76" w:rsidRDefault="006466B2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B6327" w:rsidRPr="00F33B76" w:rsidRDefault="00BB6327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3E3A7E">
            <w:pPr>
              <w:spacing w:line="280" w:lineRule="exact"/>
              <w:ind w:rightChars="-34" w:right="-82"/>
              <w:rPr>
                <w:rFonts w:eastAsia="標楷體"/>
                <w:b/>
                <w:color w:val="000000" w:themeColor="text1"/>
                <w:sz w:val="22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共計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個</w:t>
            </w:r>
            <w:proofErr w:type="gramEnd"/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鄉鎮市區</w:t>
            </w:r>
          </w:p>
          <w:p w:rsidR="006466B2" w:rsidRPr="00F33B76" w:rsidRDefault="006466B2" w:rsidP="005F6FBC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F33B76">
              <w:rPr>
                <w:rFonts w:eastAsia="標楷體" w:hint="eastAsia"/>
                <w:color w:val="000000" w:themeColor="text1"/>
                <w:spacing w:val="-12"/>
                <w:sz w:val="28"/>
              </w:rPr>
              <w:t>（含原推動</w:t>
            </w:r>
            <w:r w:rsidR="00AF0973" w:rsidRPr="00F33B76">
              <w:rPr>
                <w:rFonts w:eastAsia="標楷體" w:hint="eastAsia"/>
                <w:color w:val="000000" w:themeColor="text1"/>
                <w:spacing w:val="-12"/>
                <w:sz w:val="28"/>
              </w:rPr>
              <w:t>區域</w:t>
            </w:r>
            <w:r w:rsidRPr="00F33B76">
              <w:rPr>
                <w:rFonts w:eastAsia="標楷體" w:hint="eastAsia"/>
                <w:color w:val="000000" w:themeColor="text1"/>
                <w:spacing w:val="-12"/>
                <w:sz w:val="28"/>
              </w:rPr>
              <w:t>及</w:t>
            </w:r>
            <w:r w:rsidRPr="00F33B76">
              <w:rPr>
                <w:rFonts w:eastAsia="標楷體" w:hint="eastAsia"/>
                <w:color w:val="000000" w:themeColor="text1"/>
                <w:spacing w:val="-12"/>
                <w:sz w:val="28"/>
              </w:rPr>
              <w:t>10</w:t>
            </w:r>
            <w:r w:rsidR="005F6FBC">
              <w:rPr>
                <w:rFonts w:eastAsia="標楷體"/>
                <w:color w:val="000000" w:themeColor="text1"/>
                <w:spacing w:val="-12"/>
                <w:sz w:val="28"/>
              </w:rPr>
              <w:t>7</w:t>
            </w:r>
            <w:r w:rsidRPr="00F33B76">
              <w:rPr>
                <w:rFonts w:eastAsia="標楷體" w:hint="eastAsia"/>
                <w:color w:val="000000" w:themeColor="text1"/>
                <w:spacing w:val="-12"/>
                <w:sz w:val="28"/>
              </w:rPr>
              <w:t>年新推動區域）</w:t>
            </w:r>
          </w:p>
        </w:tc>
      </w:tr>
      <w:tr w:rsidR="00BB6327" w:rsidRPr="00F33B76" w:rsidTr="000A388D">
        <w:trPr>
          <w:cantSplit/>
          <w:trHeight w:val="4236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6327" w:rsidRPr="00F33B76" w:rsidRDefault="00BB6327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  <w:vAlign w:val="center"/>
          </w:tcPr>
          <w:p w:rsidR="00BB6327" w:rsidRPr="00F33B76" w:rsidRDefault="00BB6327" w:rsidP="00BB632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縣市內各類終身學習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機構</w:t>
            </w:r>
          </w:p>
        </w:tc>
        <w:tc>
          <w:tcPr>
            <w:tcW w:w="59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6327" w:rsidRPr="00F33B76" w:rsidRDefault="00BB6327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社區大學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所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B6327" w:rsidRPr="00F33B76" w:rsidRDefault="00BB6327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樂齡學習中心：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所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B6327" w:rsidRPr="00F33B76" w:rsidRDefault="00BB6327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新住民學習中心：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所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B6327" w:rsidRPr="00F33B76" w:rsidRDefault="00BB6327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社區多功能學習中心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所</w:t>
            </w:r>
            <w:r w:rsidRPr="00F33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B6327" w:rsidRPr="00F33B76" w:rsidRDefault="00BB6327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公共圖書館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B6327" w:rsidRPr="00F33B76" w:rsidRDefault="00BB6327" w:rsidP="00BB6327">
            <w:pPr>
              <w:pStyle w:val="a7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國立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所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直轄市或縣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（市）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BB6327" w:rsidRPr="00F33B76" w:rsidRDefault="00BB6327" w:rsidP="00BB6327">
            <w:pPr>
              <w:pStyle w:val="a7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鄉、鎮、市立公共圖書館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B6327" w:rsidRPr="00F33B76" w:rsidRDefault="00280020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前述項目以外之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「</w:t>
            </w:r>
            <w:r w:rsidR="00BB6327"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社教機構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BB6327"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B6327" w:rsidRPr="00F33B76" w:rsidRDefault="00BB6327" w:rsidP="00BB6327">
            <w:pPr>
              <w:pStyle w:val="a7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國立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所、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直轄市或縣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（市）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所、</w:t>
            </w:r>
          </w:p>
          <w:p w:rsidR="00BB6327" w:rsidRPr="00F33B76" w:rsidRDefault="00BB6327" w:rsidP="00BB6327">
            <w:pPr>
              <w:pStyle w:val="a7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私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立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所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280020" w:rsidRPr="00F33B76" w:rsidRDefault="00280020" w:rsidP="00A00350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前述項目以外之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「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文化機構」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280020" w:rsidRPr="00F33B76" w:rsidRDefault="00280020" w:rsidP="00280020">
            <w:pPr>
              <w:pStyle w:val="a7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國立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所、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直轄市或縣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（市）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所、</w:t>
            </w:r>
          </w:p>
          <w:p w:rsidR="00280020" w:rsidRPr="00F33B76" w:rsidRDefault="00280020" w:rsidP="00280020">
            <w:pPr>
              <w:spacing w:line="400" w:lineRule="exact"/>
              <w:ind w:firstLineChars="150" w:firstLine="4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私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立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所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280020" w:rsidRPr="00F33B76" w:rsidRDefault="00280020" w:rsidP="00412338">
            <w:pPr>
              <w:spacing w:line="36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本欄</w:t>
            </w:r>
            <w:proofErr w:type="gramStart"/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所填係依</w:t>
            </w:r>
            <w:proofErr w:type="gramEnd"/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終身學習法第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條所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定義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之各類終身學習機構。</w:t>
            </w:r>
          </w:p>
        </w:tc>
      </w:tr>
      <w:tr w:rsidR="006466B2" w:rsidRPr="00F33B76" w:rsidTr="000A388D">
        <w:trPr>
          <w:cantSplit/>
          <w:trHeight w:val="563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縣市政府</w:t>
            </w: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主辦局處</w:t>
            </w:r>
            <w:r w:rsidRPr="00F33B76">
              <w:rPr>
                <w:rFonts w:eastAsia="標楷體" w:hint="eastAsia"/>
                <w:color w:val="000000" w:themeColor="text1"/>
                <w:szCs w:val="28"/>
              </w:rPr>
              <w:t>（全稱</w:t>
            </w:r>
            <w:r w:rsidRPr="00F33B76">
              <w:rPr>
                <w:rFonts w:eastAsia="標楷體"/>
                <w:color w:val="000000" w:themeColor="text1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處室單位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627"/>
        </w:trPr>
        <w:tc>
          <w:tcPr>
            <w:tcW w:w="804" w:type="dxa"/>
            <w:vMerge/>
            <w:tcBorders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2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承辦人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65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585"/>
        </w:trPr>
        <w:tc>
          <w:tcPr>
            <w:tcW w:w="804" w:type="dxa"/>
            <w:vMerge/>
            <w:tcBorders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2" w:space="0" w:color="auto"/>
            </w:tcBorders>
            <w:vAlign w:val="center"/>
          </w:tcPr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</w:p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公務傳真</w:t>
            </w:r>
          </w:p>
        </w:tc>
        <w:tc>
          <w:tcPr>
            <w:tcW w:w="265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552"/>
        </w:trPr>
        <w:tc>
          <w:tcPr>
            <w:tcW w:w="804" w:type="dxa"/>
            <w:vMerge/>
            <w:tcBorders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2" w:space="0" w:color="auto"/>
            </w:tcBorders>
            <w:vAlign w:val="center"/>
          </w:tcPr>
          <w:p w:rsidR="006466B2" w:rsidRPr="00F33B76" w:rsidRDefault="006466B2" w:rsidP="0041233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91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41233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410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466B2" w:rsidRPr="00F33B76" w:rsidRDefault="006466B2" w:rsidP="0041233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</w:p>
          <w:p w:rsidR="006466B2" w:rsidRPr="00F33B76" w:rsidRDefault="006466B2" w:rsidP="0041233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91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41233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708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執行</w:t>
            </w: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立案字號</w:t>
            </w:r>
          </w:p>
        </w:tc>
        <w:tc>
          <w:tcPr>
            <w:tcW w:w="2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683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負責人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842" w:type="dxa"/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聯絡人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654" w:type="dxa"/>
            <w:tcBorders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653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</w:p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9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619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</w:p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842" w:type="dxa"/>
          </w:tcPr>
          <w:p w:rsidR="006466B2" w:rsidRPr="00F33B76" w:rsidRDefault="006466B2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66B2" w:rsidRPr="00F33B76" w:rsidRDefault="006466B2" w:rsidP="00AF097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</w:t>
            </w:r>
            <w:r w:rsidRPr="00F33B76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654" w:type="dxa"/>
            <w:vMerge w:val="restart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618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  <w:vAlign w:val="center"/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28"/>
                <w:szCs w:val="28"/>
              </w:rPr>
              <w:t>公務傳真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466B2" w:rsidRPr="00F33B76" w:rsidRDefault="006466B2" w:rsidP="00071F7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320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縣市政府推薦理由</w:t>
            </w:r>
          </w:p>
        </w:tc>
      </w:tr>
      <w:tr w:rsidR="006466B2" w:rsidRPr="00F33B76" w:rsidTr="000A388D">
        <w:trPr>
          <w:cantSplit/>
          <w:trHeight w:val="1455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66B2" w:rsidRPr="00F33B76" w:rsidTr="000A388D">
        <w:trPr>
          <w:cantSplit/>
          <w:trHeight w:val="436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團隊簡介</w:t>
            </w:r>
          </w:p>
        </w:tc>
      </w:tr>
      <w:tr w:rsidR="006466B2" w:rsidRPr="00F33B76" w:rsidTr="000A388D">
        <w:trPr>
          <w:cantSplit/>
          <w:trHeight w:val="1485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33B76">
              <w:rPr>
                <w:rFonts w:eastAsia="標楷體"/>
                <w:color w:val="000000" w:themeColor="text1"/>
                <w:szCs w:val="28"/>
              </w:rPr>
              <w:t>（</w:t>
            </w:r>
            <w:proofErr w:type="gramEnd"/>
            <w:r w:rsidRPr="00F33B76">
              <w:rPr>
                <w:rFonts w:eastAsia="標楷體"/>
                <w:color w:val="000000" w:themeColor="text1"/>
                <w:szCs w:val="28"/>
              </w:rPr>
              <w:t>請就單位成立之背景、性質、任務、組織人員</w:t>
            </w:r>
            <w:r w:rsidRPr="00F33B76">
              <w:rPr>
                <w:rFonts w:eastAsia="標楷體" w:hint="eastAsia"/>
                <w:color w:val="000000" w:themeColor="text1"/>
                <w:szCs w:val="28"/>
              </w:rPr>
              <w:t>、推動終身學習相關經驗及其他相關資料</w:t>
            </w:r>
            <w:r w:rsidRPr="00F33B76">
              <w:rPr>
                <w:rFonts w:eastAsia="標楷體"/>
                <w:color w:val="000000" w:themeColor="text1"/>
                <w:szCs w:val="28"/>
              </w:rPr>
              <w:t>、</w:t>
            </w:r>
            <w:r w:rsidRPr="00F33B76">
              <w:rPr>
                <w:rFonts w:eastAsia="標楷體" w:hint="eastAsia"/>
                <w:color w:val="000000" w:themeColor="text1"/>
                <w:szCs w:val="28"/>
              </w:rPr>
              <w:t>結合推動學習型城市</w:t>
            </w:r>
            <w:r w:rsidRPr="00F33B76">
              <w:rPr>
                <w:rFonts w:eastAsia="標楷體"/>
                <w:color w:val="000000" w:themeColor="text1"/>
                <w:szCs w:val="28"/>
              </w:rPr>
              <w:t>計畫之原因說明等</w:t>
            </w:r>
            <w:r w:rsidRPr="00F33B76">
              <w:rPr>
                <w:rFonts w:eastAsia="標楷體" w:hint="eastAsia"/>
                <w:color w:val="000000" w:themeColor="text1"/>
                <w:szCs w:val="28"/>
              </w:rPr>
              <w:t>。</w:t>
            </w:r>
            <w:r w:rsidRPr="00F33B76">
              <w:rPr>
                <w:rFonts w:eastAsia="標楷體"/>
                <w:color w:val="000000" w:themeColor="text1"/>
                <w:szCs w:val="28"/>
              </w:rPr>
              <w:t>）</w:t>
            </w:r>
          </w:p>
        </w:tc>
      </w:tr>
      <w:tr w:rsidR="006466B2" w:rsidRPr="00F33B76" w:rsidTr="000A388D">
        <w:trPr>
          <w:cantSplit/>
          <w:trHeight w:val="389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過去</w:t>
            </w: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年內接受本部或其他部會補助情形</w:t>
            </w:r>
          </w:p>
        </w:tc>
      </w:tr>
      <w:tr w:rsidR="006466B2" w:rsidRPr="00F33B76" w:rsidTr="000A388D">
        <w:trPr>
          <w:cantSplit/>
          <w:trHeight w:val="1365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Cs w:val="28"/>
              </w:rPr>
              <w:t>（請詳列受補助計畫名稱、補助機關及補助金額，如無則免列）</w:t>
            </w:r>
          </w:p>
        </w:tc>
      </w:tr>
      <w:tr w:rsidR="006466B2" w:rsidRPr="00F33B76" w:rsidTr="000A388D">
        <w:trPr>
          <w:cantSplit/>
          <w:trHeight w:val="345"/>
        </w:trPr>
        <w:tc>
          <w:tcPr>
            <w:tcW w:w="804" w:type="dxa"/>
            <w:vMerge/>
            <w:tcBorders>
              <w:left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b/>
                <w:color w:val="000000" w:themeColor="text1"/>
                <w:sz w:val="28"/>
                <w:szCs w:val="28"/>
              </w:rPr>
              <w:t>推動終身學習之相關經驗</w:t>
            </w:r>
          </w:p>
        </w:tc>
      </w:tr>
      <w:tr w:rsidR="006466B2" w:rsidRPr="00F33B76" w:rsidTr="000A388D">
        <w:trPr>
          <w:cantSplit/>
          <w:trHeight w:val="816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66B2" w:rsidRPr="00F33B76" w:rsidRDefault="006466B2" w:rsidP="00071F7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3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466B2" w:rsidRPr="00F33B76" w:rsidRDefault="006466B2" w:rsidP="00071F79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/>
                <w:color w:val="000000" w:themeColor="text1"/>
                <w:szCs w:val="28"/>
              </w:rPr>
              <w:t>（如無相關經驗則免列）</w:t>
            </w:r>
          </w:p>
        </w:tc>
      </w:tr>
      <w:tr w:rsidR="003E3A7E" w:rsidRPr="00FD07AA" w:rsidTr="000A388D">
        <w:trPr>
          <w:cantSplit/>
          <w:trHeight w:val="341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A7E" w:rsidRPr="00FD07AA" w:rsidRDefault="003E3A7E" w:rsidP="003E3A7E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D07A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合作之大學校院</w:t>
            </w:r>
          </w:p>
        </w:tc>
        <w:tc>
          <w:tcPr>
            <w:tcW w:w="2421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3E3A7E" w:rsidRPr="00FD07AA" w:rsidRDefault="00FD07AA" w:rsidP="00FD07AA">
            <w:pPr>
              <w:spacing w:line="360" w:lineRule="exact"/>
              <w:ind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D07A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大學校院（含系所</w:t>
            </w:r>
            <w:r w:rsidRPr="00FD07AA">
              <w:rPr>
                <w:rFonts w:eastAsia="標楷體"/>
                <w:b/>
                <w:color w:val="000000" w:themeColor="text1"/>
                <w:sz w:val="28"/>
                <w:szCs w:val="28"/>
              </w:rPr>
              <w:t>）名稱</w:t>
            </w:r>
          </w:p>
        </w:tc>
        <w:tc>
          <w:tcPr>
            <w:tcW w:w="5914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E3A7E" w:rsidRPr="00FD07AA" w:rsidRDefault="00FD07AA" w:rsidP="00071F79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D07A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於本計畫中擔任角色及協助辦理事項</w:t>
            </w:r>
          </w:p>
        </w:tc>
      </w:tr>
      <w:tr w:rsidR="003E3A7E" w:rsidRPr="00F33B76" w:rsidTr="000A388D">
        <w:trPr>
          <w:cantSplit/>
          <w:trHeight w:val="1698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A7E" w:rsidRDefault="003E3A7E" w:rsidP="003E3A7E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E3A7E" w:rsidRPr="00F33B76" w:rsidRDefault="003E3A7E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14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A7E" w:rsidRPr="00F33B76" w:rsidRDefault="003E3A7E" w:rsidP="00071F7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A623F7" w:rsidRPr="00F33B76" w:rsidRDefault="00A623F7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1320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9"/>
      </w:tblGrid>
      <w:tr w:rsidR="008E72F8" w:rsidRPr="00F33B76" w:rsidTr="00344B3A">
        <w:trPr>
          <w:trHeight w:val="11215"/>
        </w:trPr>
        <w:tc>
          <w:tcPr>
            <w:tcW w:w="9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E72F8" w:rsidRPr="00F33B76" w:rsidRDefault="008E72F8" w:rsidP="00344B3A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52"/>
              </w:rPr>
            </w:pPr>
          </w:p>
          <w:p w:rsidR="008E72F8" w:rsidRPr="00F33B76" w:rsidRDefault="008E72F8" w:rsidP="00344B3A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52"/>
              </w:rPr>
            </w:pP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協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同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單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位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同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意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 xml:space="preserve"> </w:t>
            </w:r>
            <w:r w:rsidRPr="00F33B76">
              <w:rPr>
                <w:rFonts w:eastAsia="標楷體"/>
                <w:b/>
                <w:bCs/>
                <w:color w:val="000000" w:themeColor="text1"/>
                <w:sz w:val="52"/>
              </w:rPr>
              <w:t>書</w:t>
            </w:r>
          </w:p>
          <w:p w:rsidR="008E72F8" w:rsidRPr="00F33B76" w:rsidRDefault="008E72F8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52"/>
              </w:rPr>
            </w:pPr>
          </w:p>
          <w:p w:rsidR="008E72F8" w:rsidRPr="00F33B76" w:rsidRDefault="008E72F8" w:rsidP="00D64DBB">
            <w:pPr>
              <w:snapToGrid w:val="0"/>
              <w:spacing w:line="680" w:lineRule="exact"/>
              <w:ind w:firstLine="799"/>
              <w:jc w:val="both"/>
              <w:rPr>
                <w:rFonts w:eastAsia="標楷體"/>
                <w:color w:val="000000" w:themeColor="text1"/>
                <w:sz w:val="40"/>
              </w:rPr>
            </w:pPr>
            <w:r w:rsidRPr="00F33B76">
              <w:rPr>
                <w:rFonts w:eastAsia="標楷體"/>
                <w:color w:val="000000" w:themeColor="text1"/>
                <w:sz w:val="40"/>
              </w:rPr>
              <w:t>______________________________</w:t>
            </w:r>
            <w:r w:rsidRPr="00F33B76">
              <w:rPr>
                <w:rFonts w:eastAsia="標楷體"/>
                <w:color w:val="000000" w:themeColor="text1"/>
                <w:sz w:val="40"/>
              </w:rPr>
              <w:t>茲同意擔任</w:t>
            </w:r>
            <w:r w:rsidRPr="00F33B76">
              <w:rPr>
                <w:rFonts w:eastAsia="標楷體"/>
                <w:color w:val="000000" w:themeColor="text1"/>
                <w:sz w:val="40"/>
              </w:rPr>
              <w:t xml:space="preserve"> ____________</w:t>
            </w:r>
            <w:r w:rsidRPr="00F33B76">
              <w:rPr>
                <w:rFonts w:eastAsia="標楷體"/>
                <w:color w:val="000000" w:themeColor="text1"/>
                <w:sz w:val="40"/>
              </w:rPr>
              <w:t>縣（市）政府</w:t>
            </w:r>
            <w:r w:rsidRPr="00F33B76">
              <w:rPr>
                <w:rFonts w:eastAsia="標楷體"/>
                <w:color w:val="000000" w:themeColor="text1"/>
                <w:sz w:val="40"/>
              </w:rPr>
              <w:t>10</w:t>
            </w:r>
            <w:r w:rsidR="00280020" w:rsidRPr="00F33B76">
              <w:rPr>
                <w:rFonts w:eastAsia="標楷體"/>
                <w:color w:val="000000" w:themeColor="text1"/>
                <w:sz w:val="40"/>
              </w:rPr>
              <w:t>7</w:t>
            </w:r>
            <w:r w:rsidRPr="00F33B76">
              <w:rPr>
                <w:rFonts w:eastAsia="標楷體"/>
                <w:color w:val="000000" w:themeColor="text1"/>
                <w:sz w:val="40"/>
              </w:rPr>
              <w:t>年學習型城市之</w:t>
            </w:r>
            <w:r w:rsidRPr="00F33B76">
              <w:rPr>
                <w:rFonts w:eastAsia="標楷體"/>
                <w:color w:val="000000" w:themeColor="text1"/>
                <w:sz w:val="40"/>
                <w:u w:val="single"/>
              </w:rPr>
              <w:t>協同</w:t>
            </w:r>
            <w:r w:rsidRPr="00F33B76">
              <w:rPr>
                <w:rFonts w:eastAsia="標楷體"/>
                <w:color w:val="000000" w:themeColor="text1"/>
                <w:sz w:val="40"/>
              </w:rPr>
              <w:t>單位，並參與落實學習型城市相關工作。</w:t>
            </w:r>
          </w:p>
          <w:p w:rsidR="008E72F8" w:rsidRPr="00F33B76" w:rsidRDefault="008E72F8" w:rsidP="00D64DBB">
            <w:pPr>
              <w:snapToGrid w:val="0"/>
              <w:spacing w:line="680" w:lineRule="exact"/>
              <w:ind w:firstLineChars="900" w:firstLine="3600"/>
              <w:jc w:val="both"/>
              <w:rPr>
                <w:rFonts w:eastAsia="標楷體"/>
                <w:color w:val="000000" w:themeColor="text1"/>
                <w:sz w:val="40"/>
              </w:rPr>
            </w:pPr>
            <w:r w:rsidRPr="00F33B76">
              <w:rPr>
                <w:rFonts w:eastAsia="標楷體"/>
                <w:color w:val="000000" w:themeColor="text1"/>
                <w:sz w:val="40"/>
              </w:rPr>
              <w:t>此致</w:t>
            </w:r>
            <w:r w:rsidRPr="00F33B76">
              <w:rPr>
                <w:rFonts w:eastAsia="標楷體"/>
                <w:color w:val="000000" w:themeColor="text1"/>
                <w:sz w:val="40"/>
              </w:rPr>
              <w:t xml:space="preserve">        </w:t>
            </w:r>
            <w:r w:rsidRPr="00F33B76">
              <w:rPr>
                <w:rFonts w:eastAsia="標楷體"/>
                <w:color w:val="000000" w:themeColor="text1"/>
                <w:sz w:val="40"/>
              </w:rPr>
              <w:t>縣（市）政府</w:t>
            </w:r>
          </w:p>
          <w:p w:rsidR="008E72F8" w:rsidRPr="00F33B76" w:rsidRDefault="008E72F8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</w:p>
          <w:tbl>
            <w:tblPr>
              <w:tblW w:w="5634" w:type="dxa"/>
              <w:tblInd w:w="3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17"/>
            </w:tblGrid>
            <w:tr w:rsidR="008E72F8" w:rsidRPr="00F33B76" w:rsidTr="00344B3A">
              <w:tc>
                <w:tcPr>
                  <w:tcW w:w="281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2F8" w:rsidRPr="00F33B76" w:rsidRDefault="008E72F8" w:rsidP="00D966E9">
                  <w:pPr>
                    <w:framePr w:hSpace="180" w:wrap="around" w:hAnchor="margin" w:y="132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2"/>
                    </w:rPr>
                  </w:pPr>
                  <w:r w:rsidRPr="00F33B76">
                    <w:rPr>
                      <w:rFonts w:eastAsia="標楷體"/>
                      <w:color w:val="000000" w:themeColor="text1"/>
                      <w:sz w:val="32"/>
                    </w:rPr>
                    <w:t>單位章</w:t>
                  </w: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E72F8" w:rsidRPr="00F33B76" w:rsidRDefault="008E72F8" w:rsidP="00D966E9">
                  <w:pPr>
                    <w:framePr w:hSpace="180" w:wrap="around" w:hAnchor="margin" w:y="132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2"/>
                    </w:rPr>
                  </w:pPr>
                  <w:r w:rsidRPr="00F33B76">
                    <w:rPr>
                      <w:rFonts w:eastAsia="標楷體"/>
                      <w:color w:val="000000" w:themeColor="text1"/>
                      <w:sz w:val="32"/>
                    </w:rPr>
                    <w:t>單位負責人簽章</w:t>
                  </w:r>
                </w:p>
              </w:tc>
            </w:tr>
            <w:tr w:rsidR="008E72F8" w:rsidRPr="00F33B76" w:rsidTr="00344B3A">
              <w:trPr>
                <w:trHeight w:val="1699"/>
              </w:trPr>
              <w:tc>
                <w:tcPr>
                  <w:tcW w:w="2817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72F8" w:rsidRPr="00F33B76" w:rsidRDefault="008E72F8" w:rsidP="00D966E9">
                  <w:pPr>
                    <w:framePr w:hSpace="180" w:wrap="around" w:hAnchor="margin" w:y="1320"/>
                    <w:snapToGrid w:val="0"/>
                    <w:jc w:val="both"/>
                    <w:rPr>
                      <w:rFonts w:eastAsia="標楷體"/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72F8" w:rsidRPr="00F33B76" w:rsidRDefault="008E72F8" w:rsidP="00D966E9">
                  <w:pPr>
                    <w:framePr w:hSpace="180" w:wrap="around" w:hAnchor="margin" w:y="1320"/>
                    <w:snapToGrid w:val="0"/>
                    <w:jc w:val="both"/>
                    <w:rPr>
                      <w:rFonts w:eastAsia="標楷體"/>
                      <w:color w:val="000000" w:themeColor="text1"/>
                      <w:sz w:val="32"/>
                    </w:rPr>
                  </w:pPr>
                </w:p>
              </w:tc>
            </w:tr>
          </w:tbl>
          <w:p w:rsidR="008E72F8" w:rsidRPr="00F33B76" w:rsidRDefault="008E72F8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73D89" w:rsidRPr="00F33B76" w:rsidRDefault="00D73D89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73D89" w:rsidRPr="00F33B76" w:rsidRDefault="00D64DBB" w:rsidP="00D64DBB">
            <w:pPr>
              <w:snapToGrid w:val="0"/>
              <w:ind w:firstLineChars="100" w:firstLine="3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3B76">
              <w:rPr>
                <w:rFonts w:eastAsia="標楷體" w:hint="eastAsia"/>
                <w:color w:val="000000" w:themeColor="text1"/>
                <w:sz w:val="32"/>
                <w:szCs w:val="32"/>
              </w:rPr>
              <w:t>單位名稱：</w:t>
            </w:r>
          </w:p>
          <w:p w:rsidR="008E72F8" w:rsidRPr="00F33B76" w:rsidRDefault="00D73D89" w:rsidP="00D73D89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33B76">
              <w:rPr>
                <w:rFonts w:eastAsia="標楷體" w:hint="eastAsia"/>
                <w:color w:val="000000" w:themeColor="text1"/>
                <w:sz w:val="32"/>
                <w:szCs w:val="32"/>
              </w:rPr>
              <w:t>單位聯絡</w:t>
            </w:r>
            <w:r w:rsidR="008E72F8" w:rsidRPr="00F33B76">
              <w:rPr>
                <w:rFonts w:eastAsia="標楷體"/>
                <w:color w:val="000000" w:themeColor="text1"/>
                <w:sz w:val="32"/>
                <w:szCs w:val="32"/>
              </w:rPr>
              <w:t>電話：</w:t>
            </w:r>
          </w:p>
          <w:p w:rsidR="00D73D89" w:rsidRPr="00F33B76" w:rsidRDefault="00D73D89" w:rsidP="00D73D89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33B76">
              <w:rPr>
                <w:rFonts w:eastAsia="標楷體" w:hint="eastAsia"/>
                <w:color w:val="000000" w:themeColor="text1"/>
                <w:sz w:val="32"/>
                <w:szCs w:val="32"/>
              </w:rPr>
              <w:t>單位</w:t>
            </w:r>
            <w:r w:rsidR="008E72F8" w:rsidRPr="00F33B76">
              <w:rPr>
                <w:rFonts w:eastAsia="標楷體"/>
                <w:color w:val="000000" w:themeColor="text1"/>
                <w:sz w:val="32"/>
                <w:szCs w:val="32"/>
              </w:rPr>
              <w:t>通訊地址：</w:t>
            </w:r>
          </w:p>
          <w:p w:rsidR="008E72F8" w:rsidRPr="00F33B76" w:rsidRDefault="00D73D89" w:rsidP="00D73D89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33B76">
              <w:rPr>
                <w:rFonts w:eastAsia="標楷體" w:hint="eastAsia"/>
                <w:color w:val="000000" w:themeColor="text1"/>
                <w:sz w:val="32"/>
                <w:szCs w:val="32"/>
              </w:rPr>
              <w:t>公務</w:t>
            </w:r>
            <w:r w:rsidRPr="00F33B76">
              <w:rPr>
                <w:rFonts w:eastAsia="標楷體" w:hint="eastAsia"/>
                <w:color w:val="000000" w:themeColor="text1"/>
                <w:sz w:val="32"/>
                <w:szCs w:val="32"/>
              </w:rPr>
              <w:t>E</w:t>
            </w:r>
            <w:r w:rsidRPr="00F33B76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="008E72F8" w:rsidRPr="00F33B76">
              <w:rPr>
                <w:rFonts w:eastAsia="標楷體"/>
                <w:color w:val="000000" w:themeColor="text1"/>
                <w:sz w:val="32"/>
                <w:szCs w:val="32"/>
              </w:rPr>
              <w:t>MAIL</w:t>
            </w:r>
            <w:r w:rsidR="008E72F8" w:rsidRPr="00F33B76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  <w:p w:rsidR="008E72F8" w:rsidRPr="00F33B76" w:rsidRDefault="008E72F8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</w:p>
          <w:p w:rsidR="008E72F8" w:rsidRPr="00F33B76" w:rsidRDefault="008E72F8" w:rsidP="00344B3A">
            <w:pPr>
              <w:snapToGrid w:val="0"/>
              <w:jc w:val="center"/>
              <w:rPr>
                <w:rFonts w:eastAsia="標楷體"/>
                <w:color w:val="000000" w:themeColor="text1"/>
                <w:sz w:val="40"/>
              </w:rPr>
            </w:pPr>
            <w:r w:rsidRPr="00F33B76">
              <w:rPr>
                <w:rFonts w:eastAsia="標楷體"/>
                <w:color w:val="000000" w:themeColor="text1"/>
                <w:sz w:val="40"/>
              </w:rPr>
              <w:t>中華民國</w:t>
            </w:r>
            <w:r w:rsidR="00280020" w:rsidRPr="00F33B76">
              <w:rPr>
                <w:rFonts w:eastAsia="標楷體"/>
                <w:color w:val="000000" w:themeColor="text1"/>
                <w:sz w:val="40"/>
              </w:rPr>
              <w:t xml:space="preserve">    </w:t>
            </w:r>
            <w:r w:rsidRPr="00F33B76">
              <w:rPr>
                <w:rFonts w:eastAsia="標楷體"/>
                <w:color w:val="000000" w:themeColor="text1"/>
                <w:sz w:val="40"/>
              </w:rPr>
              <w:t>年</w:t>
            </w:r>
            <w:r w:rsidR="00D73D89" w:rsidRPr="00F33B76">
              <w:rPr>
                <w:rFonts w:eastAsia="標楷體"/>
                <w:color w:val="000000" w:themeColor="text1"/>
                <w:sz w:val="40"/>
              </w:rPr>
              <w:t xml:space="preserve">  </w:t>
            </w:r>
            <w:r w:rsidRPr="00F33B76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40"/>
              </w:rPr>
              <w:t>月</w:t>
            </w:r>
            <w:r w:rsidR="00D73D89" w:rsidRPr="00F33B76">
              <w:rPr>
                <w:rFonts w:eastAsia="標楷體"/>
                <w:color w:val="000000" w:themeColor="text1"/>
                <w:sz w:val="40"/>
              </w:rPr>
              <w:t xml:space="preserve">   </w:t>
            </w:r>
            <w:r w:rsidRPr="00F33B76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33B76">
              <w:rPr>
                <w:rFonts w:eastAsia="標楷體"/>
                <w:color w:val="000000" w:themeColor="text1"/>
                <w:sz w:val="40"/>
              </w:rPr>
              <w:t>日</w:t>
            </w:r>
          </w:p>
          <w:p w:rsidR="008E72F8" w:rsidRPr="00F33B76" w:rsidRDefault="008E72F8" w:rsidP="00344B3A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</w:p>
        </w:tc>
      </w:tr>
    </w:tbl>
    <w:p w:rsidR="008E72F8" w:rsidRPr="00F33B76" w:rsidRDefault="007978AD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33B76"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-191770</wp:posOffset>
                </wp:positionV>
                <wp:extent cx="883920" cy="48006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B8D" w:rsidRPr="00412CFB" w:rsidRDefault="007D7B8D" w:rsidP="00412CFB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 w:rsidRPr="00412CFB"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7.5pt;margin-top:-15.1pt;width:69.6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" stroked="f">
                <v:textbox>
                  <w:txbxContent>
                    <w:p w:rsidR="007D7B8D" w:rsidRPr="00412CFB" w:rsidRDefault="007D7B8D" w:rsidP="00412CFB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 w:rsidRPr="00412CFB">
                        <w:rPr>
                          <w:rFonts w:eastAsia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8E72F8" w:rsidRPr="00F33B76" w:rsidRDefault="008E72F8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8E72F8" w:rsidRPr="00F33B76" w:rsidSect="00344B3A"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4F" w:rsidRDefault="00C2344F" w:rsidP="002E5C0C">
      <w:r>
        <w:separator/>
      </w:r>
    </w:p>
  </w:endnote>
  <w:endnote w:type="continuationSeparator" w:id="0">
    <w:p w:rsidR="00C2344F" w:rsidRDefault="00C2344F" w:rsidP="002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98750"/>
      <w:docPartObj>
        <w:docPartGallery w:val="Page Numbers (Bottom of Page)"/>
        <w:docPartUnique/>
      </w:docPartObj>
    </w:sdtPr>
    <w:sdtEndPr/>
    <w:sdtContent>
      <w:p w:rsidR="007D7B8D" w:rsidRDefault="007D7B8D" w:rsidP="00084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C1" w:rsidRPr="00EE47C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8D" w:rsidRDefault="007D7B8D" w:rsidP="00D220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B8D" w:rsidRDefault="007D7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8D" w:rsidRDefault="007D7B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47C1" w:rsidRPr="00EE47C1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7D7B8D" w:rsidRDefault="007D7B8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8D" w:rsidRDefault="007D7B8D">
    <w:pPr>
      <w:pStyle w:val="a5"/>
    </w:pPr>
  </w:p>
  <w:p w:rsidR="007D7B8D" w:rsidRDefault="007D7B8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00333"/>
      <w:docPartObj>
        <w:docPartGallery w:val="Page Numbers (Bottom of Page)"/>
        <w:docPartUnique/>
      </w:docPartObj>
    </w:sdtPr>
    <w:sdtEndPr/>
    <w:sdtContent>
      <w:p w:rsidR="007D7B8D" w:rsidRDefault="007D7B8D" w:rsidP="00084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C1" w:rsidRPr="00EE47C1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4F" w:rsidRDefault="00C2344F" w:rsidP="002E5C0C">
      <w:r>
        <w:separator/>
      </w:r>
    </w:p>
  </w:footnote>
  <w:footnote w:type="continuationSeparator" w:id="0">
    <w:p w:rsidR="00C2344F" w:rsidRDefault="00C2344F" w:rsidP="002E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AD2"/>
    <w:multiLevelType w:val="hybridMultilevel"/>
    <w:tmpl w:val="E5D84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CA2332"/>
    <w:multiLevelType w:val="multilevel"/>
    <w:tmpl w:val="2E26D22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B316C"/>
    <w:multiLevelType w:val="multilevel"/>
    <w:tmpl w:val="1D22230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1E6A67"/>
    <w:multiLevelType w:val="hybridMultilevel"/>
    <w:tmpl w:val="C41263A4"/>
    <w:lvl w:ilvl="0" w:tplc="EC12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37572"/>
    <w:multiLevelType w:val="hybridMultilevel"/>
    <w:tmpl w:val="816A4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42267F"/>
    <w:multiLevelType w:val="multilevel"/>
    <w:tmpl w:val="45924B2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D91FB2"/>
    <w:multiLevelType w:val="multilevel"/>
    <w:tmpl w:val="3F0646F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012959"/>
    <w:multiLevelType w:val="hybridMultilevel"/>
    <w:tmpl w:val="A3D01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C"/>
    <w:rsid w:val="00003462"/>
    <w:rsid w:val="00010182"/>
    <w:rsid w:val="00015217"/>
    <w:rsid w:val="000236CC"/>
    <w:rsid w:val="00024FF5"/>
    <w:rsid w:val="00026F54"/>
    <w:rsid w:val="00042283"/>
    <w:rsid w:val="00045E5F"/>
    <w:rsid w:val="00061DBF"/>
    <w:rsid w:val="00066EF4"/>
    <w:rsid w:val="00071F79"/>
    <w:rsid w:val="0007303D"/>
    <w:rsid w:val="00082E08"/>
    <w:rsid w:val="00084982"/>
    <w:rsid w:val="00092EB6"/>
    <w:rsid w:val="00096425"/>
    <w:rsid w:val="000A388D"/>
    <w:rsid w:val="000B37C3"/>
    <w:rsid w:val="000B673E"/>
    <w:rsid w:val="000D1237"/>
    <w:rsid w:val="000D69F7"/>
    <w:rsid w:val="00100F06"/>
    <w:rsid w:val="00102D78"/>
    <w:rsid w:val="001034A4"/>
    <w:rsid w:val="00122056"/>
    <w:rsid w:val="0012616E"/>
    <w:rsid w:val="0013510E"/>
    <w:rsid w:val="00137725"/>
    <w:rsid w:val="001470E6"/>
    <w:rsid w:val="00152171"/>
    <w:rsid w:val="00152E5E"/>
    <w:rsid w:val="001655FE"/>
    <w:rsid w:val="001743F1"/>
    <w:rsid w:val="00177295"/>
    <w:rsid w:val="00181B68"/>
    <w:rsid w:val="00182559"/>
    <w:rsid w:val="00183668"/>
    <w:rsid w:val="0019058C"/>
    <w:rsid w:val="001A030C"/>
    <w:rsid w:val="001A04DD"/>
    <w:rsid w:val="001A2C98"/>
    <w:rsid w:val="001A3726"/>
    <w:rsid w:val="001A561D"/>
    <w:rsid w:val="001A6CEB"/>
    <w:rsid w:val="001C2DDA"/>
    <w:rsid w:val="001C783F"/>
    <w:rsid w:val="001E1545"/>
    <w:rsid w:val="001E2418"/>
    <w:rsid w:val="001E441F"/>
    <w:rsid w:val="002065FF"/>
    <w:rsid w:val="00206D91"/>
    <w:rsid w:val="00207323"/>
    <w:rsid w:val="00210FFC"/>
    <w:rsid w:val="0022152D"/>
    <w:rsid w:val="00233AEF"/>
    <w:rsid w:val="00240B6E"/>
    <w:rsid w:val="00244D24"/>
    <w:rsid w:val="00256916"/>
    <w:rsid w:val="002620F4"/>
    <w:rsid w:val="0026519D"/>
    <w:rsid w:val="0027070C"/>
    <w:rsid w:val="0027748E"/>
    <w:rsid w:val="00280020"/>
    <w:rsid w:val="002827C9"/>
    <w:rsid w:val="00282ED8"/>
    <w:rsid w:val="00286016"/>
    <w:rsid w:val="002A3D9D"/>
    <w:rsid w:val="002B1B4A"/>
    <w:rsid w:val="002B4D93"/>
    <w:rsid w:val="002B6437"/>
    <w:rsid w:val="002C20EB"/>
    <w:rsid w:val="002C3067"/>
    <w:rsid w:val="002C33AF"/>
    <w:rsid w:val="002C5468"/>
    <w:rsid w:val="002C6809"/>
    <w:rsid w:val="002D0824"/>
    <w:rsid w:val="002E5C0C"/>
    <w:rsid w:val="002F338D"/>
    <w:rsid w:val="00302ACD"/>
    <w:rsid w:val="00304B67"/>
    <w:rsid w:val="0030555E"/>
    <w:rsid w:val="003137E9"/>
    <w:rsid w:val="00331FFF"/>
    <w:rsid w:val="0033682C"/>
    <w:rsid w:val="00344B3A"/>
    <w:rsid w:val="00346CA6"/>
    <w:rsid w:val="00351E92"/>
    <w:rsid w:val="00356F0D"/>
    <w:rsid w:val="00363C58"/>
    <w:rsid w:val="00373A98"/>
    <w:rsid w:val="00385C2E"/>
    <w:rsid w:val="00386F96"/>
    <w:rsid w:val="00392ED0"/>
    <w:rsid w:val="003A207A"/>
    <w:rsid w:val="003B0511"/>
    <w:rsid w:val="003B7F47"/>
    <w:rsid w:val="003C5885"/>
    <w:rsid w:val="003E3A7E"/>
    <w:rsid w:val="003F0402"/>
    <w:rsid w:val="003F42DE"/>
    <w:rsid w:val="00401114"/>
    <w:rsid w:val="00406CA9"/>
    <w:rsid w:val="00412338"/>
    <w:rsid w:val="00412CFB"/>
    <w:rsid w:val="00420992"/>
    <w:rsid w:val="0042568B"/>
    <w:rsid w:val="00432526"/>
    <w:rsid w:val="00437B2A"/>
    <w:rsid w:val="00437F43"/>
    <w:rsid w:val="0044014C"/>
    <w:rsid w:val="0045323D"/>
    <w:rsid w:val="00470783"/>
    <w:rsid w:val="00477BAC"/>
    <w:rsid w:val="00495613"/>
    <w:rsid w:val="00496A58"/>
    <w:rsid w:val="004B2261"/>
    <w:rsid w:val="004B30D8"/>
    <w:rsid w:val="004D5827"/>
    <w:rsid w:val="004F1BD2"/>
    <w:rsid w:val="004F202D"/>
    <w:rsid w:val="004F47E8"/>
    <w:rsid w:val="004F6A05"/>
    <w:rsid w:val="00501095"/>
    <w:rsid w:val="00511C22"/>
    <w:rsid w:val="00517977"/>
    <w:rsid w:val="0053769A"/>
    <w:rsid w:val="0055146A"/>
    <w:rsid w:val="00554EB9"/>
    <w:rsid w:val="00555070"/>
    <w:rsid w:val="0055607C"/>
    <w:rsid w:val="0055639C"/>
    <w:rsid w:val="00573C11"/>
    <w:rsid w:val="00574DC2"/>
    <w:rsid w:val="005A4C01"/>
    <w:rsid w:val="005F02B4"/>
    <w:rsid w:val="005F590B"/>
    <w:rsid w:val="005F6FBC"/>
    <w:rsid w:val="0060453D"/>
    <w:rsid w:val="00616DF1"/>
    <w:rsid w:val="00621C78"/>
    <w:rsid w:val="0062595D"/>
    <w:rsid w:val="00626704"/>
    <w:rsid w:val="006466B2"/>
    <w:rsid w:val="006525CC"/>
    <w:rsid w:val="00664693"/>
    <w:rsid w:val="00665654"/>
    <w:rsid w:val="00670853"/>
    <w:rsid w:val="00670AEA"/>
    <w:rsid w:val="00687798"/>
    <w:rsid w:val="00692A0A"/>
    <w:rsid w:val="006A2B25"/>
    <w:rsid w:val="006B2C4B"/>
    <w:rsid w:val="006B4B01"/>
    <w:rsid w:val="006B69E0"/>
    <w:rsid w:val="006B7A5D"/>
    <w:rsid w:val="006D3B80"/>
    <w:rsid w:val="006E1A3E"/>
    <w:rsid w:val="006E76D3"/>
    <w:rsid w:val="006F2A28"/>
    <w:rsid w:val="006F5852"/>
    <w:rsid w:val="007063E7"/>
    <w:rsid w:val="00722F79"/>
    <w:rsid w:val="00727B6D"/>
    <w:rsid w:val="007353AA"/>
    <w:rsid w:val="00747500"/>
    <w:rsid w:val="0076219A"/>
    <w:rsid w:val="0077530D"/>
    <w:rsid w:val="00784117"/>
    <w:rsid w:val="007963C1"/>
    <w:rsid w:val="007978AD"/>
    <w:rsid w:val="007A0C88"/>
    <w:rsid w:val="007B129D"/>
    <w:rsid w:val="007B2755"/>
    <w:rsid w:val="007D7B8D"/>
    <w:rsid w:val="007E1DDC"/>
    <w:rsid w:val="007E54CF"/>
    <w:rsid w:val="007E732D"/>
    <w:rsid w:val="008154D9"/>
    <w:rsid w:val="008261D0"/>
    <w:rsid w:val="008469D5"/>
    <w:rsid w:val="0086100C"/>
    <w:rsid w:val="00861F2C"/>
    <w:rsid w:val="00884560"/>
    <w:rsid w:val="00885575"/>
    <w:rsid w:val="00887173"/>
    <w:rsid w:val="00887E9D"/>
    <w:rsid w:val="008A7C4C"/>
    <w:rsid w:val="008D0932"/>
    <w:rsid w:val="008D5B12"/>
    <w:rsid w:val="008E72F8"/>
    <w:rsid w:val="008E7E9A"/>
    <w:rsid w:val="008F0F04"/>
    <w:rsid w:val="00906BA2"/>
    <w:rsid w:val="00912AE7"/>
    <w:rsid w:val="009151C3"/>
    <w:rsid w:val="0092182E"/>
    <w:rsid w:val="0094195C"/>
    <w:rsid w:val="00942ACD"/>
    <w:rsid w:val="00942C7C"/>
    <w:rsid w:val="00955FC5"/>
    <w:rsid w:val="00966550"/>
    <w:rsid w:val="0096794E"/>
    <w:rsid w:val="00985FFC"/>
    <w:rsid w:val="009862F2"/>
    <w:rsid w:val="00990A59"/>
    <w:rsid w:val="00996A88"/>
    <w:rsid w:val="009B5227"/>
    <w:rsid w:val="009C0155"/>
    <w:rsid w:val="009F1A9A"/>
    <w:rsid w:val="00A00350"/>
    <w:rsid w:val="00A10F02"/>
    <w:rsid w:val="00A12F85"/>
    <w:rsid w:val="00A151AF"/>
    <w:rsid w:val="00A167AD"/>
    <w:rsid w:val="00A47DFD"/>
    <w:rsid w:val="00A623F7"/>
    <w:rsid w:val="00A67F6B"/>
    <w:rsid w:val="00A72638"/>
    <w:rsid w:val="00A97D83"/>
    <w:rsid w:val="00AB0FA2"/>
    <w:rsid w:val="00AB7C04"/>
    <w:rsid w:val="00AC2C74"/>
    <w:rsid w:val="00AC44F8"/>
    <w:rsid w:val="00AD0C48"/>
    <w:rsid w:val="00AD16B7"/>
    <w:rsid w:val="00AD3598"/>
    <w:rsid w:val="00AD56F5"/>
    <w:rsid w:val="00AE1907"/>
    <w:rsid w:val="00AE45E6"/>
    <w:rsid w:val="00AF0973"/>
    <w:rsid w:val="00AF1A55"/>
    <w:rsid w:val="00AF21BB"/>
    <w:rsid w:val="00B267D5"/>
    <w:rsid w:val="00B4322D"/>
    <w:rsid w:val="00B75C2C"/>
    <w:rsid w:val="00B92400"/>
    <w:rsid w:val="00B97C36"/>
    <w:rsid w:val="00BA2D33"/>
    <w:rsid w:val="00BA3828"/>
    <w:rsid w:val="00BB19C0"/>
    <w:rsid w:val="00BB292D"/>
    <w:rsid w:val="00BB536E"/>
    <w:rsid w:val="00BB6327"/>
    <w:rsid w:val="00BB6DE1"/>
    <w:rsid w:val="00BB7DDD"/>
    <w:rsid w:val="00BC2B5B"/>
    <w:rsid w:val="00BC39DA"/>
    <w:rsid w:val="00BC629F"/>
    <w:rsid w:val="00BD5940"/>
    <w:rsid w:val="00BE4A85"/>
    <w:rsid w:val="00BF4768"/>
    <w:rsid w:val="00C047C1"/>
    <w:rsid w:val="00C07228"/>
    <w:rsid w:val="00C13B36"/>
    <w:rsid w:val="00C16FDB"/>
    <w:rsid w:val="00C2344F"/>
    <w:rsid w:val="00C53979"/>
    <w:rsid w:val="00C6249D"/>
    <w:rsid w:val="00C677A6"/>
    <w:rsid w:val="00C72F34"/>
    <w:rsid w:val="00C85811"/>
    <w:rsid w:val="00C931A6"/>
    <w:rsid w:val="00C948AC"/>
    <w:rsid w:val="00C9505E"/>
    <w:rsid w:val="00C973C0"/>
    <w:rsid w:val="00CA0DFE"/>
    <w:rsid w:val="00CA7905"/>
    <w:rsid w:val="00CB7BE6"/>
    <w:rsid w:val="00CF2BF2"/>
    <w:rsid w:val="00CF2EF1"/>
    <w:rsid w:val="00D04FCE"/>
    <w:rsid w:val="00D119CB"/>
    <w:rsid w:val="00D220BF"/>
    <w:rsid w:val="00D40F37"/>
    <w:rsid w:val="00D448A8"/>
    <w:rsid w:val="00D611C7"/>
    <w:rsid w:val="00D64DBB"/>
    <w:rsid w:val="00D73D89"/>
    <w:rsid w:val="00D80731"/>
    <w:rsid w:val="00D966E9"/>
    <w:rsid w:val="00DB05D5"/>
    <w:rsid w:val="00DC2C8A"/>
    <w:rsid w:val="00DC323C"/>
    <w:rsid w:val="00DD14F8"/>
    <w:rsid w:val="00DE5400"/>
    <w:rsid w:val="00E0092D"/>
    <w:rsid w:val="00E02A44"/>
    <w:rsid w:val="00E22A95"/>
    <w:rsid w:val="00E27D4E"/>
    <w:rsid w:val="00E44E57"/>
    <w:rsid w:val="00E50E5F"/>
    <w:rsid w:val="00E50F62"/>
    <w:rsid w:val="00E54DB4"/>
    <w:rsid w:val="00E75F40"/>
    <w:rsid w:val="00E76560"/>
    <w:rsid w:val="00E76C28"/>
    <w:rsid w:val="00E91D3F"/>
    <w:rsid w:val="00E92DC9"/>
    <w:rsid w:val="00E93DA2"/>
    <w:rsid w:val="00EA042D"/>
    <w:rsid w:val="00EA1F78"/>
    <w:rsid w:val="00EB0AAA"/>
    <w:rsid w:val="00EC15CF"/>
    <w:rsid w:val="00EC3761"/>
    <w:rsid w:val="00EC590A"/>
    <w:rsid w:val="00ED1937"/>
    <w:rsid w:val="00EE0F73"/>
    <w:rsid w:val="00EE47C1"/>
    <w:rsid w:val="00F0134F"/>
    <w:rsid w:val="00F11494"/>
    <w:rsid w:val="00F116BD"/>
    <w:rsid w:val="00F16209"/>
    <w:rsid w:val="00F23B45"/>
    <w:rsid w:val="00F33B76"/>
    <w:rsid w:val="00F3576F"/>
    <w:rsid w:val="00F53998"/>
    <w:rsid w:val="00F56948"/>
    <w:rsid w:val="00F61EA2"/>
    <w:rsid w:val="00F73894"/>
    <w:rsid w:val="00F77B48"/>
    <w:rsid w:val="00F914D0"/>
    <w:rsid w:val="00F945E1"/>
    <w:rsid w:val="00FA21E0"/>
    <w:rsid w:val="00FA7777"/>
    <w:rsid w:val="00FC2494"/>
    <w:rsid w:val="00FD07AA"/>
    <w:rsid w:val="00FE7841"/>
    <w:rsid w:val="00FF44F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764D1-A904-4584-B747-639549FF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AC"/>
    <w:pPr>
      <w:widowControl w:val="0"/>
    </w:pPr>
  </w:style>
  <w:style w:type="paragraph" w:styleId="1">
    <w:name w:val="heading 1"/>
    <w:basedOn w:val="a"/>
    <w:link w:val="10"/>
    <w:uiPriority w:val="9"/>
    <w:qFormat/>
    <w:rsid w:val="00D40F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8"/>
    <w:basedOn w:val="a1"/>
    <w:rsid w:val="002E5C0C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</w:tblPr>
  </w:style>
  <w:style w:type="table" w:customStyle="1" w:styleId="100">
    <w:name w:val="10"/>
    <w:basedOn w:val="a1"/>
    <w:rsid w:val="002E5C0C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2E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C0C"/>
    <w:rPr>
      <w:sz w:val="20"/>
      <w:szCs w:val="20"/>
    </w:rPr>
  </w:style>
  <w:style w:type="table" w:customStyle="1" w:styleId="5">
    <w:name w:val="5"/>
    <w:basedOn w:val="a1"/>
    <w:rsid w:val="004F6A05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</w:tblPr>
  </w:style>
  <w:style w:type="table" w:customStyle="1" w:styleId="7">
    <w:name w:val="7"/>
    <w:basedOn w:val="a1"/>
    <w:rsid w:val="004F6A05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0D1237"/>
    <w:pPr>
      <w:ind w:leftChars="200" w:left="480"/>
    </w:pPr>
  </w:style>
  <w:style w:type="paragraph" w:customStyle="1" w:styleId="11">
    <w:name w:val="清單段落1"/>
    <w:basedOn w:val="a"/>
    <w:uiPriority w:val="34"/>
    <w:qFormat/>
    <w:rsid w:val="000D1237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54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A623F7"/>
  </w:style>
  <w:style w:type="paragraph" w:customStyle="1" w:styleId="2">
    <w:name w:val="清單段落2"/>
    <w:basedOn w:val="a"/>
    <w:uiPriority w:val="34"/>
    <w:qFormat/>
    <w:rsid w:val="00A623F7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Note Heading"/>
    <w:basedOn w:val="a"/>
    <w:next w:val="a"/>
    <w:link w:val="ac"/>
    <w:uiPriority w:val="99"/>
    <w:rsid w:val="00A623F7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623F7"/>
    <w:rPr>
      <w:rFonts w:ascii="標楷體" w:eastAsia="標楷體" w:hAnsi="標楷體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44B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C01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C0155"/>
    <w:rPr>
      <w:rFonts w:ascii="細明體" w:eastAsia="細明體" w:hAnsi="細明體" w:cs="細明體"/>
      <w:kern w:val="0"/>
      <w:szCs w:val="24"/>
    </w:rPr>
  </w:style>
  <w:style w:type="paragraph" w:customStyle="1" w:styleId="3">
    <w:name w:val="清單段落3"/>
    <w:basedOn w:val="a"/>
    <w:uiPriority w:val="34"/>
    <w:qFormat/>
    <w:rsid w:val="00F914D0"/>
    <w:pPr>
      <w:ind w:leftChars="200" w:left="48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D40F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8E7E9A"/>
    <w:rPr>
      <w:i/>
      <w:iCs/>
    </w:rPr>
  </w:style>
  <w:style w:type="table" w:styleId="af">
    <w:name w:val="Table Grid"/>
    <w:basedOn w:val="a1"/>
    <w:uiPriority w:val="39"/>
    <w:rsid w:val="0038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0080-3399-415E-9647-4C90965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洪玉?</dc:creator>
  <cp:keywords/>
  <dc:description/>
  <cp:lastModifiedBy>洪玉?</cp:lastModifiedBy>
  <cp:revision>4</cp:revision>
  <cp:lastPrinted>2018-01-04T03:38:00Z</cp:lastPrinted>
  <dcterms:created xsi:type="dcterms:W3CDTF">2018-01-04T05:50:00Z</dcterms:created>
  <dcterms:modified xsi:type="dcterms:W3CDTF">2018-01-04T06:01:00Z</dcterms:modified>
</cp:coreProperties>
</file>