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D1" w:rsidRPr="00F46DFF" w:rsidRDefault="006521D1" w:rsidP="006521D1">
      <w:pPr>
        <w:jc w:val="center"/>
        <w:rPr>
          <w:sz w:val="36"/>
          <w:szCs w:val="36"/>
        </w:rPr>
      </w:pPr>
      <w:r w:rsidRPr="00F46DFF">
        <w:rPr>
          <w:rFonts w:ascii="標楷體" w:eastAsia="標楷體" w:hAnsi="標楷體" w:hint="eastAsia"/>
          <w:b/>
          <w:color w:val="000000" w:themeColor="text1"/>
          <w:spacing w:val="-2"/>
          <w:sz w:val="36"/>
          <w:szCs w:val="36"/>
        </w:rPr>
        <w:t>教育部補助教育基金會終身學習圈實施要點</w:t>
      </w:r>
    </w:p>
    <w:p w:rsidR="006521D1" w:rsidRPr="002070D5" w:rsidRDefault="006521D1" w:rsidP="006521D1">
      <w:pPr>
        <w:spacing w:line="420" w:lineRule="exact"/>
        <w:ind w:left="533" w:hangingChars="190" w:hanging="533"/>
        <w:jc w:val="both"/>
        <w:rPr>
          <w:rFonts w:ascii="標楷體" w:eastAsia="標楷體" w:hAnsi="標楷體"/>
          <w:color w:val="000000" w:themeColor="text1"/>
          <w:sz w:val="28"/>
          <w:szCs w:val="28"/>
        </w:rPr>
      </w:pPr>
      <w:r w:rsidRPr="002070D5">
        <w:rPr>
          <w:rFonts w:ascii="標楷體" w:eastAsia="標楷體" w:hAnsi="標楷體" w:hint="eastAsia"/>
          <w:b/>
          <w:bCs/>
          <w:color w:val="000000" w:themeColor="text1"/>
          <w:sz w:val="28"/>
          <w:szCs w:val="28"/>
        </w:rPr>
        <w:t>一、</w:t>
      </w:r>
      <w:r w:rsidRPr="002070D5">
        <w:rPr>
          <w:rFonts w:ascii="標楷體" w:eastAsia="標楷體" w:hAnsi="標楷體" w:hint="eastAsia"/>
          <w:color w:val="000000" w:themeColor="text1"/>
          <w:sz w:val="28"/>
          <w:szCs w:val="28"/>
        </w:rPr>
        <w:t>教育部（以下簡稱本部）</w:t>
      </w:r>
      <w:r w:rsidRPr="002070D5">
        <w:rPr>
          <w:rFonts w:ascii="標楷體" w:eastAsia="標楷體" w:hAnsi="標楷體"/>
          <w:color w:val="000000" w:themeColor="text1"/>
          <w:sz w:val="28"/>
          <w:szCs w:val="28"/>
        </w:rPr>
        <w:t>為執行</w:t>
      </w:r>
      <w:r w:rsidRPr="002070D5">
        <w:rPr>
          <w:rFonts w:ascii="標楷體" w:eastAsia="標楷體" w:hAnsi="標楷體" w:hint="eastAsia"/>
          <w:color w:val="000000" w:themeColor="text1"/>
          <w:sz w:val="28"/>
          <w:szCs w:val="28"/>
        </w:rPr>
        <w:t>終身學習法第十六條規定，特訂定本要點。</w:t>
      </w:r>
    </w:p>
    <w:p w:rsidR="006521D1" w:rsidRPr="002070D5" w:rsidRDefault="006521D1" w:rsidP="006521D1">
      <w:pPr>
        <w:spacing w:line="420" w:lineRule="exact"/>
        <w:ind w:left="560" w:hanging="560"/>
        <w:jc w:val="both"/>
        <w:rPr>
          <w:rFonts w:ascii="標楷體" w:eastAsia="標楷體" w:hAnsi="標楷體"/>
          <w:bCs/>
          <w:color w:val="000000" w:themeColor="text1"/>
          <w:sz w:val="28"/>
          <w:szCs w:val="28"/>
        </w:rPr>
      </w:pPr>
      <w:r w:rsidRPr="002070D5">
        <w:rPr>
          <w:rFonts w:ascii="標楷體" w:eastAsia="標楷體" w:hAnsi="標楷體" w:hint="eastAsia"/>
          <w:bCs/>
          <w:color w:val="000000" w:themeColor="text1"/>
          <w:sz w:val="28"/>
          <w:szCs w:val="28"/>
        </w:rPr>
        <w:t>二、目的：</w:t>
      </w:r>
    </w:p>
    <w:p w:rsidR="006521D1" w:rsidRPr="00D542E0"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（一）</w:t>
      </w:r>
      <w:bookmarkStart w:id="0" w:name="OLE_LINK5"/>
      <w:bookmarkStart w:id="1" w:name="OLE_LINK6"/>
      <w:r w:rsidRPr="002070D5">
        <w:rPr>
          <w:rFonts w:ascii="標楷體" w:eastAsia="標楷體" w:hAnsi="標楷體"/>
          <w:color w:val="000000" w:themeColor="text1"/>
          <w:sz w:val="28"/>
          <w:szCs w:val="28"/>
        </w:rPr>
        <w:t>以擴展</w:t>
      </w:r>
      <w:r w:rsidRPr="002070D5">
        <w:rPr>
          <w:rFonts w:ascii="標楷體" w:eastAsia="標楷體" w:hAnsi="標楷體" w:hint="eastAsia"/>
          <w:color w:val="000000" w:themeColor="text1"/>
          <w:sz w:val="28"/>
          <w:szCs w:val="28"/>
        </w:rPr>
        <w:t>教育公益</w:t>
      </w:r>
      <w:r w:rsidRPr="002070D5">
        <w:rPr>
          <w:rFonts w:ascii="標楷體" w:eastAsia="標楷體" w:hAnsi="標楷體"/>
          <w:color w:val="000000" w:themeColor="text1"/>
          <w:sz w:val="28"/>
          <w:szCs w:val="28"/>
        </w:rPr>
        <w:t>議題</w:t>
      </w:r>
      <w:r w:rsidRPr="002070D5">
        <w:rPr>
          <w:rFonts w:ascii="標楷體" w:eastAsia="標楷體" w:hAnsi="標楷體" w:hint="eastAsia"/>
          <w:color w:val="000000" w:themeColor="text1"/>
          <w:sz w:val="28"/>
          <w:szCs w:val="28"/>
        </w:rPr>
        <w:t>及</w:t>
      </w:r>
      <w:r w:rsidRPr="002070D5">
        <w:rPr>
          <w:rFonts w:ascii="標楷體" w:eastAsia="標楷體" w:hAnsi="標楷體"/>
          <w:color w:val="000000" w:themeColor="text1"/>
          <w:sz w:val="28"/>
          <w:szCs w:val="28"/>
        </w:rPr>
        <w:t>連結</w:t>
      </w:r>
      <w:r w:rsidRPr="002070D5">
        <w:rPr>
          <w:rFonts w:ascii="標楷體" w:eastAsia="標楷體" w:hAnsi="標楷體" w:hint="eastAsia"/>
          <w:color w:val="000000" w:themeColor="text1"/>
          <w:sz w:val="28"/>
          <w:szCs w:val="28"/>
        </w:rPr>
        <w:t>教育</w:t>
      </w:r>
      <w:r w:rsidRPr="002070D5">
        <w:rPr>
          <w:rFonts w:ascii="標楷體" w:eastAsia="標楷體" w:hAnsi="標楷體"/>
          <w:color w:val="000000" w:themeColor="text1"/>
          <w:sz w:val="28"/>
          <w:szCs w:val="28"/>
        </w:rPr>
        <w:t>基金會為</w:t>
      </w:r>
      <w:r w:rsidRPr="002070D5">
        <w:rPr>
          <w:rFonts w:ascii="標楷體" w:eastAsia="標楷體" w:hAnsi="標楷體" w:hint="eastAsia"/>
          <w:color w:val="000000" w:themeColor="text1"/>
          <w:sz w:val="28"/>
          <w:szCs w:val="28"/>
        </w:rPr>
        <w:t>核心，透過連結對各項教育議題有興趣之教育基金會或教育團體，</w:t>
      </w:r>
      <w:r w:rsidRPr="002070D5">
        <w:rPr>
          <w:rFonts w:ascii="標楷體" w:eastAsia="標楷體" w:hAnsi="標楷體"/>
          <w:color w:val="000000" w:themeColor="text1"/>
          <w:sz w:val="28"/>
          <w:szCs w:val="28"/>
        </w:rPr>
        <w:t>擴大</w:t>
      </w:r>
      <w:r w:rsidRPr="002070D5">
        <w:rPr>
          <w:rFonts w:ascii="標楷體" w:eastAsia="標楷體" w:hAnsi="標楷體" w:hint="eastAsia"/>
          <w:color w:val="000000" w:themeColor="text1"/>
          <w:sz w:val="28"/>
          <w:szCs w:val="28"/>
        </w:rPr>
        <w:t>議題與組織之</w:t>
      </w:r>
      <w:r w:rsidRPr="002070D5">
        <w:rPr>
          <w:rFonts w:ascii="標楷體" w:eastAsia="標楷體" w:hAnsi="標楷體"/>
          <w:color w:val="000000" w:themeColor="text1"/>
          <w:sz w:val="28"/>
          <w:szCs w:val="28"/>
        </w:rPr>
        <w:t>連結</w:t>
      </w:r>
      <w:r w:rsidRPr="002070D5">
        <w:rPr>
          <w:rFonts w:ascii="標楷體" w:eastAsia="標楷體" w:hAnsi="標楷體" w:hint="eastAsia"/>
          <w:color w:val="000000" w:themeColor="text1"/>
          <w:sz w:val="28"/>
          <w:szCs w:val="28"/>
        </w:rPr>
        <w:t>，以促進廣泛參與為目的。</w:t>
      </w:r>
    </w:p>
    <w:bookmarkEnd w:id="0"/>
    <w:bookmarkEnd w:id="1"/>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（二）促進教育基金會之成長與發展活動，以提升教育基金會參與及組織能力為核心，透過</w:t>
      </w:r>
      <w:r w:rsidRPr="002070D5">
        <w:rPr>
          <w:rFonts w:ascii="標楷體" w:eastAsia="標楷體" w:hAnsi="標楷體"/>
          <w:color w:val="000000" w:themeColor="text1"/>
          <w:sz w:val="28"/>
          <w:szCs w:val="28"/>
        </w:rPr>
        <w:t>策略聯盟</w:t>
      </w:r>
      <w:r w:rsidRPr="002070D5">
        <w:rPr>
          <w:rFonts w:ascii="標楷體" w:eastAsia="標楷體" w:hAnsi="標楷體" w:hint="eastAsia"/>
          <w:color w:val="000000" w:themeColor="text1"/>
          <w:sz w:val="28"/>
          <w:szCs w:val="28"/>
        </w:rPr>
        <w:t>方式，促進教育基金會之永續經營。</w:t>
      </w:r>
    </w:p>
    <w:p w:rsidR="006521D1" w:rsidRPr="002070D5" w:rsidRDefault="006521D1" w:rsidP="006521D1">
      <w:pPr>
        <w:spacing w:line="420" w:lineRule="exact"/>
        <w:ind w:left="1302" w:hangingChars="465" w:hanging="1302"/>
        <w:jc w:val="both"/>
        <w:rPr>
          <w:rFonts w:ascii="標楷體" w:eastAsia="標楷體" w:hAnsi="標楷體"/>
          <w:b/>
          <w:color w:val="000000" w:themeColor="text1"/>
          <w:sz w:val="28"/>
          <w:szCs w:val="28"/>
        </w:rPr>
      </w:pPr>
      <w:r w:rsidRPr="002070D5">
        <w:rPr>
          <w:rFonts w:ascii="標楷體" w:eastAsia="標楷體" w:hAnsi="標楷體" w:hint="eastAsia"/>
          <w:color w:val="000000" w:themeColor="text1"/>
          <w:sz w:val="28"/>
          <w:szCs w:val="28"/>
        </w:rPr>
        <w:t>三、定義：</w:t>
      </w:r>
      <w:r w:rsidRPr="007F3EED">
        <w:rPr>
          <w:rFonts w:ascii="標楷體" w:eastAsia="標楷體" w:hAnsi="標楷體" w:hint="eastAsia"/>
          <w:color w:val="000000" w:themeColor="text1"/>
          <w:sz w:val="28"/>
          <w:szCs w:val="28"/>
        </w:rPr>
        <w:t>本要點所稱教育基金會，指經本部許可設立之教育事務財團法人。</w:t>
      </w:r>
    </w:p>
    <w:p w:rsidR="006521D1" w:rsidRPr="002070D5" w:rsidRDefault="006521D1" w:rsidP="006521D1">
      <w:pPr>
        <w:spacing w:line="420" w:lineRule="exact"/>
        <w:ind w:left="560" w:hangingChars="200" w:hanging="560"/>
        <w:jc w:val="both"/>
        <w:rPr>
          <w:rFonts w:ascii="標楷體" w:eastAsia="標楷體" w:hAnsi="標楷體"/>
          <w:bCs/>
          <w:color w:val="000000" w:themeColor="text1"/>
          <w:sz w:val="28"/>
          <w:szCs w:val="28"/>
        </w:rPr>
      </w:pPr>
      <w:r w:rsidRPr="002070D5">
        <w:rPr>
          <w:rFonts w:ascii="標楷體" w:eastAsia="標楷體" w:hAnsi="標楷體" w:hint="eastAsia"/>
          <w:bCs/>
          <w:color w:val="000000" w:themeColor="text1"/>
          <w:sz w:val="28"/>
          <w:szCs w:val="28"/>
        </w:rPr>
        <w:t>四、補助對象：</w:t>
      </w:r>
    </w:p>
    <w:p w:rsidR="006521D1" w:rsidRPr="00D542E0"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（一）終身學習圈方案：以教育基金會為主要申請單位，相關之非營利教育團體亦得提出申請。</w:t>
      </w:r>
    </w:p>
    <w:p w:rsidR="006521D1" w:rsidRPr="00D542E0"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D542E0">
        <w:rPr>
          <w:rFonts w:ascii="標楷體" w:eastAsia="標楷體" w:hAnsi="標楷體" w:hint="eastAsia"/>
          <w:color w:val="000000" w:themeColor="text1"/>
          <w:sz w:val="28"/>
          <w:szCs w:val="28"/>
        </w:rPr>
        <w:t>（二）</w:t>
      </w:r>
      <w:r w:rsidRPr="002070D5">
        <w:rPr>
          <w:rFonts w:ascii="標楷體" w:eastAsia="標楷體" w:hAnsi="標楷體" w:hint="eastAsia"/>
          <w:color w:val="000000" w:themeColor="text1"/>
          <w:sz w:val="28"/>
          <w:szCs w:val="28"/>
        </w:rPr>
        <w:t>協力方案：教育基金會曾參與本部教育基金會終身</w:t>
      </w:r>
      <w:proofErr w:type="gramStart"/>
      <w:r w:rsidRPr="002070D5">
        <w:rPr>
          <w:rFonts w:ascii="標楷體" w:eastAsia="標楷體" w:hAnsi="標楷體" w:hint="eastAsia"/>
          <w:color w:val="000000" w:themeColor="text1"/>
          <w:sz w:val="28"/>
          <w:szCs w:val="28"/>
        </w:rPr>
        <w:t>學習圈者</w:t>
      </w:r>
      <w:proofErr w:type="gramEnd"/>
      <w:r w:rsidRPr="002070D5">
        <w:rPr>
          <w:rFonts w:ascii="標楷體" w:eastAsia="標楷體" w:hAnsi="標楷體" w:hint="eastAsia"/>
          <w:color w:val="000000" w:themeColor="text1"/>
          <w:sz w:val="28"/>
          <w:szCs w:val="28"/>
        </w:rPr>
        <w:t>。</w:t>
      </w:r>
    </w:p>
    <w:p w:rsidR="006521D1" w:rsidRPr="002070D5" w:rsidRDefault="006521D1" w:rsidP="006521D1">
      <w:pPr>
        <w:spacing w:line="420" w:lineRule="exact"/>
        <w:jc w:val="both"/>
        <w:rPr>
          <w:rFonts w:ascii="標楷體" w:eastAsia="標楷體" w:hAnsi="標楷體"/>
          <w:bCs/>
          <w:color w:val="000000" w:themeColor="text1"/>
          <w:sz w:val="28"/>
          <w:szCs w:val="28"/>
        </w:rPr>
      </w:pPr>
      <w:r w:rsidRPr="002070D5">
        <w:rPr>
          <w:rFonts w:ascii="標楷體" w:eastAsia="標楷體" w:hAnsi="標楷體" w:hint="eastAsia"/>
          <w:bCs/>
          <w:color w:val="000000" w:themeColor="text1"/>
          <w:sz w:val="28"/>
          <w:szCs w:val="28"/>
        </w:rPr>
        <w:t>五、補助範圍：</w:t>
      </w:r>
    </w:p>
    <w:p w:rsidR="006521D1" w:rsidRPr="00D542E0"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D542E0">
        <w:rPr>
          <w:rFonts w:ascii="標楷體" w:eastAsia="標楷體" w:hAnsi="標楷體" w:hint="eastAsia"/>
          <w:color w:val="000000" w:themeColor="text1"/>
          <w:sz w:val="28"/>
          <w:szCs w:val="28"/>
        </w:rPr>
        <w:t>（一）符合當前教育政策及因應環境變遷所需之教育公益議題，例如家庭教育、科普教育、多元文化教育、弱勢關懷教育、閱讀教育、本土教育、原住民族教育、藝術教育、環境生態教育、高齡教育等。</w:t>
      </w:r>
    </w:p>
    <w:p w:rsidR="006521D1" w:rsidRPr="00D542E0"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D542E0">
        <w:rPr>
          <w:rFonts w:ascii="標楷體" w:eastAsia="標楷體" w:hAnsi="標楷體" w:hint="eastAsia"/>
          <w:color w:val="000000" w:themeColor="text1"/>
          <w:sz w:val="28"/>
          <w:szCs w:val="28"/>
        </w:rPr>
        <w:t>（二）提升教育基金會競爭力及永續經營之各項議題，例如</w:t>
      </w:r>
      <w:bookmarkStart w:id="2" w:name="OLE_LINK1"/>
      <w:bookmarkStart w:id="3" w:name="OLE_LINK2"/>
      <w:r w:rsidRPr="00D542E0">
        <w:rPr>
          <w:rFonts w:ascii="標楷體" w:eastAsia="標楷體" w:hAnsi="標楷體" w:hint="eastAsia"/>
          <w:color w:val="000000" w:themeColor="text1"/>
          <w:sz w:val="28"/>
          <w:szCs w:val="28"/>
        </w:rPr>
        <w:t>人才培訓、組織增能、聯繫會報、交流聯誼、網路建置、基金會年會、成果展示會、博覽會等。</w:t>
      </w:r>
    </w:p>
    <w:bookmarkEnd w:id="2"/>
    <w:bookmarkEnd w:id="3"/>
    <w:p w:rsidR="006521D1" w:rsidRPr="002070D5" w:rsidRDefault="006521D1" w:rsidP="006521D1">
      <w:pPr>
        <w:pStyle w:val="Web"/>
        <w:widowControl w:val="0"/>
        <w:spacing w:before="0" w:beforeAutospacing="0" w:after="0" w:afterAutospacing="0" w:line="420" w:lineRule="exact"/>
        <w:ind w:left="539" w:hanging="539"/>
        <w:rPr>
          <w:rFonts w:ascii="標楷體" w:eastAsia="標楷體" w:hAnsi="標楷體"/>
          <w:bCs/>
          <w:color w:val="000000" w:themeColor="text1"/>
          <w:sz w:val="28"/>
          <w:szCs w:val="28"/>
        </w:rPr>
      </w:pPr>
      <w:r w:rsidRPr="002070D5">
        <w:rPr>
          <w:rFonts w:ascii="標楷體" w:eastAsia="標楷體" w:hAnsi="標楷體" w:hint="eastAsia"/>
          <w:bCs/>
          <w:color w:val="000000" w:themeColor="text1"/>
          <w:sz w:val="28"/>
          <w:szCs w:val="28"/>
        </w:rPr>
        <w:t>六、申請、辦理及審查方式：</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（一）終身學習圈方案：</w:t>
      </w:r>
    </w:p>
    <w:p w:rsidR="006521D1" w:rsidRPr="00D542E0"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D542E0">
        <w:rPr>
          <w:rFonts w:ascii="標楷體" w:eastAsia="標楷體" w:hAnsi="標楷體" w:hint="eastAsia"/>
          <w:color w:val="000000" w:themeColor="text1"/>
          <w:sz w:val="28"/>
          <w:szCs w:val="28"/>
        </w:rPr>
        <w:t>1.申請方式：</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（1）由本部公告之</w:t>
      </w:r>
      <w:r w:rsidRPr="002070D5">
        <w:rPr>
          <w:rFonts w:ascii="標楷體" w:eastAsia="標楷體" w:hAnsi="標楷體"/>
          <w:color w:val="000000" w:themeColor="text1"/>
          <w:sz w:val="28"/>
          <w:szCs w:val="28"/>
        </w:rPr>
        <w:t>重要政策</w:t>
      </w:r>
      <w:r w:rsidRPr="002070D5">
        <w:rPr>
          <w:rFonts w:ascii="標楷體" w:eastAsia="標楷體" w:hAnsi="標楷體" w:hint="eastAsia"/>
          <w:color w:val="000000" w:themeColor="text1"/>
          <w:sz w:val="28"/>
          <w:szCs w:val="28"/>
        </w:rPr>
        <w:t>議題，並受理教育基金會提出組長計畫，經本部審查通過後，公告學習圈議題名稱及組長，並受理申請組員計畫</w:t>
      </w:r>
      <w:r w:rsidRPr="002070D5">
        <w:rPr>
          <w:rFonts w:ascii="標楷體" w:eastAsia="標楷體" w:hAnsi="標楷體"/>
          <w:color w:val="000000" w:themeColor="text1"/>
          <w:sz w:val="28"/>
          <w:szCs w:val="28"/>
        </w:rPr>
        <w:t>。</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（2）各學習圈之組員數應達十個以上</w:t>
      </w:r>
      <w:r w:rsidRPr="002070D5">
        <w:rPr>
          <w:rFonts w:ascii="標楷體" w:eastAsia="標楷體" w:hAnsi="標楷體"/>
          <w:color w:val="000000" w:themeColor="text1"/>
          <w:sz w:val="28"/>
          <w:szCs w:val="28"/>
        </w:rPr>
        <w:t>之團體，本部</w:t>
      </w:r>
      <w:r w:rsidRPr="002070D5">
        <w:rPr>
          <w:rFonts w:ascii="標楷體" w:eastAsia="標楷體" w:hAnsi="標楷體" w:hint="eastAsia"/>
          <w:color w:val="000000" w:themeColor="text1"/>
          <w:sz w:val="28"/>
          <w:szCs w:val="28"/>
        </w:rPr>
        <w:t>始</w:t>
      </w:r>
      <w:r w:rsidRPr="002070D5">
        <w:rPr>
          <w:rFonts w:ascii="標楷體" w:eastAsia="標楷體" w:hAnsi="標楷體"/>
          <w:color w:val="000000" w:themeColor="text1"/>
          <w:sz w:val="28"/>
          <w:szCs w:val="28"/>
        </w:rPr>
        <w:t>受理該學習圈議題之補助申請。</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（3）為擴大教育公益議題之參與及連結，組長得</w:t>
      </w:r>
      <w:proofErr w:type="gramStart"/>
      <w:r w:rsidRPr="002070D5">
        <w:rPr>
          <w:rFonts w:ascii="標楷體" w:eastAsia="標楷體" w:hAnsi="標楷體" w:hint="eastAsia"/>
          <w:color w:val="000000" w:themeColor="text1"/>
          <w:sz w:val="28"/>
          <w:szCs w:val="28"/>
        </w:rPr>
        <w:t>研</w:t>
      </w:r>
      <w:proofErr w:type="gramEnd"/>
      <w:r w:rsidRPr="002070D5">
        <w:rPr>
          <w:rFonts w:ascii="標楷體" w:eastAsia="標楷體" w:hAnsi="標楷體" w:hint="eastAsia"/>
          <w:color w:val="000000" w:themeColor="text1"/>
          <w:sz w:val="28"/>
          <w:szCs w:val="28"/>
        </w:rPr>
        <w:t>提與組員之策略聯盟及扶植計畫，並得主動邀請不需申請經費補助</w:t>
      </w:r>
      <w:r w:rsidRPr="002070D5">
        <w:rPr>
          <w:rFonts w:ascii="標楷體" w:eastAsia="標楷體" w:hAnsi="標楷體"/>
          <w:color w:val="000000" w:themeColor="text1"/>
          <w:sz w:val="28"/>
          <w:szCs w:val="28"/>
        </w:rPr>
        <w:t>之團體加入組員計畫</w:t>
      </w:r>
      <w:r w:rsidRPr="002070D5">
        <w:rPr>
          <w:rFonts w:ascii="標楷體" w:eastAsia="標楷體" w:hAnsi="標楷體" w:hint="eastAsia"/>
          <w:color w:val="000000" w:themeColor="text1"/>
          <w:sz w:val="28"/>
          <w:szCs w:val="28"/>
        </w:rPr>
        <w:t>。</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2.</w:t>
      </w:r>
      <w:r w:rsidRPr="00D542E0">
        <w:rPr>
          <w:rFonts w:ascii="標楷體" w:eastAsia="標楷體" w:hAnsi="標楷體" w:hint="eastAsia"/>
          <w:color w:val="000000" w:themeColor="text1"/>
          <w:sz w:val="28"/>
          <w:szCs w:val="28"/>
        </w:rPr>
        <w:t>申請時間</w:t>
      </w:r>
      <w:r w:rsidRPr="00D542E0">
        <w:rPr>
          <w:rFonts w:ascii="標楷體" w:eastAsia="標楷體" w:hAnsi="標楷體"/>
          <w:color w:val="000000" w:themeColor="text1"/>
          <w:sz w:val="28"/>
          <w:szCs w:val="28"/>
        </w:rPr>
        <w:t>及審查方式</w:t>
      </w:r>
      <w:r w:rsidRPr="00D542E0">
        <w:rPr>
          <w:rFonts w:ascii="標楷體" w:eastAsia="標楷體" w:hAnsi="標楷體" w:hint="eastAsia"/>
          <w:color w:val="000000" w:themeColor="text1"/>
          <w:sz w:val="28"/>
          <w:szCs w:val="28"/>
        </w:rPr>
        <w:t>：</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（1）申請時間：依公告時間將申請計畫書函報本部。</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（2）審查方式：由本部邀請相關專家學者及民間組織代表，組成審查小組進行審查。</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（3）審查小組之組成，在資歷相當的情形下，應優先</w:t>
      </w:r>
      <w:proofErr w:type="gramStart"/>
      <w:r w:rsidRPr="002070D5">
        <w:rPr>
          <w:rFonts w:ascii="標楷體" w:eastAsia="標楷體" w:hAnsi="標楷體" w:hint="eastAsia"/>
          <w:color w:val="000000" w:themeColor="text1"/>
          <w:sz w:val="28"/>
          <w:szCs w:val="28"/>
        </w:rPr>
        <w:t>遴</w:t>
      </w:r>
      <w:proofErr w:type="gramEnd"/>
      <w:r w:rsidRPr="002070D5">
        <w:rPr>
          <w:rFonts w:ascii="標楷體" w:eastAsia="標楷體" w:hAnsi="標楷體" w:hint="eastAsia"/>
          <w:color w:val="000000" w:themeColor="text1"/>
          <w:sz w:val="28"/>
          <w:szCs w:val="28"/>
        </w:rPr>
        <w:t>聘性別少數者擔任，且任一性別委員人數應占委員總數三分之一以上。</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D542E0">
        <w:rPr>
          <w:rFonts w:ascii="標楷體" w:eastAsia="標楷體" w:hAnsi="標楷體" w:hint="eastAsia"/>
          <w:color w:val="000000" w:themeColor="text1"/>
          <w:sz w:val="28"/>
          <w:szCs w:val="28"/>
        </w:rPr>
        <w:t>（二）協力方案：</w:t>
      </w:r>
      <w:r w:rsidRPr="002070D5">
        <w:rPr>
          <w:rFonts w:ascii="標楷體" w:eastAsia="標楷體" w:hAnsi="標楷體" w:hint="eastAsia"/>
          <w:color w:val="000000" w:themeColor="text1"/>
          <w:sz w:val="28"/>
          <w:szCs w:val="28"/>
        </w:rPr>
        <w:t>由教育基金會提出教育基金會資源整合、人才培訓、終身學習圈</w:t>
      </w:r>
      <w:r w:rsidRPr="002070D5">
        <w:rPr>
          <w:rFonts w:ascii="標楷體" w:eastAsia="標楷體" w:hAnsi="標楷體"/>
          <w:color w:val="000000" w:themeColor="text1"/>
          <w:sz w:val="28"/>
          <w:szCs w:val="28"/>
        </w:rPr>
        <w:t>整體規劃及教育</w:t>
      </w:r>
      <w:r w:rsidRPr="002070D5">
        <w:rPr>
          <w:rFonts w:ascii="標楷體" w:eastAsia="標楷體" w:hAnsi="標楷體" w:hint="eastAsia"/>
          <w:color w:val="000000" w:themeColor="text1"/>
          <w:sz w:val="28"/>
          <w:szCs w:val="28"/>
        </w:rPr>
        <w:t>基金會年會等計畫</w:t>
      </w:r>
      <w:r w:rsidRPr="002070D5">
        <w:rPr>
          <w:rFonts w:ascii="標楷體" w:eastAsia="標楷體" w:hAnsi="標楷體"/>
          <w:color w:val="000000" w:themeColor="text1"/>
          <w:sz w:val="28"/>
          <w:szCs w:val="28"/>
        </w:rPr>
        <w:t>，</w:t>
      </w:r>
      <w:r w:rsidRPr="002070D5">
        <w:rPr>
          <w:rFonts w:ascii="標楷體" w:eastAsia="標楷體" w:hAnsi="標楷體" w:hint="eastAsia"/>
          <w:color w:val="000000" w:themeColor="text1"/>
          <w:sz w:val="28"/>
          <w:szCs w:val="28"/>
        </w:rPr>
        <w:t>不定期報本部審查通過後，予以補助。</w:t>
      </w:r>
    </w:p>
    <w:p w:rsidR="006521D1" w:rsidRPr="00D542E0"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D542E0">
        <w:rPr>
          <w:rFonts w:ascii="標楷體" w:eastAsia="標楷體" w:hAnsi="標楷體" w:hint="eastAsia"/>
          <w:color w:val="000000" w:themeColor="text1"/>
          <w:sz w:val="28"/>
          <w:szCs w:val="28"/>
        </w:rPr>
        <w:t>（三）提出組長計畫</w:t>
      </w:r>
      <w:r w:rsidRPr="00D542E0">
        <w:rPr>
          <w:rFonts w:ascii="標楷體" w:eastAsia="標楷體" w:hAnsi="標楷體"/>
          <w:color w:val="000000" w:themeColor="text1"/>
          <w:sz w:val="28"/>
          <w:szCs w:val="28"/>
        </w:rPr>
        <w:t>之</w:t>
      </w:r>
      <w:r w:rsidRPr="00D542E0">
        <w:rPr>
          <w:rFonts w:ascii="標楷體" w:eastAsia="標楷體" w:hAnsi="標楷體" w:hint="eastAsia"/>
          <w:color w:val="000000" w:themeColor="text1"/>
          <w:sz w:val="28"/>
          <w:szCs w:val="28"/>
        </w:rPr>
        <w:t>申請</w:t>
      </w:r>
      <w:r w:rsidRPr="00D542E0">
        <w:rPr>
          <w:rFonts w:ascii="標楷體" w:eastAsia="標楷體" w:hAnsi="標楷體"/>
          <w:color w:val="000000" w:themeColor="text1"/>
          <w:sz w:val="28"/>
          <w:szCs w:val="28"/>
        </w:rPr>
        <w:t>單位應為</w:t>
      </w:r>
      <w:r w:rsidRPr="00D542E0">
        <w:rPr>
          <w:rFonts w:ascii="標楷體" w:eastAsia="標楷體" w:hAnsi="標楷體" w:hint="eastAsia"/>
          <w:color w:val="000000" w:themeColor="text1"/>
          <w:sz w:val="28"/>
          <w:szCs w:val="28"/>
        </w:rPr>
        <w:t>近三年之</w:t>
      </w:r>
      <w:r w:rsidRPr="00D542E0">
        <w:rPr>
          <w:rFonts w:ascii="標楷體" w:eastAsia="標楷體" w:hAnsi="標楷體"/>
          <w:color w:val="000000" w:themeColor="text1"/>
          <w:sz w:val="28"/>
          <w:szCs w:val="28"/>
        </w:rPr>
        <w:t>年度資料報</w:t>
      </w:r>
      <w:r w:rsidRPr="00D542E0">
        <w:rPr>
          <w:rFonts w:ascii="標楷體" w:eastAsia="標楷體" w:hAnsi="標楷體" w:hint="eastAsia"/>
          <w:color w:val="000000" w:themeColor="text1"/>
          <w:sz w:val="28"/>
          <w:szCs w:val="28"/>
        </w:rPr>
        <w:t>核</w:t>
      </w:r>
      <w:r w:rsidRPr="00D542E0">
        <w:rPr>
          <w:rFonts w:ascii="標楷體" w:eastAsia="標楷體" w:hAnsi="標楷體"/>
          <w:color w:val="000000" w:themeColor="text1"/>
          <w:sz w:val="28"/>
          <w:szCs w:val="28"/>
        </w:rPr>
        <w:t>及財務查核</w:t>
      </w:r>
      <w:r w:rsidRPr="00D542E0">
        <w:rPr>
          <w:rFonts w:ascii="標楷體" w:eastAsia="標楷體" w:hAnsi="標楷體" w:hint="eastAsia"/>
          <w:color w:val="000000" w:themeColor="text1"/>
          <w:sz w:val="28"/>
          <w:szCs w:val="28"/>
        </w:rPr>
        <w:t>無重大缺失，</w:t>
      </w:r>
      <w:r w:rsidRPr="00D542E0">
        <w:rPr>
          <w:rFonts w:ascii="標楷體" w:eastAsia="標楷體" w:hAnsi="標楷體" w:hint="eastAsia"/>
          <w:color w:val="000000" w:themeColor="text1"/>
          <w:sz w:val="28"/>
          <w:szCs w:val="28"/>
        </w:rPr>
        <w:lastRenderedPageBreak/>
        <w:t>會務</w:t>
      </w:r>
      <w:r w:rsidRPr="00D542E0">
        <w:rPr>
          <w:rFonts w:ascii="標楷體" w:eastAsia="標楷體" w:hAnsi="標楷體"/>
          <w:color w:val="000000" w:themeColor="text1"/>
          <w:sz w:val="28"/>
          <w:szCs w:val="28"/>
        </w:rPr>
        <w:t>運作正常之教育基金會。</w:t>
      </w:r>
    </w:p>
    <w:p w:rsidR="006521D1" w:rsidRPr="002070D5" w:rsidRDefault="006521D1" w:rsidP="006521D1">
      <w:pPr>
        <w:spacing w:line="420" w:lineRule="exact"/>
        <w:rPr>
          <w:rFonts w:ascii="標楷體" w:eastAsia="標楷體" w:hAnsi="標楷體"/>
          <w:color w:val="000000" w:themeColor="text1"/>
          <w:sz w:val="28"/>
          <w:szCs w:val="28"/>
        </w:rPr>
      </w:pPr>
      <w:r w:rsidRPr="002070D5">
        <w:rPr>
          <w:rFonts w:ascii="標楷體" w:eastAsia="標楷體" w:hAnsi="標楷體" w:cs="New Gulim" w:hint="eastAsia"/>
          <w:color w:val="000000" w:themeColor="text1"/>
          <w:sz w:val="28"/>
          <w:szCs w:val="28"/>
        </w:rPr>
        <w:t>七、</w:t>
      </w:r>
      <w:r w:rsidRPr="002070D5">
        <w:rPr>
          <w:rFonts w:ascii="標楷體" w:eastAsia="標楷體" w:hAnsi="標楷體" w:hint="eastAsia"/>
          <w:bCs/>
          <w:color w:val="000000" w:themeColor="text1"/>
          <w:sz w:val="28"/>
          <w:szCs w:val="28"/>
        </w:rPr>
        <w:t>補助原則：</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（一）終身學習圈方案</w:t>
      </w:r>
      <w:r w:rsidRPr="002070D5">
        <w:rPr>
          <w:rFonts w:ascii="標楷體" w:eastAsia="標楷體" w:hAnsi="標楷體"/>
          <w:color w:val="000000" w:themeColor="text1"/>
          <w:sz w:val="28"/>
          <w:szCs w:val="28"/>
        </w:rPr>
        <w:t>，</w:t>
      </w:r>
      <w:r w:rsidRPr="002070D5">
        <w:rPr>
          <w:rFonts w:ascii="標楷體" w:eastAsia="標楷體" w:hAnsi="標楷體" w:hint="eastAsia"/>
          <w:color w:val="000000" w:themeColor="text1"/>
          <w:sz w:val="28"/>
          <w:szCs w:val="28"/>
        </w:rPr>
        <w:t>每一申請單位以補助三個計畫為上限</w:t>
      </w:r>
      <w:r w:rsidRPr="002070D5">
        <w:rPr>
          <w:rFonts w:ascii="標楷體" w:eastAsia="標楷體" w:hAnsi="標楷體"/>
          <w:color w:val="000000" w:themeColor="text1"/>
          <w:sz w:val="28"/>
          <w:szCs w:val="28"/>
        </w:rPr>
        <w:t>。</w:t>
      </w:r>
    </w:p>
    <w:p w:rsidR="006521D1" w:rsidRPr="002070D5" w:rsidRDefault="006521D1" w:rsidP="006521D1">
      <w:pPr>
        <w:spacing w:line="420" w:lineRule="exact"/>
        <w:ind w:leftChars="50" w:left="960" w:hangingChars="300" w:hanging="840"/>
        <w:jc w:val="both"/>
        <w:rPr>
          <w:rFonts w:ascii="標楷體" w:eastAsia="標楷體" w:hAnsi="標楷體"/>
          <w:bCs/>
          <w:color w:val="000000" w:themeColor="text1"/>
          <w:sz w:val="28"/>
          <w:szCs w:val="28"/>
        </w:rPr>
      </w:pPr>
      <w:r w:rsidRPr="002070D5">
        <w:rPr>
          <w:rFonts w:ascii="標楷體" w:eastAsia="標楷體" w:hAnsi="標楷體" w:hint="eastAsia"/>
          <w:color w:val="000000" w:themeColor="text1"/>
          <w:sz w:val="28"/>
          <w:szCs w:val="28"/>
        </w:rPr>
        <w:t>（二）本要點</w:t>
      </w:r>
      <w:proofErr w:type="gramStart"/>
      <w:r w:rsidRPr="002070D5">
        <w:rPr>
          <w:rFonts w:ascii="標楷體" w:eastAsia="標楷體" w:hAnsi="標楷體" w:hint="eastAsia"/>
          <w:color w:val="000000" w:themeColor="text1"/>
          <w:sz w:val="28"/>
          <w:szCs w:val="28"/>
        </w:rPr>
        <w:t>採</w:t>
      </w:r>
      <w:proofErr w:type="gramEnd"/>
      <w:r w:rsidRPr="002070D5">
        <w:rPr>
          <w:rFonts w:ascii="標楷體" w:eastAsia="標楷體" w:hAnsi="標楷體" w:hint="eastAsia"/>
          <w:color w:val="000000" w:themeColor="text1"/>
          <w:sz w:val="28"/>
          <w:szCs w:val="28"/>
        </w:rPr>
        <w:t>部分補助</w:t>
      </w:r>
      <w:r w:rsidRPr="002070D5">
        <w:rPr>
          <w:rFonts w:ascii="標楷體" w:eastAsia="標楷體" w:hAnsi="標楷體" w:hint="eastAsia"/>
          <w:bCs/>
          <w:color w:val="000000" w:themeColor="text1"/>
          <w:sz w:val="28"/>
          <w:szCs w:val="28"/>
        </w:rPr>
        <w:t>，最高補助比率不得超過核定計畫項目總金額之百分之五十。但配合本部重要政策或年度重點工作，並經本部核准者，不在此限。</w:t>
      </w:r>
    </w:p>
    <w:p w:rsidR="006521D1" w:rsidRPr="002070D5" w:rsidRDefault="006521D1" w:rsidP="006521D1">
      <w:pPr>
        <w:tabs>
          <w:tab w:val="left" w:pos="600"/>
        </w:tabs>
        <w:spacing w:line="420" w:lineRule="exact"/>
        <w:ind w:leftChars="64" w:left="952" w:hangingChars="285" w:hanging="798"/>
        <w:rPr>
          <w:rFonts w:ascii="標楷體" w:eastAsia="標楷體" w:hAnsi="標楷體" w:cs="標楷體"/>
          <w:bCs/>
          <w:color w:val="000000" w:themeColor="text1"/>
          <w:sz w:val="28"/>
          <w:szCs w:val="28"/>
        </w:rPr>
      </w:pPr>
      <w:r w:rsidRPr="002070D5">
        <w:rPr>
          <w:rFonts w:ascii="標楷體" w:eastAsia="標楷體" w:hAnsi="標楷體" w:hint="eastAsia"/>
          <w:color w:val="000000" w:themeColor="text1"/>
          <w:sz w:val="28"/>
          <w:szCs w:val="28"/>
        </w:rPr>
        <w:t>（三）各項提案計畫如屬申請單位定期舉辦之年度計畫，或與計畫議題無直接關聯之活動，原則不予補助。</w:t>
      </w:r>
    </w:p>
    <w:p w:rsidR="006521D1" w:rsidRPr="002070D5" w:rsidRDefault="006521D1" w:rsidP="006521D1">
      <w:pPr>
        <w:pStyle w:val="Web"/>
        <w:widowControl w:val="0"/>
        <w:spacing w:before="0" w:beforeAutospacing="0" w:after="0" w:afterAutospacing="0" w:line="420" w:lineRule="exact"/>
        <w:jc w:val="both"/>
        <w:rPr>
          <w:rFonts w:ascii="標楷體" w:eastAsia="標楷體" w:hAnsi="標楷體"/>
          <w:color w:val="000000" w:themeColor="text1"/>
          <w:sz w:val="28"/>
          <w:szCs w:val="28"/>
        </w:rPr>
      </w:pPr>
      <w:r w:rsidRPr="002070D5">
        <w:rPr>
          <w:rFonts w:ascii="標楷體" w:eastAsia="標楷體" w:hAnsi="標楷體" w:hint="eastAsia"/>
          <w:bCs/>
          <w:color w:val="000000" w:themeColor="text1"/>
          <w:sz w:val="28"/>
          <w:szCs w:val="28"/>
        </w:rPr>
        <w:t>八、</w:t>
      </w:r>
      <w:r w:rsidRPr="002070D5">
        <w:rPr>
          <w:rFonts w:ascii="標楷體" w:eastAsia="標楷體" w:hAnsi="標楷體" w:hint="eastAsia"/>
          <w:color w:val="000000" w:themeColor="text1"/>
          <w:sz w:val="28"/>
          <w:szCs w:val="28"/>
        </w:rPr>
        <w:t>經費編列、請撥及結報：</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（一）</w:t>
      </w:r>
      <w:r w:rsidRPr="007F3EED">
        <w:rPr>
          <w:rFonts w:ascii="標楷體" w:eastAsia="標楷體" w:hAnsi="標楷體" w:hint="eastAsia"/>
          <w:color w:val="000000" w:themeColor="text1"/>
          <w:sz w:val="28"/>
          <w:szCs w:val="28"/>
        </w:rPr>
        <w:t>經費編列應依本部補（捐）助及委辦計畫經費編列基準表規定核實編列。</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（二）</w:t>
      </w:r>
      <w:r w:rsidRPr="007F3EED">
        <w:rPr>
          <w:rFonts w:ascii="標楷體" w:eastAsia="標楷體" w:hAnsi="標楷體" w:hint="eastAsia"/>
          <w:color w:val="000000" w:themeColor="text1"/>
          <w:sz w:val="28"/>
          <w:szCs w:val="28"/>
        </w:rPr>
        <w:t>同一計畫不得重複申請本部其他計畫補助經費；同一計畫向其他機關重複申請補助時，應於計畫項目經費申請表內詳列向其他機關申請補助之項目及金額。</w:t>
      </w:r>
    </w:p>
    <w:p w:rsidR="006521D1"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（三）</w:t>
      </w:r>
      <w:r w:rsidRPr="007F3EED">
        <w:rPr>
          <w:rFonts w:ascii="標楷體" w:eastAsia="標楷體" w:hAnsi="標楷體" w:hint="eastAsia"/>
          <w:color w:val="000000" w:themeColor="text1"/>
          <w:sz w:val="28"/>
          <w:szCs w:val="28"/>
        </w:rPr>
        <w:t>經費請撥、支用、流用、勻支、規模變更、</w:t>
      </w:r>
      <w:proofErr w:type="gramStart"/>
      <w:r w:rsidRPr="007F3EED">
        <w:rPr>
          <w:rFonts w:ascii="標楷體" w:eastAsia="標楷體" w:hAnsi="標楷體" w:hint="eastAsia"/>
          <w:color w:val="000000" w:themeColor="text1"/>
          <w:sz w:val="28"/>
          <w:szCs w:val="28"/>
        </w:rPr>
        <w:t>核結</w:t>
      </w:r>
      <w:proofErr w:type="gramEnd"/>
      <w:r w:rsidRPr="007F3EED">
        <w:rPr>
          <w:rFonts w:ascii="標楷體" w:eastAsia="標楷體" w:hAnsi="標楷體" w:hint="eastAsia"/>
          <w:color w:val="000000" w:themeColor="text1"/>
          <w:sz w:val="28"/>
          <w:szCs w:val="28"/>
        </w:rPr>
        <w:t>、計畫產生收入及結餘款繳回、計畫憑證之保存管理及銷毀等，除本要點已有規定者外，依本部補（捐）助及委辦經費</w:t>
      </w:r>
      <w:proofErr w:type="gramStart"/>
      <w:r w:rsidRPr="007F3EED">
        <w:rPr>
          <w:rFonts w:ascii="標楷體" w:eastAsia="標楷體" w:hAnsi="標楷體" w:hint="eastAsia"/>
          <w:color w:val="000000" w:themeColor="text1"/>
          <w:sz w:val="28"/>
          <w:szCs w:val="28"/>
        </w:rPr>
        <w:t>核撥結</w:t>
      </w:r>
      <w:proofErr w:type="gramEnd"/>
      <w:r w:rsidRPr="007F3EED">
        <w:rPr>
          <w:rFonts w:ascii="標楷體" w:eastAsia="標楷體" w:hAnsi="標楷體" w:hint="eastAsia"/>
          <w:color w:val="000000" w:themeColor="text1"/>
          <w:sz w:val="28"/>
          <w:szCs w:val="28"/>
        </w:rPr>
        <w:t>報作業要點辦理。</w:t>
      </w:r>
    </w:p>
    <w:p w:rsidR="006521D1" w:rsidRDefault="006521D1" w:rsidP="006521D1">
      <w:pPr>
        <w:pStyle w:val="a7"/>
        <w:spacing w:line="420" w:lineRule="exact"/>
        <w:ind w:leftChars="0" w:left="0" w:firstLineChars="0" w:firstLine="0"/>
        <w:rPr>
          <w:rFonts w:ascii="標楷體" w:hAnsi="標楷體" w:cs="標楷體"/>
          <w:bCs/>
          <w:color w:val="000000" w:themeColor="text1"/>
          <w:kern w:val="0"/>
          <w:szCs w:val="28"/>
        </w:rPr>
      </w:pPr>
      <w:r w:rsidRPr="007F3EED">
        <w:rPr>
          <w:rFonts w:ascii="標楷體" w:hAnsi="標楷體" w:cs="標楷體" w:hint="eastAsia"/>
          <w:bCs/>
          <w:color w:val="000000" w:themeColor="text1"/>
          <w:kern w:val="0"/>
          <w:szCs w:val="28"/>
        </w:rPr>
        <w:t>九、補助成效考核：</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2070D5">
        <w:rPr>
          <w:rFonts w:ascii="標楷體" w:eastAsia="標楷體" w:hAnsi="標楷體" w:hint="eastAsia"/>
          <w:color w:val="000000" w:themeColor="text1"/>
          <w:sz w:val="28"/>
          <w:szCs w:val="28"/>
        </w:rPr>
        <w:t>（一）</w:t>
      </w:r>
      <w:r w:rsidRPr="00AB77BA">
        <w:rPr>
          <w:rFonts w:ascii="標楷體" w:eastAsia="標楷體" w:hAnsi="標楷體" w:hint="eastAsia"/>
          <w:color w:val="000000" w:themeColor="text1"/>
          <w:sz w:val="28"/>
          <w:szCs w:val="28"/>
        </w:rPr>
        <w:t>各受補助單位應確實依提報之計畫執行並遵守本要點之規定。本部得派員實地考核，考核結果將作為以後年度計畫補助經費之參考</w:t>
      </w:r>
      <w:r w:rsidRPr="002070D5">
        <w:rPr>
          <w:rFonts w:ascii="標楷體" w:eastAsia="標楷體" w:hAnsi="標楷體"/>
          <w:color w:val="000000" w:themeColor="text1"/>
          <w:sz w:val="28"/>
          <w:szCs w:val="28"/>
        </w:rPr>
        <w:t>。</w:t>
      </w:r>
    </w:p>
    <w:p w:rsidR="006521D1" w:rsidRPr="00C44A82" w:rsidRDefault="006521D1" w:rsidP="006521D1">
      <w:pPr>
        <w:spacing w:line="420" w:lineRule="exact"/>
        <w:ind w:leftChars="50" w:left="960" w:hangingChars="300" w:hanging="840"/>
        <w:jc w:val="both"/>
        <w:rPr>
          <w:rFonts w:ascii="標楷體" w:eastAsia="標楷體" w:hAnsi="標楷體"/>
          <w:bCs/>
          <w:color w:val="000000" w:themeColor="text1"/>
          <w:sz w:val="28"/>
          <w:szCs w:val="28"/>
        </w:rPr>
      </w:pPr>
      <w:r w:rsidRPr="002070D5">
        <w:rPr>
          <w:rFonts w:ascii="標楷體" w:eastAsia="標楷體" w:hAnsi="標楷體" w:hint="eastAsia"/>
          <w:color w:val="000000" w:themeColor="text1"/>
          <w:sz w:val="28"/>
          <w:szCs w:val="28"/>
        </w:rPr>
        <w:t>（二）</w:t>
      </w:r>
      <w:r w:rsidRPr="00AB77BA">
        <w:rPr>
          <w:rFonts w:ascii="標楷體" w:eastAsia="標楷體" w:hAnsi="標楷體" w:hint="eastAsia"/>
          <w:color w:val="000000" w:themeColor="text1"/>
          <w:sz w:val="28"/>
          <w:szCs w:val="28"/>
        </w:rPr>
        <w:t>依計畫內容辦理、執行成效不佳、未依計畫經費項目執行，或未依規定時限辦理計畫</w:t>
      </w:r>
      <w:proofErr w:type="gramStart"/>
      <w:r w:rsidRPr="00AB77BA">
        <w:rPr>
          <w:rFonts w:ascii="標楷體" w:eastAsia="標楷體" w:hAnsi="標楷體" w:hint="eastAsia"/>
          <w:color w:val="000000" w:themeColor="text1"/>
          <w:sz w:val="28"/>
          <w:szCs w:val="28"/>
        </w:rPr>
        <w:t>核結者</w:t>
      </w:r>
      <w:proofErr w:type="gramEnd"/>
      <w:r w:rsidRPr="00AB77BA">
        <w:rPr>
          <w:rFonts w:ascii="標楷體" w:eastAsia="標楷體" w:hAnsi="標楷體" w:hint="eastAsia"/>
          <w:color w:val="000000" w:themeColor="text1"/>
          <w:sz w:val="28"/>
          <w:szCs w:val="28"/>
        </w:rPr>
        <w:t>，本部通知其限期改善；屆期未改善者，得視情節輕重列入下次補助審查參酌，或廢止其補助經費之全部或一部；其已領取者，得命其繳回補助經費之全部或一部</w:t>
      </w:r>
      <w:r w:rsidRPr="002070D5">
        <w:rPr>
          <w:rFonts w:ascii="標楷體" w:eastAsia="標楷體" w:hAnsi="標楷體" w:hint="eastAsia"/>
          <w:bCs/>
          <w:color w:val="000000" w:themeColor="text1"/>
          <w:sz w:val="28"/>
          <w:szCs w:val="28"/>
        </w:rPr>
        <w:t>。</w:t>
      </w:r>
    </w:p>
    <w:p w:rsidR="006521D1" w:rsidRPr="002070D5" w:rsidRDefault="006521D1" w:rsidP="006521D1">
      <w:pPr>
        <w:pStyle w:val="a7"/>
        <w:spacing w:line="420" w:lineRule="exact"/>
        <w:ind w:leftChars="0" w:left="0" w:firstLineChars="0" w:firstLine="0"/>
        <w:rPr>
          <w:rFonts w:ascii="標楷體" w:hAnsi="標楷體"/>
          <w:bCs/>
          <w:color w:val="000000" w:themeColor="text1"/>
          <w:szCs w:val="28"/>
        </w:rPr>
      </w:pPr>
      <w:r w:rsidRPr="002070D5">
        <w:rPr>
          <w:rFonts w:ascii="標楷體" w:hAnsi="標楷體" w:cs="標楷體" w:hint="eastAsia"/>
          <w:bCs/>
          <w:color w:val="000000" w:themeColor="text1"/>
          <w:kern w:val="0"/>
          <w:szCs w:val="28"/>
        </w:rPr>
        <w:t>十、</w:t>
      </w:r>
      <w:r w:rsidRPr="002070D5">
        <w:rPr>
          <w:rFonts w:ascii="標楷體" w:hAnsi="標楷體" w:hint="eastAsia"/>
          <w:bCs/>
          <w:color w:val="000000" w:themeColor="text1"/>
          <w:szCs w:val="28"/>
        </w:rPr>
        <w:t>其他注意事項：</w:t>
      </w:r>
    </w:p>
    <w:p w:rsidR="006521D1" w:rsidRPr="007F3EED"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7F3EED">
        <w:rPr>
          <w:rFonts w:ascii="標楷體" w:eastAsia="標楷體" w:hAnsi="標楷體" w:hint="eastAsia"/>
          <w:color w:val="000000" w:themeColor="text1"/>
          <w:sz w:val="28"/>
          <w:szCs w:val="28"/>
        </w:rPr>
        <w:t>（一）受補助單位應依計畫之目標及規範，專款專用。實施計畫有延期、變更者，應於事前報本部同意後始得執行之。</w:t>
      </w:r>
    </w:p>
    <w:p w:rsidR="006521D1" w:rsidRPr="002070D5"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7F3EED">
        <w:rPr>
          <w:rFonts w:ascii="標楷體" w:eastAsia="標楷體" w:hAnsi="標楷體" w:hint="eastAsia"/>
          <w:color w:val="000000" w:themeColor="text1"/>
          <w:sz w:val="28"/>
          <w:szCs w:val="28"/>
        </w:rPr>
        <w:t>（二）各活動之策劃應儘量結合在地組織，並運用相關之社會資源，例如民間企業、非營利組織、行政機關、社教機構、各級學校、家庭教育中心、藝文團體及報章雜誌媒體等。</w:t>
      </w:r>
    </w:p>
    <w:p w:rsidR="006521D1" w:rsidRPr="007F3EED"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7F3EED">
        <w:rPr>
          <w:rFonts w:ascii="標楷體" w:eastAsia="標楷體" w:hAnsi="標楷體" w:hint="eastAsia"/>
          <w:color w:val="000000" w:themeColor="text1"/>
          <w:sz w:val="28"/>
          <w:szCs w:val="28"/>
        </w:rPr>
        <w:t>（三）受補助單位為各提案計畫之主辦單位，本部得列為指導單位。</w:t>
      </w:r>
    </w:p>
    <w:p w:rsidR="006521D1" w:rsidRPr="007F3EED"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7F3EED">
        <w:rPr>
          <w:rFonts w:ascii="標楷體" w:eastAsia="標楷體" w:hAnsi="標楷體" w:hint="eastAsia"/>
          <w:color w:val="000000" w:themeColor="text1"/>
          <w:sz w:val="28"/>
          <w:szCs w:val="28"/>
        </w:rPr>
        <w:t>（四）受補助單位應參與教育基金會年會與相關成果展示及協力方案所規劃之各類活動。</w:t>
      </w:r>
    </w:p>
    <w:p w:rsidR="006521D1"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7F3EED">
        <w:rPr>
          <w:rFonts w:ascii="標楷體" w:eastAsia="標楷體" w:hAnsi="標楷體" w:hint="eastAsia"/>
          <w:color w:val="000000" w:themeColor="text1"/>
          <w:sz w:val="28"/>
          <w:szCs w:val="28"/>
        </w:rPr>
        <w:t>（五）依本要點補助產生之講義、教材、軟體或相關成果資料等著作，本部得要求於公布、印製或出版前送本部審查，受補助單位不得拒絕。上開完成之著作，其著作權人應授權本部或本部所屬機關（構），得無償不限時間以各種方式利用該著作，及提供各級學校師生教學與學習之用，並使著作權人承諾對本部或本部所屬機關（構）不行使著作人格權。各該著作如有第三人完成之部分者，本部</w:t>
      </w:r>
      <w:r w:rsidRPr="007F3EED">
        <w:rPr>
          <w:rFonts w:ascii="標楷體" w:eastAsia="標楷體" w:hAnsi="標楷體" w:hint="eastAsia"/>
          <w:color w:val="000000" w:themeColor="text1"/>
          <w:sz w:val="28"/>
          <w:szCs w:val="28"/>
        </w:rPr>
        <w:lastRenderedPageBreak/>
        <w:t>授權受補助單位代理本部與該第三人簽訂前述著作利用方式及內容之相關契約。</w:t>
      </w:r>
    </w:p>
    <w:p w:rsidR="006521D1" w:rsidRDefault="006521D1" w:rsidP="006521D1">
      <w:pPr>
        <w:spacing w:line="420" w:lineRule="exact"/>
        <w:ind w:leftChars="50" w:left="960" w:hangingChars="300" w:hanging="840"/>
        <w:jc w:val="both"/>
        <w:rPr>
          <w:rFonts w:ascii="標楷體" w:eastAsia="標楷體" w:hAnsi="標楷體"/>
          <w:color w:val="000000" w:themeColor="text1"/>
          <w:sz w:val="28"/>
          <w:szCs w:val="28"/>
        </w:rPr>
      </w:pPr>
      <w:r w:rsidRPr="007F3EED">
        <w:rPr>
          <w:rFonts w:ascii="標楷體" w:eastAsia="標楷體" w:hAnsi="標楷體" w:hint="eastAsia"/>
          <w:color w:val="000000" w:themeColor="text1"/>
          <w:sz w:val="28"/>
          <w:szCs w:val="28"/>
        </w:rPr>
        <w:t>(六) 申請單位之負責人、董事、獨立董事、監察人、經理人或相類似職務人員，如屬公職人員利益衝突迴避法第二條及第三條所稱公職人員或其關係人，且有該法第十四條第二項前段之情形，應填具公職人員利益衝突迴避法第十四條第二項公職人員及關係人身分關係揭露表（事前揭露），</w:t>
      </w:r>
      <w:proofErr w:type="gramStart"/>
      <w:r w:rsidRPr="007F3EED">
        <w:rPr>
          <w:rFonts w:ascii="標楷體" w:eastAsia="標楷體" w:hAnsi="標楷體" w:hint="eastAsia"/>
          <w:color w:val="000000" w:themeColor="text1"/>
          <w:sz w:val="28"/>
          <w:szCs w:val="28"/>
        </w:rPr>
        <w:t>併</w:t>
      </w:r>
      <w:proofErr w:type="gramEnd"/>
      <w:r w:rsidRPr="007F3EED">
        <w:rPr>
          <w:rFonts w:ascii="標楷體" w:eastAsia="標楷體" w:hAnsi="標楷體" w:hint="eastAsia"/>
          <w:color w:val="000000" w:themeColor="text1"/>
          <w:sz w:val="28"/>
          <w:szCs w:val="28"/>
        </w:rPr>
        <w:t>同申請文件送本部辦理，違反者依公職人員利益衝突迴避法規定辦理。相關表單及填表範例請至教育部政風處網站下載。</w:t>
      </w:r>
    </w:p>
    <w:p w:rsidR="00EE3F80" w:rsidRDefault="00EE3F80">
      <w:pPr>
        <w:rPr>
          <w:rFonts w:ascii="標楷體" w:eastAsia="標楷體" w:hAnsi="標楷體"/>
          <w:color w:val="FF0000"/>
          <w:spacing w:val="-2"/>
          <w:sz w:val="28"/>
          <w:szCs w:val="28"/>
        </w:rPr>
      </w:pPr>
    </w:p>
    <w:p w:rsidR="005132AB" w:rsidRDefault="005132AB">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color w:val="FF0000"/>
          <w:spacing w:val="-2"/>
          <w:sz w:val="28"/>
          <w:szCs w:val="28"/>
        </w:rPr>
      </w:pPr>
    </w:p>
    <w:p w:rsidR="00982EB3" w:rsidRDefault="00982EB3">
      <w:pPr>
        <w:rPr>
          <w:rFonts w:ascii="標楷體" w:eastAsia="標楷體" w:hAnsi="標楷體" w:hint="eastAsia"/>
          <w:color w:val="FF0000"/>
          <w:spacing w:val="-2"/>
          <w:sz w:val="28"/>
          <w:szCs w:val="28"/>
        </w:rPr>
      </w:pPr>
    </w:p>
    <w:p w:rsidR="005132AB" w:rsidRPr="005132AB" w:rsidRDefault="005132AB" w:rsidP="005132AB">
      <w:pPr>
        <w:tabs>
          <w:tab w:val="left" w:pos="540"/>
          <w:tab w:val="left" w:pos="720"/>
        </w:tabs>
        <w:snapToGrid w:val="0"/>
        <w:spacing w:line="420" w:lineRule="exact"/>
        <w:jc w:val="center"/>
        <w:rPr>
          <w:rFonts w:ascii="標楷體" w:eastAsia="標楷體"/>
          <w:b/>
          <w:color w:val="000000" w:themeColor="text1"/>
          <w:sz w:val="36"/>
          <w:szCs w:val="20"/>
        </w:rPr>
      </w:pPr>
      <w:r w:rsidRPr="005132AB">
        <w:rPr>
          <w:rFonts w:ascii="標楷體" w:eastAsia="標楷體" w:hint="eastAsia"/>
          <w:b/>
          <w:color w:val="000000"/>
          <w:sz w:val="32"/>
          <w:szCs w:val="20"/>
        </w:rPr>
        <w:lastRenderedPageBreak/>
        <w:t xml:space="preserve"> </w:t>
      </w:r>
      <w:r w:rsidRPr="005132AB">
        <w:rPr>
          <w:rFonts w:ascii="標楷體" w:eastAsia="標楷體" w:hint="eastAsia"/>
          <w:b/>
          <w:color w:val="000000" w:themeColor="text1"/>
          <w:sz w:val="32"/>
          <w:szCs w:val="20"/>
        </w:rPr>
        <w:t xml:space="preserve"> </w:t>
      </w:r>
      <w:r w:rsidRPr="005132AB">
        <w:rPr>
          <w:rFonts w:ascii="標楷體" w:eastAsia="標楷體" w:hint="eastAsia"/>
          <w:b/>
          <w:color w:val="000000" w:themeColor="text1"/>
          <w:sz w:val="36"/>
          <w:szCs w:val="20"/>
        </w:rPr>
        <w:t>教育部補(捐)助及委辦經費</w:t>
      </w:r>
      <w:proofErr w:type="gramStart"/>
      <w:r w:rsidRPr="005132AB">
        <w:rPr>
          <w:rFonts w:ascii="標楷體" w:eastAsia="標楷體" w:hint="eastAsia"/>
          <w:b/>
          <w:color w:val="000000" w:themeColor="text1"/>
          <w:sz w:val="36"/>
          <w:szCs w:val="20"/>
        </w:rPr>
        <w:t>核撥結報</w:t>
      </w:r>
      <w:proofErr w:type="gramEnd"/>
      <w:r w:rsidRPr="005132AB">
        <w:rPr>
          <w:rFonts w:ascii="標楷體" w:eastAsia="標楷體" w:hint="eastAsia"/>
          <w:b/>
          <w:color w:val="000000" w:themeColor="text1"/>
          <w:sz w:val="36"/>
          <w:szCs w:val="20"/>
        </w:rPr>
        <w:t>作業要點</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w:t>
      </w:r>
      <w:r w:rsidRPr="005132AB">
        <w:rPr>
          <w:rFonts w:ascii="標楷體" w:eastAsia="標楷體" w:hAnsi="標楷體"/>
          <w:color w:val="000000" w:themeColor="text1"/>
          <w:sz w:val="18"/>
          <w:szCs w:val="18"/>
        </w:rPr>
        <w:t>0</w:t>
      </w:r>
      <w:r w:rsidRPr="005132AB">
        <w:rPr>
          <w:rFonts w:ascii="標楷體" w:eastAsia="標楷體" w:hAnsi="標楷體" w:hint="eastAsia"/>
          <w:color w:val="000000" w:themeColor="text1"/>
          <w:sz w:val="18"/>
          <w:szCs w:val="18"/>
        </w:rPr>
        <w:t>年5月2</w:t>
      </w:r>
      <w:r w:rsidRPr="005132AB">
        <w:rPr>
          <w:rFonts w:ascii="標楷體" w:eastAsia="標楷體" w:hAnsi="標楷體"/>
          <w:color w:val="000000" w:themeColor="text1"/>
          <w:sz w:val="18"/>
          <w:szCs w:val="18"/>
        </w:rPr>
        <w:t>1</w:t>
      </w:r>
      <w:r w:rsidRPr="005132AB">
        <w:rPr>
          <w:rFonts w:ascii="標楷體" w:eastAsia="標楷體" w:hAnsi="標楷體" w:hint="eastAsia"/>
          <w:color w:val="000000" w:themeColor="text1"/>
          <w:sz w:val="18"/>
          <w:szCs w:val="18"/>
        </w:rPr>
        <w:t>日教育部(90)台會(三)字第 90071664號函核定</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w:t>
      </w:r>
      <w:r w:rsidRPr="005132AB">
        <w:rPr>
          <w:rFonts w:ascii="標楷體" w:eastAsia="標楷體" w:hAnsi="標楷體"/>
          <w:color w:val="000000" w:themeColor="text1"/>
          <w:sz w:val="18"/>
          <w:szCs w:val="18"/>
        </w:rPr>
        <w:t>0</w:t>
      </w:r>
      <w:r w:rsidRPr="005132AB">
        <w:rPr>
          <w:rFonts w:ascii="標楷體" w:eastAsia="標楷體" w:hAnsi="標楷體" w:hint="eastAsia"/>
          <w:color w:val="000000" w:themeColor="text1"/>
          <w:sz w:val="18"/>
          <w:szCs w:val="18"/>
        </w:rPr>
        <w:t>年7月3日教育部(90)台會(三)字第 90071661號函發布</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92年7月9日教育部台會(三)字第0920098494號函修正</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95年5月05日教育部台會(三)字第0950037942C號令修正</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96年9月13日教育部台會(三)字第0960133897C號令修正</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98年3月16日教育部台會(三)字第0980021454C號令修正</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99年1月12日教育部</w:t>
      </w:r>
      <w:proofErr w:type="gramStart"/>
      <w:r w:rsidRPr="005132AB">
        <w:rPr>
          <w:rFonts w:ascii="標楷體" w:eastAsia="標楷體" w:hAnsi="標楷體" w:hint="eastAsia"/>
          <w:color w:val="000000" w:themeColor="text1"/>
          <w:sz w:val="18"/>
          <w:szCs w:val="18"/>
        </w:rPr>
        <w:t>臺</w:t>
      </w:r>
      <w:proofErr w:type="gramEnd"/>
      <w:r w:rsidRPr="005132AB">
        <w:rPr>
          <w:rFonts w:ascii="標楷體" w:eastAsia="標楷體" w:hAnsi="標楷體" w:hint="eastAsia"/>
          <w:color w:val="000000" w:themeColor="text1"/>
          <w:sz w:val="18"/>
          <w:szCs w:val="18"/>
        </w:rPr>
        <w:t>會(三)字第0980210462C號令修正</w:t>
      </w:r>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99年12月14日教育部</w:t>
      </w:r>
      <w:proofErr w:type="gramStart"/>
      <w:r w:rsidRPr="005132AB">
        <w:rPr>
          <w:rFonts w:ascii="標楷體" w:eastAsia="標楷體" w:hAnsi="標楷體" w:hint="eastAsia"/>
          <w:color w:val="000000" w:themeColor="text1"/>
          <w:sz w:val="18"/>
          <w:szCs w:val="18"/>
        </w:rPr>
        <w:t>臺</w:t>
      </w:r>
      <w:proofErr w:type="gramEnd"/>
      <w:r w:rsidRPr="005132AB">
        <w:rPr>
          <w:rFonts w:ascii="標楷體" w:eastAsia="標楷體" w:hAnsi="標楷體" w:hint="eastAsia"/>
          <w:color w:val="000000" w:themeColor="text1"/>
          <w:sz w:val="18"/>
          <w:szCs w:val="18"/>
        </w:rPr>
        <w:t>會(三)字第0990196452C號令修正</w:t>
      </w:r>
    </w:p>
    <w:p w:rsidR="005132AB" w:rsidRPr="005132AB" w:rsidRDefault="005132AB" w:rsidP="005132AB">
      <w:pPr>
        <w:tabs>
          <w:tab w:val="left" w:pos="540"/>
          <w:tab w:val="left" w:pos="720"/>
        </w:tabs>
        <w:snapToGrid w:val="0"/>
        <w:spacing w:line="200" w:lineRule="exact"/>
        <w:ind w:leftChars="236" w:left="566"/>
        <w:jc w:val="right"/>
        <w:rPr>
          <w:rFonts w:ascii="標楷體" w:eastAsia="標楷體" w:hAnsi="標楷體"/>
          <w:color w:val="000000" w:themeColor="text1"/>
          <w:sz w:val="18"/>
          <w:szCs w:val="18"/>
          <w:u w:val="single"/>
          <w:shd w:val="clear" w:color="auto" w:fill="FFFFFF"/>
        </w:rPr>
      </w:pPr>
      <w:hyperlink r:id="rId7" w:history="1">
        <w:r w:rsidRPr="005132AB">
          <w:rPr>
            <w:rFonts w:ascii="標楷體" w:eastAsia="標楷體" w:hAnsi="標楷體" w:hint="eastAsia"/>
            <w:color w:val="000000" w:themeColor="text1"/>
            <w:sz w:val="18"/>
            <w:szCs w:val="18"/>
            <w:u w:val="single"/>
            <w:shd w:val="clear" w:color="auto" w:fill="FFFFFF"/>
          </w:rPr>
          <w:t>102年8月2日教育部臺教會(三)字第1020105917B號令修正</w:t>
        </w:r>
      </w:hyperlink>
    </w:p>
    <w:p w:rsidR="005132AB" w:rsidRPr="005132AB" w:rsidRDefault="005132AB" w:rsidP="005132AB">
      <w:pPr>
        <w:tabs>
          <w:tab w:val="left" w:pos="540"/>
          <w:tab w:val="left" w:pos="720"/>
        </w:tabs>
        <w:snapToGrid w:val="0"/>
        <w:spacing w:line="200" w:lineRule="exact"/>
        <w:ind w:leftChars="236" w:left="566" w:firstLineChars="2205" w:firstLine="3969"/>
        <w:jc w:val="right"/>
        <w:rPr>
          <w:rFonts w:ascii="標楷體" w:eastAsia="標楷體" w:hAnsi="標楷體"/>
          <w:color w:val="000000" w:themeColor="text1"/>
          <w:sz w:val="18"/>
          <w:szCs w:val="18"/>
        </w:rPr>
      </w:pPr>
      <w:r w:rsidRPr="005132AB">
        <w:rPr>
          <w:rFonts w:ascii="標楷體" w:eastAsia="標楷體" w:hAnsi="標楷體" w:hint="eastAsia"/>
          <w:color w:val="000000" w:themeColor="text1"/>
          <w:sz w:val="18"/>
          <w:szCs w:val="18"/>
        </w:rPr>
        <w:t>107年12月22日教育部臺教會(三)字第1070217977B號令修正</w:t>
      </w:r>
    </w:p>
    <w:p w:rsidR="005132AB" w:rsidRPr="005132AB" w:rsidRDefault="005132AB" w:rsidP="005132AB">
      <w:pPr>
        <w:snapToGrid w:val="0"/>
        <w:spacing w:line="300" w:lineRule="exact"/>
        <w:ind w:left="482" w:hanging="482"/>
        <w:jc w:val="both"/>
        <w:rPr>
          <w:rFonts w:eastAsia="標楷體"/>
          <w:b/>
          <w:color w:val="000000" w:themeColor="text1"/>
          <w:sz w:val="28"/>
        </w:rPr>
      </w:pPr>
      <w:r w:rsidRPr="005132AB">
        <w:rPr>
          <w:rFonts w:eastAsia="標楷體" w:hint="eastAsia"/>
          <w:b/>
          <w:color w:val="000000" w:themeColor="text1"/>
          <w:sz w:val="28"/>
        </w:rPr>
        <w:t>第一章</w:t>
      </w:r>
      <w:r w:rsidRPr="005132AB">
        <w:rPr>
          <w:rFonts w:eastAsia="標楷體" w:hint="eastAsia"/>
          <w:b/>
          <w:color w:val="000000" w:themeColor="text1"/>
          <w:sz w:val="28"/>
        </w:rPr>
        <w:t xml:space="preserve">  </w:t>
      </w:r>
      <w:r w:rsidRPr="005132AB">
        <w:rPr>
          <w:rFonts w:eastAsia="標楷體" w:hint="eastAsia"/>
          <w:b/>
          <w:color w:val="000000" w:themeColor="text1"/>
          <w:sz w:val="28"/>
        </w:rPr>
        <w:t>總則</w:t>
      </w:r>
    </w:p>
    <w:p w:rsidR="005132AB" w:rsidRPr="005132AB" w:rsidRDefault="005132AB" w:rsidP="005132AB">
      <w:pPr>
        <w:snapToGrid w:val="0"/>
        <w:spacing w:line="300" w:lineRule="exact"/>
        <w:ind w:left="482" w:hanging="482"/>
        <w:jc w:val="both"/>
        <w:rPr>
          <w:rFonts w:eastAsia="標楷體"/>
          <w:color w:val="000000" w:themeColor="text1"/>
          <w:sz w:val="28"/>
        </w:rPr>
      </w:pPr>
      <w:r w:rsidRPr="005132AB">
        <w:rPr>
          <w:rFonts w:eastAsia="標楷體" w:hint="eastAsia"/>
          <w:color w:val="000000" w:themeColor="text1"/>
          <w:sz w:val="28"/>
        </w:rPr>
        <w:t>一、教育部（以下簡稱本部）為加強財務管理，特訂定本要點。</w:t>
      </w:r>
    </w:p>
    <w:p w:rsidR="005132AB" w:rsidRPr="005132AB" w:rsidRDefault="005132AB" w:rsidP="005132AB">
      <w:pPr>
        <w:snapToGrid w:val="0"/>
        <w:spacing w:line="300" w:lineRule="exact"/>
        <w:ind w:left="567" w:hanging="567"/>
        <w:jc w:val="both"/>
        <w:rPr>
          <w:rFonts w:eastAsia="標楷體"/>
          <w:color w:val="000000" w:themeColor="text1"/>
          <w:sz w:val="28"/>
        </w:rPr>
      </w:pPr>
      <w:r w:rsidRPr="005132AB">
        <w:rPr>
          <w:rFonts w:eastAsia="標楷體" w:hint="eastAsia"/>
          <w:color w:val="000000" w:themeColor="text1"/>
          <w:sz w:val="28"/>
        </w:rPr>
        <w:t>二、本部補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助及委辦執行單位之經費</w:t>
      </w:r>
      <w:proofErr w:type="gramStart"/>
      <w:r w:rsidRPr="005132AB">
        <w:rPr>
          <w:rFonts w:eastAsia="標楷體" w:hint="eastAsia"/>
          <w:color w:val="000000" w:themeColor="text1"/>
          <w:sz w:val="28"/>
        </w:rPr>
        <w:t>核撥結報</w:t>
      </w:r>
      <w:proofErr w:type="gramEnd"/>
      <w:r w:rsidRPr="005132AB">
        <w:rPr>
          <w:rFonts w:eastAsia="標楷體" w:hint="eastAsia"/>
          <w:color w:val="000000" w:themeColor="text1"/>
          <w:sz w:val="28"/>
        </w:rPr>
        <w:t>，除法令另有規定者外，依本要點辦理。依政府採購法辦理者，其經費之</w:t>
      </w:r>
      <w:proofErr w:type="gramStart"/>
      <w:r w:rsidRPr="005132AB">
        <w:rPr>
          <w:rFonts w:eastAsia="標楷體" w:hint="eastAsia"/>
          <w:color w:val="000000" w:themeColor="text1"/>
          <w:sz w:val="28"/>
        </w:rPr>
        <w:t>核撥結報應</w:t>
      </w:r>
      <w:proofErr w:type="gramEnd"/>
      <w:r w:rsidRPr="005132AB">
        <w:rPr>
          <w:rFonts w:eastAsia="標楷體" w:hint="eastAsia"/>
          <w:color w:val="000000" w:themeColor="text1"/>
          <w:sz w:val="28"/>
        </w:rPr>
        <w:t>依契約約定辦理</w:t>
      </w:r>
      <w:r w:rsidRPr="005132AB">
        <w:rPr>
          <w:rFonts w:ascii="標楷體" w:eastAsia="標楷體" w:hint="eastAsia"/>
          <w:color w:val="000000" w:themeColor="text1"/>
          <w:sz w:val="28"/>
          <w:szCs w:val="20"/>
        </w:rPr>
        <w:t>。</w:t>
      </w:r>
    </w:p>
    <w:p w:rsidR="005132AB" w:rsidRPr="005132AB" w:rsidRDefault="005132AB" w:rsidP="005132AB">
      <w:pPr>
        <w:snapToGrid w:val="0"/>
        <w:spacing w:line="300" w:lineRule="exact"/>
        <w:ind w:left="454" w:hanging="454"/>
        <w:jc w:val="both"/>
        <w:rPr>
          <w:rFonts w:ascii="標楷體" w:eastAsia="標楷體"/>
          <w:color w:val="000000" w:themeColor="text1"/>
          <w:sz w:val="28"/>
        </w:rPr>
      </w:pPr>
      <w:r w:rsidRPr="005132AB">
        <w:rPr>
          <w:rFonts w:eastAsia="標楷體" w:hint="eastAsia"/>
          <w:color w:val="000000" w:themeColor="text1"/>
          <w:sz w:val="28"/>
        </w:rPr>
        <w:t>三、</w:t>
      </w:r>
      <w:r w:rsidRPr="005132AB">
        <w:rPr>
          <w:rFonts w:ascii="標楷體" w:eastAsia="標楷體" w:hint="eastAsia"/>
          <w:color w:val="000000" w:themeColor="text1"/>
          <w:sz w:val="28"/>
          <w:szCs w:val="20"/>
        </w:rPr>
        <w:t>本要點所稱執行單位、補(捐)助及委辦之定義如下：</w:t>
      </w:r>
      <w:r w:rsidRPr="005132AB">
        <w:rPr>
          <w:rFonts w:ascii="標楷體" w:eastAsia="標楷體"/>
          <w:color w:val="000000" w:themeColor="text1"/>
          <w:sz w:val="28"/>
          <w:szCs w:val="20"/>
        </w:rPr>
        <w:t xml:space="preserve"> </w:t>
      </w:r>
    </w:p>
    <w:p w:rsidR="005132AB" w:rsidRPr="005132AB" w:rsidRDefault="005132AB" w:rsidP="005132AB">
      <w:pPr>
        <w:snapToGrid w:val="0"/>
        <w:spacing w:line="300" w:lineRule="exact"/>
        <w:ind w:left="1021" w:hanging="851"/>
        <w:jc w:val="both"/>
        <w:rPr>
          <w:rFonts w:ascii="標楷體" w:eastAsia="標楷體"/>
          <w:color w:val="000000" w:themeColor="text1"/>
          <w:sz w:val="28"/>
          <w:szCs w:val="20"/>
        </w:rPr>
      </w:pPr>
      <w:r w:rsidRPr="005132AB">
        <w:rPr>
          <w:rFonts w:eastAsia="標楷體" w:hint="eastAsia"/>
          <w:color w:val="000000" w:themeColor="text1"/>
          <w:sz w:val="28"/>
        </w:rPr>
        <w:t>（一）執行單位</w:t>
      </w:r>
      <w:r w:rsidRPr="005132AB">
        <w:rPr>
          <w:rFonts w:ascii="標楷體" w:eastAsia="標楷體" w:hint="eastAsia"/>
          <w:color w:val="000000" w:themeColor="text1"/>
          <w:sz w:val="28"/>
          <w:szCs w:val="20"/>
        </w:rPr>
        <w:t>：</w:t>
      </w:r>
      <w:proofErr w:type="gramStart"/>
      <w:r w:rsidRPr="005132AB">
        <w:rPr>
          <w:rFonts w:ascii="標楷體" w:eastAsia="標楷體" w:hint="eastAsia"/>
          <w:color w:val="000000" w:themeColor="text1"/>
          <w:sz w:val="28"/>
          <w:szCs w:val="20"/>
        </w:rPr>
        <w:t>指受補</w:t>
      </w:r>
      <w:proofErr w:type="gramEnd"/>
      <w:r w:rsidRPr="005132AB">
        <w:rPr>
          <w:rFonts w:ascii="標楷體" w:eastAsia="標楷體" w:hint="eastAsia"/>
          <w:color w:val="000000" w:themeColor="text1"/>
          <w:sz w:val="28"/>
          <w:szCs w:val="20"/>
        </w:rPr>
        <w:t>(捐)</w:t>
      </w:r>
      <w:proofErr w:type="gramStart"/>
      <w:r w:rsidRPr="005132AB">
        <w:rPr>
          <w:rFonts w:ascii="標楷體" w:eastAsia="標楷體" w:hint="eastAsia"/>
          <w:color w:val="000000" w:themeColor="text1"/>
          <w:sz w:val="28"/>
          <w:szCs w:val="20"/>
        </w:rPr>
        <w:t>助或受</w:t>
      </w:r>
      <w:proofErr w:type="gramEnd"/>
      <w:r w:rsidRPr="005132AB">
        <w:rPr>
          <w:rFonts w:ascii="標楷體" w:eastAsia="標楷體" w:hint="eastAsia"/>
          <w:color w:val="000000" w:themeColor="text1"/>
          <w:sz w:val="28"/>
          <w:szCs w:val="20"/>
        </w:rPr>
        <w:t>委託之法人、機關（構）、學校、國內外團體或自然人。</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（二）</w:t>
      </w:r>
      <w:r w:rsidRPr="005132AB">
        <w:rPr>
          <w:rFonts w:ascii="標楷體" w:eastAsia="標楷體" w:hint="eastAsia"/>
          <w:color w:val="000000" w:themeColor="text1"/>
          <w:sz w:val="28"/>
          <w:szCs w:val="20"/>
        </w:rPr>
        <w:t>補(捐)助：指本部依所定之預算計畫對執行單位提供經費支援，其</w:t>
      </w:r>
      <w:r w:rsidRPr="005132AB">
        <w:rPr>
          <w:rFonts w:eastAsia="標楷體" w:hint="eastAsia"/>
          <w:color w:val="000000" w:themeColor="text1"/>
          <w:sz w:val="28"/>
        </w:rPr>
        <w:t>分為下列二類：</w:t>
      </w:r>
    </w:p>
    <w:p w:rsidR="005132AB" w:rsidRPr="005132AB" w:rsidRDefault="005132AB" w:rsidP="005132AB">
      <w:pPr>
        <w:snapToGrid w:val="0"/>
        <w:spacing w:line="300" w:lineRule="exact"/>
        <w:ind w:left="1089" w:hanging="851"/>
        <w:jc w:val="both"/>
        <w:rPr>
          <w:rFonts w:eastAsia="標楷體"/>
          <w:color w:val="000000" w:themeColor="text1"/>
          <w:sz w:val="28"/>
        </w:rPr>
      </w:pPr>
      <w:r w:rsidRPr="005132AB">
        <w:rPr>
          <w:rFonts w:eastAsia="標楷體"/>
          <w:color w:val="000000" w:themeColor="text1"/>
          <w:sz w:val="28"/>
        </w:rPr>
        <w:t xml:space="preserve">  </w:t>
      </w:r>
      <w:r w:rsidRPr="005132AB">
        <w:rPr>
          <w:rFonts w:eastAsia="標楷體" w:hint="eastAsia"/>
          <w:color w:val="000000" w:themeColor="text1"/>
          <w:sz w:val="28"/>
        </w:rPr>
        <w:t>１、全額補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助：就本部核定計畫經費予以全部補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w:t>
      </w:r>
    </w:p>
    <w:p w:rsidR="005132AB" w:rsidRPr="005132AB" w:rsidRDefault="005132AB" w:rsidP="005132AB">
      <w:pPr>
        <w:snapToGrid w:val="0"/>
        <w:spacing w:line="300" w:lineRule="exact"/>
        <w:ind w:left="1089" w:hanging="851"/>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２、部分補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助：就本部核定計畫經費予以某一比率之補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w:t>
      </w:r>
      <w:r w:rsidRPr="005132AB">
        <w:rPr>
          <w:rFonts w:eastAsia="標楷體"/>
          <w:color w:val="000000" w:themeColor="text1"/>
          <w:sz w:val="28"/>
        </w:rPr>
        <w:t xml:space="preserve"> </w:t>
      </w:r>
    </w:p>
    <w:p w:rsidR="005132AB" w:rsidRPr="005132AB" w:rsidRDefault="005132AB" w:rsidP="005132AB">
      <w:pPr>
        <w:snapToGrid w:val="0"/>
        <w:spacing w:line="300" w:lineRule="exact"/>
        <w:ind w:left="1089" w:hanging="851"/>
        <w:rPr>
          <w:rFonts w:eastAsia="標楷體"/>
          <w:color w:val="000000" w:themeColor="text1"/>
          <w:sz w:val="28"/>
        </w:rPr>
      </w:pPr>
      <w:r w:rsidRPr="005132AB">
        <w:rPr>
          <w:rFonts w:eastAsia="標楷體" w:hint="eastAsia"/>
          <w:color w:val="000000" w:themeColor="text1"/>
          <w:sz w:val="28"/>
        </w:rPr>
        <w:t>（三）委辦：指本部處理一般公務或特定工作所需，依行政程序法</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行政協助、行政指示或行政委託方式委託執行單位，辦理屬於本部法定職掌之相關業務。</w:t>
      </w:r>
    </w:p>
    <w:p w:rsidR="005132AB" w:rsidRPr="005132AB" w:rsidRDefault="005132AB" w:rsidP="005132AB">
      <w:pPr>
        <w:snapToGrid w:val="0"/>
        <w:spacing w:line="300" w:lineRule="exact"/>
        <w:ind w:left="964" w:hanging="794"/>
        <w:jc w:val="both"/>
        <w:rPr>
          <w:rFonts w:eastAsia="標楷體"/>
          <w:color w:val="000000" w:themeColor="text1"/>
          <w:sz w:val="28"/>
        </w:rPr>
      </w:pPr>
    </w:p>
    <w:p w:rsidR="005132AB" w:rsidRPr="005132AB" w:rsidRDefault="005132AB" w:rsidP="005132AB">
      <w:pPr>
        <w:snapToGrid w:val="0"/>
        <w:spacing w:line="300" w:lineRule="exact"/>
        <w:ind w:left="510" w:hanging="510"/>
        <w:jc w:val="both"/>
        <w:rPr>
          <w:rFonts w:ascii="標楷體" w:eastAsia="標楷體"/>
          <w:b/>
          <w:color w:val="000000" w:themeColor="text1"/>
          <w:sz w:val="28"/>
          <w:szCs w:val="20"/>
        </w:rPr>
      </w:pPr>
      <w:r w:rsidRPr="005132AB">
        <w:rPr>
          <w:rFonts w:ascii="標楷體" w:eastAsia="標楷體" w:hint="eastAsia"/>
          <w:b/>
          <w:color w:val="000000" w:themeColor="text1"/>
          <w:sz w:val="28"/>
          <w:szCs w:val="20"/>
        </w:rPr>
        <w:t>第二章  計畫申請、</w:t>
      </w:r>
      <w:proofErr w:type="gramStart"/>
      <w:r w:rsidRPr="005132AB">
        <w:rPr>
          <w:rFonts w:ascii="標楷體" w:eastAsia="標楷體" w:hint="eastAsia"/>
          <w:b/>
          <w:color w:val="000000" w:themeColor="text1"/>
          <w:sz w:val="28"/>
          <w:szCs w:val="20"/>
        </w:rPr>
        <w:t>研</w:t>
      </w:r>
      <w:proofErr w:type="gramEnd"/>
      <w:r w:rsidRPr="005132AB">
        <w:rPr>
          <w:rFonts w:ascii="標楷體" w:eastAsia="標楷體" w:hint="eastAsia"/>
          <w:b/>
          <w:color w:val="000000" w:themeColor="text1"/>
          <w:sz w:val="28"/>
          <w:szCs w:val="20"/>
        </w:rPr>
        <w:t>擬及核定</w:t>
      </w:r>
    </w:p>
    <w:p w:rsidR="005132AB" w:rsidRPr="005132AB" w:rsidRDefault="005132AB" w:rsidP="005132AB">
      <w:pPr>
        <w:snapToGrid w:val="0"/>
        <w:spacing w:line="300" w:lineRule="exact"/>
        <w:ind w:left="510" w:hanging="510"/>
        <w:jc w:val="both"/>
        <w:rPr>
          <w:rFonts w:eastAsia="標楷體"/>
          <w:color w:val="000000" w:themeColor="text1"/>
          <w:sz w:val="28"/>
        </w:rPr>
      </w:pPr>
      <w:r w:rsidRPr="005132AB">
        <w:rPr>
          <w:rFonts w:ascii="標楷體" w:eastAsia="標楷體" w:hint="eastAsia"/>
          <w:color w:val="000000" w:themeColor="text1"/>
          <w:sz w:val="28"/>
          <w:szCs w:val="20"/>
        </w:rPr>
        <w:t>四、</w:t>
      </w:r>
      <w:r w:rsidRPr="005132AB">
        <w:rPr>
          <w:rFonts w:eastAsia="標楷體" w:hint="eastAsia"/>
          <w:color w:val="000000" w:themeColor="text1"/>
          <w:sz w:val="28"/>
        </w:rPr>
        <w:t>各項計畫之申請、</w:t>
      </w:r>
      <w:proofErr w:type="gramStart"/>
      <w:r w:rsidRPr="005132AB">
        <w:rPr>
          <w:rFonts w:eastAsia="標楷體" w:hint="eastAsia"/>
          <w:color w:val="000000" w:themeColor="text1"/>
          <w:sz w:val="28"/>
        </w:rPr>
        <w:t>研</w:t>
      </w:r>
      <w:proofErr w:type="gramEnd"/>
      <w:r w:rsidRPr="005132AB">
        <w:rPr>
          <w:rFonts w:eastAsia="標楷體" w:hint="eastAsia"/>
          <w:color w:val="000000" w:themeColor="text1"/>
          <w:sz w:val="28"/>
        </w:rPr>
        <w:t>擬及核定，應依下列規定辦理：</w:t>
      </w:r>
    </w:p>
    <w:p w:rsidR="005132AB" w:rsidRPr="005132AB" w:rsidRDefault="005132AB" w:rsidP="005132AB">
      <w:pPr>
        <w:snapToGrid w:val="0"/>
        <w:spacing w:line="300" w:lineRule="exact"/>
        <w:ind w:left="850" w:hanging="680"/>
        <w:jc w:val="both"/>
        <w:rPr>
          <w:rFonts w:eastAsia="標楷體"/>
          <w:color w:val="000000" w:themeColor="text1"/>
          <w:sz w:val="28"/>
        </w:rPr>
      </w:pPr>
      <w:r w:rsidRPr="005132AB">
        <w:rPr>
          <w:rFonts w:eastAsia="標楷體" w:hint="eastAsia"/>
          <w:color w:val="000000" w:themeColor="text1"/>
          <w:sz w:val="28"/>
        </w:rPr>
        <w:t>（一）計畫申請或</w:t>
      </w:r>
      <w:proofErr w:type="gramStart"/>
      <w:r w:rsidRPr="005132AB">
        <w:rPr>
          <w:rFonts w:eastAsia="標楷體" w:hint="eastAsia"/>
          <w:color w:val="000000" w:themeColor="text1"/>
          <w:sz w:val="28"/>
        </w:rPr>
        <w:t>研</w:t>
      </w:r>
      <w:proofErr w:type="gramEnd"/>
      <w:r w:rsidRPr="005132AB">
        <w:rPr>
          <w:rFonts w:eastAsia="標楷體" w:hint="eastAsia"/>
          <w:color w:val="000000" w:themeColor="text1"/>
          <w:sz w:val="28"/>
        </w:rPr>
        <w:t>擬：</w:t>
      </w:r>
    </w:p>
    <w:p w:rsidR="005132AB" w:rsidRPr="005132AB" w:rsidRDefault="005132AB" w:rsidP="005132AB">
      <w:pPr>
        <w:snapToGrid w:val="0"/>
        <w:spacing w:line="300" w:lineRule="exact"/>
        <w:ind w:left="1032" w:hanging="794"/>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color w:val="000000" w:themeColor="text1"/>
          <w:sz w:val="28"/>
        </w:rPr>
        <w:t xml:space="preserve"> </w:t>
      </w:r>
      <w:r w:rsidRPr="005132AB">
        <w:rPr>
          <w:rFonts w:eastAsia="標楷體" w:hint="eastAsia"/>
          <w:color w:val="000000" w:themeColor="text1"/>
          <w:sz w:val="28"/>
        </w:rPr>
        <w:t>１、各計畫執行單位應事先擬訂工作計畫、進度及計畫項目經費申請表（格式請參考附件一之</w:t>
      </w:r>
      <w:proofErr w:type="gramStart"/>
      <w:r w:rsidRPr="005132AB">
        <w:rPr>
          <w:rFonts w:eastAsia="標楷體" w:hint="eastAsia"/>
          <w:color w:val="000000" w:themeColor="text1"/>
          <w:sz w:val="28"/>
        </w:rPr>
        <w:t>一</w:t>
      </w:r>
      <w:proofErr w:type="gramEnd"/>
      <w:r w:rsidRPr="005132AB">
        <w:rPr>
          <w:rFonts w:eastAsia="標楷體" w:hint="eastAsia"/>
          <w:color w:val="000000" w:themeColor="text1"/>
          <w:sz w:val="28"/>
        </w:rPr>
        <w:t>及</w:t>
      </w:r>
      <w:proofErr w:type="gramStart"/>
      <w:r w:rsidRPr="005132AB">
        <w:rPr>
          <w:rFonts w:eastAsia="標楷體" w:hint="eastAsia"/>
          <w:color w:val="000000" w:themeColor="text1"/>
          <w:sz w:val="28"/>
        </w:rPr>
        <w:t>一</w:t>
      </w:r>
      <w:proofErr w:type="gramEnd"/>
      <w:r w:rsidRPr="005132AB">
        <w:rPr>
          <w:rFonts w:eastAsia="標楷體" w:hint="eastAsia"/>
          <w:color w:val="000000" w:themeColor="text1"/>
          <w:sz w:val="28"/>
        </w:rPr>
        <w:t>之二），並檢附相關文件送本部辦理，</w:t>
      </w:r>
      <w:proofErr w:type="gramStart"/>
      <w:r w:rsidRPr="005132AB">
        <w:rPr>
          <w:rFonts w:eastAsia="標楷體" w:hint="eastAsia"/>
          <w:color w:val="000000" w:themeColor="text1"/>
          <w:sz w:val="28"/>
        </w:rPr>
        <w:t>所送補</w:t>
      </w:r>
      <w:proofErr w:type="gramEnd"/>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助計畫項目經費申請表，如未經承辦單位、主</w:t>
      </w:r>
      <w:r w:rsidRPr="005132AB">
        <w:rPr>
          <w:rFonts w:eastAsia="標楷體" w:hint="eastAsia"/>
          <w:color w:val="000000" w:themeColor="text1"/>
          <w:sz w:val="28"/>
        </w:rPr>
        <w:t>(</w:t>
      </w:r>
      <w:r w:rsidRPr="005132AB">
        <w:rPr>
          <w:rFonts w:eastAsia="標楷體" w:hint="eastAsia"/>
          <w:color w:val="000000" w:themeColor="text1"/>
          <w:sz w:val="28"/>
        </w:rPr>
        <w:t>會</w:t>
      </w:r>
      <w:r w:rsidRPr="005132AB">
        <w:rPr>
          <w:rFonts w:eastAsia="標楷體" w:hint="eastAsia"/>
          <w:color w:val="000000" w:themeColor="text1"/>
          <w:sz w:val="28"/>
        </w:rPr>
        <w:t>)</w:t>
      </w:r>
      <w:r w:rsidRPr="005132AB">
        <w:rPr>
          <w:rFonts w:eastAsia="標楷體" w:hint="eastAsia"/>
          <w:color w:val="000000" w:themeColor="text1"/>
          <w:sz w:val="28"/>
        </w:rPr>
        <w:t>計單位及首長或團體負責人簽章者，本部得不予受理。</w:t>
      </w:r>
    </w:p>
    <w:p w:rsidR="005132AB" w:rsidRPr="005132AB" w:rsidRDefault="005132AB" w:rsidP="005132AB">
      <w:pPr>
        <w:snapToGrid w:val="0"/>
        <w:spacing w:line="300" w:lineRule="exact"/>
        <w:ind w:left="1032" w:hanging="794"/>
        <w:jc w:val="both"/>
        <w:rPr>
          <w:rFonts w:ascii="標楷體" w:eastAsia="標楷體"/>
          <w:color w:val="000000" w:themeColor="text1"/>
          <w:sz w:val="28"/>
          <w:szCs w:val="20"/>
        </w:rPr>
      </w:pPr>
      <w:r w:rsidRPr="005132AB">
        <w:rPr>
          <w:rFonts w:eastAsia="標楷體" w:hint="eastAsia"/>
          <w:color w:val="000000" w:themeColor="text1"/>
          <w:sz w:val="28"/>
          <w:szCs w:val="20"/>
        </w:rPr>
        <w:t xml:space="preserve">  </w:t>
      </w:r>
      <w:r w:rsidRPr="005132AB">
        <w:rPr>
          <w:rFonts w:eastAsia="標楷體" w:hint="eastAsia"/>
          <w:color w:val="000000" w:themeColor="text1"/>
          <w:sz w:val="28"/>
          <w:szCs w:val="20"/>
        </w:rPr>
        <w:t>２</w:t>
      </w:r>
      <w:r w:rsidRPr="005132AB">
        <w:rPr>
          <w:rFonts w:eastAsia="標楷體" w:hint="eastAsia"/>
          <w:color w:val="000000" w:themeColor="text1"/>
          <w:sz w:val="28"/>
        </w:rPr>
        <w:t>、執行單位</w:t>
      </w:r>
      <w:r w:rsidRPr="005132AB">
        <w:rPr>
          <w:rFonts w:ascii="標楷體" w:eastAsia="標楷體" w:hint="eastAsia"/>
          <w:color w:val="000000" w:themeColor="text1"/>
          <w:sz w:val="28"/>
          <w:szCs w:val="20"/>
        </w:rPr>
        <w:t>所提計畫（不包括委託研究計畫）經費之編列，應依中央政府各項經費支用規定</w:t>
      </w:r>
      <w:r w:rsidRPr="005132AB">
        <w:rPr>
          <w:rFonts w:ascii="標楷體" w:eastAsia="標楷體" w:hAnsi="標楷體" w:hint="eastAsia"/>
          <w:color w:val="000000" w:themeColor="text1"/>
          <w:sz w:val="28"/>
          <w:szCs w:val="20"/>
        </w:rPr>
        <w:t>、</w:t>
      </w:r>
      <w:r w:rsidRPr="005132AB">
        <w:rPr>
          <w:rFonts w:ascii="標楷體" w:eastAsia="標楷體" w:hint="eastAsia"/>
          <w:color w:val="000000" w:themeColor="text1"/>
          <w:sz w:val="28"/>
          <w:szCs w:val="20"/>
        </w:rPr>
        <w:t>本部各計畫補(捐)助要點及本要點經費編列基準表（附件二）規定辦理。</w:t>
      </w:r>
    </w:p>
    <w:p w:rsidR="005132AB" w:rsidRPr="005132AB" w:rsidRDefault="005132AB" w:rsidP="005132AB">
      <w:pPr>
        <w:snapToGrid w:val="0"/>
        <w:spacing w:line="300" w:lineRule="exact"/>
        <w:ind w:left="1032" w:hanging="794"/>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３</w:t>
      </w:r>
      <w:r w:rsidRPr="005132AB">
        <w:rPr>
          <w:rFonts w:eastAsia="標楷體" w:hint="eastAsia"/>
          <w:color w:val="000000" w:themeColor="text1"/>
          <w:sz w:val="28"/>
          <w:szCs w:val="20"/>
        </w:rPr>
        <w:t>、</w:t>
      </w:r>
      <w:r w:rsidRPr="005132AB">
        <w:rPr>
          <w:rFonts w:eastAsia="標楷體" w:hint="eastAsia"/>
          <w:color w:val="000000" w:themeColor="text1"/>
          <w:sz w:val="28"/>
        </w:rPr>
        <w:t>申請補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助計畫，下列經費不予補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w:t>
      </w:r>
      <w:r w:rsidRPr="005132AB">
        <w:rPr>
          <w:rFonts w:eastAsia="標楷體"/>
          <w:color w:val="000000" w:themeColor="text1"/>
          <w:sz w:val="28"/>
        </w:rPr>
        <w:t xml:space="preserve"> </w:t>
      </w:r>
    </w:p>
    <w:p w:rsidR="005132AB" w:rsidRPr="005132AB" w:rsidRDefault="005132AB" w:rsidP="005132AB">
      <w:pPr>
        <w:snapToGrid w:val="0"/>
        <w:spacing w:line="300" w:lineRule="exact"/>
        <w:ind w:left="822" w:hanging="482"/>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１</w:t>
      </w:r>
      <w:r w:rsidRPr="005132AB">
        <w:rPr>
          <w:rFonts w:eastAsia="標楷體" w:hint="eastAsia"/>
          <w:color w:val="000000" w:themeColor="text1"/>
          <w:sz w:val="28"/>
        </w:rPr>
        <w:t>)</w:t>
      </w:r>
      <w:r w:rsidRPr="005132AB">
        <w:rPr>
          <w:rFonts w:eastAsia="標楷體" w:hint="eastAsia"/>
          <w:color w:val="000000" w:themeColor="text1"/>
          <w:sz w:val="28"/>
        </w:rPr>
        <w:t>人事費。但因特殊需要，經本部同意者，不在此限。</w:t>
      </w:r>
    </w:p>
    <w:p w:rsidR="005132AB" w:rsidRPr="005132AB" w:rsidRDefault="005132AB" w:rsidP="005132AB">
      <w:pPr>
        <w:snapToGrid w:val="0"/>
        <w:spacing w:line="300" w:lineRule="exact"/>
        <w:ind w:left="1077"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２</w:t>
      </w:r>
      <w:r w:rsidRPr="005132AB">
        <w:rPr>
          <w:rFonts w:eastAsia="標楷體" w:hint="eastAsia"/>
          <w:color w:val="000000" w:themeColor="text1"/>
          <w:sz w:val="28"/>
        </w:rPr>
        <w:t>)</w:t>
      </w:r>
      <w:r w:rsidRPr="005132AB">
        <w:rPr>
          <w:rFonts w:eastAsia="標楷體" w:hint="eastAsia"/>
          <w:color w:val="000000" w:themeColor="text1"/>
          <w:sz w:val="28"/>
        </w:rPr>
        <w:t>加班費。如有延長工作時間者，得由執行單位年度經費核實支付加班費。</w:t>
      </w:r>
    </w:p>
    <w:p w:rsidR="005132AB" w:rsidRPr="005132AB" w:rsidRDefault="005132AB" w:rsidP="005132AB">
      <w:pPr>
        <w:snapToGrid w:val="0"/>
        <w:spacing w:line="300" w:lineRule="exact"/>
        <w:ind w:left="1077"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３</w:t>
      </w:r>
      <w:r w:rsidRPr="005132AB">
        <w:rPr>
          <w:rFonts w:eastAsia="標楷體" w:hint="eastAsia"/>
          <w:color w:val="000000" w:themeColor="text1"/>
          <w:sz w:val="28"/>
        </w:rPr>
        <w:t>)</w:t>
      </w:r>
      <w:r w:rsidRPr="005132AB">
        <w:rPr>
          <w:rFonts w:eastAsia="標楷體" w:hint="eastAsia"/>
          <w:color w:val="000000" w:themeColor="text1"/>
          <w:sz w:val="28"/>
        </w:rPr>
        <w:t>內部場地使用費。但因特殊需要，經本部同意者，不在此限。</w:t>
      </w:r>
    </w:p>
    <w:p w:rsidR="005132AB" w:rsidRPr="005132AB" w:rsidRDefault="005132AB" w:rsidP="005132AB">
      <w:pPr>
        <w:snapToGrid w:val="0"/>
        <w:spacing w:line="300" w:lineRule="exact"/>
        <w:ind w:left="1077"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４</w:t>
      </w:r>
      <w:r w:rsidRPr="005132AB">
        <w:rPr>
          <w:rFonts w:eastAsia="標楷體" w:hint="eastAsia"/>
          <w:color w:val="000000" w:themeColor="text1"/>
          <w:sz w:val="28"/>
        </w:rPr>
        <w:t>)</w:t>
      </w:r>
      <w:r w:rsidRPr="005132AB">
        <w:rPr>
          <w:rFonts w:eastAsia="標楷體" w:hint="eastAsia"/>
          <w:color w:val="000000" w:themeColor="text1"/>
          <w:sz w:val="28"/>
        </w:rPr>
        <w:t>行政管理費：包括執行單位內部之水電費、電話費、燃料費及設備維護等費用。但因配合本部政策需要者，不在此限。</w:t>
      </w:r>
    </w:p>
    <w:p w:rsidR="005132AB" w:rsidRPr="005132AB" w:rsidRDefault="005132AB" w:rsidP="005132AB">
      <w:pPr>
        <w:snapToGrid w:val="0"/>
        <w:spacing w:line="300" w:lineRule="exact"/>
        <w:ind w:left="1032" w:hanging="794"/>
        <w:jc w:val="both"/>
        <w:rPr>
          <w:rFonts w:ascii="標楷體" w:eastAsia="標楷體"/>
          <w:color w:val="000000" w:themeColor="text1"/>
          <w:sz w:val="28"/>
          <w:szCs w:val="20"/>
        </w:rPr>
      </w:pPr>
      <w:r w:rsidRPr="005132AB">
        <w:rPr>
          <w:rFonts w:eastAsia="標楷體" w:hint="eastAsia"/>
          <w:color w:val="000000" w:themeColor="text1"/>
          <w:sz w:val="28"/>
          <w:szCs w:val="20"/>
        </w:rPr>
        <w:t xml:space="preserve">  </w:t>
      </w:r>
      <w:r w:rsidRPr="005132AB">
        <w:rPr>
          <w:rFonts w:eastAsia="標楷體" w:hint="eastAsia"/>
          <w:color w:val="000000" w:themeColor="text1"/>
          <w:sz w:val="28"/>
          <w:szCs w:val="20"/>
        </w:rPr>
        <w:t>４、</w:t>
      </w:r>
      <w:r w:rsidRPr="005132AB">
        <w:rPr>
          <w:rFonts w:eastAsia="標楷體" w:hint="eastAsia"/>
          <w:color w:val="000000" w:themeColor="text1"/>
          <w:sz w:val="28"/>
        </w:rPr>
        <w:t>委辦計畫</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行政協助方式辦理者，應訂定協議書，確立雙方權利義務。</w:t>
      </w:r>
    </w:p>
    <w:p w:rsidR="005132AB" w:rsidRPr="005132AB" w:rsidRDefault="005132AB" w:rsidP="005132AB">
      <w:pPr>
        <w:tabs>
          <w:tab w:val="left" w:pos="540"/>
          <w:tab w:val="left" w:pos="720"/>
        </w:tabs>
        <w:snapToGrid w:val="0"/>
        <w:spacing w:line="300" w:lineRule="exact"/>
        <w:ind w:left="1032" w:hanging="794"/>
        <w:jc w:val="both"/>
        <w:rPr>
          <w:rFonts w:eastAsia="標楷體"/>
          <w:color w:val="000000" w:themeColor="text1"/>
          <w:sz w:val="28"/>
        </w:rPr>
      </w:pPr>
      <w:r w:rsidRPr="005132AB">
        <w:rPr>
          <w:rFonts w:eastAsia="標楷體" w:hint="eastAsia"/>
          <w:color w:val="000000" w:themeColor="text1"/>
          <w:sz w:val="28"/>
          <w:szCs w:val="20"/>
        </w:rPr>
        <w:t xml:space="preserve">  </w:t>
      </w:r>
      <w:r w:rsidRPr="005132AB">
        <w:rPr>
          <w:rFonts w:eastAsia="標楷體" w:hint="eastAsia"/>
          <w:color w:val="000000" w:themeColor="text1"/>
          <w:sz w:val="28"/>
          <w:szCs w:val="20"/>
        </w:rPr>
        <w:t>５</w:t>
      </w:r>
      <w:r w:rsidRPr="005132AB">
        <w:rPr>
          <w:rFonts w:ascii="標楷體" w:eastAsia="標楷體" w:hint="eastAsia"/>
          <w:color w:val="000000" w:themeColor="text1"/>
          <w:sz w:val="28"/>
          <w:szCs w:val="20"/>
        </w:rPr>
        <w:t>、</w:t>
      </w:r>
      <w:r w:rsidRPr="005132AB">
        <w:rPr>
          <w:rFonts w:eastAsia="標楷體" w:hint="eastAsia"/>
          <w:color w:val="000000" w:themeColor="text1"/>
          <w:sz w:val="28"/>
        </w:rPr>
        <w:t>委辦計畫</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行政指示辦理者，應於計畫書或公文內載明雙方權利義務關係。</w:t>
      </w:r>
    </w:p>
    <w:p w:rsidR="005132AB" w:rsidRPr="005132AB" w:rsidRDefault="005132AB" w:rsidP="005132AB">
      <w:pPr>
        <w:tabs>
          <w:tab w:val="left" w:pos="540"/>
          <w:tab w:val="left" w:pos="720"/>
        </w:tabs>
        <w:snapToGrid w:val="0"/>
        <w:spacing w:line="300" w:lineRule="exact"/>
        <w:ind w:left="1032" w:hanging="794"/>
        <w:jc w:val="both"/>
        <w:rPr>
          <w:rFonts w:eastAsia="標楷體"/>
          <w:color w:val="000000" w:themeColor="text1"/>
          <w:sz w:val="28"/>
        </w:rPr>
      </w:pPr>
      <w:r w:rsidRPr="005132AB">
        <w:rPr>
          <w:rFonts w:eastAsia="標楷體" w:hint="eastAsia"/>
          <w:color w:val="000000" w:themeColor="text1"/>
          <w:sz w:val="28"/>
          <w:szCs w:val="20"/>
        </w:rPr>
        <w:t xml:space="preserve">　６</w:t>
      </w:r>
      <w:r w:rsidRPr="005132AB">
        <w:rPr>
          <w:rFonts w:ascii="標楷體" w:eastAsia="標楷體" w:hint="eastAsia"/>
          <w:color w:val="000000" w:themeColor="text1"/>
          <w:sz w:val="28"/>
          <w:szCs w:val="20"/>
        </w:rPr>
        <w:t>、</w:t>
      </w:r>
      <w:r w:rsidRPr="005132AB">
        <w:rPr>
          <w:rFonts w:eastAsia="標楷體" w:hint="eastAsia"/>
          <w:color w:val="000000" w:themeColor="text1"/>
          <w:sz w:val="28"/>
        </w:rPr>
        <w:t>委辦計畫</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行政委託辦理者，應依行政程序法第十五條</w:t>
      </w:r>
      <w:r w:rsidRPr="005132AB">
        <w:rPr>
          <w:rFonts w:ascii="標楷體" w:eastAsia="標楷體" w:hAnsi="標楷體" w:hint="eastAsia"/>
          <w:color w:val="000000" w:themeColor="text1"/>
          <w:sz w:val="28"/>
        </w:rPr>
        <w:t>及第十六</w:t>
      </w:r>
      <w:r w:rsidRPr="005132AB">
        <w:rPr>
          <w:rFonts w:eastAsia="標楷體" w:hint="eastAsia"/>
          <w:color w:val="000000" w:themeColor="text1"/>
          <w:sz w:val="28"/>
        </w:rPr>
        <w:t>條規定辦理。</w:t>
      </w:r>
    </w:p>
    <w:p w:rsidR="005132AB" w:rsidRPr="005132AB" w:rsidRDefault="005132AB" w:rsidP="005132AB">
      <w:pPr>
        <w:snapToGrid w:val="0"/>
        <w:spacing w:line="300" w:lineRule="exact"/>
        <w:ind w:left="850" w:hanging="680"/>
        <w:jc w:val="both"/>
        <w:rPr>
          <w:rFonts w:eastAsia="標楷體"/>
          <w:color w:val="000000" w:themeColor="text1"/>
          <w:sz w:val="28"/>
        </w:rPr>
      </w:pPr>
      <w:r w:rsidRPr="005132AB">
        <w:rPr>
          <w:rFonts w:eastAsia="標楷體" w:hint="eastAsia"/>
          <w:color w:val="000000" w:themeColor="text1"/>
          <w:sz w:val="28"/>
        </w:rPr>
        <w:t>（二）計畫核定：</w:t>
      </w:r>
    </w:p>
    <w:p w:rsidR="005132AB" w:rsidRPr="005132AB" w:rsidRDefault="005132AB" w:rsidP="005132AB">
      <w:pPr>
        <w:snapToGrid w:val="0"/>
        <w:spacing w:line="300" w:lineRule="exact"/>
        <w:ind w:leftChars="199" w:left="1038" w:hangingChars="200" w:hanging="560"/>
        <w:jc w:val="both"/>
        <w:rPr>
          <w:rFonts w:eastAsia="標楷體"/>
          <w:color w:val="000000" w:themeColor="text1"/>
          <w:sz w:val="28"/>
          <w:szCs w:val="20"/>
        </w:rPr>
      </w:pPr>
      <w:r w:rsidRPr="005132AB">
        <w:rPr>
          <w:rFonts w:eastAsia="標楷體" w:hint="eastAsia"/>
          <w:color w:val="000000" w:themeColor="text1"/>
          <w:sz w:val="28"/>
        </w:rPr>
        <w:t>１</w:t>
      </w:r>
      <w:r w:rsidRPr="005132AB">
        <w:rPr>
          <w:rFonts w:eastAsia="標楷體" w:hint="eastAsia"/>
          <w:color w:val="000000" w:themeColor="text1"/>
          <w:sz w:val="28"/>
          <w:szCs w:val="20"/>
        </w:rPr>
        <w:t>、</w:t>
      </w:r>
      <w:r w:rsidRPr="005132AB">
        <w:rPr>
          <w:rFonts w:eastAsia="標楷體" w:hint="eastAsia"/>
          <w:color w:val="000000" w:themeColor="text1"/>
          <w:sz w:val="28"/>
        </w:rPr>
        <w:t>執行單位所送之經費申請表，由本部業務單位審核經費項目符合計畫目標及用途後，編製經費核定表</w:t>
      </w:r>
      <w:r w:rsidRPr="005132AB">
        <w:rPr>
          <w:rFonts w:eastAsia="標楷體" w:hint="eastAsia"/>
          <w:color w:val="000000" w:themeColor="text1"/>
          <w:sz w:val="28"/>
        </w:rPr>
        <w:t>(</w:t>
      </w:r>
      <w:r w:rsidRPr="005132AB">
        <w:rPr>
          <w:rFonts w:eastAsia="標楷體" w:hint="eastAsia"/>
          <w:color w:val="000000" w:themeColor="text1"/>
          <w:sz w:val="28"/>
        </w:rPr>
        <w:t>附件一之</w:t>
      </w:r>
      <w:proofErr w:type="gramStart"/>
      <w:r w:rsidRPr="005132AB">
        <w:rPr>
          <w:rFonts w:eastAsia="標楷體" w:hint="eastAsia"/>
          <w:color w:val="000000" w:themeColor="text1"/>
          <w:sz w:val="28"/>
        </w:rPr>
        <w:t>一</w:t>
      </w:r>
      <w:proofErr w:type="gramEnd"/>
      <w:r w:rsidRPr="005132AB">
        <w:rPr>
          <w:rFonts w:eastAsia="標楷體" w:hint="eastAsia"/>
          <w:color w:val="000000" w:themeColor="text1"/>
          <w:sz w:val="28"/>
        </w:rPr>
        <w:t>及</w:t>
      </w:r>
      <w:proofErr w:type="gramStart"/>
      <w:r w:rsidRPr="005132AB">
        <w:rPr>
          <w:rFonts w:eastAsia="標楷體" w:hint="eastAsia"/>
          <w:color w:val="000000" w:themeColor="text1"/>
          <w:sz w:val="28"/>
        </w:rPr>
        <w:t>一</w:t>
      </w:r>
      <w:proofErr w:type="gramEnd"/>
      <w:r w:rsidRPr="005132AB">
        <w:rPr>
          <w:rFonts w:eastAsia="標楷體" w:hint="eastAsia"/>
          <w:color w:val="000000" w:themeColor="text1"/>
          <w:sz w:val="28"/>
        </w:rPr>
        <w:t>之二</w:t>
      </w:r>
      <w:proofErr w:type="gramStart"/>
      <w:r w:rsidRPr="005132AB">
        <w:rPr>
          <w:rFonts w:eastAsia="標楷體" w:hint="eastAsia"/>
          <w:color w:val="000000" w:themeColor="text1"/>
          <w:sz w:val="28"/>
        </w:rPr>
        <w:t>）</w:t>
      </w:r>
      <w:proofErr w:type="gramEnd"/>
      <w:r w:rsidRPr="005132AB">
        <w:rPr>
          <w:rFonts w:eastAsia="標楷體" w:hint="eastAsia"/>
          <w:color w:val="000000" w:themeColor="text1"/>
          <w:sz w:val="28"/>
        </w:rPr>
        <w:t>，送本部會計處審核，並據以編製付款憑單或傳票</w:t>
      </w:r>
      <w:r w:rsidRPr="005132AB">
        <w:rPr>
          <w:rFonts w:ascii="標楷體" w:eastAsia="標楷體" w:hAnsi="標楷體" w:hint="eastAsia"/>
          <w:color w:val="000000" w:themeColor="text1"/>
          <w:sz w:val="28"/>
        </w:rPr>
        <w:t>。</w:t>
      </w:r>
    </w:p>
    <w:p w:rsidR="005132AB" w:rsidRPr="005132AB" w:rsidRDefault="005132AB" w:rsidP="005132AB">
      <w:pPr>
        <w:snapToGrid w:val="0"/>
        <w:spacing w:line="300" w:lineRule="exact"/>
        <w:ind w:leftChars="199" w:left="1038" w:hangingChars="200" w:hanging="560"/>
        <w:jc w:val="both"/>
        <w:rPr>
          <w:rFonts w:eastAsia="標楷體"/>
          <w:color w:val="000000" w:themeColor="text1"/>
          <w:sz w:val="28"/>
          <w:szCs w:val="20"/>
        </w:rPr>
      </w:pPr>
      <w:r w:rsidRPr="005132AB">
        <w:rPr>
          <w:rFonts w:eastAsia="標楷體" w:hint="eastAsia"/>
          <w:color w:val="000000" w:themeColor="text1"/>
          <w:sz w:val="28"/>
        </w:rPr>
        <w:t>２</w:t>
      </w:r>
      <w:r w:rsidRPr="005132AB">
        <w:rPr>
          <w:rFonts w:eastAsia="標楷體" w:hint="eastAsia"/>
          <w:color w:val="000000" w:themeColor="text1"/>
          <w:sz w:val="28"/>
          <w:szCs w:val="20"/>
        </w:rPr>
        <w:t>、補</w:t>
      </w:r>
      <w:r w:rsidRPr="005132AB">
        <w:rPr>
          <w:rFonts w:eastAsia="標楷體" w:hint="eastAsia"/>
          <w:color w:val="000000" w:themeColor="text1"/>
          <w:sz w:val="28"/>
          <w:szCs w:val="20"/>
        </w:rPr>
        <w:t>(</w:t>
      </w:r>
      <w:r w:rsidRPr="005132AB">
        <w:rPr>
          <w:rFonts w:eastAsia="標楷體" w:hint="eastAsia"/>
          <w:color w:val="000000" w:themeColor="text1"/>
          <w:sz w:val="28"/>
          <w:szCs w:val="20"/>
        </w:rPr>
        <w:t>捐</w:t>
      </w:r>
      <w:r w:rsidRPr="005132AB">
        <w:rPr>
          <w:rFonts w:eastAsia="標楷體" w:hint="eastAsia"/>
          <w:color w:val="000000" w:themeColor="text1"/>
          <w:sz w:val="28"/>
          <w:szCs w:val="20"/>
        </w:rPr>
        <w:t>)</w:t>
      </w:r>
      <w:r w:rsidRPr="005132AB">
        <w:rPr>
          <w:rFonts w:eastAsia="標楷體" w:hint="eastAsia"/>
          <w:color w:val="000000" w:themeColor="text1"/>
          <w:sz w:val="28"/>
          <w:szCs w:val="20"/>
        </w:rPr>
        <w:t>助計畫：</w:t>
      </w:r>
    </w:p>
    <w:p w:rsidR="005132AB" w:rsidRPr="005132AB" w:rsidRDefault="005132AB" w:rsidP="005132AB">
      <w:pPr>
        <w:snapToGrid w:val="0"/>
        <w:spacing w:line="300" w:lineRule="exact"/>
        <w:ind w:left="1021"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１</w:t>
      </w:r>
      <w:r w:rsidRPr="005132AB">
        <w:rPr>
          <w:rFonts w:eastAsia="標楷體" w:hint="eastAsia"/>
          <w:color w:val="000000" w:themeColor="text1"/>
          <w:sz w:val="28"/>
        </w:rPr>
        <w:t>)</w:t>
      </w:r>
      <w:r w:rsidRPr="005132AB">
        <w:rPr>
          <w:rFonts w:eastAsia="標楷體" w:hint="eastAsia"/>
          <w:color w:val="000000" w:themeColor="text1"/>
          <w:sz w:val="28"/>
          <w:szCs w:val="20"/>
        </w:rPr>
        <w:t>本部</w:t>
      </w:r>
      <w:r w:rsidRPr="005132AB">
        <w:rPr>
          <w:rFonts w:eastAsia="標楷體" w:hint="eastAsia"/>
          <w:color w:val="000000" w:themeColor="text1"/>
          <w:sz w:val="28"/>
        </w:rPr>
        <w:t>應通知執行單位（計畫項目經費核定表格式請參考附件一之</w:t>
      </w:r>
      <w:proofErr w:type="gramStart"/>
      <w:r w:rsidRPr="005132AB">
        <w:rPr>
          <w:rFonts w:eastAsia="標楷體" w:hint="eastAsia"/>
          <w:color w:val="000000" w:themeColor="text1"/>
          <w:sz w:val="28"/>
        </w:rPr>
        <w:t>一</w:t>
      </w:r>
      <w:proofErr w:type="gramEnd"/>
      <w:r w:rsidRPr="005132AB">
        <w:rPr>
          <w:rFonts w:ascii="標楷體" w:eastAsia="標楷體" w:hAnsi="標楷體" w:hint="eastAsia"/>
          <w:color w:val="000000" w:themeColor="text1"/>
          <w:sz w:val="28"/>
        </w:rPr>
        <w:t>及</w:t>
      </w:r>
      <w:proofErr w:type="gramStart"/>
      <w:r w:rsidRPr="005132AB">
        <w:rPr>
          <w:rFonts w:eastAsia="標楷體" w:hint="eastAsia"/>
          <w:color w:val="000000" w:themeColor="text1"/>
          <w:sz w:val="28"/>
        </w:rPr>
        <w:t>一</w:t>
      </w:r>
      <w:proofErr w:type="gramEnd"/>
      <w:r w:rsidRPr="005132AB">
        <w:rPr>
          <w:rFonts w:eastAsia="標楷體" w:hint="eastAsia"/>
          <w:color w:val="000000" w:themeColor="text1"/>
          <w:sz w:val="28"/>
        </w:rPr>
        <w:t>之二），並於核定公文中敘明「教育部核定計畫經費」、「教育部核定（全額或部分）補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助經費」；補助直轄市、</w:t>
      </w:r>
      <w:proofErr w:type="gramStart"/>
      <w:r w:rsidRPr="005132AB">
        <w:rPr>
          <w:rFonts w:eastAsia="標楷體" w:hint="eastAsia"/>
          <w:color w:val="000000" w:themeColor="text1"/>
          <w:sz w:val="28"/>
        </w:rPr>
        <w:t>準</w:t>
      </w:r>
      <w:proofErr w:type="gramEnd"/>
      <w:r w:rsidRPr="005132AB">
        <w:rPr>
          <w:rFonts w:eastAsia="標楷體" w:hint="eastAsia"/>
          <w:color w:val="000000" w:themeColor="text1"/>
          <w:sz w:val="28"/>
        </w:rPr>
        <w:t>用直轄市規定之縣及縣（市）政府（以下簡稱地</w:t>
      </w:r>
      <w:r w:rsidRPr="005132AB">
        <w:rPr>
          <w:rFonts w:eastAsia="標楷體" w:hint="eastAsia"/>
          <w:color w:val="000000" w:themeColor="text1"/>
          <w:sz w:val="28"/>
        </w:rPr>
        <w:lastRenderedPageBreak/>
        <w:t>方政府）經費者，並應敘明納入地方預算或以代收代付方式辦理。</w:t>
      </w:r>
    </w:p>
    <w:p w:rsidR="005132AB" w:rsidRPr="005132AB" w:rsidRDefault="005132AB" w:rsidP="005132AB">
      <w:pPr>
        <w:tabs>
          <w:tab w:val="left" w:pos="227"/>
        </w:tabs>
        <w:snapToGrid w:val="0"/>
        <w:spacing w:line="300" w:lineRule="exact"/>
        <w:ind w:left="1021"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２</w:t>
      </w:r>
      <w:r w:rsidRPr="005132AB">
        <w:rPr>
          <w:rFonts w:eastAsia="標楷體" w:hint="eastAsia"/>
          <w:color w:val="000000" w:themeColor="text1"/>
          <w:sz w:val="28"/>
        </w:rPr>
        <w:t>)</w:t>
      </w:r>
      <w:r w:rsidRPr="005132AB">
        <w:rPr>
          <w:rFonts w:eastAsia="標楷體" w:hint="eastAsia"/>
          <w:color w:val="000000" w:themeColor="text1"/>
          <w:sz w:val="28"/>
        </w:rPr>
        <w:t>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助計畫經核定為部分補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助者，除具特殊原因經本部同意者外，不得變更為全額補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助，且不得以變更為全額補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助為由</w:t>
      </w:r>
      <w:proofErr w:type="gramEnd"/>
      <w:r w:rsidRPr="005132AB">
        <w:rPr>
          <w:rFonts w:eastAsia="標楷體" w:hint="eastAsia"/>
          <w:color w:val="000000" w:themeColor="text1"/>
          <w:sz w:val="28"/>
        </w:rPr>
        <w:t>要求增列經費。</w:t>
      </w:r>
    </w:p>
    <w:p w:rsidR="005132AB" w:rsidRPr="005132AB" w:rsidRDefault="005132AB" w:rsidP="005132AB">
      <w:pPr>
        <w:snapToGrid w:val="0"/>
        <w:spacing w:line="300" w:lineRule="exact"/>
        <w:ind w:left="1089" w:hanging="1089"/>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szCs w:val="20"/>
        </w:rPr>
        <w:t xml:space="preserve">  </w:t>
      </w:r>
      <w:r w:rsidRPr="005132AB">
        <w:rPr>
          <w:rFonts w:eastAsia="標楷體" w:hint="eastAsia"/>
          <w:color w:val="000000" w:themeColor="text1"/>
          <w:sz w:val="28"/>
          <w:szCs w:val="20"/>
        </w:rPr>
        <w:t>３</w:t>
      </w:r>
      <w:r w:rsidRPr="005132AB">
        <w:rPr>
          <w:rFonts w:ascii="標楷體" w:eastAsia="標楷體" w:hint="eastAsia"/>
          <w:color w:val="000000" w:themeColor="text1"/>
          <w:sz w:val="28"/>
          <w:szCs w:val="20"/>
        </w:rPr>
        <w:t>、委辦計畫：本部</w:t>
      </w:r>
      <w:r w:rsidRPr="005132AB">
        <w:rPr>
          <w:rFonts w:eastAsia="標楷體" w:hint="eastAsia"/>
          <w:color w:val="000000" w:themeColor="text1"/>
          <w:sz w:val="28"/>
        </w:rPr>
        <w:t>應通知執行單位（計畫項目經費核定表格式請參考附件一之三），並於核定公文中敘明「教育部核定計畫經費」。</w:t>
      </w:r>
    </w:p>
    <w:p w:rsidR="005132AB" w:rsidRPr="005132AB" w:rsidRDefault="005132AB" w:rsidP="005132AB">
      <w:pPr>
        <w:snapToGrid w:val="0"/>
        <w:spacing w:line="300" w:lineRule="exact"/>
        <w:ind w:left="1089" w:hanging="851"/>
        <w:jc w:val="both"/>
        <w:rPr>
          <w:rFonts w:eastAsia="標楷體"/>
          <w:color w:val="000000" w:themeColor="text1"/>
          <w:sz w:val="28"/>
        </w:rPr>
      </w:pPr>
    </w:p>
    <w:p w:rsidR="005132AB" w:rsidRPr="005132AB" w:rsidRDefault="005132AB" w:rsidP="005132AB">
      <w:pPr>
        <w:snapToGrid w:val="0"/>
        <w:spacing w:line="300" w:lineRule="exact"/>
        <w:ind w:left="454" w:hanging="454"/>
        <w:jc w:val="both"/>
        <w:rPr>
          <w:rFonts w:eastAsia="標楷體"/>
          <w:b/>
          <w:color w:val="000000" w:themeColor="text1"/>
          <w:sz w:val="28"/>
        </w:rPr>
      </w:pPr>
      <w:r w:rsidRPr="005132AB">
        <w:rPr>
          <w:rFonts w:eastAsia="標楷體" w:hint="eastAsia"/>
          <w:b/>
          <w:color w:val="000000" w:themeColor="text1"/>
          <w:sz w:val="28"/>
        </w:rPr>
        <w:t>第三章</w:t>
      </w:r>
      <w:r w:rsidRPr="005132AB">
        <w:rPr>
          <w:rFonts w:eastAsia="標楷體" w:hint="eastAsia"/>
          <w:b/>
          <w:color w:val="000000" w:themeColor="text1"/>
          <w:sz w:val="28"/>
        </w:rPr>
        <w:t xml:space="preserve">  </w:t>
      </w:r>
      <w:r w:rsidRPr="005132AB">
        <w:rPr>
          <w:rFonts w:eastAsia="標楷體" w:hint="eastAsia"/>
          <w:b/>
          <w:color w:val="000000" w:themeColor="text1"/>
          <w:sz w:val="28"/>
        </w:rPr>
        <w:t>計畫經費撥付</w:t>
      </w:r>
    </w:p>
    <w:p w:rsidR="005132AB" w:rsidRPr="005132AB" w:rsidRDefault="005132AB" w:rsidP="005132AB">
      <w:pPr>
        <w:snapToGrid w:val="0"/>
        <w:spacing w:line="300" w:lineRule="exact"/>
        <w:ind w:left="454" w:hanging="454"/>
        <w:jc w:val="both"/>
        <w:rPr>
          <w:rFonts w:eastAsia="標楷體"/>
          <w:color w:val="000000" w:themeColor="text1"/>
          <w:sz w:val="28"/>
        </w:rPr>
      </w:pPr>
      <w:r w:rsidRPr="005132AB">
        <w:rPr>
          <w:rFonts w:eastAsia="標楷體" w:hint="eastAsia"/>
          <w:color w:val="000000" w:themeColor="text1"/>
          <w:sz w:val="28"/>
        </w:rPr>
        <w:t>五、各計畫執行單位應儘速依下列規定，</w:t>
      </w:r>
      <w:proofErr w:type="gramStart"/>
      <w:r w:rsidRPr="005132AB">
        <w:rPr>
          <w:rFonts w:eastAsia="標楷體" w:hint="eastAsia"/>
          <w:color w:val="000000" w:themeColor="text1"/>
          <w:sz w:val="28"/>
        </w:rPr>
        <w:t>檢附領據</w:t>
      </w:r>
      <w:proofErr w:type="gramEnd"/>
      <w:r w:rsidRPr="005132AB">
        <w:rPr>
          <w:rFonts w:eastAsia="標楷體" w:hint="eastAsia"/>
          <w:color w:val="000000" w:themeColor="text1"/>
          <w:sz w:val="28"/>
        </w:rPr>
        <w:t>送本部辦理撥款：</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（一）受補助之地方政府請款時，</w:t>
      </w:r>
      <w:r w:rsidRPr="005132AB">
        <w:rPr>
          <w:rFonts w:ascii="標楷體" w:eastAsia="標楷體" w:hint="eastAsia"/>
          <w:color w:val="000000" w:themeColor="text1"/>
          <w:sz w:val="28"/>
          <w:szCs w:val="20"/>
        </w:rPr>
        <w:t>其經費</w:t>
      </w:r>
      <w:proofErr w:type="gramStart"/>
      <w:r w:rsidRPr="005132AB">
        <w:rPr>
          <w:rFonts w:ascii="標楷體" w:eastAsia="標楷體" w:hint="eastAsia"/>
          <w:color w:val="000000" w:themeColor="text1"/>
          <w:sz w:val="28"/>
          <w:szCs w:val="20"/>
        </w:rPr>
        <w:t>如屬須納入</w:t>
      </w:r>
      <w:proofErr w:type="gramEnd"/>
      <w:r w:rsidRPr="005132AB">
        <w:rPr>
          <w:rFonts w:ascii="標楷體" w:eastAsia="標楷體" w:hint="eastAsia"/>
          <w:color w:val="000000" w:themeColor="text1"/>
          <w:sz w:val="28"/>
          <w:szCs w:val="20"/>
        </w:rPr>
        <w:t>預算辦理者，應出具納入預算證明。但已成立附屬單位預算地方教育發展基金得免附之。</w:t>
      </w:r>
    </w:p>
    <w:p w:rsidR="005132AB" w:rsidRPr="005132AB" w:rsidRDefault="005132AB" w:rsidP="005132AB">
      <w:pPr>
        <w:snapToGrid w:val="0"/>
        <w:spacing w:line="300" w:lineRule="exact"/>
        <w:ind w:left="850" w:hanging="680"/>
        <w:jc w:val="both"/>
        <w:rPr>
          <w:rFonts w:eastAsia="標楷體"/>
          <w:color w:val="000000" w:themeColor="text1"/>
          <w:sz w:val="28"/>
        </w:rPr>
      </w:pPr>
      <w:r w:rsidRPr="005132AB">
        <w:rPr>
          <w:rFonts w:eastAsia="標楷體" w:hint="eastAsia"/>
          <w:color w:val="000000" w:themeColor="text1"/>
          <w:sz w:val="28"/>
        </w:rPr>
        <w:t>（二）經費撥付原則：</w:t>
      </w:r>
    </w:p>
    <w:p w:rsidR="005132AB" w:rsidRPr="005132AB" w:rsidRDefault="005132AB" w:rsidP="005132AB">
      <w:pPr>
        <w:snapToGrid w:val="0"/>
        <w:spacing w:line="300" w:lineRule="exact"/>
        <w:ind w:left="964" w:hanging="482"/>
        <w:jc w:val="both"/>
        <w:rPr>
          <w:rFonts w:eastAsia="標楷體"/>
          <w:color w:val="000000" w:themeColor="text1"/>
          <w:sz w:val="28"/>
        </w:rPr>
      </w:pPr>
      <w:r w:rsidRPr="005132AB">
        <w:rPr>
          <w:rFonts w:eastAsia="標楷體" w:hint="eastAsia"/>
          <w:color w:val="000000" w:themeColor="text1"/>
          <w:sz w:val="28"/>
        </w:rPr>
        <w:t>１、訂有協議書者，依協議書議定方式辦理。</w:t>
      </w:r>
    </w:p>
    <w:p w:rsidR="005132AB" w:rsidRPr="005132AB" w:rsidRDefault="005132AB" w:rsidP="005132AB">
      <w:pPr>
        <w:snapToGrid w:val="0"/>
        <w:spacing w:line="300" w:lineRule="exact"/>
        <w:ind w:left="964" w:hanging="482"/>
        <w:jc w:val="both"/>
        <w:rPr>
          <w:rFonts w:eastAsia="標楷體"/>
          <w:color w:val="000000" w:themeColor="text1"/>
          <w:sz w:val="28"/>
        </w:rPr>
      </w:pPr>
      <w:r w:rsidRPr="005132AB">
        <w:rPr>
          <w:rFonts w:eastAsia="標楷體" w:hint="eastAsia"/>
          <w:color w:val="000000" w:themeColor="text1"/>
          <w:sz w:val="28"/>
        </w:rPr>
        <w:t>２、以個別計畫之單一執行單位受核定補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助或委</w:t>
      </w:r>
      <w:proofErr w:type="gramEnd"/>
      <w:r w:rsidRPr="005132AB">
        <w:rPr>
          <w:rFonts w:eastAsia="標楷體" w:hint="eastAsia"/>
          <w:color w:val="000000" w:themeColor="text1"/>
          <w:sz w:val="28"/>
        </w:rPr>
        <w:t>辦金額為計算單位：</w:t>
      </w:r>
    </w:p>
    <w:p w:rsidR="005132AB" w:rsidRPr="005132AB" w:rsidRDefault="005132AB" w:rsidP="005132AB">
      <w:pPr>
        <w:snapToGrid w:val="0"/>
        <w:spacing w:line="300" w:lineRule="exact"/>
        <w:ind w:left="1021" w:hanging="737"/>
        <w:jc w:val="both"/>
        <w:rPr>
          <w:rFonts w:eastAsia="標楷體"/>
          <w:color w:val="000000" w:themeColor="text1"/>
          <w:sz w:val="28"/>
        </w:rPr>
      </w:pPr>
      <w:r w:rsidRPr="005132AB">
        <w:rPr>
          <w:rFonts w:eastAsia="標楷體" w:hint="eastAsia"/>
          <w:color w:val="000000" w:themeColor="text1"/>
          <w:sz w:val="20"/>
        </w:rPr>
        <w:t xml:space="preserve">   </w:t>
      </w:r>
      <w:r w:rsidRPr="005132AB">
        <w:rPr>
          <w:rFonts w:eastAsia="標楷體" w:hint="eastAsia"/>
          <w:color w:val="000000" w:themeColor="text1"/>
          <w:sz w:val="28"/>
        </w:rPr>
        <w:t>(</w:t>
      </w:r>
      <w:r w:rsidRPr="005132AB">
        <w:rPr>
          <w:rFonts w:eastAsia="標楷體" w:hint="eastAsia"/>
          <w:color w:val="000000" w:themeColor="text1"/>
          <w:sz w:val="28"/>
        </w:rPr>
        <w:t>１</w:t>
      </w:r>
      <w:r w:rsidRPr="005132AB">
        <w:rPr>
          <w:rFonts w:eastAsia="標楷體" w:hint="eastAsia"/>
          <w:color w:val="000000" w:themeColor="text1"/>
          <w:sz w:val="28"/>
        </w:rPr>
        <w:t>)</w:t>
      </w:r>
      <w:r w:rsidRPr="005132AB">
        <w:rPr>
          <w:rFonts w:eastAsia="標楷體" w:hint="eastAsia"/>
          <w:color w:val="000000" w:themeColor="text1"/>
          <w:sz w:val="28"/>
        </w:rPr>
        <w:t>金額於新臺幣四百萬元以下者：得一次全數撥付。</w:t>
      </w:r>
    </w:p>
    <w:p w:rsidR="005132AB" w:rsidRPr="005132AB" w:rsidRDefault="005132AB" w:rsidP="005132AB">
      <w:pPr>
        <w:snapToGrid w:val="0"/>
        <w:spacing w:line="300" w:lineRule="exact"/>
        <w:ind w:left="1021"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２</w:t>
      </w:r>
      <w:r w:rsidRPr="005132AB">
        <w:rPr>
          <w:rFonts w:eastAsia="標楷體" w:hint="eastAsia"/>
          <w:color w:val="000000" w:themeColor="text1"/>
          <w:sz w:val="28"/>
        </w:rPr>
        <w:t>)</w:t>
      </w:r>
      <w:r w:rsidRPr="005132AB">
        <w:rPr>
          <w:rFonts w:eastAsia="標楷體" w:hint="eastAsia"/>
          <w:color w:val="000000" w:themeColor="text1"/>
          <w:sz w:val="28"/>
        </w:rPr>
        <w:t>金額超過新臺幣四百萬元至一千萬元以下者：分二期按計畫核定總額之百分之六十及百分之四十撥付。</w:t>
      </w:r>
    </w:p>
    <w:p w:rsidR="005132AB" w:rsidRPr="005132AB" w:rsidRDefault="005132AB" w:rsidP="005132AB">
      <w:pPr>
        <w:snapToGrid w:val="0"/>
        <w:spacing w:line="300" w:lineRule="exact"/>
        <w:ind w:left="1021"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３</w:t>
      </w:r>
      <w:r w:rsidRPr="005132AB">
        <w:rPr>
          <w:rFonts w:eastAsia="標楷體" w:hint="eastAsia"/>
          <w:color w:val="000000" w:themeColor="text1"/>
          <w:sz w:val="28"/>
        </w:rPr>
        <w:t>)</w:t>
      </w:r>
      <w:r w:rsidRPr="005132AB">
        <w:rPr>
          <w:rFonts w:eastAsia="標楷體" w:hint="eastAsia"/>
          <w:color w:val="000000" w:themeColor="text1"/>
          <w:sz w:val="28"/>
        </w:rPr>
        <w:t>金額超過新臺幣一千萬元者：分三期按計畫之百分之四十、百分之三十及百分之三十撥付。</w:t>
      </w:r>
      <w:r w:rsidRPr="005132AB">
        <w:rPr>
          <w:rFonts w:eastAsia="標楷體" w:hint="eastAsia"/>
          <w:color w:val="000000" w:themeColor="text1"/>
          <w:sz w:val="28"/>
          <w:szCs w:val="20"/>
        </w:rPr>
        <w:t>但超過三千萬元者，得</w:t>
      </w:r>
      <w:r w:rsidRPr="005132AB">
        <w:rPr>
          <w:rFonts w:eastAsia="標楷體" w:hint="eastAsia"/>
          <w:color w:val="000000" w:themeColor="text1"/>
          <w:sz w:val="28"/>
        </w:rPr>
        <w:t>視實際狀況酌予調整。</w:t>
      </w:r>
    </w:p>
    <w:p w:rsidR="005132AB" w:rsidRPr="005132AB" w:rsidRDefault="005132AB" w:rsidP="005132AB">
      <w:pPr>
        <w:snapToGrid w:val="0"/>
        <w:spacing w:line="300" w:lineRule="exact"/>
        <w:ind w:left="1021"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szCs w:val="20"/>
        </w:rPr>
        <w:t>４</w:t>
      </w:r>
      <w:r w:rsidRPr="005132AB">
        <w:rPr>
          <w:rFonts w:eastAsia="標楷體" w:hint="eastAsia"/>
          <w:color w:val="000000" w:themeColor="text1"/>
          <w:sz w:val="28"/>
        </w:rPr>
        <w:t>)</w:t>
      </w:r>
      <w:r w:rsidRPr="005132AB">
        <w:rPr>
          <w:rFonts w:eastAsia="標楷體" w:hint="eastAsia"/>
          <w:color w:val="000000" w:themeColor="text1"/>
          <w:sz w:val="28"/>
        </w:rPr>
        <w:t>計畫經核定後，先行請撥第一期經費，已撥經費執行率達百分之七十以上時，得請撥次一期所需經費。請撥次一期經費時，應檢附「教育部補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助委辦經費</w:t>
      </w:r>
      <w:proofErr w:type="gramStart"/>
      <w:r w:rsidRPr="005132AB">
        <w:rPr>
          <w:rFonts w:eastAsia="標楷體" w:hint="eastAsia"/>
          <w:color w:val="000000" w:themeColor="text1"/>
          <w:sz w:val="28"/>
        </w:rPr>
        <w:t>請撥單</w:t>
      </w:r>
      <w:proofErr w:type="gramEnd"/>
      <w:r w:rsidRPr="005132AB">
        <w:rPr>
          <w:rFonts w:eastAsia="標楷體" w:hint="eastAsia"/>
          <w:color w:val="000000" w:themeColor="text1"/>
          <w:sz w:val="28"/>
        </w:rPr>
        <w:t>」（附件三）。</w:t>
      </w:r>
    </w:p>
    <w:p w:rsidR="005132AB" w:rsidRPr="005132AB" w:rsidRDefault="005132AB" w:rsidP="005132AB">
      <w:pPr>
        <w:snapToGrid w:val="0"/>
        <w:spacing w:line="300" w:lineRule="exact"/>
        <w:ind w:left="1021" w:hanging="737"/>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w:t>
      </w:r>
      <w:r w:rsidRPr="005132AB">
        <w:rPr>
          <w:rFonts w:eastAsia="標楷體" w:hint="eastAsia"/>
          <w:color w:val="000000" w:themeColor="text1"/>
          <w:sz w:val="28"/>
          <w:szCs w:val="20"/>
        </w:rPr>
        <w:t>５</w:t>
      </w:r>
      <w:r w:rsidRPr="005132AB">
        <w:rPr>
          <w:rFonts w:eastAsia="標楷體" w:hint="eastAsia"/>
          <w:color w:val="000000" w:themeColor="text1"/>
          <w:sz w:val="28"/>
        </w:rPr>
        <w:t>)</w:t>
      </w:r>
      <w:r w:rsidRPr="005132AB">
        <w:rPr>
          <w:rFonts w:eastAsia="標楷體" w:hint="eastAsia"/>
          <w:color w:val="000000" w:themeColor="text1"/>
          <w:sz w:val="28"/>
        </w:rPr>
        <w:t>經費撥付原則，</w:t>
      </w:r>
      <w:r w:rsidRPr="005132AB">
        <w:rPr>
          <w:rFonts w:eastAsia="標楷體" w:hint="eastAsia"/>
          <w:color w:val="000000" w:themeColor="text1"/>
          <w:sz w:val="28"/>
          <w:lang w:eastAsia="zh-HK"/>
        </w:rPr>
        <w:t>如</w:t>
      </w:r>
      <w:r w:rsidRPr="005132AB">
        <w:rPr>
          <w:rFonts w:eastAsia="標楷體" w:hint="eastAsia"/>
          <w:color w:val="000000" w:themeColor="text1"/>
          <w:sz w:val="28"/>
        </w:rPr>
        <w:t>因特殊需要，經本部同意者，不在此限。</w:t>
      </w:r>
    </w:p>
    <w:p w:rsidR="005132AB" w:rsidRPr="005132AB" w:rsidRDefault="005132AB" w:rsidP="005132AB">
      <w:pPr>
        <w:snapToGrid w:val="0"/>
        <w:spacing w:line="300" w:lineRule="exact"/>
        <w:ind w:left="964" w:hanging="794"/>
        <w:jc w:val="both"/>
        <w:rPr>
          <w:rFonts w:eastAsia="標楷體"/>
          <w:color w:val="000000" w:themeColor="text1"/>
          <w:sz w:val="28"/>
        </w:rPr>
      </w:pPr>
      <w:r w:rsidRPr="005132AB">
        <w:rPr>
          <w:rFonts w:eastAsia="標楷體" w:hint="eastAsia"/>
          <w:color w:val="000000" w:themeColor="text1"/>
          <w:sz w:val="28"/>
        </w:rPr>
        <w:t>（三）執行單位請撥經費之請款領據，應載明下列事項：</w:t>
      </w:r>
    </w:p>
    <w:p w:rsidR="005132AB" w:rsidRPr="005132AB" w:rsidRDefault="005132AB" w:rsidP="005132AB">
      <w:pPr>
        <w:snapToGrid w:val="0"/>
        <w:spacing w:line="300" w:lineRule="exact"/>
        <w:ind w:left="1032" w:hanging="794"/>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１、</w:t>
      </w:r>
      <w:proofErr w:type="gramStart"/>
      <w:r w:rsidRPr="005132AB">
        <w:rPr>
          <w:rFonts w:eastAsia="標楷體" w:hint="eastAsia"/>
          <w:color w:val="000000" w:themeColor="text1"/>
          <w:sz w:val="28"/>
        </w:rPr>
        <w:t>領據應由</w:t>
      </w:r>
      <w:proofErr w:type="gramEnd"/>
      <w:r w:rsidRPr="005132AB">
        <w:rPr>
          <w:rFonts w:eastAsia="標楷體" w:hint="eastAsia"/>
          <w:color w:val="000000" w:themeColor="text1"/>
          <w:sz w:val="28"/>
        </w:rPr>
        <w:t>執行單位首長或團體負責人、主辦會計、出納或經辦人簽名或蓋章。</w:t>
      </w:r>
    </w:p>
    <w:p w:rsidR="005132AB" w:rsidRPr="005132AB" w:rsidRDefault="005132AB" w:rsidP="005132AB">
      <w:pPr>
        <w:snapToGrid w:val="0"/>
        <w:spacing w:line="300" w:lineRule="exact"/>
        <w:ind w:left="1049" w:hanging="567"/>
        <w:jc w:val="both"/>
        <w:rPr>
          <w:rFonts w:eastAsia="標楷體"/>
          <w:color w:val="000000" w:themeColor="text1"/>
          <w:sz w:val="28"/>
        </w:rPr>
      </w:pPr>
      <w:r w:rsidRPr="005132AB">
        <w:rPr>
          <w:rFonts w:eastAsia="標楷體" w:hint="eastAsia"/>
          <w:color w:val="000000" w:themeColor="text1"/>
          <w:sz w:val="28"/>
        </w:rPr>
        <w:t>２、受款人除地方政府、</w:t>
      </w:r>
      <w:r w:rsidRPr="005132AB">
        <w:rPr>
          <w:rFonts w:eastAsia="標楷體" w:hint="eastAsia"/>
          <w:color w:val="000000" w:themeColor="text1"/>
          <w:sz w:val="28"/>
          <w:szCs w:val="20"/>
        </w:rPr>
        <w:t>公私立大專校院</w:t>
      </w:r>
      <w:r w:rsidRPr="005132AB">
        <w:rPr>
          <w:rFonts w:eastAsia="標楷體" w:hint="eastAsia"/>
          <w:color w:val="000000" w:themeColor="text1"/>
          <w:sz w:val="28"/>
        </w:rPr>
        <w:t>及部屬館所外，應註明指定匯入款項之金融機構或中華郵政公司（包括分行別）名稱與代號、戶名（應與受款人相同）及帳號。</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（四）各執行單位收到本部撥付之各項補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助或委</w:t>
      </w:r>
      <w:proofErr w:type="gramEnd"/>
      <w:r w:rsidRPr="005132AB">
        <w:rPr>
          <w:rFonts w:eastAsia="標楷體" w:hint="eastAsia"/>
          <w:color w:val="000000" w:themeColor="text1"/>
          <w:sz w:val="28"/>
        </w:rPr>
        <w:t>辦經費時，如依本部規定須轉撥經費至其他執行單位者，應配合計畫執行進度儘速轉撥，</w:t>
      </w:r>
      <w:proofErr w:type="gramStart"/>
      <w:r w:rsidRPr="005132AB">
        <w:rPr>
          <w:rFonts w:eastAsia="標楷體" w:hint="eastAsia"/>
          <w:color w:val="000000" w:themeColor="text1"/>
          <w:sz w:val="28"/>
        </w:rPr>
        <w:t>倘經發現</w:t>
      </w:r>
      <w:proofErr w:type="gramEnd"/>
      <w:r w:rsidRPr="005132AB">
        <w:rPr>
          <w:rFonts w:eastAsia="標楷體" w:hint="eastAsia"/>
          <w:color w:val="000000" w:themeColor="text1"/>
          <w:sz w:val="28"/>
        </w:rPr>
        <w:t>未確實辦理者，本部得依情節輕重，酌減嗣後補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助金額或停止補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助一年至五年。</w:t>
      </w:r>
    </w:p>
    <w:p w:rsidR="005132AB" w:rsidRPr="005132AB" w:rsidRDefault="005132AB" w:rsidP="005132AB">
      <w:pPr>
        <w:snapToGrid w:val="0"/>
        <w:spacing w:line="300" w:lineRule="exact"/>
        <w:ind w:left="1021" w:hanging="851"/>
        <w:jc w:val="both"/>
        <w:rPr>
          <w:rFonts w:eastAsia="標楷體"/>
          <w:color w:val="000000" w:themeColor="text1"/>
          <w:sz w:val="28"/>
        </w:rPr>
      </w:pPr>
    </w:p>
    <w:p w:rsidR="005132AB" w:rsidRPr="005132AB" w:rsidRDefault="005132AB" w:rsidP="005132AB">
      <w:pPr>
        <w:snapToGrid w:val="0"/>
        <w:spacing w:line="300" w:lineRule="exact"/>
        <w:ind w:left="482" w:hanging="482"/>
        <w:jc w:val="both"/>
        <w:rPr>
          <w:rFonts w:ascii="標楷體" w:eastAsia="標楷體"/>
          <w:b/>
          <w:color w:val="000000" w:themeColor="text1"/>
          <w:sz w:val="28"/>
          <w:szCs w:val="20"/>
        </w:rPr>
      </w:pPr>
      <w:r w:rsidRPr="005132AB">
        <w:rPr>
          <w:rFonts w:ascii="標楷體" w:eastAsia="標楷體" w:hint="eastAsia"/>
          <w:b/>
          <w:color w:val="000000" w:themeColor="text1"/>
          <w:sz w:val="28"/>
          <w:szCs w:val="20"/>
        </w:rPr>
        <w:t>第四章  計畫經費支用</w:t>
      </w:r>
    </w:p>
    <w:p w:rsidR="005132AB" w:rsidRPr="005132AB" w:rsidRDefault="005132AB" w:rsidP="005132AB">
      <w:pPr>
        <w:snapToGrid w:val="0"/>
        <w:spacing w:line="300" w:lineRule="exact"/>
        <w:ind w:left="482" w:hanging="482"/>
        <w:jc w:val="both"/>
        <w:rPr>
          <w:rFonts w:eastAsia="標楷體"/>
          <w:color w:val="000000" w:themeColor="text1"/>
          <w:sz w:val="28"/>
        </w:rPr>
      </w:pPr>
      <w:r w:rsidRPr="005132AB">
        <w:rPr>
          <w:rFonts w:ascii="標楷體" w:eastAsia="標楷體" w:hint="eastAsia"/>
          <w:color w:val="000000" w:themeColor="text1"/>
          <w:sz w:val="28"/>
          <w:szCs w:val="20"/>
        </w:rPr>
        <w:t>六、</w:t>
      </w:r>
      <w:r w:rsidRPr="005132AB">
        <w:rPr>
          <w:rFonts w:eastAsia="標楷體" w:hint="eastAsia"/>
          <w:color w:val="000000" w:themeColor="text1"/>
          <w:sz w:val="28"/>
        </w:rPr>
        <w:t>計畫經費之支用，應依下列規定辦理：</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（一）報支經費應以計畫執行期間內所發生支出為原則。但於計畫期程前、後一個月內所發生與計畫相關之必要支出，且該項支出無須辦理經費流用者，</w:t>
      </w:r>
      <w:proofErr w:type="gramStart"/>
      <w:r w:rsidRPr="005132AB">
        <w:rPr>
          <w:rFonts w:eastAsia="標楷體" w:hint="eastAsia"/>
          <w:color w:val="000000" w:themeColor="text1"/>
          <w:sz w:val="28"/>
        </w:rPr>
        <w:t>得敘明</w:t>
      </w:r>
      <w:proofErr w:type="gramEnd"/>
      <w:r w:rsidRPr="005132AB">
        <w:rPr>
          <w:rFonts w:eastAsia="標楷體" w:hint="eastAsia"/>
          <w:color w:val="000000" w:themeColor="text1"/>
          <w:sz w:val="28"/>
        </w:rPr>
        <w:t>原因，循其內部行政程序辦理，其中所稱必要支出，應依補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助或委</w:t>
      </w:r>
      <w:proofErr w:type="gramEnd"/>
      <w:r w:rsidRPr="005132AB">
        <w:rPr>
          <w:rFonts w:eastAsia="標楷體" w:hint="eastAsia"/>
          <w:color w:val="000000" w:themeColor="text1"/>
          <w:sz w:val="28"/>
        </w:rPr>
        <w:t>辦計畫所定執行事項認定。</w:t>
      </w:r>
      <w:r w:rsidRPr="005132AB">
        <w:rPr>
          <w:rFonts w:eastAsia="標楷體" w:hint="eastAsia"/>
          <w:color w:val="000000" w:themeColor="text1"/>
          <w:sz w:val="28"/>
        </w:rPr>
        <w:t xml:space="preserve"> </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（二）支用經費發現有未依補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助或委</w:t>
      </w:r>
      <w:proofErr w:type="gramEnd"/>
      <w:r w:rsidRPr="005132AB">
        <w:rPr>
          <w:rFonts w:eastAsia="標楷體" w:hint="eastAsia"/>
          <w:color w:val="000000" w:themeColor="text1"/>
          <w:sz w:val="28"/>
        </w:rPr>
        <w:t>辦用途支用、虛報浮報情事、違反法令或不符合協議書約定者，本部除得要求繳回全部或部分之補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助或委辦款</w:t>
      </w:r>
      <w:proofErr w:type="gramEnd"/>
      <w:r w:rsidRPr="005132AB">
        <w:rPr>
          <w:rFonts w:eastAsia="標楷體" w:hint="eastAsia"/>
          <w:color w:val="000000" w:themeColor="text1"/>
          <w:sz w:val="28"/>
        </w:rPr>
        <w:t>外，並得視情節輕重予以停止補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助一年至五年。</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ascii="標楷體" w:eastAsia="標楷體" w:hint="eastAsia"/>
          <w:color w:val="000000" w:themeColor="text1"/>
          <w:sz w:val="28"/>
          <w:szCs w:val="20"/>
        </w:rPr>
        <w:t>（三</w:t>
      </w:r>
      <w:r w:rsidRPr="005132AB">
        <w:rPr>
          <w:rFonts w:eastAsia="標楷體" w:hint="eastAsia"/>
          <w:color w:val="000000" w:themeColor="text1"/>
          <w:sz w:val="28"/>
        </w:rPr>
        <w:t>）本部人員除實際擔任授課講座，得</w:t>
      </w:r>
      <w:proofErr w:type="gramStart"/>
      <w:r w:rsidRPr="005132AB">
        <w:rPr>
          <w:rFonts w:eastAsia="標楷體" w:hint="eastAsia"/>
          <w:color w:val="000000" w:themeColor="text1"/>
          <w:sz w:val="28"/>
        </w:rPr>
        <w:t>依內聘講座</w:t>
      </w:r>
      <w:proofErr w:type="gramEnd"/>
      <w:r w:rsidRPr="005132AB">
        <w:rPr>
          <w:rFonts w:eastAsia="標楷體" w:hint="eastAsia"/>
          <w:color w:val="000000" w:themeColor="text1"/>
          <w:sz w:val="28"/>
        </w:rPr>
        <w:t>標準支領鐘點費外，不得支領任何酬勞及差旅費。</w:t>
      </w:r>
    </w:p>
    <w:p w:rsidR="005132AB" w:rsidRPr="005132AB" w:rsidRDefault="005132AB" w:rsidP="005132AB">
      <w:pPr>
        <w:snapToGrid w:val="0"/>
        <w:spacing w:line="300" w:lineRule="exact"/>
        <w:ind w:left="1021" w:hanging="851"/>
        <w:jc w:val="both"/>
        <w:rPr>
          <w:rFonts w:eastAsia="標楷體"/>
          <w:color w:val="000000" w:themeColor="text1"/>
          <w:sz w:val="28"/>
          <w:szCs w:val="20"/>
        </w:rPr>
      </w:pPr>
      <w:r w:rsidRPr="005132AB">
        <w:rPr>
          <w:rFonts w:ascii="標楷體" w:eastAsia="標楷體" w:hint="eastAsia"/>
          <w:color w:val="000000" w:themeColor="text1"/>
          <w:sz w:val="28"/>
          <w:szCs w:val="20"/>
        </w:rPr>
        <w:t>（四）</w:t>
      </w:r>
      <w:r w:rsidRPr="005132AB">
        <w:rPr>
          <w:rFonts w:eastAsia="標楷體" w:hint="eastAsia"/>
          <w:color w:val="000000" w:themeColor="text1"/>
          <w:sz w:val="28"/>
          <w:szCs w:val="20"/>
        </w:rPr>
        <w:t>補</w:t>
      </w:r>
      <w:r w:rsidRPr="005132AB">
        <w:rPr>
          <w:rFonts w:eastAsia="標楷體" w:hint="eastAsia"/>
          <w:color w:val="000000" w:themeColor="text1"/>
          <w:sz w:val="28"/>
          <w:szCs w:val="20"/>
        </w:rPr>
        <w:t>(</w:t>
      </w:r>
      <w:r w:rsidRPr="005132AB">
        <w:rPr>
          <w:rFonts w:eastAsia="標楷體" w:hint="eastAsia"/>
          <w:color w:val="000000" w:themeColor="text1"/>
          <w:sz w:val="28"/>
          <w:szCs w:val="20"/>
        </w:rPr>
        <w:t>捐</w:t>
      </w:r>
      <w:r w:rsidRPr="005132AB">
        <w:rPr>
          <w:rFonts w:eastAsia="標楷體" w:hint="eastAsia"/>
          <w:color w:val="000000" w:themeColor="text1"/>
          <w:sz w:val="28"/>
          <w:szCs w:val="20"/>
        </w:rPr>
        <w:t>)</w:t>
      </w:r>
      <w:r w:rsidRPr="005132AB">
        <w:rPr>
          <w:rFonts w:eastAsia="標楷體" w:hint="eastAsia"/>
          <w:color w:val="000000" w:themeColor="text1"/>
          <w:sz w:val="28"/>
          <w:szCs w:val="20"/>
        </w:rPr>
        <w:t>助計畫之業務推動屬執行單位本職工作，其</w:t>
      </w:r>
      <w:r w:rsidRPr="005132AB">
        <w:rPr>
          <w:rFonts w:ascii="標楷體" w:eastAsia="標楷體" w:hint="eastAsia"/>
          <w:color w:val="000000" w:themeColor="text1"/>
          <w:sz w:val="28"/>
          <w:szCs w:val="20"/>
        </w:rPr>
        <w:t>人員</w:t>
      </w:r>
      <w:r w:rsidRPr="005132AB">
        <w:rPr>
          <w:rFonts w:eastAsia="標楷體" w:hint="eastAsia"/>
          <w:color w:val="000000" w:themeColor="text1"/>
          <w:sz w:val="28"/>
          <w:szCs w:val="20"/>
        </w:rPr>
        <w:t>除實際擔任授課者，得依規定支領講座鐘點費外，</w:t>
      </w:r>
      <w:r w:rsidRPr="005132AB">
        <w:rPr>
          <w:rFonts w:ascii="標楷體" w:eastAsia="標楷體" w:hint="eastAsia"/>
          <w:color w:val="000000" w:themeColor="text1"/>
          <w:sz w:val="28"/>
          <w:szCs w:val="20"/>
        </w:rPr>
        <w:t>不得支領</w:t>
      </w:r>
      <w:r w:rsidRPr="005132AB">
        <w:rPr>
          <w:rFonts w:eastAsia="標楷體" w:hint="eastAsia"/>
          <w:color w:val="000000" w:themeColor="text1"/>
          <w:sz w:val="28"/>
          <w:szCs w:val="20"/>
        </w:rPr>
        <w:t>出席費、稿費、審查費、工作費、主持費、引言費、諮詢費、訪視費及評鑑費等相關酬勞。</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（五）本部補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助及委辦各大專校院研究性質之科技計畫，或政府研究資訊系統（</w:t>
      </w:r>
      <w:r w:rsidRPr="005132AB">
        <w:rPr>
          <w:rFonts w:eastAsia="標楷體" w:hint="eastAsia"/>
          <w:color w:val="000000" w:themeColor="text1"/>
          <w:sz w:val="28"/>
        </w:rPr>
        <w:t>GRB</w:t>
      </w:r>
      <w:r w:rsidRPr="005132AB">
        <w:rPr>
          <w:rFonts w:eastAsia="標楷體" w:hint="eastAsia"/>
          <w:color w:val="000000" w:themeColor="text1"/>
          <w:sz w:val="28"/>
        </w:rPr>
        <w:t>）列管之計畫，得依本部</w:t>
      </w:r>
      <w:smartTag w:uri="urn:schemas-microsoft-com:office:smarttags" w:element="chsdate">
        <w:smartTagPr>
          <w:attr w:name="Year" w:val="102"/>
          <w:attr w:name="Month" w:val="1"/>
          <w:attr w:name="Day" w:val="9"/>
          <w:attr w:name="IsLunarDate" w:val="False"/>
          <w:attr w:name="IsROCDate" w:val="False"/>
        </w:smartTagPr>
        <w:r w:rsidRPr="005132AB">
          <w:rPr>
            <w:rFonts w:eastAsia="標楷體" w:hint="eastAsia"/>
            <w:color w:val="000000" w:themeColor="text1"/>
            <w:sz w:val="28"/>
          </w:rPr>
          <w:t>一百零二年一月九日</w:t>
        </w:r>
      </w:smartTag>
      <w:proofErr w:type="gramStart"/>
      <w:r w:rsidRPr="005132AB">
        <w:rPr>
          <w:rFonts w:eastAsia="標楷體" w:hint="eastAsia"/>
          <w:color w:val="000000" w:themeColor="text1"/>
          <w:sz w:val="28"/>
        </w:rPr>
        <w:t>臺</w:t>
      </w:r>
      <w:proofErr w:type="gramEnd"/>
      <w:r w:rsidRPr="005132AB">
        <w:rPr>
          <w:rFonts w:eastAsia="標楷體" w:hint="eastAsia"/>
          <w:color w:val="000000" w:themeColor="text1"/>
          <w:sz w:val="28"/>
        </w:rPr>
        <w:t>教會</w:t>
      </w:r>
      <w:r w:rsidRPr="005132AB">
        <w:rPr>
          <w:rFonts w:eastAsia="標楷體"/>
          <w:color w:val="000000" w:themeColor="text1"/>
          <w:sz w:val="28"/>
        </w:rPr>
        <w:t>(</w:t>
      </w:r>
      <w:r w:rsidRPr="005132AB">
        <w:rPr>
          <w:rFonts w:eastAsia="標楷體" w:hint="eastAsia"/>
          <w:color w:val="000000" w:themeColor="text1"/>
          <w:sz w:val="28"/>
        </w:rPr>
        <w:t>三</w:t>
      </w:r>
      <w:r w:rsidRPr="005132AB">
        <w:rPr>
          <w:rFonts w:eastAsia="標楷體"/>
          <w:color w:val="000000" w:themeColor="text1"/>
          <w:sz w:val="28"/>
        </w:rPr>
        <w:t>)</w:t>
      </w:r>
      <w:r w:rsidRPr="005132AB">
        <w:rPr>
          <w:rFonts w:eastAsia="標楷體" w:hint="eastAsia"/>
          <w:color w:val="000000" w:themeColor="text1"/>
          <w:sz w:val="28"/>
        </w:rPr>
        <w:t>字第一○二○○○六二一六號函之補充說明及行政院</w:t>
      </w:r>
      <w:smartTag w:uri="urn:schemas-microsoft-com:office:smarttags" w:element="chsdate">
        <w:smartTagPr>
          <w:attr w:name="Year" w:val="101"/>
          <w:attr w:name="Month" w:val="10"/>
          <w:attr w:name="Day" w:val="8"/>
          <w:attr w:name="IsLunarDate" w:val="False"/>
          <w:attr w:name="IsROCDate" w:val="False"/>
        </w:smartTagPr>
        <w:r w:rsidRPr="005132AB">
          <w:rPr>
            <w:rFonts w:eastAsia="標楷體" w:hint="eastAsia"/>
            <w:color w:val="000000" w:themeColor="text1"/>
            <w:sz w:val="28"/>
          </w:rPr>
          <w:t>一百零一年十月八日</w:t>
        </w:r>
      </w:smartTag>
      <w:r w:rsidRPr="005132AB">
        <w:rPr>
          <w:rFonts w:eastAsia="標楷體" w:hint="eastAsia"/>
          <w:color w:val="000000" w:themeColor="text1"/>
          <w:sz w:val="28"/>
        </w:rPr>
        <w:t>院</w:t>
      </w:r>
      <w:proofErr w:type="gramStart"/>
      <w:r w:rsidRPr="005132AB">
        <w:rPr>
          <w:rFonts w:eastAsia="標楷體" w:hint="eastAsia"/>
          <w:color w:val="000000" w:themeColor="text1"/>
          <w:sz w:val="28"/>
        </w:rPr>
        <w:t>臺科字</w:t>
      </w:r>
      <w:proofErr w:type="gramEnd"/>
      <w:r w:rsidRPr="005132AB">
        <w:rPr>
          <w:rFonts w:eastAsia="標楷體" w:hint="eastAsia"/>
          <w:color w:val="000000" w:themeColor="text1"/>
          <w:sz w:val="28"/>
        </w:rPr>
        <w:t>第一○一○○五八一○七號函，其出席費、稿費、審查費、計程車資、國內出差旅費、</w:t>
      </w:r>
      <w:r w:rsidRPr="005132AB">
        <w:rPr>
          <w:rFonts w:eastAsia="標楷體" w:hint="eastAsia"/>
          <w:color w:val="000000" w:themeColor="text1"/>
          <w:sz w:val="28"/>
        </w:rPr>
        <w:lastRenderedPageBreak/>
        <w:t>講座鐘點費及購買郵政禮券等項目支出，適用彈性經費支用規定（附件四）。所稱「彈性經費」之額度，係以核定經費表計畫總額百分之二核計，且不超過新臺幣二萬五千元。計畫執行中如有核定追（加）減經費者，彈性經費額度不予調整。</w:t>
      </w:r>
    </w:p>
    <w:p w:rsidR="005132AB" w:rsidRPr="005132AB" w:rsidRDefault="005132AB" w:rsidP="005132AB">
      <w:pPr>
        <w:snapToGrid w:val="0"/>
        <w:spacing w:line="300" w:lineRule="exact"/>
        <w:ind w:left="1021" w:hanging="851"/>
        <w:jc w:val="both"/>
        <w:rPr>
          <w:rFonts w:eastAsia="標楷體" w:cs="細明體"/>
          <w:color w:val="000000" w:themeColor="text1"/>
          <w:sz w:val="28"/>
        </w:rPr>
      </w:pPr>
      <w:r w:rsidRPr="005132AB">
        <w:rPr>
          <w:rFonts w:ascii="標楷體" w:eastAsia="標楷體" w:hint="eastAsia"/>
          <w:color w:val="000000" w:themeColor="text1"/>
          <w:sz w:val="28"/>
          <w:szCs w:val="20"/>
        </w:rPr>
        <w:t>（六）</w:t>
      </w:r>
      <w:r w:rsidRPr="005132AB">
        <w:rPr>
          <w:rFonts w:eastAsia="標楷體" w:hint="eastAsia"/>
          <w:color w:val="000000" w:themeColor="text1"/>
          <w:sz w:val="28"/>
        </w:rPr>
        <w:t>本部計畫款項之支用，除零用金限額以下之小額付款得由相關人員墊付外，其餘均應</w:t>
      </w:r>
      <w:proofErr w:type="gramStart"/>
      <w:r w:rsidRPr="005132AB">
        <w:rPr>
          <w:rFonts w:eastAsia="標楷體" w:hint="eastAsia"/>
          <w:color w:val="000000" w:themeColor="text1"/>
          <w:sz w:val="28"/>
        </w:rPr>
        <w:t>逕付受</w:t>
      </w:r>
      <w:proofErr w:type="gramEnd"/>
      <w:r w:rsidRPr="005132AB">
        <w:rPr>
          <w:rFonts w:eastAsia="標楷體" w:hint="eastAsia"/>
          <w:color w:val="000000" w:themeColor="text1"/>
          <w:sz w:val="28"/>
        </w:rPr>
        <w:t>款人，不得由計畫主持人或執行單位人員</w:t>
      </w:r>
      <w:proofErr w:type="gramStart"/>
      <w:r w:rsidRPr="005132AB">
        <w:rPr>
          <w:rFonts w:eastAsia="標楷體" w:hint="eastAsia"/>
          <w:color w:val="000000" w:themeColor="text1"/>
          <w:sz w:val="28"/>
        </w:rPr>
        <w:t>代領轉付</w:t>
      </w:r>
      <w:proofErr w:type="gramEnd"/>
      <w:r w:rsidRPr="005132AB">
        <w:rPr>
          <w:rFonts w:ascii="標楷體" w:eastAsia="標楷體" w:hAnsi="標楷體" w:cs="新細明體" w:hint="eastAsia"/>
          <w:color w:val="000000" w:themeColor="text1"/>
          <w:kern w:val="0"/>
          <w:sz w:val="28"/>
          <w:szCs w:val="20"/>
        </w:rPr>
        <w:t>，若有特殊情況，須先行預借或墊付者，應循內部行政程序簽准後辦理。</w:t>
      </w:r>
    </w:p>
    <w:p w:rsidR="005132AB" w:rsidRPr="005132AB" w:rsidRDefault="005132AB" w:rsidP="005132AB">
      <w:pPr>
        <w:snapToGrid w:val="0"/>
        <w:spacing w:line="300" w:lineRule="exact"/>
        <w:ind w:left="454" w:hanging="454"/>
        <w:jc w:val="both"/>
        <w:rPr>
          <w:rFonts w:eastAsia="標楷體"/>
          <w:color w:val="000000" w:themeColor="text1"/>
          <w:sz w:val="28"/>
        </w:rPr>
      </w:pPr>
      <w:r w:rsidRPr="005132AB">
        <w:rPr>
          <w:rFonts w:ascii="標楷體" w:eastAsia="標楷體" w:hint="eastAsia"/>
          <w:color w:val="000000" w:themeColor="text1"/>
          <w:sz w:val="28"/>
          <w:szCs w:val="20"/>
        </w:rPr>
        <w:t>七、</w:t>
      </w:r>
      <w:r w:rsidRPr="005132AB">
        <w:rPr>
          <w:rFonts w:eastAsia="標楷體" w:hint="eastAsia"/>
          <w:color w:val="000000" w:themeColor="text1"/>
          <w:sz w:val="28"/>
        </w:rPr>
        <w:t>執行計畫涉及設備之採購時，應依下列規定辦理：</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（一）原編列購置耐用年限二年以上且金額新臺幣一萬元以上之資本門項目，如實際執行支出未達一萬元者，仍視為資本門經費。</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（二）</w:t>
      </w:r>
      <w:r w:rsidRPr="005132AB">
        <w:rPr>
          <w:rFonts w:ascii="標楷體" w:eastAsia="標楷體" w:hint="eastAsia"/>
          <w:color w:val="000000" w:themeColor="text1"/>
          <w:sz w:val="28"/>
          <w:szCs w:val="20"/>
        </w:rPr>
        <w:t>補(捐)助計畫：本部補(捐)助執行單位經費所採購之設備，應於設備上以標籤註記「教育部補(捐)助」字樣，並在財產帳上列明，備供查核。</w:t>
      </w:r>
    </w:p>
    <w:p w:rsidR="005132AB" w:rsidRPr="005132AB" w:rsidRDefault="005132AB" w:rsidP="005132AB">
      <w:pPr>
        <w:snapToGrid w:val="0"/>
        <w:spacing w:line="300" w:lineRule="exact"/>
        <w:ind w:left="794" w:hanging="624"/>
        <w:jc w:val="both"/>
        <w:rPr>
          <w:rFonts w:eastAsia="標楷體"/>
          <w:color w:val="000000" w:themeColor="text1"/>
          <w:sz w:val="28"/>
        </w:rPr>
      </w:pPr>
      <w:r w:rsidRPr="005132AB">
        <w:rPr>
          <w:rFonts w:eastAsia="標楷體" w:hint="eastAsia"/>
          <w:color w:val="000000" w:themeColor="text1"/>
          <w:sz w:val="28"/>
        </w:rPr>
        <w:t>（三）委辦計畫：</w:t>
      </w:r>
    </w:p>
    <w:p w:rsidR="005132AB" w:rsidRPr="005132AB" w:rsidRDefault="005132AB" w:rsidP="005132AB">
      <w:pPr>
        <w:snapToGrid w:val="0"/>
        <w:spacing w:line="300" w:lineRule="exact"/>
        <w:ind w:left="993" w:hanging="567"/>
        <w:jc w:val="both"/>
        <w:rPr>
          <w:rFonts w:eastAsia="標楷體"/>
          <w:color w:val="000000" w:themeColor="text1"/>
          <w:sz w:val="28"/>
        </w:rPr>
      </w:pPr>
      <w:r w:rsidRPr="005132AB">
        <w:rPr>
          <w:rFonts w:eastAsia="標楷體" w:hint="eastAsia"/>
          <w:color w:val="000000" w:themeColor="text1"/>
          <w:sz w:val="28"/>
        </w:rPr>
        <w:t>１、</w:t>
      </w:r>
      <w:r w:rsidRPr="005132AB">
        <w:rPr>
          <w:rFonts w:eastAsia="標楷體" w:hint="eastAsia"/>
          <w:color w:val="000000" w:themeColor="text1"/>
          <w:sz w:val="28"/>
        </w:rPr>
        <w:t xml:space="preserve"> </w:t>
      </w:r>
      <w:r w:rsidRPr="005132AB">
        <w:rPr>
          <w:rFonts w:eastAsia="標楷體" w:hint="eastAsia"/>
          <w:color w:val="000000" w:themeColor="text1"/>
          <w:sz w:val="28"/>
        </w:rPr>
        <w:t>本部委辦執行單位經費所採購之設備，屬本部財產，應列入本部財產帳。委辦協議書內應約定執行單位為財產代管單位，並應於辦理計畫</w:t>
      </w:r>
      <w:proofErr w:type="gramStart"/>
      <w:r w:rsidRPr="005132AB">
        <w:rPr>
          <w:rFonts w:eastAsia="標楷體" w:hint="eastAsia"/>
          <w:color w:val="000000" w:themeColor="text1"/>
          <w:sz w:val="28"/>
        </w:rPr>
        <w:t>結報時</w:t>
      </w:r>
      <w:proofErr w:type="gramEnd"/>
      <w:r w:rsidRPr="005132AB">
        <w:rPr>
          <w:rFonts w:eastAsia="標楷體" w:hint="eastAsia"/>
          <w:color w:val="000000" w:themeColor="text1"/>
          <w:sz w:val="28"/>
        </w:rPr>
        <w:t>，編製採購清冊</w:t>
      </w:r>
      <w:r w:rsidRPr="005132AB">
        <w:rPr>
          <w:rFonts w:ascii="標楷體" w:eastAsia="標楷體" w:hAnsi="標楷體" w:hint="eastAsia"/>
          <w:color w:val="000000" w:themeColor="text1"/>
          <w:sz w:val="28"/>
          <w:szCs w:val="28"/>
        </w:rPr>
        <w:t>(</w:t>
      </w:r>
      <w:r w:rsidRPr="005132AB">
        <w:rPr>
          <w:rFonts w:ascii="標楷體" w:eastAsia="標楷體" w:hAnsi="標楷體"/>
          <w:color w:val="000000" w:themeColor="text1"/>
          <w:sz w:val="28"/>
          <w:szCs w:val="28"/>
        </w:rPr>
        <w:t>附件</w:t>
      </w:r>
      <w:r w:rsidRPr="005132AB">
        <w:rPr>
          <w:rFonts w:ascii="標楷體" w:eastAsia="標楷體" w:hAnsi="標楷體" w:hint="eastAsia"/>
          <w:color w:val="000000" w:themeColor="text1"/>
          <w:sz w:val="28"/>
          <w:szCs w:val="28"/>
        </w:rPr>
        <w:t>六</w:t>
      </w:r>
      <w:r w:rsidRPr="005132AB">
        <w:rPr>
          <w:rFonts w:ascii="標楷體" w:eastAsia="標楷體" w:hAnsi="標楷體"/>
          <w:color w:val="000000" w:themeColor="text1"/>
          <w:sz w:val="28"/>
          <w:szCs w:val="28"/>
        </w:rPr>
        <w:t>之四)</w:t>
      </w:r>
      <w:r w:rsidRPr="005132AB">
        <w:rPr>
          <w:rFonts w:eastAsia="標楷體" w:hint="eastAsia"/>
          <w:color w:val="000000" w:themeColor="text1"/>
          <w:sz w:val="28"/>
        </w:rPr>
        <w:t>詳列財產明細，送本部辦理財產</w:t>
      </w:r>
      <w:proofErr w:type="gramStart"/>
      <w:r w:rsidRPr="005132AB">
        <w:rPr>
          <w:rFonts w:eastAsia="標楷體" w:hint="eastAsia"/>
          <w:color w:val="000000" w:themeColor="text1"/>
          <w:sz w:val="28"/>
        </w:rPr>
        <w:t>產</w:t>
      </w:r>
      <w:proofErr w:type="gramEnd"/>
      <w:r w:rsidRPr="005132AB">
        <w:rPr>
          <w:rFonts w:eastAsia="標楷體" w:hint="eastAsia"/>
          <w:color w:val="000000" w:themeColor="text1"/>
          <w:sz w:val="28"/>
        </w:rPr>
        <w:t>籍登記。</w:t>
      </w:r>
    </w:p>
    <w:p w:rsidR="005132AB" w:rsidRPr="005132AB" w:rsidRDefault="005132AB" w:rsidP="005132AB">
      <w:pPr>
        <w:snapToGrid w:val="0"/>
        <w:spacing w:line="300" w:lineRule="exact"/>
        <w:ind w:left="993" w:hanging="567"/>
        <w:jc w:val="both"/>
        <w:rPr>
          <w:rFonts w:eastAsia="標楷體"/>
          <w:color w:val="000000" w:themeColor="text1"/>
          <w:sz w:val="28"/>
        </w:rPr>
      </w:pPr>
      <w:r w:rsidRPr="005132AB">
        <w:rPr>
          <w:rFonts w:eastAsia="標楷體" w:hint="eastAsia"/>
          <w:color w:val="000000" w:themeColor="text1"/>
          <w:sz w:val="28"/>
        </w:rPr>
        <w:t>２、計畫結束後，受委辦單位如須繼續使用設備，本部得視實際狀況依相關規定辦理贈與或</w:t>
      </w:r>
      <w:proofErr w:type="gramStart"/>
      <w:r w:rsidRPr="005132AB">
        <w:rPr>
          <w:rFonts w:eastAsia="標楷體" w:hint="eastAsia"/>
          <w:color w:val="000000" w:themeColor="text1"/>
          <w:sz w:val="28"/>
        </w:rPr>
        <w:t>移撥受委</w:t>
      </w:r>
      <w:proofErr w:type="gramEnd"/>
      <w:r w:rsidRPr="005132AB">
        <w:rPr>
          <w:rFonts w:eastAsia="標楷體" w:hint="eastAsia"/>
          <w:color w:val="000000" w:themeColor="text1"/>
          <w:sz w:val="28"/>
        </w:rPr>
        <w:t>辦單位或另定財產代管契約。</w:t>
      </w:r>
    </w:p>
    <w:p w:rsidR="005132AB" w:rsidRPr="005132AB" w:rsidRDefault="005132AB" w:rsidP="005132AB">
      <w:pPr>
        <w:snapToGrid w:val="0"/>
        <w:spacing w:line="300" w:lineRule="exact"/>
        <w:ind w:left="1049" w:hanging="567"/>
        <w:jc w:val="both"/>
        <w:rPr>
          <w:rFonts w:eastAsia="標楷體"/>
          <w:color w:val="000000" w:themeColor="text1"/>
          <w:sz w:val="28"/>
        </w:rPr>
      </w:pPr>
    </w:p>
    <w:p w:rsidR="005132AB" w:rsidRPr="005132AB" w:rsidRDefault="005132AB" w:rsidP="005132AB">
      <w:pPr>
        <w:snapToGrid w:val="0"/>
        <w:spacing w:line="300" w:lineRule="exact"/>
        <w:jc w:val="both"/>
        <w:rPr>
          <w:rFonts w:ascii="標楷體" w:eastAsia="標楷體"/>
          <w:b/>
          <w:color w:val="000000" w:themeColor="text1"/>
          <w:sz w:val="28"/>
          <w:szCs w:val="20"/>
        </w:rPr>
      </w:pPr>
      <w:r w:rsidRPr="005132AB">
        <w:rPr>
          <w:rFonts w:eastAsia="標楷體" w:hint="eastAsia"/>
          <w:b/>
          <w:color w:val="000000" w:themeColor="text1"/>
          <w:sz w:val="28"/>
        </w:rPr>
        <w:t>第五章</w:t>
      </w:r>
      <w:r w:rsidRPr="005132AB">
        <w:rPr>
          <w:rFonts w:eastAsia="標楷體" w:hint="eastAsia"/>
          <w:b/>
          <w:color w:val="000000" w:themeColor="text1"/>
          <w:sz w:val="28"/>
        </w:rPr>
        <w:t xml:space="preserve">  </w:t>
      </w:r>
      <w:r w:rsidRPr="005132AB">
        <w:rPr>
          <w:rFonts w:eastAsia="標楷體" w:hint="eastAsia"/>
          <w:b/>
          <w:color w:val="000000" w:themeColor="text1"/>
          <w:sz w:val="28"/>
        </w:rPr>
        <w:t>計畫</w:t>
      </w:r>
      <w:r w:rsidRPr="005132AB">
        <w:rPr>
          <w:rFonts w:ascii="標楷體" w:eastAsia="標楷體" w:hint="eastAsia"/>
          <w:b/>
          <w:color w:val="000000" w:themeColor="text1"/>
          <w:sz w:val="28"/>
          <w:szCs w:val="20"/>
        </w:rPr>
        <w:t>經費之變更</w:t>
      </w:r>
    </w:p>
    <w:p w:rsidR="005132AB" w:rsidRPr="005132AB" w:rsidRDefault="005132AB" w:rsidP="005132AB">
      <w:pPr>
        <w:snapToGrid w:val="0"/>
        <w:spacing w:line="300" w:lineRule="exact"/>
        <w:ind w:left="560" w:hangingChars="200" w:hanging="560"/>
        <w:jc w:val="both"/>
        <w:rPr>
          <w:rFonts w:ascii="標楷體" w:eastAsia="標楷體"/>
          <w:color w:val="000000" w:themeColor="text1"/>
          <w:sz w:val="28"/>
          <w:szCs w:val="20"/>
        </w:rPr>
      </w:pPr>
      <w:r w:rsidRPr="005132AB">
        <w:rPr>
          <w:rFonts w:ascii="標楷體" w:eastAsia="標楷體" w:hint="eastAsia"/>
          <w:color w:val="000000" w:themeColor="text1"/>
          <w:sz w:val="28"/>
          <w:szCs w:val="20"/>
        </w:rPr>
        <w:t>八、計畫經費之變更，應依下列規定辦理：</w:t>
      </w:r>
    </w:p>
    <w:p w:rsidR="005132AB" w:rsidRPr="005132AB" w:rsidRDefault="005132AB" w:rsidP="005132AB">
      <w:pPr>
        <w:tabs>
          <w:tab w:val="left" w:pos="390"/>
        </w:tabs>
        <w:snapToGrid w:val="0"/>
        <w:spacing w:line="300" w:lineRule="exact"/>
        <w:ind w:left="1021" w:hanging="851"/>
        <w:jc w:val="both"/>
        <w:rPr>
          <w:rFonts w:ascii="標楷體" w:eastAsia="標楷體"/>
          <w:color w:val="000000" w:themeColor="text1"/>
          <w:sz w:val="28"/>
          <w:szCs w:val="20"/>
        </w:rPr>
      </w:pPr>
      <w:r w:rsidRPr="005132AB">
        <w:rPr>
          <w:rFonts w:eastAsia="標楷體" w:hint="eastAsia"/>
          <w:color w:val="000000" w:themeColor="text1"/>
          <w:sz w:val="28"/>
        </w:rPr>
        <w:t>（</w:t>
      </w:r>
      <w:r w:rsidRPr="005132AB">
        <w:rPr>
          <w:rFonts w:ascii="標楷體" w:eastAsia="標楷體" w:hint="eastAsia"/>
          <w:color w:val="000000" w:themeColor="text1"/>
          <w:sz w:val="28"/>
          <w:szCs w:val="20"/>
        </w:rPr>
        <w:t>一）涉及一級用途別(人事費、業務費及設備及投資)互相流用、指定經費項目變更、補(捐)助比率變更</w:t>
      </w:r>
      <w:r w:rsidRPr="005132AB">
        <w:rPr>
          <w:rFonts w:ascii="標楷體" w:eastAsia="標楷體" w:hAnsi="標楷體" w:hint="eastAsia"/>
          <w:color w:val="000000" w:themeColor="text1"/>
          <w:sz w:val="28"/>
          <w:szCs w:val="20"/>
        </w:rPr>
        <w:t>、</w:t>
      </w:r>
      <w:r w:rsidRPr="005132AB">
        <w:rPr>
          <w:rFonts w:ascii="標楷體" w:eastAsia="標楷體" w:hint="eastAsia"/>
          <w:color w:val="000000" w:themeColor="text1"/>
          <w:sz w:val="28"/>
          <w:szCs w:val="20"/>
        </w:rPr>
        <w:t>補(捐)</w:t>
      </w:r>
      <w:proofErr w:type="gramStart"/>
      <w:r w:rsidRPr="005132AB">
        <w:rPr>
          <w:rFonts w:ascii="標楷體" w:eastAsia="標楷體" w:hint="eastAsia"/>
          <w:color w:val="000000" w:themeColor="text1"/>
          <w:sz w:val="28"/>
          <w:szCs w:val="20"/>
        </w:rPr>
        <w:t>助</w:t>
      </w:r>
      <w:r w:rsidRPr="005132AB">
        <w:rPr>
          <w:rFonts w:ascii="標楷體" w:eastAsia="標楷體" w:hAnsi="標楷體" w:hint="eastAsia"/>
          <w:color w:val="000000" w:themeColor="text1"/>
          <w:sz w:val="28"/>
          <w:szCs w:val="20"/>
        </w:rPr>
        <w:t>或</w:t>
      </w:r>
      <w:r w:rsidRPr="005132AB">
        <w:rPr>
          <w:rFonts w:ascii="標楷體" w:eastAsia="標楷體" w:hint="eastAsia"/>
          <w:color w:val="000000" w:themeColor="text1"/>
          <w:sz w:val="28"/>
          <w:szCs w:val="20"/>
        </w:rPr>
        <w:t>委</w:t>
      </w:r>
      <w:proofErr w:type="gramEnd"/>
      <w:r w:rsidRPr="005132AB">
        <w:rPr>
          <w:rFonts w:ascii="標楷體" w:eastAsia="標楷體" w:hint="eastAsia"/>
          <w:color w:val="000000" w:themeColor="text1"/>
          <w:sz w:val="28"/>
          <w:szCs w:val="20"/>
        </w:rPr>
        <w:t>辦金額之變更，應報本部同意後辦理。</w:t>
      </w:r>
    </w:p>
    <w:p w:rsidR="005132AB" w:rsidRPr="005132AB" w:rsidRDefault="005132AB" w:rsidP="005132AB">
      <w:pPr>
        <w:snapToGrid w:val="0"/>
        <w:spacing w:line="300" w:lineRule="exact"/>
        <w:ind w:left="1021" w:hanging="851"/>
        <w:jc w:val="both"/>
        <w:rPr>
          <w:rFonts w:eastAsia="標楷體"/>
          <w:color w:val="000000" w:themeColor="text1"/>
          <w:sz w:val="28"/>
          <w:szCs w:val="20"/>
        </w:rPr>
      </w:pPr>
      <w:r w:rsidRPr="005132AB">
        <w:rPr>
          <w:rFonts w:eastAsia="標楷體" w:hint="eastAsia"/>
          <w:color w:val="000000" w:themeColor="text1"/>
          <w:sz w:val="28"/>
        </w:rPr>
        <w:t>（</w:t>
      </w:r>
      <w:r w:rsidRPr="005132AB">
        <w:rPr>
          <w:rFonts w:ascii="標楷體" w:eastAsia="標楷體" w:hint="eastAsia"/>
          <w:color w:val="000000" w:themeColor="text1"/>
          <w:sz w:val="28"/>
          <w:szCs w:val="20"/>
        </w:rPr>
        <w:t>二）</w:t>
      </w:r>
      <w:r w:rsidRPr="005132AB">
        <w:rPr>
          <w:rFonts w:eastAsia="標楷體" w:hint="eastAsia"/>
          <w:color w:val="000000" w:themeColor="text1"/>
          <w:sz w:val="28"/>
          <w:szCs w:val="20"/>
        </w:rPr>
        <w:t>行政管理費除經本部同意者外，不得流入。</w:t>
      </w:r>
    </w:p>
    <w:p w:rsidR="005132AB" w:rsidRPr="005132AB" w:rsidRDefault="005132AB" w:rsidP="005132AB">
      <w:pPr>
        <w:snapToGrid w:val="0"/>
        <w:spacing w:line="300" w:lineRule="exact"/>
        <w:ind w:left="1021" w:hanging="851"/>
        <w:jc w:val="both"/>
        <w:rPr>
          <w:rFonts w:eastAsia="標楷體"/>
          <w:color w:val="000000" w:themeColor="text1"/>
          <w:sz w:val="28"/>
          <w:szCs w:val="20"/>
        </w:rPr>
      </w:pPr>
      <w:r w:rsidRPr="005132AB">
        <w:rPr>
          <w:rFonts w:eastAsia="標楷體" w:hint="eastAsia"/>
          <w:color w:val="000000" w:themeColor="text1"/>
          <w:sz w:val="28"/>
        </w:rPr>
        <w:t>（</w:t>
      </w:r>
      <w:r w:rsidRPr="005132AB">
        <w:rPr>
          <w:rFonts w:ascii="標楷體" w:eastAsia="標楷體" w:hint="eastAsia"/>
          <w:color w:val="000000" w:themeColor="text1"/>
          <w:sz w:val="28"/>
          <w:szCs w:val="20"/>
        </w:rPr>
        <w:t>三）</w:t>
      </w:r>
      <w:r w:rsidRPr="005132AB">
        <w:rPr>
          <w:rFonts w:eastAsia="標楷體" w:hint="eastAsia"/>
          <w:color w:val="000000" w:themeColor="text1"/>
          <w:sz w:val="28"/>
          <w:szCs w:val="20"/>
        </w:rPr>
        <w:t>資本門經費不得流用至經常門。</w:t>
      </w:r>
    </w:p>
    <w:p w:rsidR="005132AB" w:rsidRPr="005132AB" w:rsidRDefault="005132AB" w:rsidP="005132AB">
      <w:pPr>
        <w:snapToGrid w:val="0"/>
        <w:spacing w:line="300" w:lineRule="exact"/>
        <w:ind w:left="993" w:hanging="823"/>
        <w:rPr>
          <w:szCs w:val="20"/>
        </w:rPr>
      </w:pPr>
      <w:r w:rsidRPr="005132AB">
        <w:rPr>
          <w:rFonts w:eastAsia="標楷體" w:hint="eastAsia"/>
          <w:color w:val="000000" w:themeColor="text1"/>
          <w:sz w:val="28"/>
        </w:rPr>
        <w:t>（</w:t>
      </w:r>
      <w:r w:rsidRPr="005132AB">
        <w:rPr>
          <w:rFonts w:ascii="標楷體" w:eastAsia="標楷體" w:hint="eastAsia"/>
          <w:color w:val="000000" w:themeColor="text1"/>
          <w:sz w:val="28"/>
          <w:szCs w:val="20"/>
        </w:rPr>
        <w:t>四）</w:t>
      </w:r>
      <w:r w:rsidRPr="005132AB">
        <w:rPr>
          <w:rFonts w:ascii="標楷體" w:eastAsia="標楷體" w:hAnsi="標楷體" w:hint="eastAsia"/>
          <w:sz w:val="28"/>
          <w:szCs w:val="28"/>
        </w:rPr>
        <w:t>因依法令規定調增相關費用致不敷使用之人事費流入，免受第一款限制，得由執行單位</w:t>
      </w:r>
      <w:proofErr w:type="gramStart"/>
      <w:r w:rsidRPr="005132AB">
        <w:rPr>
          <w:rFonts w:ascii="標楷體" w:eastAsia="標楷體" w:hAnsi="標楷體" w:hint="eastAsia"/>
          <w:sz w:val="28"/>
          <w:szCs w:val="28"/>
        </w:rPr>
        <w:t>循</w:t>
      </w:r>
      <w:proofErr w:type="gramEnd"/>
      <w:r w:rsidRPr="005132AB">
        <w:rPr>
          <w:rFonts w:ascii="標楷體" w:eastAsia="標楷體" w:hAnsi="標楷體" w:hint="eastAsia"/>
          <w:sz w:val="28"/>
          <w:szCs w:val="28"/>
        </w:rPr>
        <w:t>內部行政程序自行辦理。</w:t>
      </w:r>
    </w:p>
    <w:p w:rsidR="005132AB" w:rsidRPr="005132AB" w:rsidRDefault="005132AB" w:rsidP="005132AB">
      <w:pPr>
        <w:snapToGrid w:val="0"/>
        <w:spacing w:line="300" w:lineRule="exact"/>
        <w:ind w:left="1021" w:hanging="851"/>
        <w:jc w:val="both"/>
        <w:rPr>
          <w:rFonts w:ascii="標楷體" w:eastAsia="標楷體"/>
          <w:color w:val="000000" w:themeColor="text1"/>
          <w:sz w:val="28"/>
          <w:szCs w:val="20"/>
        </w:rPr>
      </w:pPr>
      <w:r w:rsidRPr="005132AB">
        <w:rPr>
          <w:rFonts w:eastAsia="標楷體" w:hint="eastAsia"/>
          <w:color w:val="000000" w:themeColor="text1"/>
          <w:sz w:val="28"/>
        </w:rPr>
        <w:t>（</w:t>
      </w:r>
      <w:r w:rsidRPr="005132AB">
        <w:rPr>
          <w:rFonts w:ascii="標楷體" w:eastAsia="標楷體" w:hint="eastAsia"/>
          <w:color w:val="000000" w:themeColor="text1"/>
          <w:sz w:val="28"/>
          <w:szCs w:val="20"/>
        </w:rPr>
        <w:t>五）人事費未依學經歷(職級)或期程聘用人員致剩餘款不得流用。</w:t>
      </w:r>
    </w:p>
    <w:p w:rsidR="005132AB" w:rsidRPr="005132AB" w:rsidRDefault="005132AB" w:rsidP="005132AB">
      <w:pPr>
        <w:snapToGrid w:val="0"/>
        <w:spacing w:line="300" w:lineRule="exact"/>
        <w:ind w:left="1021" w:hanging="851"/>
        <w:jc w:val="both"/>
        <w:rPr>
          <w:rFonts w:eastAsia="標楷體"/>
          <w:color w:val="000000" w:themeColor="text1"/>
          <w:sz w:val="28"/>
          <w:szCs w:val="20"/>
        </w:rPr>
      </w:pPr>
      <w:r w:rsidRPr="005132AB">
        <w:rPr>
          <w:rFonts w:eastAsia="標楷體" w:hint="eastAsia"/>
          <w:color w:val="000000" w:themeColor="text1"/>
          <w:sz w:val="28"/>
        </w:rPr>
        <w:t>（</w:t>
      </w:r>
      <w:r w:rsidRPr="005132AB">
        <w:rPr>
          <w:rFonts w:ascii="標楷體" w:eastAsia="標楷體" w:hint="eastAsia"/>
          <w:color w:val="000000" w:themeColor="text1"/>
          <w:sz w:val="28"/>
          <w:szCs w:val="20"/>
        </w:rPr>
        <w:t>六）除</w:t>
      </w:r>
      <w:r w:rsidRPr="005132AB">
        <w:rPr>
          <w:rFonts w:ascii="標楷體" w:eastAsia="標楷體" w:hint="eastAsia"/>
          <w:color w:val="000000" w:themeColor="text1"/>
          <w:sz w:val="28"/>
          <w:szCs w:val="20"/>
          <w:lang w:eastAsia="zh-HK"/>
        </w:rPr>
        <w:t>前</w:t>
      </w:r>
      <w:r w:rsidRPr="005132AB">
        <w:rPr>
          <w:rFonts w:ascii="標楷體" w:eastAsia="標楷體" w:hint="eastAsia"/>
          <w:color w:val="000000" w:themeColor="text1"/>
          <w:sz w:val="28"/>
          <w:szCs w:val="20"/>
        </w:rPr>
        <w:t>五款及原計畫已有規定者外，各項變更得循執行單位內部行政程序自行辦理。</w:t>
      </w:r>
    </w:p>
    <w:p w:rsidR="005132AB" w:rsidRPr="005132AB" w:rsidRDefault="005132AB" w:rsidP="005132AB">
      <w:pPr>
        <w:snapToGrid w:val="0"/>
        <w:spacing w:line="300" w:lineRule="exact"/>
        <w:ind w:left="1021" w:hanging="851"/>
        <w:jc w:val="both"/>
        <w:rPr>
          <w:rFonts w:eastAsia="標楷體"/>
          <w:color w:val="000000" w:themeColor="text1"/>
          <w:sz w:val="28"/>
          <w:szCs w:val="20"/>
        </w:rPr>
      </w:pPr>
      <w:r w:rsidRPr="005132AB">
        <w:rPr>
          <w:rFonts w:eastAsia="標楷體" w:hint="eastAsia"/>
          <w:color w:val="000000" w:themeColor="text1"/>
          <w:sz w:val="28"/>
        </w:rPr>
        <w:t>（</w:t>
      </w:r>
      <w:r w:rsidRPr="005132AB">
        <w:rPr>
          <w:rFonts w:ascii="標楷體" w:eastAsia="標楷體" w:hint="eastAsia"/>
          <w:color w:val="000000" w:themeColor="text1"/>
          <w:sz w:val="28"/>
          <w:szCs w:val="20"/>
        </w:rPr>
        <w:t>七）</w:t>
      </w:r>
      <w:r w:rsidRPr="005132AB">
        <w:rPr>
          <w:rFonts w:eastAsia="標楷體" w:hint="eastAsia"/>
          <w:color w:val="000000" w:themeColor="text1"/>
          <w:sz w:val="28"/>
        </w:rPr>
        <w:t>執行單位向本部申請經費變更時，應檢附「教育部補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助委辦計畫經費調整對照表」</w:t>
      </w:r>
      <w:r w:rsidRPr="005132AB">
        <w:rPr>
          <w:rFonts w:eastAsia="標楷體" w:hint="eastAsia"/>
          <w:color w:val="000000" w:themeColor="text1"/>
          <w:sz w:val="28"/>
        </w:rPr>
        <w:t>(</w:t>
      </w:r>
      <w:r w:rsidRPr="005132AB">
        <w:rPr>
          <w:rFonts w:eastAsia="標楷體" w:hint="eastAsia"/>
          <w:color w:val="000000" w:themeColor="text1"/>
          <w:sz w:val="28"/>
        </w:rPr>
        <w:t>附件五</w:t>
      </w:r>
      <w:r w:rsidRPr="005132AB">
        <w:rPr>
          <w:rFonts w:eastAsia="標楷體" w:hint="eastAsia"/>
          <w:color w:val="000000" w:themeColor="text1"/>
          <w:sz w:val="28"/>
        </w:rPr>
        <w:t>)</w:t>
      </w:r>
      <w:r w:rsidRPr="005132AB">
        <w:rPr>
          <w:rFonts w:eastAsia="標楷體" w:hint="eastAsia"/>
          <w:color w:val="000000" w:themeColor="text1"/>
          <w:sz w:val="28"/>
        </w:rPr>
        <w:t>及「變更後經費申請表」</w:t>
      </w:r>
      <w:r w:rsidRPr="005132AB">
        <w:rPr>
          <w:rFonts w:eastAsia="標楷體" w:hint="eastAsia"/>
          <w:color w:val="000000" w:themeColor="text1"/>
          <w:sz w:val="28"/>
        </w:rPr>
        <w:t>(</w:t>
      </w:r>
      <w:r w:rsidRPr="005132AB">
        <w:rPr>
          <w:rFonts w:eastAsia="標楷體" w:hint="eastAsia"/>
          <w:color w:val="000000" w:themeColor="text1"/>
          <w:sz w:val="28"/>
        </w:rPr>
        <w:t>格式請參考附件一之四、一之五及</w:t>
      </w:r>
      <w:proofErr w:type="gramStart"/>
      <w:r w:rsidRPr="005132AB">
        <w:rPr>
          <w:rFonts w:eastAsia="標楷體" w:hint="eastAsia"/>
          <w:color w:val="000000" w:themeColor="text1"/>
          <w:sz w:val="28"/>
        </w:rPr>
        <w:t>一</w:t>
      </w:r>
      <w:proofErr w:type="gramEnd"/>
      <w:r w:rsidRPr="005132AB">
        <w:rPr>
          <w:rFonts w:eastAsia="標楷體" w:hint="eastAsia"/>
          <w:color w:val="000000" w:themeColor="text1"/>
          <w:sz w:val="28"/>
        </w:rPr>
        <w:t>之六</w:t>
      </w:r>
      <w:r w:rsidRPr="005132AB">
        <w:rPr>
          <w:rFonts w:eastAsia="標楷體" w:hint="eastAsia"/>
          <w:color w:val="000000" w:themeColor="text1"/>
          <w:sz w:val="28"/>
        </w:rPr>
        <w:t>)</w:t>
      </w:r>
      <w:r w:rsidRPr="005132AB">
        <w:rPr>
          <w:rFonts w:eastAsia="標楷體" w:hint="eastAsia"/>
          <w:color w:val="000000" w:themeColor="text1"/>
          <w:sz w:val="28"/>
        </w:rPr>
        <w:t>。</w:t>
      </w:r>
    </w:p>
    <w:p w:rsidR="005132AB" w:rsidRPr="005132AB" w:rsidRDefault="005132AB" w:rsidP="005132AB">
      <w:pPr>
        <w:snapToGrid w:val="0"/>
        <w:spacing w:line="300" w:lineRule="exact"/>
        <w:jc w:val="both"/>
        <w:rPr>
          <w:rFonts w:ascii="標楷體" w:eastAsia="標楷體"/>
          <w:b/>
          <w:color w:val="000000" w:themeColor="text1"/>
          <w:sz w:val="28"/>
          <w:szCs w:val="20"/>
        </w:rPr>
      </w:pPr>
    </w:p>
    <w:p w:rsidR="005132AB" w:rsidRPr="005132AB" w:rsidRDefault="005132AB" w:rsidP="005132AB">
      <w:pPr>
        <w:snapToGrid w:val="0"/>
        <w:spacing w:line="300" w:lineRule="exact"/>
        <w:ind w:left="510" w:hanging="510"/>
        <w:jc w:val="both"/>
        <w:rPr>
          <w:rFonts w:eastAsia="標楷體"/>
          <w:b/>
          <w:color w:val="000000" w:themeColor="text1"/>
          <w:sz w:val="28"/>
        </w:rPr>
      </w:pPr>
      <w:r w:rsidRPr="005132AB">
        <w:rPr>
          <w:rFonts w:eastAsia="標楷體" w:hint="eastAsia"/>
          <w:b/>
          <w:color w:val="000000" w:themeColor="text1"/>
          <w:sz w:val="28"/>
          <w:szCs w:val="20"/>
        </w:rPr>
        <w:t>第六章</w:t>
      </w:r>
      <w:r w:rsidRPr="005132AB">
        <w:rPr>
          <w:rFonts w:eastAsia="標楷體" w:hint="eastAsia"/>
          <w:b/>
          <w:color w:val="000000" w:themeColor="text1"/>
          <w:sz w:val="28"/>
          <w:szCs w:val="20"/>
        </w:rPr>
        <w:t xml:space="preserve">  </w:t>
      </w:r>
      <w:r w:rsidRPr="005132AB">
        <w:rPr>
          <w:rFonts w:eastAsia="標楷體" w:hint="eastAsia"/>
          <w:b/>
          <w:color w:val="000000" w:themeColor="text1"/>
          <w:sz w:val="28"/>
        </w:rPr>
        <w:t>計畫產生收入及結餘款繳回</w:t>
      </w:r>
    </w:p>
    <w:p w:rsidR="005132AB" w:rsidRPr="005132AB" w:rsidRDefault="005132AB" w:rsidP="005132AB">
      <w:pPr>
        <w:snapToGrid w:val="0"/>
        <w:spacing w:line="300" w:lineRule="exact"/>
        <w:ind w:left="567" w:hanging="567"/>
        <w:rPr>
          <w:rFonts w:eastAsia="標楷體"/>
          <w:color w:val="000000" w:themeColor="text1"/>
          <w:sz w:val="28"/>
        </w:rPr>
      </w:pPr>
      <w:r w:rsidRPr="005132AB">
        <w:rPr>
          <w:rFonts w:eastAsia="標楷體" w:hint="eastAsia"/>
          <w:color w:val="000000" w:themeColor="text1"/>
          <w:sz w:val="28"/>
        </w:rPr>
        <w:t>九、執行單位因執行本部計畫，除利息收入</w:t>
      </w:r>
      <w:proofErr w:type="gramStart"/>
      <w:r w:rsidRPr="005132AB">
        <w:rPr>
          <w:rFonts w:eastAsia="標楷體" w:hint="eastAsia"/>
          <w:color w:val="000000" w:themeColor="text1"/>
          <w:sz w:val="28"/>
        </w:rPr>
        <w:t>免予繳回</w:t>
      </w:r>
      <w:proofErr w:type="gramEnd"/>
      <w:r w:rsidRPr="005132AB">
        <w:rPr>
          <w:rFonts w:eastAsia="標楷體" w:hint="eastAsia"/>
          <w:color w:val="000000" w:themeColor="text1"/>
          <w:sz w:val="28"/>
        </w:rPr>
        <w:t>外，所產生之下列收入，應全數或按原補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助比率繳回本部：</w:t>
      </w:r>
    </w:p>
    <w:p w:rsidR="005132AB" w:rsidRPr="005132AB" w:rsidRDefault="005132AB" w:rsidP="005132AB">
      <w:pPr>
        <w:snapToGrid w:val="0"/>
        <w:spacing w:line="300" w:lineRule="exact"/>
        <w:ind w:left="1021" w:hanging="851"/>
        <w:jc w:val="both"/>
        <w:rPr>
          <w:rFonts w:ascii="標楷體" w:eastAsia="標楷體" w:hAnsi="標楷體" w:cs="新細明體"/>
          <w:color w:val="000000" w:themeColor="text1"/>
          <w:kern w:val="0"/>
          <w:sz w:val="28"/>
        </w:rPr>
      </w:pPr>
      <w:r w:rsidRPr="005132AB">
        <w:rPr>
          <w:rFonts w:ascii="標楷體" w:eastAsia="標楷體" w:hint="eastAsia"/>
          <w:color w:val="000000" w:themeColor="text1"/>
          <w:sz w:val="28"/>
          <w:szCs w:val="20"/>
        </w:rPr>
        <w:t>（</w:t>
      </w:r>
      <w:r w:rsidRPr="005132AB">
        <w:rPr>
          <w:rFonts w:ascii="標楷體" w:eastAsia="標楷體" w:hAnsi="標楷體" w:hint="eastAsia"/>
          <w:color w:val="000000" w:themeColor="text1"/>
          <w:sz w:val="28"/>
        </w:rPr>
        <w:t>一</w:t>
      </w:r>
      <w:r w:rsidRPr="005132AB">
        <w:rPr>
          <w:rFonts w:ascii="標楷體" w:eastAsia="標楷體" w:hint="eastAsia"/>
          <w:color w:val="000000" w:themeColor="text1"/>
          <w:sz w:val="28"/>
          <w:szCs w:val="20"/>
        </w:rPr>
        <w:t>）</w:t>
      </w:r>
      <w:r w:rsidRPr="005132AB">
        <w:rPr>
          <w:rFonts w:ascii="標楷體" w:eastAsia="標楷體" w:hAnsi="標楷體" w:hint="eastAsia"/>
          <w:color w:val="000000" w:themeColor="text1"/>
          <w:sz w:val="28"/>
        </w:rPr>
        <w:t>研發成果收入。但</w:t>
      </w:r>
      <w:r w:rsidRPr="005132AB">
        <w:rPr>
          <w:rFonts w:ascii="標楷體" w:eastAsia="標楷體" w:hint="eastAsia"/>
          <w:color w:val="000000" w:themeColor="text1"/>
          <w:sz w:val="28"/>
          <w:szCs w:val="20"/>
        </w:rPr>
        <w:t>其他法令另有規定者，從其規定</w:t>
      </w:r>
      <w:r w:rsidRPr="005132AB">
        <w:rPr>
          <w:rFonts w:eastAsia="標楷體" w:hint="eastAsia"/>
          <w:color w:val="000000" w:themeColor="text1"/>
          <w:sz w:val="28"/>
        </w:rPr>
        <w:t>。</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ascii="標楷體" w:eastAsia="標楷體" w:hint="eastAsia"/>
          <w:color w:val="000000" w:themeColor="text1"/>
          <w:sz w:val="28"/>
          <w:szCs w:val="20"/>
        </w:rPr>
        <w:t>（</w:t>
      </w:r>
      <w:r w:rsidRPr="005132AB">
        <w:rPr>
          <w:rFonts w:ascii="標楷體" w:eastAsia="標楷體" w:hAnsi="標楷體" w:hint="eastAsia"/>
          <w:color w:val="000000" w:themeColor="text1"/>
          <w:sz w:val="28"/>
        </w:rPr>
        <w:t>二</w:t>
      </w:r>
      <w:r w:rsidRPr="005132AB">
        <w:rPr>
          <w:rFonts w:ascii="標楷體" w:eastAsia="標楷體" w:hint="eastAsia"/>
          <w:color w:val="000000" w:themeColor="text1"/>
          <w:sz w:val="28"/>
          <w:szCs w:val="20"/>
        </w:rPr>
        <w:t>）</w:t>
      </w:r>
      <w:r w:rsidRPr="005132AB">
        <w:rPr>
          <w:rFonts w:ascii="標楷體" w:eastAsia="標楷體" w:hAnsi="標楷體" w:hint="eastAsia"/>
          <w:color w:val="000000" w:themeColor="text1"/>
          <w:sz w:val="28"/>
        </w:rPr>
        <w:t>廠商違約金</w:t>
      </w:r>
      <w:r w:rsidRPr="005132AB">
        <w:rPr>
          <w:rFonts w:ascii="標楷體" w:eastAsia="標楷體" w:hAnsi="標楷體" w:cs="新細明體" w:hint="eastAsia"/>
          <w:color w:val="000000" w:themeColor="text1"/>
          <w:kern w:val="0"/>
          <w:sz w:val="28"/>
        </w:rPr>
        <w:t>收入及</w:t>
      </w:r>
      <w:r w:rsidRPr="005132AB">
        <w:rPr>
          <w:rFonts w:ascii="標楷體" w:eastAsia="標楷體" w:hAnsi="標楷體" w:hint="eastAsia"/>
          <w:color w:val="000000" w:themeColor="text1"/>
          <w:sz w:val="28"/>
        </w:rPr>
        <w:t>其他衍生</w:t>
      </w:r>
      <w:r w:rsidRPr="005132AB">
        <w:rPr>
          <w:rFonts w:ascii="標楷體" w:eastAsia="標楷體" w:hAnsi="標楷體" w:cs="新細明體" w:hint="eastAsia"/>
          <w:color w:val="000000" w:themeColor="text1"/>
          <w:kern w:val="0"/>
          <w:sz w:val="28"/>
        </w:rPr>
        <w:t>收入。但已</w:t>
      </w:r>
      <w:r w:rsidRPr="005132AB">
        <w:rPr>
          <w:rFonts w:ascii="標楷體" w:eastAsia="標楷體" w:hint="eastAsia"/>
          <w:color w:val="000000" w:themeColor="text1"/>
          <w:sz w:val="28"/>
          <w:szCs w:val="20"/>
        </w:rPr>
        <w:t>實施校務基金學校與實施國立社教機構作業基金館所、已成立附屬單位預算地方教育發展基金，及中央研究院實施科學研究基金</w:t>
      </w:r>
      <w:r w:rsidRPr="005132AB">
        <w:rPr>
          <w:rFonts w:eastAsia="標楷體" w:hint="eastAsia"/>
          <w:color w:val="000000" w:themeColor="text1"/>
          <w:sz w:val="28"/>
        </w:rPr>
        <w:t>得免繳回，</w:t>
      </w:r>
      <w:r w:rsidRPr="005132AB">
        <w:rPr>
          <w:rFonts w:eastAsia="標楷體" w:hint="eastAsia"/>
          <w:color w:val="000000" w:themeColor="text1"/>
          <w:sz w:val="28"/>
          <w:szCs w:val="20"/>
        </w:rPr>
        <w:t>以納入基金方式處理。</w:t>
      </w:r>
    </w:p>
    <w:p w:rsidR="005132AB" w:rsidRPr="005132AB" w:rsidRDefault="005132AB" w:rsidP="005132AB">
      <w:pPr>
        <w:snapToGrid w:val="0"/>
        <w:spacing w:line="300" w:lineRule="exact"/>
        <w:ind w:left="737" w:hanging="737"/>
        <w:jc w:val="both"/>
        <w:rPr>
          <w:rFonts w:ascii="標楷體" w:eastAsia="標楷體"/>
          <w:color w:val="000000" w:themeColor="text1"/>
          <w:sz w:val="28"/>
          <w:szCs w:val="20"/>
        </w:rPr>
      </w:pPr>
      <w:r w:rsidRPr="005132AB">
        <w:rPr>
          <w:rFonts w:ascii="標楷體" w:eastAsia="標楷體" w:hint="eastAsia"/>
          <w:color w:val="000000" w:themeColor="text1"/>
          <w:sz w:val="28"/>
          <w:szCs w:val="20"/>
        </w:rPr>
        <w:t>十、</w:t>
      </w:r>
      <w:r w:rsidRPr="005132AB">
        <w:rPr>
          <w:rFonts w:eastAsia="標楷體" w:hint="eastAsia"/>
          <w:color w:val="000000" w:themeColor="text1"/>
          <w:sz w:val="28"/>
        </w:rPr>
        <w:t>計畫經費之結餘款，</w:t>
      </w:r>
      <w:r w:rsidRPr="005132AB">
        <w:rPr>
          <w:rFonts w:ascii="標楷體" w:eastAsia="標楷體" w:hint="eastAsia"/>
          <w:color w:val="000000" w:themeColor="text1"/>
          <w:sz w:val="28"/>
          <w:szCs w:val="20"/>
        </w:rPr>
        <w:t>除未執行項目之經費，仍應全數或按原補(捐)助比率</w:t>
      </w:r>
      <w:proofErr w:type="gramStart"/>
      <w:r w:rsidRPr="005132AB">
        <w:rPr>
          <w:rFonts w:ascii="標楷體" w:eastAsia="標楷體" w:hint="eastAsia"/>
          <w:color w:val="000000" w:themeColor="text1"/>
          <w:sz w:val="28"/>
          <w:szCs w:val="20"/>
        </w:rPr>
        <w:t>繳</w:t>
      </w:r>
      <w:proofErr w:type="gramEnd"/>
    </w:p>
    <w:p w:rsidR="005132AB" w:rsidRPr="005132AB" w:rsidRDefault="005132AB" w:rsidP="005132AB">
      <w:pPr>
        <w:snapToGrid w:val="0"/>
        <w:spacing w:line="300" w:lineRule="exact"/>
        <w:ind w:left="709" w:hanging="737"/>
        <w:jc w:val="both"/>
        <w:rPr>
          <w:rFonts w:ascii="標楷體" w:eastAsia="標楷體"/>
          <w:color w:val="000000" w:themeColor="text1"/>
          <w:sz w:val="28"/>
          <w:szCs w:val="20"/>
        </w:rPr>
      </w:pPr>
      <w:r w:rsidRPr="005132AB">
        <w:rPr>
          <w:rFonts w:ascii="標楷體" w:eastAsia="標楷體" w:hint="eastAsia"/>
          <w:color w:val="000000" w:themeColor="text1"/>
          <w:sz w:val="28"/>
          <w:szCs w:val="20"/>
        </w:rPr>
        <w:t xml:space="preserve">　　回外，</w:t>
      </w:r>
      <w:r w:rsidRPr="005132AB">
        <w:rPr>
          <w:rFonts w:eastAsia="標楷體" w:hint="eastAsia"/>
          <w:color w:val="000000" w:themeColor="text1"/>
          <w:sz w:val="28"/>
        </w:rPr>
        <w:t>依下列規定辦理：</w:t>
      </w:r>
    </w:p>
    <w:p w:rsidR="005132AB" w:rsidRPr="005132AB" w:rsidRDefault="005132AB" w:rsidP="005132AB">
      <w:pPr>
        <w:snapToGrid w:val="0"/>
        <w:spacing w:line="300" w:lineRule="exact"/>
        <w:ind w:left="1021" w:hanging="851"/>
        <w:jc w:val="both"/>
        <w:rPr>
          <w:rFonts w:ascii="標楷體" w:eastAsia="標楷體"/>
          <w:color w:val="000000" w:themeColor="text1"/>
          <w:sz w:val="28"/>
          <w:szCs w:val="20"/>
        </w:rPr>
      </w:pPr>
      <w:r w:rsidRPr="005132AB">
        <w:rPr>
          <w:rFonts w:ascii="標楷體" w:eastAsia="標楷體" w:hint="eastAsia"/>
          <w:color w:val="000000" w:themeColor="text1"/>
          <w:sz w:val="28"/>
          <w:szCs w:val="20"/>
        </w:rPr>
        <w:t>（一）實施校務基金學校與實施國立社教機構作業基金館所</w:t>
      </w:r>
      <w:r w:rsidRPr="005132AB">
        <w:rPr>
          <w:rFonts w:ascii="標楷體" w:eastAsia="標楷體" w:hAnsi="標楷體" w:hint="eastAsia"/>
          <w:color w:val="000000" w:themeColor="text1"/>
          <w:sz w:val="28"/>
          <w:szCs w:val="20"/>
        </w:rPr>
        <w:t>、</w:t>
      </w:r>
      <w:r w:rsidRPr="005132AB">
        <w:rPr>
          <w:rFonts w:ascii="標楷體" w:eastAsia="標楷體" w:hint="eastAsia"/>
          <w:color w:val="000000" w:themeColor="text1"/>
          <w:sz w:val="28"/>
          <w:szCs w:val="20"/>
        </w:rPr>
        <w:t>已成立附屬單位預算地方教育發展基金，及中央研究院實施科學研究基金：計畫執行結果如有結餘，以納入基金方式處理為原則，並由基金統籌運用。</w:t>
      </w:r>
    </w:p>
    <w:p w:rsidR="005132AB" w:rsidRPr="005132AB" w:rsidRDefault="005132AB" w:rsidP="005132AB">
      <w:pPr>
        <w:snapToGrid w:val="0"/>
        <w:spacing w:line="300" w:lineRule="exact"/>
        <w:ind w:left="1021" w:hanging="851"/>
        <w:jc w:val="both"/>
        <w:rPr>
          <w:rFonts w:ascii="標楷體" w:eastAsia="標楷體"/>
          <w:color w:val="000000" w:themeColor="text1"/>
          <w:sz w:val="28"/>
          <w:szCs w:val="20"/>
        </w:rPr>
      </w:pPr>
      <w:r w:rsidRPr="005132AB">
        <w:rPr>
          <w:rFonts w:ascii="標楷體" w:eastAsia="標楷體" w:hint="eastAsia"/>
          <w:color w:val="000000" w:themeColor="text1"/>
          <w:sz w:val="28"/>
          <w:szCs w:val="20"/>
        </w:rPr>
        <w:t>（二）除前款以外之執行單位：</w:t>
      </w:r>
    </w:p>
    <w:p w:rsidR="005132AB" w:rsidRPr="005132AB" w:rsidRDefault="005132AB" w:rsidP="005132AB">
      <w:pPr>
        <w:snapToGrid w:val="0"/>
        <w:spacing w:line="300" w:lineRule="exact"/>
        <w:ind w:left="964" w:hanging="482"/>
        <w:jc w:val="both"/>
        <w:rPr>
          <w:rFonts w:ascii="標楷體" w:eastAsia="標楷體"/>
          <w:color w:val="000000" w:themeColor="text1"/>
          <w:sz w:val="28"/>
          <w:szCs w:val="20"/>
        </w:rPr>
      </w:pPr>
      <w:r w:rsidRPr="005132AB">
        <w:rPr>
          <w:rFonts w:eastAsia="標楷體" w:hint="eastAsia"/>
          <w:color w:val="000000" w:themeColor="text1"/>
          <w:sz w:val="28"/>
          <w:szCs w:val="20"/>
        </w:rPr>
        <w:t>１、補</w:t>
      </w:r>
      <w:r w:rsidRPr="005132AB">
        <w:rPr>
          <w:rFonts w:eastAsia="標楷體" w:hint="eastAsia"/>
          <w:color w:val="000000" w:themeColor="text1"/>
          <w:sz w:val="28"/>
          <w:szCs w:val="20"/>
        </w:rPr>
        <w:t>(</w:t>
      </w:r>
      <w:r w:rsidRPr="005132AB">
        <w:rPr>
          <w:rFonts w:eastAsia="標楷體" w:hint="eastAsia"/>
          <w:color w:val="000000" w:themeColor="text1"/>
          <w:sz w:val="28"/>
          <w:szCs w:val="20"/>
        </w:rPr>
        <w:t>捐</w:t>
      </w:r>
      <w:r w:rsidRPr="005132AB">
        <w:rPr>
          <w:rFonts w:eastAsia="標楷體" w:hint="eastAsia"/>
          <w:color w:val="000000" w:themeColor="text1"/>
          <w:sz w:val="28"/>
          <w:szCs w:val="20"/>
        </w:rPr>
        <w:t>)</w:t>
      </w:r>
      <w:r w:rsidRPr="005132AB">
        <w:rPr>
          <w:rFonts w:eastAsia="標楷體" w:hint="eastAsia"/>
          <w:color w:val="000000" w:themeColor="text1"/>
          <w:sz w:val="28"/>
          <w:szCs w:val="20"/>
        </w:rPr>
        <w:t>助計畫：</w:t>
      </w:r>
      <w:r w:rsidRPr="005132AB">
        <w:rPr>
          <w:rFonts w:ascii="標楷體" w:eastAsia="標楷體" w:hint="eastAsia"/>
          <w:color w:val="000000" w:themeColor="text1"/>
          <w:sz w:val="28"/>
          <w:szCs w:val="20"/>
        </w:rPr>
        <w:t xml:space="preserve"> </w:t>
      </w:r>
    </w:p>
    <w:p w:rsidR="005132AB" w:rsidRPr="005132AB" w:rsidRDefault="005132AB" w:rsidP="005132AB">
      <w:pPr>
        <w:snapToGrid w:val="0"/>
        <w:spacing w:line="300" w:lineRule="exact"/>
        <w:ind w:left="1021" w:hanging="737"/>
        <w:jc w:val="both"/>
        <w:rPr>
          <w:rFonts w:eastAsia="標楷體"/>
          <w:color w:val="000000" w:themeColor="text1"/>
          <w:sz w:val="28"/>
          <w:szCs w:val="20"/>
        </w:rPr>
      </w:pPr>
      <w:r w:rsidRPr="005132AB">
        <w:rPr>
          <w:rFonts w:eastAsia="標楷體" w:hint="eastAsia"/>
          <w:color w:val="000000" w:themeColor="text1"/>
          <w:sz w:val="28"/>
          <w:szCs w:val="20"/>
        </w:rPr>
        <w:t xml:space="preserve">  (</w:t>
      </w:r>
      <w:r w:rsidRPr="005132AB">
        <w:rPr>
          <w:rFonts w:eastAsia="標楷體" w:hint="eastAsia"/>
          <w:color w:val="000000" w:themeColor="text1"/>
          <w:sz w:val="28"/>
          <w:szCs w:val="20"/>
        </w:rPr>
        <w:t>１</w:t>
      </w:r>
      <w:r w:rsidRPr="005132AB">
        <w:rPr>
          <w:rFonts w:eastAsia="標楷體" w:hint="eastAsia"/>
          <w:color w:val="000000" w:themeColor="text1"/>
          <w:sz w:val="28"/>
          <w:szCs w:val="20"/>
        </w:rPr>
        <w:t>)</w:t>
      </w:r>
      <w:r w:rsidRPr="005132AB">
        <w:rPr>
          <w:rFonts w:eastAsia="標楷體" w:hint="eastAsia"/>
          <w:color w:val="000000" w:themeColor="text1"/>
          <w:sz w:val="28"/>
          <w:szCs w:val="20"/>
        </w:rPr>
        <w:t>全額補</w:t>
      </w:r>
      <w:r w:rsidRPr="005132AB">
        <w:rPr>
          <w:rFonts w:eastAsia="標楷體" w:hint="eastAsia"/>
          <w:color w:val="000000" w:themeColor="text1"/>
          <w:sz w:val="28"/>
          <w:szCs w:val="20"/>
        </w:rPr>
        <w:t>(</w:t>
      </w:r>
      <w:r w:rsidRPr="005132AB">
        <w:rPr>
          <w:rFonts w:eastAsia="標楷體" w:hint="eastAsia"/>
          <w:color w:val="000000" w:themeColor="text1"/>
          <w:sz w:val="28"/>
          <w:szCs w:val="20"/>
        </w:rPr>
        <w:t>捐</w:t>
      </w:r>
      <w:r w:rsidRPr="005132AB">
        <w:rPr>
          <w:rFonts w:eastAsia="標楷體" w:hint="eastAsia"/>
          <w:color w:val="000000" w:themeColor="text1"/>
          <w:sz w:val="28"/>
          <w:szCs w:val="20"/>
        </w:rPr>
        <w:t>)</w:t>
      </w:r>
      <w:r w:rsidRPr="005132AB">
        <w:rPr>
          <w:rFonts w:eastAsia="標楷體" w:hint="eastAsia"/>
          <w:color w:val="000000" w:themeColor="text1"/>
          <w:sz w:val="28"/>
          <w:szCs w:val="20"/>
        </w:rPr>
        <w:t>助：計畫結餘款全數繳回。</w:t>
      </w:r>
    </w:p>
    <w:p w:rsidR="005132AB" w:rsidRPr="005132AB" w:rsidRDefault="005132AB" w:rsidP="005132AB">
      <w:pPr>
        <w:snapToGrid w:val="0"/>
        <w:spacing w:line="300" w:lineRule="exact"/>
        <w:ind w:left="1021" w:hanging="737"/>
        <w:jc w:val="both"/>
        <w:rPr>
          <w:rFonts w:eastAsia="標楷體"/>
          <w:color w:val="000000" w:themeColor="text1"/>
          <w:sz w:val="28"/>
          <w:szCs w:val="20"/>
        </w:rPr>
      </w:pPr>
      <w:r w:rsidRPr="005132AB">
        <w:rPr>
          <w:rFonts w:eastAsia="標楷體" w:hint="eastAsia"/>
          <w:color w:val="000000" w:themeColor="text1"/>
          <w:sz w:val="28"/>
          <w:szCs w:val="20"/>
        </w:rPr>
        <w:lastRenderedPageBreak/>
        <w:t xml:space="preserve">  (</w:t>
      </w:r>
      <w:r w:rsidRPr="005132AB">
        <w:rPr>
          <w:rFonts w:eastAsia="標楷體" w:hint="eastAsia"/>
          <w:color w:val="000000" w:themeColor="text1"/>
          <w:sz w:val="28"/>
          <w:szCs w:val="20"/>
        </w:rPr>
        <w:t>２</w:t>
      </w:r>
      <w:r w:rsidRPr="005132AB">
        <w:rPr>
          <w:rFonts w:eastAsia="標楷體" w:hint="eastAsia"/>
          <w:color w:val="000000" w:themeColor="text1"/>
          <w:sz w:val="28"/>
          <w:szCs w:val="20"/>
        </w:rPr>
        <w:t>)</w:t>
      </w:r>
      <w:r w:rsidRPr="005132AB">
        <w:rPr>
          <w:rFonts w:eastAsia="標楷體" w:hint="eastAsia"/>
          <w:color w:val="000000" w:themeColor="text1"/>
          <w:sz w:val="28"/>
          <w:szCs w:val="20"/>
        </w:rPr>
        <w:t>部分補</w:t>
      </w:r>
      <w:r w:rsidRPr="005132AB">
        <w:rPr>
          <w:rFonts w:eastAsia="標楷體" w:hint="eastAsia"/>
          <w:color w:val="000000" w:themeColor="text1"/>
          <w:sz w:val="28"/>
          <w:szCs w:val="20"/>
        </w:rPr>
        <w:t>(</w:t>
      </w:r>
      <w:r w:rsidRPr="005132AB">
        <w:rPr>
          <w:rFonts w:eastAsia="標楷體" w:hint="eastAsia"/>
          <w:color w:val="000000" w:themeColor="text1"/>
          <w:sz w:val="28"/>
          <w:szCs w:val="20"/>
        </w:rPr>
        <w:t>捐</w:t>
      </w:r>
      <w:r w:rsidRPr="005132AB">
        <w:rPr>
          <w:rFonts w:eastAsia="標楷體" w:hint="eastAsia"/>
          <w:color w:val="000000" w:themeColor="text1"/>
          <w:sz w:val="28"/>
          <w:szCs w:val="20"/>
        </w:rPr>
        <w:t>)</w:t>
      </w:r>
      <w:r w:rsidRPr="005132AB">
        <w:rPr>
          <w:rFonts w:eastAsia="標楷體" w:hint="eastAsia"/>
          <w:color w:val="000000" w:themeColor="text1"/>
          <w:sz w:val="28"/>
          <w:szCs w:val="20"/>
        </w:rPr>
        <w:t>助：計畫</w:t>
      </w:r>
      <w:proofErr w:type="gramStart"/>
      <w:r w:rsidRPr="005132AB">
        <w:rPr>
          <w:rFonts w:eastAsia="標楷體" w:hint="eastAsia"/>
          <w:color w:val="000000" w:themeColor="text1"/>
          <w:sz w:val="28"/>
          <w:szCs w:val="20"/>
        </w:rPr>
        <w:t>結餘款按本部</w:t>
      </w:r>
      <w:proofErr w:type="gramEnd"/>
      <w:r w:rsidRPr="005132AB">
        <w:rPr>
          <w:rFonts w:eastAsia="標楷體" w:hint="eastAsia"/>
          <w:color w:val="000000" w:themeColor="text1"/>
          <w:sz w:val="28"/>
          <w:szCs w:val="20"/>
        </w:rPr>
        <w:t>核定補</w:t>
      </w:r>
      <w:r w:rsidRPr="005132AB">
        <w:rPr>
          <w:rFonts w:eastAsia="標楷體" w:hint="eastAsia"/>
          <w:color w:val="000000" w:themeColor="text1"/>
          <w:sz w:val="28"/>
          <w:szCs w:val="20"/>
        </w:rPr>
        <w:t>(</w:t>
      </w:r>
      <w:r w:rsidRPr="005132AB">
        <w:rPr>
          <w:rFonts w:eastAsia="標楷體" w:hint="eastAsia"/>
          <w:color w:val="000000" w:themeColor="text1"/>
          <w:sz w:val="28"/>
          <w:szCs w:val="20"/>
        </w:rPr>
        <w:t>捐</w:t>
      </w:r>
      <w:r w:rsidRPr="005132AB">
        <w:rPr>
          <w:rFonts w:eastAsia="標楷體" w:hint="eastAsia"/>
          <w:color w:val="000000" w:themeColor="text1"/>
          <w:sz w:val="28"/>
          <w:szCs w:val="20"/>
        </w:rPr>
        <w:t>)</w:t>
      </w:r>
      <w:r w:rsidRPr="005132AB">
        <w:rPr>
          <w:rFonts w:eastAsia="標楷體" w:hint="eastAsia"/>
          <w:color w:val="000000" w:themeColor="text1"/>
          <w:sz w:val="28"/>
          <w:szCs w:val="20"/>
        </w:rPr>
        <w:t>助金額占核定計畫總額之比率繳回。</w:t>
      </w:r>
    </w:p>
    <w:p w:rsidR="005132AB" w:rsidRPr="005132AB" w:rsidRDefault="005132AB" w:rsidP="005132AB">
      <w:pPr>
        <w:snapToGrid w:val="0"/>
        <w:spacing w:line="300" w:lineRule="exact"/>
        <w:ind w:left="1021" w:hanging="737"/>
        <w:jc w:val="both"/>
        <w:rPr>
          <w:rFonts w:eastAsia="標楷體"/>
          <w:color w:val="000000" w:themeColor="text1"/>
          <w:sz w:val="28"/>
          <w:szCs w:val="20"/>
        </w:rPr>
      </w:pPr>
      <w:r w:rsidRPr="005132AB">
        <w:rPr>
          <w:rFonts w:eastAsia="標楷體" w:hint="eastAsia"/>
          <w:color w:val="000000" w:themeColor="text1"/>
          <w:sz w:val="28"/>
          <w:szCs w:val="20"/>
        </w:rPr>
        <w:t xml:space="preserve">  (</w:t>
      </w:r>
      <w:r w:rsidRPr="005132AB">
        <w:rPr>
          <w:rFonts w:eastAsia="標楷體" w:hint="eastAsia"/>
          <w:color w:val="000000" w:themeColor="text1"/>
          <w:sz w:val="28"/>
          <w:szCs w:val="20"/>
        </w:rPr>
        <w:t>３</w:t>
      </w:r>
      <w:r w:rsidRPr="005132AB">
        <w:rPr>
          <w:rFonts w:eastAsia="標楷體" w:hint="eastAsia"/>
          <w:color w:val="000000" w:themeColor="text1"/>
          <w:sz w:val="28"/>
          <w:szCs w:val="20"/>
        </w:rPr>
        <w:t>)</w:t>
      </w:r>
      <w:r w:rsidRPr="005132AB">
        <w:rPr>
          <w:rFonts w:eastAsia="標楷體" w:hint="eastAsia"/>
          <w:color w:val="000000" w:themeColor="text1"/>
          <w:sz w:val="28"/>
          <w:szCs w:val="20"/>
        </w:rPr>
        <w:t>地方</w:t>
      </w:r>
      <w:r w:rsidRPr="005132AB">
        <w:rPr>
          <w:rFonts w:ascii="標楷體" w:eastAsia="標楷體" w:hint="eastAsia"/>
          <w:color w:val="000000" w:themeColor="text1"/>
          <w:sz w:val="28"/>
          <w:szCs w:val="20"/>
        </w:rPr>
        <w:t>政府補助計畫之結餘款未超過十萬元者，依中央對直轄市及縣（市）政府補助辦法第十九條第二款規定，</w:t>
      </w:r>
      <w:r w:rsidRPr="005132AB">
        <w:rPr>
          <w:rFonts w:eastAsia="標楷體" w:hint="eastAsia"/>
          <w:color w:val="000000" w:themeColor="text1"/>
          <w:sz w:val="28"/>
          <w:szCs w:val="20"/>
        </w:rPr>
        <w:t>無須繳回。</w:t>
      </w:r>
    </w:p>
    <w:p w:rsidR="005132AB" w:rsidRPr="005132AB" w:rsidRDefault="005132AB" w:rsidP="005132AB">
      <w:pPr>
        <w:snapToGrid w:val="0"/>
        <w:spacing w:line="300" w:lineRule="exact"/>
        <w:ind w:left="510" w:hanging="510"/>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szCs w:val="20"/>
        </w:rPr>
        <w:t>２、</w:t>
      </w:r>
      <w:r w:rsidRPr="005132AB">
        <w:rPr>
          <w:rFonts w:eastAsia="標楷體" w:hint="eastAsia"/>
          <w:color w:val="000000" w:themeColor="text1"/>
          <w:sz w:val="28"/>
        </w:rPr>
        <w:t>委辦計畫：依行政程序法</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行政協助</w:t>
      </w:r>
      <w:r w:rsidRPr="005132AB">
        <w:rPr>
          <w:rFonts w:ascii="標楷體" w:eastAsia="標楷體" w:hAnsi="標楷體" w:hint="eastAsia"/>
          <w:color w:val="000000" w:themeColor="text1"/>
          <w:sz w:val="28"/>
        </w:rPr>
        <w:t>、</w:t>
      </w:r>
      <w:r w:rsidRPr="005132AB">
        <w:rPr>
          <w:rFonts w:eastAsia="標楷體" w:hint="eastAsia"/>
          <w:color w:val="000000" w:themeColor="text1"/>
          <w:sz w:val="28"/>
        </w:rPr>
        <w:t xml:space="preserve">行政指示或行政委託方式辦理者，　</w:t>
      </w:r>
    </w:p>
    <w:p w:rsidR="005132AB" w:rsidRPr="005132AB" w:rsidRDefault="005132AB" w:rsidP="005132AB">
      <w:pPr>
        <w:snapToGrid w:val="0"/>
        <w:spacing w:line="300" w:lineRule="exact"/>
        <w:ind w:left="567" w:hanging="510"/>
        <w:jc w:val="both"/>
        <w:rPr>
          <w:rFonts w:eastAsia="標楷體"/>
          <w:color w:val="000000" w:themeColor="text1"/>
          <w:sz w:val="28"/>
        </w:rPr>
      </w:pPr>
      <w:r w:rsidRPr="005132AB">
        <w:rPr>
          <w:rFonts w:eastAsia="標楷體" w:hint="eastAsia"/>
          <w:color w:val="000000" w:themeColor="text1"/>
          <w:sz w:val="28"/>
        </w:rPr>
        <w:t xml:space="preserve">　　　計畫結餘款應全數繳回。</w:t>
      </w:r>
    </w:p>
    <w:p w:rsidR="005132AB" w:rsidRPr="005132AB" w:rsidRDefault="005132AB" w:rsidP="005132AB">
      <w:pPr>
        <w:snapToGrid w:val="0"/>
        <w:spacing w:line="300" w:lineRule="exact"/>
        <w:ind w:leftChars="200" w:left="1065" w:hangingChars="209" w:hanging="585"/>
        <w:jc w:val="both"/>
        <w:rPr>
          <w:rFonts w:ascii="標楷體" w:eastAsia="標楷體"/>
          <w:color w:val="000000" w:themeColor="text1"/>
          <w:sz w:val="28"/>
          <w:szCs w:val="20"/>
        </w:rPr>
      </w:pPr>
    </w:p>
    <w:p w:rsidR="005132AB" w:rsidRPr="005132AB" w:rsidRDefault="005132AB" w:rsidP="005132AB">
      <w:pPr>
        <w:snapToGrid w:val="0"/>
        <w:spacing w:line="300" w:lineRule="exact"/>
        <w:ind w:left="510" w:hanging="510"/>
        <w:jc w:val="both"/>
        <w:rPr>
          <w:rFonts w:eastAsia="標楷體"/>
          <w:b/>
          <w:color w:val="000000" w:themeColor="text1"/>
          <w:sz w:val="28"/>
        </w:rPr>
      </w:pPr>
      <w:r w:rsidRPr="005132AB">
        <w:rPr>
          <w:rFonts w:eastAsia="標楷體" w:hint="eastAsia"/>
          <w:b/>
          <w:color w:val="000000" w:themeColor="text1"/>
          <w:sz w:val="28"/>
        </w:rPr>
        <w:t>第七章</w:t>
      </w:r>
      <w:r w:rsidRPr="005132AB">
        <w:rPr>
          <w:rFonts w:eastAsia="標楷體" w:hint="eastAsia"/>
          <w:b/>
          <w:color w:val="000000" w:themeColor="text1"/>
          <w:sz w:val="28"/>
        </w:rPr>
        <w:t xml:space="preserve">  </w:t>
      </w:r>
      <w:r w:rsidRPr="005132AB">
        <w:rPr>
          <w:rFonts w:eastAsia="標楷體" w:hint="eastAsia"/>
          <w:b/>
          <w:color w:val="000000" w:themeColor="text1"/>
          <w:sz w:val="28"/>
        </w:rPr>
        <w:t>計畫結報</w:t>
      </w:r>
    </w:p>
    <w:p w:rsidR="005132AB" w:rsidRPr="005132AB" w:rsidRDefault="005132AB" w:rsidP="005132AB">
      <w:pPr>
        <w:snapToGrid w:val="0"/>
        <w:spacing w:line="300" w:lineRule="exact"/>
        <w:ind w:left="794" w:hanging="794"/>
        <w:jc w:val="both"/>
        <w:rPr>
          <w:rFonts w:eastAsia="標楷體"/>
          <w:color w:val="000000" w:themeColor="text1"/>
          <w:sz w:val="28"/>
        </w:rPr>
      </w:pPr>
      <w:r w:rsidRPr="005132AB">
        <w:rPr>
          <w:rFonts w:eastAsia="標楷體" w:hint="eastAsia"/>
          <w:color w:val="000000" w:themeColor="text1"/>
          <w:sz w:val="28"/>
        </w:rPr>
        <w:t>十一、計畫之結報，至遲應於計畫核定執行期間屆滿後二</w:t>
      </w:r>
      <w:proofErr w:type="gramStart"/>
      <w:r w:rsidRPr="005132AB">
        <w:rPr>
          <w:rFonts w:eastAsia="標楷體" w:hint="eastAsia"/>
          <w:color w:val="000000" w:themeColor="text1"/>
          <w:sz w:val="28"/>
        </w:rPr>
        <w:t>個</w:t>
      </w:r>
      <w:proofErr w:type="gramEnd"/>
      <w:r w:rsidRPr="005132AB">
        <w:rPr>
          <w:rFonts w:eastAsia="標楷體" w:hint="eastAsia"/>
          <w:color w:val="000000" w:themeColor="text1"/>
          <w:sz w:val="28"/>
        </w:rPr>
        <w:t>月內，依下列情形檢附相關資料辦理結報事宜：</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（一）成果報告、本部計畫項目經費核定文件、本部經費收支結算表（附件六之一、附件六之二及附件六之三）及應繳回之計畫款項，委辦案應另檢附資本門設備採購清冊</w:t>
      </w:r>
      <w:r w:rsidRPr="005132AB">
        <w:rPr>
          <w:rFonts w:eastAsia="標楷體" w:hint="eastAsia"/>
          <w:color w:val="000000" w:themeColor="text1"/>
          <w:sz w:val="28"/>
        </w:rPr>
        <w:t>(</w:t>
      </w:r>
      <w:r w:rsidRPr="005132AB">
        <w:rPr>
          <w:rFonts w:eastAsia="標楷體" w:hint="eastAsia"/>
          <w:color w:val="000000" w:themeColor="text1"/>
          <w:sz w:val="28"/>
        </w:rPr>
        <w:t>附件六之四</w:t>
      </w:r>
      <w:proofErr w:type="gramStart"/>
      <w:r w:rsidRPr="005132AB">
        <w:rPr>
          <w:rFonts w:eastAsia="標楷體" w:hint="eastAsia"/>
          <w:color w:val="000000" w:themeColor="text1"/>
          <w:sz w:val="28"/>
        </w:rPr>
        <w:t>）</w:t>
      </w:r>
      <w:proofErr w:type="gramEnd"/>
      <w:r w:rsidRPr="005132AB">
        <w:rPr>
          <w:rFonts w:eastAsia="標楷體" w:hint="eastAsia"/>
          <w:color w:val="000000" w:themeColor="text1"/>
          <w:sz w:val="28"/>
        </w:rPr>
        <w:t>。</w:t>
      </w:r>
    </w:p>
    <w:p w:rsidR="005132AB" w:rsidRPr="005132AB" w:rsidRDefault="005132AB" w:rsidP="005132AB">
      <w:pPr>
        <w:snapToGrid w:val="0"/>
        <w:spacing w:line="300" w:lineRule="exact"/>
        <w:ind w:left="1021" w:hanging="851"/>
        <w:rPr>
          <w:rFonts w:eastAsia="標楷體"/>
          <w:color w:val="000000" w:themeColor="text1"/>
          <w:sz w:val="28"/>
        </w:rPr>
      </w:pPr>
      <w:r w:rsidRPr="005132AB">
        <w:rPr>
          <w:rFonts w:eastAsia="標楷體" w:hint="eastAsia"/>
          <w:color w:val="000000" w:themeColor="text1"/>
          <w:sz w:val="28"/>
        </w:rPr>
        <w:t>（二）原始憑證未獲同意</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就地審計者，除依前款規定外，並應檢附原始憑證。</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（三）因故無法於原定期程內報核，應於期限截止前向本部申請展延，並在本部同意可延展期限內，完成結報。</w:t>
      </w:r>
    </w:p>
    <w:p w:rsidR="005132AB" w:rsidRPr="005132AB" w:rsidRDefault="005132AB" w:rsidP="005132AB">
      <w:pPr>
        <w:snapToGrid w:val="0"/>
        <w:spacing w:line="300" w:lineRule="exact"/>
        <w:ind w:left="1021" w:hanging="851"/>
        <w:jc w:val="both"/>
        <w:rPr>
          <w:rFonts w:eastAsia="標楷體"/>
          <w:color w:val="000000" w:themeColor="text1"/>
          <w:sz w:val="28"/>
        </w:rPr>
      </w:pPr>
      <w:r w:rsidRPr="005132AB">
        <w:rPr>
          <w:rFonts w:eastAsia="標楷體" w:hint="eastAsia"/>
          <w:color w:val="000000" w:themeColor="text1"/>
          <w:sz w:val="28"/>
        </w:rPr>
        <w:t>（四）未依</w:t>
      </w:r>
      <w:proofErr w:type="gramStart"/>
      <w:r w:rsidRPr="005132AB">
        <w:rPr>
          <w:rFonts w:eastAsia="標楷體" w:hint="eastAsia"/>
          <w:color w:val="000000" w:themeColor="text1"/>
          <w:sz w:val="28"/>
        </w:rPr>
        <w:t>限結報且</w:t>
      </w:r>
      <w:proofErr w:type="gramEnd"/>
      <w:r w:rsidRPr="005132AB">
        <w:rPr>
          <w:rFonts w:eastAsia="標楷體" w:hint="eastAsia"/>
          <w:color w:val="000000" w:themeColor="text1"/>
          <w:sz w:val="28"/>
        </w:rPr>
        <w:t>未依限申請</w:t>
      </w:r>
      <w:proofErr w:type="gramStart"/>
      <w:r w:rsidRPr="005132AB">
        <w:rPr>
          <w:rFonts w:eastAsia="標楷體" w:hint="eastAsia"/>
          <w:color w:val="000000" w:themeColor="text1"/>
          <w:sz w:val="28"/>
        </w:rPr>
        <w:t>展延者</w:t>
      </w:r>
      <w:proofErr w:type="gramEnd"/>
      <w:r w:rsidRPr="005132AB">
        <w:rPr>
          <w:rFonts w:eastAsia="標楷體" w:hint="eastAsia"/>
          <w:color w:val="000000" w:themeColor="text1"/>
          <w:sz w:val="28"/>
        </w:rPr>
        <w:t>，本部得於完成計畫結報前不再撥付相同計畫主持人或執行單位新計畫款項，並得</w:t>
      </w:r>
      <w:proofErr w:type="gramStart"/>
      <w:r w:rsidRPr="005132AB">
        <w:rPr>
          <w:rFonts w:eastAsia="標楷體" w:hint="eastAsia"/>
          <w:color w:val="000000" w:themeColor="text1"/>
          <w:sz w:val="28"/>
        </w:rPr>
        <w:t>逕</w:t>
      </w:r>
      <w:proofErr w:type="gramEnd"/>
      <w:r w:rsidRPr="005132AB">
        <w:rPr>
          <w:rFonts w:eastAsia="標楷體" w:hint="eastAsia"/>
          <w:color w:val="000000" w:themeColor="text1"/>
          <w:sz w:val="28"/>
        </w:rPr>
        <w:t>予撤銷該補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助或委</w:t>
      </w:r>
      <w:proofErr w:type="gramEnd"/>
      <w:r w:rsidRPr="005132AB">
        <w:rPr>
          <w:rFonts w:eastAsia="標楷體" w:hint="eastAsia"/>
          <w:color w:val="000000" w:themeColor="text1"/>
          <w:sz w:val="28"/>
        </w:rPr>
        <w:t>辦案件及收回已撥付款項。</w:t>
      </w:r>
    </w:p>
    <w:p w:rsidR="005132AB" w:rsidRPr="005132AB" w:rsidRDefault="005132AB" w:rsidP="005132AB">
      <w:pPr>
        <w:snapToGrid w:val="0"/>
        <w:spacing w:line="300" w:lineRule="exact"/>
        <w:ind w:left="1021" w:hanging="851"/>
        <w:jc w:val="both"/>
        <w:rPr>
          <w:rFonts w:eastAsia="標楷體"/>
          <w:color w:val="000000" w:themeColor="text1"/>
          <w:sz w:val="28"/>
        </w:rPr>
      </w:pPr>
    </w:p>
    <w:p w:rsidR="005132AB" w:rsidRPr="005132AB" w:rsidRDefault="005132AB" w:rsidP="005132AB">
      <w:pPr>
        <w:snapToGrid w:val="0"/>
        <w:spacing w:line="300" w:lineRule="exact"/>
        <w:ind w:left="737" w:hanging="737"/>
        <w:jc w:val="both"/>
        <w:rPr>
          <w:rFonts w:eastAsia="標楷體"/>
          <w:b/>
          <w:color w:val="000000" w:themeColor="text1"/>
          <w:sz w:val="28"/>
        </w:rPr>
      </w:pPr>
      <w:r w:rsidRPr="005132AB">
        <w:rPr>
          <w:rFonts w:eastAsia="標楷體" w:hint="eastAsia"/>
          <w:b/>
          <w:color w:val="000000" w:themeColor="text1"/>
          <w:sz w:val="28"/>
        </w:rPr>
        <w:t>第八章</w:t>
      </w:r>
      <w:r w:rsidRPr="005132AB">
        <w:rPr>
          <w:rFonts w:eastAsia="標楷體" w:hint="eastAsia"/>
          <w:b/>
          <w:color w:val="000000" w:themeColor="text1"/>
          <w:sz w:val="28"/>
        </w:rPr>
        <w:t xml:space="preserve">  </w:t>
      </w:r>
      <w:r w:rsidRPr="005132AB">
        <w:rPr>
          <w:rFonts w:eastAsia="標楷體" w:hint="eastAsia"/>
          <w:b/>
          <w:color w:val="000000" w:themeColor="text1"/>
          <w:sz w:val="28"/>
        </w:rPr>
        <w:t>計畫憑證之保存管理及銷毀</w:t>
      </w:r>
    </w:p>
    <w:p w:rsidR="005132AB" w:rsidRPr="005132AB" w:rsidRDefault="005132AB" w:rsidP="005132AB">
      <w:pPr>
        <w:snapToGrid w:val="0"/>
        <w:spacing w:line="300" w:lineRule="exact"/>
        <w:ind w:left="851" w:hanging="851"/>
        <w:jc w:val="both"/>
        <w:rPr>
          <w:rFonts w:ascii="標楷體" w:eastAsia="標楷體"/>
          <w:color w:val="000000" w:themeColor="text1"/>
          <w:sz w:val="28"/>
          <w:szCs w:val="20"/>
        </w:rPr>
      </w:pPr>
      <w:r w:rsidRPr="005132AB">
        <w:rPr>
          <w:rFonts w:ascii="標楷體" w:eastAsia="標楷體" w:hint="eastAsia"/>
          <w:color w:val="000000" w:themeColor="text1"/>
          <w:sz w:val="28"/>
          <w:szCs w:val="20"/>
        </w:rPr>
        <w:t>十二、原始憑證留存執行單位</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就地審計</w:t>
      </w:r>
      <w:r w:rsidRPr="005132AB">
        <w:rPr>
          <w:rFonts w:ascii="標楷體" w:eastAsia="標楷體" w:hint="eastAsia"/>
          <w:color w:val="000000" w:themeColor="text1"/>
          <w:sz w:val="28"/>
          <w:szCs w:val="20"/>
        </w:rPr>
        <w:t>者，其憑證</w:t>
      </w:r>
      <w:proofErr w:type="gramStart"/>
      <w:r w:rsidRPr="005132AB">
        <w:rPr>
          <w:rFonts w:ascii="標楷體" w:eastAsia="標楷體" w:hint="eastAsia"/>
          <w:color w:val="000000" w:themeColor="text1"/>
          <w:sz w:val="28"/>
          <w:szCs w:val="20"/>
        </w:rPr>
        <w:t>應專冊裝訂</w:t>
      </w:r>
      <w:proofErr w:type="gramEnd"/>
      <w:r w:rsidRPr="005132AB">
        <w:rPr>
          <w:rFonts w:ascii="標楷體" w:eastAsia="標楷體" w:hint="eastAsia"/>
          <w:color w:val="000000" w:themeColor="text1"/>
          <w:sz w:val="28"/>
          <w:szCs w:val="20"/>
        </w:rPr>
        <w:t>，銷毀應依會計法與政府會計憑證保管調案及銷毀應行注意事項規定辦理。如經發現未確實辦理者，本部得依情節輕重，酌減嗣後補(捐)助金額或停止補(捐)助一年至五年。</w:t>
      </w:r>
    </w:p>
    <w:p w:rsidR="005132AB" w:rsidRPr="005132AB" w:rsidRDefault="005132AB" w:rsidP="005132AB">
      <w:pPr>
        <w:snapToGrid w:val="0"/>
        <w:spacing w:line="300" w:lineRule="exact"/>
        <w:jc w:val="both"/>
        <w:rPr>
          <w:rFonts w:ascii="標楷體" w:eastAsia="標楷體"/>
          <w:color w:val="000000" w:themeColor="text1"/>
          <w:sz w:val="28"/>
          <w:szCs w:val="20"/>
        </w:rPr>
      </w:pPr>
      <w:r w:rsidRPr="005132AB">
        <w:rPr>
          <w:rFonts w:ascii="標楷體" w:eastAsia="標楷體" w:hint="eastAsia"/>
          <w:color w:val="000000" w:themeColor="text1"/>
          <w:sz w:val="28"/>
          <w:szCs w:val="20"/>
        </w:rPr>
        <w:t>十三、原始憑證之保管，依下列方式辦理：</w:t>
      </w:r>
    </w:p>
    <w:p w:rsidR="005132AB" w:rsidRPr="005132AB" w:rsidRDefault="005132AB" w:rsidP="005132AB">
      <w:pPr>
        <w:numPr>
          <w:ilvl w:val="0"/>
          <w:numId w:val="17"/>
        </w:numPr>
        <w:snapToGrid w:val="0"/>
        <w:spacing w:line="300" w:lineRule="exact"/>
        <w:jc w:val="both"/>
        <w:rPr>
          <w:rFonts w:eastAsia="標楷體"/>
          <w:color w:val="000000" w:themeColor="text1"/>
          <w:sz w:val="28"/>
        </w:rPr>
      </w:pPr>
      <w:r w:rsidRPr="005132AB">
        <w:rPr>
          <w:rFonts w:eastAsia="標楷體" w:hint="eastAsia"/>
          <w:color w:val="000000" w:themeColor="text1"/>
          <w:sz w:val="28"/>
        </w:rPr>
        <w:t>接受本部補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r w:rsidRPr="005132AB">
        <w:rPr>
          <w:rFonts w:eastAsia="標楷體" w:hint="eastAsia"/>
          <w:color w:val="000000" w:themeColor="text1"/>
          <w:sz w:val="28"/>
        </w:rPr>
        <w:t>助及委辦之機關（構）、公私立學校、特種基金及行政法人，考量</w:t>
      </w:r>
      <w:proofErr w:type="gramStart"/>
      <w:r w:rsidRPr="005132AB">
        <w:rPr>
          <w:rFonts w:eastAsia="標楷體" w:hint="eastAsia"/>
          <w:color w:val="000000" w:themeColor="text1"/>
          <w:sz w:val="28"/>
        </w:rPr>
        <w:t>其均有會計</w:t>
      </w:r>
      <w:proofErr w:type="gramEnd"/>
      <w:r w:rsidRPr="005132AB">
        <w:rPr>
          <w:rFonts w:eastAsia="標楷體" w:hint="eastAsia"/>
          <w:color w:val="000000" w:themeColor="text1"/>
          <w:sz w:val="28"/>
        </w:rPr>
        <w:t>人員辦理內部審核，且已訂定會計制度與內部控制制度，為簡化行政作業，原始憑證</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就地審計辦理，由執行單位依規定妥適保管。</w:t>
      </w:r>
    </w:p>
    <w:p w:rsidR="005132AB" w:rsidRPr="005132AB" w:rsidRDefault="005132AB" w:rsidP="005132AB">
      <w:pPr>
        <w:numPr>
          <w:ilvl w:val="0"/>
          <w:numId w:val="17"/>
        </w:numPr>
        <w:snapToGrid w:val="0"/>
        <w:spacing w:line="300" w:lineRule="exact"/>
        <w:jc w:val="both"/>
        <w:rPr>
          <w:rFonts w:eastAsia="標楷體"/>
          <w:color w:val="000000" w:themeColor="text1"/>
          <w:sz w:val="28"/>
        </w:rPr>
      </w:pPr>
      <w:r w:rsidRPr="005132AB">
        <w:rPr>
          <w:rFonts w:eastAsia="標楷體" w:hint="eastAsia"/>
          <w:color w:val="000000" w:themeColor="text1"/>
          <w:sz w:val="28"/>
        </w:rPr>
        <w:t>民間團體，如經本部業務承辦單位評估內部控制制度</w:t>
      </w:r>
      <w:proofErr w:type="gramStart"/>
      <w:r w:rsidRPr="005132AB">
        <w:rPr>
          <w:rFonts w:eastAsia="標楷體" w:hint="eastAsia"/>
          <w:color w:val="000000" w:themeColor="text1"/>
          <w:sz w:val="28"/>
        </w:rPr>
        <w:t>健全，得敘</w:t>
      </w:r>
      <w:proofErr w:type="gramEnd"/>
      <w:r w:rsidRPr="005132AB">
        <w:rPr>
          <w:rFonts w:eastAsia="標楷體" w:hint="eastAsia"/>
          <w:color w:val="000000" w:themeColor="text1"/>
          <w:sz w:val="28"/>
        </w:rPr>
        <w:t>明原因並簽奉核准後，分函執行單位將計畫經費之原始憑證</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就地審計辦理，由執行單位依規定妥適保管。</w:t>
      </w:r>
    </w:p>
    <w:p w:rsidR="005132AB" w:rsidRPr="005132AB" w:rsidRDefault="005132AB" w:rsidP="005132AB">
      <w:pPr>
        <w:numPr>
          <w:ilvl w:val="0"/>
          <w:numId w:val="17"/>
        </w:numPr>
        <w:snapToGrid w:val="0"/>
        <w:spacing w:line="300" w:lineRule="exact"/>
        <w:jc w:val="both"/>
        <w:rPr>
          <w:rFonts w:eastAsia="標楷體"/>
          <w:color w:val="000000" w:themeColor="text1"/>
          <w:sz w:val="28"/>
        </w:rPr>
      </w:pPr>
      <w:r w:rsidRPr="005132AB">
        <w:rPr>
          <w:rFonts w:eastAsia="標楷體" w:hint="eastAsia"/>
          <w:color w:val="000000" w:themeColor="text1"/>
          <w:sz w:val="28"/>
          <w:lang w:eastAsia="zh-HK"/>
        </w:rPr>
        <w:t>前</w:t>
      </w:r>
      <w:r w:rsidRPr="005132AB">
        <w:rPr>
          <w:rFonts w:eastAsia="標楷體" w:hint="eastAsia"/>
          <w:color w:val="000000" w:themeColor="text1"/>
          <w:sz w:val="28"/>
        </w:rPr>
        <w:t>二款就地審計案件，除審計人員依審計法相關規定得隨時派員稽察外，本部人員得準用之。</w:t>
      </w:r>
    </w:p>
    <w:p w:rsidR="005132AB" w:rsidRPr="005132AB" w:rsidRDefault="005132AB" w:rsidP="005132AB">
      <w:pPr>
        <w:tabs>
          <w:tab w:val="left" w:pos="1620"/>
        </w:tabs>
        <w:snapToGrid w:val="0"/>
        <w:spacing w:line="300" w:lineRule="exact"/>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（四）經本部同意原始憑證</w:t>
      </w:r>
      <w:proofErr w:type="gramStart"/>
      <w:r w:rsidRPr="005132AB">
        <w:rPr>
          <w:rFonts w:eastAsia="標楷體" w:hint="eastAsia"/>
          <w:color w:val="000000" w:themeColor="text1"/>
          <w:sz w:val="28"/>
        </w:rPr>
        <w:t>採</w:t>
      </w:r>
      <w:proofErr w:type="gramEnd"/>
      <w:r w:rsidRPr="005132AB">
        <w:rPr>
          <w:rFonts w:eastAsia="標楷體" w:hint="eastAsia"/>
          <w:color w:val="000000" w:themeColor="text1"/>
          <w:sz w:val="28"/>
        </w:rPr>
        <w:t>就地審計者，若有須變更原始憑證留存地點者，</w:t>
      </w:r>
    </w:p>
    <w:p w:rsidR="005132AB" w:rsidRPr="005132AB" w:rsidRDefault="005132AB" w:rsidP="005132AB">
      <w:pPr>
        <w:tabs>
          <w:tab w:val="left" w:pos="1620"/>
        </w:tabs>
        <w:snapToGrid w:val="0"/>
        <w:spacing w:line="300" w:lineRule="exact"/>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應依行政院主計總處函</w:t>
      </w:r>
      <w:proofErr w:type="gramStart"/>
      <w:r w:rsidRPr="005132AB">
        <w:rPr>
          <w:rFonts w:eastAsia="標楷體" w:hint="eastAsia"/>
          <w:color w:val="000000" w:themeColor="text1"/>
          <w:sz w:val="28"/>
        </w:rPr>
        <w:t>示查填</w:t>
      </w:r>
      <w:proofErr w:type="gramEnd"/>
      <w:r w:rsidRPr="005132AB">
        <w:rPr>
          <w:rFonts w:eastAsia="標楷體" w:hint="eastAsia"/>
          <w:color w:val="000000" w:themeColor="text1"/>
          <w:sz w:val="28"/>
        </w:rPr>
        <w:t>「原始憑證留存代辦、受委託、</w:t>
      </w:r>
      <w:proofErr w:type="gramStart"/>
      <w:r w:rsidRPr="005132AB">
        <w:rPr>
          <w:rFonts w:eastAsia="標楷體" w:hint="eastAsia"/>
          <w:color w:val="000000" w:themeColor="text1"/>
          <w:sz w:val="28"/>
        </w:rPr>
        <w:t>受補</w:t>
      </w:r>
      <w:proofErr w:type="gramEnd"/>
      <w:r w:rsidRPr="005132AB">
        <w:rPr>
          <w:rFonts w:eastAsia="標楷體" w:hint="eastAsia"/>
          <w:color w:val="000000" w:themeColor="text1"/>
          <w:sz w:val="28"/>
        </w:rPr>
        <w:t>（捐）</w:t>
      </w:r>
      <w:r w:rsidRPr="005132AB">
        <w:rPr>
          <w:rFonts w:eastAsia="標楷體" w:hint="eastAsia"/>
          <w:color w:val="000000" w:themeColor="text1"/>
          <w:sz w:val="28"/>
        </w:rPr>
        <w:t xml:space="preserve">  </w:t>
      </w:r>
    </w:p>
    <w:p w:rsidR="005132AB" w:rsidRPr="005132AB" w:rsidRDefault="005132AB" w:rsidP="005132AB">
      <w:pPr>
        <w:tabs>
          <w:tab w:val="left" w:pos="1620"/>
        </w:tabs>
        <w:snapToGrid w:val="0"/>
        <w:spacing w:line="300" w:lineRule="exact"/>
        <w:jc w:val="both"/>
        <w:rPr>
          <w:rFonts w:eastAsia="標楷體"/>
          <w:color w:val="000000" w:themeColor="text1"/>
          <w:sz w:val="28"/>
        </w:rPr>
      </w:pPr>
      <w:r w:rsidRPr="005132AB">
        <w:rPr>
          <w:rFonts w:eastAsia="標楷體" w:hint="eastAsia"/>
          <w:color w:val="000000" w:themeColor="text1"/>
          <w:sz w:val="28"/>
        </w:rPr>
        <w:t xml:space="preserve">       </w:t>
      </w:r>
      <w:r w:rsidRPr="005132AB">
        <w:rPr>
          <w:rFonts w:eastAsia="標楷體" w:hint="eastAsia"/>
          <w:color w:val="000000" w:themeColor="text1"/>
          <w:sz w:val="28"/>
        </w:rPr>
        <w:t>助機關（構）、學校或民間團體明細表」報本部辦理。</w:t>
      </w:r>
    </w:p>
    <w:p w:rsidR="005132AB" w:rsidRPr="005132AB" w:rsidRDefault="005132AB" w:rsidP="005132AB">
      <w:pPr>
        <w:snapToGrid w:val="0"/>
        <w:spacing w:line="300" w:lineRule="exact"/>
        <w:ind w:left="1021" w:hanging="851"/>
        <w:jc w:val="both"/>
        <w:rPr>
          <w:rFonts w:eastAsia="標楷體"/>
          <w:color w:val="000000" w:themeColor="text1"/>
          <w:sz w:val="28"/>
        </w:rPr>
      </w:pPr>
    </w:p>
    <w:p w:rsidR="005132AB" w:rsidRPr="005132AB" w:rsidRDefault="005132AB" w:rsidP="005132AB">
      <w:pPr>
        <w:snapToGrid w:val="0"/>
        <w:spacing w:line="300" w:lineRule="exact"/>
        <w:ind w:left="692" w:hanging="692"/>
        <w:jc w:val="both"/>
        <w:rPr>
          <w:rFonts w:eastAsia="標楷體"/>
          <w:b/>
          <w:color w:val="000000" w:themeColor="text1"/>
          <w:sz w:val="28"/>
        </w:rPr>
      </w:pPr>
      <w:r w:rsidRPr="005132AB">
        <w:rPr>
          <w:rFonts w:eastAsia="標楷體" w:hint="eastAsia"/>
          <w:b/>
          <w:color w:val="000000" w:themeColor="text1"/>
          <w:sz w:val="28"/>
        </w:rPr>
        <w:t>第九章</w:t>
      </w:r>
      <w:r w:rsidRPr="005132AB">
        <w:rPr>
          <w:rFonts w:eastAsia="標楷體" w:hint="eastAsia"/>
          <w:b/>
          <w:color w:val="000000" w:themeColor="text1"/>
          <w:sz w:val="28"/>
        </w:rPr>
        <w:t xml:space="preserve">  </w:t>
      </w:r>
      <w:r w:rsidRPr="005132AB">
        <w:rPr>
          <w:rFonts w:eastAsia="標楷體" w:hint="eastAsia"/>
          <w:b/>
          <w:color w:val="000000" w:themeColor="text1"/>
          <w:sz w:val="28"/>
        </w:rPr>
        <w:t>附則</w:t>
      </w:r>
    </w:p>
    <w:p w:rsidR="005132AB" w:rsidRPr="005132AB" w:rsidRDefault="005132AB" w:rsidP="005132AB">
      <w:pPr>
        <w:snapToGrid w:val="0"/>
        <w:spacing w:line="300" w:lineRule="exact"/>
        <w:ind w:left="794" w:hanging="794"/>
        <w:jc w:val="both"/>
        <w:rPr>
          <w:rFonts w:eastAsia="標楷體"/>
          <w:color w:val="000000" w:themeColor="text1"/>
          <w:sz w:val="28"/>
        </w:rPr>
      </w:pPr>
      <w:r w:rsidRPr="005132AB">
        <w:rPr>
          <w:rFonts w:eastAsia="標楷體" w:hint="eastAsia"/>
          <w:color w:val="000000" w:themeColor="text1"/>
          <w:sz w:val="28"/>
        </w:rPr>
        <w:t>十四、會計年度終了後，各計畫已發生尚未清償之債務或契約責任，得依規定檢附契約或證明文件並敘明保留原因，於次年</w:t>
      </w:r>
      <w:proofErr w:type="gramStart"/>
      <w:smartTag w:uri="urn:schemas-microsoft-com:office:smarttags" w:element="chsdate">
        <w:smartTagPr>
          <w:attr w:name="Year" w:val="2013"/>
          <w:attr w:name="Month" w:val="1"/>
          <w:attr w:name="Day" w:val="5"/>
          <w:attr w:name="IsLunarDate" w:val="False"/>
          <w:attr w:name="IsROCDate" w:val="False"/>
        </w:smartTagPr>
        <w:r w:rsidRPr="005132AB">
          <w:rPr>
            <w:rFonts w:eastAsia="標楷體" w:hint="eastAsia"/>
            <w:color w:val="000000" w:themeColor="text1"/>
            <w:sz w:val="28"/>
          </w:rPr>
          <w:t>一月五日</w:t>
        </w:r>
      </w:smartTag>
      <w:r w:rsidRPr="005132AB">
        <w:rPr>
          <w:rFonts w:eastAsia="標楷體" w:hint="eastAsia"/>
          <w:color w:val="000000" w:themeColor="text1"/>
          <w:sz w:val="28"/>
        </w:rPr>
        <w:t>前函報</w:t>
      </w:r>
      <w:proofErr w:type="gramEnd"/>
      <w:r w:rsidRPr="005132AB">
        <w:rPr>
          <w:rFonts w:eastAsia="標楷體" w:hint="eastAsia"/>
          <w:color w:val="000000" w:themeColor="text1"/>
          <w:sz w:val="28"/>
        </w:rPr>
        <w:t>本部，經轉陳行政院核定後，始得轉入下年度繼續處理。</w:t>
      </w:r>
    </w:p>
    <w:p w:rsidR="005132AB" w:rsidRPr="005132AB" w:rsidRDefault="005132AB" w:rsidP="005132AB">
      <w:pPr>
        <w:snapToGrid w:val="0"/>
        <w:spacing w:line="300" w:lineRule="exact"/>
        <w:ind w:left="794" w:hanging="794"/>
        <w:jc w:val="both"/>
        <w:rPr>
          <w:rFonts w:eastAsia="標楷體"/>
          <w:color w:val="000000" w:themeColor="text1"/>
          <w:sz w:val="28"/>
        </w:rPr>
      </w:pPr>
      <w:r w:rsidRPr="005132AB">
        <w:rPr>
          <w:rFonts w:eastAsia="標楷體" w:hint="eastAsia"/>
          <w:color w:val="000000" w:themeColor="text1"/>
          <w:sz w:val="28"/>
        </w:rPr>
        <w:t>十五、各計畫執行單位對於本部核撥之經費，應加強收支管理作業及建立積極有效之管控機制，本部並得派員抽查辦理情形。</w:t>
      </w:r>
    </w:p>
    <w:p w:rsidR="005132AB" w:rsidRPr="005132AB" w:rsidRDefault="005132AB" w:rsidP="005132AB">
      <w:pPr>
        <w:snapToGrid w:val="0"/>
        <w:spacing w:line="300" w:lineRule="exact"/>
        <w:ind w:left="851" w:hanging="851"/>
        <w:jc w:val="both"/>
        <w:rPr>
          <w:rFonts w:eastAsia="標楷體"/>
          <w:color w:val="000000" w:themeColor="text1"/>
          <w:sz w:val="28"/>
        </w:rPr>
      </w:pPr>
      <w:r w:rsidRPr="005132AB">
        <w:rPr>
          <w:rFonts w:ascii="標楷體" w:eastAsia="標楷體" w:hAnsi="標楷體" w:hint="eastAsia"/>
          <w:color w:val="000000" w:themeColor="text1"/>
          <w:sz w:val="28"/>
        </w:rPr>
        <w:t>十六、本部所屬機關</w:t>
      </w:r>
      <w:r w:rsidRPr="005132AB">
        <w:rPr>
          <w:rFonts w:eastAsia="標楷體" w:hint="eastAsia"/>
          <w:color w:val="000000" w:themeColor="text1"/>
          <w:sz w:val="28"/>
        </w:rPr>
        <w:t>補</w:t>
      </w:r>
      <w:r w:rsidRPr="005132AB">
        <w:rPr>
          <w:rFonts w:eastAsia="標楷體" w:hint="eastAsia"/>
          <w:color w:val="000000" w:themeColor="text1"/>
          <w:sz w:val="28"/>
        </w:rPr>
        <w:t>(</w:t>
      </w:r>
      <w:r w:rsidRPr="005132AB">
        <w:rPr>
          <w:rFonts w:eastAsia="標楷體" w:hint="eastAsia"/>
          <w:color w:val="000000" w:themeColor="text1"/>
          <w:sz w:val="28"/>
        </w:rPr>
        <w:t>捐</w:t>
      </w:r>
      <w:r w:rsidRPr="005132AB">
        <w:rPr>
          <w:rFonts w:eastAsia="標楷體" w:hint="eastAsia"/>
          <w:color w:val="000000" w:themeColor="text1"/>
          <w:sz w:val="28"/>
        </w:rPr>
        <w:t>)</w:t>
      </w:r>
      <w:proofErr w:type="gramStart"/>
      <w:r w:rsidRPr="005132AB">
        <w:rPr>
          <w:rFonts w:eastAsia="標楷體" w:hint="eastAsia"/>
          <w:color w:val="000000" w:themeColor="text1"/>
          <w:sz w:val="28"/>
        </w:rPr>
        <w:t>助或委</w:t>
      </w:r>
      <w:proofErr w:type="gramEnd"/>
      <w:r w:rsidRPr="005132AB">
        <w:rPr>
          <w:rFonts w:eastAsia="標楷體" w:hint="eastAsia"/>
          <w:color w:val="000000" w:themeColor="text1"/>
          <w:sz w:val="28"/>
        </w:rPr>
        <w:t>辦經費</w:t>
      </w:r>
      <w:proofErr w:type="gramStart"/>
      <w:r w:rsidRPr="005132AB">
        <w:rPr>
          <w:rFonts w:eastAsia="標楷體" w:hint="eastAsia"/>
          <w:color w:val="000000" w:themeColor="text1"/>
          <w:sz w:val="28"/>
        </w:rPr>
        <w:t>核撥結報</w:t>
      </w:r>
      <w:proofErr w:type="gramEnd"/>
      <w:r w:rsidRPr="005132AB">
        <w:rPr>
          <w:rFonts w:eastAsia="標楷體" w:hint="eastAsia"/>
          <w:color w:val="000000" w:themeColor="text1"/>
          <w:sz w:val="28"/>
        </w:rPr>
        <w:t>作業，得</w:t>
      </w:r>
      <w:proofErr w:type="gramStart"/>
      <w:r w:rsidRPr="005132AB">
        <w:rPr>
          <w:rFonts w:ascii="標楷體" w:eastAsia="標楷體" w:hAnsi="標楷體" w:hint="eastAsia"/>
          <w:color w:val="000000" w:themeColor="text1"/>
          <w:sz w:val="28"/>
        </w:rPr>
        <w:t>準</w:t>
      </w:r>
      <w:proofErr w:type="gramEnd"/>
      <w:r w:rsidRPr="005132AB">
        <w:rPr>
          <w:rFonts w:ascii="標楷體" w:eastAsia="標楷體" w:hAnsi="標楷體" w:hint="eastAsia"/>
          <w:color w:val="000000" w:themeColor="text1"/>
          <w:sz w:val="28"/>
        </w:rPr>
        <w:t>用本要點之規定辦理。</w:t>
      </w:r>
    </w:p>
    <w:p w:rsidR="005132AB" w:rsidRDefault="005132AB">
      <w:pPr>
        <w:rPr>
          <w:rFonts w:ascii="標楷體" w:eastAsia="標楷體" w:hAnsi="標楷體"/>
          <w:color w:val="FF0000"/>
          <w:spacing w:val="-2"/>
          <w:sz w:val="28"/>
          <w:szCs w:val="28"/>
        </w:rPr>
      </w:pPr>
    </w:p>
    <w:p w:rsidR="005132AB" w:rsidRDefault="005132AB">
      <w:pPr>
        <w:rPr>
          <w:rFonts w:ascii="標楷體" w:eastAsia="標楷體" w:hAnsi="標楷體"/>
          <w:color w:val="FF0000"/>
          <w:spacing w:val="-2"/>
          <w:sz w:val="28"/>
          <w:szCs w:val="28"/>
        </w:rPr>
      </w:pPr>
    </w:p>
    <w:p w:rsidR="005132AB" w:rsidRPr="005132AB" w:rsidRDefault="005132AB">
      <w:pPr>
        <w:rPr>
          <w:rFonts w:ascii="標楷體" w:eastAsia="標楷體" w:hAnsi="標楷體" w:hint="eastAsia"/>
          <w:color w:val="FF0000"/>
          <w:spacing w:val="-2"/>
          <w:sz w:val="28"/>
          <w:szCs w:val="28"/>
        </w:rPr>
        <w:sectPr w:rsidR="005132AB" w:rsidRPr="005132AB" w:rsidSect="005132AB">
          <w:footerReference w:type="default" r:id="rId8"/>
          <w:pgSz w:w="11906" w:h="16838"/>
          <w:pgMar w:top="720" w:right="720" w:bottom="720" w:left="720" w:header="851" w:footer="992" w:gutter="0"/>
          <w:cols w:space="425"/>
          <w:docGrid w:type="lines" w:linePitch="360"/>
        </w:sectPr>
      </w:pPr>
    </w:p>
    <w:tbl>
      <w:tblPr>
        <w:tblW w:w="15654" w:type="dxa"/>
        <w:tblInd w:w="-10" w:type="dxa"/>
        <w:tblLayout w:type="fixed"/>
        <w:tblCellMar>
          <w:left w:w="28" w:type="dxa"/>
          <w:right w:w="28" w:type="dxa"/>
        </w:tblCellMar>
        <w:tblLook w:val="04A0" w:firstRow="1" w:lastRow="0" w:firstColumn="1" w:lastColumn="0" w:noHBand="0" w:noVBand="1"/>
      </w:tblPr>
      <w:tblGrid>
        <w:gridCol w:w="1182"/>
        <w:gridCol w:w="1370"/>
        <w:gridCol w:w="1276"/>
        <w:gridCol w:w="1134"/>
        <w:gridCol w:w="1559"/>
        <w:gridCol w:w="1276"/>
        <w:gridCol w:w="1842"/>
        <w:gridCol w:w="2552"/>
        <w:gridCol w:w="1417"/>
        <w:gridCol w:w="2046"/>
      </w:tblGrid>
      <w:tr w:rsidR="00EE3F80" w:rsidRPr="003700C4" w:rsidTr="00C720FE">
        <w:trPr>
          <w:trHeight w:val="390"/>
        </w:trPr>
        <w:tc>
          <w:tcPr>
            <w:tcW w:w="15654" w:type="dxa"/>
            <w:gridSpan w:val="10"/>
            <w:tcBorders>
              <w:top w:val="single" w:sz="8" w:space="0" w:color="auto"/>
              <w:left w:val="single" w:sz="8" w:space="0" w:color="auto"/>
              <w:bottom w:val="nil"/>
              <w:right w:val="single" w:sz="8" w:space="0" w:color="000000"/>
            </w:tcBorders>
            <w:shd w:val="clear" w:color="auto" w:fill="auto"/>
            <w:noWrap/>
            <w:vAlign w:val="center"/>
            <w:hideMark/>
          </w:tcPr>
          <w:p w:rsidR="00EE3F80" w:rsidRPr="00CC12A7" w:rsidRDefault="001060EE" w:rsidP="00E2270E">
            <w:pPr>
              <w:widowControl/>
              <w:spacing w:line="400" w:lineRule="exact"/>
              <w:jc w:val="center"/>
              <w:rPr>
                <w:rFonts w:ascii="標楷體" w:eastAsia="標楷體" w:hAnsi="標楷體" w:cs="新細明體"/>
                <w:b/>
                <w:bCs/>
                <w:color w:val="FF0000"/>
                <w:kern w:val="0"/>
                <w:sz w:val="28"/>
                <w:szCs w:val="28"/>
              </w:rPr>
            </w:pPr>
            <w:r w:rsidRPr="00CC12A7">
              <w:rPr>
                <w:rFonts w:ascii="標楷體" w:eastAsia="標楷體" w:hAnsi="標楷體" w:cs="新細明體" w:hint="eastAsia"/>
                <w:b/>
                <w:bCs/>
                <w:color w:val="FF0000"/>
                <w:kern w:val="0"/>
                <w:sz w:val="28"/>
                <w:szCs w:val="28"/>
              </w:rPr>
              <w:lastRenderedPageBreak/>
              <w:t>1</w:t>
            </w:r>
            <w:r w:rsidR="00E02CC9" w:rsidRPr="00CC12A7">
              <w:rPr>
                <w:rFonts w:ascii="標楷體" w:eastAsia="標楷體" w:hAnsi="標楷體" w:cs="新細明體" w:hint="eastAsia"/>
                <w:b/>
                <w:bCs/>
                <w:color w:val="FF0000"/>
                <w:kern w:val="0"/>
                <w:sz w:val="28"/>
                <w:szCs w:val="28"/>
              </w:rPr>
              <w:t>1</w:t>
            </w:r>
            <w:r w:rsidRPr="00CC12A7">
              <w:rPr>
                <w:rFonts w:ascii="標楷體" w:eastAsia="標楷體" w:hAnsi="標楷體" w:cs="新細明體" w:hint="eastAsia"/>
                <w:b/>
                <w:bCs/>
                <w:color w:val="FF0000"/>
                <w:kern w:val="0"/>
                <w:sz w:val="28"/>
                <w:szCs w:val="28"/>
              </w:rPr>
              <w:t>0年教育部補助教育基金會終身學習圈計畫</w:t>
            </w:r>
          </w:p>
        </w:tc>
      </w:tr>
      <w:tr w:rsidR="00EE3F80" w:rsidRPr="003700C4" w:rsidTr="00C720FE">
        <w:trPr>
          <w:trHeight w:val="390"/>
        </w:trPr>
        <w:tc>
          <w:tcPr>
            <w:tcW w:w="15654" w:type="dxa"/>
            <w:gridSpan w:val="10"/>
            <w:tcBorders>
              <w:top w:val="nil"/>
              <w:left w:val="single" w:sz="8" w:space="0" w:color="auto"/>
              <w:bottom w:val="nil"/>
              <w:right w:val="single" w:sz="8" w:space="0" w:color="000000"/>
            </w:tcBorders>
            <w:shd w:val="clear" w:color="auto" w:fill="auto"/>
            <w:noWrap/>
            <w:vAlign w:val="center"/>
            <w:hideMark/>
          </w:tcPr>
          <w:p w:rsidR="00EE3F80" w:rsidRPr="003700C4" w:rsidRDefault="0069597B" w:rsidP="00E2270E">
            <w:pPr>
              <w:widowControl/>
              <w:spacing w:line="400" w:lineRule="exact"/>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 xml:space="preserve">000學習圈 </w:t>
            </w:r>
            <w:r w:rsidR="00EE3F80" w:rsidRPr="003700C4">
              <w:rPr>
                <w:rFonts w:ascii="標楷體" w:eastAsia="標楷體" w:hAnsi="標楷體" w:cs="新細明體" w:hint="eastAsia"/>
                <w:b/>
                <w:bCs/>
                <w:color w:val="000000"/>
                <w:kern w:val="0"/>
                <w:sz w:val="28"/>
                <w:szCs w:val="28"/>
              </w:rPr>
              <w:t>提案計畫摘要表</w:t>
            </w:r>
          </w:p>
        </w:tc>
      </w:tr>
      <w:tr w:rsidR="00EE3F80" w:rsidRPr="003700C4" w:rsidTr="00C720FE">
        <w:trPr>
          <w:trHeight w:val="405"/>
        </w:trPr>
        <w:tc>
          <w:tcPr>
            <w:tcW w:w="15654" w:type="dxa"/>
            <w:gridSpan w:val="10"/>
            <w:tcBorders>
              <w:top w:val="nil"/>
              <w:left w:val="single" w:sz="8" w:space="0" w:color="auto"/>
              <w:bottom w:val="nil"/>
              <w:right w:val="single" w:sz="8" w:space="0" w:color="000000"/>
            </w:tcBorders>
            <w:shd w:val="clear" w:color="auto" w:fill="auto"/>
            <w:noWrap/>
            <w:vAlign w:val="center"/>
            <w:hideMark/>
          </w:tcPr>
          <w:p w:rsidR="00EE3F80" w:rsidRPr="003700C4" w:rsidRDefault="00EE3F80" w:rsidP="00E2270E">
            <w:pPr>
              <w:widowControl/>
              <w:spacing w:line="400" w:lineRule="exact"/>
              <w:jc w:val="center"/>
              <w:rPr>
                <w:rFonts w:ascii="標楷體" w:eastAsia="標楷體" w:hAnsi="標楷體" w:cs="新細明體"/>
                <w:b/>
                <w:bCs/>
                <w:color w:val="000000"/>
                <w:kern w:val="0"/>
                <w:sz w:val="28"/>
                <w:szCs w:val="28"/>
              </w:rPr>
            </w:pPr>
            <w:r w:rsidRPr="003700C4">
              <w:rPr>
                <w:rFonts w:ascii="標楷體" w:eastAsia="標楷體" w:hAnsi="標楷體" w:cs="新細明體" w:hint="eastAsia"/>
                <w:b/>
                <w:bCs/>
                <w:color w:val="000000"/>
                <w:kern w:val="0"/>
                <w:sz w:val="28"/>
                <w:szCs w:val="28"/>
              </w:rPr>
              <w:t>填表時間：   年    月    日</w:t>
            </w:r>
          </w:p>
        </w:tc>
      </w:tr>
      <w:tr w:rsidR="00EE3F80" w:rsidRPr="003700C4" w:rsidTr="000B4880">
        <w:trPr>
          <w:trHeight w:val="492"/>
        </w:trPr>
        <w:tc>
          <w:tcPr>
            <w:tcW w:w="1182" w:type="dxa"/>
            <w:vMerge w:val="restart"/>
            <w:tcBorders>
              <w:top w:val="single" w:sz="12" w:space="0" w:color="auto"/>
              <w:left w:val="single" w:sz="8" w:space="0" w:color="auto"/>
              <w:bottom w:val="single" w:sz="8" w:space="0" w:color="000000"/>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提案單位</w:t>
            </w:r>
          </w:p>
        </w:tc>
        <w:tc>
          <w:tcPr>
            <w:tcW w:w="1370" w:type="dxa"/>
            <w:tcBorders>
              <w:top w:val="single" w:sz="12" w:space="0" w:color="auto"/>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單位名稱</w:t>
            </w:r>
          </w:p>
        </w:tc>
        <w:tc>
          <w:tcPr>
            <w:tcW w:w="13102" w:type="dxa"/>
            <w:gridSpan w:val="8"/>
            <w:tcBorders>
              <w:top w:val="single" w:sz="12" w:space="0" w:color="auto"/>
              <w:left w:val="nil"/>
              <w:bottom w:val="single" w:sz="4" w:space="0" w:color="auto"/>
              <w:right w:val="single" w:sz="8" w:space="0" w:color="000000"/>
            </w:tcBorders>
            <w:shd w:val="clear" w:color="auto" w:fill="auto"/>
            <w:noWrap/>
            <w:vAlign w:val="center"/>
            <w:hideMark/>
          </w:tcPr>
          <w:p w:rsidR="00EE3F80" w:rsidRPr="003700C4" w:rsidRDefault="00EE3F80" w:rsidP="00EE3F80">
            <w:pPr>
              <w:widowControl/>
              <w:jc w:val="right"/>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(請檢附最新法人登記證書影本)</w:t>
            </w:r>
          </w:p>
        </w:tc>
      </w:tr>
      <w:tr w:rsidR="00EE3F80" w:rsidRPr="003700C4" w:rsidTr="000B4880">
        <w:trPr>
          <w:trHeight w:val="409"/>
        </w:trPr>
        <w:tc>
          <w:tcPr>
            <w:tcW w:w="1182" w:type="dxa"/>
            <w:vMerge/>
            <w:tcBorders>
              <w:top w:val="single" w:sz="12" w:space="0" w:color="auto"/>
              <w:left w:val="single" w:sz="8" w:space="0" w:color="auto"/>
              <w:bottom w:val="single" w:sz="8" w:space="0" w:color="000000"/>
              <w:right w:val="single" w:sz="4" w:space="0" w:color="auto"/>
            </w:tcBorders>
            <w:vAlign w:val="center"/>
            <w:hideMark/>
          </w:tcPr>
          <w:p w:rsidR="00EE3F80" w:rsidRPr="003700C4" w:rsidRDefault="00EE3F80" w:rsidP="00EE3F80">
            <w:pPr>
              <w:widowControl/>
              <w:rPr>
                <w:rFonts w:ascii="標楷體" w:eastAsia="標楷體" w:hAnsi="標楷體" w:cs="新細明體"/>
                <w:b/>
                <w:bCs/>
                <w:color w:val="000000"/>
                <w:kern w:val="0"/>
              </w:rPr>
            </w:pPr>
          </w:p>
        </w:tc>
        <w:tc>
          <w:tcPr>
            <w:tcW w:w="1370"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計畫負責人</w:t>
            </w:r>
          </w:p>
        </w:tc>
        <w:tc>
          <w:tcPr>
            <w:tcW w:w="1276"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FF0000"/>
                <w:kern w:val="0"/>
              </w:rPr>
            </w:pPr>
            <w:r w:rsidRPr="003700C4">
              <w:rPr>
                <w:rFonts w:ascii="標楷體" w:eastAsia="標楷體" w:hAnsi="標楷體" w:cs="新細明體" w:hint="eastAsia"/>
                <w:b/>
                <w:bCs/>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職稱</w:t>
            </w:r>
          </w:p>
        </w:tc>
        <w:tc>
          <w:tcPr>
            <w:tcW w:w="1559"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聯絡人</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職稱</w:t>
            </w:r>
          </w:p>
          <w:p w:rsidR="00EE3F80" w:rsidRPr="003700C4" w:rsidRDefault="00EE3F80" w:rsidP="00EE3F80">
            <w:pPr>
              <w:widowControl/>
              <w:rPr>
                <w:rFonts w:ascii="標楷體" w:eastAsia="標楷體" w:hAnsi="標楷體" w:cs="新細明體"/>
                <w:b/>
                <w:bCs/>
                <w:color w:val="000000"/>
                <w:kern w:val="0"/>
              </w:rPr>
            </w:pPr>
          </w:p>
        </w:tc>
        <w:tc>
          <w:tcPr>
            <w:tcW w:w="2046" w:type="dxa"/>
            <w:tcBorders>
              <w:top w:val="nil"/>
              <w:left w:val="nil"/>
              <w:bottom w:val="single" w:sz="4" w:space="0" w:color="auto"/>
              <w:right w:val="single" w:sz="8"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r>
      <w:tr w:rsidR="00EE3F80" w:rsidRPr="003700C4" w:rsidTr="000B4880">
        <w:trPr>
          <w:trHeight w:val="503"/>
        </w:trPr>
        <w:tc>
          <w:tcPr>
            <w:tcW w:w="1182" w:type="dxa"/>
            <w:vMerge/>
            <w:tcBorders>
              <w:top w:val="single" w:sz="12" w:space="0" w:color="auto"/>
              <w:left w:val="single" w:sz="8" w:space="0" w:color="auto"/>
              <w:bottom w:val="single" w:sz="8" w:space="0" w:color="000000"/>
              <w:right w:val="single" w:sz="4" w:space="0" w:color="auto"/>
            </w:tcBorders>
            <w:vAlign w:val="center"/>
            <w:hideMark/>
          </w:tcPr>
          <w:p w:rsidR="00EE3F80" w:rsidRPr="003700C4" w:rsidRDefault="00EE3F80" w:rsidP="00EE3F80">
            <w:pPr>
              <w:widowControl/>
              <w:rPr>
                <w:rFonts w:ascii="標楷體" w:eastAsia="標楷體" w:hAnsi="標楷體" w:cs="新細明體"/>
                <w:b/>
                <w:bCs/>
                <w:color w:val="000000"/>
                <w:kern w:val="0"/>
              </w:rPr>
            </w:pPr>
          </w:p>
        </w:tc>
        <w:tc>
          <w:tcPr>
            <w:tcW w:w="1370"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連絡電話</w:t>
            </w:r>
          </w:p>
        </w:tc>
        <w:tc>
          <w:tcPr>
            <w:tcW w:w="1276"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傳真電話</w:t>
            </w:r>
          </w:p>
        </w:tc>
        <w:tc>
          <w:tcPr>
            <w:tcW w:w="1559"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聯絡人手機</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E-mail</w:t>
            </w:r>
          </w:p>
        </w:tc>
        <w:tc>
          <w:tcPr>
            <w:tcW w:w="2046" w:type="dxa"/>
            <w:tcBorders>
              <w:top w:val="nil"/>
              <w:left w:val="nil"/>
              <w:bottom w:val="single" w:sz="4" w:space="0" w:color="auto"/>
              <w:right w:val="single" w:sz="8"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r>
      <w:tr w:rsidR="00EE3F80" w:rsidRPr="003700C4" w:rsidTr="000B4880">
        <w:trPr>
          <w:trHeight w:val="503"/>
        </w:trPr>
        <w:tc>
          <w:tcPr>
            <w:tcW w:w="1182" w:type="dxa"/>
            <w:vMerge/>
            <w:tcBorders>
              <w:top w:val="single" w:sz="12" w:space="0" w:color="auto"/>
              <w:left w:val="single" w:sz="8" w:space="0" w:color="auto"/>
              <w:bottom w:val="single" w:sz="8" w:space="0" w:color="000000"/>
              <w:right w:val="single" w:sz="4" w:space="0" w:color="auto"/>
            </w:tcBorders>
            <w:vAlign w:val="center"/>
            <w:hideMark/>
          </w:tcPr>
          <w:p w:rsidR="00EE3F80" w:rsidRPr="003700C4" w:rsidRDefault="00EE3F80" w:rsidP="00EE3F80">
            <w:pPr>
              <w:widowControl/>
              <w:rPr>
                <w:rFonts w:ascii="標楷體" w:eastAsia="標楷體" w:hAnsi="標楷體" w:cs="新細明體"/>
                <w:b/>
                <w:bCs/>
                <w:color w:val="000000"/>
                <w:kern w:val="0"/>
              </w:rPr>
            </w:pPr>
          </w:p>
        </w:tc>
        <w:tc>
          <w:tcPr>
            <w:tcW w:w="2646" w:type="dxa"/>
            <w:gridSpan w:val="2"/>
            <w:tcBorders>
              <w:top w:val="single" w:sz="4" w:space="0" w:color="auto"/>
              <w:left w:val="nil"/>
              <w:bottom w:val="single" w:sz="8" w:space="0" w:color="auto"/>
              <w:right w:val="single" w:sz="4" w:space="0" w:color="auto"/>
            </w:tcBorders>
            <w:shd w:val="clear" w:color="auto" w:fill="auto"/>
            <w:noWrap/>
            <w:vAlign w:val="center"/>
            <w:hideMark/>
          </w:tcPr>
          <w:p w:rsidR="00EE3F80" w:rsidRPr="003700C4" w:rsidRDefault="00EE3F80" w:rsidP="00EE3F80">
            <w:pPr>
              <w:widowControl/>
              <w:jc w:val="right"/>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3118" w:type="dxa"/>
            <w:gridSpan w:val="2"/>
            <w:tcBorders>
              <w:top w:val="single" w:sz="4" w:space="0" w:color="auto"/>
              <w:left w:val="nil"/>
              <w:bottom w:val="single" w:sz="8" w:space="0" w:color="auto"/>
              <w:right w:val="single" w:sz="4" w:space="0" w:color="auto"/>
            </w:tcBorders>
            <w:shd w:val="clear" w:color="auto" w:fill="auto"/>
            <w:noWrap/>
            <w:vAlign w:val="center"/>
            <w:hideMark/>
          </w:tcPr>
          <w:p w:rsidR="00EE3F80" w:rsidRPr="003700C4" w:rsidRDefault="00EE3F80" w:rsidP="00EE3F80">
            <w:pPr>
              <w:widowControl/>
              <w:jc w:val="right"/>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提案計畫書</w:t>
            </w:r>
          </w:p>
        </w:tc>
        <w:tc>
          <w:tcPr>
            <w:tcW w:w="3969" w:type="dxa"/>
            <w:gridSpan w:val="2"/>
            <w:tcBorders>
              <w:top w:val="single" w:sz="4" w:space="0" w:color="auto"/>
              <w:left w:val="nil"/>
              <w:bottom w:val="single" w:sz="8" w:space="0" w:color="auto"/>
              <w:right w:val="single" w:sz="4"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 xml:space="preserve">　</w:t>
            </w:r>
          </w:p>
        </w:tc>
        <w:tc>
          <w:tcPr>
            <w:tcW w:w="2046" w:type="dxa"/>
            <w:tcBorders>
              <w:top w:val="nil"/>
              <w:left w:val="nil"/>
              <w:bottom w:val="single" w:sz="8" w:space="0" w:color="auto"/>
              <w:right w:val="single" w:sz="8" w:space="0" w:color="auto"/>
            </w:tcBorders>
            <w:shd w:val="clear" w:color="auto" w:fill="auto"/>
            <w:noWrap/>
            <w:vAlign w:val="center"/>
            <w:hideMark/>
          </w:tcPr>
          <w:p w:rsidR="00EE3F80" w:rsidRPr="003700C4" w:rsidRDefault="00EE3F80" w:rsidP="00EE3F80">
            <w:pPr>
              <w:widowControl/>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份(計畫數*份數)</w:t>
            </w:r>
          </w:p>
        </w:tc>
      </w:tr>
      <w:tr w:rsidR="00EE3F80" w:rsidRPr="003700C4" w:rsidTr="000B4880">
        <w:trPr>
          <w:trHeight w:val="1005"/>
        </w:trPr>
        <w:tc>
          <w:tcPr>
            <w:tcW w:w="1182" w:type="dxa"/>
            <w:tcBorders>
              <w:top w:val="nil"/>
              <w:left w:val="single" w:sz="8" w:space="0" w:color="auto"/>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計畫</w:t>
            </w:r>
          </w:p>
        </w:tc>
        <w:tc>
          <w:tcPr>
            <w:tcW w:w="1370" w:type="dxa"/>
            <w:tcBorders>
              <w:top w:val="nil"/>
              <w:left w:val="nil"/>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學習圈主題</w:t>
            </w:r>
          </w:p>
        </w:tc>
        <w:tc>
          <w:tcPr>
            <w:tcW w:w="1276" w:type="dxa"/>
            <w:tcBorders>
              <w:top w:val="nil"/>
              <w:left w:val="nil"/>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計畫名稱</w:t>
            </w:r>
          </w:p>
        </w:tc>
        <w:tc>
          <w:tcPr>
            <w:tcW w:w="1134" w:type="dxa"/>
            <w:tcBorders>
              <w:top w:val="nil"/>
              <w:left w:val="nil"/>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計畫項目與內容</w:t>
            </w:r>
          </w:p>
        </w:tc>
        <w:tc>
          <w:tcPr>
            <w:tcW w:w="1559" w:type="dxa"/>
            <w:tcBorders>
              <w:top w:val="nil"/>
              <w:left w:val="nil"/>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參加或受益對象</w:t>
            </w:r>
          </w:p>
        </w:tc>
        <w:tc>
          <w:tcPr>
            <w:tcW w:w="1276" w:type="dxa"/>
            <w:tcBorders>
              <w:top w:val="nil"/>
              <w:left w:val="nil"/>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預計人數</w:t>
            </w:r>
          </w:p>
        </w:tc>
        <w:tc>
          <w:tcPr>
            <w:tcW w:w="1842" w:type="dxa"/>
            <w:tcBorders>
              <w:top w:val="nil"/>
              <w:left w:val="nil"/>
              <w:bottom w:val="single" w:sz="8" w:space="0" w:color="auto"/>
              <w:right w:val="nil"/>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活動地點或地區</w:t>
            </w:r>
          </w:p>
        </w:tc>
        <w:tc>
          <w:tcPr>
            <w:tcW w:w="2552" w:type="dxa"/>
            <w:tcBorders>
              <w:top w:val="nil"/>
              <w:left w:val="single" w:sz="8" w:space="0" w:color="auto"/>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經費預算</w:t>
            </w:r>
          </w:p>
        </w:tc>
        <w:tc>
          <w:tcPr>
            <w:tcW w:w="1417" w:type="dxa"/>
            <w:tcBorders>
              <w:top w:val="nil"/>
              <w:left w:val="nil"/>
              <w:bottom w:val="single" w:sz="8"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自籌金額</w:t>
            </w:r>
          </w:p>
        </w:tc>
        <w:tc>
          <w:tcPr>
            <w:tcW w:w="2046" w:type="dxa"/>
            <w:tcBorders>
              <w:top w:val="nil"/>
              <w:left w:val="nil"/>
              <w:bottom w:val="single" w:sz="8" w:space="0" w:color="auto"/>
              <w:right w:val="single" w:sz="8"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b/>
                <w:bCs/>
                <w:color w:val="000000"/>
                <w:kern w:val="0"/>
              </w:rPr>
            </w:pPr>
            <w:r w:rsidRPr="003700C4">
              <w:rPr>
                <w:rFonts w:ascii="標楷體" w:eastAsia="標楷體" w:hAnsi="標楷體" w:cs="新細明體" w:hint="eastAsia"/>
                <w:b/>
                <w:bCs/>
                <w:color w:val="000000"/>
                <w:kern w:val="0"/>
              </w:rPr>
              <w:t>申請補助金額</w:t>
            </w:r>
          </w:p>
        </w:tc>
      </w:tr>
      <w:tr w:rsidR="00EE3F80" w:rsidRPr="003700C4" w:rsidTr="000B4880">
        <w:trPr>
          <w:trHeight w:val="348"/>
        </w:trPr>
        <w:tc>
          <w:tcPr>
            <w:tcW w:w="1182" w:type="dxa"/>
            <w:tcBorders>
              <w:top w:val="nil"/>
              <w:left w:val="single" w:sz="12" w:space="0" w:color="auto"/>
              <w:bottom w:val="single" w:sz="4"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color w:val="000000"/>
                <w:kern w:val="0"/>
              </w:rPr>
            </w:pPr>
            <w:r w:rsidRPr="003700C4">
              <w:rPr>
                <w:rFonts w:ascii="標楷體" w:eastAsia="標楷體" w:hAnsi="標楷體" w:cs="新細明體" w:hint="eastAsia"/>
                <w:color w:val="000000"/>
                <w:kern w:val="0"/>
              </w:rPr>
              <w:t>計畫一</w:t>
            </w:r>
          </w:p>
        </w:tc>
        <w:tc>
          <w:tcPr>
            <w:tcW w:w="1370"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842" w:type="dxa"/>
            <w:tcBorders>
              <w:top w:val="nil"/>
              <w:left w:val="nil"/>
              <w:bottom w:val="single" w:sz="4" w:space="0" w:color="auto"/>
              <w:right w:val="nil"/>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2552" w:type="dxa"/>
            <w:tcBorders>
              <w:top w:val="nil"/>
              <w:left w:val="single" w:sz="8" w:space="0" w:color="auto"/>
              <w:bottom w:val="single" w:sz="4" w:space="0" w:color="auto"/>
              <w:right w:val="single" w:sz="4" w:space="0" w:color="auto"/>
            </w:tcBorders>
            <w:shd w:val="clear" w:color="000000" w:fill="FFCC00"/>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2046" w:type="dxa"/>
            <w:tcBorders>
              <w:top w:val="nil"/>
              <w:left w:val="nil"/>
              <w:bottom w:val="single" w:sz="4" w:space="0" w:color="auto"/>
              <w:right w:val="single" w:sz="12"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r>
      <w:tr w:rsidR="00EE3F80" w:rsidRPr="003700C4" w:rsidTr="000B4880">
        <w:trPr>
          <w:trHeight w:val="392"/>
        </w:trPr>
        <w:tc>
          <w:tcPr>
            <w:tcW w:w="1182" w:type="dxa"/>
            <w:tcBorders>
              <w:top w:val="nil"/>
              <w:left w:val="single" w:sz="12" w:space="0" w:color="auto"/>
              <w:bottom w:val="single" w:sz="4"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color w:val="000000"/>
                <w:kern w:val="0"/>
              </w:rPr>
            </w:pPr>
            <w:r w:rsidRPr="003700C4">
              <w:rPr>
                <w:rFonts w:ascii="標楷體" w:eastAsia="標楷體" w:hAnsi="標楷體" w:cs="新細明體" w:hint="eastAsia"/>
                <w:color w:val="000000"/>
                <w:kern w:val="0"/>
              </w:rPr>
              <w:t>計畫二</w:t>
            </w:r>
          </w:p>
        </w:tc>
        <w:tc>
          <w:tcPr>
            <w:tcW w:w="1370"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842" w:type="dxa"/>
            <w:tcBorders>
              <w:top w:val="nil"/>
              <w:left w:val="nil"/>
              <w:bottom w:val="single" w:sz="4" w:space="0" w:color="auto"/>
              <w:right w:val="nil"/>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2552" w:type="dxa"/>
            <w:tcBorders>
              <w:top w:val="nil"/>
              <w:left w:val="single" w:sz="8" w:space="0" w:color="auto"/>
              <w:bottom w:val="single" w:sz="4" w:space="0" w:color="auto"/>
              <w:right w:val="single" w:sz="4" w:space="0" w:color="auto"/>
            </w:tcBorders>
            <w:shd w:val="clear" w:color="000000" w:fill="FFCC00"/>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2046" w:type="dxa"/>
            <w:tcBorders>
              <w:top w:val="nil"/>
              <w:left w:val="nil"/>
              <w:bottom w:val="single" w:sz="4" w:space="0" w:color="auto"/>
              <w:right w:val="single" w:sz="12"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r>
      <w:tr w:rsidR="00EE3F80" w:rsidRPr="003700C4" w:rsidTr="000B4880">
        <w:trPr>
          <w:trHeight w:val="426"/>
        </w:trPr>
        <w:tc>
          <w:tcPr>
            <w:tcW w:w="1182" w:type="dxa"/>
            <w:tcBorders>
              <w:top w:val="nil"/>
              <w:left w:val="single" w:sz="12" w:space="0" w:color="auto"/>
              <w:bottom w:val="single" w:sz="12" w:space="0" w:color="auto"/>
              <w:right w:val="single" w:sz="4" w:space="0" w:color="auto"/>
            </w:tcBorders>
            <w:shd w:val="clear" w:color="auto" w:fill="auto"/>
            <w:vAlign w:val="center"/>
            <w:hideMark/>
          </w:tcPr>
          <w:p w:rsidR="00EE3F80" w:rsidRPr="003700C4" w:rsidRDefault="00EE3F80" w:rsidP="00EE3F80">
            <w:pPr>
              <w:widowControl/>
              <w:jc w:val="center"/>
              <w:rPr>
                <w:rFonts w:ascii="標楷體" w:eastAsia="標楷體" w:hAnsi="標楷體" w:cs="新細明體"/>
                <w:color w:val="000000"/>
                <w:kern w:val="0"/>
              </w:rPr>
            </w:pPr>
            <w:r w:rsidRPr="003700C4">
              <w:rPr>
                <w:rFonts w:ascii="標楷體" w:eastAsia="標楷體" w:hAnsi="標楷體" w:cs="新細明體" w:hint="eastAsia"/>
                <w:color w:val="000000"/>
                <w:kern w:val="0"/>
              </w:rPr>
              <w:t>計畫三</w:t>
            </w:r>
          </w:p>
        </w:tc>
        <w:tc>
          <w:tcPr>
            <w:tcW w:w="1370" w:type="dxa"/>
            <w:tcBorders>
              <w:top w:val="nil"/>
              <w:left w:val="nil"/>
              <w:bottom w:val="single" w:sz="12"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276" w:type="dxa"/>
            <w:tcBorders>
              <w:top w:val="nil"/>
              <w:left w:val="nil"/>
              <w:bottom w:val="single" w:sz="12"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134" w:type="dxa"/>
            <w:tcBorders>
              <w:top w:val="nil"/>
              <w:left w:val="nil"/>
              <w:bottom w:val="single" w:sz="12"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559" w:type="dxa"/>
            <w:tcBorders>
              <w:top w:val="nil"/>
              <w:left w:val="nil"/>
              <w:bottom w:val="single" w:sz="12"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276" w:type="dxa"/>
            <w:tcBorders>
              <w:top w:val="nil"/>
              <w:left w:val="nil"/>
              <w:bottom w:val="single" w:sz="12"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842" w:type="dxa"/>
            <w:tcBorders>
              <w:top w:val="nil"/>
              <w:left w:val="nil"/>
              <w:bottom w:val="single" w:sz="12" w:space="0" w:color="auto"/>
              <w:right w:val="nil"/>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2552" w:type="dxa"/>
            <w:tcBorders>
              <w:top w:val="nil"/>
              <w:left w:val="single" w:sz="8" w:space="0" w:color="auto"/>
              <w:bottom w:val="single" w:sz="12" w:space="0" w:color="auto"/>
              <w:right w:val="single" w:sz="4" w:space="0" w:color="auto"/>
            </w:tcBorders>
            <w:shd w:val="clear" w:color="000000" w:fill="FFCC00"/>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1417" w:type="dxa"/>
            <w:tcBorders>
              <w:top w:val="nil"/>
              <w:left w:val="nil"/>
              <w:bottom w:val="single" w:sz="12" w:space="0" w:color="auto"/>
              <w:right w:val="single" w:sz="4"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c>
          <w:tcPr>
            <w:tcW w:w="2046" w:type="dxa"/>
            <w:tcBorders>
              <w:top w:val="nil"/>
              <w:left w:val="nil"/>
              <w:bottom w:val="single" w:sz="12" w:space="0" w:color="auto"/>
              <w:right w:val="single" w:sz="12" w:space="0" w:color="auto"/>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 xml:space="preserve">　</w:t>
            </w:r>
          </w:p>
        </w:tc>
      </w:tr>
      <w:tr w:rsidR="00EE3F80" w:rsidRPr="003700C4" w:rsidTr="000B4880">
        <w:trPr>
          <w:trHeight w:val="420"/>
        </w:trPr>
        <w:tc>
          <w:tcPr>
            <w:tcW w:w="1182"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cs="新細明體"/>
                <w:color w:val="000000"/>
                <w:kern w:val="0"/>
              </w:rPr>
            </w:pPr>
          </w:p>
        </w:tc>
        <w:tc>
          <w:tcPr>
            <w:tcW w:w="1370" w:type="dxa"/>
            <w:tcBorders>
              <w:top w:val="nil"/>
              <w:left w:val="nil"/>
              <w:bottom w:val="nil"/>
              <w:right w:val="nil"/>
            </w:tcBorders>
            <w:shd w:val="clear" w:color="auto" w:fill="auto"/>
            <w:vAlign w:val="center"/>
            <w:hideMark/>
          </w:tcPr>
          <w:p w:rsidR="00EE3F80" w:rsidRPr="003700C4" w:rsidRDefault="00EE3F80" w:rsidP="00EE3F80">
            <w:pPr>
              <w:widowControl/>
              <w:jc w:val="center"/>
              <w:rPr>
                <w:rFonts w:ascii="標楷體" w:eastAsia="標楷體" w:hAnsi="標楷體"/>
                <w:kern w:val="0"/>
                <w:sz w:val="20"/>
                <w:szCs w:val="20"/>
              </w:rPr>
            </w:pPr>
          </w:p>
        </w:tc>
        <w:tc>
          <w:tcPr>
            <w:tcW w:w="1276"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c>
          <w:tcPr>
            <w:tcW w:w="1134"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c>
          <w:tcPr>
            <w:tcW w:w="1559"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c>
          <w:tcPr>
            <w:tcW w:w="1276"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c>
          <w:tcPr>
            <w:tcW w:w="1842"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c>
          <w:tcPr>
            <w:tcW w:w="2552"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c>
          <w:tcPr>
            <w:tcW w:w="1417"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c>
          <w:tcPr>
            <w:tcW w:w="2046" w:type="dxa"/>
            <w:tcBorders>
              <w:top w:val="nil"/>
              <w:left w:val="nil"/>
              <w:bottom w:val="nil"/>
              <w:right w:val="nil"/>
            </w:tcBorders>
            <w:shd w:val="clear" w:color="auto" w:fill="auto"/>
            <w:vAlign w:val="center"/>
            <w:hideMark/>
          </w:tcPr>
          <w:p w:rsidR="00EE3F80" w:rsidRPr="003700C4" w:rsidRDefault="00EE3F80" w:rsidP="00EE3F80">
            <w:pPr>
              <w:widowControl/>
              <w:rPr>
                <w:rFonts w:ascii="標楷體" w:eastAsia="標楷體" w:hAnsi="標楷體"/>
                <w:kern w:val="0"/>
                <w:sz w:val="20"/>
                <w:szCs w:val="20"/>
              </w:rPr>
            </w:pPr>
          </w:p>
        </w:tc>
      </w:tr>
      <w:tr w:rsidR="00EE3F80" w:rsidRPr="003700C4" w:rsidTr="000B4880">
        <w:trPr>
          <w:trHeight w:val="330"/>
        </w:trPr>
        <w:tc>
          <w:tcPr>
            <w:tcW w:w="1182" w:type="dxa"/>
            <w:tcBorders>
              <w:top w:val="nil"/>
              <w:left w:val="nil"/>
              <w:bottom w:val="nil"/>
              <w:right w:val="nil"/>
            </w:tcBorders>
            <w:shd w:val="clear" w:color="auto" w:fill="auto"/>
            <w:noWrap/>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提案單</w:t>
            </w:r>
            <w:r w:rsidR="00651664">
              <w:rPr>
                <w:rFonts w:ascii="標楷體" w:eastAsia="標楷體" w:hAnsi="標楷體" w:cs="新細明體" w:hint="eastAsia"/>
                <w:color w:val="000000"/>
                <w:kern w:val="0"/>
              </w:rPr>
              <w:t>位:</w:t>
            </w:r>
          </w:p>
        </w:tc>
        <w:tc>
          <w:tcPr>
            <w:tcW w:w="1370" w:type="dxa"/>
            <w:tcBorders>
              <w:top w:val="nil"/>
              <w:left w:val="nil"/>
              <w:bottom w:val="nil"/>
              <w:right w:val="nil"/>
            </w:tcBorders>
            <w:shd w:val="clear" w:color="auto" w:fill="auto"/>
            <w:noWrap/>
            <w:vAlign w:val="center"/>
            <w:hideMark/>
          </w:tcPr>
          <w:p w:rsidR="00EE3F80" w:rsidRPr="003700C4" w:rsidRDefault="00EE3F80" w:rsidP="00EE3F80">
            <w:pPr>
              <w:widowControl/>
              <w:rPr>
                <w:rFonts w:ascii="標楷體" w:eastAsia="標楷體" w:hAnsi="標楷體" w:cs="新細明體"/>
                <w:color w:val="000000"/>
                <w:kern w:val="0"/>
              </w:rPr>
            </w:pPr>
          </w:p>
        </w:tc>
        <w:tc>
          <w:tcPr>
            <w:tcW w:w="1276" w:type="dxa"/>
            <w:tcBorders>
              <w:top w:val="nil"/>
              <w:left w:val="nil"/>
              <w:bottom w:val="nil"/>
              <w:right w:val="nil"/>
            </w:tcBorders>
            <w:shd w:val="clear" w:color="auto" w:fill="auto"/>
            <w:noWrap/>
            <w:vAlign w:val="center"/>
            <w:hideMark/>
          </w:tcPr>
          <w:p w:rsidR="00EE3F80" w:rsidRPr="003700C4" w:rsidRDefault="00EE3F80" w:rsidP="000B4880">
            <w:pPr>
              <w:widowControl/>
              <w:jc w:val="right"/>
              <w:rPr>
                <w:rFonts w:ascii="標楷體" w:eastAsia="標楷體" w:hAnsi="標楷體" w:cs="新細明體"/>
                <w:color w:val="000000"/>
                <w:kern w:val="0"/>
              </w:rPr>
            </w:pPr>
            <w:r w:rsidRPr="003700C4">
              <w:rPr>
                <w:rFonts w:ascii="標楷體" w:eastAsia="標楷體" w:hAnsi="標楷體" w:cs="新細明體" w:hint="eastAsia"/>
                <w:color w:val="000000"/>
                <w:kern w:val="0"/>
              </w:rPr>
              <w:t>(蓋章)</w:t>
            </w:r>
          </w:p>
        </w:tc>
        <w:tc>
          <w:tcPr>
            <w:tcW w:w="1134" w:type="dxa"/>
            <w:tcBorders>
              <w:top w:val="nil"/>
              <w:left w:val="nil"/>
              <w:bottom w:val="nil"/>
              <w:right w:val="nil"/>
            </w:tcBorders>
            <w:shd w:val="clear" w:color="auto" w:fill="auto"/>
            <w:noWrap/>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填表人：</w:t>
            </w:r>
            <w:r w:rsidR="00773729">
              <w:rPr>
                <w:rFonts w:ascii="標楷體" w:eastAsia="標楷體" w:hAnsi="標楷體" w:cs="新細明體" w:hint="eastAsia"/>
                <w:color w:val="000000"/>
                <w:kern w:val="0"/>
              </w:rPr>
              <w:t xml:space="preserve">                            </w:t>
            </w:r>
          </w:p>
        </w:tc>
        <w:tc>
          <w:tcPr>
            <w:tcW w:w="1559" w:type="dxa"/>
            <w:tcBorders>
              <w:top w:val="nil"/>
              <w:left w:val="nil"/>
              <w:bottom w:val="nil"/>
              <w:right w:val="nil"/>
            </w:tcBorders>
            <w:shd w:val="clear" w:color="auto" w:fill="auto"/>
            <w:noWrap/>
            <w:vAlign w:val="center"/>
            <w:hideMark/>
          </w:tcPr>
          <w:p w:rsidR="00EE3F80" w:rsidRPr="003700C4" w:rsidRDefault="00EE3F80" w:rsidP="00773729">
            <w:pPr>
              <w:widowControl/>
              <w:jc w:val="right"/>
              <w:rPr>
                <w:rFonts w:ascii="標楷體" w:eastAsia="標楷體" w:hAnsi="標楷體" w:cs="新細明體"/>
                <w:color w:val="000000"/>
                <w:kern w:val="0"/>
              </w:rPr>
            </w:pPr>
            <w:r w:rsidRPr="003700C4">
              <w:rPr>
                <w:rFonts w:ascii="標楷體" w:eastAsia="標楷體" w:hAnsi="標楷體" w:cs="新細明體" w:hint="eastAsia"/>
                <w:color w:val="000000"/>
                <w:kern w:val="0"/>
              </w:rPr>
              <w:t>(簽章)</w:t>
            </w:r>
          </w:p>
        </w:tc>
        <w:tc>
          <w:tcPr>
            <w:tcW w:w="1276" w:type="dxa"/>
            <w:tcBorders>
              <w:top w:val="nil"/>
              <w:left w:val="nil"/>
              <w:bottom w:val="nil"/>
              <w:right w:val="nil"/>
            </w:tcBorders>
            <w:shd w:val="clear" w:color="auto" w:fill="auto"/>
            <w:noWrap/>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執行長：</w:t>
            </w:r>
          </w:p>
        </w:tc>
        <w:tc>
          <w:tcPr>
            <w:tcW w:w="1842" w:type="dxa"/>
            <w:tcBorders>
              <w:top w:val="nil"/>
              <w:left w:val="nil"/>
              <w:bottom w:val="nil"/>
              <w:right w:val="nil"/>
            </w:tcBorders>
            <w:shd w:val="clear" w:color="auto" w:fill="auto"/>
            <w:noWrap/>
            <w:vAlign w:val="center"/>
            <w:hideMark/>
          </w:tcPr>
          <w:p w:rsidR="00EE3F80" w:rsidRPr="003700C4" w:rsidRDefault="00EE3F80" w:rsidP="00EE3F80">
            <w:pPr>
              <w:rPr>
                <w:rFonts w:ascii="標楷體" w:eastAsia="標楷體" w:hAnsi="標楷體" w:cs="新細明體"/>
              </w:rPr>
            </w:pPr>
          </w:p>
        </w:tc>
        <w:tc>
          <w:tcPr>
            <w:tcW w:w="2552" w:type="dxa"/>
            <w:tcBorders>
              <w:top w:val="nil"/>
              <w:left w:val="nil"/>
              <w:bottom w:val="nil"/>
              <w:right w:val="nil"/>
            </w:tcBorders>
            <w:shd w:val="clear" w:color="auto" w:fill="auto"/>
            <w:noWrap/>
            <w:vAlign w:val="center"/>
            <w:hideMark/>
          </w:tcPr>
          <w:p w:rsidR="00EE3F80" w:rsidRPr="003700C4" w:rsidRDefault="00EE3F80" w:rsidP="000B4880">
            <w:pPr>
              <w:widowControl/>
              <w:ind w:right="1200"/>
              <w:jc w:val="right"/>
              <w:rPr>
                <w:rFonts w:ascii="標楷體" w:eastAsia="標楷體" w:hAnsi="標楷體" w:cs="新細明體"/>
                <w:color w:val="000000"/>
                <w:kern w:val="0"/>
              </w:rPr>
            </w:pPr>
            <w:r w:rsidRPr="003700C4">
              <w:rPr>
                <w:rFonts w:ascii="標楷體" w:eastAsia="標楷體" w:hAnsi="標楷體" w:cs="新細明體"/>
                <w:color w:val="000000"/>
                <w:kern w:val="0"/>
              </w:rPr>
              <w:t xml:space="preserve"> </w:t>
            </w:r>
            <w:r w:rsidRPr="003700C4">
              <w:rPr>
                <w:rFonts w:ascii="標楷體" w:eastAsia="標楷體" w:hAnsi="標楷體" w:cs="新細明體" w:hint="eastAsia"/>
                <w:color w:val="000000"/>
                <w:kern w:val="0"/>
              </w:rPr>
              <w:t>(簽   章)</w:t>
            </w:r>
          </w:p>
        </w:tc>
        <w:tc>
          <w:tcPr>
            <w:tcW w:w="1417" w:type="dxa"/>
            <w:tcBorders>
              <w:top w:val="nil"/>
              <w:left w:val="nil"/>
              <w:bottom w:val="nil"/>
              <w:right w:val="nil"/>
            </w:tcBorders>
            <w:shd w:val="clear" w:color="auto" w:fill="auto"/>
            <w:noWrap/>
            <w:vAlign w:val="center"/>
            <w:hideMark/>
          </w:tcPr>
          <w:p w:rsidR="00EE3F80" w:rsidRPr="003700C4" w:rsidRDefault="00EE3F80" w:rsidP="00EE3F80">
            <w:pPr>
              <w:widowControl/>
              <w:rPr>
                <w:rFonts w:ascii="標楷體" w:eastAsia="標楷體" w:hAnsi="標楷體" w:cs="新細明體"/>
                <w:color w:val="000000"/>
                <w:kern w:val="0"/>
              </w:rPr>
            </w:pPr>
            <w:r w:rsidRPr="003700C4">
              <w:rPr>
                <w:rFonts w:ascii="標楷體" w:eastAsia="標楷體" w:hAnsi="標楷體" w:cs="新細明體" w:hint="eastAsia"/>
                <w:color w:val="000000"/>
                <w:kern w:val="0"/>
              </w:rPr>
              <w:t>董事長：</w:t>
            </w:r>
          </w:p>
        </w:tc>
        <w:tc>
          <w:tcPr>
            <w:tcW w:w="2046" w:type="dxa"/>
            <w:tcBorders>
              <w:top w:val="nil"/>
              <w:left w:val="nil"/>
              <w:bottom w:val="nil"/>
              <w:right w:val="nil"/>
            </w:tcBorders>
            <w:shd w:val="clear" w:color="auto" w:fill="auto"/>
            <w:noWrap/>
            <w:vAlign w:val="center"/>
            <w:hideMark/>
          </w:tcPr>
          <w:p w:rsidR="00EE3F80" w:rsidRDefault="00EE3F80" w:rsidP="00EE3F80">
            <w:pPr>
              <w:widowControl/>
              <w:jc w:val="right"/>
              <w:rPr>
                <w:rFonts w:ascii="標楷體" w:eastAsia="標楷體" w:hAnsi="標楷體" w:cs="新細明體"/>
                <w:color w:val="000000"/>
                <w:kern w:val="0"/>
              </w:rPr>
            </w:pPr>
          </w:p>
          <w:p w:rsidR="00651664" w:rsidRPr="003700C4" w:rsidRDefault="00651664" w:rsidP="00EE3F80">
            <w:pPr>
              <w:widowControl/>
              <w:jc w:val="right"/>
              <w:rPr>
                <w:rFonts w:ascii="標楷體" w:eastAsia="標楷體" w:hAnsi="標楷體" w:cs="新細明體"/>
                <w:color w:val="000000"/>
                <w:kern w:val="0"/>
              </w:rPr>
            </w:pPr>
          </w:p>
        </w:tc>
      </w:tr>
    </w:tbl>
    <w:p w:rsidR="00A54C0D" w:rsidRDefault="00A54C0D" w:rsidP="00A54C0D">
      <w:pPr>
        <w:spacing w:line="240" w:lineRule="exact"/>
        <w:rPr>
          <w:rFonts w:ascii="標楷體" w:eastAsia="標楷體" w:hAnsi="標楷體"/>
          <w:spacing w:val="-2"/>
          <w:sz w:val="28"/>
          <w:szCs w:val="28"/>
        </w:rPr>
      </w:pPr>
      <w:r w:rsidRPr="00A54C0D">
        <w:rPr>
          <w:rFonts w:ascii="標楷體" w:eastAsia="標楷體" w:hAnsi="標楷體" w:hint="eastAsia"/>
          <w:spacing w:val="-2"/>
          <w:sz w:val="28"/>
          <w:szCs w:val="28"/>
        </w:rPr>
        <w:t>申請單位之負責人、董事、獨立董事、監察人、經理人或相類似職務人員，如屬公職人員利益衝突迴避法第二條及第三條所稱公職人員或其關係人，且有該法第十四條第二項前段之情形，應填具公職人員利益衝突迴避法第十四條第二項公職人員及關係人身分關係揭露表（事前揭露），</w:t>
      </w:r>
      <w:proofErr w:type="gramStart"/>
      <w:r w:rsidRPr="00A54C0D">
        <w:rPr>
          <w:rFonts w:ascii="標楷體" w:eastAsia="標楷體" w:hAnsi="標楷體" w:hint="eastAsia"/>
          <w:spacing w:val="-2"/>
          <w:sz w:val="28"/>
          <w:szCs w:val="28"/>
        </w:rPr>
        <w:t>併</w:t>
      </w:r>
      <w:proofErr w:type="gramEnd"/>
      <w:r w:rsidRPr="00A54C0D">
        <w:rPr>
          <w:rFonts w:ascii="標楷體" w:eastAsia="標楷體" w:hAnsi="標楷體" w:hint="eastAsia"/>
          <w:spacing w:val="-2"/>
          <w:sz w:val="28"/>
          <w:szCs w:val="28"/>
        </w:rPr>
        <w:t>同申請文件送本部辦理，違反者依公職人員利益衝突迴避法規定辦理。相關表單及填表範例請至教育部政風處網站下載。</w:t>
      </w:r>
    </w:p>
    <w:p w:rsidR="00A54C0D" w:rsidRDefault="00A54C0D" w:rsidP="00A54C0D">
      <w:pPr>
        <w:spacing w:line="240" w:lineRule="exact"/>
        <w:rPr>
          <w:rFonts w:ascii="標楷體" w:eastAsia="標楷體" w:hAnsi="標楷體"/>
          <w:spacing w:val="-2"/>
          <w:sz w:val="28"/>
          <w:szCs w:val="28"/>
        </w:rPr>
      </w:pPr>
    </w:p>
    <w:p w:rsidR="00A54C0D" w:rsidRPr="00D61820" w:rsidRDefault="00A54C0D" w:rsidP="00A54C0D">
      <w:pPr>
        <w:spacing w:line="240" w:lineRule="exact"/>
        <w:rPr>
          <w:rFonts w:ascii="標楷體" w:eastAsia="標楷體" w:hAnsi="標楷體"/>
          <w:color w:val="FF0000"/>
          <w:spacing w:val="-2"/>
          <w:sz w:val="28"/>
          <w:szCs w:val="28"/>
        </w:rPr>
      </w:pPr>
      <w:r w:rsidRPr="00D61820">
        <w:rPr>
          <w:rFonts w:ascii="標楷體" w:eastAsia="標楷體" w:hAnsi="標楷體" w:hint="eastAsia"/>
          <w:color w:val="FF0000"/>
          <w:spacing w:val="-2"/>
          <w:sz w:val="28"/>
          <w:szCs w:val="28"/>
        </w:rPr>
        <w:t>□否</w:t>
      </w:r>
    </w:p>
    <w:p w:rsidR="0069597B" w:rsidRDefault="00A54C0D" w:rsidP="00A54C0D">
      <w:pPr>
        <w:spacing w:line="240" w:lineRule="exact"/>
        <w:rPr>
          <w:rFonts w:ascii="標楷體" w:eastAsia="標楷體" w:hAnsi="標楷體"/>
          <w:spacing w:val="-2"/>
          <w:sz w:val="28"/>
          <w:szCs w:val="28"/>
        </w:rPr>
      </w:pPr>
      <w:r w:rsidRPr="00D61820">
        <w:rPr>
          <w:rFonts w:ascii="標楷體" w:eastAsia="標楷體" w:hAnsi="標楷體" w:hint="eastAsia"/>
          <w:color w:val="FF0000"/>
          <w:spacing w:val="-2"/>
          <w:sz w:val="28"/>
          <w:szCs w:val="28"/>
        </w:rPr>
        <w:t>□是</w:t>
      </w:r>
      <w:r w:rsidRPr="00A54C0D">
        <w:rPr>
          <w:rFonts w:ascii="標楷體" w:eastAsia="標楷體" w:hAnsi="標楷體" w:hint="eastAsia"/>
          <w:spacing w:val="-2"/>
          <w:sz w:val="28"/>
          <w:szCs w:val="28"/>
        </w:rPr>
        <w:t>，請填具「公職人員利益衝突迴避法第14 條第2 項公職人員及關係人身分關係揭露表</w:t>
      </w:r>
      <w:proofErr w:type="gramStart"/>
      <w:r w:rsidRPr="00A54C0D">
        <w:rPr>
          <w:rFonts w:ascii="標楷體" w:eastAsia="標楷體" w:hAnsi="標楷體" w:hint="eastAsia"/>
          <w:spacing w:val="-2"/>
          <w:sz w:val="28"/>
          <w:szCs w:val="28"/>
        </w:rPr>
        <w:t>【</w:t>
      </w:r>
      <w:proofErr w:type="gramEnd"/>
      <w:r w:rsidRPr="00A54C0D">
        <w:rPr>
          <w:rFonts w:ascii="標楷體" w:eastAsia="標楷體" w:hAnsi="標楷體" w:hint="eastAsia"/>
          <w:spacing w:val="-2"/>
          <w:sz w:val="28"/>
          <w:szCs w:val="28"/>
        </w:rPr>
        <w:t>A.事前揭露</w:t>
      </w:r>
      <w:proofErr w:type="gramStart"/>
      <w:r w:rsidRPr="00A54C0D">
        <w:rPr>
          <w:rFonts w:ascii="標楷體" w:eastAsia="標楷體" w:hAnsi="標楷體" w:hint="eastAsia"/>
          <w:spacing w:val="-2"/>
          <w:sz w:val="28"/>
          <w:szCs w:val="28"/>
        </w:rPr>
        <w:t>】</w:t>
      </w:r>
      <w:proofErr w:type="gramEnd"/>
      <w:r w:rsidRPr="00A54C0D">
        <w:rPr>
          <w:rFonts w:ascii="標楷體" w:eastAsia="標楷體" w:hAnsi="標楷體" w:hint="eastAsia"/>
          <w:spacing w:val="-2"/>
          <w:sz w:val="28"/>
          <w:szCs w:val="28"/>
        </w:rPr>
        <w:t>」，併同申請文件送</w:t>
      </w:r>
      <w:r w:rsidR="0069597B">
        <w:rPr>
          <w:rFonts w:ascii="標楷體" w:eastAsia="標楷體" w:hAnsi="標楷體" w:hint="eastAsia"/>
          <w:spacing w:val="-2"/>
          <w:sz w:val="28"/>
          <w:szCs w:val="28"/>
        </w:rPr>
        <w:t xml:space="preserve">  </w:t>
      </w:r>
    </w:p>
    <w:p w:rsidR="00A54C0D" w:rsidRDefault="0069597B" w:rsidP="00A54C0D">
      <w:pPr>
        <w:spacing w:line="240" w:lineRule="exact"/>
        <w:rPr>
          <w:rFonts w:ascii="標楷體" w:eastAsia="標楷體" w:hAnsi="標楷體"/>
          <w:spacing w:val="-2"/>
          <w:sz w:val="28"/>
          <w:szCs w:val="28"/>
        </w:rPr>
      </w:pPr>
      <w:r>
        <w:rPr>
          <w:rFonts w:ascii="標楷體" w:eastAsia="標楷體" w:hAnsi="標楷體" w:hint="eastAsia"/>
          <w:spacing w:val="-2"/>
          <w:sz w:val="28"/>
          <w:szCs w:val="28"/>
        </w:rPr>
        <w:t xml:space="preserve">      </w:t>
      </w:r>
      <w:r w:rsidR="00A54C0D" w:rsidRPr="00A54C0D">
        <w:rPr>
          <w:rFonts w:ascii="標楷體" w:eastAsia="標楷體" w:hAnsi="標楷體" w:hint="eastAsia"/>
          <w:spacing w:val="-2"/>
          <w:sz w:val="28"/>
          <w:szCs w:val="28"/>
        </w:rPr>
        <w:t>本部辦理。</w:t>
      </w:r>
    </w:p>
    <w:p w:rsidR="00A54C0D" w:rsidRPr="00A54C0D" w:rsidRDefault="00A54C0D" w:rsidP="00A54C0D">
      <w:pPr>
        <w:spacing w:line="240" w:lineRule="exact"/>
        <w:rPr>
          <w:rFonts w:ascii="標楷體" w:eastAsia="標楷體" w:hAnsi="標楷體"/>
          <w:spacing w:val="-2"/>
          <w:sz w:val="28"/>
          <w:szCs w:val="28"/>
        </w:rPr>
      </w:pPr>
    </w:p>
    <w:p w:rsidR="00C720FE" w:rsidRPr="003700C4" w:rsidRDefault="00C720FE" w:rsidP="00E005D0">
      <w:pPr>
        <w:spacing w:line="240" w:lineRule="exact"/>
        <w:ind w:left="276" w:hangingChars="100" w:hanging="276"/>
        <w:rPr>
          <w:rFonts w:ascii="標楷體" w:eastAsia="標楷體" w:hAnsi="標楷體"/>
          <w:color w:val="FF0000"/>
          <w:spacing w:val="-2"/>
          <w:sz w:val="28"/>
          <w:szCs w:val="28"/>
        </w:rPr>
        <w:sectPr w:rsidR="00C720FE" w:rsidRPr="003700C4" w:rsidSect="00EE3F80">
          <w:pgSz w:w="16838" w:h="11906" w:orient="landscape"/>
          <w:pgMar w:top="720" w:right="720" w:bottom="720" w:left="720" w:header="851" w:footer="992" w:gutter="0"/>
          <w:cols w:space="425"/>
          <w:docGrid w:type="lines" w:linePitch="360"/>
        </w:sectPr>
      </w:pPr>
      <w:r w:rsidRPr="00A54C0D">
        <w:rPr>
          <w:rFonts w:ascii="標楷體" w:eastAsia="標楷體" w:hAnsi="標楷體" w:hint="eastAsia"/>
          <w:spacing w:val="-2"/>
          <w:sz w:val="28"/>
          <w:szCs w:val="28"/>
        </w:rPr>
        <w:t>※</w:t>
      </w:r>
      <w:proofErr w:type="gramStart"/>
      <w:r w:rsidRPr="00A54C0D">
        <w:rPr>
          <w:rFonts w:ascii="標楷體" w:eastAsia="標楷體" w:hAnsi="標楷體" w:hint="eastAsia"/>
          <w:spacing w:val="-2"/>
          <w:sz w:val="28"/>
          <w:szCs w:val="28"/>
        </w:rPr>
        <w:t>本表請另</w:t>
      </w:r>
      <w:proofErr w:type="gramEnd"/>
      <w:r w:rsidRPr="00A54C0D">
        <w:rPr>
          <w:rFonts w:ascii="標楷體" w:eastAsia="標楷體" w:hAnsi="標楷體" w:hint="eastAsia"/>
          <w:spacing w:val="-2"/>
          <w:sz w:val="28"/>
          <w:szCs w:val="28"/>
        </w:rPr>
        <w:t>附活動計畫書(含預算表)各</w:t>
      </w:r>
      <w:r w:rsidR="00E2270E" w:rsidRPr="00A54C0D">
        <w:rPr>
          <w:rFonts w:ascii="標楷體" w:eastAsia="標楷體" w:hAnsi="標楷體" w:hint="eastAsia"/>
          <w:spacing w:val="-2"/>
          <w:sz w:val="28"/>
          <w:szCs w:val="28"/>
        </w:rPr>
        <w:t>1式</w:t>
      </w:r>
      <w:r w:rsidR="00A54C0D">
        <w:rPr>
          <w:rFonts w:ascii="標楷體" w:eastAsia="標楷體" w:hAnsi="標楷體"/>
          <w:spacing w:val="-2"/>
          <w:sz w:val="28"/>
          <w:szCs w:val="28"/>
        </w:rPr>
        <w:t>6</w:t>
      </w:r>
      <w:r w:rsidR="00E2270E" w:rsidRPr="00A54C0D">
        <w:rPr>
          <w:rFonts w:ascii="標楷體" w:eastAsia="標楷體" w:hAnsi="標楷體" w:hint="eastAsia"/>
          <w:spacing w:val="-2"/>
          <w:sz w:val="28"/>
          <w:szCs w:val="28"/>
        </w:rPr>
        <w:t>份，請於</w:t>
      </w:r>
      <w:r w:rsidR="002A5C14">
        <w:rPr>
          <w:rFonts w:ascii="標楷體" w:eastAsia="標楷體" w:hAnsi="標楷體" w:hint="eastAsia"/>
          <w:spacing w:val="-2"/>
          <w:sz w:val="28"/>
          <w:szCs w:val="28"/>
        </w:rPr>
        <w:t>既定時間內</w:t>
      </w:r>
      <w:r w:rsidR="00E005D0" w:rsidRPr="00E005D0">
        <w:rPr>
          <w:rFonts w:ascii="標楷體" w:eastAsia="標楷體" w:hAnsi="標楷體" w:hint="eastAsia"/>
          <w:spacing w:val="-2"/>
          <w:sz w:val="28"/>
          <w:szCs w:val="28"/>
        </w:rPr>
        <w:t>送</w:t>
      </w:r>
      <w:r w:rsidR="00400AEC">
        <w:rPr>
          <w:rFonts w:ascii="標楷體" w:eastAsia="標楷體" w:hAnsi="標楷體" w:hint="eastAsia"/>
          <w:spacing w:val="-2"/>
          <w:sz w:val="28"/>
          <w:szCs w:val="28"/>
        </w:rPr>
        <w:t>交</w:t>
      </w:r>
      <w:r w:rsidR="00E2270E" w:rsidRPr="00A54C0D">
        <w:rPr>
          <w:rFonts w:ascii="標楷體" w:eastAsia="標楷體" w:hAnsi="標楷體" w:hint="eastAsia"/>
          <w:spacing w:val="-2"/>
          <w:sz w:val="28"/>
          <w:szCs w:val="28"/>
        </w:rPr>
        <w:t>，</w:t>
      </w:r>
      <w:proofErr w:type="gramStart"/>
      <w:r w:rsidR="00E2270E" w:rsidRPr="00A54C0D">
        <w:rPr>
          <w:rFonts w:ascii="標楷體" w:eastAsia="標楷體" w:hAnsi="標楷體" w:hint="eastAsia"/>
          <w:spacing w:val="-2"/>
          <w:sz w:val="28"/>
          <w:szCs w:val="28"/>
        </w:rPr>
        <w:t>經費表請依</w:t>
      </w:r>
      <w:proofErr w:type="gramEnd"/>
      <w:r w:rsidR="00E2270E" w:rsidRPr="00A54C0D">
        <w:rPr>
          <w:rFonts w:ascii="標楷體" w:eastAsia="標楷體" w:hAnsi="標楷體" w:hint="eastAsia"/>
          <w:spacing w:val="-2"/>
          <w:sz w:val="28"/>
          <w:szCs w:val="28"/>
        </w:rPr>
        <w:t>本</w:t>
      </w:r>
      <w:r w:rsidRPr="00A54C0D">
        <w:rPr>
          <w:rFonts w:ascii="標楷體" w:eastAsia="標楷體" w:hAnsi="標楷體" w:hint="eastAsia"/>
          <w:spacing w:val="-2"/>
          <w:sz w:val="28"/>
          <w:szCs w:val="28"/>
        </w:rPr>
        <w:t>部所附格式填寫。</w:t>
      </w:r>
    </w:p>
    <w:tbl>
      <w:tblPr>
        <w:tblW w:w="10468" w:type="dxa"/>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79"/>
        <w:gridCol w:w="1814"/>
        <w:gridCol w:w="1771"/>
        <w:gridCol w:w="759"/>
      </w:tblGrid>
      <w:tr w:rsidR="00400AEC" w:rsidRPr="005132AB" w:rsidTr="0003355F">
        <w:trPr>
          <w:gridBefore w:val="3"/>
          <w:gridAfter w:val="1"/>
          <w:wBefore w:w="1648" w:type="dxa"/>
          <w:wAfter w:w="759" w:type="dxa"/>
          <w:tblHeader/>
        </w:trPr>
        <w:tc>
          <w:tcPr>
            <w:tcW w:w="1220" w:type="dxa"/>
            <w:gridSpan w:val="2"/>
          </w:tcPr>
          <w:p w:rsidR="00400AEC" w:rsidRPr="005132AB" w:rsidRDefault="00400AEC" w:rsidP="0003355F">
            <w:pPr>
              <w:adjustRightInd w:val="0"/>
              <w:spacing w:line="320" w:lineRule="exact"/>
              <w:jc w:val="center"/>
              <w:rPr>
                <w:rFonts w:eastAsia="標楷體"/>
                <w:color w:val="000000"/>
                <w:sz w:val="32"/>
                <w:szCs w:val="20"/>
              </w:rPr>
            </w:pPr>
          </w:p>
        </w:tc>
        <w:tc>
          <w:tcPr>
            <w:tcW w:w="1197" w:type="dxa"/>
            <w:gridSpan w:val="2"/>
          </w:tcPr>
          <w:p w:rsidR="00400AEC" w:rsidRPr="005132AB" w:rsidRDefault="00400AEC" w:rsidP="0003355F">
            <w:pPr>
              <w:adjustRightInd w:val="0"/>
              <w:spacing w:line="320" w:lineRule="exact"/>
              <w:jc w:val="center"/>
              <w:rPr>
                <w:rFonts w:eastAsia="標楷體"/>
                <w:color w:val="000000"/>
                <w:sz w:val="32"/>
                <w:szCs w:val="20"/>
              </w:rPr>
            </w:pPr>
          </w:p>
        </w:tc>
        <w:tc>
          <w:tcPr>
            <w:tcW w:w="1980" w:type="dxa"/>
            <w:gridSpan w:val="2"/>
          </w:tcPr>
          <w:p w:rsidR="00400AEC" w:rsidRPr="005132AB" w:rsidRDefault="00400AEC" w:rsidP="0003355F">
            <w:pPr>
              <w:adjustRightInd w:val="0"/>
              <w:spacing w:line="320" w:lineRule="exact"/>
              <w:jc w:val="center"/>
              <w:rPr>
                <w:rFonts w:eastAsia="標楷體"/>
                <w:color w:val="000000"/>
                <w:sz w:val="32"/>
                <w:szCs w:val="20"/>
              </w:rPr>
            </w:pPr>
          </w:p>
        </w:tc>
        <w:tc>
          <w:tcPr>
            <w:tcW w:w="3664" w:type="dxa"/>
            <w:gridSpan w:val="3"/>
          </w:tcPr>
          <w:p w:rsidR="00400AEC" w:rsidRPr="005132AB" w:rsidRDefault="00400AEC" w:rsidP="0003355F">
            <w:pPr>
              <w:adjustRightInd w:val="0"/>
              <w:spacing w:line="320" w:lineRule="exact"/>
              <w:jc w:val="center"/>
              <w:rPr>
                <w:rFonts w:eastAsia="標楷體"/>
                <w:color w:val="000000"/>
                <w:sz w:val="32"/>
                <w:szCs w:val="20"/>
              </w:rPr>
            </w:pPr>
            <w:r w:rsidRPr="005132AB">
              <w:rPr>
                <w:rFonts w:ascii="標楷體" w:eastAsia="標楷體" w:hint="eastAsia"/>
                <w:color w:val="000000"/>
                <w:sz w:val="32"/>
                <w:szCs w:val="20"/>
              </w:rPr>
              <w:t xml:space="preserve">              □</w:t>
            </w:r>
            <w:r w:rsidRPr="005132AB">
              <w:rPr>
                <w:rFonts w:eastAsia="標楷體" w:hint="eastAsia"/>
                <w:color w:val="000000"/>
                <w:sz w:val="32"/>
                <w:szCs w:val="20"/>
              </w:rPr>
              <w:t>申請表</w:t>
            </w:r>
          </w:p>
        </w:tc>
      </w:tr>
      <w:tr w:rsidR="00400AEC" w:rsidRPr="005132AB" w:rsidTr="0003355F">
        <w:trPr>
          <w:gridBefore w:val="3"/>
          <w:gridAfter w:val="1"/>
          <w:wBefore w:w="1648" w:type="dxa"/>
          <w:wAfter w:w="759" w:type="dxa"/>
          <w:cantSplit/>
          <w:tblHeader/>
        </w:trPr>
        <w:tc>
          <w:tcPr>
            <w:tcW w:w="8061" w:type="dxa"/>
            <w:gridSpan w:val="9"/>
          </w:tcPr>
          <w:p w:rsidR="00400AEC" w:rsidRPr="005132AB" w:rsidRDefault="00400AEC" w:rsidP="0003355F">
            <w:pPr>
              <w:adjustRightInd w:val="0"/>
              <w:spacing w:line="320" w:lineRule="exact"/>
              <w:rPr>
                <w:rFonts w:eastAsia="標楷體"/>
                <w:color w:val="000000"/>
                <w:sz w:val="32"/>
                <w:szCs w:val="20"/>
              </w:rPr>
            </w:pPr>
            <w:r w:rsidRPr="005132AB">
              <w:rPr>
                <w:rFonts w:eastAsia="標楷體" w:hint="eastAsia"/>
                <w:color w:val="000000"/>
                <w:sz w:val="32"/>
                <w:szCs w:val="20"/>
              </w:rPr>
              <w:t xml:space="preserve">   </w:t>
            </w:r>
            <w:r w:rsidRPr="005132AB">
              <w:rPr>
                <w:rFonts w:eastAsia="標楷體" w:hint="eastAsia"/>
                <w:color w:val="000000"/>
                <w:sz w:val="32"/>
                <w:szCs w:val="20"/>
              </w:rPr>
              <w:t>教育部補</w:t>
            </w:r>
            <w:r w:rsidRPr="005132AB">
              <w:rPr>
                <w:rFonts w:eastAsia="標楷體" w:hint="eastAsia"/>
                <w:color w:val="000000"/>
                <w:sz w:val="32"/>
                <w:szCs w:val="20"/>
              </w:rPr>
              <w:t>(</w:t>
            </w:r>
            <w:r w:rsidRPr="005132AB">
              <w:rPr>
                <w:rFonts w:eastAsia="標楷體" w:hint="eastAsia"/>
                <w:color w:val="000000"/>
                <w:sz w:val="32"/>
                <w:szCs w:val="20"/>
              </w:rPr>
              <w:t>捐</w:t>
            </w:r>
            <w:r w:rsidRPr="005132AB">
              <w:rPr>
                <w:rFonts w:eastAsia="標楷體" w:hint="eastAsia"/>
                <w:color w:val="000000"/>
                <w:sz w:val="32"/>
                <w:szCs w:val="20"/>
              </w:rPr>
              <w:t>)</w:t>
            </w:r>
            <w:r w:rsidRPr="005132AB">
              <w:rPr>
                <w:rFonts w:eastAsia="標楷體" w:hint="eastAsia"/>
                <w:color w:val="000000"/>
                <w:sz w:val="32"/>
                <w:szCs w:val="20"/>
              </w:rPr>
              <w:t>助計畫項目經費表</w:t>
            </w:r>
            <w:r w:rsidRPr="005132AB">
              <w:rPr>
                <w:rFonts w:eastAsia="標楷體" w:hint="eastAsia"/>
                <w:color w:val="000000"/>
                <w:sz w:val="32"/>
                <w:szCs w:val="20"/>
              </w:rPr>
              <w:t>(</w:t>
            </w:r>
            <w:r w:rsidRPr="005132AB">
              <w:rPr>
                <w:rFonts w:eastAsia="標楷體" w:hint="eastAsia"/>
                <w:color w:val="000000"/>
                <w:sz w:val="32"/>
                <w:szCs w:val="20"/>
              </w:rPr>
              <w:t>民間團體</w:t>
            </w:r>
            <w:r w:rsidRPr="005132AB">
              <w:rPr>
                <w:rFonts w:eastAsia="標楷體" w:hint="eastAsia"/>
                <w:color w:val="000000"/>
                <w:sz w:val="32"/>
                <w:szCs w:val="20"/>
              </w:rPr>
              <w:t>)</w:t>
            </w:r>
            <w:r w:rsidRPr="005132AB">
              <w:rPr>
                <w:rFonts w:ascii="標楷體" w:eastAsia="標楷體" w:hint="eastAsia"/>
                <w:color w:val="000000"/>
                <w:sz w:val="32"/>
                <w:szCs w:val="20"/>
              </w:rPr>
              <w:t xml:space="preserve">  □</w:t>
            </w:r>
            <w:r w:rsidRPr="005132AB">
              <w:rPr>
                <w:rFonts w:eastAsia="標楷體" w:hint="eastAsia"/>
                <w:color w:val="000000"/>
                <w:sz w:val="32"/>
                <w:szCs w:val="20"/>
              </w:rPr>
              <w:t>核定表</w:t>
            </w:r>
          </w:p>
        </w:tc>
      </w:tr>
      <w:tr w:rsidR="00400AEC" w:rsidRPr="005132AB" w:rsidTr="0003355F">
        <w:trPr>
          <w:gridBefore w:val="3"/>
          <w:gridAfter w:val="1"/>
          <w:wBefore w:w="1648" w:type="dxa"/>
          <w:wAfter w:w="759" w:type="dxa"/>
          <w:tblHeader/>
        </w:trPr>
        <w:tc>
          <w:tcPr>
            <w:tcW w:w="1220" w:type="dxa"/>
            <w:gridSpan w:val="2"/>
          </w:tcPr>
          <w:p w:rsidR="00400AEC" w:rsidRPr="005132AB" w:rsidRDefault="00400AEC" w:rsidP="0003355F">
            <w:pPr>
              <w:adjustRightInd w:val="0"/>
              <w:spacing w:line="320" w:lineRule="exact"/>
              <w:jc w:val="center"/>
              <w:rPr>
                <w:rFonts w:eastAsia="標楷體"/>
                <w:color w:val="000000"/>
                <w:sz w:val="32"/>
                <w:szCs w:val="20"/>
              </w:rPr>
            </w:pPr>
          </w:p>
        </w:tc>
        <w:tc>
          <w:tcPr>
            <w:tcW w:w="1197" w:type="dxa"/>
            <w:gridSpan w:val="2"/>
          </w:tcPr>
          <w:p w:rsidR="00400AEC" w:rsidRPr="005132AB" w:rsidRDefault="00400AEC" w:rsidP="0003355F">
            <w:pPr>
              <w:adjustRightInd w:val="0"/>
              <w:spacing w:line="320" w:lineRule="exact"/>
              <w:jc w:val="center"/>
              <w:rPr>
                <w:rFonts w:eastAsia="標楷體"/>
                <w:color w:val="000000"/>
                <w:sz w:val="32"/>
                <w:szCs w:val="20"/>
              </w:rPr>
            </w:pPr>
          </w:p>
        </w:tc>
        <w:tc>
          <w:tcPr>
            <w:tcW w:w="1980" w:type="dxa"/>
            <w:gridSpan w:val="2"/>
          </w:tcPr>
          <w:p w:rsidR="00400AEC" w:rsidRPr="005132AB" w:rsidRDefault="00400AEC" w:rsidP="0003355F">
            <w:pPr>
              <w:adjustRightInd w:val="0"/>
              <w:spacing w:line="320" w:lineRule="exact"/>
              <w:jc w:val="center"/>
              <w:rPr>
                <w:rFonts w:eastAsia="標楷體"/>
                <w:color w:val="000000"/>
                <w:sz w:val="32"/>
                <w:szCs w:val="20"/>
              </w:rPr>
            </w:pPr>
          </w:p>
        </w:tc>
        <w:tc>
          <w:tcPr>
            <w:tcW w:w="3664" w:type="dxa"/>
            <w:gridSpan w:val="3"/>
          </w:tcPr>
          <w:p w:rsidR="00400AEC" w:rsidRPr="005132AB" w:rsidRDefault="00400AEC" w:rsidP="0003355F">
            <w:pPr>
              <w:adjustRightInd w:val="0"/>
              <w:spacing w:line="320" w:lineRule="exact"/>
              <w:jc w:val="center"/>
              <w:rPr>
                <w:rFonts w:eastAsia="標楷體"/>
                <w:color w:val="000000"/>
                <w:sz w:val="32"/>
                <w:szCs w:val="20"/>
              </w:rPr>
            </w:pPr>
            <w:r w:rsidRPr="005132AB">
              <w:rPr>
                <w:rFonts w:ascii="標楷體" w:eastAsia="標楷體" w:hint="eastAsia"/>
                <w:color w:val="000000"/>
                <w:sz w:val="32"/>
                <w:szCs w:val="20"/>
              </w:rPr>
              <w:t xml:space="preserve">              </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4" w:space="0" w:color="auto"/>
              <w:left w:val="single" w:sz="4" w:space="0" w:color="auto"/>
              <w:bottom w:val="single" w:sz="4" w:space="0" w:color="auto"/>
              <w:right w:val="single" w:sz="4" w:space="0" w:color="auto"/>
            </w:tcBorders>
          </w:tcPr>
          <w:p w:rsidR="00400AEC" w:rsidRPr="005132AB" w:rsidRDefault="00400AEC" w:rsidP="0003355F">
            <w:pPr>
              <w:rPr>
                <w:rFonts w:eastAsia="標楷體"/>
                <w:color w:val="000000"/>
                <w:szCs w:val="20"/>
              </w:rPr>
            </w:pPr>
            <w:r w:rsidRPr="005132AB">
              <w:rPr>
                <w:rFonts w:eastAsia="標楷體"/>
                <w:noProof/>
                <w:color w:val="000000"/>
                <w:sz w:val="20"/>
                <w:szCs w:val="20"/>
              </w:rPr>
              <mc:AlternateContent>
                <mc:Choice Requires="wps">
                  <w:drawing>
                    <wp:anchor distT="0" distB="0" distL="114300" distR="114300" simplePos="0" relativeHeight="251659264" behindDoc="0" locked="0" layoutInCell="1" allowOverlap="1" wp14:anchorId="4A91E268" wp14:editId="59A779A9">
                      <wp:simplePos x="0" y="0"/>
                      <wp:positionH relativeFrom="column">
                        <wp:posOffset>-17780</wp:posOffset>
                      </wp:positionH>
                      <wp:positionV relativeFrom="paragraph">
                        <wp:posOffset>-638175</wp:posOffset>
                      </wp:positionV>
                      <wp:extent cx="914400"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AEC" w:rsidRDefault="00400AEC" w:rsidP="00400AEC">
                                  <w:pPr>
                                    <w:rPr>
                                      <w:rFonts w:eastAsia="標楷體"/>
                                      <w:sz w:val="20"/>
                                    </w:rPr>
                                  </w:pPr>
                                  <w:r>
                                    <w:rPr>
                                      <w:rFonts w:eastAsia="標楷體" w:hint="eastAsia"/>
                                      <w:sz w:val="20"/>
                                    </w:rPr>
                                    <w:t>附件一之二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E268" id="Rectangle 4" o:spid="_x0000_s1026" style="position:absolute;margin-left:-1.4pt;margin-top:-50.2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" stroked="f">
                      <v:textbox>
                        <w:txbxContent>
                          <w:p w:rsidR="00400AEC" w:rsidRDefault="00400AEC" w:rsidP="00400AEC">
                            <w:pPr>
                              <w:rPr>
                                <w:rFonts w:eastAsia="標楷體"/>
                                <w:sz w:val="20"/>
                              </w:rPr>
                            </w:pPr>
                            <w:r>
                              <w:rPr>
                                <w:rFonts w:eastAsia="標楷體" w:hint="eastAsia"/>
                                <w:sz w:val="20"/>
                              </w:rPr>
                              <w:t>附件一之二</w:t>
                            </w:r>
                          </w:p>
                        </w:txbxContent>
                      </v:textbox>
                    </v:rect>
                  </w:pict>
                </mc:Fallback>
              </mc:AlternateContent>
            </w:r>
            <w:r w:rsidRPr="005132AB">
              <w:rPr>
                <w:rFonts w:ascii="標楷體" w:eastAsia="標楷體" w:hint="eastAsia"/>
                <w:color w:val="000000"/>
                <w:szCs w:val="20"/>
              </w:rPr>
              <w:t>申請單位：</w:t>
            </w:r>
            <w:r w:rsidRPr="005132AB">
              <w:rPr>
                <w:rFonts w:eastAsia="標楷體"/>
                <w:color w:val="000000"/>
                <w:szCs w:val="20"/>
              </w:rPr>
              <w:t>XXX</w:t>
            </w:r>
            <w:r w:rsidRPr="005132AB">
              <w:rPr>
                <w:rFonts w:eastAsia="標楷體" w:hint="eastAsia"/>
                <w:color w:val="000000"/>
                <w:szCs w:val="20"/>
              </w:rPr>
              <w:t>單位</w:t>
            </w:r>
          </w:p>
        </w:tc>
        <w:tc>
          <w:tcPr>
            <w:tcW w:w="5402" w:type="dxa"/>
            <w:gridSpan w:val="5"/>
            <w:tcBorders>
              <w:top w:val="single" w:sz="4" w:space="0" w:color="auto"/>
              <w:left w:val="single" w:sz="4" w:space="0" w:color="auto"/>
              <w:bottom w:val="single" w:sz="4" w:space="0" w:color="auto"/>
              <w:right w:val="single" w:sz="4" w:space="0" w:color="auto"/>
            </w:tcBorders>
          </w:tcPr>
          <w:p w:rsidR="00400AEC" w:rsidRPr="005132AB" w:rsidRDefault="00400AEC" w:rsidP="0003355F">
            <w:pPr>
              <w:ind w:left="-26" w:firstLine="26"/>
              <w:rPr>
                <w:rFonts w:eastAsia="標楷體"/>
                <w:color w:val="000000"/>
                <w:szCs w:val="20"/>
              </w:rPr>
            </w:pPr>
            <w:r w:rsidRPr="005132AB">
              <w:rPr>
                <w:rFonts w:ascii="標楷體" w:eastAsia="標楷體" w:hint="eastAsia"/>
                <w:color w:val="000000"/>
                <w:szCs w:val="20"/>
              </w:rPr>
              <w:t>計畫名稱：</w:t>
            </w:r>
            <w:r w:rsidRPr="005132AB">
              <w:rPr>
                <w:rFonts w:eastAsia="標楷體"/>
                <w:color w:val="000000"/>
                <w:szCs w:val="20"/>
              </w:rPr>
              <w:t>XXXX</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400AEC" w:rsidRPr="005132AB" w:rsidRDefault="00400AEC" w:rsidP="0003355F">
            <w:pPr>
              <w:ind w:left="-26" w:firstLine="26"/>
              <w:rPr>
                <w:rFonts w:ascii="標楷體" w:eastAsia="標楷體"/>
                <w:color w:val="000000"/>
                <w:szCs w:val="20"/>
              </w:rPr>
            </w:pPr>
            <w:r w:rsidRPr="005132AB">
              <w:rPr>
                <w:rFonts w:ascii="標楷體" w:eastAsia="標楷體" w:hint="eastAsia"/>
                <w:color w:val="000000"/>
                <w:szCs w:val="20"/>
              </w:rPr>
              <w:t>計畫期程：    年    月    日至   110 年 12   月  31  日</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400AEC" w:rsidRPr="005132AB" w:rsidRDefault="00400AEC" w:rsidP="0003355F">
            <w:pPr>
              <w:rPr>
                <w:rFonts w:ascii="標楷體" w:eastAsia="標楷體"/>
                <w:color w:val="000000"/>
                <w:szCs w:val="20"/>
              </w:rPr>
            </w:pPr>
            <w:r w:rsidRPr="005132AB">
              <w:rPr>
                <w:rFonts w:ascii="標楷體" w:eastAsia="標楷體" w:hint="eastAsia"/>
                <w:color w:val="000000"/>
                <w:szCs w:val="20"/>
              </w:rPr>
              <w:t xml:space="preserve">計畫經費總額： </w:t>
            </w:r>
            <w:r w:rsidRPr="005132AB">
              <w:rPr>
                <w:rFonts w:ascii="標楷體" w:eastAsia="標楷體"/>
                <w:color w:val="000000"/>
                <w:szCs w:val="20"/>
              </w:rPr>
              <w:t xml:space="preserve">  </w:t>
            </w:r>
            <w:r w:rsidRPr="005132AB">
              <w:rPr>
                <w:rFonts w:ascii="標楷體" w:eastAsia="標楷體" w:hint="eastAsia"/>
                <w:color w:val="000000"/>
                <w:szCs w:val="20"/>
              </w:rPr>
              <w:t xml:space="preserve">   元，向本部申請補(捐)助金額：       元，自籌款：      元</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4" w:space="0" w:color="auto"/>
              <w:left w:val="single" w:sz="4" w:space="0" w:color="auto"/>
              <w:bottom w:val="single" w:sz="4" w:space="0" w:color="auto"/>
              <w:right w:val="single" w:sz="4" w:space="0" w:color="auto"/>
            </w:tcBorders>
          </w:tcPr>
          <w:p w:rsidR="00400AEC" w:rsidRPr="005132AB" w:rsidRDefault="00400AEC" w:rsidP="0003355F">
            <w:pPr>
              <w:ind w:left="3780" w:hanging="3780"/>
              <w:rPr>
                <w:rFonts w:ascii="標楷體" w:eastAsia="標楷體"/>
                <w:color w:val="000000"/>
                <w:szCs w:val="20"/>
              </w:rPr>
            </w:pPr>
            <w:r w:rsidRPr="005132AB">
              <w:rPr>
                <w:rFonts w:ascii="標楷體" w:eastAsia="標楷體" w:hint="eastAsia"/>
                <w:color w:val="000000"/>
                <w:szCs w:val="20"/>
              </w:rPr>
              <w:t>擬向其他機關與民間團體申請補(捐)助：□無□有</w:t>
            </w:r>
          </w:p>
          <w:p w:rsidR="00400AEC" w:rsidRPr="005132AB" w:rsidRDefault="00400AEC" w:rsidP="0003355F">
            <w:pPr>
              <w:ind w:left="3780" w:hanging="3780"/>
              <w:rPr>
                <w:rFonts w:ascii="標楷體" w:eastAsia="標楷體"/>
                <w:color w:val="000000"/>
                <w:szCs w:val="20"/>
              </w:rPr>
            </w:pPr>
            <w:r w:rsidRPr="005132AB">
              <w:rPr>
                <w:rFonts w:ascii="標楷體" w:eastAsia="標楷體" w:hint="eastAsia"/>
                <w:color w:val="000000"/>
                <w:szCs w:val="20"/>
              </w:rPr>
              <w:t>（請註明其他機關與民間團體申請補(捐)助經費之項目及金額）</w:t>
            </w:r>
          </w:p>
          <w:p w:rsidR="00400AEC" w:rsidRPr="005132AB" w:rsidRDefault="00400AEC" w:rsidP="0003355F">
            <w:pPr>
              <w:ind w:firstLine="540"/>
              <w:rPr>
                <w:rFonts w:ascii="標楷體" w:eastAsia="標楷體"/>
                <w:color w:val="000000"/>
                <w:szCs w:val="20"/>
              </w:rPr>
            </w:pPr>
            <w:r w:rsidRPr="005132AB">
              <w:rPr>
                <w:rFonts w:ascii="標楷體" w:eastAsia="標楷體" w:hint="eastAsia"/>
                <w:color w:val="000000"/>
                <w:szCs w:val="20"/>
              </w:rPr>
              <w:t>教育部：              元，補(捐)助項目及金額：</w:t>
            </w:r>
          </w:p>
          <w:p w:rsidR="00400AEC" w:rsidRPr="005132AB" w:rsidRDefault="00400AEC" w:rsidP="0003355F">
            <w:pPr>
              <w:ind w:firstLineChars="227" w:firstLine="545"/>
              <w:rPr>
                <w:rFonts w:ascii="標楷體" w:eastAsia="標楷體"/>
                <w:color w:val="000000"/>
                <w:szCs w:val="20"/>
                <w:shd w:val="pct15" w:color="auto" w:fill="FFFFFF"/>
              </w:rPr>
            </w:pPr>
            <w:r w:rsidRPr="005132AB">
              <w:rPr>
                <w:rFonts w:eastAsia="標楷體"/>
                <w:color w:val="000000"/>
                <w:szCs w:val="20"/>
              </w:rPr>
              <w:t>XXXX</w:t>
            </w:r>
            <w:r w:rsidRPr="005132AB">
              <w:rPr>
                <w:rFonts w:eastAsia="標楷體" w:hint="eastAsia"/>
                <w:color w:val="000000"/>
                <w:szCs w:val="20"/>
              </w:rPr>
              <w:t>部：</w:t>
            </w:r>
            <w:r w:rsidRPr="005132AB">
              <w:rPr>
                <w:rFonts w:eastAsia="標楷體"/>
                <w:color w:val="000000"/>
                <w:szCs w:val="20"/>
              </w:rPr>
              <w:t>…</w:t>
            </w:r>
            <w:proofErr w:type="gramStart"/>
            <w:r w:rsidRPr="005132AB">
              <w:rPr>
                <w:rFonts w:eastAsia="標楷體"/>
                <w:color w:val="000000"/>
                <w:szCs w:val="20"/>
              </w:rPr>
              <w:t>……………</w:t>
            </w:r>
            <w:proofErr w:type="gramEnd"/>
            <w:r w:rsidRPr="005132AB">
              <w:rPr>
                <w:rFonts w:eastAsia="標楷體" w:hint="eastAsia"/>
                <w:color w:val="000000"/>
                <w:szCs w:val="20"/>
              </w:rPr>
              <w:t>元，</w:t>
            </w:r>
            <w:r w:rsidRPr="005132AB">
              <w:rPr>
                <w:rFonts w:ascii="標楷體" w:eastAsia="標楷體" w:hint="eastAsia"/>
                <w:color w:val="000000"/>
                <w:szCs w:val="20"/>
              </w:rPr>
              <w:t>補(捐)助項目及金額：</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補(捐)助項目</w:t>
            </w:r>
          </w:p>
        </w:tc>
        <w:tc>
          <w:tcPr>
            <w:tcW w:w="4686" w:type="dxa"/>
            <w:gridSpan w:val="8"/>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計畫經費明細</w:t>
            </w:r>
          </w:p>
        </w:tc>
        <w:tc>
          <w:tcPr>
            <w:tcW w:w="4344" w:type="dxa"/>
            <w:gridSpan w:val="3"/>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教育部核定情形</w:t>
            </w:r>
          </w:p>
          <w:p w:rsidR="00400AEC" w:rsidRPr="005132AB" w:rsidRDefault="00400AEC" w:rsidP="0003355F">
            <w:pPr>
              <w:jc w:val="center"/>
              <w:rPr>
                <w:rFonts w:ascii="標楷體" w:eastAsia="標楷體"/>
                <w:color w:val="000000"/>
                <w:szCs w:val="20"/>
                <w:shd w:val="pct15" w:color="auto" w:fill="FFFFFF"/>
              </w:rPr>
            </w:pPr>
            <w:r w:rsidRPr="005132AB">
              <w:rPr>
                <w:rFonts w:ascii="標楷體" w:eastAsia="標楷體" w:hint="eastAsia"/>
                <w:color w:val="000000"/>
                <w:szCs w:val="20"/>
              </w:rPr>
              <w:t>（申請單位請勿填寫）</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4"/>
        </w:trPr>
        <w:tc>
          <w:tcPr>
            <w:tcW w:w="1438" w:type="dxa"/>
            <w:gridSpan w:val="2"/>
            <w:vMerge/>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單價（元）</w:t>
            </w:r>
          </w:p>
        </w:tc>
        <w:tc>
          <w:tcPr>
            <w:tcW w:w="108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數量</w:t>
            </w:r>
          </w:p>
        </w:tc>
        <w:tc>
          <w:tcPr>
            <w:tcW w:w="126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eastAsia="標楷體"/>
                <w:color w:val="000000"/>
                <w:szCs w:val="20"/>
              </w:rPr>
            </w:pPr>
            <w:r w:rsidRPr="005132AB">
              <w:rPr>
                <w:rFonts w:ascii="標楷體" w:eastAsia="標楷體" w:hint="eastAsia"/>
                <w:color w:val="000000"/>
                <w:szCs w:val="20"/>
              </w:rPr>
              <w:t>總價</w:t>
            </w:r>
            <w:r w:rsidRPr="005132AB">
              <w:rPr>
                <w:rFonts w:eastAsia="標楷體"/>
                <w:color w:val="000000"/>
                <w:szCs w:val="20"/>
              </w:rPr>
              <w:t>(</w:t>
            </w:r>
            <w:r w:rsidRPr="005132AB">
              <w:rPr>
                <w:rFonts w:eastAsia="標楷體" w:hint="eastAsia"/>
                <w:color w:val="000000"/>
                <w:szCs w:val="20"/>
              </w:rPr>
              <w:t>元</w:t>
            </w:r>
            <w:r w:rsidRPr="005132AB">
              <w:rPr>
                <w:rFonts w:eastAsia="標楷體"/>
                <w:color w:val="000000"/>
                <w:szCs w:val="20"/>
              </w:rPr>
              <w:t>)</w:t>
            </w:r>
          </w:p>
        </w:tc>
        <w:tc>
          <w:tcPr>
            <w:tcW w:w="105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說明</w:t>
            </w:r>
          </w:p>
        </w:tc>
        <w:tc>
          <w:tcPr>
            <w:tcW w:w="1814"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計畫金額（元）</w:t>
            </w:r>
          </w:p>
        </w:tc>
        <w:tc>
          <w:tcPr>
            <w:tcW w:w="253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補(捐)助金額(元)</w:t>
            </w:r>
          </w:p>
          <w:p w:rsidR="00400AEC" w:rsidRPr="005132AB" w:rsidRDefault="00400AEC" w:rsidP="0003355F">
            <w:pPr>
              <w:jc w:val="center"/>
              <w:rPr>
                <w:rFonts w:ascii="標楷體" w:eastAsia="標楷體"/>
                <w:color w:val="000000"/>
                <w:szCs w:val="20"/>
              </w:rPr>
            </w:pP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8"/>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400AEC" w:rsidRPr="005132AB" w:rsidRDefault="00400AEC" w:rsidP="0003355F">
            <w:pPr>
              <w:snapToGrid w:val="0"/>
              <w:spacing w:line="240" w:lineRule="exact"/>
              <w:jc w:val="center"/>
              <w:rPr>
                <w:rFonts w:ascii="標楷體" w:eastAsia="標楷體"/>
                <w:color w:val="000000"/>
                <w:szCs w:val="20"/>
              </w:rPr>
            </w:pPr>
            <w:r w:rsidRPr="005132AB">
              <w:rPr>
                <w:rFonts w:ascii="標楷體" w:eastAsia="標楷體" w:hint="eastAsia"/>
                <w:color w:val="000000"/>
                <w:szCs w:val="20"/>
              </w:rPr>
              <w:t>業</w:t>
            </w:r>
          </w:p>
          <w:p w:rsidR="00400AEC" w:rsidRPr="005132AB" w:rsidRDefault="00400AEC" w:rsidP="0003355F">
            <w:pPr>
              <w:snapToGrid w:val="0"/>
              <w:spacing w:line="240" w:lineRule="exact"/>
              <w:jc w:val="center"/>
              <w:rPr>
                <w:rFonts w:ascii="標楷體" w:eastAsia="標楷體"/>
                <w:color w:val="000000"/>
                <w:szCs w:val="20"/>
              </w:rPr>
            </w:pPr>
            <w:proofErr w:type="gramStart"/>
            <w:r w:rsidRPr="005132AB">
              <w:rPr>
                <w:rFonts w:ascii="標楷體" w:eastAsia="標楷體" w:hint="eastAsia"/>
                <w:color w:val="000000"/>
                <w:szCs w:val="20"/>
              </w:rPr>
              <w:t>務</w:t>
            </w:r>
            <w:proofErr w:type="gramEnd"/>
          </w:p>
          <w:p w:rsidR="00400AEC" w:rsidRPr="005132AB" w:rsidRDefault="00400AEC" w:rsidP="0003355F">
            <w:pPr>
              <w:snapToGrid w:val="0"/>
              <w:spacing w:line="240" w:lineRule="exact"/>
              <w:jc w:val="center"/>
              <w:rPr>
                <w:rFonts w:ascii="標楷體" w:eastAsia="標楷體"/>
                <w:color w:val="000000"/>
                <w:szCs w:val="20"/>
              </w:rPr>
            </w:pPr>
            <w:r w:rsidRPr="005132AB">
              <w:rPr>
                <w:rFonts w:ascii="標楷體" w:eastAsia="標楷體" w:hint="eastAsia"/>
                <w:color w:val="000000"/>
                <w:szCs w:val="20"/>
              </w:rPr>
              <w:t>費</w:t>
            </w:r>
          </w:p>
        </w:tc>
        <w:tc>
          <w:tcPr>
            <w:tcW w:w="899"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color w:val="00000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color w:val="00000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eastAsia="標楷體"/>
                <w:color w:val="000000"/>
                <w:szCs w:val="20"/>
              </w:rPr>
            </w:pPr>
          </w:p>
        </w:tc>
        <w:tc>
          <w:tcPr>
            <w:tcW w:w="105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1814"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eastAsia="標楷體"/>
                <w:color w:val="000000"/>
                <w:szCs w:val="20"/>
              </w:rPr>
            </w:pPr>
          </w:p>
        </w:tc>
        <w:tc>
          <w:tcPr>
            <w:tcW w:w="253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eastAsia="標楷體"/>
                <w:color w:val="000000"/>
                <w:szCs w:val="20"/>
              </w:rPr>
            </w:pP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5"/>
        </w:trPr>
        <w:tc>
          <w:tcPr>
            <w:tcW w:w="539" w:type="dxa"/>
            <w:vMerge/>
            <w:tcBorders>
              <w:top w:val="single" w:sz="4" w:space="0" w:color="auto"/>
              <w:left w:val="single" w:sz="4" w:space="0" w:color="auto"/>
              <w:bottom w:val="single" w:sz="4" w:space="0" w:color="auto"/>
              <w:right w:val="single" w:sz="4" w:space="0" w:color="auto"/>
            </w:tcBorders>
            <w:vAlign w:val="center"/>
          </w:tcPr>
          <w:p w:rsidR="00400AEC" w:rsidRPr="005132AB" w:rsidRDefault="00400AEC" w:rsidP="0003355F">
            <w:pPr>
              <w:snapToGrid w:val="0"/>
              <w:spacing w:line="240" w:lineRule="exact"/>
              <w:jc w:val="center"/>
              <w:rPr>
                <w:rFonts w:ascii="標楷體" w:eastAsia="標楷體"/>
                <w:color w:val="000000"/>
                <w:szCs w:val="20"/>
              </w:rPr>
            </w:pPr>
          </w:p>
        </w:tc>
        <w:tc>
          <w:tcPr>
            <w:tcW w:w="899"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r w:rsidRPr="005132AB">
              <w:rPr>
                <w:rFonts w:ascii="標楷體" w:eastAsia="標楷體" w:hint="eastAsia"/>
                <w:color w:val="000000"/>
                <w:szCs w:val="20"/>
              </w:rPr>
              <w:t>雜支</w:t>
            </w:r>
          </w:p>
          <w:p w:rsidR="00400AEC" w:rsidRPr="005132AB" w:rsidRDefault="00400AEC" w:rsidP="0003355F">
            <w:pPr>
              <w:snapToGrid w:val="0"/>
              <w:spacing w:line="240" w:lineRule="exact"/>
              <w:rPr>
                <w:rFonts w:ascii="標楷體" w:eastAsia="標楷體"/>
                <w:color w:val="000000"/>
                <w:szCs w:val="20"/>
              </w:rPr>
            </w:pPr>
          </w:p>
        </w:tc>
        <w:tc>
          <w:tcPr>
            <w:tcW w:w="128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color w:val="00000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color w:val="00000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color w:val="000000"/>
                <w:szCs w:val="20"/>
              </w:rPr>
            </w:pPr>
          </w:p>
        </w:tc>
        <w:tc>
          <w:tcPr>
            <w:tcW w:w="105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1814"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253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rsidR="00400AEC" w:rsidRPr="005132AB" w:rsidRDefault="00400AEC" w:rsidP="0003355F">
            <w:pPr>
              <w:snapToGrid w:val="0"/>
              <w:spacing w:line="240" w:lineRule="exact"/>
              <w:jc w:val="center"/>
              <w:rPr>
                <w:rFonts w:ascii="標楷體" w:eastAsia="標楷體"/>
                <w:color w:val="000000"/>
                <w:szCs w:val="20"/>
              </w:rPr>
            </w:pPr>
          </w:p>
        </w:tc>
        <w:tc>
          <w:tcPr>
            <w:tcW w:w="899"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right"/>
              <w:rPr>
                <w:rFonts w:ascii="標楷體" w:eastAsia="標楷體"/>
                <w:color w:val="000000"/>
                <w:szCs w:val="20"/>
              </w:rPr>
            </w:pPr>
          </w:p>
          <w:p w:rsidR="00400AEC" w:rsidRPr="005132AB" w:rsidRDefault="00400AEC" w:rsidP="0003355F">
            <w:pPr>
              <w:snapToGrid w:val="0"/>
              <w:spacing w:line="240" w:lineRule="exact"/>
              <w:jc w:val="right"/>
              <w:rPr>
                <w:rFonts w:ascii="標楷體" w:eastAsia="標楷體"/>
                <w:color w:val="000000"/>
                <w:szCs w:val="20"/>
                <w:shd w:val="pct15" w:color="auto" w:fill="FFFFFF"/>
              </w:rPr>
            </w:pPr>
            <w:r w:rsidRPr="005132AB">
              <w:rPr>
                <w:rFonts w:ascii="標楷體" w:eastAsia="標楷體" w:hint="eastAsia"/>
                <w:color w:val="000000"/>
                <w:szCs w:val="2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color w:val="000000"/>
                <w:szCs w:val="2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hAnsi="標楷體"/>
                <w:color w:val="000000"/>
                <w:szCs w:val="2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jc w:val="both"/>
              <w:rPr>
                <w:rFonts w:ascii="標楷體" w:eastAsia="標楷體" w:hAnsi="標楷體"/>
                <w:color w:val="000000"/>
                <w:szCs w:val="20"/>
                <w:shd w:val="pct15" w:color="auto" w:fill="FFFFFF"/>
              </w:rPr>
            </w:pPr>
          </w:p>
        </w:tc>
        <w:tc>
          <w:tcPr>
            <w:tcW w:w="105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1814"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253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2"/>
        </w:trPr>
        <w:tc>
          <w:tcPr>
            <w:tcW w:w="1438" w:type="dxa"/>
            <w:gridSpan w:val="2"/>
            <w:tcBorders>
              <w:top w:val="single" w:sz="4" w:space="0" w:color="auto"/>
              <w:left w:val="single" w:sz="4" w:space="0" w:color="auto"/>
              <w:bottom w:val="single" w:sz="4" w:space="0" w:color="auto"/>
              <w:right w:val="single" w:sz="4" w:space="0" w:color="auto"/>
            </w:tcBorders>
            <w:vAlign w:val="center"/>
          </w:tcPr>
          <w:p w:rsidR="00400AEC" w:rsidRPr="005132AB" w:rsidRDefault="00400AEC" w:rsidP="0003355F">
            <w:pPr>
              <w:jc w:val="center"/>
              <w:rPr>
                <w:rFonts w:ascii="標楷體" w:eastAsia="標楷體"/>
                <w:color w:val="000000"/>
                <w:szCs w:val="20"/>
              </w:rPr>
            </w:pPr>
            <w:r w:rsidRPr="005132AB">
              <w:rPr>
                <w:rFonts w:ascii="標楷體" w:eastAsia="標楷體" w:hint="eastAsia"/>
                <w:color w:val="000000"/>
                <w:szCs w:val="20"/>
              </w:rPr>
              <w:t>合</w:t>
            </w:r>
            <w:r w:rsidRPr="005132AB">
              <w:rPr>
                <w:rFonts w:ascii="標楷體" w:eastAsia="標楷體"/>
                <w:color w:val="000000"/>
                <w:szCs w:val="20"/>
              </w:rPr>
              <w:t xml:space="preserve">  </w:t>
            </w:r>
            <w:r w:rsidRPr="005132AB">
              <w:rPr>
                <w:rFonts w:ascii="標楷體" w:eastAsia="標楷體" w:hint="eastAsia"/>
                <w:color w:val="000000"/>
                <w:szCs w:val="20"/>
              </w:rPr>
              <w:t>計</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400AEC" w:rsidRPr="005132AB" w:rsidRDefault="00400AEC" w:rsidP="0003355F">
            <w:pPr>
              <w:snapToGrid w:val="0"/>
              <w:spacing w:line="240" w:lineRule="exact"/>
              <w:jc w:val="center"/>
              <w:rPr>
                <w:rFonts w:ascii="標楷體" w:eastAsia="標楷體"/>
                <w:color w:val="000000"/>
                <w:szCs w:val="2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00AEC" w:rsidRPr="005132AB" w:rsidRDefault="00400AEC" w:rsidP="0003355F">
            <w:pPr>
              <w:snapToGrid w:val="0"/>
              <w:spacing w:line="240" w:lineRule="exact"/>
              <w:jc w:val="center"/>
              <w:rPr>
                <w:rFonts w:ascii="標楷體" w:eastAsia="標楷體" w:hAnsi="標楷體"/>
                <w:color w:val="000000"/>
                <w:szCs w:val="2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00AEC" w:rsidRPr="005132AB" w:rsidRDefault="00400AEC" w:rsidP="0003355F">
            <w:pPr>
              <w:snapToGrid w:val="0"/>
              <w:spacing w:line="240" w:lineRule="exact"/>
              <w:rPr>
                <w:rFonts w:ascii="標楷體" w:eastAsia="標楷體" w:hAnsi="標楷體"/>
                <w:color w:val="000000"/>
                <w:szCs w:val="20"/>
              </w:rPr>
            </w:pPr>
          </w:p>
        </w:tc>
        <w:tc>
          <w:tcPr>
            <w:tcW w:w="1058"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1814" w:type="dxa"/>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p>
        </w:tc>
        <w:tc>
          <w:tcPr>
            <w:tcW w:w="2530" w:type="dxa"/>
            <w:gridSpan w:val="2"/>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ind w:left="110" w:hangingChars="50" w:hanging="110"/>
              <w:rPr>
                <w:rFonts w:ascii="標楷體" w:eastAsia="標楷體"/>
                <w:color w:val="000000"/>
                <w:sz w:val="22"/>
                <w:szCs w:val="20"/>
              </w:rPr>
            </w:pPr>
            <w:r w:rsidRPr="005132AB">
              <w:rPr>
                <w:rFonts w:ascii="標楷體" w:eastAsia="標楷體"/>
                <w:color w:val="000000"/>
                <w:sz w:val="22"/>
                <w:szCs w:val="20"/>
              </w:rPr>
              <w:br/>
            </w:r>
            <w:r w:rsidRPr="005132AB">
              <w:rPr>
                <w:rFonts w:ascii="標楷體" w:eastAsia="標楷體"/>
                <w:color w:val="000000"/>
                <w:sz w:val="22"/>
                <w:szCs w:val="20"/>
              </w:rPr>
              <w:br/>
              <w:t xml:space="preserve">                   </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6"/>
        </w:trPr>
        <w:tc>
          <w:tcPr>
            <w:tcW w:w="6124" w:type="dxa"/>
            <w:gridSpan w:val="10"/>
            <w:tcBorders>
              <w:top w:val="single" w:sz="4" w:space="0" w:color="auto"/>
              <w:left w:val="single" w:sz="4" w:space="0" w:color="auto"/>
              <w:bottom w:val="single" w:sz="4" w:space="0" w:color="auto"/>
              <w:right w:val="single" w:sz="4" w:space="0" w:color="auto"/>
            </w:tcBorders>
          </w:tcPr>
          <w:p w:rsidR="00400AEC" w:rsidRPr="005132AB" w:rsidRDefault="00400AEC" w:rsidP="0003355F">
            <w:pPr>
              <w:ind w:firstLineChars="100" w:firstLine="240"/>
              <w:rPr>
                <w:rFonts w:ascii="標楷體" w:eastAsia="標楷體"/>
                <w:color w:val="000000"/>
                <w:szCs w:val="20"/>
              </w:rPr>
            </w:pPr>
            <w:r w:rsidRPr="005132AB">
              <w:rPr>
                <w:rFonts w:ascii="標楷體" w:eastAsia="標楷體" w:hint="eastAsia"/>
                <w:color w:val="000000"/>
                <w:szCs w:val="20"/>
              </w:rPr>
              <w:t xml:space="preserve">承辦             主(會)計      </w:t>
            </w:r>
            <w:r w:rsidRPr="005132AB">
              <w:rPr>
                <w:rFonts w:ascii="標楷體" w:eastAsia="標楷體"/>
                <w:color w:val="000000"/>
                <w:szCs w:val="20"/>
              </w:rPr>
              <w:t xml:space="preserve"> </w:t>
            </w:r>
            <w:r w:rsidRPr="005132AB">
              <w:rPr>
                <w:rFonts w:ascii="標楷體" w:eastAsia="標楷體" w:hint="eastAsia"/>
                <w:color w:val="000000"/>
                <w:szCs w:val="20"/>
              </w:rPr>
              <w:t>團體負責人</w:t>
            </w:r>
          </w:p>
          <w:p w:rsidR="00400AEC" w:rsidRPr="005132AB" w:rsidRDefault="00400AEC" w:rsidP="0003355F">
            <w:pPr>
              <w:ind w:firstLineChars="100" w:firstLine="240"/>
              <w:rPr>
                <w:rFonts w:ascii="標楷體" w:eastAsia="標楷體"/>
                <w:color w:val="000000"/>
                <w:szCs w:val="20"/>
              </w:rPr>
            </w:pPr>
            <w:r w:rsidRPr="005132AB">
              <w:rPr>
                <w:rFonts w:ascii="標楷體" w:eastAsia="標楷體" w:hint="eastAsia"/>
                <w:color w:val="000000"/>
                <w:szCs w:val="20"/>
              </w:rPr>
              <w:t xml:space="preserve">單位             單位         </w:t>
            </w:r>
          </w:p>
        </w:tc>
        <w:tc>
          <w:tcPr>
            <w:tcW w:w="4344" w:type="dxa"/>
            <w:gridSpan w:val="3"/>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rPr>
                <w:rFonts w:ascii="標楷體" w:eastAsia="標楷體"/>
                <w:color w:val="000000"/>
                <w:szCs w:val="20"/>
              </w:rPr>
            </w:pPr>
            <w:r w:rsidRPr="005132AB">
              <w:rPr>
                <w:rFonts w:ascii="標楷體" w:eastAsia="標楷體" w:hint="eastAsia"/>
                <w:color w:val="000000"/>
                <w:szCs w:val="20"/>
              </w:rPr>
              <w:t>教育部          教育部</w:t>
            </w:r>
          </w:p>
          <w:p w:rsidR="00400AEC" w:rsidRPr="005132AB" w:rsidRDefault="00400AEC" w:rsidP="0003355F">
            <w:pPr>
              <w:snapToGrid w:val="0"/>
              <w:spacing w:line="240" w:lineRule="exact"/>
              <w:rPr>
                <w:rFonts w:ascii="標楷體" w:eastAsia="標楷體"/>
                <w:color w:val="000000"/>
                <w:szCs w:val="20"/>
              </w:rPr>
            </w:pPr>
            <w:r w:rsidRPr="005132AB">
              <w:rPr>
                <w:rFonts w:ascii="標楷體" w:eastAsia="標楷體" w:hint="eastAsia"/>
                <w:color w:val="000000"/>
                <w:szCs w:val="20"/>
              </w:rPr>
              <w:t>承辦人          單位主管</w:t>
            </w: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3"/>
        </w:trPr>
        <w:tc>
          <w:tcPr>
            <w:tcW w:w="6124" w:type="dxa"/>
            <w:gridSpan w:val="10"/>
            <w:vMerge w:val="restart"/>
            <w:tcBorders>
              <w:top w:val="single" w:sz="4" w:space="0" w:color="auto"/>
              <w:left w:val="single" w:sz="4" w:space="0" w:color="auto"/>
              <w:bottom w:val="single" w:sz="4" w:space="0" w:color="auto"/>
              <w:right w:val="single" w:sz="4" w:space="0" w:color="auto"/>
            </w:tcBorders>
          </w:tcPr>
          <w:p w:rsidR="00400AEC" w:rsidRPr="005132AB" w:rsidRDefault="00400AEC" w:rsidP="0003355F">
            <w:pPr>
              <w:spacing w:line="240" w:lineRule="exact"/>
              <w:rPr>
                <w:rFonts w:ascii="標楷體" w:eastAsia="標楷體"/>
                <w:color w:val="000000"/>
                <w:szCs w:val="20"/>
              </w:rPr>
            </w:pPr>
            <w:r w:rsidRPr="005132AB">
              <w:rPr>
                <w:rFonts w:ascii="標楷體" w:eastAsia="標楷體" w:hint="eastAsia"/>
                <w:color w:val="000000"/>
                <w:szCs w:val="20"/>
              </w:rPr>
              <w:t>備註：</w:t>
            </w:r>
          </w:p>
          <w:p w:rsidR="00400AEC" w:rsidRPr="005132AB" w:rsidRDefault="00400AEC" w:rsidP="0003355F">
            <w:pPr>
              <w:numPr>
                <w:ilvl w:val="0"/>
                <w:numId w:val="16"/>
              </w:numPr>
              <w:spacing w:line="240" w:lineRule="exact"/>
              <w:rPr>
                <w:rFonts w:ascii="標楷體" w:eastAsia="標楷體"/>
                <w:color w:val="000000"/>
                <w:szCs w:val="20"/>
              </w:rPr>
            </w:pPr>
            <w:r w:rsidRPr="005132AB">
              <w:rPr>
                <w:rFonts w:ascii="標楷體" w:eastAsia="標楷體" w:hint="eastAsia"/>
                <w:color w:val="000000"/>
                <w:szCs w:val="20"/>
              </w:rPr>
              <w:t>非屬政府機關(構)、公私立學校、特種基金及行政法人之民間團體適用。</w:t>
            </w:r>
          </w:p>
          <w:p w:rsidR="00400AEC" w:rsidRPr="005132AB" w:rsidRDefault="00400AEC" w:rsidP="0003355F">
            <w:pPr>
              <w:numPr>
                <w:ilvl w:val="0"/>
                <w:numId w:val="16"/>
              </w:numPr>
              <w:spacing w:line="240" w:lineRule="exact"/>
              <w:rPr>
                <w:rFonts w:ascii="標楷體" w:eastAsia="標楷體"/>
                <w:color w:val="000000"/>
                <w:szCs w:val="20"/>
              </w:rPr>
            </w:pPr>
            <w:r w:rsidRPr="005132AB">
              <w:rPr>
                <w:rFonts w:ascii="標楷體" w:eastAsia="標楷體" w:hint="eastAsia"/>
                <w:color w:val="000000"/>
                <w:szCs w:val="20"/>
              </w:rPr>
              <w:t>各執行單位經費動支應依中央政府各項經費支用規定、本部各計畫補(捐)助要點及本要點經費編列基準表規定辦理。</w:t>
            </w:r>
          </w:p>
          <w:p w:rsidR="00400AEC" w:rsidRPr="005132AB" w:rsidRDefault="00400AEC" w:rsidP="0003355F">
            <w:pPr>
              <w:numPr>
                <w:ilvl w:val="0"/>
                <w:numId w:val="16"/>
              </w:numPr>
              <w:spacing w:line="240" w:lineRule="exact"/>
              <w:rPr>
                <w:rFonts w:ascii="標楷體" w:eastAsia="標楷體"/>
                <w:color w:val="000000"/>
                <w:szCs w:val="20"/>
              </w:rPr>
            </w:pPr>
            <w:r w:rsidRPr="005132AB">
              <w:rPr>
                <w:rFonts w:ascii="標楷體" w:eastAsia="標楷體" w:hint="eastAsia"/>
                <w:color w:val="000000"/>
                <w:szCs w:val="20"/>
              </w:rPr>
              <w:t>上述中央政府經費支用規定，得</w:t>
            </w:r>
            <w:proofErr w:type="gramStart"/>
            <w:r w:rsidRPr="005132AB">
              <w:rPr>
                <w:rFonts w:ascii="標楷體" w:eastAsia="標楷體" w:hint="eastAsia"/>
                <w:color w:val="000000"/>
                <w:szCs w:val="20"/>
              </w:rPr>
              <w:t>逕</w:t>
            </w:r>
            <w:proofErr w:type="gramEnd"/>
            <w:r w:rsidRPr="005132AB">
              <w:rPr>
                <w:rFonts w:ascii="標楷體" w:eastAsia="標楷體" w:hint="eastAsia"/>
                <w:color w:val="000000"/>
                <w:szCs w:val="20"/>
              </w:rPr>
              <w:t>於「行政院主計總處網站-友善經費報支專區-內審規定」查詢參考。</w:t>
            </w:r>
          </w:p>
          <w:p w:rsidR="00400AEC" w:rsidRPr="005132AB" w:rsidRDefault="00400AEC" w:rsidP="0003355F">
            <w:pPr>
              <w:numPr>
                <w:ilvl w:val="0"/>
                <w:numId w:val="16"/>
              </w:numPr>
              <w:spacing w:line="240" w:lineRule="exact"/>
              <w:rPr>
                <w:rFonts w:ascii="標楷體" w:eastAsia="標楷體"/>
                <w:color w:val="000000"/>
                <w:szCs w:val="20"/>
              </w:rPr>
            </w:pPr>
            <w:r w:rsidRPr="005132AB">
              <w:rPr>
                <w:rFonts w:ascii="標楷體" w:eastAsia="標楷體" w:hint="eastAsia"/>
                <w:color w:val="000000"/>
                <w:szCs w:val="20"/>
              </w:rPr>
              <w:t>非指定項目補(捐)助，新增二級用途別支用項目，得由執行單位</w:t>
            </w:r>
            <w:proofErr w:type="gramStart"/>
            <w:r w:rsidRPr="005132AB">
              <w:rPr>
                <w:rFonts w:ascii="標楷體" w:eastAsia="標楷體" w:hint="eastAsia"/>
                <w:color w:val="000000"/>
                <w:szCs w:val="20"/>
              </w:rPr>
              <w:t>循</w:t>
            </w:r>
            <w:proofErr w:type="gramEnd"/>
            <w:r w:rsidRPr="005132AB">
              <w:rPr>
                <w:rFonts w:ascii="標楷體" w:eastAsia="標楷體" w:hint="eastAsia"/>
                <w:color w:val="000000"/>
                <w:szCs w:val="20"/>
              </w:rPr>
              <w:t>內部行政程序自行辦理。</w:t>
            </w:r>
          </w:p>
          <w:p w:rsidR="00400AEC" w:rsidRPr="005132AB" w:rsidRDefault="00400AEC" w:rsidP="0003355F">
            <w:pPr>
              <w:numPr>
                <w:ilvl w:val="0"/>
                <w:numId w:val="16"/>
              </w:numPr>
              <w:spacing w:line="240" w:lineRule="exact"/>
              <w:rPr>
                <w:rFonts w:ascii="標楷體" w:eastAsia="標楷體"/>
                <w:color w:val="000000"/>
                <w:szCs w:val="20"/>
              </w:rPr>
            </w:pPr>
            <w:r w:rsidRPr="005132AB">
              <w:rPr>
                <w:rFonts w:eastAsia="標楷體" w:hint="eastAsia"/>
                <w:color w:val="000000"/>
              </w:rPr>
              <w:t>同一計畫向本部及其他機關申請補</w:t>
            </w:r>
            <w:r w:rsidRPr="005132AB">
              <w:rPr>
                <w:rFonts w:ascii="標楷體" w:eastAsia="標楷體" w:hint="eastAsia"/>
                <w:color w:val="000000"/>
                <w:szCs w:val="20"/>
              </w:rPr>
              <w:t>(捐)</w:t>
            </w:r>
            <w:proofErr w:type="gramStart"/>
            <w:r w:rsidRPr="005132AB">
              <w:rPr>
                <w:rFonts w:eastAsia="標楷體" w:hint="eastAsia"/>
                <w:color w:val="000000"/>
              </w:rPr>
              <w:t>助時</w:t>
            </w:r>
            <w:proofErr w:type="gramEnd"/>
            <w:r w:rsidRPr="005132AB">
              <w:rPr>
                <w:rFonts w:eastAsia="標楷體" w:hint="eastAsia"/>
                <w:color w:val="000000"/>
              </w:rPr>
              <w:t>，應於計畫項目經費申請表內，詳列向本部及其他機關申請補助之項目及金額，如有隱匿不</w:t>
            </w:r>
            <w:proofErr w:type="gramStart"/>
            <w:r w:rsidRPr="005132AB">
              <w:rPr>
                <w:rFonts w:eastAsia="標楷體" w:hint="eastAsia"/>
                <w:color w:val="000000"/>
              </w:rPr>
              <w:t>實或造假</w:t>
            </w:r>
            <w:proofErr w:type="gramEnd"/>
            <w:r w:rsidRPr="005132AB">
              <w:rPr>
                <w:rFonts w:eastAsia="標楷體" w:hint="eastAsia"/>
                <w:color w:val="000000"/>
              </w:rPr>
              <w:t>情事，本部應撤銷該補</w:t>
            </w:r>
            <w:r w:rsidRPr="005132AB">
              <w:rPr>
                <w:rFonts w:ascii="標楷體" w:eastAsia="標楷體" w:hint="eastAsia"/>
                <w:color w:val="000000"/>
                <w:szCs w:val="20"/>
              </w:rPr>
              <w:t>(捐)</w:t>
            </w:r>
            <w:r w:rsidRPr="005132AB">
              <w:rPr>
                <w:rFonts w:eastAsia="標楷體" w:hint="eastAsia"/>
                <w:color w:val="000000"/>
              </w:rPr>
              <w:t>助案件，並收回已撥付款項。</w:t>
            </w:r>
          </w:p>
          <w:p w:rsidR="00400AEC" w:rsidRPr="005132AB" w:rsidRDefault="00400AEC" w:rsidP="0003355F">
            <w:pPr>
              <w:numPr>
                <w:ilvl w:val="0"/>
                <w:numId w:val="16"/>
              </w:numPr>
              <w:spacing w:line="240" w:lineRule="exact"/>
              <w:rPr>
                <w:rFonts w:ascii="標楷體" w:eastAsia="標楷體"/>
                <w:color w:val="000000"/>
                <w:szCs w:val="20"/>
              </w:rPr>
            </w:pPr>
            <w:r w:rsidRPr="005132AB">
              <w:rPr>
                <w:rFonts w:ascii="標楷體" w:eastAsia="標楷體" w:hAnsi="標楷體" w:hint="eastAsia"/>
                <w:color w:val="000000"/>
                <w:szCs w:val="20"/>
              </w:rPr>
              <w:t>補</w:t>
            </w:r>
            <w:r w:rsidRPr="005132AB">
              <w:rPr>
                <w:rFonts w:ascii="標楷體" w:eastAsia="標楷體" w:hint="eastAsia"/>
                <w:color w:val="000000"/>
                <w:szCs w:val="20"/>
              </w:rPr>
              <w:t>(捐)</w:t>
            </w:r>
            <w:r w:rsidRPr="005132AB">
              <w:rPr>
                <w:rFonts w:ascii="標楷體" w:eastAsia="標楷體" w:hAnsi="標楷體" w:hint="eastAsia"/>
                <w:color w:val="000000"/>
                <w:szCs w:val="20"/>
              </w:rPr>
              <w:t>助計畫</w:t>
            </w:r>
            <w:r w:rsidRPr="005132AB">
              <w:rPr>
                <w:rFonts w:ascii="標楷體" w:eastAsia="標楷體" w:hint="eastAsia"/>
                <w:color w:val="000000"/>
                <w:szCs w:val="20"/>
              </w:rPr>
              <w:t>除</w:t>
            </w:r>
            <w:r w:rsidRPr="005132AB">
              <w:rPr>
                <w:rFonts w:ascii="標楷體" w:eastAsia="標楷體" w:hAnsi="標楷體" w:hint="eastAsia"/>
                <w:color w:val="000000"/>
                <w:szCs w:val="20"/>
              </w:rPr>
              <w:t>依</w:t>
            </w:r>
            <w:r w:rsidRPr="005132AB">
              <w:rPr>
                <w:rFonts w:ascii="標楷體" w:eastAsia="標楷體" w:hint="eastAsia"/>
                <w:color w:val="000000"/>
                <w:szCs w:val="20"/>
              </w:rPr>
              <w:t>本要點第4點規定之情形外，以不補(捐)助人事費、加班費、內部場地使用費及行政管理費為原則。</w:t>
            </w:r>
          </w:p>
          <w:p w:rsidR="00400AEC" w:rsidRPr="005132AB" w:rsidRDefault="00400AEC" w:rsidP="0003355F">
            <w:pPr>
              <w:numPr>
                <w:ilvl w:val="0"/>
                <w:numId w:val="16"/>
              </w:numPr>
              <w:spacing w:line="240" w:lineRule="exact"/>
              <w:rPr>
                <w:rFonts w:ascii="標楷體" w:eastAsia="標楷體"/>
                <w:color w:val="000000"/>
                <w:szCs w:val="20"/>
              </w:rPr>
            </w:pPr>
            <w:r w:rsidRPr="005132AB">
              <w:rPr>
                <w:rFonts w:ascii="標楷體" w:eastAsia="標楷體" w:hint="eastAsia"/>
                <w:color w:val="000000"/>
                <w:szCs w:val="20"/>
              </w:rPr>
              <w:t>申請</w:t>
            </w:r>
            <w:r w:rsidRPr="005132AB">
              <w:rPr>
                <w:rFonts w:ascii="標楷體" w:eastAsia="標楷體" w:hAnsi="標楷體" w:cs="新細明體" w:hint="eastAsia"/>
                <w:color w:val="000000"/>
                <w:kern w:val="0"/>
              </w:rPr>
              <w:t>補</w:t>
            </w:r>
            <w:r w:rsidRPr="005132AB">
              <w:rPr>
                <w:rFonts w:ascii="標楷體" w:eastAsia="標楷體" w:hint="eastAsia"/>
                <w:color w:val="000000"/>
                <w:szCs w:val="20"/>
              </w:rPr>
              <w:t>(捐)</w:t>
            </w:r>
            <w:r w:rsidRPr="005132AB">
              <w:rPr>
                <w:rFonts w:ascii="標楷體" w:eastAsia="標楷體" w:hAnsi="標楷體" w:cs="新細明體" w:hint="eastAsia"/>
                <w:color w:val="000000"/>
                <w:kern w:val="0"/>
              </w:rPr>
              <w:t>助經費，其計畫執行涉及須依「政府機關政策文宣規劃執行注意事項」、預算法第62條之1及其執行原則等相關規定辦理者，應明確標示其為「廣告」，且揭示贊助機關（教育部）名稱，並不得以置入性行銷方式進行。</w:t>
            </w:r>
          </w:p>
        </w:tc>
        <w:tc>
          <w:tcPr>
            <w:tcW w:w="4344" w:type="dxa"/>
            <w:gridSpan w:val="3"/>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before="180" w:line="240" w:lineRule="exact"/>
              <w:jc w:val="both"/>
              <w:rPr>
                <w:rFonts w:ascii="標楷體" w:eastAsia="標楷體"/>
                <w:color w:val="000000"/>
                <w:szCs w:val="20"/>
              </w:rPr>
            </w:pPr>
            <w:r w:rsidRPr="005132AB">
              <w:rPr>
                <w:rFonts w:ascii="標楷體" w:eastAsia="標楷體" w:hint="eastAsia"/>
                <w:bCs/>
                <w:color w:val="000000"/>
                <w:szCs w:val="20"/>
              </w:rPr>
              <w:t>補</w:t>
            </w:r>
            <w:r w:rsidRPr="005132AB">
              <w:rPr>
                <w:rFonts w:ascii="標楷體" w:eastAsia="標楷體" w:hint="eastAsia"/>
                <w:color w:val="000000"/>
                <w:szCs w:val="20"/>
              </w:rPr>
              <w:t>(捐)</w:t>
            </w:r>
            <w:r w:rsidRPr="005132AB">
              <w:rPr>
                <w:rFonts w:ascii="標楷體" w:eastAsia="標楷體" w:hint="eastAsia"/>
                <w:bCs/>
                <w:color w:val="000000"/>
                <w:szCs w:val="20"/>
              </w:rPr>
              <w:t>助方式</w:t>
            </w:r>
            <w:r w:rsidRPr="005132AB">
              <w:rPr>
                <w:rFonts w:ascii="標楷體" w:eastAsia="標楷體" w:hint="eastAsia"/>
                <w:color w:val="000000"/>
                <w:szCs w:val="20"/>
              </w:rPr>
              <w:t xml:space="preserve">： </w:t>
            </w:r>
          </w:p>
          <w:p w:rsidR="00400AEC" w:rsidRPr="005132AB" w:rsidRDefault="00400AEC" w:rsidP="0003355F">
            <w:pPr>
              <w:snapToGrid w:val="0"/>
              <w:spacing w:line="240" w:lineRule="exact"/>
              <w:jc w:val="both"/>
              <w:rPr>
                <w:rFonts w:ascii="標楷體" w:eastAsia="標楷體"/>
                <w:color w:val="000000"/>
                <w:szCs w:val="20"/>
              </w:rPr>
            </w:pPr>
            <w:r w:rsidRPr="005132AB">
              <w:rPr>
                <w:rFonts w:ascii="標楷體" w:eastAsia="標楷體" w:hint="eastAsia"/>
                <w:color w:val="000000"/>
                <w:szCs w:val="20"/>
              </w:rPr>
              <w:t>□全額補(捐)助</w:t>
            </w:r>
          </w:p>
          <w:p w:rsidR="00400AEC" w:rsidRPr="005132AB" w:rsidRDefault="00400AEC" w:rsidP="0003355F">
            <w:pPr>
              <w:snapToGrid w:val="0"/>
              <w:spacing w:line="240" w:lineRule="exact"/>
              <w:rPr>
                <w:rFonts w:ascii="標楷體" w:eastAsia="標楷體"/>
                <w:color w:val="000000"/>
                <w:sz w:val="22"/>
                <w:szCs w:val="20"/>
              </w:rPr>
            </w:pPr>
            <w:r w:rsidRPr="005132AB">
              <w:rPr>
                <w:rFonts w:ascii="標楷體" w:eastAsia="標楷體" w:hint="eastAsia"/>
                <w:color w:val="000000"/>
                <w:szCs w:val="20"/>
              </w:rPr>
              <w:t>□部分補(捐)助</w:t>
            </w:r>
            <w:r w:rsidRPr="005132AB">
              <w:rPr>
                <w:rFonts w:ascii="標楷體" w:eastAsia="標楷體"/>
                <w:color w:val="000000"/>
                <w:sz w:val="22"/>
                <w:szCs w:val="20"/>
              </w:rPr>
              <w:br/>
            </w:r>
            <w:r w:rsidRPr="005132AB">
              <w:rPr>
                <w:rFonts w:ascii="標楷體" w:eastAsia="標楷體" w:hint="eastAsia"/>
                <w:color w:val="000000"/>
                <w:sz w:val="22"/>
                <w:szCs w:val="20"/>
              </w:rPr>
              <w:t>指定項目補(捐)助□是■否</w:t>
            </w:r>
          </w:p>
          <w:p w:rsidR="00400AEC" w:rsidRPr="005132AB" w:rsidRDefault="00400AEC" w:rsidP="0003355F">
            <w:pPr>
              <w:snapToGrid w:val="0"/>
              <w:spacing w:line="240" w:lineRule="exact"/>
              <w:rPr>
                <w:rFonts w:ascii="標楷體" w:eastAsia="標楷體"/>
                <w:color w:val="000000"/>
                <w:sz w:val="20"/>
                <w:szCs w:val="20"/>
              </w:rPr>
            </w:pPr>
            <w:r w:rsidRPr="005132AB">
              <w:rPr>
                <w:rFonts w:ascii="標楷體" w:eastAsia="標楷體" w:hint="eastAsia"/>
                <w:color w:val="000000"/>
                <w:sz w:val="20"/>
                <w:szCs w:val="20"/>
              </w:rPr>
              <w:t>*已申請但未核定項目，不予補助。</w:t>
            </w:r>
          </w:p>
          <w:p w:rsidR="00400AEC" w:rsidRPr="005132AB" w:rsidRDefault="00400AEC" w:rsidP="0003355F">
            <w:pPr>
              <w:snapToGrid w:val="0"/>
              <w:spacing w:line="240" w:lineRule="exact"/>
              <w:jc w:val="both"/>
              <w:rPr>
                <w:rFonts w:ascii="標楷體" w:eastAsia="標楷體"/>
                <w:color w:val="000000"/>
                <w:szCs w:val="20"/>
              </w:rPr>
            </w:pPr>
            <w:r w:rsidRPr="005132AB">
              <w:rPr>
                <w:rFonts w:ascii="標楷體" w:eastAsia="標楷體" w:hint="eastAsia"/>
                <w:color w:val="000000"/>
                <w:szCs w:val="20"/>
                <w:shd w:val="pct15" w:color="auto" w:fill="FFFFFF"/>
              </w:rPr>
              <w:t>【補(捐)助比率　　％】</w:t>
            </w:r>
          </w:p>
          <w:p w:rsidR="00400AEC" w:rsidRPr="005132AB" w:rsidRDefault="00400AEC" w:rsidP="0003355F">
            <w:pPr>
              <w:snapToGrid w:val="0"/>
              <w:spacing w:line="240" w:lineRule="exact"/>
              <w:jc w:val="both"/>
              <w:rPr>
                <w:rFonts w:ascii="標楷體" w:eastAsia="標楷體"/>
                <w:color w:val="000000"/>
                <w:szCs w:val="20"/>
              </w:rPr>
            </w:pPr>
          </w:p>
        </w:tc>
      </w:tr>
      <w:tr w:rsidR="00400AEC" w:rsidRPr="005132AB" w:rsidTr="0003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6"/>
        </w:trPr>
        <w:tc>
          <w:tcPr>
            <w:tcW w:w="6124" w:type="dxa"/>
            <w:gridSpan w:val="10"/>
            <w:vMerge/>
            <w:tcBorders>
              <w:top w:val="single" w:sz="4" w:space="0" w:color="auto"/>
              <w:left w:val="single" w:sz="4" w:space="0" w:color="auto"/>
              <w:bottom w:val="single" w:sz="4" w:space="0" w:color="auto"/>
              <w:right w:val="single" w:sz="4" w:space="0" w:color="auto"/>
            </w:tcBorders>
          </w:tcPr>
          <w:p w:rsidR="00400AEC" w:rsidRPr="005132AB" w:rsidRDefault="00400AEC" w:rsidP="0003355F">
            <w:pPr>
              <w:spacing w:line="240" w:lineRule="exact"/>
              <w:rPr>
                <w:rFonts w:ascii="標楷體" w:eastAsia="標楷體"/>
                <w:color w:val="000000"/>
                <w:szCs w:val="20"/>
              </w:rPr>
            </w:pPr>
          </w:p>
        </w:tc>
        <w:tc>
          <w:tcPr>
            <w:tcW w:w="4344" w:type="dxa"/>
            <w:gridSpan w:val="3"/>
            <w:tcBorders>
              <w:top w:val="single" w:sz="4" w:space="0" w:color="auto"/>
              <w:left w:val="single" w:sz="4" w:space="0" w:color="auto"/>
              <w:bottom w:val="single" w:sz="4" w:space="0" w:color="auto"/>
              <w:right w:val="single" w:sz="4" w:space="0" w:color="auto"/>
            </w:tcBorders>
          </w:tcPr>
          <w:p w:rsidR="00400AEC" w:rsidRPr="005132AB" w:rsidRDefault="00400AEC" w:rsidP="0003355F">
            <w:pPr>
              <w:snapToGrid w:val="0"/>
              <w:spacing w:line="240" w:lineRule="exact"/>
              <w:ind w:left="-26" w:firstLine="26"/>
              <w:jc w:val="both"/>
              <w:rPr>
                <w:rFonts w:ascii="標楷體" w:eastAsia="標楷體"/>
                <w:color w:val="000000"/>
                <w:szCs w:val="20"/>
              </w:rPr>
            </w:pPr>
            <w:r w:rsidRPr="005132AB">
              <w:rPr>
                <w:rFonts w:ascii="標楷體" w:eastAsia="標楷體" w:hint="eastAsia"/>
                <w:bCs/>
                <w:color w:val="000000"/>
                <w:szCs w:val="20"/>
              </w:rPr>
              <w:t>餘款繳回方式</w:t>
            </w:r>
            <w:r w:rsidRPr="005132AB">
              <w:rPr>
                <w:rFonts w:ascii="標楷體" w:eastAsia="標楷體" w:hint="eastAsia"/>
                <w:color w:val="000000"/>
                <w:szCs w:val="20"/>
              </w:rPr>
              <w:t>：</w:t>
            </w:r>
          </w:p>
          <w:p w:rsidR="00400AEC" w:rsidRPr="005132AB" w:rsidRDefault="00400AEC" w:rsidP="0003355F">
            <w:pPr>
              <w:snapToGrid w:val="0"/>
              <w:spacing w:line="240" w:lineRule="exact"/>
              <w:jc w:val="both"/>
              <w:rPr>
                <w:rFonts w:ascii="標楷體" w:eastAsia="標楷體"/>
                <w:color w:val="000000"/>
                <w:szCs w:val="20"/>
              </w:rPr>
            </w:pPr>
            <w:r w:rsidRPr="005132AB">
              <w:rPr>
                <w:rFonts w:ascii="標楷體" w:eastAsia="標楷體" w:hint="eastAsia"/>
                <w:color w:val="000000"/>
                <w:szCs w:val="20"/>
              </w:rPr>
              <w:t xml:space="preserve">■繳回  </w:t>
            </w:r>
          </w:p>
          <w:p w:rsidR="00400AEC" w:rsidRPr="005132AB" w:rsidRDefault="00400AEC" w:rsidP="0003355F">
            <w:pPr>
              <w:snapToGrid w:val="0"/>
              <w:spacing w:line="240" w:lineRule="exact"/>
              <w:ind w:left="-26" w:firstLine="26"/>
              <w:jc w:val="both"/>
              <w:rPr>
                <w:rFonts w:ascii="標楷體" w:eastAsia="標楷體"/>
                <w:color w:val="000000"/>
                <w:szCs w:val="20"/>
              </w:rPr>
            </w:pPr>
          </w:p>
        </w:tc>
      </w:tr>
    </w:tbl>
    <w:p w:rsidR="00400AEC" w:rsidRPr="005132AB" w:rsidRDefault="00400AEC" w:rsidP="00400AEC">
      <w:pPr>
        <w:ind w:left="240" w:hangingChars="100" w:hanging="240"/>
        <w:jc w:val="both"/>
        <w:rPr>
          <w:rFonts w:eastAsia="標楷體"/>
          <w:b/>
          <w:szCs w:val="20"/>
        </w:rPr>
      </w:pPr>
      <w:r w:rsidRPr="005132AB">
        <w:rPr>
          <w:rFonts w:eastAsia="標楷體" w:hint="eastAsia"/>
          <w:b/>
          <w:szCs w:val="20"/>
        </w:rPr>
        <w:t>※依公職人員利益衝突迴避法第</w:t>
      </w:r>
      <w:r w:rsidRPr="005132AB">
        <w:rPr>
          <w:rFonts w:eastAsia="標楷體" w:hint="eastAsia"/>
          <w:b/>
          <w:szCs w:val="20"/>
        </w:rPr>
        <w:t>14</w:t>
      </w:r>
      <w:r w:rsidRPr="005132AB">
        <w:rPr>
          <w:rFonts w:eastAsia="標楷體" w:hint="eastAsia"/>
          <w:b/>
          <w:szCs w:val="20"/>
        </w:rPr>
        <w:t>條第</w:t>
      </w:r>
      <w:r w:rsidRPr="005132AB">
        <w:rPr>
          <w:rFonts w:eastAsia="標楷體" w:hint="eastAsia"/>
          <w:b/>
          <w:szCs w:val="20"/>
        </w:rPr>
        <w:t>2</w:t>
      </w:r>
      <w:r w:rsidRPr="005132AB">
        <w:rPr>
          <w:rFonts w:eastAsia="標楷體" w:hint="eastAsia"/>
          <w:b/>
          <w:szCs w:val="20"/>
        </w:rPr>
        <w:t>項前段規定，公職人員或其關係人申請補助或交易行為前，應主動據實表明身分關係。又依同法第</w:t>
      </w:r>
      <w:r w:rsidRPr="005132AB">
        <w:rPr>
          <w:rFonts w:eastAsia="標楷體" w:hint="eastAsia"/>
          <w:b/>
          <w:szCs w:val="20"/>
        </w:rPr>
        <w:t>18</w:t>
      </w:r>
      <w:r w:rsidRPr="005132AB">
        <w:rPr>
          <w:rFonts w:eastAsia="標楷體" w:hint="eastAsia"/>
          <w:b/>
          <w:szCs w:val="20"/>
        </w:rPr>
        <w:t>條第</w:t>
      </w:r>
      <w:r w:rsidRPr="005132AB">
        <w:rPr>
          <w:rFonts w:eastAsia="標楷體" w:hint="eastAsia"/>
          <w:b/>
          <w:szCs w:val="20"/>
        </w:rPr>
        <w:t>3</w:t>
      </w:r>
      <w:r w:rsidRPr="005132AB">
        <w:rPr>
          <w:rFonts w:eastAsia="標楷體" w:hint="eastAsia"/>
          <w:b/>
          <w:szCs w:val="20"/>
        </w:rPr>
        <w:t>項規定，違者處新臺幣</w:t>
      </w:r>
      <w:r w:rsidRPr="005132AB">
        <w:rPr>
          <w:rFonts w:eastAsia="標楷體" w:hint="eastAsia"/>
          <w:b/>
          <w:szCs w:val="20"/>
        </w:rPr>
        <w:t>5</w:t>
      </w:r>
      <w:r w:rsidRPr="005132AB">
        <w:rPr>
          <w:rFonts w:eastAsia="標楷體" w:hint="eastAsia"/>
          <w:b/>
          <w:szCs w:val="20"/>
        </w:rPr>
        <w:t>萬元以上</w:t>
      </w:r>
      <w:r w:rsidRPr="005132AB">
        <w:rPr>
          <w:rFonts w:eastAsia="標楷體" w:hint="eastAsia"/>
          <w:b/>
          <w:szCs w:val="20"/>
        </w:rPr>
        <w:t>50</w:t>
      </w:r>
      <w:r w:rsidRPr="005132AB">
        <w:rPr>
          <w:rFonts w:eastAsia="標楷體" w:hint="eastAsia"/>
          <w:b/>
          <w:szCs w:val="20"/>
        </w:rPr>
        <w:t>萬元以下罰鍰，並得按次處罰。</w:t>
      </w:r>
    </w:p>
    <w:p w:rsidR="00400AEC" w:rsidRPr="005132AB" w:rsidRDefault="00400AEC" w:rsidP="00400AEC">
      <w:pPr>
        <w:ind w:left="240" w:hangingChars="100" w:hanging="240"/>
        <w:jc w:val="both"/>
        <w:rPr>
          <w:szCs w:val="20"/>
        </w:rPr>
      </w:pPr>
      <w:r w:rsidRPr="005132AB">
        <w:rPr>
          <w:rFonts w:eastAsia="標楷體" w:hint="eastAsia"/>
          <w:b/>
          <w:szCs w:val="20"/>
        </w:rPr>
        <w:t>※申請補助者</w:t>
      </w:r>
      <w:proofErr w:type="gramStart"/>
      <w:r w:rsidRPr="005132AB">
        <w:rPr>
          <w:rFonts w:eastAsia="標楷體" w:hint="eastAsia"/>
          <w:b/>
          <w:szCs w:val="20"/>
        </w:rPr>
        <w:t>如符須表明</w:t>
      </w:r>
      <w:proofErr w:type="gramEnd"/>
      <w:r w:rsidRPr="005132AB">
        <w:rPr>
          <w:rFonts w:eastAsia="標楷體" w:hint="eastAsia"/>
          <w:b/>
          <w:szCs w:val="20"/>
        </w:rPr>
        <w:t>身分者，請至本部政風處網站</w:t>
      </w:r>
      <w:r w:rsidRPr="005132AB">
        <w:rPr>
          <w:rFonts w:eastAsia="標楷體" w:hint="eastAsia"/>
          <w:b/>
          <w:szCs w:val="20"/>
        </w:rPr>
        <w:t>(https://pse.is/EYW3R)</w:t>
      </w:r>
      <w:r w:rsidRPr="005132AB">
        <w:rPr>
          <w:rFonts w:eastAsia="標楷體" w:hint="eastAsia"/>
          <w:b/>
          <w:szCs w:val="20"/>
        </w:rPr>
        <w:t>下載「公職人員及關係人身分關係揭露表」填列，相關規定如有疑義，請洽本部各計畫主政單位或政風處。</w:t>
      </w:r>
    </w:p>
    <w:p w:rsidR="00400AEC" w:rsidRPr="00400AEC" w:rsidRDefault="00400AEC" w:rsidP="00400AEC">
      <w:pPr>
        <w:jc w:val="center"/>
        <w:rPr>
          <w:rFonts w:ascii="標楷體" w:eastAsia="標楷體" w:hAnsi="標楷體" w:cs="Segoe UI"/>
          <w:sz w:val="32"/>
          <w:szCs w:val="32"/>
        </w:rPr>
      </w:pPr>
      <w:r w:rsidRPr="00400AEC">
        <w:rPr>
          <w:rFonts w:ascii="標楷體" w:eastAsia="標楷體" w:hAnsi="標楷體" w:cs="Segoe UI"/>
          <w:kern w:val="0"/>
          <w:sz w:val="34"/>
          <w:szCs w:val="34"/>
          <w:lang w:val="zh-TW"/>
        </w:rPr>
        <w:lastRenderedPageBreak/>
        <w:t>教育部補助教育基金會終身學習圈</w:t>
      </w:r>
    </w:p>
    <w:p w:rsidR="00400AEC" w:rsidRPr="00400AEC" w:rsidRDefault="00400AEC" w:rsidP="00400AEC">
      <w:pPr>
        <w:jc w:val="center"/>
        <w:rPr>
          <w:rFonts w:ascii="標楷體" w:eastAsia="標楷體" w:hAnsi="標楷體" w:cs="Segoe UI"/>
          <w:sz w:val="32"/>
          <w:szCs w:val="32"/>
        </w:rPr>
      </w:pPr>
      <w:r w:rsidRPr="00400AEC">
        <w:rPr>
          <w:rFonts w:ascii="標楷體" w:eastAsia="標楷體" w:hAnsi="標楷體" w:cs="Segoe UI"/>
          <w:sz w:val="32"/>
          <w:szCs w:val="32"/>
        </w:rPr>
        <w:t>計畫書內容架構</w:t>
      </w:r>
    </w:p>
    <w:p w:rsidR="00400AEC" w:rsidRPr="00400AEC" w:rsidRDefault="00400AEC" w:rsidP="00400AEC">
      <w:pPr>
        <w:rPr>
          <w:rFonts w:ascii="標楷體" w:eastAsia="標楷體" w:hAnsi="標楷體" w:cs="Segoe UI"/>
          <w:color w:val="FF0000"/>
          <w:sz w:val="28"/>
          <w:szCs w:val="28"/>
        </w:rPr>
      </w:pPr>
      <w:r w:rsidRPr="00400AEC">
        <w:rPr>
          <w:rFonts w:ascii="標楷體" w:eastAsia="標楷體" w:hAnsi="標楷體" w:cs="Segoe UI" w:hint="eastAsia"/>
          <w:sz w:val="28"/>
          <w:szCs w:val="28"/>
        </w:rPr>
        <w:t>1.</w:t>
      </w:r>
      <w:r w:rsidRPr="00400AEC">
        <w:rPr>
          <w:rFonts w:ascii="標楷體" w:eastAsia="標楷體" w:hAnsi="標楷體" w:cs="Segoe UI"/>
          <w:sz w:val="28"/>
          <w:szCs w:val="28"/>
        </w:rPr>
        <w:t>封面：(</w:t>
      </w:r>
      <w:r w:rsidRPr="00400AEC">
        <w:rPr>
          <w:rFonts w:ascii="標楷體" w:eastAsia="標楷體" w:hAnsi="標楷體" w:cs="Segoe UI" w:hint="eastAsia"/>
          <w:sz w:val="28"/>
          <w:szCs w:val="28"/>
        </w:rPr>
        <w:t>如下</w:t>
      </w:r>
      <w:r w:rsidRPr="00400AEC">
        <w:rPr>
          <w:rFonts w:ascii="標楷體" w:eastAsia="標楷體" w:hAnsi="標楷體" w:cs="Segoe UI"/>
          <w:sz w:val="28"/>
          <w:szCs w:val="28"/>
        </w:rPr>
        <w:t>附件)</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計畫封面應包含：</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hint="eastAsia"/>
        </w:rPr>
        <w:t>1-1</w:t>
      </w:r>
      <w:r w:rsidRPr="00400AEC">
        <w:rPr>
          <w:rFonts w:ascii="標楷體" w:eastAsia="標楷體" w:hAnsi="標楷體" w:cs="Segoe UI"/>
        </w:rPr>
        <w:t>.計畫名稱。</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1-2.提案項目(提案議題)。</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1-3.提案單位全銜。</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1-4.計畫負責人。</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1-5.聯絡人、聯絡電話、聯絡E-mail。</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hint="eastAsia"/>
        </w:rPr>
        <w:t>1-6.</w:t>
      </w:r>
      <w:r w:rsidRPr="00400AEC">
        <w:rPr>
          <w:rFonts w:ascii="標楷體" w:eastAsia="標楷體" w:hAnsi="標楷體" w:cs="Segoe UI"/>
        </w:rPr>
        <w:t>提案時間。</w:t>
      </w:r>
    </w:p>
    <w:p w:rsidR="00400AEC" w:rsidRPr="00400AEC" w:rsidRDefault="00400AEC" w:rsidP="00400AEC">
      <w:pPr>
        <w:rPr>
          <w:rFonts w:ascii="標楷體" w:eastAsia="標楷體" w:hAnsi="標楷體" w:cs="Segoe UI"/>
          <w:sz w:val="28"/>
          <w:szCs w:val="28"/>
        </w:rPr>
      </w:pPr>
      <w:r w:rsidRPr="00400AEC">
        <w:rPr>
          <w:rFonts w:ascii="標楷體" w:eastAsia="標楷體" w:hAnsi="標楷體" w:cs="Segoe UI"/>
          <w:sz w:val="28"/>
          <w:szCs w:val="28"/>
        </w:rPr>
        <w:t>2.計畫名稱：</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以切合本計畫之名稱命名，若以包裝性用字命名，請另以附標表達本計畫內容（盡可能直接開宗明義說明方案名稱）。</w:t>
      </w:r>
    </w:p>
    <w:p w:rsidR="00400AEC" w:rsidRPr="00400AEC" w:rsidRDefault="00400AEC" w:rsidP="00400AEC">
      <w:pPr>
        <w:ind w:left="360"/>
        <w:rPr>
          <w:rFonts w:ascii="標楷體" w:eastAsia="標楷體" w:hAnsi="標楷體" w:cs="Segoe UI"/>
          <w:b/>
        </w:rPr>
      </w:pPr>
      <w:r w:rsidRPr="00400AEC">
        <w:rPr>
          <w:rFonts w:ascii="標楷體" w:eastAsia="標楷體" w:hAnsi="標楷體" w:cs="Segoe UI"/>
          <w:b/>
        </w:rPr>
        <w:t>例如：「</w:t>
      </w:r>
      <w:proofErr w:type="gramStart"/>
      <w:r w:rsidRPr="00400AEC">
        <w:rPr>
          <w:rFonts w:ascii="標楷體" w:eastAsia="標楷體" w:hAnsi="標楷體" w:cs="Segoe UI"/>
          <w:b/>
        </w:rPr>
        <w:t>全嘉藝起來—</w:t>
      </w:r>
      <w:proofErr w:type="gramEnd"/>
      <w:r w:rsidRPr="00400AEC">
        <w:rPr>
          <w:rFonts w:ascii="標楷體" w:eastAsia="標楷體" w:hAnsi="標楷體" w:cs="Segoe UI"/>
          <w:b/>
        </w:rPr>
        <w:t>藝術教育終身學習圈計畫」、「閱讀 讓改變看得見</w:t>
      </w:r>
      <w:proofErr w:type="gramStart"/>
      <w:r w:rsidRPr="00400AEC">
        <w:rPr>
          <w:rFonts w:ascii="標楷體" w:eastAsia="標楷體" w:hAnsi="標楷體" w:cs="Segoe UI"/>
          <w:b/>
        </w:rPr>
        <w:t>—</w:t>
      </w:r>
      <w:proofErr w:type="gramEnd"/>
      <w:r w:rsidRPr="00400AEC">
        <w:rPr>
          <w:rFonts w:ascii="標楷體" w:eastAsia="標楷體" w:hAnsi="標楷體" w:cs="Segoe UI"/>
          <w:b/>
        </w:rPr>
        <w:t>閱讀教育終身學習圈計畫」。</w:t>
      </w:r>
    </w:p>
    <w:p w:rsidR="00400AEC" w:rsidRPr="00400AEC" w:rsidRDefault="00400AEC" w:rsidP="00400AEC">
      <w:pPr>
        <w:rPr>
          <w:rFonts w:ascii="標楷體" w:eastAsia="標楷體" w:hAnsi="標楷體" w:cs="Segoe UI"/>
          <w:sz w:val="28"/>
          <w:szCs w:val="28"/>
        </w:rPr>
      </w:pPr>
      <w:r w:rsidRPr="00400AEC">
        <w:rPr>
          <w:rFonts w:ascii="標楷體" w:eastAsia="標楷體" w:hAnsi="標楷體" w:cs="Segoe UI"/>
          <w:bCs/>
          <w:sz w:val="28"/>
          <w:szCs w:val="28"/>
        </w:rPr>
        <w:t>3.計畫書的前言、緣起(</w:t>
      </w:r>
      <w:r w:rsidRPr="00400AEC">
        <w:rPr>
          <w:rFonts w:ascii="標楷體" w:eastAsia="標楷體" w:hAnsi="標楷體" w:cs="Segoe UI"/>
          <w:sz w:val="28"/>
          <w:szCs w:val="28"/>
        </w:rPr>
        <w:t>introduction)：</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描述提出本計畫之緣由以及本計畫與機構設立宗旨之關聯性。</w:t>
      </w:r>
    </w:p>
    <w:p w:rsidR="00400AEC" w:rsidRPr="00400AEC" w:rsidRDefault="00400AEC" w:rsidP="00400AEC">
      <w:pPr>
        <w:rPr>
          <w:rFonts w:ascii="標楷體" w:eastAsia="標楷體" w:hAnsi="標楷體" w:cs="Segoe UI" w:hint="eastAsia"/>
          <w:sz w:val="28"/>
          <w:szCs w:val="28"/>
        </w:rPr>
      </w:pPr>
      <w:r w:rsidRPr="00400AEC">
        <w:rPr>
          <w:rFonts w:ascii="標楷體" w:eastAsia="標楷體" w:hAnsi="標楷體" w:cs="Segoe UI"/>
          <w:bCs/>
          <w:sz w:val="28"/>
          <w:szCs w:val="28"/>
        </w:rPr>
        <w:t>4.現況、問題界定與需求評定</w:t>
      </w:r>
      <w:r w:rsidRPr="00400AEC">
        <w:rPr>
          <w:rFonts w:ascii="標楷體" w:eastAsia="標楷體" w:hAnsi="標楷體" w:cs="Segoe UI"/>
          <w:szCs w:val="28"/>
        </w:rPr>
        <w:t>(situation/problem/needs evaluation)</w:t>
      </w:r>
      <w:r w:rsidRPr="00400AEC">
        <w:rPr>
          <w:rFonts w:ascii="標楷體" w:eastAsia="標楷體" w:hAnsi="標楷體" w:cs="Segoe UI"/>
          <w:sz w:val="28"/>
          <w:szCs w:val="28"/>
        </w:rPr>
        <w:t>：</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描述本計畫要</w:t>
      </w:r>
      <w:r w:rsidRPr="00400AEC">
        <w:rPr>
          <w:rFonts w:ascii="標楷體" w:eastAsia="標楷體" w:hAnsi="標楷體" w:cs="Segoe UI"/>
          <w:u w:val="single"/>
        </w:rPr>
        <w:t>解決的問題</w:t>
      </w:r>
      <w:r w:rsidRPr="00400AEC">
        <w:rPr>
          <w:rFonts w:ascii="標楷體" w:eastAsia="標楷體" w:hAnsi="標楷體" w:cs="Segoe UI"/>
        </w:rPr>
        <w:t>或是要</w:t>
      </w:r>
      <w:r w:rsidRPr="00400AEC">
        <w:rPr>
          <w:rFonts w:ascii="標楷體" w:eastAsia="標楷體" w:hAnsi="標楷體" w:cs="Segoe UI"/>
          <w:u w:val="single"/>
        </w:rPr>
        <w:t>推動的議題</w:t>
      </w:r>
      <w:r w:rsidRPr="00400AEC">
        <w:rPr>
          <w:rFonts w:ascii="標楷體" w:eastAsia="標楷體" w:hAnsi="標楷體" w:cs="Segoe UI"/>
        </w:rPr>
        <w:t>之理由，以下</w:t>
      </w:r>
      <w:proofErr w:type="gramStart"/>
      <w:r w:rsidRPr="00400AEC">
        <w:rPr>
          <w:rFonts w:ascii="標楷體" w:eastAsia="標楷體" w:hAnsi="標楷體" w:cs="Segoe UI"/>
        </w:rPr>
        <w:t>三</w:t>
      </w:r>
      <w:proofErr w:type="gramEnd"/>
      <w:r w:rsidRPr="00400AEC">
        <w:rPr>
          <w:rFonts w:ascii="標楷體" w:eastAsia="標楷體" w:hAnsi="標楷體" w:cs="Segoe UI"/>
        </w:rPr>
        <w:t>部分供參</w:t>
      </w:r>
      <w:r w:rsidRPr="00400AEC">
        <w:rPr>
          <w:rFonts w:ascii="標楷體" w:eastAsia="標楷體" w:hAnsi="標楷體" w:cs="Segoe UI" w:hint="eastAsia"/>
        </w:rPr>
        <w:t>，例如</w:t>
      </w:r>
      <w:r w:rsidRPr="00400AEC">
        <w:rPr>
          <w:rFonts w:ascii="標楷體" w:eastAsia="標楷體" w:hAnsi="標楷體" w:cs="Segoe UI"/>
        </w:rPr>
        <w:t>：</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 xml:space="preserve">4-1.處境分析：現況分析是說明活動或服務推行時的狀況或背景因素，以及 </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 xml:space="preserve">   因處境而產生的問題狀況與嚴重程度。</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4-2.問題界定：在此依序說明本計劃所要解決的問題，以及從問題衍生的需</w:t>
      </w:r>
    </w:p>
    <w:p w:rsidR="00400AEC" w:rsidRPr="00400AEC" w:rsidRDefault="00400AEC" w:rsidP="00400AEC">
      <w:pPr>
        <w:ind w:left="360"/>
        <w:rPr>
          <w:rFonts w:ascii="標楷體" w:eastAsia="標楷體" w:hAnsi="標楷體" w:cs="Segoe UI" w:hint="eastAsia"/>
        </w:rPr>
      </w:pPr>
      <w:r w:rsidRPr="00400AEC">
        <w:rPr>
          <w:rFonts w:ascii="標楷體" w:eastAsia="標楷體" w:hAnsi="標楷體" w:cs="Segoe UI"/>
        </w:rPr>
        <w:t xml:space="preserve">   求。</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4-3.需求評估：具體說明需求的內涵、數量以及迫切性。</w:t>
      </w:r>
    </w:p>
    <w:p w:rsidR="00400AEC" w:rsidRPr="00400AEC" w:rsidRDefault="00400AEC" w:rsidP="00400AEC">
      <w:pPr>
        <w:rPr>
          <w:rFonts w:ascii="標楷體" w:eastAsia="標楷體" w:hAnsi="標楷體" w:cs="Segoe UI"/>
          <w:sz w:val="28"/>
          <w:szCs w:val="28"/>
        </w:rPr>
      </w:pPr>
      <w:r w:rsidRPr="00400AEC">
        <w:rPr>
          <w:rFonts w:ascii="標楷體" w:eastAsia="標楷體" w:hAnsi="標楷體" w:cs="Segoe UI"/>
          <w:bCs/>
          <w:sz w:val="28"/>
          <w:szCs w:val="28"/>
        </w:rPr>
        <w:t>5.計畫的目的與目標</w:t>
      </w:r>
      <w:r w:rsidRPr="00400AEC">
        <w:rPr>
          <w:rFonts w:ascii="標楷體" w:eastAsia="標楷體" w:hAnsi="標楷體" w:cs="Segoe UI"/>
          <w:sz w:val="28"/>
          <w:szCs w:val="28"/>
        </w:rPr>
        <w:t>(goal and objectives)：</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5-1.目標：描述方案所要達成的理想境界，也是機構主要關心的社會教育議</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 xml:space="preserve">   題，希望對某一特定族群所造成的最終影響。</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5-2.目的：指在特定的時間內，預期達到明確、具體可預期的結果，因</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 xml:space="preserve">   此目的具有明確、具體、可測量、具時間性等，與「目標」定義不同。</w:t>
      </w:r>
    </w:p>
    <w:p w:rsidR="00400AEC" w:rsidRPr="00400AEC" w:rsidRDefault="00400AEC" w:rsidP="00400AEC">
      <w:pPr>
        <w:rPr>
          <w:rFonts w:ascii="標楷體" w:eastAsia="標楷體" w:hAnsi="標楷體" w:cs="Segoe UI"/>
          <w:sz w:val="28"/>
          <w:szCs w:val="28"/>
        </w:rPr>
      </w:pPr>
      <w:r w:rsidRPr="00400AEC">
        <w:rPr>
          <w:rFonts w:ascii="標楷體" w:eastAsia="標楷體" w:hAnsi="標楷體" w:cs="Segoe UI"/>
          <w:bCs/>
          <w:sz w:val="28"/>
          <w:szCs w:val="28"/>
        </w:rPr>
        <w:t>6.活動項目：活動或服務</w:t>
      </w:r>
      <w:r w:rsidRPr="00400AEC">
        <w:rPr>
          <w:rFonts w:ascii="標楷體" w:eastAsia="標楷體" w:hAnsi="標楷體" w:cs="Segoe UI"/>
          <w:sz w:val="28"/>
          <w:szCs w:val="28"/>
        </w:rPr>
        <w:t>(</w:t>
      </w:r>
      <w:r w:rsidRPr="00400AEC">
        <w:rPr>
          <w:rFonts w:ascii="標楷體" w:eastAsia="標楷體" w:hAnsi="標楷體" w:cs="Segoe UI"/>
          <w:bCs/>
          <w:sz w:val="28"/>
          <w:szCs w:val="28"/>
        </w:rPr>
        <w:t>actives/service</w:t>
      </w:r>
      <w:r w:rsidRPr="00400AEC">
        <w:rPr>
          <w:rFonts w:ascii="標楷體" w:eastAsia="標楷體" w:hAnsi="標楷體" w:cs="Segoe UI"/>
          <w:sz w:val="28"/>
          <w:szCs w:val="28"/>
        </w:rPr>
        <w:t>)</w:t>
      </w:r>
      <w:r w:rsidRPr="00400AEC">
        <w:rPr>
          <w:rFonts w:ascii="標楷體" w:eastAsia="標楷體" w:hAnsi="標楷體" w:cs="Segoe UI"/>
          <w:bCs/>
          <w:sz w:val="28"/>
          <w:szCs w:val="28"/>
        </w:rPr>
        <w:t>：</w:t>
      </w:r>
    </w:p>
    <w:p w:rsidR="00400AEC" w:rsidRPr="00400AEC" w:rsidRDefault="00400AEC" w:rsidP="00400AEC">
      <w:pPr>
        <w:ind w:left="360"/>
        <w:rPr>
          <w:rFonts w:ascii="標楷體" w:eastAsia="標楷體" w:hAnsi="標楷體" w:cs="Segoe UI" w:hint="eastAsia"/>
        </w:rPr>
      </w:pPr>
      <w:r w:rsidRPr="00400AEC">
        <w:rPr>
          <w:rFonts w:ascii="標楷體" w:eastAsia="標楷體" w:hAnsi="標楷體" w:cs="Segoe UI"/>
        </w:rPr>
        <w:t>說明方案執行時的服務對象、活動或服務的項目與內容、進行方式、由誰來執行、在何時、何地進行。此部份為活動或是服務的策略與執行。</w:t>
      </w:r>
    </w:p>
    <w:p w:rsidR="00400AEC" w:rsidRPr="00400AEC" w:rsidRDefault="00400AEC" w:rsidP="00400AEC">
      <w:pPr>
        <w:rPr>
          <w:rFonts w:ascii="標楷體" w:eastAsia="標楷體" w:hAnsi="標楷體" w:cs="Segoe UI"/>
          <w:sz w:val="28"/>
          <w:szCs w:val="28"/>
        </w:rPr>
      </w:pPr>
      <w:r w:rsidRPr="00400AEC">
        <w:rPr>
          <w:rFonts w:ascii="標楷體" w:eastAsia="標楷體" w:hAnsi="標楷體" w:cs="Segoe UI"/>
          <w:bCs/>
          <w:sz w:val="28"/>
          <w:szCs w:val="28"/>
        </w:rPr>
        <w:lastRenderedPageBreak/>
        <w:t>7.經費預算與經費來源：</w:t>
      </w:r>
      <w:r w:rsidRPr="00400AEC">
        <w:rPr>
          <w:rFonts w:ascii="標楷體" w:eastAsia="標楷體" w:hAnsi="標楷體" w:cs="Segoe UI"/>
          <w:sz w:val="28"/>
          <w:szCs w:val="28"/>
        </w:rPr>
        <w:t xml:space="preserve"> </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說明為本計畫之預算及經費來源（含本部補助以外之經費），並詳細列舉執行方案所需的各項費用，包括人事費等間接成本及各項直接成本。</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7-1. 計畫總經費：共計新臺幣           元。</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7-2. 經費收支預算表：詳如「教育部補助計畫項目經費申請表」。</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7-3. 經費來源：自籌款（不得低於50％）與申請補助額度。</w:t>
      </w:r>
    </w:p>
    <w:p w:rsidR="00400AEC" w:rsidRPr="00400AEC" w:rsidRDefault="00400AEC" w:rsidP="00400AEC">
      <w:pPr>
        <w:spacing w:beforeLines="50" w:before="180"/>
        <w:ind w:leftChars="75" w:left="600" w:hangingChars="150" w:hanging="420"/>
        <w:rPr>
          <w:rFonts w:ascii="標楷體" w:eastAsia="標楷體" w:hAnsi="標楷體" w:cs="Segoe UI"/>
          <w:bCs/>
          <w:sz w:val="28"/>
          <w:szCs w:val="28"/>
        </w:rPr>
      </w:pPr>
      <w:r w:rsidRPr="00400AEC">
        <w:rPr>
          <w:rFonts w:ascii="標楷體" w:eastAsia="標楷體" w:hAnsi="標楷體" w:cs="Segoe UI"/>
          <w:bCs/>
          <w:sz w:val="28"/>
          <w:szCs w:val="28"/>
        </w:rPr>
        <w:t>8.期程與時間（進度表）：</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指推行本計畫之時程表，包括規劃期、</w:t>
      </w:r>
      <w:proofErr w:type="gramStart"/>
      <w:r w:rsidRPr="00400AEC">
        <w:rPr>
          <w:rFonts w:ascii="標楷體" w:eastAsia="標楷體" w:hAnsi="標楷體" w:cs="Segoe UI"/>
        </w:rPr>
        <w:t>呈核期</w:t>
      </w:r>
      <w:proofErr w:type="gramEnd"/>
      <w:r w:rsidRPr="00400AEC">
        <w:rPr>
          <w:rFonts w:ascii="標楷體" w:eastAsia="標楷體" w:hAnsi="標楷體" w:cs="Segoe UI"/>
        </w:rPr>
        <w:t>、籌備期、執行期、評估期、結案期等。（例如以甘特圖方式呈現進度規劃）</w:t>
      </w:r>
    </w:p>
    <w:p w:rsidR="00400AEC" w:rsidRPr="00400AEC" w:rsidRDefault="00400AEC" w:rsidP="00400AEC">
      <w:pPr>
        <w:spacing w:beforeLines="50" w:before="180"/>
        <w:ind w:leftChars="75" w:left="600" w:hangingChars="150" w:hanging="420"/>
        <w:rPr>
          <w:rFonts w:ascii="標楷體" w:eastAsia="標楷體" w:hAnsi="標楷體" w:cs="Segoe UI"/>
          <w:sz w:val="28"/>
          <w:szCs w:val="28"/>
        </w:rPr>
      </w:pPr>
      <w:r w:rsidRPr="00400AEC">
        <w:rPr>
          <w:rFonts w:ascii="標楷體" w:eastAsia="標楷體" w:hAnsi="標楷體" w:cs="Segoe UI"/>
          <w:sz w:val="28"/>
          <w:szCs w:val="28"/>
        </w:rPr>
        <w:t>9.執行團隊與工作分工：</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為推動本計畫執行所需的人力資源（質與量）與人力配置，包括業務分工等。</w:t>
      </w:r>
    </w:p>
    <w:p w:rsidR="00400AEC" w:rsidRPr="00400AEC" w:rsidRDefault="00400AEC" w:rsidP="00400AEC">
      <w:pPr>
        <w:rPr>
          <w:rFonts w:ascii="標楷體" w:eastAsia="標楷體" w:hAnsi="標楷體" w:cs="Segoe UI"/>
          <w:sz w:val="28"/>
          <w:szCs w:val="28"/>
        </w:rPr>
      </w:pPr>
      <w:r w:rsidRPr="00400AEC">
        <w:rPr>
          <w:rFonts w:ascii="標楷體" w:eastAsia="標楷體" w:hAnsi="標楷體" w:cs="Segoe UI"/>
          <w:bCs/>
          <w:sz w:val="28"/>
          <w:szCs w:val="28"/>
        </w:rPr>
        <w:t>10.評估計畫</w:t>
      </w:r>
      <w:r w:rsidRPr="00400AEC">
        <w:rPr>
          <w:rFonts w:ascii="標楷體" w:eastAsia="標楷體" w:hAnsi="標楷體" w:cs="Segoe UI"/>
          <w:sz w:val="28"/>
          <w:szCs w:val="28"/>
        </w:rPr>
        <w:t>(Evaluation plan)：</w:t>
      </w:r>
    </w:p>
    <w:p w:rsidR="00400AEC" w:rsidRPr="00400AEC" w:rsidRDefault="00400AEC" w:rsidP="00400AEC">
      <w:pPr>
        <w:ind w:left="360"/>
        <w:rPr>
          <w:rFonts w:ascii="標楷體" w:eastAsia="標楷體" w:hAnsi="標楷體" w:cs="Segoe UI"/>
        </w:rPr>
      </w:pPr>
      <w:r w:rsidRPr="00400AEC">
        <w:rPr>
          <w:rFonts w:ascii="標楷體" w:eastAsia="標楷體" w:hAnsi="標楷體" w:cs="Segoe UI"/>
        </w:rPr>
        <w:t>描述如何評量方案成效的方法，例如：目標達成評估、滿意度評估、前後側問卷評估、心得報告整理等。</w:t>
      </w:r>
    </w:p>
    <w:p w:rsidR="00400AEC" w:rsidRPr="00400AEC" w:rsidRDefault="00400AEC" w:rsidP="00400AEC">
      <w:pPr>
        <w:rPr>
          <w:rFonts w:ascii="標楷體" w:eastAsia="標楷體" w:hAnsi="標楷體" w:cs="Segoe UI"/>
        </w:rPr>
      </w:pPr>
      <w:r w:rsidRPr="00400AEC">
        <w:rPr>
          <w:rFonts w:ascii="標楷體" w:eastAsia="標楷體" w:hAnsi="標楷體" w:cs="Segoe UI"/>
          <w:sz w:val="28"/>
          <w:szCs w:val="28"/>
        </w:rPr>
        <w:t>11.</w:t>
      </w:r>
      <w:r w:rsidRPr="00400AEC">
        <w:rPr>
          <w:rFonts w:ascii="標楷體" w:eastAsia="標楷體" w:hAnsi="標楷體" w:cs="Segoe UI"/>
          <w:bCs/>
          <w:sz w:val="28"/>
          <w:szCs w:val="28"/>
        </w:rPr>
        <w:t>附件(</w:t>
      </w:r>
      <w:r w:rsidRPr="00400AEC">
        <w:rPr>
          <w:rFonts w:ascii="標楷體" w:eastAsia="標楷體" w:hAnsi="標楷體" w:cs="Segoe UI"/>
          <w:sz w:val="28"/>
          <w:szCs w:val="28"/>
        </w:rPr>
        <w:t>appendix)：</w:t>
      </w:r>
      <w:r w:rsidRPr="00400AEC">
        <w:rPr>
          <w:rFonts w:ascii="標楷體" w:eastAsia="標楷體" w:hAnsi="標楷體" w:cs="Segoe UI"/>
        </w:rPr>
        <w:t xml:space="preserve">其他補充說明計畫之文件。 </w:t>
      </w:r>
    </w:p>
    <w:p w:rsidR="00400AEC" w:rsidRPr="00400AEC" w:rsidRDefault="00400AEC" w:rsidP="00400AEC">
      <w:pPr>
        <w:rPr>
          <w:rFonts w:ascii="標楷體" w:eastAsia="標楷體" w:hAnsi="標楷體" w:cs="Segoe UI"/>
        </w:rPr>
      </w:pPr>
    </w:p>
    <w:p w:rsidR="00400AEC" w:rsidRPr="00400AEC" w:rsidRDefault="00400AEC" w:rsidP="00400AEC">
      <w:pPr>
        <w:rPr>
          <w:rFonts w:ascii="標楷體" w:eastAsia="標楷體" w:hAnsi="標楷體" w:cs="Segoe UI"/>
          <w:color w:val="FF0000"/>
          <w:sz w:val="28"/>
          <w:szCs w:val="28"/>
        </w:rPr>
      </w:pPr>
      <w:r w:rsidRPr="00400AEC">
        <w:rPr>
          <w:rFonts w:ascii="標楷體" w:eastAsia="標楷體" w:hAnsi="標楷體" w:cs="Segoe UI" w:hint="eastAsia"/>
          <w:color w:val="FF0000"/>
          <w:sz w:val="28"/>
          <w:szCs w:val="28"/>
        </w:rPr>
        <w:t>備註：請勿裝訂，僅</w:t>
      </w:r>
      <w:proofErr w:type="gramStart"/>
      <w:r w:rsidRPr="00400AEC">
        <w:rPr>
          <w:rFonts w:ascii="標楷體" w:eastAsia="標楷體" w:hAnsi="標楷體" w:cs="Segoe UI" w:hint="eastAsia"/>
          <w:color w:val="FF0000"/>
          <w:sz w:val="28"/>
          <w:szCs w:val="28"/>
        </w:rPr>
        <w:t>以燕尾夾</w:t>
      </w:r>
      <w:proofErr w:type="gramEnd"/>
      <w:r w:rsidRPr="00400AEC">
        <w:rPr>
          <w:rFonts w:ascii="標楷體" w:eastAsia="標楷體" w:hAnsi="標楷體" w:cs="Segoe UI" w:hint="eastAsia"/>
          <w:color w:val="FF0000"/>
          <w:sz w:val="28"/>
          <w:szCs w:val="28"/>
        </w:rPr>
        <w:t>夾住即可。</w:t>
      </w:r>
    </w:p>
    <w:p w:rsidR="00400AEC" w:rsidRPr="00400AEC" w:rsidRDefault="00400AEC" w:rsidP="00400AEC">
      <w:pPr>
        <w:rPr>
          <w:rFonts w:ascii="標楷體" w:eastAsia="標楷體" w:hAnsi="標楷體" w:cs="Segoe UI"/>
        </w:rPr>
      </w:pPr>
      <w:r w:rsidRPr="00400AEC">
        <w:rPr>
          <w:rFonts w:ascii="標楷體" w:eastAsia="標楷體" w:hAnsi="標楷體" w:cs="Segoe UI"/>
        </w:rPr>
        <w:br w:type="page"/>
      </w:r>
      <w:r w:rsidRPr="00400AEC">
        <w:rPr>
          <w:rFonts w:ascii="標楷體" w:eastAsia="標楷體" w:hAnsi="標楷體" w:cs="Segoe UI"/>
        </w:rPr>
        <w:lastRenderedPageBreak/>
        <w:t>附件：封面</w:t>
      </w:r>
    </w:p>
    <w:p w:rsidR="00400AEC" w:rsidRPr="00400AEC" w:rsidRDefault="00400AEC" w:rsidP="00400AEC">
      <w:pPr>
        <w:jc w:val="center"/>
        <w:rPr>
          <w:rFonts w:ascii="標楷體" w:eastAsia="標楷體" w:hAnsi="標楷體" w:cs="Segoe UI"/>
          <w:sz w:val="36"/>
          <w:szCs w:val="36"/>
        </w:rPr>
      </w:pPr>
    </w:p>
    <w:p w:rsidR="00400AEC" w:rsidRPr="00400AEC" w:rsidRDefault="00400AEC" w:rsidP="00400AEC">
      <w:pPr>
        <w:jc w:val="center"/>
        <w:rPr>
          <w:rFonts w:ascii="標楷體" w:eastAsia="標楷體" w:hAnsi="標楷體" w:cs="Segoe UI"/>
          <w:sz w:val="40"/>
          <w:szCs w:val="36"/>
        </w:rPr>
      </w:pPr>
      <w:r w:rsidRPr="00400AEC">
        <w:rPr>
          <w:rFonts w:ascii="標楷體" w:eastAsia="標楷體" w:hAnsi="標楷體" w:cs="Segoe UI"/>
          <w:sz w:val="40"/>
          <w:szCs w:val="36"/>
        </w:rPr>
        <w:t>1</w:t>
      </w:r>
      <w:r w:rsidRPr="00400AEC">
        <w:rPr>
          <w:rFonts w:ascii="標楷體" w:eastAsia="標楷體" w:hAnsi="標楷體" w:cs="Segoe UI" w:hint="eastAsia"/>
          <w:sz w:val="40"/>
          <w:szCs w:val="36"/>
        </w:rPr>
        <w:t>1</w:t>
      </w:r>
      <w:r w:rsidRPr="00400AEC">
        <w:rPr>
          <w:rFonts w:ascii="標楷體" w:eastAsia="標楷體" w:hAnsi="標楷體" w:cs="Segoe UI"/>
          <w:sz w:val="40"/>
          <w:szCs w:val="36"/>
        </w:rPr>
        <w:t>0年</w:t>
      </w:r>
      <w:r w:rsidRPr="00400AEC">
        <w:rPr>
          <w:rFonts w:ascii="標楷體" w:eastAsia="標楷體" w:hAnsi="標楷體" w:cs="Segoe UI"/>
          <w:kern w:val="0"/>
          <w:sz w:val="40"/>
          <w:szCs w:val="36"/>
          <w:lang w:val="zh-TW"/>
        </w:rPr>
        <w:t>教育部補助教育基金會終身學習圈</w:t>
      </w:r>
    </w:p>
    <w:p w:rsidR="00400AEC" w:rsidRPr="00400AEC" w:rsidRDefault="00400AEC" w:rsidP="00400AEC">
      <w:pPr>
        <w:jc w:val="center"/>
        <w:rPr>
          <w:rFonts w:ascii="標楷體" w:eastAsia="標楷體" w:hAnsi="標楷體" w:cs="Segoe UI"/>
          <w:sz w:val="40"/>
          <w:szCs w:val="36"/>
        </w:rPr>
      </w:pPr>
      <w:r w:rsidRPr="00400AEC">
        <w:rPr>
          <w:rFonts w:ascii="標楷體" w:eastAsia="標楷體" w:hAnsi="標楷體" w:cs="Segoe UI"/>
          <w:sz w:val="40"/>
          <w:szCs w:val="36"/>
        </w:rPr>
        <w:t>計畫書</w:t>
      </w:r>
    </w:p>
    <w:p w:rsidR="00400AEC" w:rsidRPr="00400AEC" w:rsidRDefault="00400AEC" w:rsidP="00400AEC">
      <w:pPr>
        <w:rPr>
          <w:rFonts w:ascii="標楷體" w:eastAsia="標楷體" w:hAnsi="標楷體" w:cs="Segoe UI"/>
          <w:sz w:val="36"/>
          <w:szCs w:val="36"/>
        </w:rPr>
      </w:pPr>
    </w:p>
    <w:p w:rsidR="00400AEC" w:rsidRPr="00400AEC" w:rsidRDefault="00400AEC" w:rsidP="00400AEC">
      <w:pPr>
        <w:rPr>
          <w:rFonts w:ascii="標楷體" w:eastAsia="標楷體" w:hAnsi="標楷體" w:cs="Segoe UI"/>
          <w:sz w:val="36"/>
          <w:szCs w:val="36"/>
        </w:rPr>
      </w:pPr>
      <w:r w:rsidRPr="00400AEC">
        <w:rPr>
          <w:rFonts w:ascii="標楷體" w:eastAsia="標楷體" w:hAnsi="標楷體" w:cs="Segoe UI"/>
          <w:sz w:val="36"/>
          <w:szCs w:val="36"/>
        </w:rPr>
        <w:t>學習圈主題：</w:t>
      </w:r>
    </w:p>
    <w:p w:rsidR="00400AEC" w:rsidRPr="00400AEC" w:rsidRDefault="00400AEC" w:rsidP="00400AEC">
      <w:pPr>
        <w:rPr>
          <w:rFonts w:ascii="標楷體" w:eastAsia="標楷體" w:hAnsi="標楷體" w:cs="Segoe UI"/>
          <w:sz w:val="36"/>
          <w:szCs w:val="36"/>
        </w:rPr>
      </w:pPr>
      <w:r w:rsidRPr="00400AEC">
        <w:rPr>
          <w:rFonts w:ascii="標楷體" w:eastAsia="標楷體" w:hAnsi="標楷體" w:cs="Segoe UI"/>
          <w:sz w:val="36"/>
          <w:szCs w:val="36"/>
        </w:rPr>
        <w:t>計畫名稱：</w:t>
      </w:r>
    </w:p>
    <w:p w:rsidR="00400AEC" w:rsidRPr="00400AEC" w:rsidRDefault="00400AEC" w:rsidP="00400AEC">
      <w:pPr>
        <w:spacing w:line="360" w:lineRule="auto"/>
        <w:rPr>
          <w:rFonts w:ascii="標楷體" w:eastAsia="標楷體" w:hAnsi="標楷體" w:cs="Segoe UI"/>
          <w:sz w:val="36"/>
          <w:szCs w:val="36"/>
        </w:rPr>
      </w:pPr>
    </w:p>
    <w:p w:rsidR="00400AEC" w:rsidRPr="00400AEC" w:rsidRDefault="00400AEC" w:rsidP="00400AEC">
      <w:pPr>
        <w:rPr>
          <w:rFonts w:ascii="標楷體" w:eastAsia="標楷體" w:hAnsi="標楷體" w:cs="Segoe UI"/>
          <w:sz w:val="32"/>
          <w:szCs w:val="36"/>
        </w:rPr>
      </w:pPr>
    </w:p>
    <w:p w:rsidR="00400AEC" w:rsidRPr="00400AEC" w:rsidRDefault="00400AEC" w:rsidP="00400AEC">
      <w:pPr>
        <w:rPr>
          <w:rFonts w:ascii="標楷體" w:eastAsia="標楷體" w:hAnsi="標楷體" w:cs="Segoe UI"/>
          <w:sz w:val="32"/>
          <w:szCs w:val="36"/>
        </w:rPr>
      </w:pPr>
    </w:p>
    <w:p w:rsidR="00400AEC" w:rsidRPr="00400AEC" w:rsidRDefault="00400AEC" w:rsidP="00400AEC">
      <w:pPr>
        <w:rPr>
          <w:rFonts w:ascii="標楷體" w:eastAsia="標楷體" w:hAnsi="標楷體" w:cs="Segoe UI"/>
          <w:sz w:val="32"/>
          <w:szCs w:val="36"/>
        </w:rPr>
      </w:pPr>
    </w:p>
    <w:p w:rsidR="00400AEC" w:rsidRPr="00400AEC" w:rsidRDefault="00400AEC" w:rsidP="00400AEC">
      <w:pPr>
        <w:rPr>
          <w:rFonts w:ascii="標楷體" w:eastAsia="標楷體" w:hAnsi="標楷體" w:cs="Segoe UI"/>
          <w:sz w:val="32"/>
          <w:szCs w:val="36"/>
        </w:rPr>
      </w:pPr>
    </w:p>
    <w:p w:rsidR="00400AEC" w:rsidRPr="00400AEC" w:rsidRDefault="00400AEC" w:rsidP="00400AEC">
      <w:pPr>
        <w:rPr>
          <w:rFonts w:ascii="標楷體" w:eastAsia="標楷體" w:hAnsi="標楷體" w:cs="Segoe UI"/>
          <w:sz w:val="32"/>
          <w:szCs w:val="36"/>
        </w:rPr>
      </w:pPr>
      <w:r w:rsidRPr="00400AEC">
        <w:rPr>
          <w:rFonts w:ascii="標楷體" w:eastAsia="標楷體" w:hAnsi="標楷體" w:cs="Segoe UI"/>
          <w:sz w:val="32"/>
          <w:szCs w:val="36"/>
        </w:rPr>
        <w:t>提案單位：</w:t>
      </w:r>
    </w:p>
    <w:p w:rsidR="00400AEC" w:rsidRPr="00400AEC" w:rsidRDefault="00400AEC" w:rsidP="00400AEC">
      <w:pPr>
        <w:rPr>
          <w:rFonts w:ascii="標楷體" w:eastAsia="標楷體" w:hAnsi="標楷體" w:cs="Segoe UI"/>
          <w:sz w:val="32"/>
          <w:szCs w:val="36"/>
        </w:rPr>
      </w:pPr>
      <w:r w:rsidRPr="00400AEC">
        <w:rPr>
          <w:rFonts w:ascii="標楷體" w:eastAsia="標楷體" w:hAnsi="標楷體" w:cs="Segoe UI"/>
          <w:sz w:val="32"/>
          <w:szCs w:val="36"/>
        </w:rPr>
        <w:t>計畫負責人：</w:t>
      </w:r>
    </w:p>
    <w:p w:rsidR="00400AEC" w:rsidRPr="00400AEC" w:rsidRDefault="00400AEC" w:rsidP="00400AEC">
      <w:pPr>
        <w:rPr>
          <w:rFonts w:ascii="標楷體" w:eastAsia="標楷體" w:hAnsi="標楷體" w:cs="Segoe UI"/>
          <w:sz w:val="32"/>
          <w:szCs w:val="36"/>
        </w:rPr>
      </w:pPr>
      <w:r w:rsidRPr="00400AEC">
        <w:rPr>
          <w:rFonts w:ascii="標楷體" w:eastAsia="標楷體" w:hAnsi="標楷體" w:cs="Segoe UI"/>
          <w:sz w:val="32"/>
          <w:szCs w:val="36"/>
        </w:rPr>
        <w:t>聯絡人：</w:t>
      </w:r>
    </w:p>
    <w:p w:rsidR="00400AEC" w:rsidRPr="00400AEC" w:rsidRDefault="00400AEC" w:rsidP="00400AEC">
      <w:pPr>
        <w:rPr>
          <w:rFonts w:ascii="標楷體" w:eastAsia="標楷體" w:hAnsi="標楷體" w:cs="Segoe UI"/>
          <w:sz w:val="32"/>
          <w:szCs w:val="36"/>
        </w:rPr>
      </w:pPr>
      <w:r w:rsidRPr="00400AEC">
        <w:rPr>
          <w:rFonts w:ascii="標楷體" w:eastAsia="標楷體" w:hAnsi="標楷體" w:cs="Segoe UI"/>
          <w:sz w:val="32"/>
          <w:szCs w:val="36"/>
        </w:rPr>
        <w:t>連絡電話：</w:t>
      </w:r>
    </w:p>
    <w:p w:rsidR="00400AEC" w:rsidRPr="00400AEC" w:rsidRDefault="00400AEC" w:rsidP="00400AEC">
      <w:pPr>
        <w:rPr>
          <w:rFonts w:ascii="標楷體" w:eastAsia="標楷體" w:hAnsi="標楷體" w:cs="Segoe UI"/>
          <w:sz w:val="32"/>
          <w:szCs w:val="36"/>
        </w:rPr>
      </w:pPr>
      <w:r w:rsidRPr="00400AEC">
        <w:rPr>
          <w:rFonts w:ascii="標楷體" w:eastAsia="標楷體" w:hAnsi="標楷體" w:cs="Segoe UI"/>
          <w:sz w:val="32"/>
          <w:szCs w:val="36"/>
        </w:rPr>
        <w:t>電子信箱：</w:t>
      </w:r>
    </w:p>
    <w:p w:rsidR="00400AEC" w:rsidRPr="00400AEC" w:rsidRDefault="00400AEC" w:rsidP="00400AEC">
      <w:pPr>
        <w:rPr>
          <w:rFonts w:ascii="標楷體" w:eastAsia="標楷體" w:hAnsi="標楷體" w:cs="Segoe UI"/>
          <w:sz w:val="28"/>
          <w:szCs w:val="36"/>
        </w:rPr>
      </w:pPr>
    </w:p>
    <w:p w:rsidR="00400AEC" w:rsidRPr="00400AEC" w:rsidRDefault="00400AEC" w:rsidP="00400AEC">
      <w:pPr>
        <w:tabs>
          <w:tab w:val="right" w:pos="8306"/>
        </w:tabs>
        <w:rPr>
          <w:rFonts w:ascii="標楷體" w:eastAsia="標楷體" w:hAnsi="標楷體" w:cs="Segoe UI"/>
          <w:sz w:val="32"/>
          <w:szCs w:val="36"/>
        </w:rPr>
      </w:pPr>
      <w:r w:rsidRPr="00400AEC">
        <w:rPr>
          <w:rFonts w:ascii="標楷體" w:eastAsia="標楷體" w:hAnsi="標楷體" w:cs="Segoe UI"/>
          <w:sz w:val="32"/>
          <w:szCs w:val="36"/>
        </w:rPr>
        <w:t>中華民國              年           月          日</w:t>
      </w:r>
      <w:r w:rsidRPr="00400AEC">
        <w:rPr>
          <w:rFonts w:ascii="標楷體" w:eastAsia="標楷體" w:hAnsi="標楷體" w:cs="Segoe UI"/>
          <w:sz w:val="32"/>
          <w:szCs w:val="36"/>
        </w:rPr>
        <w:tab/>
      </w:r>
    </w:p>
    <w:p w:rsidR="00EE3F80" w:rsidRPr="00400AEC" w:rsidRDefault="00EE3F80" w:rsidP="00DC1095">
      <w:pPr>
        <w:widowControl/>
        <w:rPr>
          <w:rFonts w:ascii="標楷體" w:eastAsia="標楷體" w:hAnsi="標楷體" w:hint="eastAsia"/>
          <w:color w:val="FF0000"/>
          <w:spacing w:val="-2"/>
          <w:sz w:val="28"/>
          <w:szCs w:val="28"/>
        </w:rPr>
      </w:pPr>
      <w:bookmarkStart w:id="4" w:name="_GoBack"/>
      <w:bookmarkEnd w:id="4"/>
    </w:p>
    <w:sectPr w:rsidR="00EE3F80" w:rsidRPr="00400AEC" w:rsidSect="00667F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45" w:rsidRDefault="00067B45" w:rsidP="008A701D">
      <w:r>
        <w:separator/>
      </w:r>
    </w:p>
  </w:endnote>
  <w:endnote w:type="continuationSeparator" w:id="0">
    <w:p w:rsidR="00067B45" w:rsidRDefault="00067B45" w:rsidP="008A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New Gulim">
    <w:charset w:val="81"/>
    <w:family w:val="roman"/>
    <w:pitch w:val="variable"/>
    <w:sig w:usb0="B00002AF" w:usb1="7B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21325"/>
      <w:docPartObj>
        <w:docPartGallery w:val="Page Numbers (Bottom of Page)"/>
        <w:docPartUnique/>
      </w:docPartObj>
    </w:sdtPr>
    <w:sdtEndPr/>
    <w:sdtContent>
      <w:p w:rsidR="004C1433" w:rsidRDefault="004C1433" w:rsidP="00C720FE">
        <w:pPr>
          <w:pStyle w:val="a5"/>
          <w:jc w:val="center"/>
        </w:pPr>
        <w:r>
          <w:fldChar w:fldCharType="begin"/>
        </w:r>
        <w:r>
          <w:instrText>PAGE   \* MERGEFORMAT</w:instrText>
        </w:r>
        <w:r>
          <w:fldChar w:fldCharType="separate"/>
        </w:r>
        <w:r w:rsidR="00440992" w:rsidRPr="00440992">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45" w:rsidRDefault="00067B45" w:rsidP="008A701D">
      <w:r>
        <w:separator/>
      </w:r>
    </w:p>
  </w:footnote>
  <w:footnote w:type="continuationSeparator" w:id="0">
    <w:p w:rsidR="00067B45" w:rsidRDefault="00067B45" w:rsidP="008A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0FFF"/>
    <w:multiLevelType w:val="hybridMultilevel"/>
    <w:tmpl w:val="C5CA66FC"/>
    <w:lvl w:ilvl="0" w:tplc="A71C875A">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280D22CC"/>
    <w:multiLevelType w:val="hybridMultilevel"/>
    <w:tmpl w:val="D7A46D46"/>
    <w:lvl w:ilvl="0" w:tplc="A71C875A">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2EE5537C"/>
    <w:multiLevelType w:val="hybridMultilevel"/>
    <w:tmpl w:val="53DC7338"/>
    <w:lvl w:ilvl="0" w:tplc="A71C875A">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39BE68A4"/>
    <w:multiLevelType w:val="hybridMultilevel"/>
    <w:tmpl w:val="D7A46D46"/>
    <w:lvl w:ilvl="0" w:tplc="A71C875A">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44DF6A5A"/>
    <w:multiLevelType w:val="hybridMultilevel"/>
    <w:tmpl w:val="FEA250D6"/>
    <w:lvl w:ilvl="0" w:tplc="D550EC3E">
      <w:start w:val="1"/>
      <w:numFmt w:val="decimalFullWidth"/>
      <w:lvlText w:val="(%1)"/>
      <w:lvlJc w:val="left"/>
      <w:pPr>
        <w:ind w:left="2376" w:hanging="72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5"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15:restartNumberingAfterBreak="0">
    <w:nsid w:val="4C2E5804"/>
    <w:multiLevelType w:val="hybridMultilevel"/>
    <w:tmpl w:val="5E9CE538"/>
    <w:lvl w:ilvl="0" w:tplc="2620DE70">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7" w15:restartNumberingAfterBreak="0">
    <w:nsid w:val="51131E94"/>
    <w:multiLevelType w:val="hybridMultilevel"/>
    <w:tmpl w:val="0E540632"/>
    <w:lvl w:ilvl="0" w:tplc="2620DE70">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15:restartNumberingAfterBreak="0">
    <w:nsid w:val="58550BFE"/>
    <w:multiLevelType w:val="hybridMultilevel"/>
    <w:tmpl w:val="118C6C02"/>
    <w:lvl w:ilvl="0" w:tplc="21786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1219F4"/>
    <w:multiLevelType w:val="hybridMultilevel"/>
    <w:tmpl w:val="C5480A80"/>
    <w:lvl w:ilvl="0" w:tplc="A71C875A">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60ED426D"/>
    <w:multiLevelType w:val="hybridMultilevel"/>
    <w:tmpl w:val="7EC0001E"/>
    <w:lvl w:ilvl="0" w:tplc="4D5401D0">
      <w:start w:val="1"/>
      <w:numFmt w:val="decimalFullWidth"/>
      <w:lvlText w:val="%1、"/>
      <w:lvlJc w:val="left"/>
      <w:pPr>
        <w:ind w:left="1824" w:hanging="72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1" w15:restartNumberingAfterBreak="0">
    <w:nsid w:val="6CB643B9"/>
    <w:multiLevelType w:val="hybridMultilevel"/>
    <w:tmpl w:val="55F2ADE2"/>
    <w:lvl w:ilvl="0" w:tplc="2620DE70">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2" w15:restartNumberingAfterBreak="0">
    <w:nsid w:val="73A844F1"/>
    <w:multiLevelType w:val="hybridMultilevel"/>
    <w:tmpl w:val="9A3EE71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793B32"/>
    <w:multiLevelType w:val="hybridMultilevel"/>
    <w:tmpl w:val="EEB64446"/>
    <w:lvl w:ilvl="0" w:tplc="B6182E00">
      <w:start w:val="1"/>
      <w:numFmt w:val="decimalFullWidth"/>
      <w:lvlText w:val="(%1)"/>
      <w:lvlJc w:val="left"/>
      <w:pPr>
        <w:ind w:left="2388" w:hanging="720"/>
      </w:pPr>
      <w:rPr>
        <w:rFonts w:hint="default"/>
      </w:rPr>
    </w:lvl>
    <w:lvl w:ilvl="1" w:tplc="04090019" w:tentative="1">
      <w:start w:val="1"/>
      <w:numFmt w:val="ideographTraditional"/>
      <w:lvlText w:val="%2、"/>
      <w:lvlJc w:val="left"/>
      <w:pPr>
        <w:ind w:left="2628" w:hanging="480"/>
      </w:pPr>
    </w:lvl>
    <w:lvl w:ilvl="2" w:tplc="0409001B" w:tentative="1">
      <w:start w:val="1"/>
      <w:numFmt w:val="lowerRoman"/>
      <w:lvlText w:val="%3."/>
      <w:lvlJc w:val="right"/>
      <w:pPr>
        <w:ind w:left="3108" w:hanging="480"/>
      </w:pPr>
    </w:lvl>
    <w:lvl w:ilvl="3" w:tplc="0409000F" w:tentative="1">
      <w:start w:val="1"/>
      <w:numFmt w:val="decimal"/>
      <w:lvlText w:val="%4."/>
      <w:lvlJc w:val="left"/>
      <w:pPr>
        <w:ind w:left="3588" w:hanging="480"/>
      </w:pPr>
    </w:lvl>
    <w:lvl w:ilvl="4" w:tplc="04090019" w:tentative="1">
      <w:start w:val="1"/>
      <w:numFmt w:val="ideographTraditional"/>
      <w:lvlText w:val="%5、"/>
      <w:lvlJc w:val="left"/>
      <w:pPr>
        <w:ind w:left="4068" w:hanging="480"/>
      </w:pPr>
    </w:lvl>
    <w:lvl w:ilvl="5" w:tplc="0409001B" w:tentative="1">
      <w:start w:val="1"/>
      <w:numFmt w:val="lowerRoman"/>
      <w:lvlText w:val="%6."/>
      <w:lvlJc w:val="right"/>
      <w:pPr>
        <w:ind w:left="4548" w:hanging="480"/>
      </w:pPr>
    </w:lvl>
    <w:lvl w:ilvl="6" w:tplc="0409000F" w:tentative="1">
      <w:start w:val="1"/>
      <w:numFmt w:val="decimal"/>
      <w:lvlText w:val="%7."/>
      <w:lvlJc w:val="left"/>
      <w:pPr>
        <w:ind w:left="5028" w:hanging="480"/>
      </w:pPr>
    </w:lvl>
    <w:lvl w:ilvl="7" w:tplc="04090019" w:tentative="1">
      <w:start w:val="1"/>
      <w:numFmt w:val="ideographTraditional"/>
      <w:lvlText w:val="%8、"/>
      <w:lvlJc w:val="left"/>
      <w:pPr>
        <w:ind w:left="5508" w:hanging="480"/>
      </w:pPr>
    </w:lvl>
    <w:lvl w:ilvl="8" w:tplc="0409001B" w:tentative="1">
      <w:start w:val="1"/>
      <w:numFmt w:val="lowerRoman"/>
      <w:lvlText w:val="%9."/>
      <w:lvlJc w:val="right"/>
      <w:pPr>
        <w:ind w:left="5988" w:hanging="480"/>
      </w:pPr>
    </w:lvl>
  </w:abstractNum>
  <w:abstractNum w:abstractNumId="14" w15:restartNumberingAfterBreak="0">
    <w:nsid w:val="77F837E7"/>
    <w:multiLevelType w:val="hybridMultilevel"/>
    <w:tmpl w:val="9FF85C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EC20D3"/>
    <w:multiLevelType w:val="hybridMultilevel"/>
    <w:tmpl w:val="47723918"/>
    <w:lvl w:ilvl="0" w:tplc="2F3A3690">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7ED75D1D"/>
    <w:multiLevelType w:val="hybridMultilevel"/>
    <w:tmpl w:val="73AC1812"/>
    <w:lvl w:ilvl="0" w:tplc="2620DE70">
      <w:start w:val="1"/>
      <w:numFmt w:val="taiwaneseCountingThousand"/>
      <w:lvlText w:val="(%1)"/>
      <w:lvlJc w:val="left"/>
      <w:pPr>
        <w:ind w:left="1272" w:hanging="72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14"/>
  </w:num>
  <w:num w:numId="2">
    <w:abstractNumId w:val="8"/>
  </w:num>
  <w:num w:numId="3">
    <w:abstractNumId w:val="2"/>
  </w:num>
  <w:num w:numId="4">
    <w:abstractNumId w:val="9"/>
  </w:num>
  <w:num w:numId="5">
    <w:abstractNumId w:val="3"/>
  </w:num>
  <w:num w:numId="6">
    <w:abstractNumId w:val="1"/>
  </w:num>
  <w:num w:numId="7">
    <w:abstractNumId w:val="0"/>
  </w:num>
  <w:num w:numId="8">
    <w:abstractNumId w:val="11"/>
  </w:num>
  <w:num w:numId="9">
    <w:abstractNumId w:val="10"/>
  </w:num>
  <w:num w:numId="10">
    <w:abstractNumId w:val="4"/>
  </w:num>
  <w:num w:numId="11">
    <w:abstractNumId w:val="13"/>
  </w:num>
  <w:num w:numId="12">
    <w:abstractNumId w:val="16"/>
  </w:num>
  <w:num w:numId="13">
    <w:abstractNumId w:val="7"/>
  </w:num>
  <w:num w:numId="14">
    <w:abstractNumId w:val="6"/>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BE"/>
    <w:rsid w:val="00004302"/>
    <w:rsid w:val="00013B45"/>
    <w:rsid w:val="0005789C"/>
    <w:rsid w:val="00067B45"/>
    <w:rsid w:val="00087C63"/>
    <w:rsid w:val="000B4880"/>
    <w:rsid w:val="001041A4"/>
    <w:rsid w:val="001060EE"/>
    <w:rsid w:val="00121657"/>
    <w:rsid w:val="00176448"/>
    <w:rsid w:val="00182FBC"/>
    <w:rsid w:val="001F5905"/>
    <w:rsid w:val="00223592"/>
    <w:rsid w:val="00254071"/>
    <w:rsid w:val="00285297"/>
    <w:rsid w:val="00297792"/>
    <w:rsid w:val="002A5C14"/>
    <w:rsid w:val="002C0634"/>
    <w:rsid w:val="002C21D9"/>
    <w:rsid w:val="002C22E5"/>
    <w:rsid w:val="002C33F9"/>
    <w:rsid w:val="002F34A1"/>
    <w:rsid w:val="00345543"/>
    <w:rsid w:val="0036423E"/>
    <w:rsid w:val="003700C4"/>
    <w:rsid w:val="003B3EBC"/>
    <w:rsid w:val="003C2ED8"/>
    <w:rsid w:val="003D789B"/>
    <w:rsid w:val="003F0CC2"/>
    <w:rsid w:val="003F6551"/>
    <w:rsid w:val="003F7992"/>
    <w:rsid w:val="00400AEC"/>
    <w:rsid w:val="0043621E"/>
    <w:rsid w:val="0043649F"/>
    <w:rsid w:val="00440992"/>
    <w:rsid w:val="004777C9"/>
    <w:rsid w:val="004C1433"/>
    <w:rsid w:val="004D0973"/>
    <w:rsid w:val="004D2A37"/>
    <w:rsid w:val="005005F6"/>
    <w:rsid w:val="00507699"/>
    <w:rsid w:val="00507A15"/>
    <w:rsid w:val="005132AB"/>
    <w:rsid w:val="00532AAB"/>
    <w:rsid w:val="00550150"/>
    <w:rsid w:val="00585358"/>
    <w:rsid w:val="00587CD8"/>
    <w:rsid w:val="005E249C"/>
    <w:rsid w:val="00622B30"/>
    <w:rsid w:val="006369BD"/>
    <w:rsid w:val="00637031"/>
    <w:rsid w:val="00651664"/>
    <w:rsid w:val="006521D1"/>
    <w:rsid w:val="00667F8B"/>
    <w:rsid w:val="00671BD6"/>
    <w:rsid w:val="0069597B"/>
    <w:rsid w:val="006C07ED"/>
    <w:rsid w:val="006D6A6C"/>
    <w:rsid w:val="006F244D"/>
    <w:rsid w:val="0071326F"/>
    <w:rsid w:val="00726C2E"/>
    <w:rsid w:val="00770A96"/>
    <w:rsid w:val="00773729"/>
    <w:rsid w:val="007A4D37"/>
    <w:rsid w:val="007E301E"/>
    <w:rsid w:val="00806A12"/>
    <w:rsid w:val="0084023E"/>
    <w:rsid w:val="008A1F6B"/>
    <w:rsid w:val="008A701D"/>
    <w:rsid w:val="008B7159"/>
    <w:rsid w:val="008D1A49"/>
    <w:rsid w:val="008E0622"/>
    <w:rsid w:val="008E775E"/>
    <w:rsid w:val="009028BC"/>
    <w:rsid w:val="00905486"/>
    <w:rsid w:val="00927799"/>
    <w:rsid w:val="00962774"/>
    <w:rsid w:val="00982EB3"/>
    <w:rsid w:val="00986784"/>
    <w:rsid w:val="009C4345"/>
    <w:rsid w:val="009C68AD"/>
    <w:rsid w:val="009F4CC2"/>
    <w:rsid w:val="009F7292"/>
    <w:rsid w:val="00A54C0D"/>
    <w:rsid w:val="00A94BCE"/>
    <w:rsid w:val="00AA6C7C"/>
    <w:rsid w:val="00AC67D2"/>
    <w:rsid w:val="00AD0477"/>
    <w:rsid w:val="00B03523"/>
    <w:rsid w:val="00B1610E"/>
    <w:rsid w:val="00B94E7D"/>
    <w:rsid w:val="00BB78C2"/>
    <w:rsid w:val="00C03D01"/>
    <w:rsid w:val="00C720FE"/>
    <w:rsid w:val="00CC12A7"/>
    <w:rsid w:val="00CD67D1"/>
    <w:rsid w:val="00CF4A9E"/>
    <w:rsid w:val="00D2560D"/>
    <w:rsid w:val="00D40844"/>
    <w:rsid w:val="00D61820"/>
    <w:rsid w:val="00D6464D"/>
    <w:rsid w:val="00D73EBE"/>
    <w:rsid w:val="00D96321"/>
    <w:rsid w:val="00DA6EFF"/>
    <w:rsid w:val="00DB3341"/>
    <w:rsid w:val="00DC1095"/>
    <w:rsid w:val="00DC1432"/>
    <w:rsid w:val="00DC4894"/>
    <w:rsid w:val="00DD0E37"/>
    <w:rsid w:val="00DE065D"/>
    <w:rsid w:val="00DF24BA"/>
    <w:rsid w:val="00E005D0"/>
    <w:rsid w:val="00E00831"/>
    <w:rsid w:val="00E02CC9"/>
    <w:rsid w:val="00E06465"/>
    <w:rsid w:val="00E2270E"/>
    <w:rsid w:val="00E3334A"/>
    <w:rsid w:val="00E64CC9"/>
    <w:rsid w:val="00E81801"/>
    <w:rsid w:val="00ED48BD"/>
    <w:rsid w:val="00ED4C75"/>
    <w:rsid w:val="00EE3F80"/>
    <w:rsid w:val="00F26334"/>
    <w:rsid w:val="00F84C52"/>
    <w:rsid w:val="00FB7232"/>
    <w:rsid w:val="00FC51C6"/>
    <w:rsid w:val="00FF2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35754BB"/>
  <w15:chartTrackingRefBased/>
  <w15:docId w15:val="{A21049EE-561F-4CCF-A9DF-EE3C028B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E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01D"/>
    <w:pPr>
      <w:tabs>
        <w:tab w:val="center" w:pos="4153"/>
        <w:tab w:val="right" w:pos="8306"/>
      </w:tabs>
      <w:snapToGrid w:val="0"/>
    </w:pPr>
    <w:rPr>
      <w:sz w:val="20"/>
      <w:szCs w:val="20"/>
    </w:rPr>
  </w:style>
  <w:style w:type="character" w:customStyle="1" w:styleId="a4">
    <w:name w:val="頁首 字元"/>
    <w:basedOn w:val="a0"/>
    <w:link w:val="a3"/>
    <w:uiPriority w:val="99"/>
    <w:rsid w:val="008A701D"/>
    <w:rPr>
      <w:rFonts w:ascii="Times New Roman" w:eastAsia="新細明體" w:hAnsi="Times New Roman" w:cs="Times New Roman"/>
      <w:sz w:val="20"/>
      <w:szCs w:val="20"/>
    </w:rPr>
  </w:style>
  <w:style w:type="paragraph" w:styleId="a5">
    <w:name w:val="footer"/>
    <w:basedOn w:val="a"/>
    <w:link w:val="a6"/>
    <w:uiPriority w:val="99"/>
    <w:unhideWhenUsed/>
    <w:rsid w:val="008A701D"/>
    <w:pPr>
      <w:tabs>
        <w:tab w:val="center" w:pos="4153"/>
        <w:tab w:val="right" w:pos="8306"/>
      </w:tabs>
      <w:snapToGrid w:val="0"/>
    </w:pPr>
    <w:rPr>
      <w:sz w:val="20"/>
      <w:szCs w:val="20"/>
    </w:rPr>
  </w:style>
  <w:style w:type="character" w:customStyle="1" w:styleId="a6">
    <w:name w:val="頁尾 字元"/>
    <w:basedOn w:val="a0"/>
    <w:link w:val="a5"/>
    <w:uiPriority w:val="99"/>
    <w:rsid w:val="008A701D"/>
    <w:rPr>
      <w:rFonts w:ascii="Times New Roman" w:eastAsia="新細明體" w:hAnsi="Times New Roman" w:cs="Times New Roman"/>
      <w:sz w:val="20"/>
      <w:szCs w:val="20"/>
    </w:rPr>
  </w:style>
  <w:style w:type="paragraph" w:styleId="Web">
    <w:name w:val="Normal (Web)"/>
    <w:basedOn w:val="a"/>
    <w:rsid w:val="00927799"/>
    <w:pPr>
      <w:widowControl/>
      <w:spacing w:before="100" w:beforeAutospacing="1" w:after="100" w:afterAutospacing="1"/>
    </w:pPr>
    <w:rPr>
      <w:rFonts w:ascii="Arial Unicode MS" w:eastAsia="Arial Unicode MS" w:hAnsi="Arial Unicode MS" w:cs="Arial Unicode MS"/>
      <w:kern w:val="0"/>
    </w:rPr>
  </w:style>
  <w:style w:type="paragraph" w:styleId="a7">
    <w:name w:val="Body Text Indent"/>
    <w:basedOn w:val="a"/>
    <w:link w:val="a8"/>
    <w:rsid w:val="00927799"/>
    <w:pPr>
      <w:ind w:leftChars="225" w:left="1442" w:hangingChars="322" w:hanging="902"/>
    </w:pPr>
    <w:rPr>
      <w:rFonts w:eastAsia="標楷體"/>
      <w:sz w:val="28"/>
    </w:rPr>
  </w:style>
  <w:style w:type="character" w:customStyle="1" w:styleId="a8">
    <w:name w:val="本文縮排 字元"/>
    <w:basedOn w:val="a0"/>
    <w:link w:val="a7"/>
    <w:rsid w:val="00927799"/>
    <w:rPr>
      <w:rFonts w:ascii="Times New Roman" w:eastAsia="標楷體" w:hAnsi="Times New Roman" w:cs="Times New Roman"/>
      <w:sz w:val="28"/>
      <w:szCs w:val="24"/>
    </w:rPr>
  </w:style>
  <w:style w:type="character" w:customStyle="1" w:styleId="dialogtext1">
    <w:name w:val="dialog_text1"/>
    <w:rsid w:val="009F4CC2"/>
    <w:rPr>
      <w:rFonts w:ascii="sөũ" w:hAnsi="sөũ" w:hint="default"/>
      <w:color w:val="000000"/>
      <w:sz w:val="24"/>
      <w:szCs w:val="24"/>
    </w:rPr>
  </w:style>
  <w:style w:type="paragraph" w:styleId="HTML">
    <w:name w:val="HTML Preformatted"/>
    <w:basedOn w:val="a"/>
    <w:link w:val="HTML0"/>
    <w:rsid w:val="00EE3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EE3F80"/>
    <w:rPr>
      <w:rFonts w:ascii="Arial Unicode MS" w:eastAsia="Arial Unicode MS" w:hAnsi="Arial Unicode MS" w:cs="Arial Unicode MS"/>
      <w:kern w:val="0"/>
      <w:sz w:val="20"/>
      <w:szCs w:val="20"/>
    </w:rPr>
  </w:style>
  <w:style w:type="paragraph" w:styleId="a9">
    <w:name w:val="Balloon Text"/>
    <w:basedOn w:val="a"/>
    <w:link w:val="aa"/>
    <w:uiPriority w:val="99"/>
    <w:semiHidden/>
    <w:unhideWhenUsed/>
    <w:rsid w:val="003C2ED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2ED8"/>
    <w:rPr>
      <w:rFonts w:asciiTheme="majorHAnsi" w:eastAsiaTheme="majorEastAsia" w:hAnsiTheme="majorHAnsi" w:cstheme="majorBidi"/>
      <w:sz w:val="18"/>
      <w:szCs w:val="18"/>
    </w:rPr>
  </w:style>
  <w:style w:type="paragraph" w:styleId="3">
    <w:name w:val="Body Text Indent 3"/>
    <w:basedOn w:val="a"/>
    <w:link w:val="30"/>
    <w:uiPriority w:val="99"/>
    <w:semiHidden/>
    <w:unhideWhenUsed/>
    <w:rsid w:val="005132AB"/>
    <w:pPr>
      <w:spacing w:after="120"/>
      <w:ind w:leftChars="200" w:left="480"/>
    </w:pPr>
    <w:rPr>
      <w:sz w:val="16"/>
      <w:szCs w:val="16"/>
    </w:rPr>
  </w:style>
  <w:style w:type="character" w:customStyle="1" w:styleId="30">
    <w:name w:val="本文縮排 3 字元"/>
    <w:basedOn w:val="a0"/>
    <w:link w:val="3"/>
    <w:uiPriority w:val="99"/>
    <w:semiHidden/>
    <w:rsid w:val="005132AB"/>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276">
      <w:bodyDiv w:val="1"/>
      <w:marLeft w:val="0"/>
      <w:marRight w:val="0"/>
      <w:marTop w:val="0"/>
      <w:marBottom w:val="0"/>
      <w:divBdr>
        <w:top w:val="none" w:sz="0" w:space="0" w:color="auto"/>
        <w:left w:val="none" w:sz="0" w:space="0" w:color="auto"/>
        <w:bottom w:val="none" w:sz="0" w:space="0" w:color="auto"/>
        <w:right w:val="none" w:sz="0" w:space="0" w:color="auto"/>
      </w:divBdr>
      <w:divsChild>
        <w:div w:id="1319336818">
          <w:marLeft w:val="0"/>
          <w:marRight w:val="0"/>
          <w:marTop w:val="0"/>
          <w:marBottom w:val="0"/>
          <w:divBdr>
            <w:top w:val="none" w:sz="0" w:space="0" w:color="auto"/>
            <w:left w:val="none" w:sz="0" w:space="0" w:color="auto"/>
            <w:bottom w:val="none" w:sz="0" w:space="0" w:color="auto"/>
            <w:right w:val="none" w:sz="0" w:space="0" w:color="auto"/>
          </w:divBdr>
        </w:div>
        <w:div w:id="1973823900">
          <w:marLeft w:val="0"/>
          <w:marRight w:val="0"/>
          <w:marTop w:val="0"/>
          <w:marBottom w:val="0"/>
          <w:divBdr>
            <w:top w:val="none" w:sz="0" w:space="0" w:color="auto"/>
            <w:left w:val="none" w:sz="0" w:space="0" w:color="auto"/>
            <w:bottom w:val="none" w:sz="0" w:space="0" w:color="auto"/>
            <w:right w:val="none" w:sz="0" w:space="0" w:color="auto"/>
          </w:divBdr>
        </w:div>
        <w:div w:id="1638415200">
          <w:marLeft w:val="0"/>
          <w:marRight w:val="0"/>
          <w:marTop w:val="0"/>
          <w:marBottom w:val="0"/>
          <w:divBdr>
            <w:top w:val="none" w:sz="0" w:space="0" w:color="auto"/>
            <w:left w:val="none" w:sz="0" w:space="0" w:color="auto"/>
            <w:bottom w:val="none" w:sz="0" w:space="0" w:color="auto"/>
            <w:right w:val="none" w:sz="0" w:space="0" w:color="auto"/>
          </w:divBdr>
        </w:div>
        <w:div w:id="1606885161">
          <w:marLeft w:val="0"/>
          <w:marRight w:val="0"/>
          <w:marTop w:val="0"/>
          <w:marBottom w:val="0"/>
          <w:divBdr>
            <w:top w:val="none" w:sz="0" w:space="0" w:color="auto"/>
            <w:left w:val="none" w:sz="0" w:space="0" w:color="auto"/>
            <w:bottom w:val="none" w:sz="0" w:space="0" w:color="auto"/>
            <w:right w:val="none" w:sz="0" w:space="0" w:color="auto"/>
          </w:divBdr>
        </w:div>
        <w:div w:id="21565251">
          <w:marLeft w:val="0"/>
          <w:marRight w:val="0"/>
          <w:marTop w:val="0"/>
          <w:marBottom w:val="0"/>
          <w:divBdr>
            <w:top w:val="none" w:sz="0" w:space="0" w:color="auto"/>
            <w:left w:val="none" w:sz="0" w:space="0" w:color="auto"/>
            <w:bottom w:val="none" w:sz="0" w:space="0" w:color="auto"/>
            <w:right w:val="none" w:sz="0" w:space="0" w:color="auto"/>
          </w:divBdr>
        </w:div>
        <w:div w:id="357781101">
          <w:marLeft w:val="0"/>
          <w:marRight w:val="0"/>
          <w:marTop w:val="0"/>
          <w:marBottom w:val="0"/>
          <w:divBdr>
            <w:top w:val="none" w:sz="0" w:space="0" w:color="auto"/>
            <w:left w:val="none" w:sz="0" w:space="0" w:color="auto"/>
            <w:bottom w:val="none" w:sz="0" w:space="0" w:color="auto"/>
            <w:right w:val="none" w:sz="0" w:space="0" w:color="auto"/>
          </w:divBdr>
        </w:div>
        <w:div w:id="1361854941">
          <w:marLeft w:val="0"/>
          <w:marRight w:val="0"/>
          <w:marTop w:val="0"/>
          <w:marBottom w:val="0"/>
          <w:divBdr>
            <w:top w:val="none" w:sz="0" w:space="0" w:color="auto"/>
            <w:left w:val="none" w:sz="0" w:space="0" w:color="auto"/>
            <w:bottom w:val="none" w:sz="0" w:space="0" w:color="auto"/>
            <w:right w:val="none" w:sz="0" w:space="0" w:color="auto"/>
          </w:divBdr>
        </w:div>
        <w:div w:id="1655790213">
          <w:marLeft w:val="0"/>
          <w:marRight w:val="0"/>
          <w:marTop w:val="0"/>
          <w:marBottom w:val="0"/>
          <w:divBdr>
            <w:top w:val="none" w:sz="0" w:space="0" w:color="auto"/>
            <w:left w:val="none" w:sz="0" w:space="0" w:color="auto"/>
            <w:bottom w:val="none" w:sz="0" w:space="0" w:color="auto"/>
            <w:right w:val="none" w:sz="0" w:space="0" w:color="auto"/>
          </w:divBdr>
        </w:div>
        <w:div w:id="923565532">
          <w:marLeft w:val="0"/>
          <w:marRight w:val="0"/>
          <w:marTop w:val="0"/>
          <w:marBottom w:val="0"/>
          <w:divBdr>
            <w:top w:val="none" w:sz="0" w:space="0" w:color="auto"/>
            <w:left w:val="none" w:sz="0" w:space="0" w:color="auto"/>
            <w:bottom w:val="none" w:sz="0" w:space="0" w:color="auto"/>
            <w:right w:val="none" w:sz="0" w:space="0" w:color="auto"/>
          </w:divBdr>
        </w:div>
        <w:div w:id="2130541613">
          <w:marLeft w:val="0"/>
          <w:marRight w:val="0"/>
          <w:marTop w:val="0"/>
          <w:marBottom w:val="0"/>
          <w:divBdr>
            <w:top w:val="none" w:sz="0" w:space="0" w:color="auto"/>
            <w:left w:val="none" w:sz="0" w:space="0" w:color="auto"/>
            <w:bottom w:val="none" w:sz="0" w:space="0" w:color="auto"/>
            <w:right w:val="none" w:sz="0" w:space="0" w:color="auto"/>
          </w:divBdr>
        </w:div>
        <w:div w:id="1978216237">
          <w:marLeft w:val="0"/>
          <w:marRight w:val="0"/>
          <w:marTop w:val="0"/>
          <w:marBottom w:val="0"/>
          <w:divBdr>
            <w:top w:val="none" w:sz="0" w:space="0" w:color="auto"/>
            <w:left w:val="none" w:sz="0" w:space="0" w:color="auto"/>
            <w:bottom w:val="none" w:sz="0" w:space="0" w:color="auto"/>
            <w:right w:val="none" w:sz="0" w:space="0" w:color="auto"/>
          </w:divBdr>
        </w:div>
        <w:div w:id="1503082012">
          <w:marLeft w:val="0"/>
          <w:marRight w:val="0"/>
          <w:marTop w:val="0"/>
          <w:marBottom w:val="0"/>
          <w:divBdr>
            <w:top w:val="none" w:sz="0" w:space="0" w:color="auto"/>
            <w:left w:val="none" w:sz="0" w:space="0" w:color="auto"/>
            <w:bottom w:val="none" w:sz="0" w:space="0" w:color="auto"/>
            <w:right w:val="none" w:sz="0" w:space="0" w:color="auto"/>
          </w:divBdr>
        </w:div>
        <w:div w:id="1867402099">
          <w:marLeft w:val="0"/>
          <w:marRight w:val="0"/>
          <w:marTop w:val="0"/>
          <w:marBottom w:val="0"/>
          <w:divBdr>
            <w:top w:val="none" w:sz="0" w:space="0" w:color="auto"/>
            <w:left w:val="none" w:sz="0" w:space="0" w:color="auto"/>
            <w:bottom w:val="none" w:sz="0" w:space="0" w:color="auto"/>
            <w:right w:val="none" w:sz="0" w:space="0" w:color="auto"/>
          </w:divBdr>
        </w:div>
        <w:div w:id="475806497">
          <w:marLeft w:val="0"/>
          <w:marRight w:val="0"/>
          <w:marTop w:val="0"/>
          <w:marBottom w:val="0"/>
          <w:divBdr>
            <w:top w:val="none" w:sz="0" w:space="0" w:color="auto"/>
            <w:left w:val="none" w:sz="0" w:space="0" w:color="auto"/>
            <w:bottom w:val="none" w:sz="0" w:space="0" w:color="auto"/>
            <w:right w:val="none" w:sz="0" w:space="0" w:color="auto"/>
          </w:divBdr>
        </w:div>
        <w:div w:id="1971282941">
          <w:marLeft w:val="0"/>
          <w:marRight w:val="0"/>
          <w:marTop w:val="0"/>
          <w:marBottom w:val="0"/>
          <w:divBdr>
            <w:top w:val="none" w:sz="0" w:space="0" w:color="auto"/>
            <w:left w:val="none" w:sz="0" w:space="0" w:color="auto"/>
            <w:bottom w:val="none" w:sz="0" w:space="0" w:color="auto"/>
            <w:right w:val="none" w:sz="0" w:space="0" w:color="auto"/>
          </w:divBdr>
        </w:div>
        <w:div w:id="276254466">
          <w:marLeft w:val="0"/>
          <w:marRight w:val="0"/>
          <w:marTop w:val="0"/>
          <w:marBottom w:val="0"/>
          <w:divBdr>
            <w:top w:val="none" w:sz="0" w:space="0" w:color="auto"/>
            <w:left w:val="none" w:sz="0" w:space="0" w:color="auto"/>
            <w:bottom w:val="none" w:sz="0" w:space="0" w:color="auto"/>
            <w:right w:val="none" w:sz="0" w:space="0" w:color="auto"/>
          </w:divBdr>
        </w:div>
        <w:div w:id="256788491">
          <w:marLeft w:val="0"/>
          <w:marRight w:val="0"/>
          <w:marTop w:val="0"/>
          <w:marBottom w:val="0"/>
          <w:divBdr>
            <w:top w:val="none" w:sz="0" w:space="0" w:color="auto"/>
            <w:left w:val="none" w:sz="0" w:space="0" w:color="auto"/>
            <w:bottom w:val="none" w:sz="0" w:space="0" w:color="auto"/>
            <w:right w:val="none" w:sz="0" w:space="0" w:color="auto"/>
          </w:divBdr>
        </w:div>
        <w:div w:id="1554272199">
          <w:marLeft w:val="0"/>
          <w:marRight w:val="0"/>
          <w:marTop w:val="0"/>
          <w:marBottom w:val="0"/>
          <w:divBdr>
            <w:top w:val="none" w:sz="0" w:space="0" w:color="auto"/>
            <w:left w:val="none" w:sz="0" w:space="0" w:color="auto"/>
            <w:bottom w:val="none" w:sz="0" w:space="0" w:color="auto"/>
            <w:right w:val="none" w:sz="0" w:space="0" w:color="auto"/>
          </w:divBdr>
        </w:div>
        <w:div w:id="531572230">
          <w:marLeft w:val="0"/>
          <w:marRight w:val="0"/>
          <w:marTop w:val="0"/>
          <w:marBottom w:val="0"/>
          <w:divBdr>
            <w:top w:val="none" w:sz="0" w:space="0" w:color="auto"/>
            <w:left w:val="none" w:sz="0" w:space="0" w:color="auto"/>
            <w:bottom w:val="none" w:sz="0" w:space="0" w:color="auto"/>
            <w:right w:val="none" w:sz="0" w:space="0" w:color="auto"/>
          </w:divBdr>
        </w:div>
        <w:div w:id="948468338">
          <w:marLeft w:val="0"/>
          <w:marRight w:val="0"/>
          <w:marTop w:val="0"/>
          <w:marBottom w:val="0"/>
          <w:divBdr>
            <w:top w:val="none" w:sz="0" w:space="0" w:color="auto"/>
            <w:left w:val="none" w:sz="0" w:space="0" w:color="auto"/>
            <w:bottom w:val="none" w:sz="0" w:space="0" w:color="auto"/>
            <w:right w:val="none" w:sz="0" w:space="0" w:color="auto"/>
          </w:divBdr>
        </w:div>
        <w:div w:id="145972210">
          <w:marLeft w:val="0"/>
          <w:marRight w:val="0"/>
          <w:marTop w:val="0"/>
          <w:marBottom w:val="0"/>
          <w:divBdr>
            <w:top w:val="none" w:sz="0" w:space="0" w:color="auto"/>
            <w:left w:val="none" w:sz="0" w:space="0" w:color="auto"/>
            <w:bottom w:val="none" w:sz="0" w:space="0" w:color="auto"/>
            <w:right w:val="none" w:sz="0" w:space="0" w:color="auto"/>
          </w:divBdr>
        </w:div>
        <w:div w:id="1787383282">
          <w:marLeft w:val="0"/>
          <w:marRight w:val="0"/>
          <w:marTop w:val="0"/>
          <w:marBottom w:val="0"/>
          <w:divBdr>
            <w:top w:val="none" w:sz="0" w:space="0" w:color="auto"/>
            <w:left w:val="none" w:sz="0" w:space="0" w:color="auto"/>
            <w:bottom w:val="none" w:sz="0" w:space="0" w:color="auto"/>
            <w:right w:val="none" w:sz="0" w:space="0" w:color="auto"/>
          </w:divBdr>
        </w:div>
        <w:div w:id="1837106110">
          <w:marLeft w:val="0"/>
          <w:marRight w:val="0"/>
          <w:marTop w:val="0"/>
          <w:marBottom w:val="0"/>
          <w:divBdr>
            <w:top w:val="none" w:sz="0" w:space="0" w:color="auto"/>
            <w:left w:val="none" w:sz="0" w:space="0" w:color="auto"/>
            <w:bottom w:val="none" w:sz="0" w:space="0" w:color="auto"/>
            <w:right w:val="none" w:sz="0" w:space="0" w:color="auto"/>
          </w:divBdr>
        </w:div>
        <w:div w:id="614823729">
          <w:marLeft w:val="0"/>
          <w:marRight w:val="0"/>
          <w:marTop w:val="0"/>
          <w:marBottom w:val="0"/>
          <w:divBdr>
            <w:top w:val="none" w:sz="0" w:space="0" w:color="auto"/>
            <w:left w:val="none" w:sz="0" w:space="0" w:color="auto"/>
            <w:bottom w:val="none" w:sz="0" w:space="0" w:color="auto"/>
            <w:right w:val="none" w:sz="0" w:space="0" w:color="auto"/>
          </w:divBdr>
        </w:div>
        <w:div w:id="1227642216">
          <w:marLeft w:val="0"/>
          <w:marRight w:val="0"/>
          <w:marTop w:val="0"/>
          <w:marBottom w:val="0"/>
          <w:divBdr>
            <w:top w:val="none" w:sz="0" w:space="0" w:color="auto"/>
            <w:left w:val="none" w:sz="0" w:space="0" w:color="auto"/>
            <w:bottom w:val="none" w:sz="0" w:space="0" w:color="auto"/>
            <w:right w:val="none" w:sz="0" w:space="0" w:color="auto"/>
          </w:divBdr>
        </w:div>
        <w:div w:id="415323131">
          <w:marLeft w:val="0"/>
          <w:marRight w:val="0"/>
          <w:marTop w:val="0"/>
          <w:marBottom w:val="0"/>
          <w:divBdr>
            <w:top w:val="none" w:sz="0" w:space="0" w:color="auto"/>
            <w:left w:val="none" w:sz="0" w:space="0" w:color="auto"/>
            <w:bottom w:val="none" w:sz="0" w:space="0" w:color="auto"/>
            <w:right w:val="none" w:sz="0" w:space="0" w:color="auto"/>
          </w:divBdr>
        </w:div>
        <w:div w:id="1493251493">
          <w:marLeft w:val="0"/>
          <w:marRight w:val="0"/>
          <w:marTop w:val="0"/>
          <w:marBottom w:val="0"/>
          <w:divBdr>
            <w:top w:val="none" w:sz="0" w:space="0" w:color="auto"/>
            <w:left w:val="none" w:sz="0" w:space="0" w:color="auto"/>
            <w:bottom w:val="none" w:sz="0" w:space="0" w:color="auto"/>
            <w:right w:val="none" w:sz="0" w:space="0" w:color="auto"/>
          </w:divBdr>
        </w:div>
        <w:div w:id="76367346">
          <w:marLeft w:val="0"/>
          <w:marRight w:val="0"/>
          <w:marTop w:val="0"/>
          <w:marBottom w:val="0"/>
          <w:divBdr>
            <w:top w:val="none" w:sz="0" w:space="0" w:color="auto"/>
            <w:left w:val="none" w:sz="0" w:space="0" w:color="auto"/>
            <w:bottom w:val="none" w:sz="0" w:space="0" w:color="auto"/>
            <w:right w:val="none" w:sz="0" w:space="0" w:color="auto"/>
          </w:divBdr>
        </w:div>
        <w:div w:id="2092000683">
          <w:marLeft w:val="0"/>
          <w:marRight w:val="0"/>
          <w:marTop w:val="0"/>
          <w:marBottom w:val="0"/>
          <w:divBdr>
            <w:top w:val="none" w:sz="0" w:space="0" w:color="auto"/>
            <w:left w:val="none" w:sz="0" w:space="0" w:color="auto"/>
            <w:bottom w:val="none" w:sz="0" w:space="0" w:color="auto"/>
            <w:right w:val="none" w:sz="0" w:space="0" w:color="auto"/>
          </w:divBdr>
        </w:div>
        <w:div w:id="92944581">
          <w:marLeft w:val="0"/>
          <w:marRight w:val="0"/>
          <w:marTop w:val="0"/>
          <w:marBottom w:val="0"/>
          <w:divBdr>
            <w:top w:val="none" w:sz="0" w:space="0" w:color="auto"/>
            <w:left w:val="none" w:sz="0" w:space="0" w:color="auto"/>
            <w:bottom w:val="none" w:sz="0" w:space="0" w:color="auto"/>
            <w:right w:val="none" w:sz="0" w:space="0" w:color="auto"/>
          </w:divBdr>
        </w:div>
        <w:div w:id="2102866772">
          <w:marLeft w:val="0"/>
          <w:marRight w:val="0"/>
          <w:marTop w:val="0"/>
          <w:marBottom w:val="0"/>
          <w:divBdr>
            <w:top w:val="none" w:sz="0" w:space="0" w:color="auto"/>
            <w:left w:val="none" w:sz="0" w:space="0" w:color="auto"/>
            <w:bottom w:val="none" w:sz="0" w:space="0" w:color="auto"/>
            <w:right w:val="none" w:sz="0" w:space="0" w:color="auto"/>
          </w:divBdr>
        </w:div>
        <w:div w:id="588392772">
          <w:marLeft w:val="0"/>
          <w:marRight w:val="0"/>
          <w:marTop w:val="0"/>
          <w:marBottom w:val="0"/>
          <w:divBdr>
            <w:top w:val="none" w:sz="0" w:space="0" w:color="auto"/>
            <w:left w:val="none" w:sz="0" w:space="0" w:color="auto"/>
            <w:bottom w:val="none" w:sz="0" w:space="0" w:color="auto"/>
            <w:right w:val="none" w:sz="0" w:space="0" w:color="auto"/>
          </w:divBdr>
        </w:div>
        <w:div w:id="891961597">
          <w:marLeft w:val="0"/>
          <w:marRight w:val="0"/>
          <w:marTop w:val="0"/>
          <w:marBottom w:val="0"/>
          <w:divBdr>
            <w:top w:val="none" w:sz="0" w:space="0" w:color="auto"/>
            <w:left w:val="none" w:sz="0" w:space="0" w:color="auto"/>
            <w:bottom w:val="none" w:sz="0" w:space="0" w:color="auto"/>
            <w:right w:val="none" w:sz="0" w:space="0" w:color="auto"/>
          </w:divBdr>
        </w:div>
        <w:div w:id="873005270">
          <w:marLeft w:val="0"/>
          <w:marRight w:val="0"/>
          <w:marTop w:val="0"/>
          <w:marBottom w:val="0"/>
          <w:divBdr>
            <w:top w:val="none" w:sz="0" w:space="0" w:color="auto"/>
            <w:left w:val="none" w:sz="0" w:space="0" w:color="auto"/>
            <w:bottom w:val="none" w:sz="0" w:space="0" w:color="auto"/>
            <w:right w:val="none" w:sz="0" w:space="0" w:color="auto"/>
          </w:divBdr>
        </w:div>
        <w:div w:id="125854617">
          <w:marLeft w:val="0"/>
          <w:marRight w:val="0"/>
          <w:marTop w:val="0"/>
          <w:marBottom w:val="0"/>
          <w:divBdr>
            <w:top w:val="none" w:sz="0" w:space="0" w:color="auto"/>
            <w:left w:val="none" w:sz="0" w:space="0" w:color="auto"/>
            <w:bottom w:val="none" w:sz="0" w:space="0" w:color="auto"/>
            <w:right w:val="none" w:sz="0" w:space="0" w:color="auto"/>
          </w:divBdr>
        </w:div>
      </w:divsChild>
    </w:div>
    <w:div w:id="1073894442">
      <w:bodyDiv w:val="1"/>
      <w:marLeft w:val="0"/>
      <w:marRight w:val="0"/>
      <w:marTop w:val="0"/>
      <w:marBottom w:val="0"/>
      <w:divBdr>
        <w:top w:val="none" w:sz="0" w:space="0" w:color="auto"/>
        <w:left w:val="none" w:sz="0" w:space="0" w:color="auto"/>
        <w:bottom w:val="none" w:sz="0" w:space="0" w:color="auto"/>
        <w:right w:val="none" w:sz="0" w:space="0" w:color="auto"/>
      </w:divBdr>
    </w:div>
    <w:div w:id="1205943530">
      <w:bodyDiv w:val="1"/>
      <w:marLeft w:val="0"/>
      <w:marRight w:val="0"/>
      <w:marTop w:val="0"/>
      <w:marBottom w:val="0"/>
      <w:divBdr>
        <w:top w:val="none" w:sz="0" w:space="0" w:color="auto"/>
        <w:left w:val="none" w:sz="0" w:space="0" w:color="auto"/>
        <w:bottom w:val="none" w:sz="0" w:space="0" w:color="auto"/>
        <w:right w:val="none" w:sz="0" w:space="0" w:color="auto"/>
      </w:divBdr>
    </w:div>
    <w:div w:id="18634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otlaw.com.tw/LawContent.aspx?LawID=A040080021004600-1020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林倢如</cp:lastModifiedBy>
  <cp:revision>19</cp:revision>
  <cp:lastPrinted>2020-11-03T08:19:00Z</cp:lastPrinted>
  <dcterms:created xsi:type="dcterms:W3CDTF">2020-02-15T02:56:00Z</dcterms:created>
  <dcterms:modified xsi:type="dcterms:W3CDTF">2020-11-03T08:22:00Z</dcterms:modified>
</cp:coreProperties>
</file>