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79"/>
        <w:gridCol w:w="1814"/>
        <w:gridCol w:w="1771"/>
        <w:gridCol w:w="759"/>
      </w:tblGrid>
      <w:tr w:rsidR="00623A92" w:rsidRPr="008A6BF2" w:rsidTr="001E4064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623A92" w:rsidRPr="008A6BF2" w:rsidRDefault="00F35AFF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6B3DE" wp14:editId="76BF46E7">
                      <wp:simplePos x="0" y="0"/>
                      <wp:positionH relativeFrom="column">
                        <wp:posOffset>-919026</wp:posOffset>
                      </wp:positionH>
                      <wp:positionV relativeFrom="paragraph">
                        <wp:posOffset>-7530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AFF" w:rsidRDefault="00F35AFF" w:rsidP="00F35AF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6B3DE" id="Rectangle 4" o:spid="_x0000_s1026" style="position:absolute;left:0;text-align:left;margin-left:-72.35pt;margin-top:-.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" stroked="f">
                      <v:textbox>
                        <w:txbxContent>
                          <w:p w:rsidR="00F35AFF" w:rsidRDefault="00F35AFF" w:rsidP="00F35AF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8A6BF2" w:rsidRDefault="00342EC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E21504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8A6BF2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8A6BF2" w:rsidTr="001E4064">
        <w:trPr>
          <w:gridBefore w:val="3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342EC9" w:rsidRPr="008A6BF2" w:rsidRDefault="007D4DF8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</w:rPr>
              <w:t xml:space="preserve">   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捐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助計畫項目經費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民間團體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8D0665" w:rsidRPr="008A6BF2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FB007A" w:rsidRPr="008A6BF2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8D0665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8D0665" w:rsidRPr="008A6BF2">
              <w:rPr>
                <w:rFonts w:eastAsia="標楷體" w:hint="eastAsia"/>
                <w:color w:val="000000"/>
                <w:sz w:val="32"/>
              </w:rPr>
              <w:t>核定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</w:p>
        </w:tc>
      </w:tr>
      <w:tr w:rsidR="00F35AFF" w:rsidRPr="008A6BF2" w:rsidTr="001E4064">
        <w:trPr>
          <w:gridBefore w:val="3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F35AFF" w:rsidRPr="008A6BF2" w:rsidRDefault="00F35AFF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    (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申請單位：</w:t>
            </w:r>
            <w:r w:rsidRPr="008A6BF2">
              <w:rPr>
                <w:rFonts w:eastAsia="標楷體"/>
                <w:color w:val="000000"/>
              </w:rPr>
              <w:t>XXX</w:t>
            </w:r>
            <w:r w:rsidR="00DC29A2" w:rsidRPr="008A6BF2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計畫名稱：</w:t>
            </w:r>
            <w:r w:rsidRPr="008A6BF2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8A6BF2">
              <w:rPr>
                <w:rFonts w:ascii="標楷體" w:eastAsia="標楷體"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8A6BF2">
              <w:rPr>
                <w:rFonts w:ascii="標楷體" w:eastAsia="標楷體" w:hint="eastAsia"/>
                <w:color w:val="000000"/>
              </w:rPr>
              <w:t>向本部</w:t>
            </w: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r w:rsidR="008E37FB"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="008E37FB" w:rsidRPr="008A6BF2">
              <w:rPr>
                <w:rFonts w:ascii="標楷體" w:eastAsia="標楷體" w:hint="eastAsia"/>
                <w:color w:val="000000"/>
              </w:rPr>
              <w:t>助</w:t>
            </w:r>
            <w:r w:rsidRPr="008A6BF2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8A6BF2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8A6BF2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eastAsia="標楷體"/>
                <w:color w:val="000000"/>
              </w:rPr>
              <w:t>XXXX</w:t>
            </w:r>
            <w:r w:rsidRPr="008A6BF2">
              <w:rPr>
                <w:rFonts w:eastAsia="標楷體" w:hint="eastAsia"/>
                <w:color w:val="000000"/>
              </w:rPr>
              <w:t>部：</w:t>
            </w:r>
            <w:r w:rsidRPr="008A6BF2">
              <w:rPr>
                <w:rFonts w:eastAsia="標楷體"/>
                <w:color w:val="000000"/>
              </w:rPr>
              <w:t>…</w:t>
            </w:r>
            <w:proofErr w:type="gramStart"/>
            <w:r w:rsidRPr="008A6BF2">
              <w:rPr>
                <w:rFonts w:eastAsia="標楷體"/>
                <w:color w:val="000000"/>
              </w:rPr>
              <w:t>……………</w:t>
            </w:r>
            <w:proofErr w:type="gramEnd"/>
            <w:r w:rsidRPr="008A6BF2">
              <w:rPr>
                <w:rFonts w:eastAsia="標楷體" w:hint="eastAsia"/>
                <w:color w:val="000000"/>
              </w:rPr>
              <w:t>元，</w:t>
            </w:r>
            <w:r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8D71CB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教育部核定</w:t>
            </w:r>
            <w:r w:rsidR="009E494B" w:rsidRPr="008A6BF2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3"/>
        </w:trPr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總價</w:t>
            </w:r>
            <w:r w:rsidRPr="008A6BF2">
              <w:rPr>
                <w:rFonts w:eastAsia="標楷體"/>
                <w:color w:val="000000"/>
              </w:rPr>
              <w:t>(</w:t>
            </w:r>
            <w:r w:rsidRPr="008A6BF2">
              <w:rPr>
                <w:rFonts w:eastAsia="標楷體" w:hint="eastAsia"/>
                <w:color w:val="000000"/>
              </w:rPr>
              <w:t>元</w:t>
            </w:r>
            <w:r w:rsidRPr="008A6BF2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補(捐)助金額(元)</w:t>
            </w:r>
          </w:p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8A6BF2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雜支</w:t>
            </w:r>
          </w:p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設</w:t>
            </w:r>
          </w:p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備</w:t>
            </w:r>
          </w:p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及</w:t>
            </w:r>
          </w:p>
          <w:p w:rsidR="00FB007A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投</w:t>
            </w:r>
          </w:p>
          <w:p w:rsidR="00E21504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FB0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A6BF2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A" w:rsidRPr="008A6BF2" w:rsidRDefault="00CA283A" w:rsidP="00B43CEB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18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Pr="008A6BF2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8A6BF2">
              <w:rPr>
                <w:rFonts w:ascii="標楷體" w:eastAsia="標楷體" w:hint="eastAsia"/>
                <w:color w:val="000000"/>
              </w:rPr>
              <w:t>主(</w:t>
            </w:r>
            <w:r w:rsidRPr="008A6BF2">
              <w:rPr>
                <w:rFonts w:ascii="標楷體" w:eastAsia="標楷體" w:hint="eastAsia"/>
                <w:color w:val="000000"/>
              </w:rPr>
              <w:t>會</w:t>
            </w:r>
            <w:r w:rsidR="00695920" w:rsidRPr="008A6BF2">
              <w:rPr>
                <w:rFonts w:ascii="標楷體" w:eastAsia="標楷體" w:hint="eastAsia"/>
                <w:color w:val="000000"/>
              </w:rPr>
              <w:t>)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計      </w:t>
            </w:r>
            <w:r w:rsidR="001A4BE7" w:rsidRPr="008A6BF2">
              <w:rPr>
                <w:rFonts w:ascii="標楷體" w:eastAsia="標楷體"/>
                <w:color w:val="000000"/>
              </w:rPr>
              <w:t xml:space="preserve"> </w:t>
            </w:r>
            <w:r w:rsidR="001A4BE7" w:rsidRPr="008A6BF2">
              <w:rPr>
                <w:rFonts w:ascii="標楷體" w:eastAsia="標楷體" w:hint="eastAsia"/>
                <w:color w:val="000000"/>
              </w:rPr>
              <w:t>團體負責人</w:t>
            </w:r>
          </w:p>
          <w:p w:rsidR="00623A92" w:rsidRPr="008A6BF2" w:rsidRDefault="00623A92" w:rsidP="001A4BE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單位             單位</w:t>
            </w:r>
            <w:r w:rsidR="001A4BE7" w:rsidRPr="008A6BF2">
              <w:rPr>
                <w:rFonts w:ascii="標楷體" w:eastAsia="標楷體" w:hint="eastAsia"/>
                <w:color w:val="000000"/>
              </w:rPr>
              <w:t xml:space="preserve">         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2"/>
        </w:trPr>
        <w:tc>
          <w:tcPr>
            <w:tcW w:w="61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非屬政府機關(構)、公私立學校、特種基金及行政法人</w:t>
            </w:r>
            <w:r w:rsidR="008D3D8E" w:rsidRPr="008A6BF2">
              <w:rPr>
                <w:rFonts w:ascii="標楷體" w:eastAsia="標楷體" w:hint="eastAsia"/>
                <w:color w:val="000000"/>
              </w:rPr>
              <w:t>之民間團體適用</w:t>
            </w:r>
            <w:r w:rsidRPr="008A6BF2">
              <w:rPr>
                <w:rFonts w:ascii="標楷體" w:eastAsia="標楷體" w:hint="eastAsia"/>
                <w:color w:val="000000"/>
              </w:rPr>
              <w:t>。</w:t>
            </w:r>
          </w:p>
          <w:p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非指定項目補(捐)助，新增</w:t>
            </w:r>
            <w:r w:rsidR="00570B91">
              <w:rPr>
                <w:rFonts w:ascii="標楷體" w:eastAsia="標楷體" w:hint="eastAsia"/>
                <w:color w:val="000000"/>
              </w:rPr>
              <w:t>二級用途別</w:t>
            </w:r>
            <w:r w:rsidRPr="008A6BF2">
              <w:rPr>
                <w:rFonts w:ascii="標楷體" w:eastAsia="標楷體" w:hint="eastAsia"/>
                <w:color w:val="000000"/>
              </w:rPr>
              <w:t>支用項目，得由執行單位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623A92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eastAsia="標楷體" w:hint="eastAsia"/>
                <w:color w:val="000000"/>
                <w:szCs w:val="24"/>
              </w:rPr>
              <w:t>同一計畫向本部及其他機關申請補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助時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實或造假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情事，本部應撤銷該補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eastAsia="標楷體" w:hint="eastAsia"/>
                <w:color w:val="000000"/>
                <w:szCs w:val="24"/>
              </w:rPr>
              <w:t>助案件，並收回已撥付款項。</w:t>
            </w:r>
          </w:p>
          <w:p w:rsidR="00C36829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Ansi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助</w:t>
            </w:r>
            <w:r w:rsidR="0048387B" w:rsidRPr="008A6BF2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8A6BF2">
              <w:rPr>
                <w:rFonts w:ascii="標楷體" w:eastAsia="標楷體" w:hint="eastAsia"/>
                <w:color w:val="000000"/>
              </w:rPr>
              <w:t>除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依</w:t>
            </w:r>
            <w:r w:rsidRPr="008A6BF2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助人事費、</w:t>
            </w:r>
            <w:r w:rsidR="00492E2E" w:rsidRPr="008A6BF2">
              <w:rPr>
                <w:rFonts w:ascii="標楷體" w:eastAsia="標楷體" w:hint="eastAsia"/>
                <w:color w:val="000000"/>
              </w:rPr>
              <w:t>加班費、</w:t>
            </w:r>
            <w:r w:rsidRPr="008A6BF2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8E37FB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B263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FA6067" w:rsidRPr="008A6BF2" w:rsidRDefault="00FA6067" w:rsidP="00C368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助方式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□全額補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</w:p>
          <w:p w:rsidR="00E449D1" w:rsidRDefault="00623A92" w:rsidP="00E449D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 w:val="22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□部分補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  <w:r w:rsidR="00054187" w:rsidRPr="008A6BF2">
              <w:rPr>
                <w:rFonts w:ascii="標楷體" w:eastAsia="標楷體"/>
                <w:color w:val="000000"/>
                <w:sz w:val="22"/>
              </w:rPr>
              <w:br/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指定項目補</w:t>
            </w:r>
            <w:r w:rsidR="00B371DB" w:rsidRPr="008A6BF2">
              <w:rPr>
                <w:rFonts w:ascii="標楷體" w:eastAsia="標楷體" w:hint="eastAsia"/>
                <w:b/>
                <w:color w:val="000000"/>
                <w:sz w:val="22"/>
              </w:rPr>
              <w:t>(捐)</w:t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助□是□否</w:t>
            </w:r>
          </w:p>
          <w:p w:rsidR="00B30544" w:rsidRPr="00B30544" w:rsidRDefault="00B30544" w:rsidP="00E449D1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z w:val="20"/>
              </w:rPr>
            </w:pPr>
            <w:bookmarkStart w:id="0" w:name="_GoBack"/>
            <w:bookmarkEnd w:id="0"/>
          </w:p>
          <w:p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【補</w:t>
            </w:r>
            <w:r w:rsidR="00163907"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助比率　　％】</w:t>
            </w:r>
          </w:p>
          <w:p w:rsidR="00E449D1" w:rsidRPr="008A6BF2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:rsidTr="0076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1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A6BF2">
              <w:rPr>
                <w:rFonts w:ascii="標楷體" w:eastAsia="標楷體" w:hint="eastAsia"/>
                <w:color w:val="000000"/>
              </w:rPr>
              <w:t>：</w:t>
            </w:r>
          </w:p>
          <w:p w:rsidR="00E21504" w:rsidRPr="008A6BF2" w:rsidRDefault="00E21504" w:rsidP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■繳回  </w:t>
            </w:r>
          </w:p>
          <w:p w:rsidR="00623A92" w:rsidRPr="008A6BF2" w:rsidRDefault="00623A92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623A92" w:rsidRDefault="00623A92">
      <w:pPr>
        <w:ind w:left="-360"/>
      </w:pPr>
    </w:p>
    <w:p w:rsidR="00623A92" w:rsidRPr="00210DDF" w:rsidRDefault="00623A92">
      <w:pPr>
        <w:ind w:left="-360"/>
      </w:pPr>
    </w:p>
    <w:sectPr w:rsidR="00623A92" w:rsidRPr="00210DDF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2B" w:rsidRDefault="008D0A2B">
      <w:r>
        <w:separator/>
      </w:r>
    </w:p>
  </w:endnote>
  <w:endnote w:type="continuationSeparator" w:id="0">
    <w:p w:rsidR="008D0A2B" w:rsidRDefault="008D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2B" w:rsidRDefault="008D0A2B">
      <w:r>
        <w:separator/>
      </w:r>
    </w:p>
  </w:footnote>
  <w:footnote w:type="continuationSeparator" w:id="0">
    <w:p w:rsidR="008D0A2B" w:rsidRDefault="008D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00D36"/>
    <w:multiLevelType w:val="hybridMultilevel"/>
    <w:tmpl w:val="05F867A6"/>
    <w:lvl w:ilvl="0" w:tplc="7B829A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84A17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76B67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42283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70C4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222E6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2A486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EADC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7388D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1D2665"/>
    <w:multiLevelType w:val="hybridMultilevel"/>
    <w:tmpl w:val="F7B210D6"/>
    <w:lvl w:ilvl="0" w:tplc="7FDA34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FCC23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8C0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699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E96CE4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F0F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90C73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ACF6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CC76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730C0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E77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D41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6C14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6C94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FCFD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7E9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F6AD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501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A844F1"/>
    <w:multiLevelType w:val="hybridMultilevel"/>
    <w:tmpl w:val="7D7A43C6"/>
    <w:lvl w:ilvl="0" w:tplc="73BA1A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9BF"/>
    <w:rsid w:val="00010E9F"/>
    <w:rsid w:val="000215ED"/>
    <w:rsid w:val="00024789"/>
    <w:rsid w:val="00025334"/>
    <w:rsid w:val="00054187"/>
    <w:rsid w:val="00061B8C"/>
    <w:rsid w:val="0007745D"/>
    <w:rsid w:val="000A0A2C"/>
    <w:rsid w:val="000A3680"/>
    <w:rsid w:val="000B4E40"/>
    <w:rsid w:val="000B63CF"/>
    <w:rsid w:val="000B7BF5"/>
    <w:rsid w:val="000E45A7"/>
    <w:rsid w:val="000F2266"/>
    <w:rsid w:val="000F3030"/>
    <w:rsid w:val="00100B9C"/>
    <w:rsid w:val="001401E2"/>
    <w:rsid w:val="001477FC"/>
    <w:rsid w:val="00163907"/>
    <w:rsid w:val="00172411"/>
    <w:rsid w:val="00173A88"/>
    <w:rsid w:val="001842B3"/>
    <w:rsid w:val="001901F8"/>
    <w:rsid w:val="001A210E"/>
    <w:rsid w:val="001A2C36"/>
    <w:rsid w:val="001A4AC4"/>
    <w:rsid w:val="001A4BE7"/>
    <w:rsid w:val="001A57B3"/>
    <w:rsid w:val="001B0A76"/>
    <w:rsid w:val="001D0E87"/>
    <w:rsid w:val="001D6378"/>
    <w:rsid w:val="001E4064"/>
    <w:rsid w:val="001F3D19"/>
    <w:rsid w:val="00210DDF"/>
    <w:rsid w:val="00222798"/>
    <w:rsid w:val="00227125"/>
    <w:rsid w:val="00233701"/>
    <w:rsid w:val="00252BC2"/>
    <w:rsid w:val="00267689"/>
    <w:rsid w:val="0027184A"/>
    <w:rsid w:val="002815E6"/>
    <w:rsid w:val="002A232F"/>
    <w:rsid w:val="002A3740"/>
    <w:rsid w:val="002E4BEC"/>
    <w:rsid w:val="002F099B"/>
    <w:rsid w:val="002F0F5F"/>
    <w:rsid w:val="003243BE"/>
    <w:rsid w:val="00336018"/>
    <w:rsid w:val="00342EC9"/>
    <w:rsid w:val="00346DC7"/>
    <w:rsid w:val="00354882"/>
    <w:rsid w:val="00366273"/>
    <w:rsid w:val="00371980"/>
    <w:rsid w:val="003821AD"/>
    <w:rsid w:val="00387669"/>
    <w:rsid w:val="00392B76"/>
    <w:rsid w:val="003B4A78"/>
    <w:rsid w:val="003E2BAF"/>
    <w:rsid w:val="003E6434"/>
    <w:rsid w:val="003F7FCD"/>
    <w:rsid w:val="00400763"/>
    <w:rsid w:val="00417274"/>
    <w:rsid w:val="00424CD7"/>
    <w:rsid w:val="004265E4"/>
    <w:rsid w:val="004316EF"/>
    <w:rsid w:val="00441D46"/>
    <w:rsid w:val="00444456"/>
    <w:rsid w:val="00447A8A"/>
    <w:rsid w:val="0045114D"/>
    <w:rsid w:val="0045672D"/>
    <w:rsid w:val="00466D13"/>
    <w:rsid w:val="00476C69"/>
    <w:rsid w:val="0048387B"/>
    <w:rsid w:val="00492E2E"/>
    <w:rsid w:val="00494A34"/>
    <w:rsid w:val="00497A52"/>
    <w:rsid w:val="004A49ED"/>
    <w:rsid w:val="004C2F70"/>
    <w:rsid w:val="004E0E85"/>
    <w:rsid w:val="004F0EB2"/>
    <w:rsid w:val="00504E32"/>
    <w:rsid w:val="005318BC"/>
    <w:rsid w:val="00567547"/>
    <w:rsid w:val="00570B91"/>
    <w:rsid w:val="00580E08"/>
    <w:rsid w:val="00582355"/>
    <w:rsid w:val="005826F0"/>
    <w:rsid w:val="0059731D"/>
    <w:rsid w:val="005A64D2"/>
    <w:rsid w:val="005B6E45"/>
    <w:rsid w:val="005E3FDA"/>
    <w:rsid w:val="0060549F"/>
    <w:rsid w:val="00623A92"/>
    <w:rsid w:val="0063112A"/>
    <w:rsid w:val="00674469"/>
    <w:rsid w:val="00695920"/>
    <w:rsid w:val="006B53C0"/>
    <w:rsid w:val="006B7C08"/>
    <w:rsid w:val="006D061E"/>
    <w:rsid w:val="006D42D7"/>
    <w:rsid w:val="006D6D25"/>
    <w:rsid w:val="006E5381"/>
    <w:rsid w:val="006F79EB"/>
    <w:rsid w:val="00705946"/>
    <w:rsid w:val="00713385"/>
    <w:rsid w:val="00717619"/>
    <w:rsid w:val="0073312F"/>
    <w:rsid w:val="007501E9"/>
    <w:rsid w:val="00755C01"/>
    <w:rsid w:val="007656CA"/>
    <w:rsid w:val="007660E3"/>
    <w:rsid w:val="0077171A"/>
    <w:rsid w:val="007873C0"/>
    <w:rsid w:val="00795ECA"/>
    <w:rsid w:val="007A24E9"/>
    <w:rsid w:val="007C1C60"/>
    <w:rsid w:val="007D4DF8"/>
    <w:rsid w:val="007E23BF"/>
    <w:rsid w:val="007F3981"/>
    <w:rsid w:val="007F555E"/>
    <w:rsid w:val="007F5728"/>
    <w:rsid w:val="00825FB5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939DB"/>
    <w:rsid w:val="00895B5F"/>
    <w:rsid w:val="008A6BF2"/>
    <w:rsid w:val="008A750B"/>
    <w:rsid w:val="008C224C"/>
    <w:rsid w:val="008C2F1E"/>
    <w:rsid w:val="008D0665"/>
    <w:rsid w:val="008D0A2B"/>
    <w:rsid w:val="008D3D8E"/>
    <w:rsid w:val="008D5593"/>
    <w:rsid w:val="008D71CB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494B"/>
    <w:rsid w:val="009E5CF8"/>
    <w:rsid w:val="00A05198"/>
    <w:rsid w:val="00A17440"/>
    <w:rsid w:val="00A31378"/>
    <w:rsid w:val="00A41E08"/>
    <w:rsid w:val="00A43D91"/>
    <w:rsid w:val="00A570A9"/>
    <w:rsid w:val="00A826C6"/>
    <w:rsid w:val="00A93B15"/>
    <w:rsid w:val="00A94D87"/>
    <w:rsid w:val="00A9772B"/>
    <w:rsid w:val="00AC5226"/>
    <w:rsid w:val="00AC54F9"/>
    <w:rsid w:val="00AF6557"/>
    <w:rsid w:val="00AF6CF8"/>
    <w:rsid w:val="00B1034F"/>
    <w:rsid w:val="00B25CE9"/>
    <w:rsid w:val="00B263E0"/>
    <w:rsid w:val="00B30544"/>
    <w:rsid w:val="00B371DB"/>
    <w:rsid w:val="00B37699"/>
    <w:rsid w:val="00B43CEB"/>
    <w:rsid w:val="00B53EAC"/>
    <w:rsid w:val="00B66DE7"/>
    <w:rsid w:val="00B84618"/>
    <w:rsid w:val="00B85727"/>
    <w:rsid w:val="00B85A6A"/>
    <w:rsid w:val="00BA6291"/>
    <w:rsid w:val="00BB74CA"/>
    <w:rsid w:val="00BC5716"/>
    <w:rsid w:val="00BD3C5E"/>
    <w:rsid w:val="00BD58E4"/>
    <w:rsid w:val="00BF13E4"/>
    <w:rsid w:val="00C02A71"/>
    <w:rsid w:val="00C06D00"/>
    <w:rsid w:val="00C216B8"/>
    <w:rsid w:val="00C30A80"/>
    <w:rsid w:val="00C36829"/>
    <w:rsid w:val="00C538DD"/>
    <w:rsid w:val="00C95D88"/>
    <w:rsid w:val="00CA283A"/>
    <w:rsid w:val="00CB2FFB"/>
    <w:rsid w:val="00CB70E6"/>
    <w:rsid w:val="00CD10C6"/>
    <w:rsid w:val="00CD5092"/>
    <w:rsid w:val="00CD5271"/>
    <w:rsid w:val="00CE352F"/>
    <w:rsid w:val="00D06FCC"/>
    <w:rsid w:val="00D154DC"/>
    <w:rsid w:val="00D7589B"/>
    <w:rsid w:val="00DA1574"/>
    <w:rsid w:val="00DA532A"/>
    <w:rsid w:val="00DC29A2"/>
    <w:rsid w:val="00DD2BEF"/>
    <w:rsid w:val="00DE30B2"/>
    <w:rsid w:val="00E04E96"/>
    <w:rsid w:val="00E075FE"/>
    <w:rsid w:val="00E21504"/>
    <w:rsid w:val="00E2192A"/>
    <w:rsid w:val="00E254F6"/>
    <w:rsid w:val="00E44026"/>
    <w:rsid w:val="00E449D1"/>
    <w:rsid w:val="00E5263F"/>
    <w:rsid w:val="00E56614"/>
    <w:rsid w:val="00E759F3"/>
    <w:rsid w:val="00E805DF"/>
    <w:rsid w:val="00E80D66"/>
    <w:rsid w:val="00E929E1"/>
    <w:rsid w:val="00EA526F"/>
    <w:rsid w:val="00EB7122"/>
    <w:rsid w:val="00EC512C"/>
    <w:rsid w:val="00EC5A1E"/>
    <w:rsid w:val="00EF0A77"/>
    <w:rsid w:val="00F06320"/>
    <w:rsid w:val="00F35AFF"/>
    <w:rsid w:val="00F53067"/>
    <w:rsid w:val="00F670C0"/>
    <w:rsid w:val="00F73425"/>
    <w:rsid w:val="00F768B5"/>
    <w:rsid w:val="00F77B44"/>
    <w:rsid w:val="00F8077A"/>
    <w:rsid w:val="00FA0A71"/>
    <w:rsid w:val="00FA6067"/>
    <w:rsid w:val="00FB007A"/>
    <w:rsid w:val="00FB0478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3B74C-7520-4BE4-A8A3-98C21A3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215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Company>moe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洪淑盈</cp:lastModifiedBy>
  <cp:revision>8</cp:revision>
  <cp:lastPrinted>2018-12-14T02:54:00Z</cp:lastPrinted>
  <dcterms:created xsi:type="dcterms:W3CDTF">2018-11-22T07:16:00Z</dcterms:created>
  <dcterms:modified xsi:type="dcterms:W3CDTF">2018-12-14T02:55:00Z</dcterms:modified>
</cp:coreProperties>
</file>