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09D6" w:rsidRDefault="006E24F2">
      <w:pPr>
        <w:pStyle w:val="Standard"/>
        <w:spacing w:after="108" w:line="640" w:lineRule="exac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/>
          <w:b/>
          <w:sz w:val="32"/>
          <w:szCs w:val="32"/>
        </w:rPr>
        <w:t>交通部高速公路局中區養護工程分局工友甄選簡章</w:t>
      </w:r>
    </w:p>
    <w:p w:rsidR="006E09D6" w:rsidRDefault="006E24F2">
      <w:pPr>
        <w:pStyle w:val="Standard"/>
        <w:numPr>
          <w:ilvl w:val="0"/>
          <w:numId w:val="17"/>
        </w:numPr>
        <w:spacing w:before="62" w:after="31" w:line="520" w:lineRule="exact"/>
        <w:ind w:left="567" w:hanging="567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  <w:sz w:val="28"/>
          <w:szCs w:val="28"/>
        </w:rPr>
        <w:t>名額：</w:t>
      </w:r>
      <w:r>
        <w:rPr>
          <w:rFonts w:ascii="標楷體" w:eastAsia="標楷體" w:hAnsi="標楷體"/>
          <w:color w:val="000000"/>
          <w:sz w:val="28"/>
          <w:szCs w:val="28"/>
        </w:rPr>
        <w:t>工友</w:t>
      </w:r>
      <w:r>
        <w:rPr>
          <w:rFonts w:ascii="標楷體" w:eastAsia="標楷體" w:hAnsi="標楷體"/>
          <w:color w:val="000000"/>
          <w:sz w:val="28"/>
          <w:szCs w:val="28"/>
        </w:rPr>
        <w:t>1</w:t>
      </w:r>
      <w:r>
        <w:rPr>
          <w:rFonts w:ascii="標楷體" w:eastAsia="標楷體" w:hAnsi="標楷體"/>
          <w:color w:val="000000"/>
          <w:sz w:val="28"/>
          <w:szCs w:val="28"/>
        </w:rPr>
        <w:t>名</w:t>
      </w: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/>
          <w:color w:val="000000"/>
          <w:sz w:val="28"/>
          <w:szCs w:val="28"/>
        </w:rPr>
        <w:t>含</w:t>
      </w:r>
      <w:r>
        <w:rPr>
          <w:rFonts w:ascii="標楷體" w:eastAsia="標楷體" w:hAnsi="標楷體"/>
          <w:color w:val="000000"/>
          <w:sz w:val="28"/>
          <w:szCs w:val="28"/>
        </w:rPr>
        <w:t>110</w:t>
      </w:r>
      <w:r>
        <w:rPr>
          <w:rFonts w:ascii="標楷體" w:eastAsia="標楷體" w:hAnsi="標楷體"/>
          <w:color w:val="000000"/>
          <w:sz w:val="28"/>
          <w:szCs w:val="28"/>
        </w:rPr>
        <w:t>年</w:t>
      </w:r>
      <w:r>
        <w:rPr>
          <w:rFonts w:ascii="標楷體" w:eastAsia="標楷體" w:hAnsi="標楷體"/>
          <w:color w:val="000000"/>
          <w:sz w:val="28"/>
          <w:szCs w:val="28"/>
        </w:rPr>
        <w:t>1</w:t>
      </w:r>
      <w:r>
        <w:rPr>
          <w:rFonts w:ascii="標楷體" w:eastAsia="標楷體" w:hAnsi="標楷體"/>
          <w:color w:val="000000"/>
          <w:sz w:val="28"/>
          <w:szCs w:val="28"/>
        </w:rPr>
        <w:t>月</w:t>
      </w:r>
      <w:r>
        <w:rPr>
          <w:rFonts w:ascii="標楷體" w:eastAsia="標楷體" w:hAnsi="標楷體"/>
          <w:color w:val="000000"/>
          <w:sz w:val="28"/>
          <w:szCs w:val="28"/>
        </w:rPr>
        <w:t>16</w:t>
      </w:r>
      <w:r>
        <w:rPr>
          <w:rFonts w:ascii="標楷體" w:eastAsia="標楷體" w:hAnsi="標楷體"/>
          <w:color w:val="000000"/>
          <w:sz w:val="28"/>
          <w:szCs w:val="28"/>
        </w:rPr>
        <w:t>日預估缺額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ascii="標楷體" w:eastAsia="標楷體" w:hAnsi="標楷體"/>
          <w:color w:val="000000"/>
          <w:sz w:val="28"/>
          <w:szCs w:val="28"/>
        </w:rPr>
        <w:t>。</w:t>
      </w:r>
    </w:p>
    <w:p w:rsidR="006E09D6" w:rsidRDefault="006E24F2">
      <w:pPr>
        <w:pStyle w:val="Standard"/>
        <w:numPr>
          <w:ilvl w:val="0"/>
          <w:numId w:val="12"/>
        </w:numPr>
        <w:spacing w:before="62" w:after="31" w:line="520" w:lineRule="exact"/>
        <w:ind w:left="567" w:hanging="567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性別：不拘。</w:t>
      </w:r>
    </w:p>
    <w:p w:rsidR="006E09D6" w:rsidRDefault="006E24F2">
      <w:pPr>
        <w:pStyle w:val="Standard"/>
        <w:numPr>
          <w:ilvl w:val="0"/>
          <w:numId w:val="12"/>
        </w:numPr>
        <w:spacing w:before="62" w:after="31" w:line="520" w:lineRule="exact"/>
        <w:ind w:left="567" w:hanging="567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工作地點：臺中市西屯區臺灣大道</w:t>
      </w:r>
      <w:r>
        <w:rPr>
          <w:rFonts w:ascii="標楷體" w:eastAsia="標楷體" w:hAnsi="標楷體"/>
          <w:color w:val="000000"/>
          <w:sz w:val="28"/>
          <w:szCs w:val="28"/>
        </w:rPr>
        <w:t>4</w:t>
      </w:r>
      <w:r>
        <w:rPr>
          <w:rFonts w:ascii="標楷體" w:eastAsia="標楷體" w:hAnsi="標楷體"/>
          <w:color w:val="000000"/>
          <w:sz w:val="28"/>
          <w:szCs w:val="28"/>
        </w:rPr>
        <w:t>段</w:t>
      </w:r>
      <w:r>
        <w:rPr>
          <w:rFonts w:ascii="標楷體" w:eastAsia="標楷體" w:hAnsi="標楷體"/>
          <w:color w:val="000000"/>
          <w:sz w:val="28"/>
          <w:szCs w:val="28"/>
        </w:rPr>
        <w:t>5</w:t>
      </w:r>
      <w:r>
        <w:rPr>
          <w:rFonts w:ascii="標楷體" w:eastAsia="標楷體" w:hAnsi="標楷體"/>
          <w:color w:val="000000"/>
          <w:sz w:val="28"/>
          <w:szCs w:val="28"/>
        </w:rPr>
        <w:t>巷</w:t>
      </w:r>
      <w:r>
        <w:rPr>
          <w:rFonts w:ascii="標楷體" w:eastAsia="標楷體" w:hAnsi="標楷體"/>
          <w:color w:val="000000"/>
          <w:sz w:val="28"/>
          <w:szCs w:val="28"/>
        </w:rPr>
        <w:t>55</w:t>
      </w:r>
      <w:r>
        <w:rPr>
          <w:rFonts w:ascii="標楷體" w:eastAsia="標楷體" w:hAnsi="標楷體"/>
          <w:color w:val="000000"/>
          <w:sz w:val="28"/>
          <w:szCs w:val="28"/>
        </w:rPr>
        <w:t>號。</w:t>
      </w:r>
    </w:p>
    <w:p w:rsidR="006E09D6" w:rsidRDefault="006E24F2">
      <w:pPr>
        <w:pStyle w:val="Standard"/>
        <w:numPr>
          <w:ilvl w:val="0"/>
          <w:numId w:val="12"/>
        </w:numPr>
        <w:spacing w:before="62" w:after="31" w:line="520" w:lineRule="exact"/>
        <w:ind w:left="567" w:hanging="567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工作項目：辦理一般事務性工作及其他交辦事項。</w:t>
      </w:r>
    </w:p>
    <w:p w:rsidR="006E09D6" w:rsidRDefault="006E24F2">
      <w:pPr>
        <w:pStyle w:val="Standard"/>
        <w:numPr>
          <w:ilvl w:val="0"/>
          <w:numId w:val="12"/>
        </w:numPr>
        <w:spacing w:before="62" w:after="31" w:line="520" w:lineRule="exact"/>
        <w:ind w:left="567" w:hanging="567"/>
        <w:jc w:val="both"/>
        <w:rPr>
          <w:rFonts w:ascii="標楷體" w:eastAsia="標楷體" w:hAnsi="標楷體"/>
          <w:color w:val="321EC9"/>
          <w:sz w:val="28"/>
          <w:szCs w:val="28"/>
        </w:rPr>
      </w:pPr>
      <w:r>
        <w:rPr>
          <w:rFonts w:ascii="標楷體" w:eastAsia="標楷體" w:hAnsi="標楷體"/>
          <w:color w:val="321EC9"/>
          <w:sz w:val="28"/>
          <w:szCs w:val="28"/>
        </w:rPr>
        <w:t>薪資待遇：月薪約新臺幣</w:t>
      </w:r>
      <w:r>
        <w:rPr>
          <w:rFonts w:ascii="標楷體" w:eastAsia="標楷體" w:hAnsi="標楷體"/>
          <w:color w:val="321EC9"/>
          <w:sz w:val="28"/>
          <w:szCs w:val="28"/>
        </w:rPr>
        <w:t>25,365</w:t>
      </w:r>
      <w:r>
        <w:rPr>
          <w:rFonts w:ascii="標楷體" w:eastAsia="標楷體" w:hAnsi="標楷體"/>
          <w:color w:val="321EC9"/>
          <w:sz w:val="28"/>
          <w:szCs w:val="28"/>
        </w:rPr>
        <w:t>至</w:t>
      </w:r>
      <w:r>
        <w:rPr>
          <w:rFonts w:ascii="標楷體" w:eastAsia="標楷體" w:hAnsi="標楷體"/>
          <w:color w:val="321EC9"/>
          <w:sz w:val="28"/>
          <w:szCs w:val="28"/>
        </w:rPr>
        <w:t>34,375</w:t>
      </w:r>
      <w:r>
        <w:rPr>
          <w:rFonts w:ascii="標楷體" w:eastAsia="標楷體" w:hAnsi="標楷體"/>
          <w:color w:val="321EC9"/>
          <w:sz w:val="28"/>
          <w:szCs w:val="28"/>
        </w:rPr>
        <w:t>元整</w:t>
      </w:r>
      <w:r>
        <w:rPr>
          <w:rFonts w:ascii="標楷體" w:eastAsia="標楷體" w:hAnsi="標楷體"/>
          <w:color w:val="321EC9"/>
          <w:sz w:val="28"/>
          <w:szCs w:val="28"/>
        </w:rPr>
        <w:t>(</w:t>
      </w:r>
      <w:r>
        <w:rPr>
          <w:rFonts w:ascii="標楷體" w:eastAsia="標楷體" w:hAnsi="標楷體"/>
          <w:color w:val="321EC9"/>
          <w:sz w:val="28"/>
          <w:szCs w:val="28"/>
        </w:rPr>
        <w:t>依各機關技工工友工餉表及個人服務年資等相關規定核定辦理</w:t>
      </w:r>
      <w:r>
        <w:rPr>
          <w:rFonts w:ascii="標楷體" w:eastAsia="標楷體" w:hAnsi="標楷體"/>
          <w:color w:val="321EC9"/>
          <w:sz w:val="28"/>
          <w:szCs w:val="28"/>
        </w:rPr>
        <w:t>)</w:t>
      </w:r>
      <w:r>
        <w:rPr>
          <w:rFonts w:ascii="標楷體" w:eastAsia="標楷體" w:hAnsi="標楷體"/>
          <w:color w:val="321EC9"/>
          <w:sz w:val="28"/>
          <w:szCs w:val="28"/>
        </w:rPr>
        <w:t>。</w:t>
      </w:r>
    </w:p>
    <w:p w:rsidR="006E09D6" w:rsidRDefault="006E24F2">
      <w:pPr>
        <w:pStyle w:val="Standard"/>
        <w:numPr>
          <w:ilvl w:val="0"/>
          <w:numId w:val="12"/>
        </w:numPr>
        <w:spacing w:before="62" w:after="31" w:line="520" w:lineRule="exact"/>
        <w:ind w:left="567" w:hanging="56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資格條件：</w:t>
      </w:r>
    </w:p>
    <w:p w:rsidR="006E09D6" w:rsidRDefault="006E24F2">
      <w:pPr>
        <w:pStyle w:val="Standard"/>
        <w:numPr>
          <w:ilvl w:val="0"/>
          <w:numId w:val="18"/>
        </w:numPr>
        <w:tabs>
          <w:tab w:val="left" w:pos="2057"/>
        </w:tabs>
        <w:spacing w:before="62" w:after="31" w:line="520" w:lineRule="exact"/>
        <w:ind w:left="693" w:hanging="21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須為中央機關、學校現職工友（含技工、駕駛）。</w:t>
      </w:r>
    </w:p>
    <w:p w:rsidR="006E09D6" w:rsidRDefault="006E24F2">
      <w:pPr>
        <w:pStyle w:val="Standard"/>
        <w:numPr>
          <w:ilvl w:val="0"/>
          <w:numId w:val="15"/>
        </w:numPr>
        <w:tabs>
          <w:tab w:val="left" w:pos="2057"/>
        </w:tabs>
        <w:spacing w:before="62" w:after="31" w:line="520" w:lineRule="exact"/>
        <w:ind w:left="693" w:hanging="21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具中華民國國籍，並不得兼具外國國籍。</w:t>
      </w:r>
    </w:p>
    <w:p w:rsidR="006E09D6" w:rsidRDefault="006E24F2">
      <w:pPr>
        <w:pStyle w:val="Standard"/>
        <w:numPr>
          <w:ilvl w:val="0"/>
          <w:numId w:val="15"/>
        </w:numPr>
        <w:tabs>
          <w:tab w:val="left" w:pos="2057"/>
        </w:tabs>
        <w:spacing w:before="62" w:after="31" w:line="520" w:lineRule="exact"/>
        <w:ind w:left="693" w:hanging="21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身心健康、品行端正、無不良</w:t>
      </w:r>
      <w:bookmarkStart w:id="1" w:name="_GoBack1"/>
      <w:r>
        <w:rPr>
          <w:rFonts w:ascii="標楷體" w:eastAsia="標楷體" w:hAnsi="標楷體"/>
          <w:sz w:val="28"/>
          <w:szCs w:val="28"/>
        </w:rPr>
        <w:t>嗜好及</w:t>
      </w:r>
      <w:bookmarkEnd w:id="1"/>
      <w:r>
        <w:rPr>
          <w:rFonts w:ascii="標楷體" w:eastAsia="標楷體" w:hAnsi="標楷體"/>
          <w:sz w:val="28"/>
          <w:szCs w:val="28"/>
        </w:rPr>
        <w:t>紀錄者。</w:t>
      </w:r>
    </w:p>
    <w:p w:rsidR="006E09D6" w:rsidRDefault="006E24F2">
      <w:pPr>
        <w:pStyle w:val="Standard"/>
        <w:numPr>
          <w:ilvl w:val="0"/>
          <w:numId w:val="15"/>
        </w:numPr>
        <w:tabs>
          <w:tab w:val="left" w:pos="2057"/>
        </w:tabs>
        <w:spacing w:before="62" w:after="31" w:line="520" w:lineRule="exact"/>
        <w:ind w:left="693" w:hanging="21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  <w:sz w:val="28"/>
          <w:szCs w:val="28"/>
        </w:rPr>
        <w:t>具備</w:t>
      </w:r>
      <w:r>
        <w:rPr>
          <w:rFonts w:ascii="標楷體" w:eastAsia="標楷體" w:hAnsi="標楷體"/>
          <w:color w:val="000000"/>
          <w:sz w:val="28"/>
          <w:szCs w:val="28"/>
        </w:rPr>
        <w:t>基礎電腦文書處理能力。</w:t>
      </w:r>
    </w:p>
    <w:p w:rsidR="006E09D6" w:rsidRDefault="006E24F2">
      <w:pPr>
        <w:pStyle w:val="Standard"/>
        <w:numPr>
          <w:ilvl w:val="0"/>
          <w:numId w:val="12"/>
        </w:numPr>
        <w:spacing w:before="62" w:after="31" w:line="520" w:lineRule="exact"/>
        <w:ind w:left="567" w:hanging="567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  <w:sz w:val="28"/>
          <w:szCs w:val="28"/>
        </w:rPr>
        <w:t>報名日期：請於</w:t>
      </w:r>
      <w:r>
        <w:rPr>
          <w:rFonts w:ascii="標楷體" w:eastAsia="標楷體" w:hAnsi="標楷體"/>
          <w:color w:val="1627DB"/>
          <w:sz w:val="28"/>
          <w:szCs w:val="28"/>
        </w:rPr>
        <w:t>110</w:t>
      </w:r>
      <w:r>
        <w:rPr>
          <w:rFonts w:ascii="標楷體" w:eastAsia="標楷體" w:hAnsi="標楷體"/>
          <w:color w:val="1627DB"/>
          <w:sz w:val="28"/>
          <w:szCs w:val="28"/>
        </w:rPr>
        <w:t>年</w:t>
      </w:r>
      <w:r>
        <w:rPr>
          <w:rFonts w:ascii="標楷體" w:eastAsia="標楷體" w:hAnsi="標楷體"/>
          <w:color w:val="1627DB"/>
          <w:sz w:val="28"/>
          <w:szCs w:val="28"/>
        </w:rPr>
        <w:t>1</w:t>
      </w:r>
      <w:r>
        <w:rPr>
          <w:rFonts w:ascii="標楷體" w:eastAsia="標楷體" w:hAnsi="標楷體"/>
          <w:color w:val="1627DB"/>
          <w:sz w:val="28"/>
          <w:szCs w:val="28"/>
        </w:rPr>
        <w:t>月</w:t>
      </w:r>
      <w:r>
        <w:rPr>
          <w:rFonts w:ascii="標楷體" w:eastAsia="標楷體" w:hAnsi="標楷體"/>
          <w:color w:val="1627DB"/>
          <w:sz w:val="28"/>
          <w:szCs w:val="28"/>
        </w:rPr>
        <w:t>15</w:t>
      </w:r>
      <w:r>
        <w:rPr>
          <w:rFonts w:ascii="標楷體" w:eastAsia="標楷體" w:hAnsi="標楷體"/>
          <w:color w:val="321EC9"/>
          <w:sz w:val="28"/>
          <w:szCs w:val="28"/>
        </w:rPr>
        <w:t>日</w:t>
      </w:r>
      <w:r>
        <w:rPr>
          <w:rFonts w:ascii="標楷體" w:eastAsia="標楷體" w:hAnsi="標楷體"/>
          <w:color w:val="321EC9"/>
          <w:sz w:val="28"/>
          <w:szCs w:val="28"/>
        </w:rPr>
        <w:t>(</w:t>
      </w:r>
      <w:r>
        <w:rPr>
          <w:rFonts w:ascii="標楷體" w:eastAsia="標楷體" w:hAnsi="標楷體"/>
          <w:color w:val="321EC9"/>
          <w:sz w:val="28"/>
          <w:szCs w:val="28"/>
        </w:rPr>
        <w:t>星期五</w:t>
      </w:r>
      <w:r>
        <w:rPr>
          <w:rFonts w:ascii="標楷體" w:eastAsia="標楷體" w:hAnsi="標楷體"/>
          <w:color w:val="321EC9"/>
          <w:sz w:val="28"/>
          <w:szCs w:val="28"/>
        </w:rPr>
        <w:t>)</w:t>
      </w:r>
      <w:r>
        <w:rPr>
          <w:rFonts w:ascii="標楷體" w:eastAsia="標楷體" w:hAnsi="標楷體"/>
          <w:color w:val="321EC9"/>
          <w:sz w:val="28"/>
          <w:szCs w:val="28"/>
        </w:rPr>
        <w:t>前</w:t>
      </w:r>
      <w:r>
        <w:rPr>
          <w:rFonts w:ascii="標楷體" w:eastAsia="標楷體" w:hAnsi="標楷體"/>
          <w:color w:val="000000"/>
          <w:sz w:val="28"/>
          <w:szCs w:val="28"/>
        </w:rPr>
        <w:t>以掛號方</w:t>
      </w:r>
      <w:r>
        <w:rPr>
          <w:rFonts w:ascii="標楷體" w:eastAsia="標楷體" w:hAnsi="標楷體"/>
          <w:sz w:val="28"/>
          <w:szCs w:val="28"/>
        </w:rPr>
        <w:t>式郵寄至「</w:t>
      </w:r>
      <w:r>
        <w:rPr>
          <w:rFonts w:ascii="標楷體" w:eastAsia="標楷體" w:hAnsi="標楷體"/>
          <w:sz w:val="28"/>
          <w:szCs w:val="28"/>
        </w:rPr>
        <w:t>407022</w:t>
      </w:r>
      <w:r>
        <w:rPr>
          <w:rFonts w:ascii="標楷體" w:eastAsia="標楷體" w:hAnsi="標楷體"/>
          <w:sz w:val="28"/>
          <w:szCs w:val="28"/>
        </w:rPr>
        <w:t>臺中市西屯區臺灣大道</w:t>
      </w:r>
      <w:r>
        <w:rPr>
          <w:rFonts w:ascii="標楷體" w:eastAsia="標楷體" w:hAnsi="標楷體"/>
          <w:sz w:val="28"/>
          <w:szCs w:val="28"/>
        </w:rPr>
        <w:t>4</w:t>
      </w:r>
      <w:r>
        <w:rPr>
          <w:rFonts w:ascii="標楷體" w:eastAsia="標楷體" w:hAnsi="標楷體"/>
          <w:sz w:val="28"/>
          <w:szCs w:val="28"/>
        </w:rPr>
        <w:t>段</w:t>
      </w:r>
      <w:r>
        <w:rPr>
          <w:rFonts w:ascii="標楷體" w:eastAsia="標楷體" w:hAnsi="標楷體"/>
          <w:sz w:val="28"/>
          <w:szCs w:val="28"/>
        </w:rPr>
        <w:t>5</w:t>
      </w:r>
      <w:r>
        <w:rPr>
          <w:rFonts w:ascii="標楷體" w:eastAsia="標楷體" w:hAnsi="標楷體"/>
          <w:sz w:val="28"/>
          <w:szCs w:val="28"/>
        </w:rPr>
        <w:t>巷</w:t>
      </w:r>
      <w:r>
        <w:rPr>
          <w:rFonts w:ascii="標楷體" w:eastAsia="標楷體" w:hAnsi="標楷體"/>
          <w:sz w:val="28"/>
          <w:szCs w:val="28"/>
        </w:rPr>
        <w:t>55</w:t>
      </w:r>
      <w:r>
        <w:rPr>
          <w:rFonts w:ascii="標楷體" w:eastAsia="標楷體" w:hAnsi="標楷體"/>
          <w:sz w:val="28"/>
          <w:szCs w:val="28"/>
        </w:rPr>
        <w:t>號交通部高速公路局中區養護工程分局秘書室收」，並於信封封面註明「應徵工友」字樣（一律採通訊報名</w:t>
      </w: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>，以掛號郵戳為憑，逾期不予受理）。</w:t>
      </w:r>
    </w:p>
    <w:p w:rsidR="006E09D6" w:rsidRDefault="006E24F2">
      <w:pPr>
        <w:pStyle w:val="Standard"/>
        <w:numPr>
          <w:ilvl w:val="0"/>
          <w:numId w:val="12"/>
        </w:numPr>
        <w:spacing w:before="62" w:after="31" w:line="520" w:lineRule="exact"/>
        <w:ind w:left="567" w:hanging="56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檢附文件：請以</w:t>
      </w:r>
      <w:r>
        <w:rPr>
          <w:rFonts w:ascii="標楷體" w:eastAsia="標楷體" w:hAnsi="標楷體"/>
          <w:sz w:val="28"/>
          <w:szCs w:val="28"/>
        </w:rPr>
        <w:t>A4</w:t>
      </w:r>
      <w:r>
        <w:rPr>
          <w:rFonts w:ascii="標楷體" w:eastAsia="標楷體" w:hAnsi="標楷體"/>
          <w:sz w:val="28"/>
          <w:szCs w:val="28"/>
        </w:rPr>
        <w:t>紙格式並依序裝訂。</w:t>
      </w:r>
    </w:p>
    <w:p w:rsidR="006E09D6" w:rsidRDefault="006E24F2">
      <w:pPr>
        <w:pStyle w:val="Standard"/>
        <w:numPr>
          <w:ilvl w:val="0"/>
          <w:numId w:val="19"/>
        </w:numPr>
        <w:spacing w:before="62" w:after="31" w:line="520" w:lineRule="exact"/>
        <w:ind w:left="693" w:hanging="21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填寫履歷表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份，並貼妥</w:t>
      </w:r>
      <w:r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/>
          <w:sz w:val="28"/>
          <w:szCs w:val="28"/>
        </w:rPr>
        <w:t>吋照片（如附件）。</w:t>
      </w:r>
    </w:p>
    <w:p w:rsidR="006E09D6" w:rsidRDefault="006E24F2">
      <w:pPr>
        <w:pStyle w:val="Standard"/>
        <w:numPr>
          <w:ilvl w:val="0"/>
          <w:numId w:val="16"/>
        </w:numPr>
        <w:spacing w:before="62" w:after="31" w:line="520" w:lineRule="exact"/>
        <w:ind w:left="693" w:hanging="21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國民身分證正反面影本。</w:t>
      </w:r>
    </w:p>
    <w:p w:rsidR="006E09D6" w:rsidRDefault="006E24F2">
      <w:pPr>
        <w:pStyle w:val="Standard"/>
        <w:numPr>
          <w:ilvl w:val="0"/>
          <w:numId w:val="16"/>
        </w:numPr>
        <w:spacing w:before="62" w:after="31" w:line="520" w:lineRule="exact"/>
        <w:ind w:left="693" w:hanging="21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最高學歷畢業證書影本。</w:t>
      </w:r>
    </w:p>
    <w:p w:rsidR="006E09D6" w:rsidRDefault="006E24F2">
      <w:pPr>
        <w:pStyle w:val="Standard"/>
        <w:numPr>
          <w:ilvl w:val="0"/>
          <w:numId w:val="16"/>
        </w:numPr>
        <w:spacing w:before="62" w:after="31" w:line="520" w:lineRule="exact"/>
        <w:ind w:left="693" w:hanging="21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最近</w:t>
      </w:r>
      <w:r>
        <w:rPr>
          <w:rFonts w:ascii="標楷體" w:eastAsia="標楷體" w:hAnsi="標楷體"/>
          <w:sz w:val="28"/>
          <w:szCs w:val="28"/>
        </w:rPr>
        <w:t>3</w:t>
      </w:r>
      <w:r>
        <w:rPr>
          <w:rFonts w:ascii="標楷體" w:eastAsia="標楷體" w:hAnsi="標楷體"/>
          <w:sz w:val="28"/>
          <w:szCs w:val="28"/>
        </w:rPr>
        <w:t>年考核通知書及獎懲影本。</w:t>
      </w:r>
    </w:p>
    <w:p w:rsidR="006E09D6" w:rsidRDefault="006E24F2">
      <w:pPr>
        <w:pStyle w:val="Standard"/>
        <w:numPr>
          <w:ilvl w:val="0"/>
          <w:numId w:val="16"/>
        </w:numPr>
        <w:spacing w:before="62" w:after="31" w:line="520" w:lineRule="exact"/>
        <w:ind w:left="693" w:hanging="21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其他證明文件影本。</w:t>
      </w:r>
    </w:p>
    <w:p w:rsidR="006E09D6" w:rsidRDefault="006E24F2">
      <w:pPr>
        <w:pStyle w:val="Standard"/>
        <w:numPr>
          <w:ilvl w:val="0"/>
          <w:numId w:val="12"/>
        </w:numPr>
        <w:spacing w:before="62" w:after="31" w:line="520" w:lineRule="exact"/>
        <w:ind w:left="567" w:hanging="567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  <w:sz w:val="28"/>
          <w:szCs w:val="28"/>
        </w:rPr>
        <w:t>面試甄選及錄取：</w:t>
      </w:r>
      <w:r>
        <w:rPr>
          <w:rFonts w:ascii="標楷體" w:eastAsia="標楷體" w:hAnsi="標楷體"/>
          <w:color w:val="000000"/>
          <w:sz w:val="28"/>
          <w:szCs w:val="28"/>
        </w:rPr>
        <w:t>資格條件經審查合格，</w:t>
      </w:r>
      <w:r>
        <w:rPr>
          <w:rFonts w:ascii="標楷體" w:eastAsia="標楷體" w:hAnsi="標楷體"/>
          <w:color w:val="000000"/>
          <w:kern w:val="0"/>
          <w:sz w:val="28"/>
          <w:szCs w:val="28"/>
          <w:lang w:val="zh-TW"/>
        </w:rPr>
        <w:t>擇符合本分局需求者通知參加面試甄選</w:t>
      </w:r>
      <w:r>
        <w:rPr>
          <w:rFonts w:ascii="標楷體" w:eastAsia="標楷體" w:hAnsi="標楷體"/>
          <w:color w:val="000000"/>
          <w:kern w:val="0"/>
          <w:sz w:val="28"/>
          <w:szCs w:val="28"/>
          <w:lang w:val="zh-TW"/>
        </w:rPr>
        <w:t>(</w:t>
      </w:r>
      <w:r>
        <w:rPr>
          <w:rFonts w:ascii="標楷體" w:eastAsia="標楷體" w:hAnsi="標楷體"/>
          <w:color w:val="000000"/>
          <w:kern w:val="0"/>
          <w:sz w:val="28"/>
          <w:szCs w:val="28"/>
          <w:lang w:val="zh-TW"/>
        </w:rPr>
        <w:t>日期另行通知</w:t>
      </w:r>
      <w:r>
        <w:rPr>
          <w:rFonts w:ascii="標楷體" w:eastAsia="標楷體" w:hAnsi="標楷體"/>
          <w:color w:val="000000"/>
          <w:kern w:val="0"/>
          <w:sz w:val="28"/>
          <w:szCs w:val="28"/>
          <w:lang w:val="zh-TW"/>
        </w:rPr>
        <w:t>)</w:t>
      </w:r>
      <w:r>
        <w:rPr>
          <w:rFonts w:ascii="標楷體" w:eastAsia="標楷體" w:hAnsi="標楷體"/>
          <w:color w:val="000000"/>
          <w:sz w:val="28"/>
          <w:szCs w:val="28"/>
        </w:rPr>
        <w:t>，逾期送件、資格不符或文件不齊者、非現職人員，恕不受理。</w:t>
      </w:r>
      <w:r>
        <w:rPr>
          <w:rFonts w:ascii="標楷體" w:eastAsia="標楷體" w:hAnsi="標楷體"/>
          <w:color w:val="000000"/>
          <w:kern w:val="0"/>
          <w:sz w:val="28"/>
          <w:szCs w:val="28"/>
          <w:lang w:val="zh-TW"/>
        </w:rPr>
        <w:t>經甄選錄取者</w:t>
      </w:r>
      <w:r>
        <w:rPr>
          <w:rFonts w:ascii="標楷體" w:eastAsia="標楷體" w:hAnsi="標楷體"/>
          <w:kern w:val="0"/>
          <w:sz w:val="28"/>
          <w:szCs w:val="28"/>
          <w:lang w:val="zh-TW"/>
        </w:rPr>
        <w:t>，由雙方機關依程序辦理移撥手續，並請依本分局通知到職；資格不符或未獲錄取者，恕不另行通知及退件。</w:t>
      </w:r>
      <w:r>
        <w:rPr>
          <w:rFonts w:ascii="標楷體" w:eastAsia="標楷體" w:hAnsi="標楷體"/>
          <w:sz w:val="28"/>
          <w:szCs w:val="28"/>
        </w:rPr>
        <w:lastRenderedPageBreak/>
        <w:t>另本分局</w:t>
      </w:r>
      <w:r>
        <w:rPr>
          <w:rFonts w:ascii="標楷體" w:eastAsia="標楷體" w:hAnsi="標楷體"/>
          <w:color w:val="000000"/>
          <w:sz w:val="28"/>
          <w:szCs w:val="28"/>
        </w:rPr>
        <w:t>甄選結果得視需要酌增候補名額</w:t>
      </w:r>
      <w:r>
        <w:rPr>
          <w:rFonts w:ascii="標楷體" w:eastAsia="標楷體" w:hAnsi="標楷體"/>
          <w:color w:val="000000"/>
          <w:sz w:val="28"/>
          <w:szCs w:val="28"/>
        </w:rPr>
        <w:t>2</w:t>
      </w:r>
      <w:r>
        <w:rPr>
          <w:rFonts w:ascii="標楷體" w:eastAsia="標楷體" w:hAnsi="標楷體"/>
          <w:color w:val="000000"/>
          <w:sz w:val="28"/>
          <w:szCs w:val="28"/>
        </w:rPr>
        <w:t>名，列候補期間</w:t>
      </w:r>
      <w:r>
        <w:rPr>
          <w:rFonts w:ascii="標楷體" w:eastAsia="標楷體" w:hAnsi="標楷體"/>
          <w:color w:val="000000"/>
          <w:sz w:val="28"/>
          <w:szCs w:val="28"/>
        </w:rPr>
        <w:t>3</w:t>
      </w:r>
      <w:r>
        <w:rPr>
          <w:rFonts w:ascii="標楷體" w:eastAsia="標楷體" w:hAnsi="標楷體"/>
          <w:color w:val="000000"/>
          <w:sz w:val="28"/>
          <w:szCs w:val="28"/>
        </w:rPr>
        <w:t>個月，自甄選結果確定翌日起算。</w:t>
      </w:r>
    </w:p>
    <w:p w:rsidR="006E09D6" w:rsidRDefault="006E24F2">
      <w:pPr>
        <w:pStyle w:val="Standard"/>
        <w:numPr>
          <w:ilvl w:val="0"/>
          <w:numId w:val="12"/>
        </w:numPr>
        <w:spacing w:before="62" w:after="31" w:line="520" w:lineRule="exact"/>
        <w:ind w:left="567" w:hanging="567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其他注意事項：本甄選案，依規定本分局長官不得僱用其配偶及三親等以內血親、姻親為本分局工友；對於本分局各級主管長官之配偶及三親等以內血親、姻親，在其主管長官應為迴避僱用，屬上開規定之人員請勿報名。</w:t>
      </w:r>
    </w:p>
    <w:p w:rsidR="006E09D6" w:rsidRDefault="006E24F2">
      <w:pPr>
        <w:pStyle w:val="Standard"/>
        <w:numPr>
          <w:ilvl w:val="0"/>
          <w:numId w:val="12"/>
        </w:numPr>
        <w:spacing w:before="62" w:after="31" w:line="520" w:lineRule="exact"/>
        <w:ind w:left="567" w:hanging="567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簡章及報名履歷表請至行政院人事行政總處網站</w:t>
      </w:r>
      <w:r>
        <w:rPr>
          <w:rFonts w:ascii="標楷體" w:eastAsia="標楷體" w:hAnsi="標楷體"/>
          <w:color w:val="000000"/>
          <w:sz w:val="28"/>
          <w:szCs w:val="28"/>
        </w:rPr>
        <w:t>/</w:t>
      </w:r>
      <w:r>
        <w:rPr>
          <w:rFonts w:ascii="標楷體" w:eastAsia="標楷體" w:hAnsi="標楷體"/>
          <w:color w:val="000000"/>
          <w:sz w:val="28"/>
          <w:szCs w:val="28"/>
        </w:rPr>
        <w:t>「事求人」，或本分局網站</w:t>
      </w: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Style w:val="Internetlink"/>
          <w:rFonts w:ascii="標楷體" w:eastAsia="標楷體" w:hAnsi="標楷體"/>
          <w:color w:val="000000"/>
          <w:sz w:val="28"/>
          <w:szCs w:val="28"/>
          <w:u w:val="none"/>
        </w:rPr>
        <w:t>https://www.freeway.gov.tw/Central/)/</w:t>
      </w:r>
      <w:r>
        <w:rPr>
          <w:rFonts w:ascii="標楷體" w:eastAsia="標楷體" w:hAnsi="標楷體"/>
          <w:color w:val="000000"/>
          <w:sz w:val="28"/>
          <w:szCs w:val="28"/>
        </w:rPr>
        <w:t>「最新消息」下載。</w:t>
      </w:r>
    </w:p>
    <w:p w:rsidR="006E09D6" w:rsidRDefault="006E24F2">
      <w:pPr>
        <w:pStyle w:val="Standard"/>
        <w:numPr>
          <w:ilvl w:val="0"/>
          <w:numId w:val="12"/>
        </w:numPr>
        <w:spacing w:before="62" w:after="31" w:line="520" w:lineRule="exact"/>
        <w:ind w:left="567" w:hanging="56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本分局聯絡人：秘書室蘇小姐，聯絡電話：（</w:t>
      </w:r>
      <w:r>
        <w:rPr>
          <w:rFonts w:ascii="標楷體" w:eastAsia="標楷體" w:hAnsi="標楷體"/>
          <w:sz w:val="28"/>
          <w:szCs w:val="28"/>
        </w:rPr>
        <w:t>04</w:t>
      </w:r>
      <w:r>
        <w:rPr>
          <w:rFonts w:ascii="標楷體" w:eastAsia="標楷體" w:hAnsi="標楷體"/>
          <w:sz w:val="28"/>
          <w:szCs w:val="28"/>
        </w:rPr>
        <w:t>）</w:t>
      </w:r>
      <w:r>
        <w:rPr>
          <w:rFonts w:ascii="標楷體" w:eastAsia="標楷體" w:hAnsi="標楷體"/>
          <w:sz w:val="28"/>
          <w:szCs w:val="28"/>
        </w:rPr>
        <w:t>22529181</w:t>
      </w:r>
      <w:r>
        <w:rPr>
          <w:rFonts w:ascii="標楷體" w:eastAsia="標楷體" w:hAnsi="標楷體"/>
          <w:sz w:val="28"/>
          <w:szCs w:val="28"/>
        </w:rPr>
        <w:t>分機</w:t>
      </w:r>
      <w:r>
        <w:rPr>
          <w:rFonts w:ascii="標楷體" w:eastAsia="標楷體" w:hAnsi="標楷體"/>
          <w:sz w:val="28"/>
          <w:szCs w:val="28"/>
        </w:rPr>
        <w:t>2915</w:t>
      </w:r>
      <w:r>
        <w:rPr>
          <w:rFonts w:ascii="標楷體" w:eastAsia="標楷體" w:hAnsi="標楷體"/>
          <w:sz w:val="28"/>
          <w:szCs w:val="28"/>
        </w:rPr>
        <w:t>。</w:t>
      </w:r>
    </w:p>
    <w:sectPr w:rsidR="006E09D6">
      <w:pgSz w:w="11906" w:h="16838"/>
      <w:pgMar w:top="907" w:right="1134" w:bottom="737" w:left="1247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24F2" w:rsidRDefault="006E24F2">
      <w:r>
        <w:separator/>
      </w:r>
    </w:p>
  </w:endnote>
  <w:endnote w:type="continuationSeparator" w:id="0">
    <w:p w:rsidR="006E24F2" w:rsidRDefault="006E2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24F2" w:rsidRDefault="006E24F2">
      <w:r>
        <w:rPr>
          <w:color w:val="000000"/>
        </w:rPr>
        <w:separator/>
      </w:r>
    </w:p>
  </w:footnote>
  <w:footnote w:type="continuationSeparator" w:id="0">
    <w:p w:rsidR="006E24F2" w:rsidRDefault="006E24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6168D"/>
    <w:multiLevelType w:val="multilevel"/>
    <w:tmpl w:val="B40837D0"/>
    <w:styleLink w:val="WWNum14"/>
    <w:lvl w:ilvl="0">
      <w:start w:val="1"/>
      <w:numFmt w:val="japaneseCounting"/>
      <w:lvlText w:val="（%1）"/>
      <w:lvlJc w:val="left"/>
      <w:pPr>
        <w:ind w:left="896" w:hanging="480"/>
      </w:pPr>
      <w:rPr>
        <w:rFonts w:eastAsia="標楷體"/>
        <w:sz w:val="28"/>
        <w:szCs w:val="28"/>
        <w:lang w:val="en-US"/>
      </w:rPr>
    </w:lvl>
    <w:lvl w:ilvl="1">
      <w:start w:val="1"/>
      <w:numFmt w:val="ideographTraditional"/>
      <w:lvlText w:val="%2、"/>
      <w:lvlJc w:val="left"/>
      <w:pPr>
        <w:ind w:left="1376" w:hanging="480"/>
      </w:pPr>
    </w:lvl>
    <w:lvl w:ilvl="2">
      <w:start w:val="1"/>
      <w:numFmt w:val="lowerRoman"/>
      <w:lvlText w:val="%3."/>
      <w:lvlJc w:val="right"/>
      <w:pPr>
        <w:ind w:left="1856" w:hanging="480"/>
      </w:pPr>
    </w:lvl>
    <w:lvl w:ilvl="3">
      <w:start w:val="1"/>
      <w:numFmt w:val="decimal"/>
      <w:lvlText w:val="%4."/>
      <w:lvlJc w:val="left"/>
      <w:pPr>
        <w:ind w:left="2336" w:hanging="480"/>
      </w:pPr>
    </w:lvl>
    <w:lvl w:ilvl="4">
      <w:start w:val="1"/>
      <w:numFmt w:val="ideographTraditional"/>
      <w:lvlText w:val="%5、"/>
      <w:lvlJc w:val="left"/>
      <w:pPr>
        <w:ind w:left="2816" w:hanging="480"/>
      </w:pPr>
    </w:lvl>
    <w:lvl w:ilvl="5">
      <w:start w:val="1"/>
      <w:numFmt w:val="lowerRoman"/>
      <w:lvlText w:val="%6."/>
      <w:lvlJc w:val="right"/>
      <w:pPr>
        <w:ind w:left="3296" w:hanging="480"/>
      </w:pPr>
    </w:lvl>
    <w:lvl w:ilvl="6">
      <w:start w:val="1"/>
      <w:numFmt w:val="decimal"/>
      <w:lvlText w:val="%7."/>
      <w:lvlJc w:val="left"/>
      <w:pPr>
        <w:ind w:left="3776" w:hanging="480"/>
      </w:pPr>
    </w:lvl>
    <w:lvl w:ilvl="7">
      <w:start w:val="1"/>
      <w:numFmt w:val="ideographTraditional"/>
      <w:lvlText w:val="%8、"/>
      <w:lvlJc w:val="left"/>
      <w:pPr>
        <w:ind w:left="4256" w:hanging="480"/>
      </w:pPr>
    </w:lvl>
    <w:lvl w:ilvl="8">
      <w:start w:val="1"/>
      <w:numFmt w:val="lowerRoman"/>
      <w:lvlText w:val="%9."/>
      <w:lvlJc w:val="right"/>
      <w:pPr>
        <w:ind w:left="4736" w:hanging="480"/>
      </w:pPr>
    </w:lvl>
  </w:abstractNum>
  <w:abstractNum w:abstractNumId="1" w15:restartNumberingAfterBreak="0">
    <w:nsid w:val="05DD1B22"/>
    <w:multiLevelType w:val="multilevel"/>
    <w:tmpl w:val="3076797A"/>
    <w:styleLink w:val="WWNum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A4D6D14"/>
    <w:multiLevelType w:val="multilevel"/>
    <w:tmpl w:val="EC8EBC64"/>
    <w:styleLink w:val="WWNum11"/>
    <w:lvl w:ilvl="0">
      <w:start w:val="1"/>
      <w:numFmt w:val="japaneseCounting"/>
      <w:lvlText w:val="%1、"/>
      <w:lvlJc w:val="left"/>
      <w:pPr>
        <w:ind w:left="480" w:hanging="480"/>
      </w:pPr>
      <w:rPr>
        <w:rFonts w:eastAsia="標楷體"/>
        <w:color w:val="000000"/>
        <w:sz w:val="32"/>
        <w:szCs w:val="32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DE2340"/>
    <w:multiLevelType w:val="multilevel"/>
    <w:tmpl w:val="206C435E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4" w15:restartNumberingAfterBreak="0">
    <w:nsid w:val="16EA3B89"/>
    <w:multiLevelType w:val="multilevel"/>
    <w:tmpl w:val="8B943CC0"/>
    <w:styleLink w:val="WWNum8"/>
    <w:lvl w:ilvl="0">
      <w:start w:val="1"/>
      <w:numFmt w:val="japaneseCounting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8787165"/>
    <w:multiLevelType w:val="multilevel"/>
    <w:tmpl w:val="DAC0B234"/>
    <w:styleLink w:val="WWNum13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A7409F5"/>
    <w:multiLevelType w:val="multilevel"/>
    <w:tmpl w:val="68FC2044"/>
    <w:styleLink w:val="WWNum7"/>
    <w:lvl w:ilvl="0">
      <w:start w:val="1"/>
      <w:numFmt w:val="japaneseCounting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B77482D"/>
    <w:multiLevelType w:val="multilevel"/>
    <w:tmpl w:val="380206E6"/>
    <w:styleLink w:val="WWNum10"/>
    <w:lvl w:ilvl="0">
      <w:start w:val="1"/>
      <w:numFmt w:val="japaneseCounting"/>
      <w:lvlText w:val="(%1)"/>
      <w:lvlJc w:val="left"/>
      <w:pPr>
        <w:ind w:left="979" w:hanging="480"/>
      </w:pPr>
    </w:lvl>
    <w:lvl w:ilvl="1">
      <w:start w:val="1"/>
      <w:numFmt w:val="ideographTraditional"/>
      <w:lvlText w:val="%2、"/>
      <w:lvlJc w:val="left"/>
      <w:pPr>
        <w:ind w:left="1459" w:hanging="480"/>
      </w:pPr>
    </w:lvl>
    <w:lvl w:ilvl="2">
      <w:start w:val="1"/>
      <w:numFmt w:val="lowerRoman"/>
      <w:lvlText w:val="%3."/>
      <w:lvlJc w:val="right"/>
      <w:pPr>
        <w:ind w:left="1939" w:hanging="480"/>
      </w:pPr>
    </w:lvl>
    <w:lvl w:ilvl="3">
      <w:start w:val="1"/>
      <w:numFmt w:val="decimal"/>
      <w:lvlText w:val="%4."/>
      <w:lvlJc w:val="left"/>
      <w:pPr>
        <w:ind w:left="2419" w:hanging="480"/>
      </w:pPr>
    </w:lvl>
    <w:lvl w:ilvl="4">
      <w:start w:val="1"/>
      <w:numFmt w:val="ideographTraditional"/>
      <w:lvlText w:val="%5、"/>
      <w:lvlJc w:val="left"/>
      <w:pPr>
        <w:ind w:left="2899" w:hanging="480"/>
      </w:pPr>
    </w:lvl>
    <w:lvl w:ilvl="5">
      <w:start w:val="1"/>
      <w:numFmt w:val="lowerRoman"/>
      <w:lvlText w:val="%6."/>
      <w:lvlJc w:val="right"/>
      <w:pPr>
        <w:ind w:left="3379" w:hanging="480"/>
      </w:pPr>
    </w:lvl>
    <w:lvl w:ilvl="6">
      <w:start w:val="1"/>
      <w:numFmt w:val="decimal"/>
      <w:lvlText w:val="%7."/>
      <w:lvlJc w:val="left"/>
      <w:pPr>
        <w:ind w:left="3859" w:hanging="480"/>
      </w:pPr>
    </w:lvl>
    <w:lvl w:ilvl="7">
      <w:start w:val="1"/>
      <w:numFmt w:val="ideographTraditional"/>
      <w:lvlText w:val="%8、"/>
      <w:lvlJc w:val="left"/>
      <w:pPr>
        <w:ind w:left="4339" w:hanging="480"/>
      </w:pPr>
    </w:lvl>
    <w:lvl w:ilvl="8">
      <w:start w:val="1"/>
      <w:numFmt w:val="lowerRoman"/>
      <w:lvlText w:val="%9."/>
      <w:lvlJc w:val="right"/>
      <w:pPr>
        <w:ind w:left="4819" w:hanging="480"/>
      </w:pPr>
    </w:lvl>
  </w:abstractNum>
  <w:abstractNum w:abstractNumId="8" w15:restartNumberingAfterBreak="0">
    <w:nsid w:val="1EB54288"/>
    <w:multiLevelType w:val="multilevel"/>
    <w:tmpl w:val="55FE4E26"/>
    <w:styleLink w:val="WWNum4"/>
    <w:lvl w:ilvl="0">
      <w:start w:val="1"/>
      <w:numFmt w:val="japaneseCounting"/>
      <w:lvlText w:val="（%1）"/>
      <w:lvlJc w:val="left"/>
      <w:pPr>
        <w:ind w:left="720" w:hanging="720"/>
      </w:pPr>
      <w:rPr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BF40A44"/>
    <w:multiLevelType w:val="multilevel"/>
    <w:tmpl w:val="12BAC7FC"/>
    <w:styleLink w:val="WWNum15"/>
    <w:lvl w:ilvl="0">
      <w:start w:val="1"/>
      <w:numFmt w:val="japaneseCounting"/>
      <w:lvlText w:val="（%1）"/>
      <w:lvlJc w:val="left"/>
      <w:pPr>
        <w:ind w:left="720" w:hanging="480"/>
      </w:pPr>
      <w:rPr>
        <w:sz w:val="28"/>
        <w:lang w:val="en-US"/>
      </w:rPr>
    </w:lvl>
    <w:lvl w:ilvl="1">
      <w:start w:val="1"/>
      <w:numFmt w:val="ideographTraditional"/>
      <w:lvlText w:val="%2、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10" w15:restartNumberingAfterBreak="0">
    <w:nsid w:val="4E140866"/>
    <w:multiLevelType w:val="multilevel"/>
    <w:tmpl w:val="E4AE741C"/>
    <w:styleLink w:val="WWNum5"/>
    <w:lvl w:ilvl="0">
      <w:start w:val="1"/>
      <w:numFmt w:val="japaneseCounting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3C86A38"/>
    <w:multiLevelType w:val="multilevel"/>
    <w:tmpl w:val="83DCEF76"/>
    <w:styleLink w:val="WWNum3"/>
    <w:lvl w:ilvl="0">
      <w:start w:val="1"/>
      <w:numFmt w:val="japaneseCounting"/>
      <w:lvlText w:val="（%1）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6F22395"/>
    <w:multiLevelType w:val="multilevel"/>
    <w:tmpl w:val="9D7417EC"/>
    <w:styleLink w:val="WWNum12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5D1240F"/>
    <w:multiLevelType w:val="multilevel"/>
    <w:tmpl w:val="2468046E"/>
    <w:styleLink w:val="WWNum6"/>
    <w:lvl w:ilvl="0">
      <w:start w:val="1"/>
      <w:numFmt w:val="japaneseCounting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9F218DB"/>
    <w:multiLevelType w:val="multilevel"/>
    <w:tmpl w:val="6BF4D9C6"/>
    <w:styleLink w:val="WWNum9"/>
    <w:lvl w:ilvl="0">
      <w:start w:val="1"/>
      <w:numFmt w:val="decimal"/>
      <w:lvlText w:val="%1."/>
      <w:lvlJc w:val="left"/>
      <w:pPr>
        <w:ind w:left="979" w:hanging="480"/>
      </w:pPr>
    </w:lvl>
    <w:lvl w:ilvl="1">
      <w:start w:val="1"/>
      <w:numFmt w:val="ideographTraditional"/>
      <w:lvlText w:val="%2、"/>
      <w:lvlJc w:val="left"/>
      <w:pPr>
        <w:ind w:left="1459" w:hanging="480"/>
      </w:pPr>
    </w:lvl>
    <w:lvl w:ilvl="2">
      <w:start w:val="1"/>
      <w:numFmt w:val="lowerRoman"/>
      <w:lvlText w:val="%3."/>
      <w:lvlJc w:val="right"/>
      <w:pPr>
        <w:ind w:left="1939" w:hanging="480"/>
      </w:pPr>
    </w:lvl>
    <w:lvl w:ilvl="3">
      <w:start w:val="1"/>
      <w:numFmt w:val="decimal"/>
      <w:lvlText w:val="%4."/>
      <w:lvlJc w:val="left"/>
      <w:pPr>
        <w:ind w:left="2419" w:hanging="480"/>
      </w:pPr>
    </w:lvl>
    <w:lvl w:ilvl="4">
      <w:start w:val="1"/>
      <w:numFmt w:val="ideographTraditional"/>
      <w:lvlText w:val="%5、"/>
      <w:lvlJc w:val="left"/>
      <w:pPr>
        <w:ind w:left="2899" w:hanging="480"/>
      </w:pPr>
    </w:lvl>
    <w:lvl w:ilvl="5">
      <w:start w:val="1"/>
      <w:numFmt w:val="lowerRoman"/>
      <w:lvlText w:val="%6."/>
      <w:lvlJc w:val="right"/>
      <w:pPr>
        <w:ind w:left="3379" w:hanging="480"/>
      </w:pPr>
    </w:lvl>
    <w:lvl w:ilvl="6">
      <w:start w:val="1"/>
      <w:numFmt w:val="decimal"/>
      <w:lvlText w:val="%7."/>
      <w:lvlJc w:val="left"/>
      <w:pPr>
        <w:ind w:left="3859" w:hanging="480"/>
      </w:pPr>
    </w:lvl>
    <w:lvl w:ilvl="7">
      <w:start w:val="1"/>
      <w:numFmt w:val="ideographTraditional"/>
      <w:lvlText w:val="%8、"/>
      <w:lvlJc w:val="left"/>
      <w:pPr>
        <w:ind w:left="4339" w:hanging="480"/>
      </w:pPr>
    </w:lvl>
    <w:lvl w:ilvl="8">
      <w:start w:val="1"/>
      <w:numFmt w:val="lowerRoman"/>
      <w:lvlText w:val="%9."/>
      <w:lvlJc w:val="right"/>
      <w:pPr>
        <w:ind w:left="4819" w:hanging="480"/>
      </w:pPr>
    </w:lvl>
  </w:abstractNum>
  <w:abstractNum w:abstractNumId="15" w15:restartNumberingAfterBreak="0">
    <w:nsid w:val="7AF97612"/>
    <w:multiLevelType w:val="multilevel"/>
    <w:tmpl w:val="D6563492"/>
    <w:styleLink w:val="WWNum1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5"/>
  </w:num>
  <w:num w:numId="3">
    <w:abstractNumId w:val="1"/>
  </w:num>
  <w:num w:numId="4">
    <w:abstractNumId w:val="11"/>
  </w:num>
  <w:num w:numId="5">
    <w:abstractNumId w:val="8"/>
  </w:num>
  <w:num w:numId="6">
    <w:abstractNumId w:val="10"/>
  </w:num>
  <w:num w:numId="7">
    <w:abstractNumId w:val="13"/>
  </w:num>
  <w:num w:numId="8">
    <w:abstractNumId w:val="6"/>
  </w:num>
  <w:num w:numId="9">
    <w:abstractNumId w:val="4"/>
  </w:num>
  <w:num w:numId="10">
    <w:abstractNumId w:val="14"/>
  </w:num>
  <w:num w:numId="11">
    <w:abstractNumId w:val="7"/>
  </w:num>
  <w:num w:numId="12">
    <w:abstractNumId w:val="2"/>
  </w:num>
  <w:num w:numId="13">
    <w:abstractNumId w:val="12"/>
  </w:num>
  <w:num w:numId="14">
    <w:abstractNumId w:val="5"/>
  </w:num>
  <w:num w:numId="15">
    <w:abstractNumId w:val="0"/>
  </w:num>
  <w:num w:numId="16">
    <w:abstractNumId w:val="9"/>
  </w:num>
  <w:num w:numId="17">
    <w:abstractNumId w:val="2"/>
    <w:lvlOverride w:ilvl="0">
      <w:startOverride w:val="1"/>
    </w:lvlOverride>
  </w:num>
  <w:num w:numId="18">
    <w:abstractNumId w:val="0"/>
    <w:lvlOverride w:ilvl="0">
      <w:startOverride w:val="1"/>
    </w:lvlOverride>
  </w:num>
  <w:num w:numId="19">
    <w:abstractNumId w:val="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6E09D6"/>
    <w:rsid w:val="0022123A"/>
    <w:rsid w:val="006E09D6"/>
    <w:rsid w:val="006E2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AB8F279-06BE-44EF-9177-3404E511D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sz w:val="24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kern w:val="3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HeaderandFooter">
    <w:name w:val="Header and Footer"/>
    <w:basedOn w:val="Standard"/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Standard"/>
    <w:rPr>
      <w:rFonts w:ascii="Cambria" w:eastAsia="Cambria" w:hAnsi="Cambria" w:cs="Cambria"/>
      <w:sz w:val="18"/>
      <w:szCs w:val="18"/>
    </w:rPr>
  </w:style>
  <w:style w:type="paragraph" w:customStyle="1" w:styleId="DocumentMap">
    <w:name w:val="DocumentMap"/>
    <w:pPr>
      <w:widowControl/>
      <w:textAlignment w:val="auto"/>
    </w:pPr>
    <w:rPr>
      <w:rFonts w:ascii="Calibri" w:hAnsi="Calibri" w:cs="Calibri"/>
      <w:kern w:val="3"/>
      <w:szCs w:val="22"/>
    </w:rPr>
  </w:style>
  <w:style w:type="character" w:customStyle="1" w:styleId="a8">
    <w:name w:val="頁首 字元"/>
    <w:rPr>
      <w:kern w:val="3"/>
    </w:rPr>
  </w:style>
  <w:style w:type="character" w:customStyle="1" w:styleId="a9">
    <w:name w:val="頁尾 字元"/>
    <w:rPr>
      <w:kern w:val="3"/>
    </w:rPr>
  </w:style>
  <w:style w:type="character" w:customStyle="1" w:styleId="aa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character" w:customStyle="1" w:styleId="Internetlink">
    <w:name w:val="Internet link"/>
    <w:rPr>
      <w:color w:val="0563C1"/>
      <w:u w:val="single"/>
    </w:rPr>
  </w:style>
  <w:style w:type="character" w:customStyle="1" w:styleId="ListLabel1">
    <w:name w:val="ListLabel 1"/>
    <w:rPr>
      <w:lang w:val="en-US"/>
    </w:rPr>
  </w:style>
  <w:style w:type="character" w:customStyle="1" w:styleId="ListLabel2">
    <w:name w:val="ListLabel 2"/>
    <w:rPr>
      <w:rFonts w:eastAsia="標楷體"/>
      <w:color w:val="000000"/>
      <w:sz w:val="32"/>
      <w:szCs w:val="32"/>
    </w:rPr>
  </w:style>
  <w:style w:type="character" w:customStyle="1" w:styleId="ListLabel3">
    <w:name w:val="ListLabel 3"/>
    <w:rPr>
      <w:rFonts w:eastAsia="標楷體"/>
      <w:sz w:val="28"/>
      <w:szCs w:val="28"/>
      <w:lang w:val="en-US"/>
    </w:rPr>
  </w:style>
  <w:style w:type="character" w:customStyle="1" w:styleId="ListLabel4">
    <w:name w:val="ListLabel 4"/>
    <w:rPr>
      <w:sz w:val="28"/>
      <w:lang w:val="en-US"/>
    </w:rPr>
  </w:style>
  <w:style w:type="numbering" w:customStyle="1" w:styleId="NoList">
    <w:name w:val="No List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5"/>
      </w:numPr>
    </w:pPr>
  </w:style>
  <w:style w:type="numbering" w:customStyle="1" w:styleId="WWNum5">
    <w:name w:val="WWNum5"/>
    <w:basedOn w:val="a2"/>
    <w:pPr>
      <w:numPr>
        <w:numId w:val="6"/>
      </w:numPr>
    </w:pPr>
  </w:style>
  <w:style w:type="numbering" w:customStyle="1" w:styleId="WWNum6">
    <w:name w:val="WWNum6"/>
    <w:basedOn w:val="a2"/>
    <w:pPr>
      <w:numPr>
        <w:numId w:val="7"/>
      </w:numPr>
    </w:pPr>
  </w:style>
  <w:style w:type="numbering" w:customStyle="1" w:styleId="WWNum7">
    <w:name w:val="WWNum7"/>
    <w:basedOn w:val="a2"/>
    <w:pPr>
      <w:numPr>
        <w:numId w:val="8"/>
      </w:numPr>
    </w:pPr>
  </w:style>
  <w:style w:type="numbering" w:customStyle="1" w:styleId="WWNum8">
    <w:name w:val="WWNum8"/>
    <w:basedOn w:val="a2"/>
    <w:pPr>
      <w:numPr>
        <w:numId w:val="9"/>
      </w:numPr>
    </w:pPr>
  </w:style>
  <w:style w:type="numbering" w:customStyle="1" w:styleId="WWNum9">
    <w:name w:val="WWNum9"/>
    <w:basedOn w:val="a2"/>
    <w:pPr>
      <w:numPr>
        <w:numId w:val="10"/>
      </w:numPr>
    </w:pPr>
  </w:style>
  <w:style w:type="numbering" w:customStyle="1" w:styleId="WWNum10">
    <w:name w:val="WWNum10"/>
    <w:basedOn w:val="a2"/>
    <w:pPr>
      <w:numPr>
        <w:numId w:val="11"/>
      </w:numPr>
    </w:pPr>
  </w:style>
  <w:style w:type="numbering" w:customStyle="1" w:styleId="WWNum11">
    <w:name w:val="WWNum11"/>
    <w:basedOn w:val="a2"/>
    <w:pPr>
      <w:numPr>
        <w:numId w:val="12"/>
      </w:numPr>
    </w:pPr>
  </w:style>
  <w:style w:type="numbering" w:customStyle="1" w:styleId="WWNum12">
    <w:name w:val="WWNum12"/>
    <w:basedOn w:val="a2"/>
    <w:pPr>
      <w:numPr>
        <w:numId w:val="13"/>
      </w:numPr>
    </w:pPr>
  </w:style>
  <w:style w:type="numbering" w:customStyle="1" w:styleId="WWNum13">
    <w:name w:val="WWNum13"/>
    <w:basedOn w:val="a2"/>
    <w:pPr>
      <w:numPr>
        <w:numId w:val="14"/>
      </w:numPr>
    </w:pPr>
  </w:style>
  <w:style w:type="numbering" w:customStyle="1" w:styleId="WWNum14">
    <w:name w:val="WWNum14"/>
    <w:basedOn w:val="a2"/>
    <w:pPr>
      <w:numPr>
        <w:numId w:val="15"/>
      </w:numPr>
    </w:pPr>
  </w:style>
  <w:style w:type="numbering" w:customStyle="1" w:styleId="WWNum15">
    <w:name w:val="WWNum15"/>
    <w:basedOn w:val="a2"/>
    <w:pPr>
      <w:numPr>
        <w:numId w:val="1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交通部公路總局臺北區監理所徵選工友簡章</dc:title>
  <dc:creator>tpcdom</dc:creator>
  <cp:lastModifiedBy>湯詠茹</cp:lastModifiedBy>
  <cp:revision>2</cp:revision>
  <cp:lastPrinted>2018-08-02T07:24:00Z</cp:lastPrinted>
  <dcterms:created xsi:type="dcterms:W3CDTF">2020-11-20T03:42:00Z</dcterms:created>
  <dcterms:modified xsi:type="dcterms:W3CDTF">2020-11-20T03:42:00Z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