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E87" w:rsidRDefault="001C2996">
      <w:pPr>
        <w:pStyle w:val="Textbody"/>
        <w:spacing w:line="6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勞動部工友甄選簡章</w:t>
      </w:r>
    </w:p>
    <w:p w:rsidR="00FF4E87" w:rsidRDefault="001C2996">
      <w:pPr>
        <w:pStyle w:val="Textbody"/>
        <w:spacing w:line="500" w:lineRule="exact"/>
      </w:pPr>
      <w:r>
        <w:rPr>
          <w:rFonts w:ascii="標楷體" w:eastAsia="標楷體" w:hAnsi="標楷體" w:cs="標楷體"/>
          <w:sz w:val="32"/>
          <w:szCs w:val="32"/>
        </w:rPr>
        <w:t>一、名額：工友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名</w:t>
      </w:r>
      <w:bookmarkStart w:id="1" w:name="wrapper"/>
      <w:bookmarkEnd w:id="1"/>
      <w:r>
        <w:rPr>
          <w:rFonts w:ascii="標楷體" w:eastAsia="標楷體" w:hAnsi="標楷體" w:cs="標楷體"/>
          <w:sz w:val="32"/>
          <w:szCs w:val="32"/>
        </w:rPr>
        <w:t>。</w:t>
      </w:r>
    </w:p>
    <w:p w:rsidR="00FF4E87" w:rsidRDefault="001C2996">
      <w:pPr>
        <w:pStyle w:val="Textbody"/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二、性別：不拘。</w:t>
      </w:r>
    </w:p>
    <w:p w:rsidR="00FF4E87" w:rsidRDefault="001C2996">
      <w:pPr>
        <w:pStyle w:val="Textbody"/>
        <w:spacing w:line="500" w:lineRule="exact"/>
        <w:ind w:left="2268" w:hanging="2268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三、工作地點：臺北市中正區館前路</w:t>
      </w:r>
      <w:r>
        <w:rPr>
          <w:rFonts w:ascii="標楷體" w:eastAsia="標楷體" w:hAnsi="標楷體" w:cs="標楷體"/>
          <w:sz w:val="32"/>
          <w:szCs w:val="32"/>
        </w:rPr>
        <w:t>77</w:t>
      </w:r>
      <w:r>
        <w:rPr>
          <w:rFonts w:ascii="標楷體" w:eastAsia="標楷體" w:hAnsi="標楷體" w:cs="標楷體"/>
          <w:sz w:val="32"/>
          <w:szCs w:val="32"/>
        </w:rPr>
        <w:t>號</w:t>
      </w:r>
      <w:r>
        <w:rPr>
          <w:rFonts w:ascii="標楷體" w:eastAsia="標楷體" w:hAnsi="標楷體" w:cs="標楷體"/>
          <w:sz w:val="32"/>
          <w:szCs w:val="32"/>
        </w:rPr>
        <w:t>9</w:t>
      </w:r>
      <w:r>
        <w:rPr>
          <w:rFonts w:ascii="標楷體" w:eastAsia="標楷體" w:hAnsi="標楷體" w:cs="標楷體"/>
          <w:sz w:val="32"/>
          <w:szCs w:val="32"/>
        </w:rPr>
        <w:t>樓。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辦公地點鄰近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</w:rPr>
        <w:t>北車站及捷運站，交通便利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:rsidR="00FF4E87" w:rsidRDefault="001C2996">
      <w:pPr>
        <w:pStyle w:val="Textbody"/>
        <w:spacing w:line="500" w:lineRule="exact"/>
        <w:ind w:left="640" w:hanging="640"/>
      </w:pPr>
      <w:r>
        <w:rPr>
          <w:rStyle w:val="WW-"/>
          <w:rFonts w:ascii="標楷體" w:eastAsia="標楷體" w:hAnsi="標楷體" w:cs="標楷體"/>
          <w:sz w:val="32"/>
          <w:szCs w:val="32"/>
        </w:rPr>
        <w:t>四、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資格</w:t>
      </w:r>
      <w:r>
        <w:rPr>
          <w:rStyle w:val="WW-"/>
          <w:rFonts w:ascii="標楷體" w:eastAsia="標楷體" w:hAnsi="標楷體" w:cs="標楷體"/>
          <w:sz w:val="32"/>
          <w:szCs w:val="32"/>
        </w:rPr>
        <w:t>條件：中央機關學校現職工友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（含技工、駕駛）。</w:t>
      </w:r>
    </w:p>
    <w:p w:rsidR="00FF4E87" w:rsidRDefault="001C2996">
      <w:pPr>
        <w:pStyle w:val="Textbody"/>
        <w:spacing w:line="500" w:lineRule="exact"/>
        <w:ind w:left="640" w:hanging="640"/>
      </w:pPr>
      <w:r>
        <w:rPr>
          <w:rFonts w:ascii="標楷體" w:eastAsia="標楷體" w:hAnsi="標楷體" w:cs="標楷體"/>
          <w:sz w:val="32"/>
          <w:szCs w:val="32"/>
        </w:rPr>
        <w:t>五、工作項目：</w:t>
      </w:r>
      <w:r>
        <w:rPr>
          <w:rFonts w:ascii="標楷體" w:eastAsia="標楷體" w:hAnsi="標楷體" w:cs="新細明體, PMingLiU"/>
          <w:sz w:val="32"/>
          <w:szCs w:val="32"/>
        </w:rPr>
        <w:t>公文傳遞、辦公室清潔及其他臨時交辦事項。</w:t>
      </w:r>
    </w:p>
    <w:p w:rsidR="00FF4E87" w:rsidRDefault="001C2996">
      <w:pPr>
        <w:pStyle w:val="Textbody"/>
        <w:wordWrap w:val="0"/>
        <w:overflowPunct w:val="0"/>
        <w:autoSpaceDE w:val="0"/>
        <w:snapToGrid w:val="0"/>
        <w:spacing w:line="500" w:lineRule="exact"/>
      </w:pPr>
      <w:r>
        <w:rPr>
          <w:rStyle w:val="WW-"/>
          <w:rFonts w:ascii="標楷體" w:eastAsia="標楷體" w:hAnsi="標楷體" w:cs="新細明體, PMingLiU"/>
          <w:sz w:val="32"/>
          <w:szCs w:val="32"/>
        </w:rPr>
        <w:t>六、報名方式：請至勞動部網站</w:t>
      </w:r>
      <w:proofErr w:type="gramStart"/>
      <w:r>
        <w:rPr>
          <w:rStyle w:val="WW-"/>
          <w:rFonts w:ascii="標楷體" w:eastAsia="標楷體" w:hAnsi="標楷體" w:cs="新細明體, PMingLiU"/>
          <w:sz w:val="32"/>
          <w:szCs w:val="32"/>
        </w:rPr>
        <w:t>（</w:t>
      </w:r>
      <w:proofErr w:type="gramEnd"/>
      <w:r>
        <w:rPr>
          <w:rStyle w:val="WW-"/>
          <w:rFonts w:ascii="標楷體" w:eastAsia="標楷體" w:hAnsi="標楷體" w:cs="新細明體, PMingLiU"/>
          <w:sz w:val="32"/>
          <w:szCs w:val="32"/>
        </w:rPr>
        <w:t>網址：</w:t>
      </w:r>
      <w:r>
        <w:rPr>
          <w:rStyle w:val="WW-"/>
          <w:rFonts w:ascii="標楷體" w:eastAsia="標楷體" w:hAnsi="標楷體" w:cs="新細明體, PMingLiU"/>
          <w:sz w:val="26"/>
          <w:szCs w:val="26"/>
        </w:rPr>
        <w:t>h</w:t>
      </w:r>
      <w:r>
        <w:rPr>
          <w:rStyle w:val="WW-"/>
          <w:rFonts w:ascii="標楷體" w:eastAsia="標楷體" w:hAnsi="標楷體" w:cs="標楷體"/>
          <w:sz w:val="26"/>
          <w:szCs w:val="26"/>
        </w:rPr>
        <w:t>ttps://www.mol.gov.tw</w:t>
      </w:r>
    </w:p>
    <w:p w:rsidR="00FF4E87" w:rsidRDefault="001C2996">
      <w:pPr>
        <w:pStyle w:val="Textbody"/>
        <w:wordWrap w:val="0"/>
        <w:overflowPunct w:val="0"/>
        <w:autoSpaceDE w:val="0"/>
        <w:spacing w:line="500" w:lineRule="exact"/>
        <w:ind w:left="566" w:firstLine="141"/>
      </w:pPr>
      <w:r>
        <w:rPr>
          <w:rStyle w:val="WW-"/>
          <w:rFonts w:ascii="標楷體" w:eastAsia="標楷體" w:hAnsi="標楷體" w:cs="新細明體, PMingLiU"/>
          <w:sz w:val="32"/>
          <w:szCs w:val="32"/>
        </w:rPr>
        <w:t>）－公布欄，下載</w:t>
      </w:r>
      <w:r>
        <w:rPr>
          <w:rStyle w:val="WW-"/>
          <w:rFonts w:ascii="標楷體" w:eastAsia="標楷體" w:hAnsi="標楷體" w:cs="標楷體"/>
          <w:sz w:val="32"/>
          <w:szCs w:val="32"/>
        </w:rPr>
        <w:t>勞動部工友甄選簡章及履歷表，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檢附下列（一）～（四）證件，於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110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年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1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15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日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(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星期五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前以掛號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(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郵戳為</w:t>
      </w:r>
      <w:proofErr w:type="gramStart"/>
      <w:r>
        <w:rPr>
          <w:rStyle w:val="WW-"/>
          <w:rFonts w:ascii="標楷體" w:eastAsia="標楷體" w:hAnsi="標楷體" w:cs="新細明體, PMingLiU"/>
          <w:sz w:val="32"/>
          <w:szCs w:val="32"/>
        </w:rPr>
        <w:t>憑</w:t>
      </w:r>
      <w:proofErr w:type="gramEnd"/>
      <w:r>
        <w:rPr>
          <w:rStyle w:val="WW-"/>
          <w:rFonts w:ascii="標楷體" w:eastAsia="標楷體" w:hAnsi="標楷體" w:cs="新細明體, PMingLiU"/>
          <w:sz w:val="32"/>
          <w:szCs w:val="32"/>
        </w:rPr>
        <w:t>，逾期不予受理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)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郵寄「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10047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臺北市中正區館前路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77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號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9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樓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 xml:space="preserve"> 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勞動部秘書處管理科」收，並於信封加註「參加工友甄選」。</w:t>
      </w:r>
    </w:p>
    <w:p w:rsidR="00FF4E87" w:rsidRDefault="001C2996">
      <w:pPr>
        <w:pStyle w:val="Textbody"/>
        <w:spacing w:line="500" w:lineRule="exact"/>
        <w:ind w:left="1560" w:hanging="960"/>
        <w:rPr>
          <w:rFonts w:ascii="標楷體" w:eastAsia="標楷體" w:hAnsi="標楷體" w:cs="新細明體, PMingLiU"/>
          <w:sz w:val="32"/>
          <w:szCs w:val="32"/>
        </w:rPr>
      </w:pPr>
      <w:r>
        <w:rPr>
          <w:rFonts w:ascii="標楷體" w:eastAsia="標楷體" w:hAnsi="標楷體" w:cs="新細明體, PMingLiU"/>
          <w:sz w:val="32"/>
          <w:szCs w:val="32"/>
        </w:rPr>
        <w:t>（一）填寫甄選工友履歷表，貼妥</w:t>
      </w:r>
      <w:r>
        <w:rPr>
          <w:rFonts w:ascii="標楷體" w:eastAsia="標楷體" w:hAnsi="標楷體" w:cs="新細明體, PMingLiU"/>
          <w:sz w:val="32"/>
          <w:szCs w:val="32"/>
        </w:rPr>
        <w:t>2</w:t>
      </w:r>
      <w:r>
        <w:rPr>
          <w:rFonts w:ascii="標楷體" w:eastAsia="標楷體" w:hAnsi="標楷體" w:cs="新細明體, PMingLiU"/>
          <w:sz w:val="32"/>
          <w:szCs w:val="32"/>
        </w:rPr>
        <w:t>吋半身照片（如附件）。</w:t>
      </w:r>
    </w:p>
    <w:p w:rsidR="00FF4E87" w:rsidRDefault="001C2996">
      <w:pPr>
        <w:pStyle w:val="Textbody"/>
        <w:spacing w:line="500" w:lineRule="exact"/>
        <w:ind w:left="899" w:hanging="333"/>
        <w:rPr>
          <w:rFonts w:ascii="標楷體" w:eastAsia="標楷體" w:hAnsi="標楷體" w:cs="新細明體, PMingLiU"/>
          <w:sz w:val="32"/>
          <w:szCs w:val="32"/>
        </w:rPr>
      </w:pPr>
      <w:r>
        <w:rPr>
          <w:rFonts w:ascii="標楷體" w:eastAsia="標楷體" w:hAnsi="標楷體" w:cs="新細明體, PMingLiU"/>
          <w:sz w:val="32"/>
          <w:szCs w:val="32"/>
        </w:rPr>
        <w:t>（二）最高學歷證明文件影本。</w:t>
      </w:r>
    </w:p>
    <w:p w:rsidR="00FF4E87" w:rsidRDefault="001C2996">
      <w:pPr>
        <w:pStyle w:val="Textbody"/>
        <w:spacing w:line="500" w:lineRule="exact"/>
        <w:ind w:left="899" w:right="-283" w:hanging="333"/>
        <w:rPr>
          <w:rFonts w:ascii="標楷體" w:eastAsia="標楷體" w:hAnsi="標楷體" w:cs="新細明體, PMingLiU"/>
          <w:sz w:val="32"/>
          <w:szCs w:val="32"/>
        </w:rPr>
      </w:pPr>
      <w:r>
        <w:rPr>
          <w:rFonts w:ascii="標楷體" w:eastAsia="標楷體" w:hAnsi="標楷體" w:cs="新細明體, PMingLiU"/>
          <w:sz w:val="32"/>
          <w:szCs w:val="32"/>
        </w:rPr>
        <w:t>（三）最近</w:t>
      </w:r>
      <w:r>
        <w:rPr>
          <w:rFonts w:ascii="標楷體" w:eastAsia="標楷體" w:hAnsi="標楷體" w:cs="新細明體, PMingLiU"/>
          <w:sz w:val="32"/>
          <w:szCs w:val="32"/>
        </w:rPr>
        <w:t>5</w:t>
      </w:r>
      <w:r>
        <w:rPr>
          <w:rFonts w:ascii="標楷體" w:eastAsia="標楷體" w:hAnsi="標楷體" w:cs="新細明體, PMingLiU"/>
          <w:sz w:val="32"/>
          <w:szCs w:val="32"/>
        </w:rPr>
        <w:t>年考核通知書影本。</w:t>
      </w:r>
    </w:p>
    <w:p w:rsidR="00FF4E87" w:rsidRDefault="001C2996">
      <w:pPr>
        <w:pStyle w:val="Textbody"/>
        <w:spacing w:line="500" w:lineRule="exact"/>
        <w:ind w:left="899" w:hanging="333"/>
        <w:rPr>
          <w:rFonts w:ascii="標楷體" w:eastAsia="標楷體" w:hAnsi="標楷體" w:cs="新細明體, PMingLiU"/>
          <w:sz w:val="32"/>
          <w:szCs w:val="32"/>
        </w:rPr>
      </w:pPr>
      <w:r>
        <w:rPr>
          <w:rFonts w:ascii="標楷體" w:eastAsia="標楷體" w:hAnsi="標楷體" w:cs="新細明體, PMingLiU"/>
          <w:sz w:val="32"/>
          <w:szCs w:val="32"/>
        </w:rPr>
        <w:t>（四）國民身分證正反面影本。</w:t>
      </w:r>
    </w:p>
    <w:p w:rsidR="00FF4E87" w:rsidRDefault="001C2996">
      <w:pPr>
        <w:pStyle w:val="Textbody"/>
        <w:spacing w:line="500" w:lineRule="exact"/>
        <w:ind w:left="707" w:hanging="707"/>
      </w:pPr>
      <w:r>
        <w:rPr>
          <w:rStyle w:val="WW-"/>
          <w:rFonts w:ascii="標楷體" w:eastAsia="標楷體" w:hAnsi="標楷體" w:cs="新細明體, PMingLiU"/>
          <w:sz w:val="32"/>
          <w:szCs w:val="32"/>
        </w:rPr>
        <w:t>七、資格條件</w:t>
      </w:r>
      <w:r>
        <w:rPr>
          <w:rStyle w:val="WW-"/>
          <w:rFonts w:ascii="標楷體" w:eastAsia="標楷體" w:hAnsi="標楷體" w:cs="標楷體"/>
          <w:sz w:val="32"/>
          <w:szCs w:val="32"/>
        </w:rPr>
        <w:t>經書面審查合格者，擇優通知面試，經甄選錄取人員，由雙方機關依程序辦理移撥手續，並依本部通知日期到職任用，另視甄選結果酌增列為候補人員，期間</w:t>
      </w:r>
      <w:r>
        <w:rPr>
          <w:rStyle w:val="WW-"/>
          <w:rFonts w:ascii="標楷體" w:eastAsia="標楷體" w:hAnsi="標楷體" w:cs="標楷體"/>
          <w:sz w:val="32"/>
          <w:szCs w:val="32"/>
        </w:rPr>
        <w:t>6</w:t>
      </w:r>
      <w:r>
        <w:rPr>
          <w:rStyle w:val="WW-"/>
          <w:rFonts w:ascii="標楷體" w:eastAsia="標楷體" w:hAnsi="標楷體" w:cs="標楷體"/>
          <w:sz w:val="32"/>
          <w:szCs w:val="32"/>
        </w:rPr>
        <w:t>個月；資格不符或未獲</w:t>
      </w:r>
      <w:proofErr w:type="gramStart"/>
      <w:r>
        <w:rPr>
          <w:rStyle w:val="WW-"/>
          <w:rFonts w:ascii="標楷體" w:eastAsia="標楷體" w:hAnsi="標楷體" w:cs="標楷體"/>
          <w:sz w:val="32"/>
          <w:szCs w:val="32"/>
        </w:rPr>
        <w:t>遴</w:t>
      </w:r>
      <w:proofErr w:type="gramEnd"/>
      <w:r>
        <w:rPr>
          <w:rStyle w:val="WW-"/>
          <w:rFonts w:ascii="標楷體" w:eastAsia="標楷體" w:hAnsi="標楷體" w:cs="標楷體"/>
          <w:sz w:val="32"/>
          <w:szCs w:val="32"/>
        </w:rPr>
        <w:t>用者，恕不另行通知及退件。</w:t>
      </w:r>
    </w:p>
    <w:p w:rsidR="00FF4E87" w:rsidRDefault="001C2996">
      <w:pPr>
        <w:pStyle w:val="Textbody"/>
        <w:spacing w:line="500" w:lineRule="exact"/>
        <w:ind w:left="707" w:hanging="707"/>
      </w:pPr>
      <w:r>
        <w:rPr>
          <w:rStyle w:val="WW-"/>
          <w:rFonts w:ascii="標楷體" w:eastAsia="標楷體" w:hAnsi="標楷體" w:cs="新細明體, PMingLiU"/>
          <w:sz w:val="32"/>
          <w:szCs w:val="32"/>
        </w:rPr>
        <w:t>八、薪資待遇：</w:t>
      </w:r>
    </w:p>
    <w:p w:rsidR="00FF4E87" w:rsidRDefault="001C2996">
      <w:pPr>
        <w:pStyle w:val="Textbody"/>
        <w:spacing w:line="500" w:lineRule="exact"/>
        <w:ind w:left="595"/>
      </w:pPr>
      <w:r>
        <w:rPr>
          <w:rStyle w:val="WW-"/>
          <w:rFonts w:ascii="標楷體" w:eastAsia="標楷體" w:hAnsi="標楷體" w:cs="新細明體, PMingLiU"/>
          <w:sz w:val="32"/>
          <w:szCs w:val="32"/>
        </w:rPr>
        <w:t>月薪新臺幣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25,365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〜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34,375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元整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(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依各機關技工工友</w:t>
      </w:r>
      <w:proofErr w:type="gramStart"/>
      <w:r>
        <w:rPr>
          <w:rStyle w:val="WW-"/>
          <w:rFonts w:ascii="標楷體" w:eastAsia="標楷體" w:hAnsi="標楷體" w:cs="新細明體, PMingLiU"/>
          <w:sz w:val="32"/>
          <w:szCs w:val="32"/>
        </w:rPr>
        <w:t>工餉表及</w:t>
      </w:r>
      <w:proofErr w:type="gramEnd"/>
      <w:r>
        <w:rPr>
          <w:rStyle w:val="WW-"/>
          <w:rFonts w:ascii="標楷體" w:eastAsia="標楷體" w:hAnsi="標楷體" w:cs="新細明體, PMingLiU"/>
          <w:sz w:val="32"/>
          <w:szCs w:val="32"/>
        </w:rPr>
        <w:t>個人服務年資等相關規定核定辦理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)</w:t>
      </w:r>
      <w:r>
        <w:rPr>
          <w:rStyle w:val="WW-"/>
          <w:rFonts w:ascii="標楷體" w:eastAsia="標楷體" w:hAnsi="標楷體" w:cs="新細明體, PMingLiU"/>
          <w:sz w:val="32"/>
          <w:szCs w:val="32"/>
        </w:rPr>
        <w:t>。</w:t>
      </w:r>
    </w:p>
    <w:sectPr w:rsidR="00FF4E87">
      <w:pgSz w:w="11906" w:h="16838"/>
      <w:pgMar w:top="851" w:right="1474" w:bottom="85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996" w:rsidRDefault="001C2996">
      <w:r>
        <w:separator/>
      </w:r>
    </w:p>
  </w:endnote>
  <w:endnote w:type="continuationSeparator" w:id="0">
    <w:p w:rsidR="001C2996" w:rsidRDefault="001C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996" w:rsidRDefault="001C2996">
      <w:r>
        <w:rPr>
          <w:color w:val="000000"/>
        </w:rPr>
        <w:separator/>
      </w:r>
    </w:p>
  </w:footnote>
  <w:footnote w:type="continuationSeparator" w:id="0">
    <w:p w:rsidR="001C2996" w:rsidRDefault="001C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4E87"/>
    <w:rsid w:val="001C2996"/>
    <w:rsid w:val="00500D5C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3FD06-F30A-498D-99C0-F86FB870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WW-">
    <w:name w:val="WW-預設段落字型"/>
  </w:style>
  <w:style w:type="character" w:customStyle="1" w:styleId="a7">
    <w:name w:val="頁首 字元"/>
    <w:basedOn w:val="WW-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8">
    <w:name w:val="頁尾 字元"/>
    <w:basedOn w:val="WW-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jobdetailitemcontent1">
    <w:name w:val="job_detail_item_content1"/>
    <w:basedOn w:val="WW-"/>
    <w:rPr>
      <w:color w:val="000000"/>
      <w:sz w:val="27"/>
      <w:szCs w:val="27"/>
    </w:rPr>
  </w:style>
  <w:style w:type="character" w:customStyle="1" w:styleId="1">
    <w:name w:val="頁首 字元1"/>
    <w:basedOn w:val="a0"/>
    <w:rPr>
      <w:rFonts w:cs="Mangal"/>
      <w:sz w:val="20"/>
      <w:szCs w:val="18"/>
    </w:rPr>
  </w:style>
  <w:style w:type="character" w:customStyle="1" w:styleId="10">
    <w:name w:val="頁尾 字元1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yen976</dc:creator>
  <cp:lastModifiedBy>吳慧涓</cp:lastModifiedBy>
  <cp:revision>2</cp:revision>
  <cp:lastPrinted>2019-05-02T18:39:00Z</cp:lastPrinted>
  <dcterms:created xsi:type="dcterms:W3CDTF">2020-12-15T07:51:00Z</dcterms:created>
  <dcterms:modified xsi:type="dcterms:W3CDTF">2020-12-15T07:51:00Z</dcterms:modified>
</cp:coreProperties>
</file>