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890" w:rsidRDefault="008F0491">
      <w:pPr>
        <w:pStyle w:val="Standard"/>
        <w:snapToGrid w:val="0"/>
        <w:spacing w:line="240" w:lineRule="atLeast"/>
        <w:jc w:val="center"/>
      </w:pPr>
      <w:bookmarkStart w:id="0" w:name="_GoBack"/>
      <w:bookmarkEnd w:id="0"/>
      <w:r>
        <w:rPr>
          <w:rFonts w:ascii="標楷體" w:eastAsia="標楷體" w:hAnsi="標楷體" w:cs="標楷體"/>
          <w:sz w:val="40"/>
          <w:szCs w:val="40"/>
        </w:rPr>
        <w:t>法務部矯正署高雄女子監獄甄選工友履歷表</w:t>
      </w:r>
    </w:p>
    <w:p w:rsidR="00157890" w:rsidRDefault="00157890">
      <w:pPr>
        <w:pStyle w:val="Standard"/>
        <w:wordWrap w:val="0"/>
        <w:overflowPunct w:val="0"/>
        <w:autoSpaceDE w:val="0"/>
        <w:spacing w:line="240" w:lineRule="atLeast"/>
        <w:ind w:left="5738" w:firstLine="480"/>
        <w:jc w:val="center"/>
        <w:rPr>
          <w:rFonts w:ascii="標楷體" w:eastAsia="標楷體" w:hAnsi="標楷體" w:cs="標楷體"/>
          <w:sz w:val="40"/>
          <w:szCs w:val="40"/>
        </w:rPr>
      </w:pPr>
    </w:p>
    <w:tbl>
      <w:tblPr>
        <w:tblW w:w="9683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5"/>
        <w:gridCol w:w="2595"/>
        <w:gridCol w:w="199"/>
        <w:gridCol w:w="351"/>
        <w:gridCol w:w="365"/>
        <w:gridCol w:w="420"/>
        <w:gridCol w:w="1627"/>
        <w:gridCol w:w="31"/>
        <w:gridCol w:w="302"/>
        <w:gridCol w:w="2528"/>
      </w:tblGrid>
      <w:tr w:rsidR="001578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14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9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黏貼最近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年內</w:t>
            </w:r>
          </w:p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吋正面半身照片</w:t>
            </w: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年齡</w:t>
            </w:r>
          </w:p>
        </w:tc>
        <w:tc>
          <w:tcPr>
            <w:tcW w:w="3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歲</w:t>
            </w: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現職服務機關</w:t>
            </w:r>
          </w:p>
        </w:tc>
        <w:tc>
          <w:tcPr>
            <w:tcW w:w="5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最高學歷</w:t>
            </w:r>
          </w:p>
        </w:tc>
        <w:tc>
          <w:tcPr>
            <w:tcW w:w="5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學校：</w:t>
            </w:r>
          </w:p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科系：</w:t>
            </w:r>
          </w:p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畢業證書字號：</w:t>
            </w:r>
          </w:p>
        </w:tc>
        <w:tc>
          <w:tcPr>
            <w:tcW w:w="252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3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機關名稱</w:t>
            </w:r>
          </w:p>
        </w:tc>
        <w:tc>
          <w:tcPr>
            <w:tcW w:w="2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年月</w:t>
            </w: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  <w:tc>
          <w:tcPr>
            <w:tcW w:w="3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  <w:tc>
          <w:tcPr>
            <w:tcW w:w="3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  <w:tc>
          <w:tcPr>
            <w:tcW w:w="3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606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最近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年</w:t>
            </w:r>
          </w:p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考績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2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等次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分數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8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宅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公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手機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8F0491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簡要自述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請簡要說明應徵動機與個人專長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8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  <w:tc>
          <w:tcPr>
            <w:tcW w:w="8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  <w:tc>
          <w:tcPr>
            <w:tcW w:w="8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  <w:tc>
          <w:tcPr>
            <w:tcW w:w="8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  <w:tc>
          <w:tcPr>
            <w:tcW w:w="8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  <w:tc>
          <w:tcPr>
            <w:tcW w:w="8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  <w:tc>
          <w:tcPr>
            <w:tcW w:w="8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  <w:tc>
          <w:tcPr>
            <w:tcW w:w="8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  <w:tc>
          <w:tcPr>
            <w:tcW w:w="8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789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0491"/>
        </w:tc>
        <w:tc>
          <w:tcPr>
            <w:tcW w:w="8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890" w:rsidRDefault="00157890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57890" w:rsidRDefault="008F0491">
      <w:pPr>
        <w:pStyle w:val="Standard"/>
        <w:tabs>
          <w:tab w:val="left" w:pos="6160"/>
        </w:tabs>
      </w:pPr>
      <w:r>
        <w:rPr>
          <w:rFonts w:ascii="標楷體" w:eastAsia="標楷體" w:hAnsi="標楷體" w:cs="標楷體"/>
          <w:sz w:val="28"/>
          <w:szCs w:val="28"/>
        </w:rPr>
        <w:t>應徵人簽名：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cs="標楷體"/>
        </w:rPr>
        <w:t>填表日期：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lastRenderedPageBreak/>
        <w:t>日</w:t>
      </w:r>
    </w:p>
    <w:p w:rsidR="00157890" w:rsidRDefault="008F0491">
      <w:pPr>
        <w:pStyle w:val="Standard"/>
        <w:ind w:firstLine="721"/>
        <w:jc w:val="center"/>
      </w:pPr>
      <w:r>
        <w:rPr>
          <w:rFonts w:ascii="標楷體" w:eastAsia="標楷體" w:hAnsi="標楷體" w:cs="標楷體"/>
          <w:b/>
          <w:sz w:val="36"/>
          <w:szCs w:val="28"/>
        </w:rPr>
        <w:t>法務部矯正署高雄女子監獄甄選工友簡章</w:t>
      </w:r>
    </w:p>
    <w:p w:rsidR="00157890" w:rsidRDefault="008F0491">
      <w:pPr>
        <w:pStyle w:val="Standard"/>
        <w:numPr>
          <w:ilvl w:val="0"/>
          <w:numId w:val="3"/>
        </w:numPr>
        <w:spacing w:before="190"/>
      </w:pPr>
      <w:r>
        <w:rPr>
          <w:rFonts w:ascii="標楷體" w:eastAsia="標楷體" w:hAnsi="標楷體" w:cs="標楷體"/>
          <w:sz w:val="28"/>
        </w:rPr>
        <w:t>錄取名額</w:t>
      </w:r>
      <w:r>
        <w:rPr>
          <w:rFonts w:ascii="標楷體" w:eastAsia="標楷體" w:hAnsi="標楷體" w:cs="標楷體"/>
          <w:sz w:val="28"/>
        </w:rPr>
        <w:t>: 1</w:t>
      </w:r>
      <w:r>
        <w:rPr>
          <w:rFonts w:ascii="標楷體" w:eastAsia="標楷體" w:hAnsi="標楷體" w:cs="標楷體"/>
          <w:sz w:val="28"/>
        </w:rPr>
        <w:t>名。</w:t>
      </w:r>
    </w:p>
    <w:p w:rsidR="00157890" w:rsidRDefault="008F0491">
      <w:pPr>
        <w:pStyle w:val="Standard"/>
        <w:numPr>
          <w:ilvl w:val="0"/>
          <w:numId w:val="1"/>
        </w:num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性別</w:t>
      </w:r>
      <w:r>
        <w:rPr>
          <w:rFonts w:ascii="標楷體" w:eastAsia="標楷體" w:hAnsi="標楷體" w:cs="標楷體"/>
          <w:sz w:val="28"/>
        </w:rPr>
        <w:t>:</w:t>
      </w:r>
      <w:r>
        <w:rPr>
          <w:rFonts w:ascii="標楷體" w:eastAsia="標楷體" w:hAnsi="標楷體" w:cs="標楷體"/>
          <w:sz w:val="28"/>
        </w:rPr>
        <w:t>不拘。</w:t>
      </w:r>
    </w:p>
    <w:p w:rsidR="00157890" w:rsidRDefault="008F0491">
      <w:pPr>
        <w:pStyle w:val="Standard"/>
        <w:numPr>
          <w:ilvl w:val="0"/>
          <w:numId w:val="1"/>
        </w:num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工作地點</w:t>
      </w:r>
      <w:r>
        <w:rPr>
          <w:rFonts w:ascii="標楷體" w:eastAsia="標楷體" w:hAnsi="標楷體" w:cs="標楷體"/>
          <w:sz w:val="28"/>
        </w:rPr>
        <w:t>:</w:t>
      </w:r>
      <w:r>
        <w:rPr>
          <w:rFonts w:ascii="標楷體" w:eastAsia="標楷體" w:hAnsi="標楷體" w:cs="標楷體"/>
          <w:sz w:val="28"/>
        </w:rPr>
        <w:t>本監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高雄市</w:t>
      </w:r>
      <w:proofErr w:type="gramStart"/>
      <w:r>
        <w:rPr>
          <w:rFonts w:ascii="標楷體" w:eastAsia="標楷體" w:hAnsi="標楷體" w:cs="標楷體"/>
          <w:sz w:val="28"/>
        </w:rPr>
        <w:t>大寮區淑德</w:t>
      </w:r>
      <w:proofErr w:type="gramEnd"/>
      <w:r>
        <w:rPr>
          <w:rFonts w:ascii="標楷體" w:eastAsia="標楷體" w:hAnsi="標楷體" w:cs="標楷體"/>
          <w:sz w:val="28"/>
        </w:rPr>
        <w:t>新村</w:t>
      </w:r>
      <w:r>
        <w:rPr>
          <w:rFonts w:ascii="標楷體" w:eastAsia="標楷體" w:hAnsi="標楷體" w:cs="標楷體"/>
          <w:sz w:val="28"/>
        </w:rPr>
        <w:t>1</w:t>
      </w:r>
      <w:r>
        <w:rPr>
          <w:rFonts w:ascii="標楷體" w:eastAsia="標楷體" w:hAnsi="標楷體" w:cs="標楷體"/>
          <w:sz w:val="28"/>
        </w:rPr>
        <w:t>號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。</w:t>
      </w:r>
    </w:p>
    <w:p w:rsidR="00157890" w:rsidRDefault="008F0491">
      <w:pPr>
        <w:pStyle w:val="Standard"/>
        <w:numPr>
          <w:ilvl w:val="0"/>
          <w:numId w:val="1"/>
        </w:numPr>
      </w:pPr>
      <w:r>
        <w:rPr>
          <w:rFonts w:ascii="標楷體" w:eastAsia="標楷體" w:hAnsi="標楷體" w:cs="標楷體"/>
          <w:sz w:val="28"/>
        </w:rPr>
        <w:t>工作項目</w:t>
      </w:r>
      <w:r>
        <w:rPr>
          <w:rFonts w:ascii="標楷體" w:eastAsia="標楷體" w:hAnsi="標楷體" w:cs="標楷體"/>
          <w:sz w:val="28"/>
        </w:rPr>
        <w:t>:</w:t>
      </w:r>
      <w:r>
        <w:rPr>
          <w:rFonts w:ascii="標楷體" w:eastAsia="標楷體" w:hAnsi="標楷體" w:cs="標楷體"/>
          <w:sz w:val="28"/>
        </w:rPr>
        <w:t>收發室、單一窗口為民服務業務及其他交辦事項。</w:t>
      </w:r>
    </w:p>
    <w:p w:rsidR="00157890" w:rsidRDefault="008F0491">
      <w:pPr>
        <w:pStyle w:val="Standard"/>
        <w:numPr>
          <w:ilvl w:val="0"/>
          <w:numId w:val="1"/>
        </w:numPr>
      </w:pPr>
      <w:r>
        <w:rPr>
          <w:rFonts w:ascii="標楷體" w:eastAsia="標楷體" w:hAnsi="標楷體" w:cs="標楷體"/>
          <w:sz w:val="28"/>
        </w:rPr>
        <w:t>薪資待遇</w:t>
      </w:r>
      <w:r>
        <w:rPr>
          <w:rFonts w:ascii="新細明體, PMingLiU" w:hAnsi="新細明體, PMingLiU" w:cs="新細明體, PMingLiU"/>
          <w:sz w:val="28"/>
        </w:rPr>
        <w:t>:</w:t>
      </w:r>
      <w:r>
        <w:rPr>
          <w:rFonts w:ascii="標楷體" w:eastAsia="標楷體" w:hAnsi="標楷體" w:cs="標楷體"/>
          <w:sz w:val="28"/>
        </w:rPr>
        <w:t>薪資範圍為新台幣</w:t>
      </w:r>
      <w:r>
        <w:rPr>
          <w:rFonts w:ascii="標楷體" w:eastAsia="標楷體" w:hAnsi="標楷體" w:cs="標楷體"/>
          <w:sz w:val="28"/>
        </w:rPr>
        <w:t>27,765~34,295</w:t>
      </w:r>
      <w:r>
        <w:rPr>
          <w:rFonts w:ascii="標楷體" w:eastAsia="標楷體" w:hAnsi="標楷體" w:cs="標楷體"/>
          <w:sz w:val="28"/>
        </w:rPr>
        <w:t>元間，實際核算方式依各機關技工工友</w:t>
      </w:r>
      <w:proofErr w:type="gramStart"/>
      <w:r>
        <w:rPr>
          <w:rFonts w:ascii="標楷體" w:eastAsia="標楷體" w:hAnsi="標楷體" w:cs="標楷體"/>
          <w:sz w:val="28"/>
        </w:rPr>
        <w:t>工餉表及</w:t>
      </w:r>
      <w:proofErr w:type="gramEnd"/>
      <w:r>
        <w:rPr>
          <w:rFonts w:ascii="標楷體" w:eastAsia="標楷體" w:hAnsi="標楷體" w:cs="標楷體"/>
          <w:sz w:val="28"/>
        </w:rPr>
        <w:t>個人服務年資等相關規定辦理。</w:t>
      </w:r>
    </w:p>
    <w:p w:rsidR="00157890" w:rsidRDefault="008F0491">
      <w:pPr>
        <w:pStyle w:val="Standard"/>
        <w:numPr>
          <w:ilvl w:val="0"/>
          <w:numId w:val="1"/>
        </w:num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資格條件</w:t>
      </w:r>
      <w:r>
        <w:rPr>
          <w:rFonts w:ascii="標楷體" w:eastAsia="標楷體" w:hAnsi="標楷體" w:cs="標楷體"/>
          <w:sz w:val="28"/>
        </w:rPr>
        <w:t>:</w:t>
      </w:r>
    </w:p>
    <w:p w:rsidR="00157890" w:rsidRDefault="008F0491">
      <w:pPr>
        <w:pStyle w:val="Standard"/>
        <w:ind w:left="720"/>
      </w:pPr>
      <w:r>
        <w:rPr>
          <w:rFonts w:ascii="標楷體" w:eastAsia="標楷體" w:hAnsi="標楷體" w:cs="標楷體"/>
          <w:sz w:val="28"/>
        </w:rPr>
        <w:t>（一）、中央所屬機關、學校現職工友（含技工、駕駛）。</w:t>
      </w:r>
    </w:p>
    <w:p w:rsidR="00157890" w:rsidRDefault="008F0491">
      <w:pPr>
        <w:pStyle w:val="Standard"/>
        <w:ind w:left="720"/>
      </w:pPr>
      <w:r>
        <w:rPr>
          <w:rFonts w:ascii="標楷體" w:eastAsia="標楷體" w:hAnsi="標楷體" w:cs="標楷體"/>
          <w:sz w:val="28"/>
        </w:rPr>
        <w:t>（二）、國中（含）以上畢業或同等學歷。</w:t>
      </w:r>
    </w:p>
    <w:p w:rsidR="00157890" w:rsidRDefault="008F0491">
      <w:pPr>
        <w:pStyle w:val="Standard"/>
        <w:ind w:left="720"/>
      </w:pPr>
      <w:r>
        <w:rPr>
          <w:rFonts w:ascii="標楷體" w:eastAsia="標楷體" w:hAnsi="標楷體" w:cs="標楷體"/>
          <w:sz w:val="28"/>
        </w:rPr>
        <w:t>（三）、品行端正且無不良紀錄及嗜好。</w:t>
      </w:r>
    </w:p>
    <w:p w:rsidR="00157890" w:rsidRDefault="008F0491">
      <w:pPr>
        <w:pStyle w:val="Standard"/>
        <w:numPr>
          <w:ilvl w:val="0"/>
          <w:numId w:val="1"/>
        </w:num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檢附文件：（資料不齊，視為資格不符，不予受理）</w:t>
      </w:r>
    </w:p>
    <w:p w:rsidR="00157890" w:rsidRDefault="008F0491">
      <w:pPr>
        <w:pStyle w:val="Standard"/>
      </w:pPr>
      <w:r>
        <w:rPr>
          <w:rFonts w:ascii="標楷體" w:eastAsia="標楷體" w:hAnsi="標楷體" w:cs="標楷體"/>
          <w:sz w:val="28"/>
        </w:rPr>
        <w:t xml:space="preserve">      (</w:t>
      </w:r>
      <w:proofErr w:type="gramStart"/>
      <w:r>
        <w:rPr>
          <w:rFonts w:ascii="標楷體" w:eastAsia="標楷體" w:hAnsi="標楷體" w:cs="標楷體"/>
          <w:sz w:val="28"/>
        </w:rPr>
        <w:t>一</w:t>
      </w:r>
      <w:proofErr w:type="gramEnd"/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、填寫履歷表</w:t>
      </w:r>
      <w:r>
        <w:rPr>
          <w:rFonts w:ascii="標楷體" w:eastAsia="標楷體" w:hAnsi="標楷體" w:cs="標楷體"/>
          <w:sz w:val="28"/>
        </w:rPr>
        <w:t>1</w:t>
      </w:r>
      <w:r>
        <w:rPr>
          <w:rFonts w:ascii="標楷體" w:eastAsia="標楷體" w:hAnsi="標楷體" w:cs="標楷體"/>
          <w:sz w:val="28"/>
        </w:rPr>
        <w:t>份並貼妥</w:t>
      </w:r>
      <w:r>
        <w:rPr>
          <w:rFonts w:ascii="標楷體" w:eastAsia="標楷體" w:hAnsi="標楷體" w:cs="標楷體"/>
          <w:sz w:val="28"/>
        </w:rPr>
        <w:t>2</w:t>
      </w:r>
      <w:r>
        <w:rPr>
          <w:rFonts w:ascii="標楷體" w:eastAsia="標楷體" w:hAnsi="標楷體" w:cs="標楷體"/>
          <w:sz w:val="28"/>
        </w:rPr>
        <w:t>吋半身正面照片。</w:t>
      </w:r>
    </w:p>
    <w:p w:rsidR="00157890" w:rsidRDefault="008F0491">
      <w:pPr>
        <w:pStyle w:val="Standard"/>
      </w:pPr>
      <w:r>
        <w:rPr>
          <w:rFonts w:ascii="標楷體" w:eastAsia="標楷體" w:hAnsi="標楷體" w:cs="標楷體"/>
          <w:sz w:val="28"/>
        </w:rPr>
        <w:t xml:space="preserve">      (</w:t>
      </w:r>
      <w:r>
        <w:rPr>
          <w:rFonts w:ascii="標楷體" w:eastAsia="標楷體" w:hAnsi="標楷體" w:cs="標楷體"/>
          <w:sz w:val="28"/>
        </w:rPr>
        <w:t>二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、最近</w:t>
      </w:r>
      <w:r>
        <w:rPr>
          <w:rFonts w:ascii="標楷體" w:eastAsia="標楷體" w:hAnsi="標楷體" w:cs="標楷體"/>
          <w:sz w:val="28"/>
        </w:rPr>
        <w:t>3</w:t>
      </w:r>
      <w:r>
        <w:rPr>
          <w:rFonts w:ascii="標楷體" w:eastAsia="標楷體" w:hAnsi="標楷體" w:cs="標楷體"/>
          <w:sz w:val="28"/>
        </w:rPr>
        <w:t>年考核通知書或證明影本。</w:t>
      </w:r>
    </w:p>
    <w:p w:rsidR="00157890" w:rsidRDefault="008F0491">
      <w:pPr>
        <w:pStyle w:val="Standard"/>
        <w:ind w:left="710"/>
      </w:pPr>
      <w:r>
        <w:rPr>
          <w:rFonts w:ascii="標楷體" w:eastAsia="標楷體" w:hAnsi="標楷體" w:cs="標楷體"/>
          <w:sz w:val="28"/>
        </w:rPr>
        <w:t xml:space="preserve"> (</w:t>
      </w:r>
      <w:r>
        <w:rPr>
          <w:rFonts w:ascii="標楷體" w:eastAsia="標楷體" w:hAnsi="標楷體" w:cs="標楷體"/>
          <w:sz w:val="28"/>
        </w:rPr>
        <w:t>三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、國民身分證正反面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影本</w:t>
      </w:r>
      <w:r>
        <w:rPr>
          <w:rFonts w:ascii="標楷體" w:eastAsia="標楷體" w:hAnsi="標楷體" w:cs="標楷體"/>
          <w:sz w:val="28"/>
        </w:rPr>
        <w:t>)1</w:t>
      </w:r>
      <w:r>
        <w:rPr>
          <w:rFonts w:ascii="標楷體" w:eastAsia="標楷體" w:hAnsi="標楷體" w:cs="標楷體"/>
          <w:sz w:val="28"/>
        </w:rPr>
        <w:t>份。</w:t>
      </w:r>
    </w:p>
    <w:p w:rsidR="00157890" w:rsidRDefault="008F0491">
      <w:pPr>
        <w:pStyle w:val="Standard"/>
      </w:pPr>
      <w:r>
        <w:rPr>
          <w:rFonts w:ascii="標楷體" w:eastAsia="標楷體" w:hAnsi="標楷體" w:cs="標楷體"/>
          <w:sz w:val="28"/>
        </w:rPr>
        <w:t xml:space="preserve">      (</w:t>
      </w:r>
      <w:r>
        <w:rPr>
          <w:rFonts w:ascii="標楷體" w:eastAsia="標楷體" w:hAnsi="標楷體" w:cs="標楷體"/>
          <w:sz w:val="28"/>
        </w:rPr>
        <w:t>四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、最高學歷畢業證書</w:t>
      </w:r>
      <w:r>
        <w:rPr>
          <w:rFonts w:ascii="標楷體" w:eastAsia="標楷體" w:hAnsi="標楷體" w:cs="標楷體"/>
          <w:sz w:val="28"/>
        </w:rPr>
        <w:t>((</w:t>
      </w:r>
      <w:r>
        <w:rPr>
          <w:rFonts w:ascii="標楷體" w:eastAsia="標楷體" w:hAnsi="標楷體" w:cs="標楷體"/>
          <w:sz w:val="28"/>
        </w:rPr>
        <w:t>影本</w:t>
      </w:r>
      <w:r>
        <w:rPr>
          <w:rFonts w:ascii="標楷體" w:eastAsia="標楷體" w:hAnsi="標楷體" w:cs="標楷體"/>
          <w:sz w:val="28"/>
        </w:rPr>
        <w:t>)1</w:t>
      </w:r>
      <w:r>
        <w:rPr>
          <w:rFonts w:ascii="標楷體" w:eastAsia="標楷體" w:hAnsi="標楷體" w:cs="標楷體"/>
          <w:sz w:val="28"/>
        </w:rPr>
        <w:t>份。</w:t>
      </w:r>
    </w:p>
    <w:p w:rsidR="00157890" w:rsidRDefault="008F0491">
      <w:pPr>
        <w:pStyle w:val="Standard"/>
      </w:pPr>
      <w:r>
        <w:rPr>
          <w:rFonts w:ascii="標楷體" w:eastAsia="標楷體" w:hAnsi="標楷體" w:cs="標楷體"/>
          <w:sz w:val="28"/>
        </w:rPr>
        <w:t xml:space="preserve">      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五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、受訓及獎懲等相關資料影本（無則免）。</w:t>
      </w:r>
    </w:p>
    <w:p w:rsidR="00157890" w:rsidRDefault="008F0491">
      <w:pPr>
        <w:pStyle w:val="Standard"/>
      </w:pPr>
      <w:r>
        <w:rPr>
          <w:rFonts w:ascii="標楷體" w:eastAsia="標楷體" w:hAnsi="標楷體" w:cs="標楷體"/>
          <w:sz w:val="28"/>
        </w:rPr>
        <w:t xml:space="preserve">      (</w:t>
      </w:r>
      <w:r>
        <w:rPr>
          <w:rFonts w:ascii="標楷體" w:eastAsia="標楷體" w:hAnsi="標楷體" w:cs="標楷體"/>
          <w:sz w:val="28"/>
        </w:rPr>
        <w:t>六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、其他專業證照或專長證明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例如</w:t>
      </w:r>
      <w:r>
        <w:rPr>
          <w:rFonts w:ascii="標楷體" w:eastAsia="標楷體" w:hAnsi="標楷體" w:cs="標楷體"/>
          <w:sz w:val="28"/>
        </w:rPr>
        <w:t>:</w:t>
      </w:r>
      <w:r>
        <w:rPr>
          <w:rFonts w:ascii="標楷體" w:eastAsia="標楷體" w:hAnsi="標楷體" w:cs="標楷體"/>
          <w:sz w:val="28"/>
        </w:rPr>
        <w:t>電腦文書能力證照等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（無則免）。</w:t>
      </w:r>
    </w:p>
    <w:p w:rsidR="00157890" w:rsidRDefault="008F0491">
      <w:pPr>
        <w:pStyle w:val="Standard"/>
        <w:numPr>
          <w:ilvl w:val="0"/>
          <w:numId w:val="1"/>
        </w:numPr>
      </w:pPr>
      <w:r>
        <w:rPr>
          <w:rFonts w:ascii="標楷體" w:eastAsia="標楷體" w:hAnsi="標楷體" w:cs="標楷體"/>
          <w:sz w:val="28"/>
        </w:rPr>
        <w:t>報名日期</w:t>
      </w:r>
      <w:r>
        <w:rPr>
          <w:rFonts w:ascii="標楷體" w:eastAsia="標楷體" w:hAnsi="標楷體" w:cs="標楷體"/>
          <w:sz w:val="28"/>
        </w:rPr>
        <w:t>:</w:t>
      </w:r>
      <w:r>
        <w:rPr>
          <w:rFonts w:ascii="標楷體" w:eastAsia="標楷體" w:hAnsi="標楷體" w:cs="標楷體"/>
          <w:sz w:val="28"/>
        </w:rPr>
        <w:t>有意願至本監服務者，請於</w:t>
      </w:r>
      <w:r>
        <w:rPr>
          <w:rFonts w:ascii="標楷體" w:eastAsia="標楷體" w:hAnsi="標楷體" w:cs="標楷體"/>
          <w:sz w:val="28"/>
        </w:rPr>
        <w:t>110</w:t>
      </w:r>
      <w:r>
        <w:rPr>
          <w:rFonts w:ascii="標楷體" w:eastAsia="標楷體" w:hAnsi="標楷體" w:cs="標楷體"/>
          <w:sz w:val="28"/>
        </w:rPr>
        <w:t>年</w:t>
      </w:r>
      <w:r>
        <w:rPr>
          <w:rFonts w:ascii="標楷體" w:eastAsia="標楷體" w:hAnsi="標楷體" w:cs="標楷體"/>
          <w:sz w:val="28"/>
        </w:rPr>
        <w:t>01</w:t>
      </w:r>
      <w:r>
        <w:rPr>
          <w:rFonts w:ascii="標楷體" w:eastAsia="標楷體" w:hAnsi="標楷體" w:cs="標楷體"/>
          <w:sz w:val="28"/>
        </w:rPr>
        <w:t>月</w:t>
      </w:r>
      <w:r>
        <w:rPr>
          <w:rFonts w:ascii="標楷體" w:eastAsia="標楷體" w:hAnsi="標楷體" w:cs="標楷體"/>
          <w:sz w:val="28"/>
        </w:rPr>
        <w:t>08</w:t>
      </w:r>
      <w:r>
        <w:rPr>
          <w:rFonts w:ascii="標楷體" w:eastAsia="標楷體" w:hAnsi="標楷體" w:cs="標楷體"/>
          <w:sz w:val="28"/>
        </w:rPr>
        <w:t>日前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以郵戳為</w:t>
      </w:r>
      <w:proofErr w:type="gramStart"/>
      <w:r>
        <w:rPr>
          <w:rFonts w:ascii="標楷體" w:eastAsia="標楷體" w:hAnsi="標楷體" w:cs="標楷體"/>
          <w:sz w:val="28"/>
        </w:rPr>
        <w:t>憑</w:t>
      </w:r>
      <w:proofErr w:type="gramEnd"/>
      <w:r>
        <w:rPr>
          <w:rFonts w:ascii="標楷體" w:eastAsia="標楷體" w:hAnsi="標楷體" w:cs="標楷體"/>
          <w:sz w:val="28"/>
        </w:rPr>
        <w:t>，逾期不予受理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備妥以上所列文件逕送或掛號郵寄至「高雄市</w:t>
      </w:r>
      <w:proofErr w:type="gramStart"/>
      <w:r>
        <w:rPr>
          <w:rFonts w:ascii="標楷體" w:eastAsia="標楷體" w:hAnsi="標楷體" w:cs="標楷體"/>
          <w:sz w:val="28"/>
        </w:rPr>
        <w:t>大寮區淑</w:t>
      </w:r>
      <w:proofErr w:type="gramEnd"/>
      <w:r>
        <w:rPr>
          <w:rFonts w:ascii="標楷體" w:eastAsia="標楷體" w:hAnsi="標楷體" w:cs="標楷體"/>
          <w:sz w:val="28"/>
        </w:rPr>
        <w:t>德新村</w:t>
      </w:r>
      <w:r>
        <w:rPr>
          <w:rFonts w:ascii="標楷體" w:eastAsia="標楷體" w:hAnsi="標楷體" w:cs="標楷體"/>
          <w:sz w:val="28"/>
        </w:rPr>
        <w:t>1</w:t>
      </w:r>
      <w:r>
        <w:rPr>
          <w:rFonts w:ascii="標楷體" w:eastAsia="標楷體" w:hAnsi="標楷體" w:cs="標楷體"/>
          <w:sz w:val="28"/>
        </w:rPr>
        <w:t>號法務部矯正署高雄女子監獄總務科」收，信封上請註明『應徵工友』字樣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請以</w:t>
      </w:r>
      <w:r>
        <w:rPr>
          <w:rFonts w:ascii="標楷體" w:eastAsia="標楷體" w:hAnsi="標楷體" w:cs="標楷體"/>
          <w:sz w:val="28"/>
        </w:rPr>
        <w:t>A4</w:t>
      </w:r>
      <w:r>
        <w:rPr>
          <w:rFonts w:ascii="標楷體" w:eastAsia="標楷體" w:hAnsi="標楷體" w:cs="標楷體"/>
          <w:sz w:val="28"/>
        </w:rPr>
        <w:t>紙格式依序裝訂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。</w:t>
      </w:r>
    </w:p>
    <w:p w:rsidR="00157890" w:rsidRDefault="008F0491">
      <w:pPr>
        <w:pStyle w:val="Standard"/>
        <w:numPr>
          <w:ilvl w:val="0"/>
          <w:numId w:val="1"/>
        </w:numPr>
      </w:pPr>
      <w:r>
        <w:rPr>
          <w:rFonts w:ascii="標楷體" w:eastAsia="標楷體" w:hAnsi="標楷體" w:cs="標楷體"/>
          <w:sz w:val="28"/>
        </w:rPr>
        <w:t>面試甄選：資格條件經書面審查合格者，擇期另行通知面談甄選，經甄選錄取人員，由雙方機關依程序辦理移撥手續。錄取人員依本監通知到職任用，倘逾期、資格不</w:t>
      </w:r>
      <w:r>
        <w:rPr>
          <w:rFonts w:ascii="標楷體" w:eastAsia="標楷體" w:hAnsi="標楷體" w:cs="標楷體"/>
          <w:sz w:val="28"/>
        </w:rPr>
        <w:t>符、證件</w:t>
      </w:r>
      <w:proofErr w:type="gramStart"/>
      <w:r>
        <w:rPr>
          <w:rFonts w:ascii="標楷體" w:eastAsia="標楷體" w:hAnsi="標楷體" w:cs="標楷體"/>
          <w:sz w:val="28"/>
        </w:rPr>
        <w:t>不齊者</w:t>
      </w:r>
      <w:proofErr w:type="gramEnd"/>
      <w:r>
        <w:rPr>
          <w:rFonts w:ascii="標楷體" w:eastAsia="標楷體" w:hAnsi="標楷體" w:cs="標楷體"/>
          <w:sz w:val="28"/>
        </w:rPr>
        <w:t>、非現職人員及未經原服務機關同意者，恕不受理，應徵資料不另退還，另視甄選結果酌增候補</w:t>
      </w:r>
      <w:r>
        <w:rPr>
          <w:rFonts w:ascii="標楷體" w:eastAsia="標楷體" w:hAnsi="標楷體" w:cs="標楷體"/>
          <w:sz w:val="28"/>
        </w:rPr>
        <w:t>1</w:t>
      </w:r>
      <w:r>
        <w:rPr>
          <w:rFonts w:ascii="標楷體" w:eastAsia="標楷體" w:hAnsi="標楷體" w:cs="標楷體"/>
          <w:sz w:val="28"/>
        </w:rPr>
        <w:t>名，候補期間</w:t>
      </w:r>
      <w:r>
        <w:rPr>
          <w:rFonts w:ascii="標楷體" w:eastAsia="標楷體" w:hAnsi="標楷體" w:cs="標楷體"/>
          <w:sz w:val="28"/>
        </w:rPr>
        <w:t>3</w:t>
      </w:r>
      <w:r>
        <w:rPr>
          <w:rFonts w:ascii="標楷體" w:eastAsia="標楷體" w:hAnsi="標楷體" w:cs="標楷體"/>
          <w:sz w:val="28"/>
        </w:rPr>
        <w:t>個月。</w:t>
      </w:r>
    </w:p>
    <w:p w:rsidR="00157890" w:rsidRDefault="008F0491">
      <w:pPr>
        <w:pStyle w:val="Standard"/>
        <w:numPr>
          <w:ilvl w:val="0"/>
          <w:numId w:val="1"/>
        </w:num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面試人員請於當日攜帶國民身分證、駕照或健保卡以供查驗，未帶證件者，不得參加面試。</w:t>
      </w:r>
    </w:p>
    <w:p w:rsidR="00157890" w:rsidRDefault="008F0491">
      <w:pPr>
        <w:pStyle w:val="Standard"/>
        <w:numPr>
          <w:ilvl w:val="0"/>
          <w:numId w:val="1"/>
        </w:numPr>
      </w:pPr>
      <w:r>
        <w:rPr>
          <w:rFonts w:ascii="標楷體" w:eastAsia="標楷體" w:hAnsi="標楷體" w:cs="標楷體"/>
          <w:sz w:val="28"/>
        </w:rPr>
        <w:t>有意者相關表件請至「法務部矯正署高雄女子監獄全球資訊網」電子公布欄自行下載</w:t>
      </w:r>
      <w:proofErr w:type="gramStart"/>
      <w:r>
        <w:rPr>
          <w:rFonts w:ascii="標楷體" w:eastAsia="標楷體" w:hAnsi="標楷體" w:cs="標楷體"/>
          <w:sz w:val="28"/>
        </w:rPr>
        <w:t>（</w:t>
      </w:r>
      <w:proofErr w:type="gramEnd"/>
      <w:r>
        <w:rPr>
          <w:rFonts w:ascii="標楷體" w:eastAsia="標楷體" w:hAnsi="標楷體" w:cs="標楷體"/>
          <w:sz w:val="28"/>
        </w:rPr>
        <w:t>https</w:t>
      </w:r>
      <w:r>
        <w:rPr>
          <w:rFonts w:ascii="標楷體" w:eastAsia="標楷體" w:hAnsi="標楷體" w:cs="標楷體"/>
          <w:sz w:val="28"/>
        </w:rPr>
        <w:t>：</w:t>
      </w:r>
      <w:r>
        <w:rPr>
          <w:rFonts w:ascii="標楷體" w:eastAsia="標楷體" w:hAnsi="標楷體" w:cs="標楷體"/>
          <w:sz w:val="28"/>
        </w:rPr>
        <w:t>//www.ksw.moj.gov.tw</w:t>
      </w:r>
      <w:proofErr w:type="gramStart"/>
      <w:r>
        <w:rPr>
          <w:rFonts w:ascii="標楷體" w:eastAsia="標楷體" w:hAnsi="標楷體" w:cs="標楷體"/>
          <w:sz w:val="28"/>
        </w:rPr>
        <w:t>）</w:t>
      </w:r>
      <w:proofErr w:type="gramEnd"/>
      <w:r>
        <w:rPr>
          <w:rFonts w:ascii="標楷體" w:eastAsia="標楷體" w:hAnsi="標楷體" w:cs="標楷體"/>
          <w:sz w:val="28"/>
        </w:rPr>
        <w:t>。</w:t>
      </w:r>
    </w:p>
    <w:p w:rsidR="00157890" w:rsidRDefault="008F0491">
      <w:pPr>
        <w:pStyle w:val="Standard"/>
        <w:numPr>
          <w:ilvl w:val="0"/>
          <w:numId w:val="1"/>
        </w:numPr>
      </w:pPr>
      <w:r>
        <w:rPr>
          <w:rFonts w:ascii="標楷體" w:eastAsia="標楷體" w:hAnsi="標楷體" w:cs="標楷體"/>
          <w:sz w:val="28"/>
        </w:rPr>
        <w:t>聯絡人：總務科蘇小姐，聯絡電話：（</w:t>
      </w:r>
      <w:r>
        <w:rPr>
          <w:rFonts w:ascii="標楷體" w:eastAsia="標楷體" w:hAnsi="標楷體" w:cs="標楷體"/>
          <w:sz w:val="28"/>
        </w:rPr>
        <w:t>07</w:t>
      </w:r>
      <w:r>
        <w:rPr>
          <w:rFonts w:ascii="標楷體" w:eastAsia="標楷體" w:hAnsi="標楷體" w:cs="標楷體"/>
          <w:sz w:val="28"/>
        </w:rPr>
        <w:t>）</w:t>
      </w:r>
      <w:r>
        <w:rPr>
          <w:rFonts w:ascii="標楷體" w:eastAsia="標楷體" w:hAnsi="標楷體" w:cs="標楷體"/>
          <w:sz w:val="28"/>
        </w:rPr>
        <w:t>792-0586</w:t>
      </w:r>
      <w:r>
        <w:rPr>
          <w:rFonts w:ascii="標楷體" w:eastAsia="標楷體" w:hAnsi="標楷體" w:cs="標楷體"/>
          <w:sz w:val="28"/>
        </w:rPr>
        <w:t>分機</w:t>
      </w:r>
      <w:r>
        <w:rPr>
          <w:rFonts w:ascii="標楷體" w:eastAsia="標楷體" w:hAnsi="標楷體" w:cs="標楷體"/>
          <w:sz w:val="28"/>
        </w:rPr>
        <w:t>258</w:t>
      </w:r>
      <w:r>
        <w:rPr>
          <w:rFonts w:ascii="標楷體" w:eastAsia="標楷體" w:hAnsi="標楷體" w:cs="標楷體"/>
          <w:sz w:val="28"/>
        </w:rPr>
        <w:t>，傳真：</w:t>
      </w:r>
      <w:r>
        <w:rPr>
          <w:rFonts w:ascii="標楷體" w:eastAsia="標楷體" w:hAnsi="標楷體" w:cs="標楷體"/>
          <w:sz w:val="28"/>
        </w:rPr>
        <w:t>(07)792-3728</w:t>
      </w:r>
      <w:r>
        <w:rPr>
          <w:rFonts w:ascii="標楷體" w:eastAsia="標楷體" w:hAnsi="標楷體" w:cs="標楷體"/>
          <w:sz w:val="28"/>
        </w:rPr>
        <w:t>。</w:t>
      </w:r>
    </w:p>
    <w:p w:rsidR="00157890" w:rsidRDefault="00157890">
      <w:pPr>
        <w:pStyle w:val="Standard"/>
        <w:tabs>
          <w:tab w:val="left" w:pos="6160"/>
        </w:tabs>
        <w:rPr>
          <w:rFonts w:ascii="標楷體" w:eastAsia="標楷體" w:hAnsi="標楷體" w:cs="標楷體"/>
          <w:sz w:val="28"/>
          <w:szCs w:val="28"/>
        </w:rPr>
      </w:pPr>
    </w:p>
    <w:sectPr w:rsidR="00157890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491" w:rsidRDefault="008F0491">
      <w:r>
        <w:separator/>
      </w:r>
    </w:p>
  </w:endnote>
  <w:endnote w:type="continuationSeparator" w:id="0">
    <w:p w:rsidR="008F0491" w:rsidRDefault="008F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491" w:rsidRDefault="008F0491">
      <w:r>
        <w:rPr>
          <w:color w:val="000000"/>
        </w:rPr>
        <w:separator/>
      </w:r>
    </w:p>
  </w:footnote>
  <w:footnote w:type="continuationSeparator" w:id="0">
    <w:p w:rsidR="008F0491" w:rsidRDefault="008F0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33CD8"/>
    <w:multiLevelType w:val="multilevel"/>
    <w:tmpl w:val="DDF488FC"/>
    <w:styleLink w:val="WW8Num2"/>
    <w:lvl w:ilvl="0">
      <w:start w:val="1"/>
      <w:numFmt w:val="japaneseCounting"/>
      <w:lvlText w:val="（%1）"/>
      <w:lvlJc w:val="left"/>
      <w:pPr>
        <w:ind w:left="1550" w:hanging="84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770A087D"/>
    <w:multiLevelType w:val="multilevel"/>
    <w:tmpl w:val="AC1C27EC"/>
    <w:styleLink w:val="WW8Num1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28"/>
      </w:rPr>
    </w:lvl>
    <w:lvl w:ilvl="1">
      <w:start w:val="1"/>
      <w:numFmt w:val="japaneseCounting"/>
      <w:lvlText w:val="(%2)"/>
      <w:lvlJc w:val="left"/>
      <w:pPr>
        <w:ind w:left="1200" w:hanging="720"/>
      </w:pPr>
      <w:rPr>
        <w:rFonts w:ascii="標楷體" w:eastAsia="標楷體" w:hAnsi="標楷體" w:cs="標楷體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7890"/>
    <w:rsid w:val="00157890"/>
    <w:rsid w:val="003A5257"/>
    <w:rsid w:val="008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F548D-ED00-4586-82EC-1183F501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法務部調查局甄選工友履歷表</dc:title>
  <dc:subject/>
  <dc:creator>MJIB</dc:creator>
  <cp:keywords/>
  <cp:lastModifiedBy>吳慧涓</cp:lastModifiedBy>
  <cp:revision>2</cp:revision>
  <cp:lastPrinted>2020-12-26T11:48:00Z</cp:lastPrinted>
  <dcterms:created xsi:type="dcterms:W3CDTF">2021-01-05T02:51:00Z</dcterms:created>
  <dcterms:modified xsi:type="dcterms:W3CDTF">2021-01-05T02:51:00Z</dcterms:modified>
</cp:coreProperties>
</file>