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7096" w14:textId="77777777" w:rsidR="00E73875" w:rsidRDefault="00E73875">
      <w:pPr>
        <w:spacing w:before="240" w:after="240"/>
        <w:rPr>
          <w:rFonts w:ascii="Times New Roman" w:hAnsi="Times New Roman" w:cs="Times New Roman"/>
          <w:b/>
          <w:color w:val="1F1F1F"/>
          <w:sz w:val="26"/>
          <w:szCs w:val="26"/>
        </w:rPr>
      </w:pPr>
      <w:r w:rsidRPr="00E73875">
        <w:rPr>
          <w:rFonts w:ascii="Times New Roman" w:hAnsi="Times New Roman" w:cs="Times New Roman"/>
          <w:b/>
          <w:noProof/>
          <w:color w:val="1F1F1F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745057A" wp14:editId="7DEFD363">
            <wp:simplePos x="0" y="0"/>
            <wp:positionH relativeFrom="column">
              <wp:posOffset>-423334</wp:posOffset>
            </wp:positionH>
            <wp:positionV relativeFrom="paragraph">
              <wp:posOffset>-474134</wp:posOffset>
            </wp:positionV>
            <wp:extent cx="6838342" cy="1117600"/>
            <wp:effectExtent l="0" t="0" r="635" b="6350"/>
            <wp:wrapNone/>
            <wp:docPr id="2" name="圖片 2" descr="\\taiwanroot\共用區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iwanroot\共用區\letter 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42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011BE" w14:textId="77777777" w:rsidR="00E73875" w:rsidRDefault="00E73875">
      <w:pPr>
        <w:spacing w:before="240" w:after="240"/>
        <w:rPr>
          <w:rFonts w:ascii="Times New Roman" w:hAnsi="Times New Roman" w:cs="Times New Roman"/>
          <w:b/>
          <w:color w:val="1F1F1F"/>
          <w:sz w:val="26"/>
          <w:szCs w:val="26"/>
        </w:rPr>
      </w:pPr>
    </w:p>
    <w:p w14:paraId="60958B66" w14:textId="77777777" w:rsidR="00F04B10" w:rsidRPr="00516D07" w:rsidRDefault="00A244DD">
      <w:pPr>
        <w:spacing w:before="240" w:after="240"/>
        <w:rPr>
          <w:rFonts w:ascii="Times New Roman" w:hAnsi="Times New Roman" w:cs="Times New Roman"/>
          <w:b/>
          <w:color w:val="1F1F1F"/>
          <w:sz w:val="26"/>
          <w:szCs w:val="26"/>
        </w:rPr>
      </w:pPr>
      <w:r w:rsidRPr="00C65A2F">
        <w:rPr>
          <w:rFonts w:ascii="Times New Roman" w:hAnsi="Times New Roman" w:cs="Times New Roman"/>
          <w:b/>
          <w:color w:val="1F1F1F"/>
          <w:sz w:val="26"/>
          <w:szCs w:val="26"/>
        </w:rPr>
        <w:t xml:space="preserve">Subject: </w:t>
      </w:r>
      <w:r w:rsidR="00516D07" w:rsidRPr="00516D07">
        <w:rPr>
          <w:rFonts w:ascii="Times New Roman" w:hAnsi="Times New Roman" w:cs="Times New Roman"/>
          <w:b/>
          <w:sz w:val="26"/>
          <w:szCs w:val="26"/>
        </w:rPr>
        <w:t>Time for Taiwan to feedback its Love to the world</w:t>
      </w:r>
    </w:p>
    <w:p w14:paraId="6411BF0A" w14:textId="77777777" w:rsidR="007E7DE8" w:rsidRDefault="00A244DD" w:rsidP="000A707C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Dear Administrator,</w:t>
      </w:r>
    </w:p>
    <w:p w14:paraId="17DACD8F" w14:textId="77777777" w:rsidR="008C73E9" w:rsidRDefault="00E73875" w:rsidP="000A707C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A244DD" w:rsidRPr="00C65A2F">
        <w:rPr>
          <w:rFonts w:ascii="Times New Roman" w:hAnsi="Times New Roman" w:cs="Times New Roman"/>
          <w:sz w:val="26"/>
          <w:szCs w:val="26"/>
        </w:rPr>
        <w:t xml:space="preserve">I hope this letter finds you well. I am writing on behalf of </w:t>
      </w:r>
      <w:r w:rsidR="00A244DD" w:rsidRPr="00C65A2F">
        <w:rPr>
          <w:rFonts w:ascii="Times New Roman" w:hAnsi="Times New Roman" w:cs="Times New Roman"/>
          <w:sz w:val="26"/>
          <w:szCs w:val="26"/>
          <w:highlight w:val="white"/>
        </w:rPr>
        <w:t>Taiwan Root Medical Peace Corps (TRMPC, or “Taiwan Root”</w:t>
      </w:r>
      <w:proofErr w:type="gramStart"/>
      <w:r w:rsidR="00A244DD" w:rsidRPr="00C65A2F">
        <w:rPr>
          <w:rFonts w:ascii="Times New Roman" w:hAnsi="Times New Roman" w:cs="Times New Roman"/>
          <w:sz w:val="26"/>
          <w:szCs w:val="26"/>
          <w:highlight w:val="white"/>
        </w:rPr>
        <w:t xml:space="preserve">) </w:t>
      </w:r>
      <w:r w:rsidR="00A244DD" w:rsidRPr="00C65A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244DD" w:rsidRPr="00C65A2F">
        <w:rPr>
          <w:rFonts w:ascii="Times New Roman" w:hAnsi="Times New Roman" w:cs="Times New Roman"/>
          <w:sz w:val="26"/>
          <w:szCs w:val="26"/>
        </w:rPr>
        <w:t xml:space="preserve"> a global medical rescue organization established in Taiwan</w:t>
      </w:r>
      <w:r w:rsidR="000A707C">
        <w:rPr>
          <w:rFonts w:ascii="Times New Roman" w:hAnsi="Times New Roman" w:cs="Times New Roman"/>
          <w:sz w:val="26"/>
          <w:szCs w:val="26"/>
        </w:rPr>
        <w:t xml:space="preserve"> in 1995</w:t>
      </w:r>
      <w:r w:rsidR="00A244DD" w:rsidRPr="00C65A2F">
        <w:rPr>
          <w:rFonts w:ascii="Times New Roman" w:hAnsi="Times New Roman" w:cs="Times New Roman"/>
          <w:sz w:val="26"/>
          <w:szCs w:val="26"/>
        </w:rPr>
        <w:t xml:space="preserve">, dedicated to providing free </w:t>
      </w:r>
      <w:r w:rsidR="00872444" w:rsidRPr="00C65A2F">
        <w:rPr>
          <w:rFonts w:ascii="Times New Roman" w:hAnsi="Times New Roman" w:cs="Times New Roman"/>
          <w:sz w:val="26"/>
          <w:szCs w:val="26"/>
        </w:rPr>
        <w:t>medical services</w:t>
      </w:r>
      <w:r w:rsidR="00A244DD" w:rsidRPr="00C65A2F">
        <w:rPr>
          <w:rFonts w:ascii="Times New Roman" w:hAnsi="Times New Roman" w:cs="Times New Roman"/>
          <w:sz w:val="26"/>
          <w:szCs w:val="26"/>
        </w:rPr>
        <w:t xml:space="preserve"> for the past 29 years. </w:t>
      </w:r>
      <w:r w:rsidR="00872444" w:rsidRPr="00C65A2F">
        <w:rPr>
          <w:rFonts w:ascii="Times New Roman" w:hAnsi="Times New Roman" w:cs="Times New Roman"/>
          <w:sz w:val="26"/>
          <w:szCs w:val="26"/>
        </w:rPr>
        <w:t xml:space="preserve">TRMPC was ranked No.168 in Top 200 </w:t>
      </w:r>
      <w:r w:rsidR="00D84959" w:rsidRPr="00C65A2F">
        <w:rPr>
          <w:rFonts w:ascii="Times New Roman" w:hAnsi="Times New Roman" w:cs="Times New Roman"/>
          <w:sz w:val="26"/>
          <w:szCs w:val="26"/>
        </w:rPr>
        <w:t>Leading Social Good</w:t>
      </w:r>
      <w:r w:rsidR="00872444" w:rsidRPr="00C65A2F">
        <w:rPr>
          <w:rFonts w:ascii="Times New Roman" w:hAnsi="Times New Roman" w:cs="Times New Roman"/>
          <w:sz w:val="26"/>
          <w:szCs w:val="26"/>
        </w:rPr>
        <w:t xml:space="preserve"> Organization in 2024</w:t>
      </w:r>
      <w:r w:rsidR="004C6788" w:rsidRPr="00C65A2F">
        <w:rPr>
          <w:rFonts w:ascii="Times New Roman" w:hAnsi="Times New Roman" w:cs="Times New Roman"/>
          <w:sz w:val="26"/>
          <w:szCs w:val="26"/>
        </w:rPr>
        <w:t xml:space="preserve"> </w:t>
      </w:r>
      <w:r w:rsidR="00D84959" w:rsidRPr="00C65A2F">
        <w:rPr>
          <w:rFonts w:ascii="Times New Roman" w:hAnsi="Times New Roman" w:cs="Times New Roman"/>
          <w:sz w:val="24"/>
          <w:szCs w:val="26"/>
        </w:rPr>
        <w:t>(</w:t>
      </w:r>
      <w:r w:rsidR="004C6788" w:rsidRPr="00C65A2F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="00926697" w:rsidRPr="006D681A">
          <w:rPr>
            <w:rStyle w:val="a5"/>
            <w:rFonts w:ascii="Times New Roman" w:hAnsi="Times New Roman" w:cs="Times New Roman"/>
            <w:sz w:val="24"/>
            <w:szCs w:val="26"/>
          </w:rPr>
          <w:t>https://thedotgood.net/ranking/2023-world-200-sgos</w:t>
        </w:r>
      </w:hyperlink>
      <w:r w:rsidR="004C6788" w:rsidRPr="00C65A2F">
        <w:rPr>
          <w:rFonts w:ascii="Times New Roman" w:hAnsi="Times New Roman" w:cs="Times New Roman"/>
          <w:sz w:val="24"/>
          <w:szCs w:val="26"/>
        </w:rPr>
        <w:t>)</w:t>
      </w:r>
      <w:r w:rsidR="004C6788" w:rsidRPr="00C65A2F">
        <w:rPr>
          <w:rFonts w:ascii="Times New Roman" w:hAnsi="Times New Roman" w:cs="Times New Roman"/>
          <w:sz w:val="26"/>
          <w:szCs w:val="26"/>
        </w:rPr>
        <w:t>.</w:t>
      </w:r>
      <w:r w:rsidR="00872444" w:rsidRPr="00C65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0CA225" w14:textId="77777777" w:rsidR="008816F1" w:rsidRDefault="00785359" w:rsidP="000A707C">
      <w:pPr>
        <w:spacing w:before="100" w:beforeAutospacing="1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8816F1">
        <w:rPr>
          <w:rFonts w:ascii="Times New Roman" w:hAnsi="Times New Roman" w:cs="Times New Roman"/>
          <w:sz w:val="26"/>
          <w:szCs w:val="26"/>
        </w:rPr>
        <w:t>ind the track of TRMPC in major world disasters:</w:t>
      </w:r>
      <w:r w:rsidR="003F00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52BF3" w14:textId="77777777" w:rsidR="008816F1" w:rsidRDefault="008166C0" w:rsidP="008166C0">
      <w:pPr>
        <w:spacing w:before="100" w:beforeAutospacing="1" w:after="240"/>
        <w:ind w:left="707" w:hangingChars="272" w:hanging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F1">
        <w:rPr>
          <w:rFonts w:ascii="Times New Roman" w:hAnsi="Times New Roman" w:cs="Times New Roman"/>
          <w:sz w:val="26"/>
          <w:szCs w:val="26"/>
        </w:rPr>
        <w:t xml:space="preserve">999  </w:t>
      </w:r>
      <w:r w:rsidR="00785359">
        <w:rPr>
          <w:rFonts w:ascii="Times New Roman" w:hAnsi="Times New Roman" w:cs="Times New Roman"/>
          <w:sz w:val="26"/>
          <w:szCs w:val="26"/>
        </w:rPr>
        <w:t xml:space="preserve"> </w:t>
      </w:r>
      <w:r w:rsidR="008816F1">
        <w:rPr>
          <w:rFonts w:ascii="Times New Roman" w:hAnsi="Times New Roman" w:cs="Times New Roman"/>
          <w:sz w:val="26"/>
          <w:szCs w:val="26"/>
        </w:rPr>
        <w:t>Kosovo War “</w:t>
      </w:r>
      <w:proofErr w:type="spellStart"/>
      <w:r w:rsidR="008816F1">
        <w:rPr>
          <w:rFonts w:ascii="Times New Roman" w:hAnsi="Times New Roman" w:cs="Times New Roman"/>
          <w:sz w:val="26"/>
          <w:szCs w:val="26"/>
        </w:rPr>
        <w:t>Stenkovec</w:t>
      </w:r>
      <w:proofErr w:type="spellEnd"/>
      <w:r w:rsidR="008816F1">
        <w:rPr>
          <w:rFonts w:ascii="Times New Roman" w:hAnsi="Times New Roman" w:cs="Times New Roman"/>
          <w:sz w:val="26"/>
          <w:szCs w:val="26"/>
        </w:rPr>
        <w:t xml:space="preserve"> refugee camp”</w:t>
      </w:r>
      <w:r>
        <w:rPr>
          <w:rFonts w:ascii="Times New Roman" w:hAnsi="Times New Roman" w:cs="Times New Roman"/>
          <w:sz w:val="26"/>
          <w:szCs w:val="26"/>
        </w:rPr>
        <w:t xml:space="preserve"> mission, TRMPC was the only medical team from Asia. </w:t>
      </w:r>
      <w:r w:rsidR="00154BA7">
        <w:rPr>
          <w:rFonts w:ascii="Times New Roman" w:hAnsi="Times New Roman" w:cs="Times New Roman"/>
          <w:sz w:val="26"/>
          <w:szCs w:val="26"/>
        </w:rPr>
        <w:t>Israel A</w:t>
      </w:r>
      <w:r w:rsidR="008816F1">
        <w:rPr>
          <w:rFonts w:ascii="Times New Roman" w:hAnsi="Times New Roman" w:cs="Times New Roman"/>
          <w:sz w:val="26"/>
          <w:szCs w:val="26"/>
        </w:rPr>
        <w:t>rmy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759F">
        <w:rPr>
          <w:rFonts w:ascii="Times New Roman" w:hAnsi="Times New Roman" w:cs="Times New Roman"/>
          <w:sz w:val="26"/>
          <w:szCs w:val="26"/>
        </w:rPr>
        <w:t xml:space="preserve">medical </w:t>
      </w:r>
      <w:r>
        <w:rPr>
          <w:rFonts w:ascii="Times New Roman" w:hAnsi="Times New Roman" w:cs="Times New Roman"/>
          <w:sz w:val="26"/>
          <w:szCs w:val="26"/>
        </w:rPr>
        <w:t>team visited TRMPC’s camp.</w:t>
      </w:r>
      <w:r w:rsidR="00EA5B93">
        <w:rPr>
          <w:rFonts w:ascii="Times New Roman" w:hAnsi="Times New Roman" w:cs="Times New Roman"/>
          <w:sz w:val="26"/>
          <w:szCs w:val="26"/>
        </w:rPr>
        <w:t xml:space="preserve"> (</w:t>
      </w:r>
      <w:r w:rsidR="00EA5B93">
        <w:rPr>
          <w:rFonts w:ascii="Times New Roman" w:hAnsi="Times New Roman" w:cs="Times New Roman" w:hint="eastAsia"/>
          <w:sz w:val="26"/>
          <w:szCs w:val="26"/>
        </w:rPr>
        <w:t>s</w:t>
      </w:r>
      <w:r w:rsidR="00EA5B93">
        <w:rPr>
          <w:rFonts w:ascii="Times New Roman" w:hAnsi="Times New Roman" w:cs="Times New Roman"/>
          <w:sz w:val="26"/>
          <w:szCs w:val="26"/>
        </w:rPr>
        <w:t>ee attach 1)</w:t>
      </w:r>
    </w:p>
    <w:p w14:paraId="2463E032" w14:textId="77777777" w:rsidR="008816F1" w:rsidRDefault="00EF56A2" w:rsidP="000A707C">
      <w:pPr>
        <w:spacing w:before="100" w:beforeAutospacing="1" w:after="100" w:afterAutospacing="1"/>
        <w:ind w:leftChars="1" w:left="709" w:hangingChars="272" w:hanging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78535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5359">
        <w:rPr>
          <w:rFonts w:ascii="Times New Roman" w:hAnsi="Times New Roman" w:cs="Times New Roman"/>
          <w:sz w:val="26"/>
          <w:szCs w:val="26"/>
        </w:rPr>
        <w:t xml:space="preserve"> </w:t>
      </w:r>
      <w:r w:rsidRPr="00C65A2F">
        <w:rPr>
          <w:rFonts w:ascii="Times New Roman" w:hAnsi="Times New Roman" w:cs="Times New Roman"/>
          <w:sz w:val="26"/>
          <w:szCs w:val="26"/>
        </w:rPr>
        <w:t>South Asian Tsunami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F92">
        <w:rPr>
          <w:rFonts w:ascii="Times New Roman" w:hAnsi="Times New Roman" w:cs="Times New Roman"/>
          <w:sz w:val="26"/>
          <w:szCs w:val="26"/>
        </w:rPr>
        <w:t xml:space="preserve">medical </w:t>
      </w:r>
      <w:r>
        <w:rPr>
          <w:rFonts w:ascii="Times New Roman" w:hAnsi="Times New Roman" w:cs="Times New Roman"/>
          <w:sz w:val="26"/>
          <w:szCs w:val="26"/>
        </w:rPr>
        <w:t>mission</w:t>
      </w:r>
      <w:r>
        <w:rPr>
          <w:rFonts w:ascii="Times New Roman" w:hAnsi="Times New Roman" w:cs="Times New Roman" w:hint="eastAsia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F73">
        <w:rPr>
          <w:rFonts w:ascii="Times New Roman" w:hAnsi="Times New Roman" w:cs="Times New Roman"/>
          <w:sz w:val="26"/>
          <w:szCs w:val="26"/>
        </w:rPr>
        <w:t>The team</w:t>
      </w:r>
      <w:r w:rsidR="009E57A5">
        <w:rPr>
          <w:rFonts w:ascii="Times New Roman" w:hAnsi="Times New Roman" w:cs="Times New Roman"/>
          <w:sz w:val="26"/>
          <w:szCs w:val="26"/>
        </w:rPr>
        <w:t xml:space="preserve"> </w:t>
      </w:r>
      <w:r w:rsidR="00A93BBD">
        <w:rPr>
          <w:rFonts w:ascii="Times New Roman" w:hAnsi="Times New Roman" w:cs="Times New Roman"/>
          <w:sz w:val="26"/>
          <w:szCs w:val="26"/>
        </w:rPr>
        <w:t xml:space="preserve">with 42 members </w:t>
      </w:r>
      <w:r w:rsidR="009E57A5">
        <w:rPr>
          <w:rFonts w:ascii="Times New Roman" w:hAnsi="Times New Roman" w:cs="Times New Roman"/>
          <w:sz w:val="26"/>
          <w:szCs w:val="26"/>
        </w:rPr>
        <w:t>brought</w:t>
      </w:r>
      <w:r w:rsidR="0033419F">
        <w:rPr>
          <w:rFonts w:ascii="Times New Roman" w:hAnsi="Times New Roman" w:cs="Times New Roman"/>
          <w:sz w:val="26"/>
          <w:szCs w:val="26"/>
        </w:rPr>
        <w:t xml:space="preserve"> about 2</w:t>
      </w:r>
      <w:r w:rsidR="00C776BA">
        <w:rPr>
          <w:rFonts w:ascii="Times New Roman" w:hAnsi="Times New Roman" w:cs="Times New Roman"/>
          <w:sz w:val="26"/>
          <w:szCs w:val="26"/>
        </w:rPr>
        <w:t>0</w:t>
      </w:r>
      <w:r w:rsidR="0033419F">
        <w:rPr>
          <w:rFonts w:ascii="Times New Roman" w:hAnsi="Times New Roman" w:cs="Times New Roman"/>
          <w:sz w:val="26"/>
          <w:szCs w:val="26"/>
        </w:rPr>
        <w:t>00kg of medicines and equipment.</w:t>
      </w:r>
      <w:r w:rsidR="009E5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After the mission, TRMPC donated 6</w:t>
      </w:r>
      <w:r w:rsidR="009B379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containers of rice and were received by the Prime Minister Mahinda Rajapakse who became the President the next year</w:t>
      </w:r>
      <w:r w:rsidR="00EA5B93">
        <w:rPr>
          <w:rFonts w:ascii="Times New Roman" w:hAnsi="Times New Roman" w:cs="Times New Roman"/>
          <w:sz w:val="26"/>
          <w:szCs w:val="26"/>
        </w:rPr>
        <w:t xml:space="preserve"> (</w:t>
      </w:r>
      <w:r w:rsidR="00443A77">
        <w:rPr>
          <w:rFonts w:ascii="Times New Roman" w:hAnsi="Times New Roman" w:cs="Times New Roman"/>
          <w:sz w:val="26"/>
          <w:szCs w:val="26"/>
        </w:rPr>
        <w:t xml:space="preserve">see </w:t>
      </w:r>
      <w:r w:rsidR="00EA5B93">
        <w:rPr>
          <w:rFonts w:ascii="Times New Roman" w:hAnsi="Times New Roman" w:cs="Times New Roman"/>
          <w:sz w:val="26"/>
          <w:szCs w:val="26"/>
        </w:rPr>
        <w:t>attach 1)</w:t>
      </w:r>
    </w:p>
    <w:p w14:paraId="269CAC9E" w14:textId="77777777" w:rsidR="000A707C" w:rsidRDefault="000A707C" w:rsidP="000A707C">
      <w:pPr>
        <w:spacing w:before="100" w:beforeAutospacing="1" w:after="100" w:afterAutospacing="1"/>
        <w:ind w:leftChars="1" w:left="709" w:hangingChars="272" w:hanging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2010  </w:t>
      </w:r>
      <w:r w:rsidR="00785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Haiti Earthquake </w:t>
      </w:r>
      <w:r w:rsidR="004F7F92">
        <w:rPr>
          <w:rFonts w:ascii="Times New Roman" w:hAnsi="Times New Roman" w:cs="Times New Roman"/>
          <w:sz w:val="26"/>
          <w:szCs w:val="26"/>
        </w:rPr>
        <w:t xml:space="preserve">medical </w:t>
      </w:r>
      <w:r w:rsidR="00E9759F">
        <w:rPr>
          <w:rFonts w:ascii="Times New Roman" w:hAnsi="Times New Roman" w:cs="Times New Roman"/>
          <w:sz w:val="26"/>
          <w:szCs w:val="26"/>
        </w:rPr>
        <w:t xml:space="preserve">mission. </w:t>
      </w:r>
      <w:r>
        <w:rPr>
          <w:rFonts w:ascii="Times New Roman" w:hAnsi="Times New Roman" w:cs="Times New Roman"/>
          <w:sz w:val="26"/>
          <w:szCs w:val="26"/>
        </w:rPr>
        <w:t xml:space="preserve">TRMPC was the largest </w:t>
      </w:r>
      <w:r w:rsidR="008166C0">
        <w:rPr>
          <w:rFonts w:ascii="Times New Roman" w:hAnsi="Times New Roman" w:cs="Times New Roman"/>
          <w:sz w:val="26"/>
          <w:szCs w:val="26"/>
        </w:rPr>
        <w:t xml:space="preserve">non-governmental </w:t>
      </w:r>
      <w:r>
        <w:rPr>
          <w:rFonts w:ascii="Times New Roman" w:hAnsi="Times New Roman" w:cs="Times New Roman"/>
          <w:sz w:val="26"/>
          <w:szCs w:val="26"/>
        </w:rPr>
        <w:t xml:space="preserve">medical team </w:t>
      </w:r>
      <w:r w:rsidR="008166C0">
        <w:rPr>
          <w:rFonts w:ascii="Times New Roman" w:hAnsi="Times New Roman" w:cs="Times New Roman"/>
          <w:sz w:val="26"/>
          <w:szCs w:val="26"/>
        </w:rPr>
        <w:t>in the world according to</w:t>
      </w:r>
      <w:r w:rsidR="0066398E">
        <w:rPr>
          <w:rFonts w:ascii="Times New Roman" w:hAnsi="Times New Roman" w:cs="Times New Roman"/>
          <w:sz w:val="26"/>
          <w:szCs w:val="26"/>
        </w:rPr>
        <w:t xml:space="preserve"> UNHCR. </w:t>
      </w:r>
      <w:r>
        <w:rPr>
          <w:rFonts w:ascii="Times New Roman" w:hAnsi="Times New Roman" w:cs="Times New Roman"/>
          <w:sz w:val="26"/>
          <w:szCs w:val="26"/>
        </w:rPr>
        <w:t>Total 66 members</w:t>
      </w:r>
      <w:r w:rsidR="00EA144C">
        <w:rPr>
          <w:rFonts w:ascii="Times New Roman" w:hAnsi="Times New Roman" w:cs="Times New Roman"/>
          <w:sz w:val="26"/>
          <w:szCs w:val="26"/>
        </w:rPr>
        <w:t xml:space="preserve"> including </w:t>
      </w:r>
      <w:r w:rsidR="00C776BA">
        <w:rPr>
          <w:rFonts w:ascii="Times New Roman" w:hAnsi="Times New Roman" w:cs="Times New Roman"/>
          <w:sz w:val="26"/>
          <w:szCs w:val="26"/>
        </w:rPr>
        <w:t>23</w:t>
      </w:r>
      <w:r w:rsidR="00EA144C">
        <w:rPr>
          <w:rFonts w:ascii="Times New Roman" w:hAnsi="Times New Roman" w:cs="Times New Roman"/>
          <w:sz w:val="26"/>
          <w:szCs w:val="26"/>
        </w:rPr>
        <w:t xml:space="preserve"> </w:t>
      </w:r>
      <w:r w:rsidR="001F15F5">
        <w:rPr>
          <w:rFonts w:ascii="Times New Roman" w:hAnsi="Times New Roman" w:cs="Times New Roman"/>
          <w:sz w:val="26"/>
          <w:szCs w:val="26"/>
        </w:rPr>
        <w:t>physicians</w:t>
      </w:r>
      <w:r w:rsidR="00EA144C">
        <w:rPr>
          <w:rFonts w:ascii="Times New Roman" w:hAnsi="Times New Roman" w:cs="Times New Roman"/>
          <w:sz w:val="26"/>
          <w:szCs w:val="26"/>
        </w:rPr>
        <w:t xml:space="preserve"> with 1</w:t>
      </w:r>
      <w:r w:rsidR="00C776BA">
        <w:rPr>
          <w:rFonts w:ascii="Times New Roman" w:hAnsi="Times New Roman" w:cs="Times New Roman"/>
          <w:sz w:val="26"/>
          <w:szCs w:val="26"/>
        </w:rPr>
        <w:t>0</w:t>
      </w:r>
      <w:r w:rsidR="00EA144C">
        <w:rPr>
          <w:rFonts w:ascii="Times New Roman" w:hAnsi="Times New Roman" w:cs="Times New Roman"/>
          <w:sz w:val="26"/>
          <w:szCs w:val="26"/>
        </w:rPr>
        <w:t xml:space="preserve"> specialties. The team brought about 2</w:t>
      </w:r>
      <w:r w:rsidR="00C776BA">
        <w:rPr>
          <w:rFonts w:ascii="Times New Roman" w:hAnsi="Times New Roman" w:cs="Times New Roman"/>
          <w:sz w:val="26"/>
          <w:szCs w:val="26"/>
        </w:rPr>
        <w:t>500kg</w:t>
      </w:r>
      <w:r w:rsidR="00EA144C">
        <w:rPr>
          <w:rFonts w:ascii="Times New Roman" w:hAnsi="Times New Roman" w:cs="Times New Roman"/>
          <w:sz w:val="26"/>
          <w:szCs w:val="26"/>
        </w:rPr>
        <w:t xml:space="preserve"> of medicines and medical equipment.</w:t>
      </w:r>
      <w:r>
        <w:rPr>
          <w:rFonts w:ascii="Times New Roman" w:hAnsi="Times New Roman" w:cs="Times New Roman"/>
          <w:sz w:val="26"/>
          <w:szCs w:val="26"/>
        </w:rPr>
        <w:t xml:space="preserve"> TRMPC </w:t>
      </w:r>
      <w:r w:rsidR="00CB276E">
        <w:rPr>
          <w:rFonts w:ascii="Times New Roman" w:hAnsi="Times New Roman" w:cs="Times New Roman"/>
          <w:sz w:val="26"/>
          <w:szCs w:val="26"/>
        </w:rPr>
        <w:t>worked 24 hours with two shifts</w:t>
      </w:r>
      <w:r>
        <w:rPr>
          <w:rFonts w:ascii="Times New Roman" w:hAnsi="Times New Roman" w:cs="Times New Roman"/>
          <w:sz w:val="26"/>
          <w:szCs w:val="26"/>
        </w:rPr>
        <w:t xml:space="preserve"> in local hospitals </w:t>
      </w:r>
      <w:r w:rsidR="009B3798">
        <w:rPr>
          <w:rFonts w:ascii="Times New Roman" w:hAnsi="Times New Roman" w:cs="Times New Roman"/>
          <w:sz w:val="26"/>
          <w:szCs w:val="26"/>
        </w:rPr>
        <w:t xml:space="preserve">and </w:t>
      </w:r>
      <w:r w:rsidR="00E9759F">
        <w:rPr>
          <w:rFonts w:ascii="Times New Roman" w:hAnsi="Times New Roman" w:cs="Times New Roman"/>
          <w:sz w:val="26"/>
          <w:szCs w:val="26"/>
        </w:rPr>
        <w:t xml:space="preserve">camp, </w:t>
      </w:r>
      <w:r w:rsidR="009B3798" w:rsidRPr="00EA144C">
        <w:rPr>
          <w:rFonts w:ascii="Times New Roman" w:hAnsi="Times New Roman" w:cs="Times New Roman"/>
          <w:b/>
          <w:sz w:val="26"/>
          <w:szCs w:val="26"/>
          <w:u w:val="single"/>
        </w:rPr>
        <w:t xml:space="preserve">even </w:t>
      </w:r>
      <w:r w:rsidR="009B3798" w:rsidRPr="00EA144C">
        <w:rPr>
          <w:rFonts w:ascii="Times New Roman" w:hAnsi="Times New Roman" w:cs="Times New Roman" w:hint="eastAsia"/>
          <w:b/>
          <w:sz w:val="26"/>
          <w:szCs w:val="26"/>
          <w:u w:val="single"/>
        </w:rPr>
        <w:t>U</w:t>
      </w:r>
      <w:r w:rsidR="009B3798" w:rsidRPr="00EA144C">
        <w:rPr>
          <w:rFonts w:ascii="Times New Roman" w:hAnsi="Times New Roman" w:cs="Times New Roman"/>
          <w:b/>
          <w:sz w:val="26"/>
          <w:szCs w:val="26"/>
          <w:u w:val="single"/>
        </w:rPr>
        <w:t>SA M</w:t>
      </w:r>
      <w:r w:rsidR="009B3798" w:rsidRPr="00EA144C">
        <w:rPr>
          <w:rFonts w:ascii="Times New Roman" w:hAnsi="Times New Roman" w:cs="Times New Roman" w:hint="eastAsia"/>
          <w:b/>
          <w:sz w:val="26"/>
          <w:szCs w:val="26"/>
          <w:u w:val="single"/>
        </w:rPr>
        <w:t>a</w:t>
      </w:r>
      <w:r w:rsidR="009B3798" w:rsidRPr="00EA144C">
        <w:rPr>
          <w:rFonts w:ascii="Times New Roman" w:hAnsi="Times New Roman" w:cs="Times New Roman"/>
          <w:b/>
          <w:sz w:val="26"/>
          <w:szCs w:val="26"/>
          <w:u w:val="single"/>
        </w:rPr>
        <w:t>rines sent the patients to our camp</w:t>
      </w:r>
      <w:r w:rsidR="00E9759F">
        <w:rPr>
          <w:rFonts w:ascii="Times New Roman" w:hAnsi="Times New Roman" w:cs="Times New Roman"/>
          <w:sz w:val="26"/>
          <w:szCs w:val="26"/>
        </w:rPr>
        <w:t xml:space="preserve">. </w:t>
      </w:r>
      <w:r w:rsidR="00EA5B93">
        <w:rPr>
          <w:rFonts w:ascii="Times New Roman" w:hAnsi="Times New Roman" w:cs="Times New Roman"/>
          <w:sz w:val="26"/>
          <w:szCs w:val="26"/>
        </w:rPr>
        <w:t>(see attach 2)</w:t>
      </w:r>
    </w:p>
    <w:p w14:paraId="6396E3B1" w14:textId="77777777" w:rsidR="009B3798" w:rsidRDefault="009B3798" w:rsidP="000A707C">
      <w:pPr>
        <w:spacing w:before="100" w:beforeAutospacing="1" w:after="100" w:afterAutospacing="1"/>
        <w:ind w:leftChars="1" w:left="709" w:hangingChars="272" w:hanging="70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2013 </w:t>
      </w:r>
      <w:r w:rsidR="00785359">
        <w:rPr>
          <w:rFonts w:ascii="Times New Roman" w:hAnsi="Times New Roman" w:cs="Times New Roman"/>
          <w:sz w:val="26"/>
          <w:szCs w:val="26"/>
        </w:rPr>
        <w:t xml:space="preserve"> Philippines</w:t>
      </w:r>
      <w:proofErr w:type="gramEnd"/>
      <w:r w:rsidR="00785359">
        <w:rPr>
          <w:rFonts w:ascii="Times New Roman" w:hAnsi="Times New Roman" w:cs="Times New Roman"/>
          <w:sz w:val="26"/>
          <w:szCs w:val="26"/>
        </w:rPr>
        <w:t xml:space="preserve"> Typhoon Haiyan</w:t>
      </w:r>
      <w:r w:rsidR="004F7F92">
        <w:rPr>
          <w:rFonts w:ascii="Times New Roman" w:hAnsi="Times New Roman" w:cs="Times New Roman"/>
          <w:sz w:val="26"/>
          <w:szCs w:val="26"/>
        </w:rPr>
        <w:t xml:space="preserve"> medical</w:t>
      </w:r>
      <w:r w:rsidR="00785359">
        <w:rPr>
          <w:rFonts w:ascii="Times New Roman" w:hAnsi="Times New Roman" w:cs="Times New Roman"/>
          <w:sz w:val="26"/>
          <w:szCs w:val="26"/>
        </w:rPr>
        <w:t xml:space="preserve"> mission (Meet Israel Army </w:t>
      </w:r>
      <w:r w:rsidR="00E9759F">
        <w:rPr>
          <w:rFonts w:ascii="Times New Roman" w:hAnsi="Times New Roman" w:cs="Times New Roman"/>
          <w:sz w:val="26"/>
          <w:szCs w:val="26"/>
        </w:rPr>
        <w:t xml:space="preserve">medical team </w:t>
      </w:r>
      <w:r w:rsidR="00785359">
        <w:rPr>
          <w:rFonts w:ascii="Times New Roman" w:hAnsi="Times New Roman" w:cs="Times New Roman"/>
          <w:sz w:val="26"/>
          <w:szCs w:val="26"/>
        </w:rPr>
        <w:t xml:space="preserve">again after 1999 </w:t>
      </w:r>
      <w:r w:rsidR="00785359">
        <w:rPr>
          <w:rFonts w:ascii="Times New Roman" w:hAnsi="Times New Roman" w:cs="Times New Roman" w:hint="eastAsia"/>
          <w:sz w:val="26"/>
          <w:szCs w:val="26"/>
        </w:rPr>
        <w:t>m</w:t>
      </w:r>
      <w:r w:rsidR="00785359">
        <w:rPr>
          <w:rFonts w:ascii="Times New Roman" w:hAnsi="Times New Roman" w:cs="Times New Roman"/>
          <w:sz w:val="26"/>
          <w:szCs w:val="26"/>
        </w:rPr>
        <w:t>ission</w:t>
      </w:r>
      <w:r w:rsidR="00EA5B93">
        <w:rPr>
          <w:rFonts w:ascii="Times New Roman" w:hAnsi="Times New Roman" w:cs="Times New Roman"/>
          <w:sz w:val="26"/>
          <w:szCs w:val="26"/>
        </w:rPr>
        <w:t>, see attach 3</w:t>
      </w:r>
      <w:r w:rsidR="0078535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EA9E348" w14:textId="77777777" w:rsidR="00FE1076" w:rsidRPr="00220459" w:rsidRDefault="00FE1076" w:rsidP="00220459">
      <w:pPr>
        <w:spacing w:before="100" w:beforeAutospacing="1" w:after="100" w:afterAutospacing="1"/>
        <w:ind w:leftChars="-1" w:left="-1" w:hang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TRMPC also provided 3 to 6 months </w:t>
      </w:r>
      <w:r w:rsidR="005E0F34">
        <w:rPr>
          <w:rFonts w:ascii="Times New Roman" w:hAnsi="Times New Roman" w:cs="Times New Roman"/>
          <w:sz w:val="26"/>
          <w:szCs w:val="26"/>
        </w:rPr>
        <w:t xml:space="preserve">free </w:t>
      </w:r>
      <w:r>
        <w:rPr>
          <w:rFonts w:ascii="Times New Roman" w:hAnsi="Times New Roman" w:cs="Times New Roman"/>
          <w:sz w:val="26"/>
          <w:szCs w:val="26"/>
        </w:rPr>
        <w:t xml:space="preserve">advance medical training for African </w:t>
      </w:r>
      <w:r w:rsidR="00217852">
        <w:rPr>
          <w:rFonts w:ascii="Times New Roman" w:hAnsi="Times New Roman" w:cs="Times New Roman"/>
          <w:sz w:val="26"/>
          <w:szCs w:val="26"/>
        </w:rPr>
        <w:t>physicians</w:t>
      </w:r>
      <w:r w:rsidR="00220459">
        <w:rPr>
          <w:rFonts w:ascii="Times New Roman" w:hAnsi="Times New Roman" w:cs="Times New Roman"/>
          <w:sz w:val="26"/>
          <w:szCs w:val="26"/>
        </w:rPr>
        <w:t xml:space="preserve"> in the cooperative teaching hospitals in Taiwan. From 2009 to 2018, there were</w:t>
      </w:r>
      <w:r w:rsidR="00220459" w:rsidRPr="00220459">
        <w:rPr>
          <w:rFonts w:ascii="Times New Roman" w:hAnsi="Times New Roman" w:cs="Times New Roman"/>
          <w:sz w:val="26"/>
          <w:szCs w:val="26"/>
        </w:rPr>
        <w:t xml:space="preserve"> </w:t>
      </w:r>
      <w:r w:rsidR="00220459">
        <w:rPr>
          <w:rFonts w:ascii="Times New Roman" w:hAnsi="Times New Roman" w:cs="Times New Roman"/>
          <w:sz w:val="26"/>
          <w:szCs w:val="26"/>
        </w:rPr>
        <w:t xml:space="preserve">total </w:t>
      </w:r>
      <w:r w:rsidR="00220459" w:rsidRPr="00220459">
        <w:rPr>
          <w:rFonts w:ascii="Times New Roman" w:hAnsi="Times New Roman"/>
          <w:sz w:val="26"/>
          <w:szCs w:val="26"/>
        </w:rPr>
        <w:t>18 medical professionals from Kenya, Nigeria, Sudan, and Uganda</w:t>
      </w:r>
      <w:r w:rsidR="00220459">
        <w:rPr>
          <w:rFonts w:ascii="Times New Roman" w:hAnsi="Times New Roman"/>
          <w:sz w:val="26"/>
          <w:szCs w:val="26"/>
        </w:rPr>
        <w:t xml:space="preserve"> came for the trainings. (See MOU and photos attach 4)</w:t>
      </w:r>
      <w:r w:rsidRPr="002204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80FCCD" w14:textId="77777777" w:rsidR="00FE1076" w:rsidRDefault="00220459" w:rsidP="00220459">
      <w:pPr>
        <w:spacing w:before="100" w:beforeAutospacing="1" w:after="100" w:afterAutospacing="1"/>
        <w:ind w:left="1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When </w:t>
      </w:r>
      <w:r w:rsidR="00FE1076">
        <w:rPr>
          <w:rFonts w:ascii="Times New Roman" w:hAnsi="Times New Roman" w:cs="Times New Roman"/>
          <w:sz w:val="26"/>
          <w:szCs w:val="26"/>
        </w:rPr>
        <w:t>TRMPC started to provide medical services for Tibetan in Dharamshala, India, His Holiness 14</w:t>
      </w:r>
      <w:r w:rsidR="00FE1076" w:rsidRPr="00FE107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E1076">
        <w:rPr>
          <w:rFonts w:ascii="Times New Roman" w:hAnsi="Times New Roman" w:cs="Times New Roman"/>
          <w:sz w:val="26"/>
          <w:szCs w:val="26"/>
        </w:rPr>
        <w:t xml:space="preserve"> Dalai Lama showed his appreciation and invited the team to his official residence</w:t>
      </w:r>
      <w:r>
        <w:rPr>
          <w:rFonts w:ascii="Times New Roman" w:hAnsi="Times New Roman" w:cs="Times New Roman"/>
          <w:sz w:val="26"/>
          <w:szCs w:val="26"/>
        </w:rPr>
        <w:t>. (See attach 5). So as 17</w:t>
      </w:r>
      <w:r w:rsidRPr="002204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Karmapa invited </w:t>
      </w:r>
      <w:r w:rsidR="005E0F34">
        <w:rPr>
          <w:rFonts w:ascii="Times New Roman" w:hAnsi="Times New Roman" w:cs="Times New Roman" w:hint="eastAsia"/>
          <w:sz w:val="26"/>
          <w:szCs w:val="26"/>
        </w:rPr>
        <w:t>TRMPC</w:t>
      </w:r>
      <w:r>
        <w:rPr>
          <w:rFonts w:ascii="Times New Roman" w:hAnsi="Times New Roman" w:cs="Times New Roman"/>
          <w:sz w:val="26"/>
          <w:szCs w:val="26"/>
        </w:rPr>
        <w:t xml:space="preserve"> for group picture to </w:t>
      </w:r>
      <w:r w:rsidR="005E0F34">
        <w:rPr>
          <w:rFonts w:ascii="Times New Roman" w:hAnsi="Times New Roman" w:cs="Times New Roman"/>
          <w:sz w:val="26"/>
          <w:szCs w:val="26"/>
        </w:rPr>
        <w:t>thank our efforts in the mission</w:t>
      </w:r>
      <w:r>
        <w:rPr>
          <w:rFonts w:ascii="Times New Roman" w:hAnsi="Times New Roman" w:cs="Times New Roman"/>
          <w:sz w:val="26"/>
          <w:szCs w:val="26"/>
        </w:rPr>
        <w:t xml:space="preserve"> in Bodh Gaya, India. (See attach 6) </w:t>
      </w:r>
    </w:p>
    <w:p w14:paraId="5D6F0E6D" w14:textId="77777777" w:rsidR="0033419F" w:rsidRDefault="00C776BA" w:rsidP="00610F4B">
      <w:pPr>
        <w:spacing w:before="100" w:beforeAutospacing="1" w:after="100" w:afterAutospacing="1"/>
        <w:ind w:leftChars="-1" w:left="-1" w:hang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TRMPC </w:t>
      </w:r>
      <w:r>
        <w:rPr>
          <w:rFonts w:ascii="Times New Roman" w:hAnsi="Times New Roman" w:cs="Times New Roman"/>
          <w:sz w:val="26"/>
          <w:szCs w:val="26"/>
        </w:rPr>
        <w:t>organize</w:t>
      </w:r>
      <w:r w:rsidR="006A530F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6A530F">
        <w:rPr>
          <w:rFonts w:ascii="Times New Roman" w:hAnsi="Times New Roman" w:cs="Times New Roman"/>
          <w:sz w:val="26"/>
          <w:szCs w:val="26"/>
        </w:rPr>
        <w:t xml:space="preserve">medical </w:t>
      </w:r>
      <w:r>
        <w:rPr>
          <w:rFonts w:ascii="Times New Roman" w:hAnsi="Times New Roman" w:cs="Times New Roman"/>
          <w:sz w:val="26"/>
          <w:szCs w:val="26"/>
        </w:rPr>
        <w:t>team with</w:t>
      </w:r>
      <w:r w:rsidR="00610F4B">
        <w:rPr>
          <w:rFonts w:ascii="Times New Roman" w:hAnsi="Times New Roman" w:cs="Times New Roman"/>
          <w:sz w:val="26"/>
          <w:szCs w:val="26"/>
        </w:rPr>
        <w:t xml:space="preserve"> physicians, de</w:t>
      </w:r>
      <w:r>
        <w:rPr>
          <w:rFonts w:ascii="Times New Roman" w:hAnsi="Times New Roman" w:cs="Times New Roman"/>
          <w:sz w:val="26"/>
          <w:szCs w:val="26"/>
        </w:rPr>
        <w:t>ntists</w:t>
      </w:r>
      <w:r w:rsidR="00610F4B">
        <w:rPr>
          <w:rFonts w:ascii="Times New Roman" w:hAnsi="Times New Roman" w:cs="Times New Roman"/>
          <w:sz w:val="26"/>
          <w:szCs w:val="26"/>
        </w:rPr>
        <w:t>, pharmacists, medical technologists,</w:t>
      </w:r>
      <w:r>
        <w:rPr>
          <w:rFonts w:ascii="Times New Roman" w:hAnsi="Times New Roman" w:cs="Times New Roman"/>
          <w:sz w:val="26"/>
          <w:szCs w:val="26"/>
        </w:rPr>
        <w:t xml:space="preserve"> nurses, and general volunteers</w:t>
      </w:r>
      <w:r w:rsidR="006A530F">
        <w:rPr>
          <w:rFonts w:ascii="Times New Roman" w:hAnsi="Times New Roman" w:cs="Times New Roman"/>
          <w:sz w:val="26"/>
          <w:szCs w:val="26"/>
        </w:rPr>
        <w:t xml:space="preserve"> as a mobile </w:t>
      </w:r>
      <w:r w:rsidR="004C3BC2">
        <w:rPr>
          <w:rFonts w:ascii="Times New Roman" w:hAnsi="Times New Roman" w:cs="Times New Roman"/>
          <w:sz w:val="26"/>
          <w:szCs w:val="26"/>
        </w:rPr>
        <w:t>hospital</w:t>
      </w:r>
      <w:r>
        <w:rPr>
          <w:rFonts w:ascii="Times New Roman" w:hAnsi="Times New Roman" w:cs="Times New Roman"/>
          <w:sz w:val="26"/>
          <w:szCs w:val="26"/>
        </w:rPr>
        <w:t xml:space="preserve"> for each mission</w:t>
      </w:r>
      <w:r w:rsidR="006A530F">
        <w:rPr>
          <w:rFonts w:ascii="Times New Roman" w:hAnsi="Times New Roman" w:cs="Times New Roman"/>
          <w:sz w:val="26"/>
          <w:szCs w:val="26"/>
        </w:rPr>
        <w:t>. From the beginning till now for 29 years, there are</w:t>
      </w:r>
      <w:r w:rsidR="002505DD">
        <w:rPr>
          <w:rFonts w:ascii="Times New Roman" w:hAnsi="Times New Roman" w:cs="Times New Roman"/>
          <w:sz w:val="26"/>
          <w:szCs w:val="26"/>
        </w:rPr>
        <w:t xml:space="preserve"> </w:t>
      </w:r>
      <w:r w:rsidR="006A530F">
        <w:rPr>
          <w:rFonts w:ascii="Times New Roman" w:hAnsi="Times New Roman" w:cs="Times New Roman"/>
          <w:sz w:val="26"/>
          <w:szCs w:val="26"/>
        </w:rPr>
        <w:t>total 425 missions completed.</w:t>
      </w:r>
      <w:r w:rsidR="00DE3A6D">
        <w:rPr>
          <w:rFonts w:ascii="Times New Roman" w:hAnsi="Times New Roman" w:cs="Times New Roman"/>
          <w:sz w:val="26"/>
          <w:szCs w:val="26"/>
        </w:rPr>
        <w:t xml:space="preserve"> (See intro attach </w:t>
      </w:r>
      <w:r w:rsidR="00220459">
        <w:rPr>
          <w:rFonts w:ascii="Times New Roman" w:hAnsi="Times New Roman" w:cs="Times New Roman"/>
          <w:sz w:val="26"/>
          <w:szCs w:val="26"/>
        </w:rPr>
        <w:t>7</w:t>
      </w:r>
      <w:r w:rsidR="00DE3A6D">
        <w:rPr>
          <w:rFonts w:ascii="Times New Roman" w:hAnsi="Times New Roman" w:cs="Times New Roman"/>
          <w:sz w:val="26"/>
          <w:szCs w:val="26"/>
        </w:rPr>
        <w:t>)</w:t>
      </w:r>
    </w:p>
    <w:p w14:paraId="08895028" w14:textId="77777777" w:rsidR="00F04B10" w:rsidRPr="00C65A2F" w:rsidRDefault="00A244DD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 xml:space="preserve">We are confident that by leveraging our expertise and resources, we can have a substantial impact on global healthcare, ultimately saving lives together. The participation of your </w:t>
      </w:r>
      <w:r w:rsidR="00135784">
        <w:rPr>
          <w:rFonts w:ascii="Times New Roman" w:hAnsi="Times New Roman" w:cs="Times New Roman"/>
          <w:sz w:val="26"/>
          <w:szCs w:val="26"/>
        </w:rPr>
        <w:t>institution</w:t>
      </w:r>
      <w:r w:rsidRPr="00C65A2F">
        <w:rPr>
          <w:rFonts w:ascii="Times New Roman" w:hAnsi="Times New Roman" w:cs="Times New Roman"/>
          <w:sz w:val="26"/>
          <w:szCs w:val="26"/>
        </w:rPr>
        <w:t xml:space="preserve">, including medical doctors, pharmacists, and nurses, </w:t>
      </w:r>
      <w:r w:rsidR="00A93BBD">
        <w:rPr>
          <w:rFonts w:ascii="Times New Roman" w:hAnsi="Times New Roman" w:cs="Times New Roman"/>
          <w:sz w:val="26"/>
          <w:szCs w:val="26"/>
        </w:rPr>
        <w:t xml:space="preserve">and medical students </w:t>
      </w:r>
      <w:r w:rsidRPr="00C65A2F">
        <w:rPr>
          <w:rFonts w:ascii="Times New Roman" w:hAnsi="Times New Roman" w:cs="Times New Roman"/>
          <w:sz w:val="26"/>
          <w:szCs w:val="26"/>
        </w:rPr>
        <w:t>would significantly enhance our collective effort to deliver high-quality healthcare to underserved populations worldwide.</w:t>
      </w:r>
      <w:r w:rsidR="00EA5B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D4B8DE" w14:textId="77777777" w:rsidR="00A244DD" w:rsidRPr="00C65A2F" w:rsidRDefault="009C6732">
      <w:pPr>
        <w:spacing w:before="240" w:after="240"/>
        <w:rPr>
          <w:rFonts w:ascii="Times New Roman" w:hAnsi="Times New Roman" w:cs="Times New Roman"/>
        </w:rPr>
      </w:pPr>
      <w:r w:rsidRPr="00C65A2F">
        <w:rPr>
          <w:rFonts w:ascii="Times New Roman" w:hAnsi="Times New Roman" w:cs="Times New Roman"/>
          <w:sz w:val="26"/>
          <w:szCs w:val="26"/>
        </w:rPr>
        <w:t xml:space="preserve">Please inform us if you are interested in joining us for at least one of our 18 annual medical missions. </w:t>
      </w:r>
      <w:r w:rsidR="00220459">
        <w:rPr>
          <w:rFonts w:ascii="Times New Roman" w:hAnsi="Times New Roman" w:cs="Times New Roman"/>
          <w:sz w:val="26"/>
          <w:szCs w:val="26"/>
        </w:rPr>
        <w:t>(See mission schedule attach 8</w:t>
      </w:r>
      <w:r w:rsidR="00045381">
        <w:rPr>
          <w:rFonts w:ascii="Times New Roman" w:hAnsi="Times New Roman" w:cs="Times New Roman"/>
          <w:sz w:val="26"/>
          <w:szCs w:val="26"/>
        </w:rPr>
        <w:t xml:space="preserve">) </w:t>
      </w:r>
      <w:r w:rsidRPr="00C65A2F">
        <w:rPr>
          <w:rFonts w:ascii="Times New Roman" w:hAnsi="Times New Roman" w:cs="Times New Roman"/>
          <w:sz w:val="26"/>
          <w:szCs w:val="26"/>
        </w:rPr>
        <w:t xml:space="preserve">We will document all your contributions and provide you with unforgettable photo memories. </w:t>
      </w:r>
      <w:r w:rsidR="00A244DD" w:rsidRPr="00C65A2F">
        <w:rPr>
          <w:rFonts w:ascii="Times New Roman" w:hAnsi="Times New Roman" w:cs="Times New Roman"/>
          <w:sz w:val="26"/>
          <w:szCs w:val="26"/>
        </w:rPr>
        <w:t>You can find more information about our past missions by following this hyperlink:</w:t>
      </w:r>
      <w:r w:rsidR="00957199" w:rsidRPr="00C65A2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244DD" w:rsidRPr="00C65A2F">
          <w:rPr>
            <w:rStyle w:val="a5"/>
            <w:rFonts w:ascii="Times New Roman" w:hAnsi="Times New Roman" w:cs="Times New Roman"/>
          </w:rPr>
          <w:t>http://www.taiwanroot.org/about.php?l=en&amp;id=194</w:t>
        </w:r>
      </w:hyperlink>
    </w:p>
    <w:p w14:paraId="79C4E82C" w14:textId="77777777" w:rsidR="00F04B10" w:rsidRPr="00C65A2F" w:rsidRDefault="00A244DD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Thank you for considering our invitation. We eagerly await your response.</w:t>
      </w:r>
    </w:p>
    <w:p w14:paraId="120BE3C9" w14:textId="77777777" w:rsidR="00F04B10" w:rsidRPr="00C65A2F" w:rsidRDefault="00F04B10">
      <w:pPr>
        <w:spacing w:before="240" w:after="240"/>
        <w:rPr>
          <w:rFonts w:ascii="Times New Roman" w:hAnsi="Times New Roman" w:cs="Times New Roman"/>
          <w:sz w:val="26"/>
          <w:szCs w:val="26"/>
        </w:rPr>
      </w:pPr>
    </w:p>
    <w:p w14:paraId="6D2E5CF9" w14:textId="77777777" w:rsidR="00F04B10" w:rsidRPr="00C65A2F" w:rsidRDefault="00A244DD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Warm regards,</w:t>
      </w:r>
    </w:p>
    <w:p w14:paraId="26B1BD30" w14:textId="77777777" w:rsidR="00F04B10" w:rsidRPr="00C65A2F" w:rsidRDefault="00610F4B">
      <w:pPr>
        <w:rPr>
          <w:rFonts w:ascii="Times New Roman" w:hAnsi="Times New Roman" w:cs="Times New Roman"/>
          <w:sz w:val="26"/>
          <w:szCs w:val="26"/>
        </w:rPr>
      </w:pPr>
      <w:r w:rsidRPr="00610F4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48D7466" wp14:editId="71B75B92">
            <wp:extent cx="2997200" cy="431800"/>
            <wp:effectExtent l="0" t="0" r="0" b="6350"/>
            <wp:docPr id="6" name="圖片 6" descr="C:\Users\user\Desktop\liu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u 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2240ED3F" wp14:editId="2FDA5172">
            <wp:simplePos x="0" y="0"/>
            <wp:positionH relativeFrom="column">
              <wp:posOffset>1209040</wp:posOffset>
            </wp:positionH>
            <wp:positionV relativeFrom="paragraph">
              <wp:posOffset>8468360</wp:posOffset>
            </wp:positionV>
            <wp:extent cx="2521585" cy="363220"/>
            <wp:effectExtent l="0" t="0" r="0" b="0"/>
            <wp:wrapNone/>
            <wp:docPr id="5" name="圖片 5" descr="Liu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u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657347CC" wp14:editId="12963E98">
            <wp:simplePos x="0" y="0"/>
            <wp:positionH relativeFrom="column">
              <wp:posOffset>1209040</wp:posOffset>
            </wp:positionH>
            <wp:positionV relativeFrom="paragraph">
              <wp:posOffset>8468360</wp:posOffset>
            </wp:positionV>
            <wp:extent cx="2521585" cy="363220"/>
            <wp:effectExtent l="0" t="0" r="0" b="0"/>
            <wp:wrapNone/>
            <wp:docPr id="4" name="圖片 4" descr="Liu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u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28EC0CC2" wp14:editId="02B24985">
            <wp:simplePos x="0" y="0"/>
            <wp:positionH relativeFrom="column">
              <wp:posOffset>1209040</wp:posOffset>
            </wp:positionH>
            <wp:positionV relativeFrom="paragraph">
              <wp:posOffset>8468360</wp:posOffset>
            </wp:positionV>
            <wp:extent cx="2521585" cy="363220"/>
            <wp:effectExtent l="0" t="0" r="0" b="0"/>
            <wp:wrapNone/>
            <wp:docPr id="3" name="圖片 3" descr="Liu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u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39051" w14:textId="77777777" w:rsidR="00F04B10" w:rsidRPr="00C65A2F" w:rsidRDefault="00F04B10">
      <w:pPr>
        <w:rPr>
          <w:rFonts w:ascii="Times New Roman" w:hAnsi="Times New Roman" w:cs="Times New Roman"/>
          <w:sz w:val="26"/>
          <w:szCs w:val="26"/>
        </w:rPr>
      </w:pPr>
    </w:p>
    <w:p w14:paraId="02B4178C" w14:textId="77777777" w:rsidR="00F04B10" w:rsidRPr="00C65A2F" w:rsidRDefault="00A244DD">
      <w:pPr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Dr. Chi-Chun Liu</w:t>
      </w:r>
    </w:p>
    <w:p w14:paraId="51F7F81A" w14:textId="77777777" w:rsidR="00F04B10" w:rsidRPr="00C65A2F" w:rsidRDefault="00A244DD">
      <w:pPr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President,</w:t>
      </w:r>
    </w:p>
    <w:p w14:paraId="30F5D7AA" w14:textId="77777777" w:rsidR="00F04B10" w:rsidRPr="00C65A2F" w:rsidRDefault="00A244DD">
      <w:pPr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Taiwan Root Medical Peace Corps (TRMPC)</w:t>
      </w:r>
    </w:p>
    <w:p w14:paraId="625F538C" w14:textId="77777777" w:rsidR="00F04B10" w:rsidRPr="00C65A2F" w:rsidRDefault="00A244DD">
      <w:pPr>
        <w:rPr>
          <w:rFonts w:ascii="Times New Roman" w:hAnsi="Times New Roman" w:cs="Times New Roman"/>
          <w:sz w:val="26"/>
          <w:szCs w:val="26"/>
        </w:rPr>
      </w:pPr>
      <w:r w:rsidRPr="00C65A2F">
        <w:rPr>
          <w:rFonts w:ascii="Times New Roman" w:hAnsi="Times New Roman" w:cs="Times New Roman"/>
          <w:sz w:val="26"/>
          <w:szCs w:val="26"/>
        </w:rPr>
        <w:t>(http://www.taiwanroot.org/index.php?l=en)</w:t>
      </w:r>
    </w:p>
    <w:p w14:paraId="7E1503F0" w14:textId="77777777" w:rsidR="00F04B10" w:rsidRPr="00C65A2F" w:rsidRDefault="00F04B10">
      <w:pPr>
        <w:spacing w:before="240" w:after="240"/>
        <w:rPr>
          <w:rFonts w:ascii="Times New Roman" w:hAnsi="Times New Roman" w:cs="Times New Roman"/>
        </w:rPr>
      </w:pPr>
    </w:p>
    <w:sectPr w:rsidR="00F04B10" w:rsidRPr="00C65A2F" w:rsidSect="00DE3A6D"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E2A00" w14:textId="77777777" w:rsidR="00AE3E2A" w:rsidRDefault="00AE3E2A" w:rsidP="00E40216">
      <w:pPr>
        <w:spacing w:line="240" w:lineRule="auto"/>
      </w:pPr>
      <w:r>
        <w:separator/>
      </w:r>
    </w:p>
  </w:endnote>
  <w:endnote w:type="continuationSeparator" w:id="0">
    <w:p w14:paraId="19AE60BA" w14:textId="77777777" w:rsidR="00AE3E2A" w:rsidRDefault="00AE3E2A" w:rsidP="00E4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657BE" w14:textId="77777777" w:rsidR="00AE3E2A" w:rsidRDefault="00AE3E2A" w:rsidP="00E40216">
      <w:pPr>
        <w:spacing w:line="240" w:lineRule="auto"/>
      </w:pPr>
      <w:r>
        <w:separator/>
      </w:r>
    </w:p>
  </w:footnote>
  <w:footnote w:type="continuationSeparator" w:id="0">
    <w:p w14:paraId="619DAFB2" w14:textId="77777777" w:rsidR="00AE3E2A" w:rsidRDefault="00AE3E2A" w:rsidP="00E402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10"/>
    <w:rsid w:val="00045381"/>
    <w:rsid w:val="00093869"/>
    <w:rsid w:val="000A707C"/>
    <w:rsid w:val="000D3075"/>
    <w:rsid w:val="00110693"/>
    <w:rsid w:val="00135784"/>
    <w:rsid w:val="00154BA7"/>
    <w:rsid w:val="00183A71"/>
    <w:rsid w:val="001F15F5"/>
    <w:rsid w:val="00217852"/>
    <w:rsid w:val="00220459"/>
    <w:rsid w:val="002505DD"/>
    <w:rsid w:val="002D7CA4"/>
    <w:rsid w:val="00307BD9"/>
    <w:rsid w:val="003141AC"/>
    <w:rsid w:val="0033419F"/>
    <w:rsid w:val="00352EBC"/>
    <w:rsid w:val="003A3EE6"/>
    <w:rsid w:val="003F00AA"/>
    <w:rsid w:val="003F7F76"/>
    <w:rsid w:val="00443A77"/>
    <w:rsid w:val="004746D0"/>
    <w:rsid w:val="004C3BC2"/>
    <w:rsid w:val="004C3BCA"/>
    <w:rsid w:val="004C6788"/>
    <w:rsid w:val="004F7F92"/>
    <w:rsid w:val="00516D07"/>
    <w:rsid w:val="00580C67"/>
    <w:rsid w:val="005E0F34"/>
    <w:rsid w:val="005E6E9B"/>
    <w:rsid w:val="005F05FE"/>
    <w:rsid w:val="00610F4B"/>
    <w:rsid w:val="0066398E"/>
    <w:rsid w:val="0069265E"/>
    <w:rsid w:val="006A530F"/>
    <w:rsid w:val="006D6589"/>
    <w:rsid w:val="007179ED"/>
    <w:rsid w:val="00720F73"/>
    <w:rsid w:val="00760EFA"/>
    <w:rsid w:val="00785359"/>
    <w:rsid w:val="007D447E"/>
    <w:rsid w:val="007E7DE8"/>
    <w:rsid w:val="008166C0"/>
    <w:rsid w:val="00826D2E"/>
    <w:rsid w:val="00872444"/>
    <w:rsid w:val="008816F1"/>
    <w:rsid w:val="008A22D2"/>
    <w:rsid w:val="008C73E9"/>
    <w:rsid w:val="0090460C"/>
    <w:rsid w:val="0091466B"/>
    <w:rsid w:val="00926697"/>
    <w:rsid w:val="00937F6F"/>
    <w:rsid w:val="00952CD2"/>
    <w:rsid w:val="009569A5"/>
    <w:rsid w:val="00957199"/>
    <w:rsid w:val="009B3798"/>
    <w:rsid w:val="009C6732"/>
    <w:rsid w:val="009E57A5"/>
    <w:rsid w:val="00A00435"/>
    <w:rsid w:val="00A244DD"/>
    <w:rsid w:val="00A64AA9"/>
    <w:rsid w:val="00A93BBD"/>
    <w:rsid w:val="00AE3E2A"/>
    <w:rsid w:val="00B960A0"/>
    <w:rsid w:val="00C53D38"/>
    <w:rsid w:val="00C65A2F"/>
    <w:rsid w:val="00C776BA"/>
    <w:rsid w:val="00CB276E"/>
    <w:rsid w:val="00D8128E"/>
    <w:rsid w:val="00D84959"/>
    <w:rsid w:val="00DC66AB"/>
    <w:rsid w:val="00DE3A6D"/>
    <w:rsid w:val="00E40216"/>
    <w:rsid w:val="00E73875"/>
    <w:rsid w:val="00E90080"/>
    <w:rsid w:val="00E92028"/>
    <w:rsid w:val="00E9759F"/>
    <w:rsid w:val="00EA144C"/>
    <w:rsid w:val="00EA5B93"/>
    <w:rsid w:val="00EF56A2"/>
    <w:rsid w:val="00F04B10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9C691"/>
  <w15:docId w15:val="{F05671B7-0A67-429C-8A82-A2C862E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244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02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02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69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tgood.net/ranking/2023-world-200-sg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aiwanroot.org/about.php?l=en&amp;id=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AFhgS6ejzVFctPAWMjZl9MjLSQ==">CgMxLjAaHQoBMBIYChYIB0ISEhBBcmlhbCBVbmljb2RlIE1TOAByITFUS1JfblYwUEVmSDVxREZLeU54WWwzYmNVeWNhdFJibw==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董慶豐 國際司</cp:lastModifiedBy>
  <cp:revision>2</cp:revision>
  <cp:lastPrinted>2024-05-29T09:41:00Z</cp:lastPrinted>
  <dcterms:created xsi:type="dcterms:W3CDTF">2024-06-05T00:19:00Z</dcterms:created>
  <dcterms:modified xsi:type="dcterms:W3CDTF">2024-06-05T00:19:00Z</dcterms:modified>
</cp:coreProperties>
</file>