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74E50" w14:textId="49EEDD7A" w:rsidR="00AE3C71" w:rsidRPr="00A51A5D" w:rsidRDefault="009173C3" w:rsidP="00BC4838">
      <w:pPr>
        <w:spacing w:before="240" w:line="480" w:lineRule="exact"/>
        <w:jc w:val="center"/>
        <w:rPr>
          <w:rFonts w:ascii="Calisto MT" w:eastAsia="標楷體" w:hAnsi="Calisto MT"/>
          <w:b/>
          <w:sz w:val="32"/>
          <w:szCs w:val="32"/>
          <w:shd w:val="pct15" w:color="auto" w:fill="FFFFFF"/>
        </w:rPr>
      </w:pPr>
      <w:bookmarkStart w:id="0" w:name="_GoBack"/>
      <w:bookmarkEnd w:id="0"/>
      <w:r w:rsidRPr="00A51A5D">
        <w:rPr>
          <w:rFonts w:ascii="Calisto MT" w:eastAsia="標楷體" w:hAnsi="Calisto MT"/>
          <w:b/>
          <w:sz w:val="32"/>
          <w:szCs w:val="32"/>
          <w:shd w:val="pct15" w:color="auto" w:fill="FFFFFF"/>
          <w:lang w:eastAsia="zh-HK"/>
        </w:rPr>
        <w:t>新聞稿</w:t>
      </w:r>
      <w:r w:rsidR="00AE3C71" w:rsidRPr="00A51A5D">
        <w:rPr>
          <w:rFonts w:ascii="Calisto MT" w:eastAsia="標楷體" w:hAnsi="Calisto MT"/>
          <w:b/>
          <w:sz w:val="32"/>
          <w:szCs w:val="32"/>
          <w:shd w:val="pct15" w:color="auto" w:fill="FFFFFF"/>
        </w:rPr>
        <w:t>附件</w:t>
      </w:r>
      <w:r w:rsidR="00AE3C71" w:rsidRPr="00A51A5D">
        <w:rPr>
          <w:rFonts w:ascii="Calisto MT" w:eastAsia="標楷體" w:hAnsi="Calisto MT"/>
          <w:b/>
          <w:sz w:val="32"/>
          <w:szCs w:val="32"/>
          <w:shd w:val="pct15" w:color="auto" w:fill="FFFFFF"/>
        </w:rPr>
        <w:t>1</w:t>
      </w:r>
      <w:r w:rsidR="00AE3C71" w:rsidRPr="00A51A5D">
        <w:rPr>
          <w:rFonts w:ascii="Calisto MT" w:eastAsia="標楷體" w:hAnsi="Calisto MT"/>
          <w:b/>
          <w:sz w:val="32"/>
          <w:szCs w:val="32"/>
          <w:shd w:val="pct15" w:color="auto" w:fill="FFFFFF"/>
        </w:rPr>
        <w:t>：國人閱讀習慣調查結果（摘要）</w:t>
      </w:r>
    </w:p>
    <w:p w14:paraId="05F512B1" w14:textId="6B72E326" w:rsidR="00CA4759" w:rsidRPr="00A51A5D" w:rsidRDefault="00763404" w:rsidP="006D219B">
      <w:pPr>
        <w:spacing w:before="240" w:after="360" w:line="400" w:lineRule="exact"/>
        <w:jc w:val="center"/>
        <w:rPr>
          <w:rFonts w:ascii="Calisto MT" w:eastAsia="標楷體" w:hAnsi="Calisto MT" w:cs="新細明體"/>
          <w:b/>
          <w:kern w:val="0"/>
          <w:sz w:val="32"/>
          <w:szCs w:val="32"/>
        </w:rPr>
      </w:pPr>
      <w:r w:rsidRPr="00A51A5D">
        <w:rPr>
          <w:rFonts w:ascii="Calisto MT" w:eastAsia="標楷體" w:hAnsi="Calisto MT" w:cs="新細明體" w:hint="eastAsia"/>
          <w:b/>
          <w:kern w:val="0"/>
          <w:sz w:val="32"/>
          <w:szCs w:val="32"/>
        </w:rPr>
        <w:t>10</w:t>
      </w:r>
      <w:r w:rsidR="000C53B9" w:rsidRPr="00A51A5D">
        <w:rPr>
          <w:rFonts w:ascii="Calisto MT" w:eastAsia="標楷體" w:hAnsi="Calisto MT" w:cs="新細明體" w:hint="eastAsia"/>
          <w:b/>
          <w:kern w:val="0"/>
          <w:sz w:val="32"/>
          <w:szCs w:val="32"/>
        </w:rPr>
        <w:t>9</w:t>
      </w:r>
      <w:r w:rsidRPr="00A51A5D">
        <w:rPr>
          <w:rFonts w:ascii="Calisto MT" w:eastAsia="標楷體" w:hAnsi="Calisto MT" w:cs="新細明體" w:hint="eastAsia"/>
          <w:b/>
          <w:kern w:val="0"/>
          <w:sz w:val="32"/>
          <w:szCs w:val="32"/>
        </w:rPr>
        <w:t>年臺灣民眾閱讀力與閱讀興趣</w:t>
      </w:r>
    </w:p>
    <w:p w14:paraId="25DACDE5" w14:textId="47C656B7" w:rsidR="00CA4759" w:rsidRPr="00BF1F55" w:rsidRDefault="000C53B9" w:rsidP="006758F4">
      <w:pPr>
        <w:spacing w:before="240" w:after="240" w:line="400" w:lineRule="exact"/>
        <w:jc w:val="both"/>
        <w:rPr>
          <w:rFonts w:ascii="Calisto MT" w:eastAsia="標楷體" w:hAnsi="Calisto MT" w:cs="新細明體"/>
          <w:b/>
          <w:kern w:val="0"/>
          <w:sz w:val="32"/>
          <w:szCs w:val="32"/>
        </w:rPr>
      </w:pPr>
      <w:r w:rsidRPr="00BF1F55">
        <w:rPr>
          <w:rFonts w:ascii="Calisto MT" w:eastAsia="標楷體" w:hAnsi="Calisto MT" w:cs="新細明體" w:hint="eastAsia"/>
          <w:b/>
          <w:kern w:val="0"/>
          <w:sz w:val="32"/>
          <w:szCs w:val="32"/>
        </w:rPr>
        <w:t>防疫</w:t>
      </w:r>
      <w:proofErr w:type="gramStart"/>
      <w:r w:rsidRPr="00BF1F55">
        <w:rPr>
          <w:rFonts w:ascii="Calisto MT" w:eastAsia="標楷體" w:hAnsi="Calisto MT" w:cs="新細明體" w:hint="eastAsia"/>
          <w:b/>
          <w:kern w:val="0"/>
          <w:sz w:val="32"/>
          <w:szCs w:val="32"/>
        </w:rPr>
        <w:t>不</w:t>
      </w:r>
      <w:proofErr w:type="gramEnd"/>
      <w:r w:rsidRPr="00BF1F55">
        <w:rPr>
          <w:rFonts w:ascii="Calisto MT" w:eastAsia="標楷體" w:hAnsi="Calisto MT" w:cs="新細明體" w:hint="eastAsia"/>
          <w:b/>
          <w:kern w:val="0"/>
          <w:sz w:val="32"/>
          <w:szCs w:val="32"/>
        </w:rPr>
        <w:t>停學．閱讀不打烊</w:t>
      </w:r>
    </w:p>
    <w:p w14:paraId="19AE1B67" w14:textId="5A27DD72" w:rsidR="000C53B9" w:rsidRPr="00BF1F55" w:rsidRDefault="000C53B9" w:rsidP="000C53B9">
      <w:pPr>
        <w:snapToGrid w:val="0"/>
        <w:spacing w:afterLines="50" w:after="180" w:line="520" w:lineRule="exact"/>
        <w:ind w:firstLineChars="200" w:firstLine="560"/>
        <w:jc w:val="both"/>
        <w:rPr>
          <w:rFonts w:ascii="Calisto MT" w:eastAsia="標楷體" w:hAnsi="Calisto MT"/>
          <w:sz w:val="28"/>
          <w:szCs w:val="28"/>
        </w:rPr>
      </w:pPr>
      <w:r w:rsidRPr="00BF1F55">
        <w:rPr>
          <w:rFonts w:ascii="Calisto MT" w:eastAsia="標楷體" w:hAnsi="Calisto MT" w:hint="eastAsia"/>
          <w:sz w:val="28"/>
          <w:szCs w:val="28"/>
        </w:rPr>
        <w:t>109</w:t>
      </w:r>
      <w:r w:rsidRPr="00BF1F55">
        <w:rPr>
          <w:rFonts w:ascii="Calisto MT" w:eastAsia="標楷體" w:hAnsi="Calisto MT" w:hint="eastAsia"/>
          <w:sz w:val="28"/>
          <w:szCs w:val="28"/>
        </w:rPr>
        <w:t>年在</w:t>
      </w:r>
      <w:proofErr w:type="gramStart"/>
      <w:r w:rsidRPr="00BF1F55">
        <w:rPr>
          <w:rFonts w:ascii="Calisto MT" w:eastAsia="標楷體" w:hAnsi="Calisto MT" w:hint="eastAsia"/>
          <w:sz w:val="28"/>
          <w:szCs w:val="28"/>
        </w:rPr>
        <w:t>疫情的</w:t>
      </w:r>
      <w:proofErr w:type="gramEnd"/>
      <w:r w:rsidRPr="00BF1F55">
        <w:rPr>
          <w:rFonts w:ascii="Calisto MT" w:eastAsia="標楷體" w:hAnsi="Calisto MT" w:hint="eastAsia"/>
          <w:sz w:val="28"/>
          <w:szCs w:val="28"/>
        </w:rPr>
        <w:t>影響與防疫的相關政策下，民眾減少前往公共場所的頻率，使得</w:t>
      </w:r>
      <w:r w:rsidR="005A6EC9" w:rsidRPr="00BF1F55">
        <w:rPr>
          <w:rFonts w:ascii="Calisto MT" w:eastAsia="標楷體" w:hAnsi="Calisto MT" w:hint="eastAsia"/>
          <w:sz w:val="28"/>
          <w:szCs w:val="28"/>
        </w:rPr>
        <w:t>本</w:t>
      </w:r>
      <w:r w:rsidRPr="00BF1F55">
        <w:rPr>
          <w:rFonts w:ascii="Calisto MT" w:eastAsia="標楷體" w:hAnsi="Calisto MT" w:hint="eastAsia"/>
          <w:sz w:val="28"/>
          <w:szCs w:val="28"/>
        </w:rPr>
        <w:t>年</w:t>
      </w:r>
      <w:r w:rsidR="005A6EC9" w:rsidRPr="00BF1F55">
        <w:rPr>
          <w:rFonts w:ascii="Calisto MT" w:eastAsia="標楷體" w:hAnsi="Calisto MT" w:hint="eastAsia"/>
          <w:sz w:val="28"/>
          <w:szCs w:val="28"/>
        </w:rPr>
        <w:t>圖書館</w:t>
      </w:r>
      <w:r w:rsidRPr="00BF1F55">
        <w:rPr>
          <w:rFonts w:ascii="Calisto MT" w:eastAsia="標楷體" w:hAnsi="Calisto MT" w:hint="eastAsia"/>
          <w:sz w:val="28"/>
          <w:szCs w:val="28"/>
        </w:rPr>
        <w:t>多項閱讀力表現數據，較前一年度降低。儘管疫情嚴峻，圖書館依然善盡社會責任，持續提供民眾圖書資訊服務，</w:t>
      </w:r>
      <w:r w:rsidRPr="00BF1F55">
        <w:rPr>
          <w:rFonts w:ascii="Calisto MT" w:eastAsia="標楷體" w:hAnsi="Calisto MT" w:hint="eastAsia"/>
          <w:sz w:val="28"/>
          <w:szCs w:val="28"/>
        </w:rPr>
        <w:t>109</w:t>
      </w:r>
      <w:r w:rsidRPr="00BF1F55">
        <w:rPr>
          <w:rFonts w:ascii="Calisto MT" w:eastAsia="標楷體" w:hAnsi="Calisto MT" w:hint="eastAsia"/>
          <w:sz w:val="28"/>
          <w:szCs w:val="28"/>
        </w:rPr>
        <w:t>年</w:t>
      </w:r>
      <w:r w:rsidRPr="00BF1F55">
        <w:rPr>
          <w:rFonts w:ascii="Calisto MT" w:eastAsia="標楷體" w:hAnsi="Calisto MT" w:hint="eastAsia"/>
          <w:b/>
          <w:sz w:val="28"/>
          <w:szCs w:val="28"/>
        </w:rPr>
        <w:t>全國民眾進入各地公共圖書館的次數仍高達</w:t>
      </w:r>
      <w:r w:rsidRPr="00BF1F55">
        <w:rPr>
          <w:rFonts w:ascii="Calisto MT" w:eastAsia="標楷體" w:hAnsi="Calisto MT" w:hint="eastAsia"/>
          <w:b/>
          <w:sz w:val="28"/>
          <w:szCs w:val="28"/>
        </w:rPr>
        <w:t>7,969</w:t>
      </w:r>
      <w:r w:rsidRPr="00BF1F55">
        <w:rPr>
          <w:rFonts w:ascii="Calisto MT" w:eastAsia="標楷體" w:hAnsi="Calisto MT" w:hint="eastAsia"/>
          <w:b/>
          <w:sz w:val="28"/>
          <w:szCs w:val="28"/>
        </w:rPr>
        <w:t>萬人次，平均每人進入公共圖書館</w:t>
      </w:r>
      <w:r w:rsidRPr="00BF1F55">
        <w:rPr>
          <w:rFonts w:ascii="Calisto MT" w:eastAsia="標楷體" w:hAnsi="Calisto MT" w:hint="eastAsia"/>
          <w:b/>
          <w:sz w:val="28"/>
          <w:szCs w:val="28"/>
        </w:rPr>
        <w:t>3.38</w:t>
      </w:r>
      <w:r w:rsidRPr="00BF1F55">
        <w:rPr>
          <w:rFonts w:ascii="Calisto MT" w:eastAsia="標楷體" w:hAnsi="Calisto MT" w:hint="eastAsia"/>
          <w:b/>
          <w:sz w:val="28"/>
          <w:szCs w:val="28"/>
        </w:rPr>
        <w:t>次</w:t>
      </w:r>
      <w:r w:rsidRPr="00BF1F55">
        <w:rPr>
          <w:rFonts w:ascii="Calisto MT" w:eastAsia="標楷體" w:hAnsi="Calisto MT" w:hint="eastAsia"/>
          <w:sz w:val="28"/>
          <w:szCs w:val="28"/>
        </w:rPr>
        <w:t>。在圖書借閱的總人次與總冊數方面</w:t>
      </w:r>
      <w:r w:rsidR="005A6EC9" w:rsidRPr="00BF1F55">
        <w:rPr>
          <w:rFonts w:ascii="Calisto MT" w:eastAsia="標楷體" w:hAnsi="Calisto MT" w:hint="eastAsia"/>
          <w:sz w:val="28"/>
          <w:szCs w:val="28"/>
        </w:rPr>
        <w:t>，</w:t>
      </w:r>
      <w:r w:rsidRPr="00BF1F55">
        <w:rPr>
          <w:rFonts w:ascii="Calisto MT" w:eastAsia="標楷體" w:hAnsi="Calisto MT" w:hint="eastAsia"/>
          <w:sz w:val="28"/>
          <w:szCs w:val="28"/>
        </w:rPr>
        <w:t>109</w:t>
      </w:r>
      <w:r w:rsidRPr="00BF1F55">
        <w:rPr>
          <w:rFonts w:ascii="Calisto MT" w:eastAsia="標楷體" w:hAnsi="Calisto MT" w:hint="eastAsia"/>
          <w:sz w:val="28"/>
          <w:szCs w:val="28"/>
        </w:rPr>
        <w:t>年圖書借閱總人次</w:t>
      </w:r>
      <w:r w:rsidRPr="00BF1F55">
        <w:rPr>
          <w:rFonts w:ascii="Calisto MT" w:eastAsia="標楷體" w:hAnsi="Calisto MT" w:hint="eastAsia"/>
          <w:sz w:val="28"/>
          <w:szCs w:val="28"/>
        </w:rPr>
        <w:t>2,220</w:t>
      </w:r>
      <w:r w:rsidRPr="00BF1F55">
        <w:rPr>
          <w:rFonts w:ascii="Calisto MT" w:eastAsia="標楷體" w:hAnsi="Calisto MT" w:hint="eastAsia"/>
          <w:sz w:val="28"/>
          <w:szCs w:val="28"/>
        </w:rPr>
        <w:t>萬，較前一年度減少</w:t>
      </w:r>
      <w:r w:rsidRPr="00BF1F55">
        <w:rPr>
          <w:rFonts w:ascii="Calisto MT" w:eastAsia="標楷體" w:hAnsi="Calisto MT" w:hint="eastAsia"/>
          <w:sz w:val="28"/>
          <w:szCs w:val="28"/>
        </w:rPr>
        <w:t>75</w:t>
      </w:r>
      <w:r w:rsidRPr="00BF1F55">
        <w:rPr>
          <w:rFonts w:ascii="Calisto MT" w:eastAsia="標楷體" w:hAnsi="Calisto MT" w:hint="eastAsia"/>
          <w:sz w:val="28"/>
          <w:szCs w:val="28"/>
        </w:rPr>
        <w:t>萬（降低</w:t>
      </w:r>
      <w:r w:rsidRPr="00BF1F55">
        <w:rPr>
          <w:rFonts w:ascii="Calisto MT" w:eastAsia="標楷體" w:hAnsi="Calisto MT" w:hint="eastAsia"/>
          <w:sz w:val="28"/>
          <w:szCs w:val="28"/>
        </w:rPr>
        <w:t>3.27%</w:t>
      </w:r>
      <w:r w:rsidRPr="00BF1F55">
        <w:rPr>
          <w:rFonts w:ascii="Calisto MT" w:eastAsia="標楷體" w:hAnsi="Calisto MT" w:hint="eastAsia"/>
          <w:sz w:val="28"/>
          <w:szCs w:val="28"/>
        </w:rPr>
        <w:t>）；圖書借閱總冊數</w:t>
      </w:r>
      <w:r w:rsidRPr="00BF1F55">
        <w:rPr>
          <w:rFonts w:ascii="Calisto MT" w:eastAsia="標楷體" w:hAnsi="Calisto MT" w:hint="eastAsia"/>
          <w:sz w:val="28"/>
          <w:szCs w:val="28"/>
        </w:rPr>
        <w:t>8,015</w:t>
      </w:r>
      <w:r w:rsidRPr="00BF1F55">
        <w:rPr>
          <w:rFonts w:ascii="Calisto MT" w:eastAsia="標楷體" w:hAnsi="Calisto MT" w:hint="eastAsia"/>
          <w:sz w:val="28"/>
          <w:szCs w:val="28"/>
        </w:rPr>
        <w:t>萬，比</w:t>
      </w:r>
      <w:r w:rsidRPr="00BF1F55">
        <w:rPr>
          <w:rFonts w:ascii="Calisto MT" w:eastAsia="標楷體" w:hAnsi="Calisto MT" w:hint="eastAsia"/>
          <w:sz w:val="28"/>
          <w:szCs w:val="28"/>
        </w:rPr>
        <w:t>108</w:t>
      </w:r>
      <w:r w:rsidRPr="00BF1F55">
        <w:rPr>
          <w:rFonts w:ascii="Calisto MT" w:eastAsia="標楷體" w:hAnsi="Calisto MT" w:hint="eastAsia"/>
          <w:sz w:val="28"/>
          <w:szCs w:val="28"/>
        </w:rPr>
        <w:t>年減少</w:t>
      </w:r>
      <w:r w:rsidRPr="00BF1F55">
        <w:rPr>
          <w:rFonts w:ascii="Calisto MT" w:eastAsia="標楷體" w:hAnsi="Calisto MT" w:hint="eastAsia"/>
          <w:sz w:val="28"/>
          <w:szCs w:val="28"/>
        </w:rPr>
        <w:t>115</w:t>
      </w:r>
      <w:r w:rsidRPr="00BF1F55">
        <w:rPr>
          <w:rFonts w:ascii="Calisto MT" w:eastAsia="標楷體" w:hAnsi="Calisto MT" w:hint="eastAsia"/>
          <w:sz w:val="28"/>
          <w:szCs w:val="28"/>
        </w:rPr>
        <w:t>萬（降低</w:t>
      </w:r>
      <w:r w:rsidRPr="00BF1F55">
        <w:rPr>
          <w:rFonts w:ascii="Calisto MT" w:eastAsia="標楷體" w:hAnsi="Calisto MT" w:hint="eastAsia"/>
          <w:sz w:val="28"/>
          <w:szCs w:val="28"/>
        </w:rPr>
        <w:t>1.41%</w:t>
      </w:r>
      <w:r w:rsidRPr="00BF1F55">
        <w:rPr>
          <w:rFonts w:ascii="Calisto MT" w:eastAsia="標楷體" w:hAnsi="Calisto MT" w:hint="eastAsia"/>
          <w:sz w:val="28"/>
          <w:szCs w:val="28"/>
        </w:rPr>
        <w:t>），全國每人平均借閱冊數為</w:t>
      </w:r>
      <w:r w:rsidRPr="00BF1F55">
        <w:rPr>
          <w:rFonts w:ascii="Calisto MT" w:eastAsia="標楷體" w:hAnsi="Calisto MT" w:hint="eastAsia"/>
          <w:sz w:val="28"/>
          <w:szCs w:val="28"/>
        </w:rPr>
        <w:t>3.4</w:t>
      </w:r>
      <w:r w:rsidRPr="00BF1F55">
        <w:rPr>
          <w:rFonts w:ascii="Calisto MT" w:eastAsia="標楷體" w:hAnsi="Calisto MT" w:hint="eastAsia"/>
          <w:sz w:val="28"/>
          <w:szCs w:val="28"/>
        </w:rPr>
        <w:t>冊。值得一提的是，在疫情衝擊下，圖書館的讀者在</w:t>
      </w:r>
      <w:r w:rsidRPr="00BF1F55">
        <w:rPr>
          <w:rFonts w:ascii="Calisto MT" w:eastAsia="標楷體" w:hAnsi="Calisto MT" w:hint="eastAsia"/>
          <w:sz w:val="28"/>
          <w:szCs w:val="28"/>
        </w:rPr>
        <w:t>109</w:t>
      </w:r>
      <w:r w:rsidRPr="00BF1F55">
        <w:rPr>
          <w:rFonts w:ascii="Calisto MT" w:eastAsia="標楷體" w:hAnsi="Calisto MT" w:hint="eastAsia"/>
          <w:sz w:val="28"/>
          <w:szCs w:val="28"/>
        </w:rPr>
        <w:t>年反而新增了</w:t>
      </w:r>
      <w:r w:rsidRPr="00BF1F55">
        <w:rPr>
          <w:rFonts w:ascii="Calisto MT" w:eastAsia="標楷體" w:hAnsi="Calisto MT" w:hint="eastAsia"/>
          <w:sz w:val="28"/>
          <w:szCs w:val="28"/>
        </w:rPr>
        <w:t>150</w:t>
      </w:r>
      <w:r w:rsidRPr="00BF1F55">
        <w:rPr>
          <w:rFonts w:ascii="Calisto MT" w:eastAsia="標楷體" w:hAnsi="Calisto MT" w:hint="eastAsia"/>
          <w:sz w:val="28"/>
          <w:szCs w:val="28"/>
        </w:rPr>
        <w:t>萬人，全國民眾累計辦證數達</w:t>
      </w:r>
      <w:r w:rsidRPr="00BF1F55">
        <w:rPr>
          <w:rFonts w:ascii="Calisto MT" w:eastAsia="標楷體" w:hAnsi="Calisto MT" w:hint="eastAsia"/>
          <w:sz w:val="28"/>
          <w:szCs w:val="28"/>
        </w:rPr>
        <w:t>1,839</w:t>
      </w:r>
      <w:r w:rsidRPr="00BF1F55">
        <w:rPr>
          <w:rFonts w:ascii="Calisto MT" w:eastAsia="標楷體" w:hAnsi="Calisto MT" w:hint="eastAsia"/>
          <w:sz w:val="28"/>
          <w:szCs w:val="28"/>
        </w:rPr>
        <w:t>萬張，相較</w:t>
      </w:r>
      <w:r w:rsidRPr="00BF1F55">
        <w:rPr>
          <w:rFonts w:ascii="Calisto MT" w:eastAsia="標楷體" w:hAnsi="Calisto MT" w:hint="eastAsia"/>
          <w:sz w:val="28"/>
          <w:szCs w:val="28"/>
        </w:rPr>
        <w:t>108</w:t>
      </w:r>
      <w:r w:rsidRPr="00BF1F55">
        <w:rPr>
          <w:rFonts w:ascii="Calisto MT" w:eastAsia="標楷體" w:hAnsi="Calisto MT" w:hint="eastAsia"/>
          <w:sz w:val="28"/>
          <w:szCs w:val="28"/>
        </w:rPr>
        <w:t>年成長</w:t>
      </w:r>
      <w:r w:rsidRPr="00BF1F55">
        <w:rPr>
          <w:rFonts w:ascii="Calisto MT" w:eastAsia="標楷體" w:hAnsi="Calisto MT" w:hint="eastAsia"/>
          <w:sz w:val="28"/>
          <w:szCs w:val="28"/>
        </w:rPr>
        <w:t>8.88%</w:t>
      </w:r>
      <w:r w:rsidRPr="00BF1F55">
        <w:rPr>
          <w:rFonts w:ascii="Calisto MT" w:eastAsia="標楷體" w:hAnsi="Calisto MT" w:hint="eastAsia"/>
          <w:sz w:val="28"/>
          <w:szCs w:val="28"/>
        </w:rPr>
        <w:t>。在</w:t>
      </w:r>
      <w:r w:rsidRPr="00BF1F55">
        <w:rPr>
          <w:rFonts w:ascii="Calisto MT" w:eastAsia="標楷體" w:hAnsi="Calisto MT" w:hint="eastAsia"/>
          <w:sz w:val="28"/>
          <w:szCs w:val="28"/>
          <w:u w:val="single"/>
        </w:rPr>
        <w:t>電子書的閱讀上，更展現了防疫時期的閱讀能量，</w:t>
      </w:r>
      <w:r w:rsidRPr="00BF1F55">
        <w:rPr>
          <w:rFonts w:ascii="Calisto MT" w:eastAsia="標楷體" w:hAnsi="Calisto MT" w:hint="eastAsia"/>
          <w:sz w:val="28"/>
          <w:szCs w:val="28"/>
          <w:u w:val="single"/>
        </w:rPr>
        <w:t>109</w:t>
      </w:r>
      <w:r w:rsidRPr="00BF1F55">
        <w:rPr>
          <w:rFonts w:ascii="Calisto MT" w:eastAsia="標楷體" w:hAnsi="Calisto MT" w:hint="eastAsia"/>
          <w:sz w:val="28"/>
          <w:szCs w:val="28"/>
          <w:u w:val="single"/>
        </w:rPr>
        <w:t>年電子書借閱總冊數達到</w:t>
      </w:r>
      <w:r w:rsidRPr="00BF1F55">
        <w:rPr>
          <w:rFonts w:ascii="Calisto MT" w:eastAsia="標楷體" w:hAnsi="Calisto MT" w:hint="eastAsia"/>
          <w:sz w:val="28"/>
          <w:szCs w:val="28"/>
          <w:u w:val="single"/>
        </w:rPr>
        <w:t>363</w:t>
      </w:r>
      <w:r w:rsidRPr="00BF1F55">
        <w:rPr>
          <w:rFonts w:ascii="Calisto MT" w:eastAsia="標楷體" w:hAnsi="Calisto MT" w:hint="eastAsia"/>
          <w:sz w:val="28"/>
          <w:szCs w:val="28"/>
          <w:u w:val="single"/>
        </w:rPr>
        <w:t>萬冊，大幅增長</w:t>
      </w:r>
      <w:r w:rsidRPr="00BF1F55">
        <w:rPr>
          <w:rFonts w:ascii="Calisto MT" w:eastAsia="標楷體" w:hAnsi="Calisto MT" w:hint="eastAsia"/>
          <w:sz w:val="28"/>
          <w:szCs w:val="28"/>
          <w:u w:val="single"/>
        </w:rPr>
        <w:t>108</w:t>
      </w:r>
      <w:r w:rsidRPr="00BF1F55">
        <w:rPr>
          <w:rFonts w:ascii="Calisto MT" w:eastAsia="標楷體" w:hAnsi="Calisto MT" w:hint="eastAsia"/>
          <w:sz w:val="28"/>
          <w:szCs w:val="28"/>
          <w:u w:val="single"/>
        </w:rPr>
        <w:t>萬冊，成長高達</w:t>
      </w:r>
      <w:r w:rsidRPr="00BF1F55">
        <w:rPr>
          <w:rFonts w:ascii="Calisto MT" w:eastAsia="標楷體" w:hAnsi="Calisto MT" w:hint="eastAsia"/>
          <w:sz w:val="28"/>
          <w:szCs w:val="28"/>
          <w:u w:val="single"/>
        </w:rPr>
        <w:t>42.35%</w:t>
      </w:r>
      <w:r w:rsidRPr="00BF1F55">
        <w:rPr>
          <w:rFonts w:ascii="Calisto MT" w:eastAsia="標楷體" w:hAnsi="Calisto MT" w:hint="eastAsia"/>
          <w:sz w:val="28"/>
          <w:szCs w:val="28"/>
        </w:rPr>
        <w:t>。</w:t>
      </w:r>
    </w:p>
    <w:p w14:paraId="6639253E" w14:textId="717A6C56" w:rsidR="000C53B9" w:rsidRPr="00BF1F55" w:rsidRDefault="005A6EC9" w:rsidP="000C53B9">
      <w:pPr>
        <w:snapToGrid w:val="0"/>
        <w:spacing w:afterLines="50" w:after="180" w:line="520" w:lineRule="exact"/>
        <w:ind w:firstLineChars="200" w:firstLine="560"/>
        <w:jc w:val="both"/>
        <w:rPr>
          <w:rFonts w:ascii="Calisto MT" w:eastAsia="標楷體" w:hAnsi="Calisto MT"/>
          <w:sz w:val="28"/>
          <w:szCs w:val="28"/>
        </w:rPr>
      </w:pPr>
      <w:r w:rsidRPr="00BF1F55">
        <w:rPr>
          <w:rFonts w:ascii="Calisto MT" w:eastAsia="標楷體" w:hAnsi="Calisto MT" w:hint="eastAsia"/>
          <w:sz w:val="28"/>
          <w:szCs w:val="28"/>
        </w:rPr>
        <w:t>根據</w:t>
      </w:r>
      <w:r w:rsidR="000C53B9" w:rsidRPr="00BF1F55">
        <w:rPr>
          <w:rFonts w:ascii="Calisto MT" w:eastAsia="標楷體" w:hAnsi="Calisto MT" w:hint="eastAsia"/>
          <w:sz w:val="28"/>
          <w:szCs w:val="28"/>
        </w:rPr>
        <w:t>統計資料，</w:t>
      </w:r>
      <w:r w:rsidR="000C53B9" w:rsidRPr="00BF1F55">
        <w:rPr>
          <w:rFonts w:ascii="Calisto MT" w:eastAsia="標楷體" w:hAnsi="Calisto MT" w:hint="eastAsia"/>
          <w:sz w:val="28"/>
          <w:szCs w:val="28"/>
        </w:rPr>
        <w:t>109</w:t>
      </w:r>
      <w:r w:rsidR="000C53B9" w:rsidRPr="00BF1F55">
        <w:rPr>
          <w:rFonts w:ascii="Calisto MT" w:eastAsia="標楷體" w:hAnsi="Calisto MT" w:hint="eastAsia"/>
          <w:sz w:val="28"/>
          <w:szCs w:val="28"/>
        </w:rPr>
        <w:t>年臺灣民眾閱讀力的各項指標數據有成長也有消迭，其中以</w:t>
      </w:r>
      <w:r w:rsidR="000C53B9" w:rsidRPr="00BF1F55">
        <w:rPr>
          <w:rFonts w:ascii="Calisto MT" w:eastAsia="標楷體" w:hAnsi="Calisto MT" w:hint="eastAsia"/>
          <w:sz w:val="28"/>
          <w:szCs w:val="28"/>
          <w:u w:val="single"/>
        </w:rPr>
        <w:t>電子書的借閱總冊數成長最為顯著（</w:t>
      </w:r>
      <w:r w:rsidR="000C53B9" w:rsidRPr="00BF1F55">
        <w:rPr>
          <w:rFonts w:ascii="Calisto MT" w:eastAsia="標楷體" w:hAnsi="Calisto MT" w:hint="eastAsia"/>
          <w:sz w:val="28"/>
          <w:szCs w:val="28"/>
          <w:u w:val="single"/>
        </w:rPr>
        <w:t>42.35%</w:t>
      </w:r>
      <w:r w:rsidR="000C53B9" w:rsidRPr="00BF1F55">
        <w:rPr>
          <w:rFonts w:ascii="Calisto MT" w:eastAsia="標楷體" w:hAnsi="Calisto MT" w:hint="eastAsia"/>
          <w:sz w:val="28"/>
          <w:szCs w:val="28"/>
          <w:u w:val="single"/>
        </w:rPr>
        <w:t>）</w:t>
      </w:r>
      <w:r w:rsidR="000C53B9" w:rsidRPr="00BF1F55">
        <w:rPr>
          <w:rFonts w:ascii="Calisto MT" w:eastAsia="標楷體" w:hAnsi="Calisto MT" w:hint="eastAsia"/>
          <w:sz w:val="28"/>
          <w:szCs w:val="28"/>
        </w:rPr>
        <w:t>，顯示電子書閱讀的人口持續增加，</w:t>
      </w:r>
      <w:r w:rsidR="000C53B9" w:rsidRPr="00BF1F55">
        <w:rPr>
          <w:rFonts w:ascii="Calisto MT" w:eastAsia="標楷體" w:hAnsi="Calisto MT" w:hint="eastAsia"/>
          <w:b/>
          <w:sz w:val="28"/>
          <w:szCs w:val="28"/>
        </w:rPr>
        <w:t>因隨手可讀、隨地可讀的特性，讓電子書成為居家防疫時期民眾首選的閱讀資源，是安心閱讀的最佳代名詞</w:t>
      </w:r>
      <w:r w:rsidR="000C53B9" w:rsidRPr="00BF1F55">
        <w:rPr>
          <w:rFonts w:ascii="Calisto MT" w:eastAsia="標楷體" w:hAnsi="Calisto MT" w:hint="eastAsia"/>
          <w:sz w:val="28"/>
          <w:szCs w:val="28"/>
        </w:rPr>
        <w:t>。另一項成長的數據為民眾累計辦證數，</w:t>
      </w:r>
      <w:r w:rsidR="000C53B9" w:rsidRPr="00BF1F55">
        <w:rPr>
          <w:rFonts w:ascii="Calisto MT" w:eastAsia="標楷體" w:hAnsi="Calisto MT" w:hint="eastAsia"/>
          <w:sz w:val="28"/>
          <w:szCs w:val="28"/>
        </w:rPr>
        <w:t>109</w:t>
      </w:r>
      <w:r w:rsidR="000C53B9" w:rsidRPr="00BF1F55">
        <w:rPr>
          <w:rFonts w:ascii="Calisto MT" w:eastAsia="標楷體" w:hAnsi="Calisto MT" w:hint="eastAsia"/>
          <w:sz w:val="28"/>
          <w:szCs w:val="28"/>
        </w:rPr>
        <w:t>年</w:t>
      </w:r>
      <w:r w:rsidR="000C53B9" w:rsidRPr="00BF1F55">
        <w:rPr>
          <w:rFonts w:ascii="Calisto MT" w:eastAsia="標楷體" w:hAnsi="Calisto MT" w:hint="eastAsia"/>
          <w:sz w:val="28"/>
          <w:szCs w:val="28"/>
          <w:u w:val="single"/>
        </w:rPr>
        <w:t>全國共增加</w:t>
      </w:r>
      <w:r w:rsidR="000C53B9" w:rsidRPr="00BF1F55">
        <w:rPr>
          <w:rFonts w:ascii="Calisto MT" w:eastAsia="標楷體" w:hAnsi="Calisto MT" w:hint="eastAsia"/>
          <w:sz w:val="28"/>
          <w:szCs w:val="28"/>
          <w:u w:val="single"/>
        </w:rPr>
        <w:t>150</w:t>
      </w:r>
      <w:r w:rsidR="000C53B9" w:rsidRPr="00BF1F55">
        <w:rPr>
          <w:rFonts w:ascii="Calisto MT" w:eastAsia="標楷體" w:hAnsi="Calisto MT" w:hint="eastAsia"/>
          <w:sz w:val="28"/>
          <w:szCs w:val="28"/>
          <w:u w:val="single"/>
        </w:rPr>
        <w:t>萬名新讀者（成長</w:t>
      </w:r>
      <w:r w:rsidR="000C53B9" w:rsidRPr="00BF1F55">
        <w:rPr>
          <w:rFonts w:ascii="Calisto MT" w:eastAsia="標楷體" w:hAnsi="Calisto MT" w:hint="eastAsia"/>
          <w:sz w:val="28"/>
          <w:szCs w:val="28"/>
          <w:u w:val="single"/>
        </w:rPr>
        <w:t>8.88%</w:t>
      </w:r>
      <w:r w:rsidR="000C53B9" w:rsidRPr="00BF1F55">
        <w:rPr>
          <w:rFonts w:ascii="Calisto MT" w:eastAsia="標楷體" w:hAnsi="Calisto MT" w:hint="eastAsia"/>
          <w:sz w:val="28"/>
          <w:szCs w:val="28"/>
          <w:u w:val="single"/>
        </w:rPr>
        <w:t>）</w:t>
      </w:r>
      <w:r w:rsidR="000C53B9" w:rsidRPr="00BF1F55">
        <w:rPr>
          <w:rFonts w:ascii="Calisto MT" w:eastAsia="標楷體" w:hAnsi="Calisto MT" w:hint="eastAsia"/>
          <w:sz w:val="28"/>
          <w:szCs w:val="28"/>
        </w:rPr>
        <w:t>，顯示圖書館雖受到疫情影響導致全民進館的總人次降低，但</w:t>
      </w:r>
      <w:r w:rsidR="000C53B9" w:rsidRPr="00BF1F55">
        <w:rPr>
          <w:rFonts w:ascii="Calisto MT" w:eastAsia="標楷體" w:hAnsi="Calisto MT" w:hint="eastAsia"/>
          <w:b/>
          <w:sz w:val="28"/>
          <w:szCs w:val="28"/>
        </w:rPr>
        <w:t>有諸多入館的民眾是新面孔，也呈現圖書館為民眾追逐心靈安定與自主學習的防疫新去處</w:t>
      </w:r>
      <w:r w:rsidR="000C53B9" w:rsidRPr="00BF1F55">
        <w:rPr>
          <w:rFonts w:ascii="Calisto MT" w:eastAsia="標楷體" w:hAnsi="Calisto MT" w:hint="eastAsia"/>
          <w:sz w:val="28"/>
          <w:szCs w:val="28"/>
        </w:rPr>
        <w:t>。</w:t>
      </w:r>
    </w:p>
    <w:p w14:paraId="3105D4D6" w14:textId="3F25A090" w:rsidR="00B3770B" w:rsidRPr="00BF1F55" w:rsidRDefault="005A6EC9" w:rsidP="00B3770B">
      <w:pPr>
        <w:spacing w:after="120" w:line="460" w:lineRule="exact"/>
        <w:ind w:firstLineChars="200" w:firstLine="560"/>
        <w:jc w:val="both"/>
        <w:rPr>
          <w:rFonts w:ascii="Calisto MT" w:eastAsia="標楷體" w:hAnsi="Calisto MT"/>
          <w:sz w:val="28"/>
          <w:szCs w:val="28"/>
        </w:rPr>
      </w:pPr>
      <w:r w:rsidRPr="00BF1F55">
        <w:rPr>
          <w:rFonts w:ascii="Calisto MT" w:eastAsia="標楷體" w:hAnsi="Calisto MT" w:hint="eastAsia"/>
          <w:sz w:val="28"/>
          <w:szCs w:val="28"/>
        </w:rPr>
        <w:t>依不同面向分析國人閱讀興趣，</w:t>
      </w:r>
      <w:r w:rsidR="00E93436" w:rsidRPr="00BF1F55">
        <w:rPr>
          <w:rFonts w:ascii="Calisto MT" w:eastAsia="標楷體" w:hAnsi="Calisto MT"/>
          <w:sz w:val="28"/>
          <w:szCs w:val="28"/>
          <w:u w:val="single"/>
        </w:rPr>
        <w:t>國人最有興趣的閱讀主題是語言文學類</w:t>
      </w:r>
      <w:r w:rsidR="00E93436" w:rsidRPr="00BF1F55">
        <w:rPr>
          <w:rFonts w:ascii="Calisto MT" w:eastAsia="標楷體" w:hAnsi="Calisto MT"/>
          <w:sz w:val="28"/>
          <w:szCs w:val="28"/>
        </w:rPr>
        <w:t>，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包含有各國的翻譯小說、語言學習圖書、散文、文學評論及詩詞等文學作品，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年度</w:t>
      </w:r>
      <w:proofErr w:type="gramStart"/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借閱冊數</w:t>
      </w:r>
      <w:proofErr w:type="gramEnd"/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逾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3,920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萬冊，占總</w:t>
      </w:r>
      <w:proofErr w:type="gramStart"/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借閱量</w:t>
      </w:r>
      <w:proofErr w:type="gramEnd"/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48.92%</w:t>
      </w:r>
      <w:r w:rsidR="00B74123" w:rsidRPr="00BF1F55">
        <w:rPr>
          <w:rFonts w:ascii="Calisto MT" w:eastAsia="標楷體" w:hAnsi="Calisto MT" w:hint="eastAsia"/>
          <w:sz w:val="28"/>
          <w:szCs w:val="28"/>
          <w:u w:val="single"/>
        </w:rPr>
        <w:t>（近</w:t>
      </w:r>
      <w:proofErr w:type="gramStart"/>
      <w:r w:rsidR="00B74123" w:rsidRPr="00BF1F55">
        <w:rPr>
          <w:rFonts w:ascii="Calisto MT" w:eastAsia="標楷體" w:hAnsi="Calisto MT" w:hint="eastAsia"/>
          <w:sz w:val="28"/>
          <w:szCs w:val="28"/>
          <w:u w:val="single"/>
        </w:rPr>
        <w:t>5</w:t>
      </w:r>
      <w:r w:rsidR="00B74123" w:rsidRPr="00BF1F55">
        <w:rPr>
          <w:rFonts w:ascii="Calisto MT" w:eastAsia="標楷體" w:hAnsi="Calisto MT" w:hint="eastAsia"/>
          <w:sz w:val="28"/>
          <w:szCs w:val="28"/>
          <w:u w:val="single"/>
        </w:rPr>
        <w:t>成</w:t>
      </w:r>
      <w:proofErr w:type="gramEnd"/>
      <w:r w:rsidR="00B74123" w:rsidRPr="00BF1F55">
        <w:rPr>
          <w:rFonts w:ascii="Calisto MT" w:eastAsia="標楷體" w:hAnsi="Calisto MT" w:hint="eastAsia"/>
          <w:sz w:val="28"/>
          <w:szCs w:val="28"/>
          <w:u w:val="single"/>
        </w:rPr>
        <w:t>）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。</w:t>
      </w:r>
      <w:r w:rsidR="00E93436" w:rsidRPr="00BF1F55">
        <w:rPr>
          <w:rFonts w:ascii="Calisto MT" w:eastAsia="標楷體" w:hAnsi="Calisto MT"/>
          <w:sz w:val="28"/>
          <w:szCs w:val="28"/>
        </w:rPr>
        <w:t>以不同年齡層閱讀人口的分布來看，</w:t>
      </w:r>
      <w:r w:rsidR="00E93436" w:rsidRPr="00BF1F55">
        <w:rPr>
          <w:rFonts w:ascii="Calisto MT" w:eastAsia="標楷體" w:hAnsi="Calisto MT"/>
          <w:sz w:val="28"/>
          <w:szCs w:val="28"/>
          <w:u w:val="single"/>
        </w:rPr>
        <w:t>35-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44</w:t>
      </w:r>
      <w:r w:rsidR="00E93436" w:rsidRPr="00BF1F55">
        <w:rPr>
          <w:rFonts w:ascii="Calisto MT" w:eastAsia="標楷體" w:hAnsi="Calisto MT"/>
          <w:sz w:val="28"/>
          <w:szCs w:val="28"/>
          <w:u w:val="single"/>
        </w:rPr>
        <w:t>歲壯年讀者</w:t>
      </w:r>
      <w:r w:rsidR="00B74123" w:rsidRPr="00BF1F55">
        <w:rPr>
          <w:rFonts w:ascii="Calisto MT" w:eastAsia="標楷體" w:hAnsi="Calisto MT" w:hint="eastAsia"/>
          <w:sz w:val="28"/>
          <w:szCs w:val="28"/>
          <w:u w:val="single"/>
        </w:rPr>
        <w:t>最愛閱讀</w:t>
      </w:r>
      <w:r w:rsidR="00E93436" w:rsidRPr="00BF1F55">
        <w:rPr>
          <w:rFonts w:ascii="Calisto MT" w:eastAsia="標楷體" w:hAnsi="Calisto MT"/>
          <w:sz w:val="28"/>
          <w:szCs w:val="28"/>
        </w:rPr>
        <w:t>，借閱冊數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2,</w:t>
      </w:r>
      <w:r w:rsidR="00E93436" w:rsidRPr="00BF1F55">
        <w:rPr>
          <w:rFonts w:ascii="Calisto MT" w:eastAsia="標楷體" w:hAnsi="Calisto MT"/>
          <w:sz w:val="28"/>
          <w:szCs w:val="28"/>
        </w:rPr>
        <w:t>058</w:t>
      </w:r>
      <w:r w:rsidR="00E93436" w:rsidRPr="00BF1F55">
        <w:rPr>
          <w:rFonts w:ascii="Calisto MT" w:eastAsia="標楷體" w:hAnsi="Calisto MT"/>
          <w:sz w:val="28"/>
          <w:szCs w:val="28"/>
        </w:rPr>
        <w:t>萬冊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，</w:t>
      </w:r>
      <w:r w:rsidR="00E93436" w:rsidRPr="00BF1F55">
        <w:rPr>
          <w:rFonts w:ascii="Calisto MT" w:eastAsia="標楷體" w:hAnsi="Calisto MT"/>
          <w:sz w:val="28"/>
          <w:szCs w:val="28"/>
        </w:rPr>
        <w:t>占年度總借閱量的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25.</w:t>
      </w:r>
      <w:r w:rsidR="00E93436" w:rsidRPr="00BF1F55">
        <w:rPr>
          <w:rFonts w:ascii="Calisto MT" w:eastAsia="標楷體" w:hAnsi="Calisto MT"/>
          <w:sz w:val="28"/>
          <w:szCs w:val="28"/>
        </w:rPr>
        <w:t>68%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；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65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歲以上銀髮族讀者</w:t>
      </w:r>
      <w:r w:rsidR="00B74123" w:rsidRPr="00BF1F55">
        <w:rPr>
          <w:rFonts w:ascii="Calisto MT" w:eastAsia="標楷體" w:hAnsi="Calisto MT" w:hint="eastAsia"/>
          <w:sz w:val="28"/>
          <w:szCs w:val="28"/>
          <w:u w:val="single"/>
        </w:rPr>
        <w:t>閱讀需求逐步提升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，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107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至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108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年</w:t>
      </w:r>
      <w:r w:rsidRPr="00BF1F55">
        <w:rPr>
          <w:rFonts w:ascii="Calisto MT" w:eastAsia="標楷體" w:hAnsi="Calisto MT" w:hint="eastAsia"/>
          <w:sz w:val="28"/>
          <w:szCs w:val="28"/>
        </w:rPr>
        <w:t>借閱成長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0.41%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、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108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至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109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年再度成長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0.50%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。女性讀者全年借閱冊數達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4,827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萬冊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lastRenderedPageBreak/>
        <w:t>（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60.22%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），較男性讀者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3,188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萬冊（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39.78%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）高出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20.44%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。在閱讀成長率上，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女性讀者</w:t>
      </w:r>
      <w:proofErr w:type="gramStart"/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借閱冊數</w:t>
      </w:r>
      <w:proofErr w:type="gramEnd"/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首度出現負成長現象，較前一年度少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118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萬冊（降低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2.39%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）；但男性讀者則較前一年度增加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3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萬冊（成長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0.10%</w:t>
      </w:r>
      <w:r w:rsidR="00E93436" w:rsidRPr="00BF1F55">
        <w:rPr>
          <w:rFonts w:ascii="Calisto MT" w:eastAsia="標楷體" w:hAnsi="Calisto MT" w:hint="eastAsia"/>
          <w:sz w:val="28"/>
          <w:szCs w:val="28"/>
          <w:u w:val="single"/>
        </w:rPr>
        <w:t>）</w:t>
      </w:r>
      <w:r w:rsidR="00E93436" w:rsidRPr="00BF1F55">
        <w:rPr>
          <w:rFonts w:ascii="Calisto MT" w:eastAsia="標楷體" w:hAnsi="Calisto MT" w:hint="eastAsia"/>
          <w:sz w:val="28"/>
          <w:szCs w:val="28"/>
        </w:rPr>
        <w:t>。</w:t>
      </w:r>
    </w:p>
    <w:p w14:paraId="12119675" w14:textId="4A0E6413" w:rsidR="00C2447F" w:rsidRDefault="00C2447F" w:rsidP="00B3770B">
      <w:pPr>
        <w:widowControl/>
        <w:rPr>
          <w:rFonts w:ascii="Calisto MT" w:eastAsia="標楷體" w:hAnsi="Calisto MT" w:cs="Calibri"/>
          <w:sz w:val="28"/>
          <w:szCs w:val="28"/>
        </w:rPr>
      </w:pPr>
    </w:p>
    <w:sectPr w:rsidR="00C2447F" w:rsidSect="002C4999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5186E" w14:textId="77777777" w:rsidR="005D642F" w:rsidRDefault="005D642F">
      <w:r>
        <w:separator/>
      </w:r>
    </w:p>
  </w:endnote>
  <w:endnote w:type="continuationSeparator" w:id="0">
    <w:p w14:paraId="5DAD8DBF" w14:textId="77777777" w:rsidR="005D642F" w:rsidRDefault="005D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宋">
    <w:altName w:val="Microsoft JhengHei UI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332C" w14:textId="77777777" w:rsidR="009A0FB2" w:rsidRDefault="009A0FB2" w:rsidP="000103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6AF740" w14:textId="77777777" w:rsidR="009A0FB2" w:rsidRDefault="009A0F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01D6" w14:textId="755BA2EF" w:rsidR="009A0FB2" w:rsidRDefault="009A0FB2" w:rsidP="000103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999">
      <w:rPr>
        <w:rStyle w:val="a5"/>
        <w:noProof/>
      </w:rPr>
      <w:t>2</w:t>
    </w:r>
    <w:r>
      <w:rPr>
        <w:rStyle w:val="a5"/>
      </w:rPr>
      <w:fldChar w:fldCharType="end"/>
    </w:r>
  </w:p>
  <w:p w14:paraId="414F5B77" w14:textId="77777777" w:rsidR="009A0FB2" w:rsidRDefault="009A0F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FF2A0" w14:textId="77777777" w:rsidR="005D642F" w:rsidRDefault="005D642F">
      <w:r>
        <w:separator/>
      </w:r>
    </w:p>
  </w:footnote>
  <w:footnote w:type="continuationSeparator" w:id="0">
    <w:p w14:paraId="19D834D6" w14:textId="77777777" w:rsidR="005D642F" w:rsidRDefault="005D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9FE"/>
    <w:multiLevelType w:val="hybridMultilevel"/>
    <w:tmpl w:val="FF6A47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8997B44"/>
    <w:multiLevelType w:val="hybridMultilevel"/>
    <w:tmpl w:val="5328AF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C0081"/>
    <w:multiLevelType w:val="hybridMultilevel"/>
    <w:tmpl w:val="81F2CA74"/>
    <w:lvl w:ilvl="0" w:tplc="876EE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9A12FE"/>
    <w:multiLevelType w:val="hybridMultilevel"/>
    <w:tmpl w:val="B4268B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C6279E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A50EA0"/>
    <w:multiLevelType w:val="hybridMultilevel"/>
    <w:tmpl w:val="8CD66A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A56D96"/>
    <w:multiLevelType w:val="hybridMultilevel"/>
    <w:tmpl w:val="D278FB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FD5901"/>
    <w:multiLevelType w:val="hybridMultilevel"/>
    <w:tmpl w:val="FA8698DC"/>
    <w:lvl w:ilvl="0" w:tplc="CD12A7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BC75C9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E73E4C"/>
    <w:multiLevelType w:val="hybridMultilevel"/>
    <w:tmpl w:val="31F62FD2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C0763D"/>
    <w:multiLevelType w:val="hybridMultilevel"/>
    <w:tmpl w:val="FE8262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6A4744"/>
    <w:multiLevelType w:val="hybridMultilevel"/>
    <w:tmpl w:val="896A4146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1660C0F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CC24668"/>
    <w:multiLevelType w:val="hybridMultilevel"/>
    <w:tmpl w:val="7A6E5D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1097011"/>
    <w:multiLevelType w:val="multilevel"/>
    <w:tmpl w:val="5328AF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4EA3DC9"/>
    <w:multiLevelType w:val="hybridMultilevel"/>
    <w:tmpl w:val="240C68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C84AFD"/>
    <w:multiLevelType w:val="hybridMultilevel"/>
    <w:tmpl w:val="22F693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343CAB"/>
    <w:multiLevelType w:val="hybridMultilevel"/>
    <w:tmpl w:val="5FB87D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F52335"/>
    <w:multiLevelType w:val="hybridMultilevel"/>
    <w:tmpl w:val="A33E1028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ECF1C4F"/>
    <w:multiLevelType w:val="hybridMultilevel"/>
    <w:tmpl w:val="5642B9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6"/>
  </w:num>
  <w:num w:numId="5">
    <w:abstractNumId w:val="13"/>
  </w:num>
  <w:num w:numId="6">
    <w:abstractNumId w:val="11"/>
  </w:num>
  <w:num w:numId="7">
    <w:abstractNumId w:val="9"/>
  </w:num>
  <w:num w:numId="8">
    <w:abstractNumId w:val="18"/>
  </w:num>
  <w:num w:numId="9">
    <w:abstractNumId w:val="17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15"/>
  </w:num>
  <w:num w:numId="15">
    <w:abstractNumId w:val="4"/>
  </w:num>
  <w:num w:numId="16">
    <w:abstractNumId w:val="1"/>
  </w:num>
  <w:num w:numId="17">
    <w:abstractNumId w:val="12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02"/>
    <w:rsid w:val="00000F81"/>
    <w:rsid w:val="00001A86"/>
    <w:rsid w:val="000033BC"/>
    <w:rsid w:val="00007CC8"/>
    <w:rsid w:val="00010395"/>
    <w:rsid w:val="00010EFC"/>
    <w:rsid w:val="0001249A"/>
    <w:rsid w:val="0001517F"/>
    <w:rsid w:val="000166EE"/>
    <w:rsid w:val="00023508"/>
    <w:rsid w:val="000239E9"/>
    <w:rsid w:val="00025C49"/>
    <w:rsid w:val="00025EFF"/>
    <w:rsid w:val="00026CE4"/>
    <w:rsid w:val="00030282"/>
    <w:rsid w:val="0003436E"/>
    <w:rsid w:val="00040CCC"/>
    <w:rsid w:val="0004231A"/>
    <w:rsid w:val="0004283B"/>
    <w:rsid w:val="000430E8"/>
    <w:rsid w:val="00043778"/>
    <w:rsid w:val="00044A88"/>
    <w:rsid w:val="000463A0"/>
    <w:rsid w:val="00050096"/>
    <w:rsid w:val="000502DC"/>
    <w:rsid w:val="000520E0"/>
    <w:rsid w:val="00054781"/>
    <w:rsid w:val="000547CC"/>
    <w:rsid w:val="00054AA5"/>
    <w:rsid w:val="000562AD"/>
    <w:rsid w:val="00057DE0"/>
    <w:rsid w:val="00081364"/>
    <w:rsid w:val="00086863"/>
    <w:rsid w:val="00087C67"/>
    <w:rsid w:val="00091F5D"/>
    <w:rsid w:val="000931F6"/>
    <w:rsid w:val="00095349"/>
    <w:rsid w:val="000A1282"/>
    <w:rsid w:val="000A2DA1"/>
    <w:rsid w:val="000A3A41"/>
    <w:rsid w:val="000A5BB8"/>
    <w:rsid w:val="000B1105"/>
    <w:rsid w:val="000B16FE"/>
    <w:rsid w:val="000B1958"/>
    <w:rsid w:val="000B3C99"/>
    <w:rsid w:val="000B4FBB"/>
    <w:rsid w:val="000B7162"/>
    <w:rsid w:val="000B7E9F"/>
    <w:rsid w:val="000C1401"/>
    <w:rsid w:val="000C2697"/>
    <w:rsid w:val="000C3491"/>
    <w:rsid w:val="000C3DA0"/>
    <w:rsid w:val="000C53B9"/>
    <w:rsid w:val="000C5696"/>
    <w:rsid w:val="000C56F3"/>
    <w:rsid w:val="000C647F"/>
    <w:rsid w:val="000D7653"/>
    <w:rsid w:val="000D797C"/>
    <w:rsid w:val="000E3A66"/>
    <w:rsid w:val="000F08E0"/>
    <w:rsid w:val="000F17D6"/>
    <w:rsid w:val="000F1A15"/>
    <w:rsid w:val="000F769B"/>
    <w:rsid w:val="00100534"/>
    <w:rsid w:val="00106728"/>
    <w:rsid w:val="00110429"/>
    <w:rsid w:val="0011112A"/>
    <w:rsid w:val="001120B6"/>
    <w:rsid w:val="00114E83"/>
    <w:rsid w:val="0011795B"/>
    <w:rsid w:val="0012164E"/>
    <w:rsid w:val="00122690"/>
    <w:rsid w:val="00135AA9"/>
    <w:rsid w:val="0013761B"/>
    <w:rsid w:val="00140083"/>
    <w:rsid w:val="001403BF"/>
    <w:rsid w:val="0014254B"/>
    <w:rsid w:val="001445EF"/>
    <w:rsid w:val="00153D46"/>
    <w:rsid w:val="00154C5D"/>
    <w:rsid w:val="001563B5"/>
    <w:rsid w:val="00157301"/>
    <w:rsid w:val="0016186D"/>
    <w:rsid w:val="00162CEF"/>
    <w:rsid w:val="00162D8F"/>
    <w:rsid w:val="00165CE6"/>
    <w:rsid w:val="00167BC7"/>
    <w:rsid w:val="00173E38"/>
    <w:rsid w:val="0017476F"/>
    <w:rsid w:val="00175789"/>
    <w:rsid w:val="00187CAF"/>
    <w:rsid w:val="00187FE2"/>
    <w:rsid w:val="00190079"/>
    <w:rsid w:val="00190A84"/>
    <w:rsid w:val="00193E35"/>
    <w:rsid w:val="00194097"/>
    <w:rsid w:val="0019447E"/>
    <w:rsid w:val="001A014F"/>
    <w:rsid w:val="001A13C0"/>
    <w:rsid w:val="001A34D1"/>
    <w:rsid w:val="001A4E13"/>
    <w:rsid w:val="001A6934"/>
    <w:rsid w:val="001B29A0"/>
    <w:rsid w:val="001B3A02"/>
    <w:rsid w:val="001B3ACC"/>
    <w:rsid w:val="001B669E"/>
    <w:rsid w:val="001B7315"/>
    <w:rsid w:val="001B79ED"/>
    <w:rsid w:val="001C36F6"/>
    <w:rsid w:val="001C4404"/>
    <w:rsid w:val="001C457E"/>
    <w:rsid w:val="001C670D"/>
    <w:rsid w:val="001D2707"/>
    <w:rsid w:val="001D3344"/>
    <w:rsid w:val="001D3977"/>
    <w:rsid w:val="001D7E0E"/>
    <w:rsid w:val="001E0DF1"/>
    <w:rsid w:val="001E283D"/>
    <w:rsid w:val="001E2F19"/>
    <w:rsid w:val="001E5A6A"/>
    <w:rsid w:val="001F3648"/>
    <w:rsid w:val="001F5CEF"/>
    <w:rsid w:val="001F6832"/>
    <w:rsid w:val="00204EE8"/>
    <w:rsid w:val="0020609A"/>
    <w:rsid w:val="00207F38"/>
    <w:rsid w:val="002104FA"/>
    <w:rsid w:val="00212B0D"/>
    <w:rsid w:val="00214546"/>
    <w:rsid w:val="002166AD"/>
    <w:rsid w:val="00224AD7"/>
    <w:rsid w:val="00227ECD"/>
    <w:rsid w:val="002424DD"/>
    <w:rsid w:val="00246704"/>
    <w:rsid w:val="002540E5"/>
    <w:rsid w:val="00254B7D"/>
    <w:rsid w:val="00254D0C"/>
    <w:rsid w:val="00260EAC"/>
    <w:rsid w:val="00261187"/>
    <w:rsid w:val="002736BE"/>
    <w:rsid w:val="00281C9B"/>
    <w:rsid w:val="00281EED"/>
    <w:rsid w:val="002834BA"/>
    <w:rsid w:val="00285720"/>
    <w:rsid w:val="002877D1"/>
    <w:rsid w:val="002911A2"/>
    <w:rsid w:val="00291DDA"/>
    <w:rsid w:val="00295BF5"/>
    <w:rsid w:val="002A0E12"/>
    <w:rsid w:val="002A1DD6"/>
    <w:rsid w:val="002A561F"/>
    <w:rsid w:val="002A7C46"/>
    <w:rsid w:val="002B2608"/>
    <w:rsid w:val="002B3137"/>
    <w:rsid w:val="002B647C"/>
    <w:rsid w:val="002B6ED6"/>
    <w:rsid w:val="002B76C6"/>
    <w:rsid w:val="002B7DE8"/>
    <w:rsid w:val="002C2D9A"/>
    <w:rsid w:val="002C4999"/>
    <w:rsid w:val="002C6720"/>
    <w:rsid w:val="002C76C6"/>
    <w:rsid w:val="002D1C47"/>
    <w:rsid w:val="002D4E0D"/>
    <w:rsid w:val="002D5A91"/>
    <w:rsid w:val="002D69FE"/>
    <w:rsid w:val="002D757E"/>
    <w:rsid w:val="002E66A5"/>
    <w:rsid w:val="002E7E2D"/>
    <w:rsid w:val="002F101D"/>
    <w:rsid w:val="002F2FCD"/>
    <w:rsid w:val="002F6D59"/>
    <w:rsid w:val="00307B44"/>
    <w:rsid w:val="00313306"/>
    <w:rsid w:val="003150DA"/>
    <w:rsid w:val="003213C1"/>
    <w:rsid w:val="00327348"/>
    <w:rsid w:val="0033163A"/>
    <w:rsid w:val="00333B89"/>
    <w:rsid w:val="00337918"/>
    <w:rsid w:val="00350063"/>
    <w:rsid w:val="003519B0"/>
    <w:rsid w:val="00355162"/>
    <w:rsid w:val="00356B0E"/>
    <w:rsid w:val="00363B0F"/>
    <w:rsid w:val="00370B8F"/>
    <w:rsid w:val="00370D97"/>
    <w:rsid w:val="00372321"/>
    <w:rsid w:val="0037257B"/>
    <w:rsid w:val="003728EA"/>
    <w:rsid w:val="0037398D"/>
    <w:rsid w:val="00377711"/>
    <w:rsid w:val="003803EB"/>
    <w:rsid w:val="00380C68"/>
    <w:rsid w:val="0038158F"/>
    <w:rsid w:val="00385BAC"/>
    <w:rsid w:val="00386A54"/>
    <w:rsid w:val="00392A67"/>
    <w:rsid w:val="00393194"/>
    <w:rsid w:val="003933B7"/>
    <w:rsid w:val="00393478"/>
    <w:rsid w:val="00396349"/>
    <w:rsid w:val="00396F69"/>
    <w:rsid w:val="003A33D7"/>
    <w:rsid w:val="003A48A7"/>
    <w:rsid w:val="003A6C5D"/>
    <w:rsid w:val="003B50D1"/>
    <w:rsid w:val="003B54DA"/>
    <w:rsid w:val="003B6B6B"/>
    <w:rsid w:val="003B7CCE"/>
    <w:rsid w:val="003C1959"/>
    <w:rsid w:val="003C39A9"/>
    <w:rsid w:val="003C3C5F"/>
    <w:rsid w:val="003C5789"/>
    <w:rsid w:val="003D1155"/>
    <w:rsid w:val="003D182C"/>
    <w:rsid w:val="003D207D"/>
    <w:rsid w:val="003D3CA1"/>
    <w:rsid w:val="003D4B2D"/>
    <w:rsid w:val="003E0FDD"/>
    <w:rsid w:val="003E1485"/>
    <w:rsid w:val="003E1493"/>
    <w:rsid w:val="003E31B6"/>
    <w:rsid w:val="003E3BA3"/>
    <w:rsid w:val="003F1E6A"/>
    <w:rsid w:val="003F2104"/>
    <w:rsid w:val="003F4973"/>
    <w:rsid w:val="00400437"/>
    <w:rsid w:val="00402742"/>
    <w:rsid w:val="0040284F"/>
    <w:rsid w:val="00402E65"/>
    <w:rsid w:val="00406263"/>
    <w:rsid w:val="00406DDB"/>
    <w:rsid w:val="00407FA9"/>
    <w:rsid w:val="00413569"/>
    <w:rsid w:val="00413612"/>
    <w:rsid w:val="004141BA"/>
    <w:rsid w:val="00421EF4"/>
    <w:rsid w:val="004334E7"/>
    <w:rsid w:val="0043353D"/>
    <w:rsid w:val="004374F7"/>
    <w:rsid w:val="00441D3A"/>
    <w:rsid w:val="0044612F"/>
    <w:rsid w:val="00446CA4"/>
    <w:rsid w:val="004475FC"/>
    <w:rsid w:val="0045081A"/>
    <w:rsid w:val="004522AA"/>
    <w:rsid w:val="00456DF8"/>
    <w:rsid w:val="00457193"/>
    <w:rsid w:val="00461540"/>
    <w:rsid w:val="00465CDF"/>
    <w:rsid w:val="00472038"/>
    <w:rsid w:val="00475BA8"/>
    <w:rsid w:val="00475CCC"/>
    <w:rsid w:val="00476CA2"/>
    <w:rsid w:val="00481ABC"/>
    <w:rsid w:val="00484EB0"/>
    <w:rsid w:val="00494AFD"/>
    <w:rsid w:val="00494CA6"/>
    <w:rsid w:val="004A24AD"/>
    <w:rsid w:val="004A52F2"/>
    <w:rsid w:val="004B0FD2"/>
    <w:rsid w:val="004B1338"/>
    <w:rsid w:val="004B3716"/>
    <w:rsid w:val="004C0E8F"/>
    <w:rsid w:val="004C1369"/>
    <w:rsid w:val="004C19F1"/>
    <w:rsid w:val="004C419E"/>
    <w:rsid w:val="004C47AA"/>
    <w:rsid w:val="004C50F6"/>
    <w:rsid w:val="004C5C2B"/>
    <w:rsid w:val="004D0FEB"/>
    <w:rsid w:val="004D13EC"/>
    <w:rsid w:val="004D2CA5"/>
    <w:rsid w:val="004D4D29"/>
    <w:rsid w:val="004D505E"/>
    <w:rsid w:val="004D73F2"/>
    <w:rsid w:val="004E08E4"/>
    <w:rsid w:val="004E46B0"/>
    <w:rsid w:val="004E494D"/>
    <w:rsid w:val="004F0F0C"/>
    <w:rsid w:val="004F4885"/>
    <w:rsid w:val="004F5472"/>
    <w:rsid w:val="004F6397"/>
    <w:rsid w:val="004F6C34"/>
    <w:rsid w:val="00500FAF"/>
    <w:rsid w:val="00502653"/>
    <w:rsid w:val="005031D7"/>
    <w:rsid w:val="00503BD4"/>
    <w:rsid w:val="00504077"/>
    <w:rsid w:val="00507B5F"/>
    <w:rsid w:val="00514C46"/>
    <w:rsid w:val="00520DC5"/>
    <w:rsid w:val="00522194"/>
    <w:rsid w:val="005254D1"/>
    <w:rsid w:val="00526078"/>
    <w:rsid w:val="00526711"/>
    <w:rsid w:val="0053275F"/>
    <w:rsid w:val="00541966"/>
    <w:rsid w:val="00541A9D"/>
    <w:rsid w:val="005439FC"/>
    <w:rsid w:val="00547AFD"/>
    <w:rsid w:val="00551AD5"/>
    <w:rsid w:val="00555017"/>
    <w:rsid w:val="005561DE"/>
    <w:rsid w:val="005570EF"/>
    <w:rsid w:val="005578D0"/>
    <w:rsid w:val="005608AC"/>
    <w:rsid w:val="005648D1"/>
    <w:rsid w:val="005659A6"/>
    <w:rsid w:val="00566FAD"/>
    <w:rsid w:val="005706BC"/>
    <w:rsid w:val="00575371"/>
    <w:rsid w:val="00575D97"/>
    <w:rsid w:val="005763C5"/>
    <w:rsid w:val="00583C36"/>
    <w:rsid w:val="00584F02"/>
    <w:rsid w:val="00586AFE"/>
    <w:rsid w:val="005920A4"/>
    <w:rsid w:val="00592B92"/>
    <w:rsid w:val="005930AE"/>
    <w:rsid w:val="0059406E"/>
    <w:rsid w:val="00596FA8"/>
    <w:rsid w:val="005A2867"/>
    <w:rsid w:val="005A4279"/>
    <w:rsid w:val="005A4A80"/>
    <w:rsid w:val="005A550B"/>
    <w:rsid w:val="005A6AD4"/>
    <w:rsid w:val="005A6EC9"/>
    <w:rsid w:val="005B7248"/>
    <w:rsid w:val="005B7B25"/>
    <w:rsid w:val="005C496A"/>
    <w:rsid w:val="005C5D1B"/>
    <w:rsid w:val="005D11FE"/>
    <w:rsid w:val="005D1A8F"/>
    <w:rsid w:val="005D642F"/>
    <w:rsid w:val="005E44BA"/>
    <w:rsid w:val="005E6FBA"/>
    <w:rsid w:val="005F005E"/>
    <w:rsid w:val="005F4088"/>
    <w:rsid w:val="005F50CF"/>
    <w:rsid w:val="005F5E61"/>
    <w:rsid w:val="00601502"/>
    <w:rsid w:val="006043A0"/>
    <w:rsid w:val="00606579"/>
    <w:rsid w:val="006074B2"/>
    <w:rsid w:val="006130CC"/>
    <w:rsid w:val="00625625"/>
    <w:rsid w:val="00630FEF"/>
    <w:rsid w:val="00637C0A"/>
    <w:rsid w:val="0064062B"/>
    <w:rsid w:val="00640CEE"/>
    <w:rsid w:val="00641452"/>
    <w:rsid w:val="006428A3"/>
    <w:rsid w:val="00643730"/>
    <w:rsid w:val="00643744"/>
    <w:rsid w:val="00645569"/>
    <w:rsid w:val="006506AE"/>
    <w:rsid w:val="00650D60"/>
    <w:rsid w:val="00650F59"/>
    <w:rsid w:val="00652443"/>
    <w:rsid w:val="00654731"/>
    <w:rsid w:val="006569BF"/>
    <w:rsid w:val="0066170B"/>
    <w:rsid w:val="00662AAF"/>
    <w:rsid w:val="00663CCA"/>
    <w:rsid w:val="00670EB1"/>
    <w:rsid w:val="00673305"/>
    <w:rsid w:val="00674069"/>
    <w:rsid w:val="006758F4"/>
    <w:rsid w:val="00675C40"/>
    <w:rsid w:val="00681B6E"/>
    <w:rsid w:val="00683A02"/>
    <w:rsid w:val="006842CA"/>
    <w:rsid w:val="00685339"/>
    <w:rsid w:val="00685A67"/>
    <w:rsid w:val="00687FF1"/>
    <w:rsid w:val="006903E3"/>
    <w:rsid w:val="00690422"/>
    <w:rsid w:val="00694340"/>
    <w:rsid w:val="00695D9D"/>
    <w:rsid w:val="00697110"/>
    <w:rsid w:val="006977A0"/>
    <w:rsid w:val="006A4DD9"/>
    <w:rsid w:val="006A7DC6"/>
    <w:rsid w:val="006B0C2E"/>
    <w:rsid w:val="006B2DE7"/>
    <w:rsid w:val="006B557B"/>
    <w:rsid w:val="006C08A9"/>
    <w:rsid w:val="006C0DAF"/>
    <w:rsid w:val="006C1B42"/>
    <w:rsid w:val="006C1CAA"/>
    <w:rsid w:val="006C40B6"/>
    <w:rsid w:val="006C41DA"/>
    <w:rsid w:val="006C447E"/>
    <w:rsid w:val="006C5FBD"/>
    <w:rsid w:val="006D0AB8"/>
    <w:rsid w:val="006D219B"/>
    <w:rsid w:val="006D30A4"/>
    <w:rsid w:val="006D3345"/>
    <w:rsid w:val="006D67E2"/>
    <w:rsid w:val="006D68DD"/>
    <w:rsid w:val="006E1475"/>
    <w:rsid w:val="006E1BF8"/>
    <w:rsid w:val="006E1CF5"/>
    <w:rsid w:val="006E4A1C"/>
    <w:rsid w:val="006E6111"/>
    <w:rsid w:val="006E7CD4"/>
    <w:rsid w:val="006F0F5D"/>
    <w:rsid w:val="006F1BB4"/>
    <w:rsid w:val="006F30FB"/>
    <w:rsid w:val="006F64D1"/>
    <w:rsid w:val="006F6AE2"/>
    <w:rsid w:val="006F79DD"/>
    <w:rsid w:val="0070136F"/>
    <w:rsid w:val="007036ED"/>
    <w:rsid w:val="00703E70"/>
    <w:rsid w:val="00705207"/>
    <w:rsid w:val="00706CE8"/>
    <w:rsid w:val="007102DB"/>
    <w:rsid w:val="007105C0"/>
    <w:rsid w:val="0071149B"/>
    <w:rsid w:val="00712EF6"/>
    <w:rsid w:val="00712FEE"/>
    <w:rsid w:val="00713360"/>
    <w:rsid w:val="007201DD"/>
    <w:rsid w:val="00720287"/>
    <w:rsid w:val="00720B14"/>
    <w:rsid w:val="00721669"/>
    <w:rsid w:val="007222CA"/>
    <w:rsid w:val="007232DB"/>
    <w:rsid w:val="007269B2"/>
    <w:rsid w:val="00727329"/>
    <w:rsid w:val="0073087C"/>
    <w:rsid w:val="00732794"/>
    <w:rsid w:val="00736618"/>
    <w:rsid w:val="00737C8F"/>
    <w:rsid w:val="00743D25"/>
    <w:rsid w:val="007473BB"/>
    <w:rsid w:val="0074767E"/>
    <w:rsid w:val="00750C08"/>
    <w:rsid w:val="00750C69"/>
    <w:rsid w:val="00752797"/>
    <w:rsid w:val="00753A0D"/>
    <w:rsid w:val="00763404"/>
    <w:rsid w:val="00763C71"/>
    <w:rsid w:val="00776310"/>
    <w:rsid w:val="007826C0"/>
    <w:rsid w:val="00784154"/>
    <w:rsid w:val="0078596C"/>
    <w:rsid w:val="007931E5"/>
    <w:rsid w:val="007940F4"/>
    <w:rsid w:val="007A1931"/>
    <w:rsid w:val="007A2E3C"/>
    <w:rsid w:val="007A34F2"/>
    <w:rsid w:val="007A6560"/>
    <w:rsid w:val="007B500B"/>
    <w:rsid w:val="007B68B5"/>
    <w:rsid w:val="007C25CD"/>
    <w:rsid w:val="007C2822"/>
    <w:rsid w:val="007C70BC"/>
    <w:rsid w:val="007D11D3"/>
    <w:rsid w:val="007D1A96"/>
    <w:rsid w:val="007D3E0C"/>
    <w:rsid w:val="007D4A56"/>
    <w:rsid w:val="007D71C8"/>
    <w:rsid w:val="007D7A0B"/>
    <w:rsid w:val="007E462F"/>
    <w:rsid w:val="007E5030"/>
    <w:rsid w:val="007F1844"/>
    <w:rsid w:val="007F2331"/>
    <w:rsid w:val="007F3874"/>
    <w:rsid w:val="007F4D6B"/>
    <w:rsid w:val="007F584A"/>
    <w:rsid w:val="007F76DB"/>
    <w:rsid w:val="00805C04"/>
    <w:rsid w:val="00807878"/>
    <w:rsid w:val="00812830"/>
    <w:rsid w:val="00813270"/>
    <w:rsid w:val="00814AA4"/>
    <w:rsid w:val="0082246D"/>
    <w:rsid w:val="00826EDA"/>
    <w:rsid w:val="00827644"/>
    <w:rsid w:val="008276E7"/>
    <w:rsid w:val="00827B32"/>
    <w:rsid w:val="00830A47"/>
    <w:rsid w:val="008367B4"/>
    <w:rsid w:val="00836EA7"/>
    <w:rsid w:val="00841746"/>
    <w:rsid w:val="008479AE"/>
    <w:rsid w:val="00853929"/>
    <w:rsid w:val="008539BC"/>
    <w:rsid w:val="00853FC2"/>
    <w:rsid w:val="008545EE"/>
    <w:rsid w:val="00854BA0"/>
    <w:rsid w:val="00855874"/>
    <w:rsid w:val="0085632D"/>
    <w:rsid w:val="008566F6"/>
    <w:rsid w:val="00856F84"/>
    <w:rsid w:val="00857F73"/>
    <w:rsid w:val="00861634"/>
    <w:rsid w:val="00862882"/>
    <w:rsid w:val="0086361B"/>
    <w:rsid w:val="0086377A"/>
    <w:rsid w:val="008747F7"/>
    <w:rsid w:val="00882797"/>
    <w:rsid w:val="00886AB0"/>
    <w:rsid w:val="008909A3"/>
    <w:rsid w:val="008911F6"/>
    <w:rsid w:val="00891C1E"/>
    <w:rsid w:val="00892AF9"/>
    <w:rsid w:val="008964EE"/>
    <w:rsid w:val="008968E1"/>
    <w:rsid w:val="008A12A9"/>
    <w:rsid w:val="008A1C73"/>
    <w:rsid w:val="008A7D3A"/>
    <w:rsid w:val="008B0517"/>
    <w:rsid w:val="008B054E"/>
    <w:rsid w:val="008B222E"/>
    <w:rsid w:val="008B3499"/>
    <w:rsid w:val="008B5F08"/>
    <w:rsid w:val="008B68E7"/>
    <w:rsid w:val="008B7026"/>
    <w:rsid w:val="008C3A8E"/>
    <w:rsid w:val="008C625F"/>
    <w:rsid w:val="008C6721"/>
    <w:rsid w:val="008C6798"/>
    <w:rsid w:val="008C7889"/>
    <w:rsid w:val="008D028C"/>
    <w:rsid w:val="008D0A52"/>
    <w:rsid w:val="008D2DA8"/>
    <w:rsid w:val="008D36DA"/>
    <w:rsid w:val="008D3A8A"/>
    <w:rsid w:val="008D3AAB"/>
    <w:rsid w:val="008D54ED"/>
    <w:rsid w:val="008E05B8"/>
    <w:rsid w:val="008E1374"/>
    <w:rsid w:val="008E13FF"/>
    <w:rsid w:val="008F09BE"/>
    <w:rsid w:val="008F0DF0"/>
    <w:rsid w:val="008F1711"/>
    <w:rsid w:val="008F216C"/>
    <w:rsid w:val="00900D2F"/>
    <w:rsid w:val="00905646"/>
    <w:rsid w:val="00906095"/>
    <w:rsid w:val="009110C0"/>
    <w:rsid w:val="009173C3"/>
    <w:rsid w:val="00922BD2"/>
    <w:rsid w:val="00922CD7"/>
    <w:rsid w:val="009233A7"/>
    <w:rsid w:val="00924BC5"/>
    <w:rsid w:val="00924EB1"/>
    <w:rsid w:val="00930F39"/>
    <w:rsid w:val="0093248E"/>
    <w:rsid w:val="0093287A"/>
    <w:rsid w:val="00940301"/>
    <w:rsid w:val="00941D57"/>
    <w:rsid w:val="00941E74"/>
    <w:rsid w:val="00944E46"/>
    <w:rsid w:val="00946B54"/>
    <w:rsid w:val="00952A7F"/>
    <w:rsid w:val="009542EB"/>
    <w:rsid w:val="00955156"/>
    <w:rsid w:val="0096037E"/>
    <w:rsid w:val="009603D0"/>
    <w:rsid w:val="00960AA0"/>
    <w:rsid w:val="00966215"/>
    <w:rsid w:val="0096722D"/>
    <w:rsid w:val="00974153"/>
    <w:rsid w:val="00977FE6"/>
    <w:rsid w:val="00980966"/>
    <w:rsid w:val="009813F3"/>
    <w:rsid w:val="00983A06"/>
    <w:rsid w:val="0098686E"/>
    <w:rsid w:val="009868FA"/>
    <w:rsid w:val="00987727"/>
    <w:rsid w:val="00996D28"/>
    <w:rsid w:val="0099778F"/>
    <w:rsid w:val="00997E65"/>
    <w:rsid w:val="009A0FB2"/>
    <w:rsid w:val="009A0FFE"/>
    <w:rsid w:val="009A31E0"/>
    <w:rsid w:val="009B0DA9"/>
    <w:rsid w:val="009B0EC5"/>
    <w:rsid w:val="009B2638"/>
    <w:rsid w:val="009B3639"/>
    <w:rsid w:val="009B47E1"/>
    <w:rsid w:val="009B4E8B"/>
    <w:rsid w:val="009C009A"/>
    <w:rsid w:val="009C049E"/>
    <w:rsid w:val="009C1DD0"/>
    <w:rsid w:val="009C2E97"/>
    <w:rsid w:val="009C345F"/>
    <w:rsid w:val="009C3D27"/>
    <w:rsid w:val="009C4077"/>
    <w:rsid w:val="009C568A"/>
    <w:rsid w:val="009C6845"/>
    <w:rsid w:val="009D031F"/>
    <w:rsid w:val="009D247D"/>
    <w:rsid w:val="009D36E1"/>
    <w:rsid w:val="009D6BAC"/>
    <w:rsid w:val="009E06DC"/>
    <w:rsid w:val="009E51D4"/>
    <w:rsid w:val="009E6737"/>
    <w:rsid w:val="009E7DE1"/>
    <w:rsid w:val="009F0159"/>
    <w:rsid w:val="009F4B02"/>
    <w:rsid w:val="00A055CB"/>
    <w:rsid w:val="00A12377"/>
    <w:rsid w:val="00A14A57"/>
    <w:rsid w:val="00A153DE"/>
    <w:rsid w:val="00A171BC"/>
    <w:rsid w:val="00A26910"/>
    <w:rsid w:val="00A27875"/>
    <w:rsid w:val="00A329C8"/>
    <w:rsid w:val="00A32D7B"/>
    <w:rsid w:val="00A40E8E"/>
    <w:rsid w:val="00A41B4B"/>
    <w:rsid w:val="00A43F55"/>
    <w:rsid w:val="00A51A5D"/>
    <w:rsid w:val="00A53B60"/>
    <w:rsid w:val="00A55577"/>
    <w:rsid w:val="00A60F44"/>
    <w:rsid w:val="00A61460"/>
    <w:rsid w:val="00A6262D"/>
    <w:rsid w:val="00A63A55"/>
    <w:rsid w:val="00A65357"/>
    <w:rsid w:val="00A6712A"/>
    <w:rsid w:val="00A673A9"/>
    <w:rsid w:val="00A704F2"/>
    <w:rsid w:val="00A72913"/>
    <w:rsid w:val="00A9020F"/>
    <w:rsid w:val="00A9079B"/>
    <w:rsid w:val="00A914B0"/>
    <w:rsid w:val="00A91EA2"/>
    <w:rsid w:val="00A92E60"/>
    <w:rsid w:val="00A94732"/>
    <w:rsid w:val="00A95AD6"/>
    <w:rsid w:val="00A9785F"/>
    <w:rsid w:val="00AA3732"/>
    <w:rsid w:val="00AB0A4C"/>
    <w:rsid w:val="00AB0AC3"/>
    <w:rsid w:val="00AB1BC2"/>
    <w:rsid w:val="00AB613F"/>
    <w:rsid w:val="00AB7098"/>
    <w:rsid w:val="00AC2042"/>
    <w:rsid w:val="00AC2A0A"/>
    <w:rsid w:val="00AC35F9"/>
    <w:rsid w:val="00AC3D69"/>
    <w:rsid w:val="00AC50C1"/>
    <w:rsid w:val="00AC549D"/>
    <w:rsid w:val="00AC599E"/>
    <w:rsid w:val="00AC5C86"/>
    <w:rsid w:val="00AD04A7"/>
    <w:rsid w:val="00AD1CAD"/>
    <w:rsid w:val="00AD205A"/>
    <w:rsid w:val="00AD24F9"/>
    <w:rsid w:val="00AD4D2F"/>
    <w:rsid w:val="00AD67EB"/>
    <w:rsid w:val="00AE33D4"/>
    <w:rsid w:val="00AE3C71"/>
    <w:rsid w:val="00AE416C"/>
    <w:rsid w:val="00AE5295"/>
    <w:rsid w:val="00AE5DA4"/>
    <w:rsid w:val="00AF1E30"/>
    <w:rsid w:val="00AF2037"/>
    <w:rsid w:val="00AF2ED1"/>
    <w:rsid w:val="00AF3FD0"/>
    <w:rsid w:val="00AF5518"/>
    <w:rsid w:val="00B0170D"/>
    <w:rsid w:val="00B02518"/>
    <w:rsid w:val="00B02CBB"/>
    <w:rsid w:val="00B05236"/>
    <w:rsid w:val="00B060A7"/>
    <w:rsid w:val="00B07EA3"/>
    <w:rsid w:val="00B131D9"/>
    <w:rsid w:val="00B1621B"/>
    <w:rsid w:val="00B21880"/>
    <w:rsid w:val="00B2341B"/>
    <w:rsid w:val="00B26817"/>
    <w:rsid w:val="00B30A95"/>
    <w:rsid w:val="00B31B01"/>
    <w:rsid w:val="00B332B7"/>
    <w:rsid w:val="00B34111"/>
    <w:rsid w:val="00B34897"/>
    <w:rsid w:val="00B356D2"/>
    <w:rsid w:val="00B3770B"/>
    <w:rsid w:val="00B40C15"/>
    <w:rsid w:val="00B44D7D"/>
    <w:rsid w:val="00B50DC7"/>
    <w:rsid w:val="00B54FE4"/>
    <w:rsid w:val="00B60FA0"/>
    <w:rsid w:val="00B61430"/>
    <w:rsid w:val="00B64303"/>
    <w:rsid w:val="00B67717"/>
    <w:rsid w:val="00B72176"/>
    <w:rsid w:val="00B74123"/>
    <w:rsid w:val="00B7526A"/>
    <w:rsid w:val="00B80AA8"/>
    <w:rsid w:val="00B857B6"/>
    <w:rsid w:val="00B96805"/>
    <w:rsid w:val="00B97250"/>
    <w:rsid w:val="00BA4E08"/>
    <w:rsid w:val="00BA6238"/>
    <w:rsid w:val="00BA7112"/>
    <w:rsid w:val="00BA7DB2"/>
    <w:rsid w:val="00BB1931"/>
    <w:rsid w:val="00BB47BE"/>
    <w:rsid w:val="00BB510C"/>
    <w:rsid w:val="00BB5C45"/>
    <w:rsid w:val="00BC065F"/>
    <w:rsid w:val="00BC266E"/>
    <w:rsid w:val="00BC4838"/>
    <w:rsid w:val="00BC78CE"/>
    <w:rsid w:val="00BD2424"/>
    <w:rsid w:val="00BD2452"/>
    <w:rsid w:val="00BD350F"/>
    <w:rsid w:val="00BD786B"/>
    <w:rsid w:val="00BE2599"/>
    <w:rsid w:val="00BE26FB"/>
    <w:rsid w:val="00BE291C"/>
    <w:rsid w:val="00BE2951"/>
    <w:rsid w:val="00BE3DC8"/>
    <w:rsid w:val="00BE3EA3"/>
    <w:rsid w:val="00BF0DC9"/>
    <w:rsid w:val="00BF1F55"/>
    <w:rsid w:val="00BF2E8A"/>
    <w:rsid w:val="00BF5261"/>
    <w:rsid w:val="00C019B5"/>
    <w:rsid w:val="00C11F96"/>
    <w:rsid w:val="00C15360"/>
    <w:rsid w:val="00C17A1F"/>
    <w:rsid w:val="00C21628"/>
    <w:rsid w:val="00C2272A"/>
    <w:rsid w:val="00C22EBE"/>
    <w:rsid w:val="00C2447F"/>
    <w:rsid w:val="00C254EA"/>
    <w:rsid w:val="00C269FC"/>
    <w:rsid w:val="00C33B1C"/>
    <w:rsid w:val="00C33C53"/>
    <w:rsid w:val="00C349BA"/>
    <w:rsid w:val="00C3516E"/>
    <w:rsid w:val="00C4277D"/>
    <w:rsid w:val="00C4295C"/>
    <w:rsid w:val="00C44D68"/>
    <w:rsid w:val="00C45E65"/>
    <w:rsid w:val="00C47965"/>
    <w:rsid w:val="00C50D6E"/>
    <w:rsid w:val="00C51578"/>
    <w:rsid w:val="00C61A90"/>
    <w:rsid w:val="00C72AB7"/>
    <w:rsid w:val="00C73B09"/>
    <w:rsid w:val="00C7494A"/>
    <w:rsid w:val="00C7766F"/>
    <w:rsid w:val="00C81E49"/>
    <w:rsid w:val="00C83D59"/>
    <w:rsid w:val="00C8510B"/>
    <w:rsid w:val="00C85B9C"/>
    <w:rsid w:val="00C9052D"/>
    <w:rsid w:val="00C92FAF"/>
    <w:rsid w:val="00C9306D"/>
    <w:rsid w:val="00C970CF"/>
    <w:rsid w:val="00CA12FA"/>
    <w:rsid w:val="00CA291C"/>
    <w:rsid w:val="00CA296E"/>
    <w:rsid w:val="00CA4759"/>
    <w:rsid w:val="00CA4C1E"/>
    <w:rsid w:val="00CA5890"/>
    <w:rsid w:val="00CA58E1"/>
    <w:rsid w:val="00CB098C"/>
    <w:rsid w:val="00CB1329"/>
    <w:rsid w:val="00CB21B3"/>
    <w:rsid w:val="00CB2583"/>
    <w:rsid w:val="00CB4647"/>
    <w:rsid w:val="00CB48A4"/>
    <w:rsid w:val="00CB7F0A"/>
    <w:rsid w:val="00CC0E8F"/>
    <w:rsid w:val="00CC57DC"/>
    <w:rsid w:val="00CC5EF7"/>
    <w:rsid w:val="00CC62A7"/>
    <w:rsid w:val="00CC6A08"/>
    <w:rsid w:val="00CD2BCB"/>
    <w:rsid w:val="00CD7B9F"/>
    <w:rsid w:val="00CE1ACD"/>
    <w:rsid w:val="00CE5642"/>
    <w:rsid w:val="00CE7A90"/>
    <w:rsid w:val="00CF0ABD"/>
    <w:rsid w:val="00CF0F11"/>
    <w:rsid w:val="00CF2D98"/>
    <w:rsid w:val="00CF3778"/>
    <w:rsid w:val="00CF4993"/>
    <w:rsid w:val="00CF66CC"/>
    <w:rsid w:val="00D00545"/>
    <w:rsid w:val="00D00EBE"/>
    <w:rsid w:val="00D01973"/>
    <w:rsid w:val="00D02481"/>
    <w:rsid w:val="00D0290D"/>
    <w:rsid w:val="00D03D59"/>
    <w:rsid w:val="00D03E23"/>
    <w:rsid w:val="00D067F5"/>
    <w:rsid w:val="00D079AB"/>
    <w:rsid w:val="00D10D9C"/>
    <w:rsid w:val="00D10F3C"/>
    <w:rsid w:val="00D12CFB"/>
    <w:rsid w:val="00D15327"/>
    <w:rsid w:val="00D15C6B"/>
    <w:rsid w:val="00D15EF0"/>
    <w:rsid w:val="00D16E5F"/>
    <w:rsid w:val="00D20C70"/>
    <w:rsid w:val="00D240DD"/>
    <w:rsid w:val="00D24F4C"/>
    <w:rsid w:val="00D25FCD"/>
    <w:rsid w:val="00D335D6"/>
    <w:rsid w:val="00D3571D"/>
    <w:rsid w:val="00D41587"/>
    <w:rsid w:val="00D43675"/>
    <w:rsid w:val="00D514D0"/>
    <w:rsid w:val="00D612B8"/>
    <w:rsid w:val="00D61AB6"/>
    <w:rsid w:val="00D7066C"/>
    <w:rsid w:val="00D721AD"/>
    <w:rsid w:val="00D731EE"/>
    <w:rsid w:val="00D81429"/>
    <w:rsid w:val="00D81E12"/>
    <w:rsid w:val="00D84E19"/>
    <w:rsid w:val="00D85909"/>
    <w:rsid w:val="00D8688D"/>
    <w:rsid w:val="00D86A8C"/>
    <w:rsid w:val="00D912FC"/>
    <w:rsid w:val="00D92C37"/>
    <w:rsid w:val="00DA20DF"/>
    <w:rsid w:val="00DA39AE"/>
    <w:rsid w:val="00DA4383"/>
    <w:rsid w:val="00DA65A0"/>
    <w:rsid w:val="00DA689C"/>
    <w:rsid w:val="00DB1FF4"/>
    <w:rsid w:val="00DB2820"/>
    <w:rsid w:val="00DB3FC9"/>
    <w:rsid w:val="00DB4F12"/>
    <w:rsid w:val="00DC0D78"/>
    <w:rsid w:val="00DC322C"/>
    <w:rsid w:val="00DC4DAA"/>
    <w:rsid w:val="00DC51E6"/>
    <w:rsid w:val="00DC778F"/>
    <w:rsid w:val="00DD125B"/>
    <w:rsid w:val="00DD18E0"/>
    <w:rsid w:val="00DD270B"/>
    <w:rsid w:val="00DD2B4F"/>
    <w:rsid w:val="00DD3AD1"/>
    <w:rsid w:val="00DD7BF6"/>
    <w:rsid w:val="00DE3258"/>
    <w:rsid w:val="00DE3B2A"/>
    <w:rsid w:val="00DE4519"/>
    <w:rsid w:val="00DE7DB3"/>
    <w:rsid w:val="00DF053E"/>
    <w:rsid w:val="00DF065D"/>
    <w:rsid w:val="00DF1308"/>
    <w:rsid w:val="00DF1B12"/>
    <w:rsid w:val="00DF4C64"/>
    <w:rsid w:val="00DF79DD"/>
    <w:rsid w:val="00DF79F9"/>
    <w:rsid w:val="00E03D55"/>
    <w:rsid w:val="00E10ADC"/>
    <w:rsid w:val="00E1115F"/>
    <w:rsid w:val="00E14B49"/>
    <w:rsid w:val="00E16FEC"/>
    <w:rsid w:val="00E17FF5"/>
    <w:rsid w:val="00E217B8"/>
    <w:rsid w:val="00E22185"/>
    <w:rsid w:val="00E30C5A"/>
    <w:rsid w:val="00E34F7C"/>
    <w:rsid w:val="00E3656C"/>
    <w:rsid w:val="00E36980"/>
    <w:rsid w:val="00E40EE6"/>
    <w:rsid w:val="00E43301"/>
    <w:rsid w:val="00E43A1B"/>
    <w:rsid w:val="00E4613C"/>
    <w:rsid w:val="00E46278"/>
    <w:rsid w:val="00E52155"/>
    <w:rsid w:val="00E53062"/>
    <w:rsid w:val="00E54BC1"/>
    <w:rsid w:val="00E55973"/>
    <w:rsid w:val="00E566A3"/>
    <w:rsid w:val="00E62701"/>
    <w:rsid w:val="00E62C28"/>
    <w:rsid w:val="00E658A8"/>
    <w:rsid w:val="00E65A55"/>
    <w:rsid w:val="00E708E3"/>
    <w:rsid w:val="00E725CC"/>
    <w:rsid w:val="00E75CA1"/>
    <w:rsid w:val="00E808B5"/>
    <w:rsid w:val="00E834BD"/>
    <w:rsid w:val="00E93436"/>
    <w:rsid w:val="00EA056F"/>
    <w:rsid w:val="00EA23F8"/>
    <w:rsid w:val="00EA2B24"/>
    <w:rsid w:val="00EA5AE8"/>
    <w:rsid w:val="00EB3FE1"/>
    <w:rsid w:val="00EC0347"/>
    <w:rsid w:val="00EC24BE"/>
    <w:rsid w:val="00EC34EB"/>
    <w:rsid w:val="00ED3B58"/>
    <w:rsid w:val="00EE0731"/>
    <w:rsid w:val="00EE1A1D"/>
    <w:rsid w:val="00EE3160"/>
    <w:rsid w:val="00EE6DB1"/>
    <w:rsid w:val="00EF0246"/>
    <w:rsid w:val="00EF746A"/>
    <w:rsid w:val="00F008D0"/>
    <w:rsid w:val="00F05AF9"/>
    <w:rsid w:val="00F106CF"/>
    <w:rsid w:val="00F117D5"/>
    <w:rsid w:val="00F14668"/>
    <w:rsid w:val="00F20C16"/>
    <w:rsid w:val="00F239A1"/>
    <w:rsid w:val="00F23A48"/>
    <w:rsid w:val="00F2610A"/>
    <w:rsid w:val="00F27162"/>
    <w:rsid w:val="00F273DD"/>
    <w:rsid w:val="00F3199F"/>
    <w:rsid w:val="00F31F0B"/>
    <w:rsid w:val="00F356B1"/>
    <w:rsid w:val="00F364F7"/>
    <w:rsid w:val="00F36F74"/>
    <w:rsid w:val="00F4028A"/>
    <w:rsid w:val="00F40DE9"/>
    <w:rsid w:val="00F410A0"/>
    <w:rsid w:val="00F454E1"/>
    <w:rsid w:val="00F45BCC"/>
    <w:rsid w:val="00F4652B"/>
    <w:rsid w:val="00F5566A"/>
    <w:rsid w:val="00F57382"/>
    <w:rsid w:val="00F645D0"/>
    <w:rsid w:val="00F649F4"/>
    <w:rsid w:val="00F6545A"/>
    <w:rsid w:val="00F663BE"/>
    <w:rsid w:val="00F67AAA"/>
    <w:rsid w:val="00F70492"/>
    <w:rsid w:val="00F72DE8"/>
    <w:rsid w:val="00F73113"/>
    <w:rsid w:val="00F73ED4"/>
    <w:rsid w:val="00F805CF"/>
    <w:rsid w:val="00F8510D"/>
    <w:rsid w:val="00F85BEA"/>
    <w:rsid w:val="00F875B1"/>
    <w:rsid w:val="00F87B2B"/>
    <w:rsid w:val="00F90C66"/>
    <w:rsid w:val="00FA10CD"/>
    <w:rsid w:val="00FB001C"/>
    <w:rsid w:val="00FB22E5"/>
    <w:rsid w:val="00FB2DDB"/>
    <w:rsid w:val="00FB4848"/>
    <w:rsid w:val="00FB48F8"/>
    <w:rsid w:val="00FB6A3D"/>
    <w:rsid w:val="00FC6D07"/>
    <w:rsid w:val="00FC7ECD"/>
    <w:rsid w:val="00FD1255"/>
    <w:rsid w:val="00FD33D6"/>
    <w:rsid w:val="00FD404D"/>
    <w:rsid w:val="00FD7380"/>
    <w:rsid w:val="00FE2B3B"/>
    <w:rsid w:val="00FE7254"/>
    <w:rsid w:val="00FF1843"/>
    <w:rsid w:val="00FF35B7"/>
    <w:rsid w:val="00FF5628"/>
    <w:rsid w:val="00FF5A9C"/>
    <w:rsid w:val="00FF6047"/>
    <w:rsid w:val="00FF67EF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1674A"/>
  <w15:docId w15:val="{BB38E11C-48D3-483C-A55C-19B156D3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0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C62A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8909A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91C1E"/>
  </w:style>
  <w:style w:type="paragraph" w:styleId="a6">
    <w:name w:val="header"/>
    <w:basedOn w:val="a"/>
    <w:link w:val="a7"/>
    <w:uiPriority w:val="99"/>
    <w:rsid w:val="00010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toc 1"/>
    <w:basedOn w:val="a"/>
    <w:next w:val="a"/>
    <w:autoRedefine/>
    <w:uiPriority w:val="39"/>
    <w:rsid w:val="00706CE8"/>
    <w:pPr>
      <w:tabs>
        <w:tab w:val="right" w:leader="dot" w:pos="8296"/>
      </w:tabs>
      <w:ind w:left="616" w:hangingChars="220" w:hanging="616"/>
    </w:pPr>
  </w:style>
  <w:style w:type="character" w:styleId="a8">
    <w:name w:val="Hyperlink"/>
    <w:uiPriority w:val="99"/>
    <w:rsid w:val="005F005E"/>
    <w:rPr>
      <w:color w:val="0000FF"/>
      <w:u w:val="single"/>
    </w:rPr>
  </w:style>
  <w:style w:type="paragraph" w:styleId="a9">
    <w:name w:val="Body Text Indent"/>
    <w:basedOn w:val="a"/>
    <w:link w:val="aa"/>
    <w:rsid w:val="00706CE8"/>
    <w:pPr>
      <w:spacing w:after="120" w:line="520" w:lineRule="exact"/>
      <w:ind w:leftChars="200" w:left="200"/>
      <w:jc w:val="both"/>
    </w:pPr>
    <w:rPr>
      <w:sz w:val="26"/>
    </w:rPr>
  </w:style>
  <w:style w:type="paragraph" w:customStyle="1" w:styleId="12">
    <w:name w:val="清單段落1"/>
    <w:basedOn w:val="a"/>
    <w:rsid w:val="0014254B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uiPriority w:val="99"/>
    <w:rsid w:val="008909A3"/>
    <w:rPr>
      <w:rFonts w:ascii="Cambria" w:hAnsi="Cambria"/>
      <w:b/>
      <w:bCs/>
      <w:kern w:val="2"/>
      <w:sz w:val="48"/>
      <w:szCs w:val="48"/>
    </w:rPr>
  </w:style>
  <w:style w:type="character" w:customStyle="1" w:styleId="10">
    <w:name w:val="標題 1 字元"/>
    <w:link w:val="1"/>
    <w:rsid w:val="00CC62A7"/>
    <w:rPr>
      <w:rFonts w:ascii="Cambria" w:eastAsia="新細明體" w:hAnsi="Cambria" w:cs="Times New Roman"/>
      <w:b/>
      <w:bCs/>
      <w:kern w:val="52"/>
      <w:sz w:val="52"/>
      <w:szCs w:val="52"/>
    </w:rPr>
  </w:style>
  <w:style w:type="numbering" w:customStyle="1" w:styleId="13">
    <w:name w:val="無清單1"/>
    <w:next w:val="a2"/>
    <w:uiPriority w:val="99"/>
    <w:semiHidden/>
    <w:unhideWhenUsed/>
    <w:rsid w:val="00AE3C71"/>
  </w:style>
  <w:style w:type="character" w:customStyle="1" w:styleId="a7">
    <w:name w:val="頁首 字元"/>
    <w:link w:val="a6"/>
    <w:uiPriority w:val="99"/>
    <w:rsid w:val="00AE3C71"/>
    <w:rPr>
      <w:kern w:val="2"/>
    </w:rPr>
  </w:style>
  <w:style w:type="character" w:customStyle="1" w:styleId="a4">
    <w:name w:val="頁尾 字元"/>
    <w:link w:val="a3"/>
    <w:uiPriority w:val="99"/>
    <w:rsid w:val="00AE3C71"/>
    <w:rPr>
      <w:kern w:val="2"/>
    </w:rPr>
  </w:style>
  <w:style w:type="character" w:customStyle="1" w:styleId="aa">
    <w:name w:val="本文縮排 字元"/>
    <w:link w:val="a9"/>
    <w:rsid w:val="00AE3C71"/>
    <w:rPr>
      <w:kern w:val="2"/>
      <w:sz w:val="26"/>
      <w:szCs w:val="24"/>
    </w:rPr>
  </w:style>
  <w:style w:type="table" w:styleId="ab">
    <w:name w:val="Table Grid"/>
    <w:basedOn w:val="a1"/>
    <w:uiPriority w:val="59"/>
    <w:rsid w:val="00AE3C7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40274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40274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e">
    <w:name w:val="記者會段落"/>
    <w:basedOn w:val="a"/>
    <w:link w:val="af"/>
    <w:qFormat/>
    <w:rsid w:val="007105C0"/>
    <w:pPr>
      <w:snapToGrid w:val="0"/>
      <w:spacing w:line="500" w:lineRule="exact"/>
      <w:ind w:firstLineChars="200" w:firstLine="560"/>
      <w:jc w:val="both"/>
    </w:pPr>
    <w:rPr>
      <w:rFonts w:ascii="Calisto MT" w:eastAsia="標楷體" w:hAnsi="Calisto MT" w:cs="Calibri"/>
      <w:sz w:val="28"/>
      <w:szCs w:val="28"/>
    </w:rPr>
  </w:style>
  <w:style w:type="character" w:customStyle="1" w:styleId="af">
    <w:name w:val="記者會段落 字元"/>
    <w:basedOn w:val="a0"/>
    <w:link w:val="ae"/>
    <w:rsid w:val="007105C0"/>
    <w:rPr>
      <w:rFonts w:ascii="Calisto MT" w:eastAsia="標楷體" w:hAnsi="Calisto MT" w:cs="Calibri"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B721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Placeholder Text"/>
    <w:basedOn w:val="a0"/>
    <w:uiPriority w:val="99"/>
    <w:semiHidden/>
    <w:rsid w:val="00E14B49"/>
    <w:rPr>
      <w:color w:val="808080"/>
    </w:rPr>
  </w:style>
  <w:style w:type="paragraph" w:customStyle="1" w:styleId="af1">
    <w:name w:val="表格標題"/>
    <w:basedOn w:val="a"/>
    <w:link w:val="af2"/>
    <w:qFormat/>
    <w:rsid w:val="00A6712A"/>
    <w:rPr>
      <w:rFonts w:ascii="華康細明體" w:eastAsia="華康細明體" w:hAnsi="微軟正黑體"/>
      <w:b/>
      <w:sz w:val="26"/>
      <w:szCs w:val="26"/>
      <w:lang w:eastAsia="zh-HK"/>
    </w:rPr>
  </w:style>
  <w:style w:type="character" w:customStyle="1" w:styleId="af2">
    <w:name w:val="表格標題 字元"/>
    <w:basedOn w:val="a0"/>
    <w:link w:val="af1"/>
    <w:rsid w:val="00A6712A"/>
    <w:rPr>
      <w:rFonts w:ascii="華康細明體" w:eastAsia="華康細明體" w:hAnsi="微軟正黑體"/>
      <w:b/>
      <w:kern w:val="2"/>
      <w:sz w:val="26"/>
      <w:szCs w:val="26"/>
      <w:lang w:eastAsia="zh-HK"/>
    </w:rPr>
  </w:style>
  <w:style w:type="paragraph" w:customStyle="1" w:styleId="af3">
    <w:name w:val="記者會標題"/>
    <w:basedOn w:val="af4"/>
    <w:qFormat/>
    <w:rsid w:val="00A6712A"/>
    <w:pPr>
      <w:spacing w:afterLines="50" w:after="180"/>
      <w:ind w:leftChars="0" w:left="0"/>
      <w:jc w:val="center"/>
      <w:outlineLvl w:val="1"/>
    </w:pPr>
    <w:rPr>
      <w:rFonts w:ascii="華康儷中宋" w:eastAsia="華康儷中宋" w:hAnsi="Calisto MT" w:cs="Calibri"/>
      <w:b/>
      <w:sz w:val="36"/>
      <w:szCs w:val="36"/>
      <w:lang w:eastAsia="zh-HK"/>
    </w:rPr>
  </w:style>
  <w:style w:type="paragraph" w:styleId="af4">
    <w:name w:val="List Paragraph"/>
    <w:basedOn w:val="a"/>
    <w:uiPriority w:val="34"/>
    <w:qFormat/>
    <w:rsid w:val="00A6712A"/>
    <w:pPr>
      <w:ind w:leftChars="200" w:left="480"/>
    </w:pPr>
  </w:style>
  <w:style w:type="paragraph" w:customStyle="1" w:styleId="af5">
    <w:name w:val="夾頁"/>
    <w:basedOn w:val="a"/>
    <w:link w:val="af6"/>
    <w:qFormat/>
    <w:rsid w:val="00A6712A"/>
    <w:pPr>
      <w:widowControl/>
      <w:jc w:val="center"/>
    </w:pPr>
    <w:rPr>
      <w:rFonts w:ascii="華康儷中宋" w:eastAsia="華康儷中宋" w:hAnsi="Calisto MT"/>
      <w:sz w:val="144"/>
      <w:szCs w:val="96"/>
    </w:rPr>
  </w:style>
  <w:style w:type="character" w:customStyle="1" w:styleId="af6">
    <w:name w:val="夾頁 字元"/>
    <w:basedOn w:val="a0"/>
    <w:link w:val="af5"/>
    <w:rsid w:val="00A6712A"/>
    <w:rPr>
      <w:rFonts w:ascii="華康儷中宋" w:eastAsia="華康儷中宋" w:hAnsi="Calisto MT"/>
      <w:kern w:val="2"/>
      <w:sz w:val="144"/>
      <w:szCs w:val="96"/>
    </w:rPr>
  </w:style>
  <w:style w:type="paragraph" w:styleId="af7">
    <w:name w:val="endnote text"/>
    <w:basedOn w:val="a"/>
    <w:link w:val="af8"/>
    <w:semiHidden/>
    <w:unhideWhenUsed/>
    <w:rsid w:val="00EC34EB"/>
    <w:pPr>
      <w:snapToGrid w:val="0"/>
    </w:pPr>
  </w:style>
  <w:style w:type="character" w:customStyle="1" w:styleId="af8">
    <w:name w:val="章節附註文字 字元"/>
    <w:basedOn w:val="a0"/>
    <w:link w:val="af7"/>
    <w:semiHidden/>
    <w:rsid w:val="00EC34EB"/>
    <w:rPr>
      <w:kern w:val="2"/>
      <w:sz w:val="24"/>
      <w:szCs w:val="24"/>
    </w:rPr>
  </w:style>
  <w:style w:type="character" w:styleId="af9">
    <w:name w:val="endnote reference"/>
    <w:basedOn w:val="a0"/>
    <w:semiHidden/>
    <w:unhideWhenUsed/>
    <w:rsid w:val="00EC3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2BA0-A2E9-44F3-872C-52C80000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臺灣101年閱讀習慣調查結果記者會暨頒獎典禮</dc:title>
  <dc:creator>ncluser</dc:creator>
  <cp:lastModifiedBy>謝維峰公用信箱電腦</cp:lastModifiedBy>
  <cp:revision>3</cp:revision>
  <cp:lastPrinted>2021-03-18T06:36:00Z</cp:lastPrinted>
  <dcterms:created xsi:type="dcterms:W3CDTF">2021-03-18T09:46:00Z</dcterms:created>
  <dcterms:modified xsi:type="dcterms:W3CDTF">2021-03-18T09:47:00Z</dcterms:modified>
</cp:coreProperties>
</file>