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BC" w:rsidRPr="008D45C8" w:rsidRDefault="00CA4CBC" w:rsidP="00CA4CBC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8D45C8">
        <w:rPr>
          <w:rFonts w:ascii="標楷體" w:eastAsia="標楷體" w:hAnsi="標楷體"/>
          <w:b/>
          <w:sz w:val="28"/>
          <w:szCs w:val="28"/>
        </w:rPr>
        <w:t>附件</w:t>
      </w:r>
      <w:r w:rsidRPr="008D45C8">
        <w:rPr>
          <w:rFonts w:ascii="標楷體" w:eastAsia="標楷體" w:hAnsi="標楷體" w:hint="eastAsia"/>
          <w:b/>
          <w:sz w:val="28"/>
          <w:szCs w:val="28"/>
        </w:rPr>
        <w:t>1</w:t>
      </w:r>
      <w:r w:rsidRPr="008D45C8">
        <w:rPr>
          <w:rFonts w:ascii="標楷體" w:eastAsia="標楷體" w:hAnsi="標楷體"/>
          <w:b/>
          <w:sz w:val="28"/>
          <w:szCs w:val="28"/>
        </w:rPr>
        <w:t>：</w:t>
      </w:r>
      <w:r w:rsidRPr="008D45C8">
        <w:rPr>
          <w:rFonts w:ascii="標楷體" w:eastAsia="標楷體" w:hAnsi="標楷體" w:hint="eastAsia"/>
          <w:b/>
          <w:sz w:val="28"/>
          <w:szCs w:val="28"/>
        </w:rPr>
        <w:t>頒獎</w:t>
      </w:r>
      <w:r w:rsidRPr="008D45C8">
        <w:rPr>
          <w:rFonts w:ascii="標楷體" w:eastAsia="標楷體" w:hAnsi="標楷體"/>
          <w:b/>
          <w:sz w:val="28"/>
          <w:szCs w:val="28"/>
        </w:rPr>
        <w:t>活動流程</w:t>
      </w:r>
    </w:p>
    <w:p w:rsidR="00CA4CBC" w:rsidRPr="008D45C8" w:rsidRDefault="00CA4CBC" w:rsidP="008C728E">
      <w:pPr>
        <w:spacing w:before="100" w:beforeAutospacing="1" w:after="100" w:afterAutospacing="1" w:line="3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D45C8">
        <w:rPr>
          <w:rFonts w:ascii="標楷體" w:eastAsia="標楷體" w:hAnsi="標楷體" w:hint="eastAsia"/>
          <w:bCs/>
          <w:sz w:val="28"/>
          <w:szCs w:val="28"/>
        </w:rPr>
        <w:t>本次共有55個單位獲頒「防制學生藥物濫用」績優單位，及來自全省各地經過縣市推薦，由教育部複評選出的9位績優春暉認輔志工受到表揚，歡迎媒體朋友到場採訪報導，將反毒訊息廣泛傳達給社會大眾。</w:t>
      </w:r>
    </w:p>
    <w:tbl>
      <w:tblPr>
        <w:tblW w:w="949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3969"/>
      </w:tblGrid>
      <w:tr w:rsidR="00CA4CBC" w:rsidRPr="008D45C8" w:rsidTr="00A747A6">
        <w:trPr>
          <w:trHeight w:val="636"/>
          <w:jc w:val="center"/>
        </w:trPr>
        <w:tc>
          <w:tcPr>
            <w:tcW w:w="9498" w:type="dxa"/>
            <w:gridSpan w:val="3"/>
            <w:shd w:val="clear" w:color="auto" w:fill="EEECE1"/>
            <w:vAlign w:val="center"/>
          </w:tcPr>
          <w:p w:rsidR="00CA4CBC" w:rsidRPr="008D45C8" w:rsidRDefault="00CA4CBC" w:rsidP="00A747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b/>
                <w:sz w:val="32"/>
                <w:szCs w:val="32"/>
              </w:rPr>
              <w:t>教育部105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Pr="008D45C8">
              <w:rPr>
                <w:rFonts w:ascii="標楷體" w:eastAsia="標楷體" w:hAnsi="標楷體" w:hint="eastAsia"/>
                <w:b/>
                <w:sz w:val="32"/>
                <w:szCs w:val="32"/>
              </w:rPr>
              <w:t>「推動防制學生藥物濫用」績優單位</w:t>
            </w:r>
          </w:p>
          <w:p w:rsidR="00CA4CBC" w:rsidRPr="008D45C8" w:rsidRDefault="00CA4CBC" w:rsidP="00A747A6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b/>
                <w:sz w:val="32"/>
                <w:szCs w:val="32"/>
              </w:rPr>
              <w:t>暨春暉認輔志工聯合頒獎典禮</w:t>
            </w:r>
          </w:p>
        </w:tc>
      </w:tr>
      <w:tr w:rsidR="00CA4CBC" w:rsidRPr="008D45C8" w:rsidTr="00A747A6">
        <w:trPr>
          <w:trHeight w:val="636"/>
          <w:jc w:val="center"/>
        </w:trPr>
        <w:tc>
          <w:tcPr>
            <w:tcW w:w="9498" w:type="dxa"/>
            <w:gridSpan w:val="3"/>
            <w:shd w:val="clear" w:color="auto" w:fill="EEECE1"/>
            <w:vAlign w:val="center"/>
          </w:tcPr>
          <w:p w:rsidR="00CA4CBC" w:rsidRPr="008D45C8" w:rsidRDefault="00CA4CBC" w:rsidP="00A747A6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5C8">
              <w:rPr>
                <w:rFonts w:eastAsia="標楷體" w:hint="eastAsia"/>
                <w:b/>
                <w:sz w:val="32"/>
                <w:szCs w:val="32"/>
              </w:rPr>
              <w:t>106</w:t>
            </w:r>
            <w:r w:rsidRPr="008D45C8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Pr="008D45C8">
              <w:rPr>
                <w:rFonts w:eastAsia="標楷體" w:hint="eastAsia"/>
                <w:b/>
                <w:sz w:val="32"/>
                <w:szCs w:val="32"/>
              </w:rPr>
              <w:t>5</w:t>
            </w:r>
            <w:r w:rsidRPr="008D45C8">
              <w:rPr>
                <w:rFonts w:ascii="標楷體" w:eastAsia="標楷體" w:hAnsi="標楷體" w:hint="eastAsia"/>
                <w:b/>
                <w:sz w:val="32"/>
                <w:szCs w:val="32"/>
              </w:rPr>
              <w:t>月</w:t>
            </w:r>
            <w:r w:rsidRPr="008D45C8">
              <w:rPr>
                <w:rFonts w:eastAsia="標楷體" w:hint="eastAsia"/>
                <w:b/>
                <w:sz w:val="32"/>
                <w:szCs w:val="32"/>
              </w:rPr>
              <w:t>11</w:t>
            </w:r>
            <w:r w:rsidRPr="008D45C8">
              <w:rPr>
                <w:rFonts w:eastAsia="標楷體" w:hint="eastAsia"/>
                <w:b/>
                <w:sz w:val="32"/>
                <w:szCs w:val="32"/>
              </w:rPr>
              <w:t>日（四）上午</w:t>
            </w:r>
            <w:r w:rsidRPr="008D45C8">
              <w:rPr>
                <w:rFonts w:eastAsia="標楷體" w:hint="eastAsia"/>
                <w:b/>
                <w:sz w:val="32"/>
                <w:szCs w:val="32"/>
              </w:rPr>
              <w:t>10:00</w:t>
            </w:r>
            <w:r w:rsidRPr="008D45C8">
              <w:rPr>
                <w:rFonts w:eastAsia="標楷體" w:hint="eastAsia"/>
                <w:b/>
                <w:sz w:val="32"/>
                <w:szCs w:val="32"/>
              </w:rPr>
              <w:t>～</w:t>
            </w:r>
            <w:r w:rsidRPr="008D45C8">
              <w:rPr>
                <w:rFonts w:eastAsia="標楷體" w:hint="eastAsia"/>
                <w:b/>
                <w:sz w:val="32"/>
                <w:szCs w:val="32"/>
              </w:rPr>
              <w:t>12:00</w:t>
            </w:r>
          </w:p>
        </w:tc>
      </w:tr>
      <w:tr w:rsidR="00CA4CBC" w:rsidRPr="008D45C8" w:rsidTr="00A747A6">
        <w:trPr>
          <w:trHeight w:val="532"/>
          <w:jc w:val="center"/>
        </w:trPr>
        <w:tc>
          <w:tcPr>
            <w:tcW w:w="9498" w:type="dxa"/>
            <w:gridSpan w:val="3"/>
            <w:shd w:val="clear" w:color="auto" w:fill="EEECE1"/>
            <w:vAlign w:val="center"/>
          </w:tcPr>
          <w:p w:rsidR="00CA4CBC" w:rsidRPr="008D45C8" w:rsidRDefault="00CA4CBC" w:rsidP="00A747A6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5C8">
              <w:rPr>
                <w:rFonts w:eastAsia="標楷體" w:hint="eastAsia"/>
                <w:b/>
                <w:sz w:val="32"/>
                <w:szCs w:val="32"/>
              </w:rPr>
              <w:t>正修科技大學</w:t>
            </w:r>
            <w:r w:rsidRPr="008D45C8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Pr="008D45C8">
              <w:rPr>
                <w:rFonts w:eastAsia="標楷體"/>
                <w:b/>
                <w:sz w:val="32"/>
                <w:szCs w:val="32"/>
              </w:rPr>
              <w:t>高雄市鳥松區澄清路</w:t>
            </w:r>
            <w:r w:rsidRPr="008D45C8">
              <w:rPr>
                <w:rFonts w:eastAsia="標楷體"/>
                <w:b/>
                <w:sz w:val="32"/>
                <w:szCs w:val="32"/>
              </w:rPr>
              <w:t>840</w:t>
            </w:r>
            <w:r w:rsidRPr="008D45C8">
              <w:rPr>
                <w:rFonts w:eastAsia="標楷體"/>
                <w:b/>
                <w:sz w:val="32"/>
                <w:szCs w:val="32"/>
              </w:rPr>
              <w:t>號</w:t>
            </w:r>
            <w:r w:rsidRPr="008D45C8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CA4CBC" w:rsidRPr="008D45C8" w:rsidTr="00A747A6">
        <w:trPr>
          <w:trHeight w:val="481"/>
          <w:jc w:val="center"/>
        </w:trPr>
        <w:tc>
          <w:tcPr>
            <w:tcW w:w="2552" w:type="dxa"/>
            <w:shd w:val="clear" w:color="auto" w:fill="EEECE1"/>
            <w:vAlign w:val="center"/>
          </w:tcPr>
          <w:p w:rsidR="00CA4CBC" w:rsidRPr="008D45C8" w:rsidRDefault="00CA4CBC" w:rsidP="00A747A6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5C8">
              <w:rPr>
                <w:rFonts w:eastAsia="標楷體"/>
                <w:b/>
                <w:sz w:val="32"/>
                <w:szCs w:val="32"/>
              </w:rPr>
              <w:t>時間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CA4CBC" w:rsidRPr="008D45C8" w:rsidRDefault="00CA4CBC" w:rsidP="00A747A6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5C8">
              <w:rPr>
                <w:rFonts w:eastAsia="標楷體"/>
                <w:b/>
                <w:sz w:val="32"/>
                <w:szCs w:val="32"/>
              </w:rPr>
              <w:t>活動內容</w:t>
            </w:r>
          </w:p>
        </w:tc>
        <w:tc>
          <w:tcPr>
            <w:tcW w:w="3969" w:type="dxa"/>
            <w:shd w:val="clear" w:color="auto" w:fill="EEECE1"/>
            <w:vAlign w:val="center"/>
          </w:tcPr>
          <w:p w:rsidR="00CA4CBC" w:rsidRPr="008D45C8" w:rsidRDefault="00CA4CBC" w:rsidP="00A747A6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5C8">
              <w:rPr>
                <w:rFonts w:eastAsia="標楷體"/>
                <w:b/>
                <w:sz w:val="32"/>
                <w:szCs w:val="32"/>
              </w:rPr>
              <w:t>備註</w:t>
            </w:r>
          </w:p>
        </w:tc>
      </w:tr>
      <w:tr w:rsidR="00CA4CBC" w:rsidRPr="008D45C8" w:rsidTr="00A747A6">
        <w:trPr>
          <w:trHeight w:val="481"/>
          <w:jc w:val="center"/>
        </w:trPr>
        <w:tc>
          <w:tcPr>
            <w:tcW w:w="2552" w:type="dxa"/>
            <w:shd w:val="clear" w:color="auto" w:fill="FFFFFF"/>
            <w:vAlign w:val="center"/>
          </w:tcPr>
          <w:p w:rsidR="00CA4CBC" w:rsidRPr="008D45C8" w:rsidRDefault="00CA4CBC" w:rsidP="00A747A6">
            <w:pPr>
              <w:spacing w:line="44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09：00~09：50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A4CBC" w:rsidRPr="008D45C8" w:rsidRDefault="00CA4CBC" w:rsidP="00A747A6">
            <w:pPr>
              <w:spacing w:line="360" w:lineRule="exact"/>
              <w:ind w:left="42" w:hangingChars="13" w:hanging="42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高鐵左營站、臺鐵高雄火車站(後站)至正修科技大學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A4CBC" w:rsidRPr="008D45C8" w:rsidRDefault="00CA4CBC" w:rsidP="00CA4CBC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搭乘高鐵者（左營站）請於09:10前至5號出口處搭乘專車</w:t>
            </w:r>
          </w:p>
          <w:p w:rsidR="00CA4CBC" w:rsidRPr="008D45C8" w:rsidRDefault="00CA4CBC" w:rsidP="00CA4CBC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搭乘臺鐵者請於09:00前至臺鐵(後站)搭乘專車</w:t>
            </w:r>
          </w:p>
        </w:tc>
      </w:tr>
      <w:tr w:rsidR="00CA4CBC" w:rsidRPr="008D45C8" w:rsidTr="00A747A6">
        <w:trPr>
          <w:trHeight w:val="647"/>
          <w:jc w:val="center"/>
        </w:trPr>
        <w:tc>
          <w:tcPr>
            <w:tcW w:w="2552" w:type="dxa"/>
            <w:vAlign w:val="center"/>
          </w:tcPr>
          <w:p w:rsidR="00CA4CBC" w:rsidRPr="008D45C8" w:rsidRDefault="00CA4CBC" w:rsidP="00A747A6">
            <w:pPr>
              <w:spacing w:line="44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09：50~10：10</w:t>
            </w:r>
          </w:p>
        </w:tc>
        <w:tc>
          <w:tcPr>
            <w:tcW w:w="2977" w:type="dxa"/>
            <w:vAlign w:val="center"/>
          </w:tcPr>
          <w:p w:rsidR="00CA4CBC" w:rsidRPr="008D45C8" w:rsidRDefault="00CA4CBC" w:rsidP="00A747A6">
            <w:pPr>
              <w:spacing w:line="36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3969" w:type="dxa"/>
            <w:vAlign w:val="center"/>
          </w:tcPr>
          <w:p w:rsidR="00CA4CBC" w:rsidRPr="008D45C8" w:rsidRDefault="00CA4CBC" w:rsidP="00A747A6">
            <w:pPr>
              <w:spacing w:line="360" w:lineRule="exact"/>
              <w:jc w:val="center"/>
              <w:rPr>
                <w:rFonts w:eastAsia="標楷體"/>
                <w:sz w:val="32"/>
                <w:szCs w:val="32"/>
                <w:lang w:val="zh-TW"/>
              </w:rPr>
            </w:pPr>
          </w:p>
        </w:tc>
      </w:tr>
      <w:tr w:rsidR="00CA4CBC" w:rsidRPr="008D45C8" w:rsidTr="00A747A6">
        <w:trPr>
          <w:trHeight w:val="900"/>
          <w:jc w:val="center"/>
        </w:trPr>
        <w:tc>
          <w:tcPr>
            <w:tcW w:w="2552" w:type="dxa"/>
            <w:vAlign w:val="center"/>
          </w:tcPr>
          <w:p w:rsidR="00CA4CBC" w:rsidRPr="008D45C8" w:rsidRDefault="00CA4CBC" w:rsidP="00A747A6">
            <w:pPr>
              <w:spacing w:line="44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10：10~10：30</w:t>
            </w:r>
          </w:p>
        </w:tc>
        <w:tc>
          <w:tcPr>
            <w:tcW w:w="2977" w:type="dxa"/>
            <w:vAlign w:val="center"/>
          </w:tcPr>
          <w:p w:rsidR="00CA4CBC" w:rsidRPr="008D45C8" w:rsidRDefault="00CA4CBC" w:rsidP="00A747A6">
            <w:pPr>
              <w:spacing w:line="36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開幕式</w:t>
            </w:r>
          </w:p>
        </w:tc>
        <w:tc>
          <w:tcPr>
            <w:tcW w:w="3969" w:type="dxa"/>
            <w:vAlign w:val="center"/>
          </w:tcPr>
          <w:p w:rsidR="00CA4CBC" w:rsidRPr="008D45C8" w:rsidRDefault="00CA4CBC" w:rsidP="00A747A6">
            <w:pPr>
              <w:tabs>
                <w:tab w:val="left" w:pos="752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1.正修科技大學國樂社</w:t>
            </w:r>
          </w:p>
          <w:p w:rsidR="00CA4CBC" w:rsidRPr="008D45C8" w:rsidRDefault="00CA4CBC" w:rsidP="00A747A6">
            <w:pPr>
              <w:tabs>
                <w:tab w:val="left" w:pos="752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eastAsia="標楷體" w:hint="eastAsia"/>
                <w:sz w:val="28"/>
                <w:szCs w:val="28"/>
                <w:lang w:val="zh-TW"/>
              </w:rPr>
              <w:t>2.</w:t>
            </w:r>
            <w:r w:rsidRPr="008D45C8">
              <w:rPr>
                <w:rFonts w:eastAsia="標楷體" w:hint="eastAsia"/>
                <w:sz w:val="28"/>
                <w:szCs w:val="28"/>
                <w:lang w:val="zh-TW"/>
              </w:rPr>
              <w:t>頒發表演學生禮券</w:t>
            </w:r>
          </w:p>
        </w:tc>
      </w:tr>
      <w:tr w:rsidR="00CA4CBC" w:rsidRPr="008D45C8" w:rsidTr="00A747A6">
        <w:trPr>
          <w:trHeight w:val="900"/>
          <w:jc w:val="center"/>
        </w:trPr>
        <w:tc>
          <w:tcPr>
            <w:tcW w:w="2552" w:type="dxa"/>
            <w:vAlign w:val="center"/>
          </w:tcPr>
          <w:p w:rsidR="00CA4CBC" w:rsidRPr="008D45C8" w:rsidRDefault="00CA4CBC" w:rsidP="00A747A6">
            <w:pPr>
              <w:spacing w:line="44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10：30~10：40</w:t>
            </w:r>
          </w:p>
        </w:tc>
        <w:tc>
          <w:tcPr>
            <w:tcW w:w="2977" w:type="dxa"/>
            <w:vAlign w:val="center"/>
          </w:tcPr>
          <w:p w:rsidR="00CA4CBC" w:rsidRPr="008D45C8" w:rsidRDefault="00CA4CBC" w:rsidP="00A747A6">
            <w:pPr>
              <w:spacing w:line="36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教育行政單位組</w:t>
            </w:r>
          </w:p>
          <w:p w:rsidR="00CA4CBC" w:rsidRPr="008D45C8" w:rsidRDefault="00CA4CBC" w:rsidP="00A747A6">
            <w:pPr>
              <w:spacing w:line="36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頒獎暨合照</w:t>
            </w:r>
          </w:p>
        </w:tc>
        <w:tc>
          <w:tcPr>
            <w:tcW w:w="3969" w:type="dxa"/>
            <w:vAlign w:val="center"/>
          </w:tcPr>
          <w:p w:rsidR="00CA4CBC" w:rsidRPr="008D45C8" w:rsidRDefault="00CA4CBC" w:rsidP="00A74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獲獎單位10個採個別頒獎</w:t>
            </w:r>
            <w:r w:rsidRPr="008D45C8"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、</w:t>
            </w:r>
          </w:p>
          <w:p w:rsidR="00CA4CBC" w:rsidRPr="008D45C8" w:rsidRDefault="00CA4CBC" w:rsidP="00A74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集體合照</w:t>
            </w:r>
          </w:p>
        </w:tc>
      </w:tr>
      <w:tr w:rsidR="00CA4CBC" w:rsidRPr="008D45C8" w:rsidTr="00A747A6">
        <w:trPr>
          <w:trHeight w:val="900"/>
          <w:jc w:val="center"/>
        </w:trPr>
        <w:tc>
          <w:tcPr>
            <w:tcW w:w="2552" w:type="dxa"/>
            <w:vAlign w:val="center"/>
          </w:tcPr>
          <w:p w:rsidR="00CA4CBC" w:rsidRPr="008D45C8" w:rsidRDefault="00CA4CBC" w:rsidP="00A747A6">
            <w:pPr>
              <w:spacing w:line="44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10：40~10：50</w:t>
            </w:r>
          </w:p>
        </w:tc>
        <w:tc>
          <w:tcPr>
            <w:tcW w:w="2977" w:type="dxa"/>
            <w:vAlign w:val="center"/>
          </w:tcPr>
          <w:p w:rsidR="00CA4CBC" w:rsidRPr="008D45C8" w:rsidRDefault="00CA4CBC" w:rsidP="00A747A6">
            <w:pPr>
              <w:spacing w:line="36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大專校院組</w:t>
            </w:r>
          </w:p>
          <w:p w:rsidR="00CA4CBC" w:rsidRPr="008D45C8" w:rsidRDefault="00CA4CBC" w:rsidP="00A747A6">
            <w:pPr>
              <w:spacing w:line="36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頒獎暨合照</w:t>
            </w:r>
          </w:p>
        </w:tc>
        <w:tc>
          <w:tcPr>
            <w:tcW w:w="3969" w:type="dxa"/>
            <w:vAlign w:val="center"/>
          </w:tcPr>
          <w:p w:rsidR="00CA4CBC" w:rsidRPr="008D45C8" w:rsidRDefault="00CA4CBC" w:rsidP="00A74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獲獎單位12個採個別頒獎、</w:t>
            </w:r>
          </w:p>
          <w:p w:rsidR="00CA4CBC" w:rsidRPr="008D45C8" w:rsidRDefault="00CA4CBC" w:rsidP="00A74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集體合照</w:t>
            </w:r>
          </w:p>
        </w:tc>
      </w:tr>
      <w:tr w:rsidR="00CA4CBC" w:rsidRPr="008D45C8" w:rsidTr="00A747A6">
        <w:trPr>
          <w:trHeight w:val="900"/>
          <w:jc w:val="center"/>
        </w:trPr>
        <w:tc>
          <w:tcPr>
            <w:tcW w:w="2552" w:type="dxa"/>
            <w:vAlign w:val="center"/>
          </w:tcPr>
          <w:p w:rsidR="00CA4CBC" w:rsidRPr="008D45C8" w:rsidRDefault="00CA4CBC" w:rsidP="00A747A6">
            <w:pPr>
              <w:spacing w:line="44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10：50~11：00</w:t>
            </w:r>
          </w:p>
        </w:tc>
        <w:tc>
          <w:tcPr>
            <w:tcW w:w="2977" w:type="dxa"/>
            <w:vAlign w:val="center"/>
          </w:tcPr>
          <w:p w:rsidR="00CA4CBC" w:rsidRPr="008D45C8" w:rsidRDefault="00CA4CBC" w:rsidP="00A747A6">
            <w:pPr>
              <w:spacing w:line="36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高中職校組</w:t>
            </w:r>
          </w:p>
          <w:p w:rsidR="00CA4CBC" w:rsidRPr="008D45C8" w:rsidRDefault="00CA4CBC" w:rsidP="00A747A6">
            <w:pPr>
              <w:spacing w:line="36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頒獎暨合照</w:t>
            </w:r>
          </w:p>
        </w:tc>
        <w:tc>
          <w:tcPr>
            <w:tcW w:w="3969" w:type="dxa"/>
            <w:vAlign w:val="center"/>
          </w:tcPr>
          <w:p w:rsidR="00CA4CBC" w:rsidRPr="008D45C8" w:rsidRDefault="00CA4CBC" w:rsidP="00A74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獲獎單位18個採個別頒獎、</w:t>
            </w:r>
          </w:p>
          <w:p w:rsidR="00CA4CBC" w:rsidRPr="008D45C8" w:rsidRDefault="00CA4CBC" w:rsidP="00A74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集體合照</w:t>
            </w:r>
          </w:p>
        </w:tc>
      </w:tr>
      <w:tr w:rsidR="00CA4CBC" w:rsidRPr="008D45C8" w:rsidTr="00A747A6">
        <w:trPr>
          <w:trHeight w:val="900"/>
          <w:jc w:val="center"/>
        </w:trPr>
        <w:tc>
          <w:tcPr>
            <w:tcW w:w="2552" w:type="dxa"/>
            <w:vAlign w:val="center"/>
          </w:tcPr>
          <w:p w:rsidR="00CA4CBC" w:rsidRPr="008D45C8" w:rsidRDefault="00CA4CBC" w:rsidP="00A747A6">
            <w:pPr>
              <w:spacing w:line="44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11：00~11：10</w:t>
            </w:r>
          </w:p>
        </w:tc>
        <w:tc>
          <w:tcPr>
            <w:tcW w:w="2977" w:type="dxa"/>
            <w:vAlign w:val="center"/>
          </w:tcPr>
          <w:p w:rsidR="00CA4CBC" w:rsidRPr="008D45C8" w:rsidRDefault="00CA4CBC" w:rsidP="00A747A6">
            <w:pPr>
              <w:spacing w:line="36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國民中小學組</w:t>
            </w:r>
          </w:p>
          <w:p w:rsidR="00CA4CBC" w:rsidRPr="008D45C8" w:rsidRDefault="00CA4CBC" w:rsidP="00A747A6">
            <w:pPr>
              <w:spacing w:line="36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頒獎暨合照</w:t>
            </w:r>
          </w:p>
        </w:tc>
        <w:tc>
          <w:tcPr>
            <w:tcW w:w="3969" w:type="dxa"/>
            <w:vAlign w:val="center"/>
          </w:tcPr>
          <w:p w:rsidR="00CA4CBC" w:rsidRPr="008D45C8" w:rsidRDefault="00CA4CBC" w:rsidP="00A74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獲獎單位1</w:t>
            </w:r>
            <w:r w:rsidRPr="008D45C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個採個別頒獎、</w:t>
            </w:r>
          </w:p>
          <w:p w:rsidR="00CA4CBC" w:rsidRPr="008D45C8" w:rsidRDefault="00CA4CBC" w:rsidP="00A74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集體合照</w:t>
            </w:r>
          </w:p>
        </w:tc>
      </w:tr>
      <w:tr w:rsidR="00CA4CBC" w:rsidRPr="008D45C8" w:rsidTr="00A747A6">
        <w:trPr>
          <w:trHeight w:val="900"/>
          <w:jc w:val="center"/>
        </w:trPr>
        <w:tc>
          <w:tcPr>
            <w:tcW w:w="2552" w:type="dxa"/>
            <w:vAlign w:val="center"/>
          </w:tcPr>
          <w:p w:rsidR="00CA4CBC" w:rsidRPr="008D45C8" w:rsidRDefault="00CA4CBC" w:rsidP="00A747A6">
            <w:pPr>
              <w:spacing w:line="44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11：10~11：20</w:t>
            </w:r>
          </w:p>
        </w:tc>
        <w:tc>
          <w:tcPr>
            <w:tcW w:w="2977" w:type="dxa"/>
            <w:vAlign w:val="center"/>
          </w:tcPr>
          <w:p w:rsidR="00CA4CBC" w:rsidRPr="008D45C8" w:rsidRDefault="00CA4CBC" w:rsidP="00A747A6">
            <w:pPr>
              <w:spacing w:line="36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春暉志工頒獎</w:t>
            </w:r>
          </w:p>
        </w:tc>
        <w:tc>
          <w:tcPr>
            <w:tcW w:w="3969" w:type="dxa"/>
            <w:vAlign w:val="center"/>
          </w:tcPr>
          <w:p w:rsidR="00CA4CBC" w:rsidRPr="008D45C8" w:rsidRDefault="00CA4CBC" w:rsidP="00A74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獲獎人員採個別頒獎（同步播放該志工15秒簡報）並集體合照</w:t>
            </w:r>
          </w:p>
        </w:tc>
      </w:tr>
      <w:tr w:rsidR="00CA4CBC" w:rsidRPr="008D45C8" w:rsidTr="00A747A6">
        <w:trPr>
          <w:trHeight w:val="687"/>
          <w:jc w:val="center"/>
        </w:trPr>
        <w:tc>
          <w:tcPr>
            <w:tcW w:w="2552" w:type="dxa"/>
            <w:vAlign w:val="center"/>
          </w:tcPr>
          <w:p w:rsidR="00CA4CBC" w:rsidRPr="008D45C8" w:rsidRDefault="00CA4CBC" w:rsidP="00A747A6">
            <w:pPr>
              <w:spacing w:line="44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11：20~11：50</w:t>
            </w:r>
          </w:p>
        </w:tc>
        <w:tc>
          <w:tcPr>
            <w:tcW w:w="2977" w:type="dxa"/>
            <w:vAlign w:val="center"/>
          </w:tcPr>
          <w:p w:rsidR="00CA4CBC" w:rsidRPr="008D45C8" w:rsidRDefault="00CA4CBC" w:rsidP="00A747A6">
            <w:pPr>
              <w:spacing w:line="36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長官致詞</w:t>
            </w:r>
          </w:p>
        </w:tc>
        <w:tc>
          <w:tcPr>
            <w:tcW w:w="3969" w:type="dxa"/>
            <w:vAlign w:val="center"/>
          </w:tcPr>
          <w:p w:rsidR="00CA4CBC" w:rsidRPr="008D45C8" w:rsidRDefault="001C558C" w:rsidP="00A74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教育部長官</w:t>
            </w:r>
            <w:bookmarkStart w:id="0" w:name="_GoBack"/>
            <w:bookmarkEnd w:id="0"/>
            <w:r w:rsidR="00CA4CBC" w:rsidRPr="008D45C8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CA4CBC" w:rsidRPr="008D45C8" w:rsidTr="00A747A6">
        <w:trPr>
          <w:trHeight w:val="696"/>
          <w:jc w:val="center"/>
        </w:trPr>
        <w:tc>
          <w:tcPr>
            <w:tcW w:w="2552" w:type="dxa"/>
            <w:vAlign w:val="center"/>
          </w:tcPr>
          <w:p w:rsidR="00CA4CBC" w:rsidRPr="008D45C8" w:rsidRDefault="00CA4CBC" w:rsidP="00A747A6">
            <w:pPr>
              <w:spacing w:line="44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11：50~12：00</w:t>
            </w:r>
          </w:p>
        </w:tc>
        <w:tc>
          <w:tcPr>
            <w:tcW w:w="2977" w:type="dxa"/>
            <w:vAlign w:val="center"/>
          </w:tcPr>
          <w:p w:rsidR="00CA4CBC" w:rsidRPr="008D45C8" w:rsidRDefault="00CA4CBC" w:rsidP="00A747A6">
            <w:pPr>
              <w:spacing w:line="440" w:lineRule="exact"/>
              <w:ind w:left="643" w:hangingChars="201" w:hanging="64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sz w:val="32"/>
                <w:szCs w:val="32"/>
              </w:rPr>
              <w:t>大合照</w:t>
            </w:r>
          </w:p>
        </w:tc>
        <w:tc>
          <w:tcPr>
            <w:tcW w:w="3969" w:type="dxa"/>
            <w:vAlign w:val="center"/>
          </w:tcPr>
          <w:p w:rsidR="00CA4CBC" w:rsidRPr="008D45C8" w:rsidRDefault="00CA4CBC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國際會議中心演講廳</w:t>
            </w:r>
          </w:p>
        </w:tc>
      </w:tr>
    </w:tbl>
    <w:p w:rsidR="00473109" w:rsidRDefault="000111D5"/>
    <w:sectPr w:rsidR="00473109" w:rsidSect="00CA4C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D5" w:rsidRDefault="000111D5" w:rsidP="001C558C">
      <w:r>
        <w:separator/>
      </w:r>
    </w:p>
  </w:endnote>
  <w:endnote w:type="continuationSeparator" w:id="0">
    <w:p w:rsidR="000111D5" w:rsidRDefault="000111D5" w:rsidP="001C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D5" w:rsidRDefault="000111D5" w:rsidP="001C558C">
      <w:r>
        <w:separator/>
      </w:r>
    </w:p>
  </w:footnote>
  <w:footnote w:type="continuationSeparator" w:id="0">
    <w:p w:rsidR="000111D5" w:rsidRDefault="000111D5" w:rsidP="001C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6577"/>
    <w:multiLevelType w:val="hybridMultilevel"/>
    <w:tmpl w:val="4918A020"/>
    <w:lvl w:ilvl="0" w:tplc="44886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C"/>
    <w:rsid w:val="000111D5"/>
    <w:rsid w:val="00074DCD"/>
    <w:rsid w:val="001C558C"/>
    <w:rsid w:val="008C728E"/>
    <w:rsid w:val="00CA4CBC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69D1A-28E5-4370-A826-F990197C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C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55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5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55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3</cp:revision>
  <dcterms:created xsi:type="dcterms:W3CDTF">2017-05-10T08:42:00Z</dcterms:created>
  <dcterms:modified xsi:type="dcterms:W3CDTF">2017-05-10T09:02:00Z</dcterms:modified>
</cp:coreProperties>
</file>