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A26" w:rsidRPr="00EF1F9E" w:rsidRDefault="007C76FD" w:rsidP="008C0B2B">
      <w:pPr>
        <w:jc w:val="center"/>
        <w:rPr>
          <w:rFonts w:ascii="標楷體" w:eastAsia="標楷體" w:hAnsi="標楷體" w:cs="Times New Roman"/>
          <w:b/>
          <w:sz w:val="36"/>
          <w:szCs w:val="36"/>
        </w:rPr>
      </w:pPr>
      <w:r w:rsidRPr="00EF1F9E">
        <w:rPr>
          <w:rFonts w:ascii="標楷體" w:eastAsia="標楷體" w:hAnsi="標楷體" w:cs="Times New Roman"/>
          <w:b/>
          <w:noProof/>
          <w:sz w:val="36"/>
          <w:szCs w:val="36"/>
        </w:rPr>
        <mc:AlternateContent>
          <mc:Choice Requires="wps">
            <w:drawing>
              <wp:anchor distT="0" distB="0" distL="114300" distR="114300" simplePos="0" relativeHeight="251659264" behindDoc="0" locked="0" layoutInCell="1" allowOverlap="1" wp14:anchorId="7CD2EB2D" wp14:editId="429513F6">
                <wp:simplePos x="0" y="0"/>
                <wp:positionH relativeFrom="column">
                  <wp:posOffset>7676707</wp:posOffset>
                </wp:positionH>
                <wp:positionV relativeFrom="paragraph">
                  <wp:posOffset>-419986</wp:posOffset>
                </wp:positionV>
                <wp:extent cx="798830" cy="520995"/>
                <wp:effectExtent l="0" t="0" r="20320" b="127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520995"/>
                        </a:xfrm>
                        <a:prstGeom prst="rect">
                          <a:avLst/>
                        </a:prstGeom>
                        <a:solidFill>
                          <a:srgbClr val="FFFFFF"/>
                        </a:solidFill>
                        <a:ln w="9525">
                          <a:solidFill>
                            <a:srgbClr val="000000"/>
                          </a:solidFill>
                          <a:miter lim="800000"/>
                          <a:headEnd/>
                          <a:tailEnd/>
                        </a:ln>
                      </wps:spPr>
                      <wps:txbx>
                        <w:txbxContent>
                          <w:p w:rsidR="002E4128" w:rsidRPr="007C76FD" w:rsidRDefault="002E4128">
                            <w:pPr>
                              <w:rPr>
                                <w:rFonts w:ascii="標楷體" w:eastAsia="標楷體" w:hAnsi="標楷體"/>
                                <w:b/>
                                <w:sz w:val="32"/>
                                <w:szCs w:val="32"/>
                              </w:rPr>
                            </w:pPr>
                            <w:r w:rsidRPr="007C76FD">
                              <w:rPr>
                                <w:rFonts w:ascii="標楷體" w:eastAsia="標楷體" w:hAnsi="標楷體" w:hint="eastAsia"/>
                                <w:b/>
                                <w:sz w:val="32"/>
                                <w:szCs w:val="32"/>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2EB2D" id="_x0000_t202" coordsize="21600,21600" o:spt="202" path="m,l,21600r21600,l21600,xe">
                <v:stroke joinstyle="miter"/>
                <v:path gradientshapeok="t" o:connecttype="rect"/>
              </v:shapetype>
              <v:shape id="文字方塊 2" o:spid="_x0000_s1026" type="#_x0000_t202" style="position:absolute;left:0;text-align:left;margin-left:604.45pt;margin-top:-33.05pt;width:62.9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">
                <v:textbox>
                  <w:txbxContent>
                    <w:p w:rsidR="002E4128" w:rsidRPr="007C76FD" w:rsidRDefault="002E4128">
                      <w:pPr>
                        <w:rPr>
                          <w:rFonts w:ascii="標楷體" w:eastAsia="標楷體" w:hAnsi="標楷體"/>
                          <w:b/>
                          <w:sz w:val="32"/>
                          <w:szCs w:val="32"/>
                        </w:rPr>
                      </w:pPr>
                      <w:r w:rsidRPr="007C76FD">
                        <w:rPr>
                          <w:rFonts w:ascii="標楷體" w:eastAsia="標楷體" w:hAnsi="標楷體" w:hint="eastAsia"/>
                          <w:b/>
                          <w:sz w:val="32"/>
                          <w:szCs w:val="32"/>
                        </w:rPr>
                        <w:t>附件1</w:t>
                      </w:r>
                    </w:p>
                  </w:txbxContent>
                </v:textbox>
              </v:shape>
            </w:pict>
          </mc:Fallback>
        </mc:AlternateContent>
      </w:r>
      <w:r w:rsidR="00806CA2" w:rsidRPr="00EF1F9E">
        <w:rPr>
          <w:rFonts w:ascii="標楷體" w:eastAsia="標楷體" w:hAnsi="標楷體" w:cs="Times New Roman"/>
          <w:b/>
          <w:sz w:val="36"/>
          <w:szCs w:val="36"/>
        </w:rPr>
        <w:t>國立社教機構｢兒童節」相關活動彙整表</w:t>
      </w:r>
    </w:p>
    <w:p w:rsidR="00E67A01" w:rsidRPr="00EF1F9E" w:rsidRDefault="00E67A01" w:rsidP="00E67A01">
      <w:pPr>
        <w:jc w:val="both"/>
        <w:rPr>
          <w:rFonts w:ascii="標楷體" w:eastAsia="標楷體" w:hAnsi="標楷體" w:cs="Times New Roman"/>
          <w:sz w:val="28"/>
          <w:szCs w:val="28"/>
        </w:rPr>
      </w:pPr>
      <w:r w:rsidRPr="00EF1F9E">
        <w:rPr>
          <w:rFonts w:ascii="標楷體" w:eastAsia="標楷體" w:hAnsi="標楷體" w:cs="Times New Roman"/>
          <w:sz w:val="28"/>
          <w:szCs w:val="28"/>
        </w:rPr>
        <w:t xml:space="preserve">館所名稱： </w:t>
      </w:r>
      <w:r w:rsidR="00A62949" w:rsidRPr="00EF1F9E">
        <w:rPr>
          <w:rFonts w:ascii="標楷體" w:eastAsia="標楷體" w:hAnsi="標楷體" w:cs="Times New Roman"/>
          <w:sz w:val="28"/>
          <w:szCs w:val="28"/>
        </w:rPr>
        <w:t>國立臺灣科學教育館</w:t>
      </w:r>
    </w:p>
    <w:tbl>
      <w:tblPr>
        <w:tblStyle w:val="a3"/>
        <w:tblW w:w="14176" w:type="dxa"/>
        <w:tblInd w:w="-34" w:type="dxa"/>
        <w:tblLayout w:type="fixed"/>
        <w:tblLook w:val="04A0" w:firstRow="1" w:lastRow="0" w:firstColumn="1" w:lastColumn="0" w:noHBand="0" w:noVBand="1"/>
      </w:tblPr>
      <w:tblGrid>
        <w:gridCol w:w="2410"/>
        <w:gridCol w:w="3402"/>
        <w:gridCol w:w="2127"/>
        <w:gridCol w:w="2126"/>
        <w:gridCol w:w="1701"/>
        <w:gridCol w:w="2410"/>
      </w:tblGrid>
      <w:tr w:rsidR="00E67A01" w:rsidRPr="00EF1F9E" w:rsidTr="00A776A2">
        <w:trPr>
          <w:tblHeader/>
        </w:trPr>
        <w:tc>
          <w:tcPr>
            <w:tcW w:w="2410" w:type="dxa"/>
            <w:shd w:val="clear" w:color="auto" w:fill="D9D9D9" w:themeFill="background1" w:themeFillShade="D9"/>
            <w:vAlign w:val="center"/>
          </w:tcPr>
          <w:p w:rsidR="00E67A01" w:rsidRPr="00B554FD" w:rsidRDefault="00E67A01" w:rsidP="00B554FD">
            <w:pPr>
              <w:pStyle w:val="a8"/>
              <w:ind w:leftChars="0"/>
              <w:rPr>
                <w:rFonts w:ascii="標楷體" w:eastAsia="標楷體" w:hAnsi="標楷體" w:cs="Times New Roman"/>
                <w:szCs w:val="24"/>
              </w:rPr>
            </w:pPr>
            <w:r w:rsidRPr="00B554FD">
              <w:rPr>
                <w:rFonts w:ascii="標楷體" w:eastAsia="標楷體" w:hAnsi="標楷體" w:cs="Times New Roman"/>
                <w:szCs w:val="24"/>
              </w:rPr>
              <w:t>活動名稱</w:t>
            </w:r>
          </w:p>
        </w:tc>
        <w:tc>
          <w:tcPr>
            <w:tcW w:w="3402" w:type="dxa"/>
            <w:shd w:val="clear" w:color="auto" w:fill="D9D9D9" w:themeFill="background1" w:themeFillShade="D9"/>
            <w:vAlign w:val="center"/>
          </w:tcPr>
          <w:p w:rsidR="00E67A01" w:rsidRPr="00EF1F9E" w:rsidRDefault="00E67A01" w:rsidP="0008617B">
            <w:pPr>
              <w:jc w:val="center"/>
              <w:rPr>
                <w:rFonts w:ascii="標楷體" w:eastAsia="標楷體" w:hAnsi="標楷體" w:cs="Times New Roman"/>
                <w:szCs w:val="24"/>
              </w:rPr>
            </w:pPr>
            <w:r w:rsidRPr="00EF1F9E">
              <w:rPr>
                <w:rFonts w:ascii="標楷體" w:eastAsia="標楷體" w:hAnsi="標楷體" w:cs="Times New Roman"/>
                <w:szCs w:val="24"/>
              </w:rPr>
              <w:t>活動簡介</w:t>
            </w:r>
          </w:p>
        </w:tc>
        <w:tc>
          <w:tcPr>
            <w:tcW w:w="2127" w:type="dxa"/>
            <w:shd w:val="clear" w:color="auto" w:fill="D9D9D9" w:themeFill="background1" w:themeFillShade="D9"/>
            <w:vAlign w:val="center"/>
          </w:tcPr>
          <w:p w:rsidR="00E67A01" w:rsidRPr="00EF1F9E" w:rsidRDefault="00E67A01" w:rsidP="0008617B">
            <w:pPr>
              <w:jc w:val="center"/>
              <w:rPr>
                <w:rFonts w:ascii="標楷體" w:eastAsia="標楷體" w:hAnsi="標楷體" w:cs="Times New Roman"/>
                <w:szCs w:val="24"/>
              </w:rPr>
            </w:pPr>
            <w:r w:rsidRPr="00EF1F9E">
              <w:rPr>
                <w:rFonts w:ascii="標楷體" w:eastAsia="標楷體" w:hAnsi="標楷體" w:cs="Times New Roman"/>
                <w:szCs w:val="24"/>
              </w:rPr>
              <w:t>時間地點</w:t>
            </w:r>
          </w:p>
        </w:tc>
        <w:tc>
          <w:tcPr>
            <w:tcW w:w="2126" w:type="dxa"/>
            <w:shd w:val="clear" w:color="auto" w:fill="D9D9D9" w:themeFill="background1" w:themeFillShade="D9"/>
            <w:vAlign w:val="center"/>
          </w:tcPr>
          <w:p w:rsidR="00E67A01" w:rsidRPr="00EF1F9E" w:rsidRDefault="00E67A01" w:rsidP="0008617B">
            <w:pPr>
              <w:jc w:val="center"/>
              <w:rPr>
                <w:rFonts w:ascii="標楷體" w:eastAsia="標楷體" w:hAnsi="標楷體" w:cs="Times New Roman"/>
                <w:szCs w:val="24"/>
              </w:rPr>
            </w:pPr>
            <w:r w:rsidRPr="00EF1F9E">
              <w:rPr>
                <w:rFonts w:ascii="標楷體" w:eastAsia="標楷體" w:hAnsi="標楷體" w:cs="Times New Roman"/>
                <w:szCs w:val="24"/>
              </w:rPr>
              <w:t>參與對象/參與人次</w:t>
            </w:r>
          </w:p>
        </w:tc>
        <w:tc>
          <w:tcPr>
            <w:tcW w:w="1701" w:type="dxa"/>
            <w:shd w:val="clear" w:color="auto" w:fill="D9D9D9" w:themeFill="background1" w:themeFillShade="D9"/>
            <w:vAlign w:val="center"/>
          </w:tcPr>
          <w:p w:rsidR="00E67A01" w:rsidRPr="00EF1F9E" w:rsidRDefault="00E67A01" w:rsidP="0008617B">
            <w:pPr>
              <w:jc w:val="center"/>
              <w:rPr>
                <w:rFonts w:ascii="標楷體" w:eastAsia="標楷體" w:hAnsi="標楷體" w:cs="Times New Roman"/>
                <w:szCs w:val="24"/>
              </w:rPr>
            </w:pPr>
            <w:r w:rsidRPr="00EF1F9E">
              <w:rPr>
                <w:rFonts w:ascii="標楷體" w:eastAsia="標楷體" w:hAnsi="標楷體" w:cs="Times New Roman"/>
                <w:szCs w:val="24"/>
              </w:rPr>
              <w:t>收費方式</w:t>
            </w:r>
          </w:p>
        </w:tc>
        <w:tc>
          <w:tcPr>
            <w:tcW w:w="2410" w:type="dxa"/>
            <w:shd w:val="clear" w:color="auto" w:fill="D9D9D9" w:themeFill="background1" w:themeFillShade="D9"/>
            <w:vAlign w:val="center"/>
          </w:tcPr>
          <w:p w:rsidR="00E67A01" w:rsidRPr="00EF1F9E" w:rsidRDefault="00E67A01" w:rsidP="0008617B">
            <w:pPr>
              <w:jc w:val="center"/>
              <w:rPr>
                <w:rFonts w:ascii="標楷體" w:eastAsia="標楷體" w:hAnsi="標楷體" w:cs="Times New Roman"/>
                <w:szCs w:val="24"/>
              </w:rPr>
            </w:pPr>
            <w:r w:rsidRPr="00EF1F9E">
              <w:rPr>
                <w:rFonts w:ascii="標楷體" w:eastAsia="標楷體" w:hAnsi="標楷體" w:cs="Times New Roman"/>
                <w:szCs w:val="24"/>
              </w:rPr>
              <w:t>參加資訊/洽詢電話</w:t>
            </w:r>
          </w:p>
        </w:tc>
      </w:tr>
      <w:tr w:rsidR="00872386" w:rsidRPr="00EF1F9E" w:rsidTr="00A776A2">
        <w:trPr>
          <w:trHeight w:val="2978"/>
        </w:trPr>
        <w:tc>
          <w:tcPr>
            <w:tcW w:w="2410" w:type="dxa"/>
          </w:tcPr>
          <w:p w:rsidR="00872386" w:rsidRPr="00B554FD" w:rsidRDefault="00872386" w:rsidP="00B554FD">
            <w:pPr>
              <w:pStyle w:val="a8"/>
              <w:numPr>
                <w:ilvl w:val="0"/>
                <w:numId w:val="14"/>
              </w:numPr>
              <w:ind w:leftChars="0"/>
              <w:rPr>
                <w:rFonts w:ascii="標楷體" w:eastAsia="標楷體" w:hAnsi="標楷體" w:cs="Times New Roman"/>
                <w:szCs w:val="24"/>
              </w:rPr>
            </w:pPr>
            <w:proofErr w:type="gramStart"/>
            <w:r w:rsidRPr="00B554FD">
              <w:rPr>
                <w:rFonts w:ascii="標楷體" w:eastAsia="標楷體" w:hAnsi="標楷體" w:cs="Times New Roman"/>
                <w:szCs w:val="24"/>
              </w:rPr>
              <w:t>科寶家族</w:t>
            </w:r>
            <w:proofErr w:type="gramEnd"/>
            <w:r w:rsidRPr="00B554FD">
              <w:rPr>
                <w:rFonts w:ascii="標楷體" w:eastAsia="標楷體" w:hAnsi="標楷體" w:cs="Times New Roman"/>
                <w:szCs w:val="24"/>
              </w:rPr>
              <w:t>的百玩小學堂</w:t>
            </w:r>
          </w:p>
        </w:tc>
        <w:tc>
          <w:tcPr>
            <w:tcW w:w="3402" w:type="dxa"/>
          </w:tcPr>
          <w:p w:rsidR="00872386" w:rsidRPr="00EF1F9E" w:rsidRDefault="00872386" w:rsidP="00A62949">
            <w:pPr>
              <w:rPr>
                <w:rFonts w:ascii="標楷體" w:eastAsia="標楷體" w:hAnsi="標楷體" w:cs="Times New Roman"/>
                <w:szCs w:val="24"/>
              </w:rPr>
            </w:pPr>
            <w:r w:rsidRPr="00EF1F9E">
              <w:rPr>
                <w:rFonts w:ascii="標楷體" w:eastAsia="標楷體" w:hAnsi="標楷體" w:cs="Times New Roman"/>
                <w:szCs w:val="24"/>
              </w:rPr>
              <w:t>四月兒童月，</w:t>
            </w:r>
            <w:proofErr w:type="gramStart"/>
            <w:r w:rsidRPr="00EF1F9E">
              <w:rPr>
                <w:rFonts w:ascii="標楷體" w:eastAsia="標楷體" w:hAnsi="標楷體" w:cs="Times New Roman"/>
                <w:szCs w:val="24"/>
              </w:rPr>
              <w:t>科寶家族</w:t>
            </w:r>
            <w:proofErr w:type="gramEnd"/>
            <w:r w:rsidRPr="00EF1F9E">
              <w:rPr>
                <w:rFonts w:ascii="標楷體" w:eastAsia="標楷體" w:hAnsi="標楷體" w:cs="Times New Roman"/>
                <w:szCs w:val="24"/>
              </w:rPr>
              <w:t>帶你暢遊科教館，在常設展探索科學、體驗活動，再到《仿生-從大自然來的絕妙點子特展》學習自然界的智慧，一起解謎 玩High科教館！</w:t>
            </w:r>
          </w:p>
          <w:p w:rsidR="00872386" w:rsidRPr="00EF1F9E" w:rsidRDefault="00872386" w:rsidP="00A62949">
            <w:pPr>
              <w:rPr>
                <w:rFonts w:ascii="標楷體" w:eastAsia="標楷體" w:hAnsi="標楷體" w:cs="Times New Roman"/>
                <w:szCs w:val="24"/>
              </w:rPr>
            </w:pPr>
            <w:r w:rsidRPr="00EF1F9E">
              <w:rPr>
                <w:rFonts w:ascii="標楷體" w:eastAsia="標楷體" w:hAnsi="標楷體" w:cs="Times New Roman"/>
                <w:szCs w:val="24"/>
              </w:rPr>
              <w:t>學習單不丟，還可到天文館、兒童新樂園闖關拿好禮！</w:t>
            </w:r>
          </w:p>
        </w:tc>
        <w:tc>
          <w:tcPr>
            <w:tcW w:w="2127" w:type="dxa"/>
          </w:tcPr>
          <w:p w:rsidR="00872386" w:rsidRPr="00EF1F9E" w:rsidRDefault="00DA2528" w:rsidP="0008617B">
            <w:pPr>
              <w:rPr>
                <w:rFonts w:ascii="標楷體" w:eastAsia="標楷體" w:hAnsi="標楷體" w:cs="Times New Roman"/>
                <w:szCs w:val="24"/>
              </w:rPr>
            </w:pPr>
            <w:r>
              <w:rPr>
                <w:rFonts w:ascii="標楷體" w:eastAsia="標楷體" w:hAnsi="標楷體" w:cs="Times New Roman" w:hint="eastAsia"/>
                <w:szCs w:val="24"/>
              </w:rPr>
              <w:t>時間:</w:t>
            </w:r>
            <w:r w:rsidR="00872386" w:rsidRPr="00EF1F9E">
              <w:rPr>
                <w:rFonts w:ascii="標楷體" w:eastAsia="標楷體" w:hAnsi="標楷體" w:cs="Times New Roman"/>
                <w:szCs w:val="24"/>
              </w:rPr>
              <w:t>4/1-4/30 09:00-17:00</w:t>
            </w:r>
          </w:p>
          <w:p w:rsidR="009B6798" w:rsidRPr="00EF1F9E" w:rsidRDefault="00DA2528" w:rsidP="0008617B">
            <w:pPr>
              <w:rPr>
                <w:rFonts w:ascii="標楷體" w:eastAsia="標楷體" w:hAnsi="標楷體" w:cs="Times New Roman"/>
                <w:szCs w:val="24"/>
              </w:rPr>
            </w:pPr>
            <w:r>
              <w:rPr>
                <w:rFonts w:ascii="標楷體" w:eastAsia="標楷體" w:hAnsi="標楷體" w:cs="Times New Roman" w:hint="eastAsia"/>
                <w:szCs w:val="24"/>
              </w:rPr>
              <w:t>地點:</w:t>
            </w:r>
            <w:r w:rsidR="009B6798" w:rsidRPr="00EF1F9E">
              <w:rPr>
                <w:rFonts w:ascii="標楷體" w:eastAsia="標楷體" w:hAnsi="標楷體" w:cs="Times New Roman"/>
                <w:szCs w:val="24"/>
              </w:rPr>
              <w:t>科教館3-6樓常設展、7</w:t>
            </w:r>
            <w:proofErr w:type="gramStart"/>
            <w:r w:rsidR="009B6798" w:rsidRPr="00EF1F9E">
              <w:rPr>
                <w:rFonts w:ascii="標楷體" w:eastAsia="標楷體" w:hAnsi="標楷體" w:cs="Times New Roman"/>
                <w:szCs w:val="24"/>
              </w:rPr>
              <w:t>樓仿生特</w:t>
            </w:r>
            <w:proofErr w:type="gramEnd"/>
            <w:r w:rsidR="009B6798" w:rsidRPr="00EF1F9E">
              <w:rPr>
                <w:rFonts w:ascii="標楷體" w:eastAsia="標楷體" w:hAnsi="標楷體" w:cs="Times New Roman"/>
                <w:szCs w:val="24"/>
              </w:rPr>
              <w:t>展</w:t>
            </w:r>
          </w:p>
          <w:p w:rsidR="009B6798" w:rsidRPr="00EF1F9E" w:rsidRDefault="009B6798" w:rsidP="0008617B">
            <w:pPr>
              <w:rPr>
                <w:rFonts w:ascii="標楷體" w:eastAsia="標楷體" w:hAnsi="標楷體" w:cs="Times New Roman"/>
                <w:szCs w:val="24"/>
              </w:rPr>
            </w:pPr>
            <w:r w:rsidRPr="00EF1F9E">
              <w:rPr>
                <w:rFonts w:ascii="標楷體" w:eastAsia="標楷體" w:hAnsi="標楷體" w:cs="新細明體" w:hint="eastAsia"/>
                <w:szCs w:val="24"/>
              </w:rPr>
              <w:t>※</w:t>
            </w:r>
            <w:r w:rsidRPr="00EF1F9E">
              <w:rPr>
                <w:rFonts w:ascii="標楷體" w:eastAsia="標楷體" w:hAnsi="標楷體" w:cs="Times New Roman"/>
                <w:szCs w:val="24"/>
              </w:rPr>
              <w:t>活動服務台設於1樓大廳</w:t>
            </w:r>
          </w:p>
        </w:tc>
        <w:tc>
          <w:tcPr>
            <w:tcW w:w="2126" w:type="dxa"/>
          </w:tcPr>
          <w:p w:rsidR="00872386" w:rsidRPr="00EF1F9E" w:rsidRDefault="00872386" w:rsidP="00872386">
            <w:pPr>
              <w:rPr>
                <w:rFonts w:ascii="標楷體" w:eastAsia="標楷體" w:hAnsi="標楷體" w:cs="Times New Roman"/>
              </w:rPr>
            </w:pPr>
            <w:r w:rsidRPr="00EF1F9E">
              <w:rPr>
                <w:rFonts w:ascii="標楷體" w:eastAsia="標楷體" w:hAnsi="標楷體" w:cs="Times New Roman"/>
              </w:rPr>
              <w:t>一般大眾/15,000人次</w:t>
            </w:r>
          </w:p>
        </w:tc>
        <w:tc>
          <w:tcPr>
            <w:tcW w:w="1701" w:type="dxa"/>
          </w:tcPr>
          <w:p w:rsidR="000A6146" w:rsidRPr="00EF1F9E" w:rsidRDefault="000A6146" w:rsidP="0057490B">
            <w:pPr>
              <w:rPr>
                <w:rFonts w:ascii="標楷體" w:eastAsia="標楷體" w:hAnsi="標楷體" w:cs="Times New Roman"/>
              </w:rPr>
            </w:pPr>
            <w:r w:rsidRPr="00EF1F9E">
              <w:rPr>
                <w:rFonts w:ascii="標楷體" w:eastAsia="標楷體" w:hAnsi="標楷體" w:cs="Times New Roman"/>
              </w:rPr>
              <w:t>常設展門票：全票100元</w:t>
            </w:r>
          </w:p>
          <w:p w:rsidR="000A6146" w:rsidRPr="00EF1F9E" w:rsidRDefault="000A6146" w:rsidP="0057490B">
            <w:pPr>
              <w:rPr>
                <w:rFonts w:ascii="標楷體" w:eastAsia="標楷體" w:hAnsi="標楷體" w:cs="Times New Roman"/>
              </w:rPr>
            </w:pPr>
            <w:r w:rsidRPr="00EF1F9E">
              <w:rPr>
                <w:rFonts w:ascii="標楷體" w:eastAsia="標楷體" w:hAnsi="標楷體" w:cs="Times New Roman"/>
              </w:rPr>
              <w:t>優惠票 70元</w:t>
            </w:r>
          </w:p>
          <w:p w:rsidR="00872386" w:rsidRPr="00EF1F9E" w:rsidRDefault="000A6146" w:rsidP="0057490B">
            <w:pPr>
              <w:rPr>
                <w:rFonts w:ascii="標楷體" w:eastAsia="標楷體" w:hAnsi="標楷體" w:cs="Times New Roman"/>
              </w:rPr>
            </w:pPr>
            <w:r w:rsidRPr="00EF1F9E">
              <w:rPr>
                <w:rFonts w:ascii="標楷體" w:eastAsia="標楷體" w:hAnsi="標楷體" w:cs="Times New Roman"/>
              </w:rPr>
              <w:t>4/4</w:t>
            </w:r>
            <w:r w:rsidR="00872386" w:rsidRPr="00EF1F9E">
              <w:rPr>
                <w:rFonts w:ascii="標楷體" w:eastAsia="標楷體" w:hAnsi="標楷體" w:cs="Times New Roman"/>
              </w:rPr>
              <w:t>兒童節</w:t>
            </w:r>
            <w:r w:rsidRPr="00EF1F9E">
              <w:rPr>
                <w:rFonts w:ascii="標楷體" w:eastAsia="標楷體" w:hAnsi="標楷體" w:cs="Times New Roman"/>
              </w:rPr>
              <w:t>全國國小以下學童免費，</w:t>
            </w:r>
            <w:proofErr w:type="gramStart"/>
            <w:r w:rsidRPr="00EF1F9E">
              <w:rPr>
                <w:rFonts w:ascii="標楷體" w:eastAsia="標楷體" w:hAnsi="標楷體" w:cs="Times New Roman"/>
              </w:rPr>
              <w:t>平雙北</w:t>
            </w:r>
            <w:proofErr w:type="gramEnd"/>
            <w:r w:rsidRPr="00EF1F9E">
              <w:rPr>
                <w:rFonts w:ascii="標楷體" w:eastAsia="標楷體" w:hAnsi="標楷體" w:cs="Times New Roman"/>
              </w:rPr>
              <w:t>兒童月簡章陪同家長可享</w:t>
            </w:r>
            <w:proofErr w:type="gramStart"/>
            <w:r w:rsidRPr="00EF1F9E">
              <w:rPr>
                <w:rFonts w:ascii="標楷體" w:eastAsia="標楷體" w:hAnsi="標楷體" w:cs="Times New Roman"/>
              </w:rPr>
              <w:t>優惠票乙次</w:t>
            </w:r>
            <w:proofErr w:type="gramEnd"/>
            <w:r w:rsidRPr="00EF1F9E">
              <w:rPr>
                <w:rFonts w:ascii="標楷體" w:eastAsia="標楷體" w:hAnsi="標楷體" w:cs="Times New Roman"/>
              </w:rPr>
              <w:t>。</w:t>
            </w:r>
          </w:p>
        </w:tc>
        <w:tc>
          <w:tcPr>
            <w:tcW w:w="2410" w:type="dxa"/>
          </w:tcPr>
          <w:p w:rsidR="00872386" w:rsidRPr="00EF1F9E" w:rsidRDefault="00872386" w:rsidP="00872386">
            <w:pPr>
              <w:rPr>
                <w:rFonts w:ascii="標楷體" w:eastAsia="標楷體" w:hAnsi="標楷體" w:cs="Times New Roman"/>
              </w:rPr>
            </w:pPr>
            <w:r w:rsidRPr="00EF1F9E">
              <w:rPr>
                <w:rFonts w:ascii="標楷體" w:eastAsia="標楷體" w:hAnsi="標楷體" w:cs="Times New Roman"/>
              </w:rPr>
              <w:t>02-6610-1234#5680</w:t>
            </w:r>
          </w:p>
          <w:p w:rsidR="00872386" w:rsidRPr="00EF1F9E" w:rsidRDefault="00872386" w:rsidP="00872386">
            <w:pPr>
              <w:rPr>
                <w:rFonts w:ascii="標楷體" w:eastAsia="標楷體" w:hAnsi="標楷體" w:cs="Times New Roman"/>
              </w:rPr>
            </w:pPr>
            <w:r w:rsidRPr="00EF1F9E">
              <w:rPr>
                <w:rFonts w:ascii="標楷體" w:eastAsia="標楷體" w:hAnsi="標楷體" w:cs="Times New Roman"/>
              </w:rPr>
              <w:t>科教館官網</w:t>
            </w:r>
          </w:p>
          <w:p w:rsidR="00872386" w:rsidRPr="00EF1F9E" w:rsidRDefault="00872386" w:rsidP="00872386">
            <w:pPr>
              <w:rPr>
                <w:rFonts w:ascii="標楷體" w:eastAsia="標楷體" w:hAnsi="標楷體" w:cs="Times New Roman"/>
              </w:rPr>
            </w:pPr>
            <w:r w:rsidRPr="00EF1F9E">
              <w:rPr>
                <w:rFonts w:ascii="標楷體" w:eastAsia="標楷體" w:hAnsi="標楷體" w:cs="Times New Roman"/>
              </w:rPr>
              <w:t>http://www.ntsec.gov.tw</w:t>
            </w:r>
          </w:p>
        </w:tc>
      </w:tr>
      <w:tr w:rsidR="00296666" w:rsidRPr="00EF1F9E" w:rsidTr="00A776A2">
        <w:trPr>
          <w:trHeight w:val="2978"/>
        </w:trPr>
        <w:tc>
          <w:tcPr>
            <w:tcW w:w="2410" w:type="dxa"/>
          </w:tcPr>
          <w:p w:rsidR="00296666" w:rsidRPr="00B554FD" w:rsidRDefault="00E90CBD" w:rsidP="00B554FD">
            <w:pPr>
              <w:pStyle w:val="a8"/>
              <w:numPr>
                <w:ilvl w:val="0"/>
                <w:numId w:val="14"/>
              </w:numPr>
              <w:ind w:leftChars="0"/>
              <w:rPr>
                <w:rFonts w:ascii="標楷體" w:eastAsia="標楷體" w:hAnsi="標楷體" w:cs="Times New Roman"/>
                <w:szCs w:val="24"/>
              </w:rPr>
            </w:pPr>
            <w:r w:rsidRPr="00B554FD">
              <w:rPr>
                <w:rFonts w:ascii="標楷體" w:eastAsia="標楷體" w:hAnsi="標楷體" w:cs="Times New Roman"/>
                <w:szCs w:val="24"/>
              </w:rPr>
              <w:lastRenderedPageBreak/>
              <w:t>雞book</w:t>
            </w:r>
            <w:proofErr w:type="gramStart"/>
            <w:r w:rsidRPr="00B554FD">
              <w:rPr>
                <w:rFonts w:ascii="標楷體" w:eastAsia="標楷體" w:hAnsi="標楷體" w:cs="Times New Roman"/>
                <w:szCs w:val="24"/>
              </w:rPr>
              <w:t>思共學堂</w:t>
            </w:r>
            <w:proofErr w:type="gramEnd"/>
          </w:p>
        </w:tc>
        <w:tc>
          <w:tcPr>
            <w:tcW w:w="3402" w:type="dxa"/>
          </w:tcPr>
          <w:p w:rsidR="00E90CBD" w:rsidRPr="00EF1F9E" w:rsidRDefault="00E90CBD" w:rsidP="00E90CBD">
            <w:pPr>
              <w:rPr>
                <w:rFonts w:ascii="標楷體" w:eastAsia="標楷體" w:hAnsi="標楷體" w:cs="Times New Roman"/>
                <w:szCs w:val="24"/>
              </w:rPr>
            </w:pPr>
            <w:proofErr w:type="gramStart"/>
            <w:r w:rsidRPr="00EF1F9E">
              <w:rPr>
                <w:rFonts w:ascii="標楷體" w:eastAsia="標楷體" w:hAnsi="標楷體" w:cs="Times New Roman"/>
                <w:szCs w:val="24"/>
              </w:rPr>
              <w:t>雞年談雞</w:t>
            </w:r>
            <w:proofErr w:type="gramEnd"/>
            <w:r w:rsidRPr="00EF1F9E">
              <w:rPr>
                <w:rFonts w:ascii="標楷體" w:eastAsia="標楷體" w:hAnsi="標楷體" w:cs="Times New Roman"/>
                <w:szCs w:val="24"/>
              </w:rPr>
              <w:t>~家禽的福祉與我的消費：探討家禽經過集約飼養所造成的圈養福祉影響，如何許家禽與人類之間一個好的未來？將以講堂分享的方式，帶領觀眾</w:t>
            </w:r>
            <w:proofErr w:type="gramStart"/>
            <w:r w:rsidRPr="00EF1F9E">
              <w:rPr>
                <w:rFonts w:ascii="標楷體" w:eastAsia="標楷體" w:hAnsi="標楷體" w:cs="Times New Roman"/>
                <w:szCs w:val="24"/>
              </w:rPr>
              <w:t>一</w:t>
            </w:r>
            <w:proofErr w:type="gramEnd"/>
            <w:r w:rsidRPr="00EF1F9E">
              <w:rPr>
                <w:rFonts w:ascii="標楷體" w:eastAsia="標楷體" w:hAnsi="標楷體" w:cs="Times New Roman"/>
                <w:szCs w:val="24"/>
              </w:rPr>
              <w:t>起動腦思考。</w:t>
            </w:r>
          </w:p>
          <w:p w:rsidR="00296666" w:rsidRPr="00EF1F9E" w:rsidRDefault="00E90CBD" w:rsidP="00E90CBD">
            <w:pPr>
              <w:rPr>
                <w:rFonts w:ascii="標楷體" w:eastAsia="標楷體" w:hAnsi="標楷體" w:cs="Times New Roman"/>
                <w:szCs w:val="24"/>
              </w:rPr>
            </w:pPr>
            <w:r w:rsidRPr="00EF1F9E">
              <w:rPr>
                <w:rFonts w:ascii="標楷體" w:eastAsia="標楷體" w:hAnsi="標楷體" w:cs="新細明體" w:hint="eastAsia"/>
                <w:szCs w:val="24"/>
              </w:rPr>
              <w:t>※</w:t>
            </w:r>
            <w:r w:rsidRPr="00EF1F9E">
              <w:rPr>
                <w:rFonts w:ascii="標楷體" w:eastAsia="標楷體" w:hAnsi="標楷體" w:cs="Times New Roman"/>
                <w:szCs w:val="24"/>
              </w:rPr>
              <w:t>全程參與者可登記環境教育時數2小時。</w:t>
            </w:r>
          </w:p>
        </w:tc>
        <w:tc>
          <w:tcPr>
            <w:tcW w:w="2127" w:type="dxa"/>
          </w:tcPr>
          <w:p w:rsidR="00296666" w:rsidRPr="00EF1F9E" w:rsidRDefault="00DA2528" w:rsidP="0008617B">
            <w:pPr>
              <w:rPr>
                <w:rFonts w:ascii="標楷體" w:eastAsia="標楷體" w:hAnsi="標楷體" w:cs="Times New Roman"/>
                <w:szCs w:val="24"/>
              </w:rPr>
            </w:pPr>
            <w:r>
              <w:rPr>
                <w:rFonts w:ascii="標楷體" w:eastAsia="標楷體" w:hAnsi="標楷體" w:cs="Times New Roman" w:hint="eastAsia"/>
                <w:szCs w:val="24"/>
              </w:rPr>
              <w:t>時間:</w:t>
            </w:r>
            <w:r w:rsidR="00E90CBD" w:rsidRPr="00EF1F9E">
              <w:rPr>
                <w:rFonts w:ascii="標楷體" w:eastAsia="標楷體" w:hAnsi="標楷體" w:cs="Times New Roman"/>
                <w:szCs w:val="24"/>
              </w:rPr>
              <w:t>4/1</w:t>
            </w:r>
          </w:p>
          <w:p w:rsidR="00E90CBD" w:rsidRPr="00EF1F9E" w:rsidRDefault="00E90CBD" w:rsidP="0008617B">
            <w:pPr>
              <w:rPr>
                <w:rFonts w:ascii="標楷體" w:eastAsia="標楷體" w:hAnsi="標楷體" w:cs="Times New Roman"/>
                <w:szCs w:val="24"/>
              </w:rPr>
            </w:pPr>
            <w:r w:rsidRPr="00EF1F9E">
              <w:rPr>
                <w:rFonts w:ascii="標楷體" w:eastAsia="標楷體" w:hAnsi="標楷體" w:cs="Times New Roman"/>
                <w:szCs w:val="24"/>
              </w:rPr>
              <w:t>14:00-16:00</w:t>
            </w:r>
          </w:p>
          <w:p w:rsidR="009B6798" w:rsidRPr="00EF1F9E" w:rsidRDefault="00DA2528" w:rsidP="0008617B">
            <w:pPr>
              <w:rPr>
                <w:rFonts w:ascii="標楷體" w:eastAsia="標楷體" w:hAnsi="標楷體" w:cs="Times New Roman"/>
                <w:szCs w:val="24"/>
              </w:rPr>
            </w:pPr>
            <w:r>
              <w:rPr>
                <w:rFonts w:ascii="標楷體" w:eastAsia="標楷體" w:hAnsi="標楷體" w:cs="Times New Roman" w:hint="eastAsia"/>
                <w:szCs w:val="24"/>
              </w:rPr>
              <w:t>地點:</w:t>
            </w:r>
            <w:r w:rsidR="009B6798" w:rsidRPr="00EF1F9E">
              <w:rPr>
                <w:rFonts w:ascii="標楷體" w:eastAsia="標楷體" w:hAnsi="標楷體" w:cs="Times New Roman"/>
                <w:szCs w:val="24"/>
              </w:rPr>
              <w:t>4F環境</w:t>
            </w:r>
            <w:proofErr w:type="gramStart"/>
            <w:r w:rsidR="009B6798" w:rsidRPr="00EF1F9E">
              <w:rPr>
                <w:rFonts w:ascii="標楷體" w:eastAsia="標楷體" w:hAnsi="標楷體" w:cs="Times New Roman"/>
                <w:szCs w:val="24"/>
              </w:rPr>
              <w:t>探索角</w:t>
            </w:r>
            <w:proofErr w:type="gramEnd"/>
          </w:p>
        </w:tc>
        <w:tc>
          <w:tcPr>
            <w:tcW w:w="2126" w:type="dxa"/>
          </w:tcPr>
          <w:p w:rsidR="00296666" w:rsidRPr="00EF1F9E" w:rsidRDefault="000A6146" w:rsidP="0008617B">
            <w:pPr>
              <w:jc w:val="both"/>
              <w:rPr>
                <w:rFonts w:ascii="標楷體" w:eastAsia="標楷體" w:hAnsi="標楷體" w:cs="Times New Roman"/>
                <w:szCs w:val="24"/>
              </w:rPr>
            </w:pPr>
            <w:r w:rsidRPr="00EF1F9E">
              <w:rPr>
                <w:rFonts w:ascii="標楷體" w:eastAsia="標楷體" w:hAnsi="標楷體" w:cs="Times New Roman"/>
                <w:szCs w:val="24"/>
              </w:rPr>
              <w:t>建議國小以上學童參加</w:t>
            </w:r>
            <w:r w:rsidR="005359EC" w:rsidRPr="00EF1F9E">
              <w:rPr>
                <w:rFonts w:ascii="標楷體" w:eastAsia="標楷體" w:hAnsi="標楷體" w:cs="Times New Roman"/>
                <w:szCs w:val="24"/>
              </w:rPr>
              <w:t>/40名</w:t>
            </w:r>
          </w:p>
        </w:tc>
        <w:tc>
          <w:tcPr>
            <w:tcW w:w="1701" w:type="dxa"/>
          </w:tcPr>
          <w:p w:rsidR="00296666" w:rsidRPr="00EF1F9E" w:rsidRDefault="000A6146" w:rsidP="0008617B">
            <w:pPr>
              <w:jc w:val="both"/>
              <w:rPr>
                <w:rFonts w:ascii="標楷體" w:eastAsia="標楷體" w:hAnsi="標楷體" w:cs="Times New Roman"/>
                <w:szCs w:val="24"/>
              </w:rPr>
            </w:pPr>
            <w:r w:rsidRPr="00EF1F9E">
              <w:rPr>
                <w:rFonts w:ascii="標楷體" w:eastAsia="標楷體" w:hAnsi="標楷體" w:cs="Times New Roman"/>
                <w:szCs w:val="24"/>
              </w:rPr>
              <w:t>活動免費，但需憑會員卡或當日門票入場。</w:t>
            </w:r>
          </w:p>
        </w:tc>
        <w:tc>
          <w:tcPr>
            <w:tcW w:w="2410" w:type="dxa"/>
          </w:tcPr>
          <w:p w:rsidR="000A6146" w:rsidRPr="00EF1F9E" w:rsidRDefault="000A6146" w:rsidP="000A6146">
            <w:pPr>
              <w:jc w:val="both"/>
              <w:rPr>
                <w:rFonts w:ascii="標楷體" w:eastAsia="標楷體" w:hAnsi="標楷體" w:cs="Times New Roman"/>
                <w:szCs w:val="24"/>
              </w:rPr>
            </w:pPr>
            <w:r w:rsidRPr="00EF1F9E">
              <w:rPr>
                <w:rFonts w:ascii="標楷體" w:eastAsia="標楷體" w:hAnsi="標楷體" w:cs="Times New Roman"/>
                <w:szCs w:val="24"/>
              </w:rPr>
              <w:t>報名辦法：</w:t>
            </w:r>
          </w:p>
          <w:p w:rsidR="000A6146" w:rsidRPr="00EF1F9E" w:rsidRDefault="000A6146" w:rsidP="000A6146">
            <w:pPr>
              <w:jc w:val="both"/>
              <w:rPr>
                <w:rFonts w:ascii="標楷體" w:eastAsia="標楷體" w:hAnsi="標楷體" w:cs="Times New Roman"/>
                <w:szCs w:val="24"/>
              </w:rPr>
            </w:pPr>
            <w:r w:rsidRPr="00EF1F9E">
              <w:rPr>
                <w:rFonts w:ascii="標楷體" w:eastAsia="標楷體" w:hAnsi="標楷體" w:cs="Times New Roman"/>
                <w:szCs w:val="24"/>
              </w:rPr>
              <w:t>A.</w:t>
            </w:r>
            <w:r w:rsidRPr="00EF1F9E">
              <w:rPr>
                <w:rFonts w:ascii="標楷體" w:eastAsia="標楷體" w:hAnsi="標楷體" w:cs="Times New Roman"/>
                <w:szCs w:val="24"/>
              </w:rPr>
              <w:tab/>
              <w:t>網路報名20名：3/22(三) 中午12:00開放官網報名，報到時贈送動物園【百雞鳴盛世】文件夾一個。</w:t>
            </w:r>
          </w:p>
          <w:p w:rsidR="00296666" w:rsidRPr="00EF1F9E" w:rsidRDefault="000A6146" w:rsidP="000A6146">
            <w:pPr>
              <w:jc w:val="both"/>
              <w:rPr>
                <w:rFonts w:ascii="標楷體" w:eastAsia="標楷體" w:hAnsi="標楷體" w:cs="Times New Roman"/>
                <w:szCs w:val="24"/>
              </w:rPr>
            </w:pPr>
            <w:r w:rsidRPr="00EF1F9E">
              <w:rPr>
                <w:rFonts w:ascii="標楷體" w:eastAsia="標楷體" w:hAnsi="標楷體" w:cs="Times New Roman"/>
                <w:szCs w:val="24"/>
              </w:rPr>
              <w:t>B.</w:t>
            </w:r>
            <w:r w:rsidRPr="00EF1F9E">
              <w:rPr>
                <w:rFonts w:ascii="標楷體" w:eastAsia="標楷體" w:hAnsi="標楷體" w:cs="Times New Roman"/>
                <w:szCs w:val="24"/>
              </w:rPr>
              <w:tab/>
              <w:t>當日現場報名20位：於活動前30分鐘開放現場報名</w:t>
            </w:r>
          </w:p>
          <w:p w:rsidR="005359EC" w:rsidRPr="00EF1F9E" w:rsidRDefault="005359EC" w:rsidP="005359EC">
            <w:pPr>
              <w:rPr>
                <w:rFonts w:ascii="標楷體" w:eastAsia="標楷體" w:hAnsi="標楷體" w:cs="Times New Roman"/>
              </w:rPr>
            </w:pPr>
            <w:r w:rsidRPr="00EF1F9E">
              <w:rPr>
                <w:rFonts w:ascii="標楷體" w:eastAsia="標楷體" w:hAnsi="標楷體" w:cs="Times New Roman"/>
              </w:rPr>
              <w:t>科教館官網</w:t>
            </w:r>
          </w:p>
          <w:p w:rsidR="005359EC" w:rsidRPr="00EF1F9E" w:rsidRDefault="005359EC" w:rsidP="005359EC">
            <w:pPr>
              <w:jc w:val="both"/>
              <w:rPr>
                <w:rFonts w:ascii="標楷體" w:eastAsia="標楷體" w:hAnsi="標楷體" w:cs="Times New Roman"/>
                <w:szCs w:val="24"/>
              </w:rPr>
            </w:pPr>
            <w:r w:rsidRPr="00EF1F9E">
              <w:rPr>
                <w:rFonts w:ascii="標楷體" w:eastAsia="標楷體" w:hAnsi="標楷體" w:cs="Times New Roman"/>
              </w:rPr>
              <w:t>http://www.ntsec.gov.tw</w:t>
            </w:r>
          </w:p>
        </w:tc>
      </w:tr>
      <w:tr w:rsidR="000A6146" w:rsidRPr="00EF1F9E" w:rsidTr="00A776A2">
        <w:trPr>
          <w:trHeight w:val="2978"/>
        </w:trPr>
        <w:tc>
          <w:tcPr>
            <w:tcW w:w="2410" w:type="dxa"/>
          </w:tcPr>
          <w:p w:rsidR="000A6146" w:rsidRPr="00B554FD" w:rsidRDefault="000A6146" w:rsidP="00B554FD">
            <w:pPr>
              <w:pStyle w:val="a8"/>
              <w:numPr>
                <w:ilvl w:val="0"/>
                <w:numId w:val="14"/>
              </w:numPr>
              <w:ind w:leftChars="0"/>
              <w:rPr>
                <w:rFonts w:ascii="標楷體" w:eastAsia="標楷體" w:hAnsi="標楷體" w:cs="Times New Roman"/>
                <w:szCs w:val="24"/>
              </w:rPr>
            </w:pPr>
            <w:r w:rsidRPr="00B554FD">
              <w:rPr>
                <w:rFonts w:ascii="標楷體" w:eastAsia="標楷體" w:hAnsi="標楷體" w:cs="Times New Roman"/>
                <w:szCs w:val="24"/>
              </w:rPr>
              <w:t>雞蛋布丁甜在心</w:t>
            </w:r>
          </w:p>
        </w:tc>
        <w:tc>
          <w:tcPr>
            <w:tcW w:w="3402" w:type="dxa"/>
          </w:tcPr>
          <w:p w:rsidR="000A6146" w:rsidRPr="00EF1F9E" w:rsidRDefault="000A6146" w:rsidP="00E90CBD">
            <w:pPr>
              <w:rPr>
                <w:rFonts w:ascii="標楷體" w:eastAsia="標楷體" w:hAnsi="標楷體" w:cs="Times New Roman"/>
                <w:szCs w:val="24"/>
              </w:rPr>
            </w:pPr>
            <w:r w:rsidRPr="00EF1F9E">
              <w:rPr>
                <w:rFonts w:ascii="標楷體" w:eastAsia="標楷體" w:hAnsi="標楷體" w:cs="Times New Roman"/>
                <w:szCs w:val="24"/>
              </w:rPr>
              <w:t>做料理也可以與科學結合？！為什麼甜點會發出香氣？</w:t>
            </w:r>
            <w:proofErr w:type="gramStart"/>
            <w:r w:rsidRPr="00EF1F9E">
              <w:rPr>
                <w:rFonts w:ascii="標楷體" w:eastAsia="標楷體" w:hAnsi="標楷體" w:cs="Times New Roman"/>
                <w:szCs w:val="24"/>
              </w:rPr>
              <w:t>為什麼糖</w:t>
            </w:r>
            <w:proofErr w:type="gramEnd"/>
            <w:r w:rsidRPr="00EF1F9E">
              <w:rPr>
                <w:rFonts w:ascii="標楷體" w:eastAsia="標楷體" w:hAnsi="標楷體" w:cs="Times New Roman"/>
                <w:szCs w:val="24"/>
              </w:rPr>
              <w:t>加熱會變色？透過簡單的雞蛋布丁，帶領你一步一步學習製作方法與美味的奧妙！</w:t>
            </w:r>
          </w:p>
        </w:tc>
        <w:tc>
          <w:tcPr>
            <w:tcW w:w="2127" w:type="dxa"/>
          </w:tcPr>
          <w:p w:rsidR="000A6146" w:rsidRPr="00EF1F9E" w:rsidRDefault="00DA2528" w:rsidP="0008617B">
            <w:pPr>
              <w:rPr>
                <w:rFonts w:ascii="標楷體" w:eastAsia="標楷體" w:hAnsi="標楷體" w:cs="Times New Roman"/>
                <w:szCs w:val="24"/>
              </w:rPr>
            </w:pPr>
            <w:r>
              <w:rPr>
                <w:rFonts w:ascii="標楷體" w:eastAsia="標楷體" w:hAnsi="標楷體" w:cs="Times New Roman" w:hint="eastAsia"/>
                <w:szCs w:val="24"/>
              </w:rPr>
              <w:t>時間:</w:t>
            </w:r>
            <w:r w:rsidR="000A6146" w:rsidRPr="00EF1F9E">
              <w:rPr>
                <w:rFonts w:ascii="標楷體" w:eastAsia="標楷體" w:hAnsi="標楷體" w:cs="Times New Roman"/>
                <w:szCs w:val="24"/>
              </w:rPr>
              <w:t>4/2</w:t>
            </w:r>
          </w:p>
          <w:p w:rsidR="000A6146" w:rsidRPr="00EF1F9E" w:rsidRDefault="000A6146" w:rsidP="0008617B">
            <w:pPr>
              <w:rPr>
                <w:rFonts w:ascii="標楷體" w:eastAsia="標楷體" w:hAnsi="標楷體" w:cs="Times New Roman"/>
                <w:szCs w:val="24"/>
              </w:rPr>
            </w:pPr>
            <w:r w:rsidRPr="00EF1F9E">
              <w:rPr>
                <w:rFonts w:ascii="標楷體" w:eastAsia="標楷體" w:hAnsi="標楷體" w:cs="Times New Roman"/>
                <w:szCs w:val="24"/>
              </w:rPr>
              <w:t>14:00-1</w:t>
            </w:r>
            <w:r w:rsidR="009B6798" w:rsidRPr="00EF1F9E">
              <w:rPr>
                <w:rFonts w:ascii="標楷體" w:eastAsia="標楷體" w:hAnsi="標楷體" w:cs="Times New Roman"/>
                <w:szCs w:val="24"/>
              </w:rPr>
              <w:t>5</w:t>
            </w:r>
            <w:r w:rsidRPr="00EF1F9E">
              <w:rPr>
                <w:rFonts w:ascii="標楷體" w:eastAsia="標楷體" w:hAnsi="標楷體" w:cs="Times New Roman"/>
                <w:szCs w:val="24"/>
              </w:rPr>
              <w:t>:00</w:t>
            </w:r>
          </w:p>
          <w:p w:rsidR="009B6798" w:rsidRPr="00EF1F9E" w:rsidRDefault="00DA2528" w:rsidP="0008617B">
            <w:pPr>
              <w:rPr>
                <w:rFonts w:ascii="標楷體" w:eastAsia="標楷體" w:hAnsi="標楷體" w:cs="Times New Roman"/>
                <w:szCs w:val="24"/>
              </w:rPr>
            </w:pPr>
            <w:r>
              <w:rPr>
                <w:rFonts w:ascii="標楷體" w:eastAsia="標楷體" w:hAnsi="標楷體" w:cs="Times New Roman" w:hint="eastAsia"/>
                <w:szCs w:val="24"/>
              </w:rPr>
              <w:t>地點:</w:t>
            </w:r>
            <w:r w:rsidR="009B6798" w:rsidRPr="00EF1F9E">
              <w:rPr>
                <w:rFonts w:ascii="標楷體" w:eastAsia="標楷體" w:hAnsi="標楷體" w:cs="Times New Roman"/>
                <w:szCs w:val="24"/>
              </w:rPr>
              <w:t>5F未來廚房</w:t>
            </w:r>
          </w:p>
        </w:tc>
        <w:tc>
          <w:tcPr>
            <w:tcW w:w="2126" w:type="dxa"/>
          </w:tcPr>
          <w:p w:rsidR="005359EC" w:rsidRPr="00EF1F9E" w:rsidRDefault="005359EC" w:rsidP="0008617B">
            <w:pPr>
              <w:jc w:val="both"/>
              <w:rPr>
                <w:rFonts w:ascii="標楷體" w:eastAsia="標楷體" w:hAnsi="標楷體" w:cs="Times New Roman"/>
                <w:szCs w:val="24"/>
              </w:rPr>
            </w:pPr>
            <w:r w:rsidRPr="00EF1F9E">
              <w:rPr>
                <w:rFonts w:ascii="標楷體" w:eastAsia="標楷體" w:hAnsi="標楷體" w:cs="Times New Roman"/>
                <w:szCs w:val="24"/>
              </w:rPr>
              <w:t>建議參加年齡：國小三到六年級/15名</w:t>
            </w:r>
          </w:p>
        </w:tc>
        <w:tc>
          <w:tcPr>
            <w:tcW w:w="1701" w:type="dxa"/>
          </w:tcPr>
          <w:p w:rsidR="000A6146" w:rsidRPr="00EF1F9E" w:rsidRDefault="000A6146" w:rsidP="0008617B">
            <w:pPr>
              <w:jc w:val="both"/>
              <w:rPr>
                <w:rFonts w:ascii="標楷體" w:eastAsia="標楷體" w:hAnsi="標楷體" w:cs="Times New Roman"/>
                <w:szCs w:val="24"/>
              </w:rPr>
            </w:pPr>
            <w:r w:rsidRPr="00EF1F9E">
              <w:rPr>
                <w:rFonts w:ascii="標楷體" w:eastAsia="標楷體" w:hAnsi="標楷體" w:cs="Times New Roman"/>
                <w:szCs w:val="24"/>
              </w:rPr>
              <w:t>需憑會員卡或當日門票入場，活動酌收50元材料費，會員憑有效賽恩斯卡免費。</w:t>
            </w:r>
          </w:p>
        </w:tc>
        <w:tc>
          <w:tcPr>
            <w:tcW w:w="2410" w:type="dxa"/>
          </w:tcPr>
          <w:p w:rsidR="000A6146" w:rsidRPr="00EF1F9E" w:rsidRDefault="000A6146" w:rsidP="000A6146">
            <w:pPr>
              <w:jc w:val="both"/>
              <w:rPr>
                <w:rFonts w:ascii="標楷體" w:eastAsia="標楷體" w:hAnsi="標楷體" w:cs="Times New Roman"/>
                <w:szCs w:val="24"/>
              </w:rPr>
            </w:pPr>
            <w:r w:rsidRPr="00EF1F9E">
              <w:rPr>
                <w:rFonts w:ascii="標楷體" w:eastAsia="標楷體" w:hAnsi="標楷體" w:cs="Times New Roman"/>
                <w:szCs w:val="24"/>
              </w:rPr>
              <w:t>報名辦法：</w:t>
            </w:r>
          </w:p>
          <w:p w:rsidR="000A6146" w:rsidRPr="00EF1F9E" w:rsidRDefault="00BF4672" w:rsidP="000A6146">
            <w:pPr>
              <w:jc w:val="both"/>
              <w:rPr>
                <w:rFonts w:ascii="標楷體" w:eastAsia="標楷體" w:hAnsi="標楷體" w:cs="Times New Roman"/>
                <w:szCs w:val="24"/>
              </w:rPr>
            </w:pPr>
            <w:r w:rsidRPr="00EF1F9E">
              <w:rPr>
                <w:rFonts w:ascii="標楷體" w:eastAsia="標楷體" w:hAnsi="標楷體" w:cs="Times New Roman"/>
                <w:szCs w:val="24"/>
              </w:rPr>
              <w:t>A.</w:t>
            </w:r>
            <w:r w:rsidR="000A6146" w:rsidRPr="00EF1F9E">
              <w:rPr>
                <w:rFonts w:ascii="標楷體" w:eastAsia="標楷體" w:hAnsi="標楷體" w:cs="Times New Roman"/>
                <w:szCs w:val="24"/>
              </w:rPr>
              <w:t>網路報名15名：3/22(三) 中午12:00</w:t>
            </w:r>
            <w:proofErr w:type="gramStart"/>
            <w:r w:rsidR="000A6146" w:rsidRPr="00EF1F9E">
              <w:rPr>
                <w:rFonts w:ascii="標楷體" w:eastAsia="標楷體" w:hAnsi="標楷體" w:cs="Times New Roman"/>
                <w:szCs w:val="24"/>
              </w:rPr>
              <w:t>開放官網報名</w:t>
            </w:r>
            <w:proofErr w:type="gramEnd"/>
            <w:r w:rsidR="000A6146" w:rsidRPr="00EF1F9E">
              <w:rPr>
                <w:rFonts w:ascii="標楷體" w:eastAsia="標楷體" w:hAnsi="標楷體" w:cs="Times New Roman"/>
                <w:szCs w:val="24"/>
              </w:rPr>
              <w:t>。</w:t>
            </w:r>
          </w:p>
          <w:p w:rsidR="000A6146" w:rsidRPr="00EF1F9E" w:rsidRDefault="000A6146" w:rsidP="00BF4672">
            <w:pPr>
              <w:jc w:val="both"/>
              <w:rPr>
                <w:rFonts w:ascii="標楷體" w:eastAsia="標楷體" w:hAnsi="標楷體" w:cs="Times New Roman"/>
                <w:szCs w:val="24"/>
              </w:rPr>
            </w:pPr>
            <w:r w:rsidRPr="00EF1F9E">
              <w:rPr>
                <w:rFonts w:ascii="標楷體" w:eastAsia="標楷體" w:hAnsi="標楷體" w:cs="Times New Roman"/>
                <w:szCs w:val="24"/>
              </w:rPr>
              <w:t>B. 當日活動前10分鐘開放現場候補。</w:t>
            </w:r>
          </w:p>
          <w:p w:rsidR="005359EC" w:rsidRPr="00EF1F9E" w:rsidRDefault="005359EC" w:rsidP="005359EC">
            <w:pPr>
              <w:rPr>
                <w:rFonts w:ascii="標楷體" w:eastAsia="標楷體" w:hAnsi="標楷體" w:cs="Times New Roman"/>
              </w:rPr>
            </w:pPr>
            <w:r w:rsidRPr="00EF1F9E">
              <w:rPr>
                <w:rFonts w:ascii="標楷體" w:eastAsia="標楷體" w:hAnsi="標楷體" w:cs="Times New Roman"/>
              </w:rPr>
              <w:t>科教館官網</w:t>
            </w:r>
          </w:p>
          <w:p w:rsidR="005359EC" w:rsidRPr="00EF1F9E" w:rsidRDefault="005359EC" w:rsidP="005359EC">
            <w:pPr>
              <w:jc w:val="both"/>
              <w:rPr>
                <w:rFonts w:ascii="標楷體" w:eastAsia="標楷體" w:hAnsi="標楷體" w:cs="Times New Roman"/>
                <w:szCs w:val="24"/>
              </w:rPr>
            </w:pPr>
            <w:r w:rsidRPr="00EF1F9E">
              <w:rPr>
                <w:rFonts w:ascii="標楷體" w:eastAsia="標楷體" w:hAnsi="標楷體" w:cs="Times New Roman"/>
              </w:rPr>
              <w:t>http://www.ntsec.g</w:t>
            </w:r>
            <w:r w:rsidRPr="00EF1F9E">
              <w:rPr>
                <w:rFonts w:ascii="標楷體" w:eastAsia="標楷體" w:hAnsi="標楷體" w:cs="Times New Roman"/>
              </w:rPr>
              <w:lastRenderedPageBreak/>
              <w:t>ov.tw</w:t>
            </w:r>
          </w:p>
        </w:tc>
      </w:tr>
      <w:tr w:rsidR="009B6798" w:rsidRPr="00EF1F9E" w:rsidTr="00A776A2">
        <w:trPr>
          <w:trHeight w:val="2978"/>
        </w:trPr>
        <w:tc>
          <w:tcPr>
            <w:tcW w:w="2410" w:type="dxa"/>
          </w:tcPr>
          <w:p w:rsidR="009B6798" w:rsidRPr="00B554FD" w:rsidRDefault="009B6798" w:rsidP="00B554FD">
            <w:pPr>
              <w:pStyle w:val="a8"/>
              <w:numPr>
                <w:ilvl w:val="0"/>
                <w:numId w:val="14"/>
              </w:numPr>
              <w:ind w:leftChars="0"/>
              <w:rPr>
                <w:rFonts w:ascii="標楷體" w:eastAsia="標楷體" w:hAnsi="標楷體" w:cs="Times New Roman"/>
                <w:szCs w:val="24"/>
              </w:rPr>
            </w:pPr>
            <w:proofErr w:type="gramStart"/>
            <w:r w:rsidRPr="00B554FD">
              <w:rPr>
                <w:rFonts w:ascii="標楷體" w:eastAsia="標楷體" w:hAnsi="標楷體" w:cs="Times New Roman"/>
                <w:szCs w:val="24"/>
              </w:rPr>
              <w:lastRenderedPageBreak/>
              <w:t>童趣光樂園</w:t>
            </w:r>
            <w:proofErr w:type="gramEnd"/>
            <w:r w:rsidRPr="00B554FD">
              <w:rPr>
                <w:rFonts w:ascii="標楷體" w:eastAsia="標楷體" w:hAnsi="標楷體" w:cs="Times New Roman"/>
                <w:szCs w:val="24"/>
              </w:rPr>
              <w:t>-LED小夜燈</w:t>
            </w:r>
          </w:p>
        </w:tc>
        <w:tc>
          <w:tcPr>
            <w:tcW w:w="3402" w:type="dxa"/>
          </w:tcPr>
          <w:p w:rsidR="009B6798" w:rsidRPr="00EF1F9E" w:rsidRDefault="009B6798" w:rsidP="00780968">
            <w:pPr>
              <w:rPr>
                <w:rFonts w:ascii="標楷體" w:eastAsia="標楷體" w:hAnsi="標楷體" w:cs="Times New Roman"/>
                <w:szCs w:val="24"/>
              </w:rPr>
            </w:pPr>
            <w:r w:rsidRPr="00EF1F9E">
              <w:rPr>
                <w:rFonts w:ascii="標楷體" w:eastAsia="標楷體" w:hAnsi="標楷體" w:cs="Times New Roman"/>
                <w:szCs w:val="24"/>
              </w:rPr>
              <w:t>半導體中的「發光二極體」就是俗稱的LED 燈，組裝一塊麵包版、電子感應零件、LED做成小夜燈，空間環境與溫度差異將呈現不同照明模式，一起動手組裝電子零件，並發揮自己的想像力隨意彩繪，製作屬於自己的小</w:t>
            </w:r>
            <w:proofErr w:type="gramStart"/>
            <w:r w:rsidRPr="00EF1F9E">
              <w:rPr>
                <w:rFonts w:ascii="標楷體" w:eastAsia="標楷體" w:hAnsi="標楷體" w:cs="Times New Roman"/>
                <w:szCs w:val="24"/>
              </w:rPr>
              <w:t>夜燈吧</w:t>
            </w:r>
            <w:proofErr w:type="gramEnd"/>
            <w:r w:rsidRPr="00EF1F9E">
              <w:rPr>
                <w:rFonts w:ascii="標楷體" w:eastAsia="標楷體" w:hAnsi="標楷體" w:cs="Times New Roman"/>
                <w:szCs w:val="24"/>
              </w:rPr>
              <w:t>！</w:t>
            </w:r>
          </w:p>
        </w:tc>
        <w:tc>
          <w:tcPr>
            <w:tcW w:w="2127" w:type="dxa"/>
          </w:tcPr>
          <w:p w:rsidR="009B6798" w:rsidRPr="00EF1F9E" w:rsidRDefault="00DA2528" w:rsidP="0008617B">
            <w:pPr>
              <w:rPr>
                <w:rFonts w:ascii="標楷體" w:eastAsia="標楷體" w:hAnsi="標楷體" w:cs="Times New Roman"/>
                <w:szCs w:val="24"/>
              </w:rPr>
            </w:pPr>
            <w:r>
              <w:rPr>
                <w:rFonts w:ascii="標楷體" w:eastAsia="標楷體" w:hAnsi="標楷體" w:cs="Times New Roman" w:hint="eastAsia"/>
                <w:szCs w:val="24"/>
              </w:rPr>
              <w:t>時間:</w:t>
            </w:r>
            <w:r w:rsidR="009B6798" w:rsidRPr="00EF1F9E">
              <w:rPr>
                <w:rFonts w:ascii="標楷體" w:eastAsia="標楷體" w:hAnsi="標楷體" w:cs="Times New Roman"/>
                <w:szCs w:val="24"/>
              </w:rPr>
              <w:t>4/3</w:t>
            </w:r>
          </w:p>
          <w:p w:rsidR="009B6798" w:rsidRPr="00EF1F9E" w:rsidRDefault="009B6798" w:rsidP="0008617B">
            <w:pPr>
              <w:rPr>
                <w:rFonts w:ascii="標楷體" w:eastAsia="標楷體" w:hAnsi="標楷體" w:cs="Times New Roman"/>
                <w:szCs w:val="24"/>
              </w:rPr>
            </w:pPr>
            <w:r w:rsidRPr="00EF1F9E">
              <w:rPr>
                <w:rFonts w:ascii="標楷體" w:eastAsia="標楷體" w:hAnsi="標楷體" w:cs="Times New Roman"/>
                <w:szCs w:val="24"/>
              </w:rPr>
              <w:t>14:00-16:00</w:t>
            </w:r>
          </w:p>
          <w:p w:rsidR="005359EC" w:rsidRPr="00EF1F9E" w:rsidRDefault="00DA2528" w:rsidP="0008617B">
            <w:pPr>
              <w:rPr>
                <w:rFonts w:ascii="標楷體" w:eastAsia="標楷體" w:hAnsi="標楷體" w:cs="Times New Roman"/>
                <w:szCs w:val="24"/>
              </w:rPr>
            </w:pPr>
            <w:r>
              <w:rPr>
                <w:rFonts w:ascii="標楷體" w:eastAsia="標楷體" w:hAnsi="標楷體" w:cs="Times New Roman" w:hint="eastAsia"/>
                <w:szCs w:val="24"/>
              </w:rPr>
              <w:t>地點:</w:t>
            </w:r>
            <w:r w:rsidR="005359EC" w:rsidRPr="00EF1F9E">
              <w:rPr>
                <w:rFonts w:ascii="標楷體" w:eastAsia="標楷體" w:hAnsi="標楷體" w:cs="Times New Roman"/>
                <w:szCs w:val="24"/>
              </w:rPr>
              <w:t>3F半導體零極限展區</w:t>
            </w:r>
          </w:p>
        </w:tc>
        <w:tc>
          <w:tcPr>
            <w:tcW w:w="2126" w:type="dxa"/>
          </w:tcPr>
          <w:p w:rsidR="005359EC" w:rsidRPr="00EF1F9E" w:rsidRDefault="005359EC" w:rsidP="0008617B">
            <w:pPr>
              <w:jc w:val="both"/>
              <w:rPr>
                <w:rFonts w:ascii="標楷體" w:eastAsia="標楷體" w:hAnsi="標楷體" w:cs="Times New Roman"/>
                <w:szCs w:val="24"/>
              </w:rPr>
            </w:pPr>
            <w:r w:rsidRPr="00EF1F9E">
              <w:rPr>
                <w:rFonts w:ascii="標楷體" w:eastAsia="標楷體" w:hAnsi="標楷體" w:cs="Times New Roman"/>
                <w:szCs w:val="24"/>
              </w:rPr>
              <w:t>建議參加年齡：8歲以上觀眾，因場地限制，座位優先給予參加者，陪同家長恕不提供座位/20名</w:t>
            </w:r>
          </w:p>
        </w:tc>
        <w:tc>
          <w:tcPr>
            <w:tcW w:w="1701" w:type="dxa"/>
          </w:tcPr>
          <w:p w:rsidR="009B6798" w:rsidRPr="00EF1F9E" w:rsidRDefault="005359EC" w:rsidP="0008617B">
            <w:pPr>
              <w:jc w:val="both"/>
              <w:rPr>
                <w:rFonts w:ascii="標楷體" w:eastAsia="標楷體" w:hAnsi="標楷體" w:cs="Times New Roman"/>
                <w:szCs w:val="24"/>
              </w:rPr>
            </w:pPr>
            <w:r w:rsidRPr="00EF1F9E">
              <w:rPr>
                <w:rFonts w:ascii="標楷體" w:eastAsia="標楷體" w:hAnsi="標楷體" w:cs="Times New Roman"/>
                <w:szCs w:val="24"/>
              </w:rPr>
              <w:t>需憑會員卡或當日門票入場，參加者酌收材料費200元，本館會員優惠150元(含教育生活卡加值卡)。</w:t>
            </w:r>
          </w:p>
        </w:tc>
        <w:tc>
          <w:tcPr>
            <w:tcW w:w="2410" w:type="dxa"/>
          </w:tcPr>
          <w:p w:rsidR="005359EC" w:rsidRPr="00EF1F9E" w:rsidRDefault="005359EC" w:rsidP="005359EC">
            <w:pPr>
              <w:jc w:val="both"/>
              <w:rPr>
                <w:rFonts w:ascii="標楷體" w:eastAsia="標楷體" w:hAnsi="標楷體" w:cs="Times New Roman"/>
                <w:szCs w:val="24"/>
              </w:rPr>
            </w:pPr>
            <w:r w:rsidRPr="00EF1F9E">
              <w:rPr>
                <w:rFonts w:ascii="標楷體" w:eastAsia="標楷體" w:hAnsi="標楷體" w:cs="Times New Roman"/>
                <w:szCs w:val="24"/>
              </w:rPr>
              <w:t>報名辦法：</w:t>
            </w:r>
          </w:p>
          <w:p w:rsidR="005359EC" w:rsidRPr="00EF1F9E" w:rsidRDefault="005359EC" w:rsidP="005359EC">
            <w:pPr>
              <w:jc w:val="both"/>
              <w:rPr>
                <w:rFonts w:ascii="標楷體" w:eastAsia="標楷體" w:hAnsi="標楷體" w:cs="Times New Roman"/>
                <w:szCs w:val="24"/>
              </w:rPr>
            </w:pPr>
            <w:r w:rsidRPr="00EF1F9E">
              <w:rPr>
                <w:rFonts w:ascii="標楷體" w:eastAsia="標楷體" w:hAnsi="標楷體" w:cs="Times New Roman"/>
                <w:szCs w:val="24"/>
              </w:rPr>
              <w:t>A.</w:t>
            </w:r>
            <w:r w:rsidRPr="00EF1F9E">
              <w:rPr>
                <w:rFonts w:ascii="標楷體" w:eastAsia="標楷體" w:hAnsi="標楷體" w:cs="Times New Roman"/>
                <w:szCs w:val="24"/>
              </w:rPr>
              <w:tab/>
              <w:t>網路報名15名：3/24(五</w:t>
            </w:r>
            <w:proofErr w:type="gramStart"/>
            <w:r w:rsidRPr="00EF1F9E">
              <w:rPr>
                <w:rFonts w:ascii="標楷體" w:eastAsia="標楷體" w:hAnsi="標楷體" w:cs="Times New Roman"/>
                <w:szCs w:val="24"/>
              </w:rPr>
              <w:t>)上午10:00開放官網報名</w:t>
            </w:r>
            <w:proofErr w:type="gramEnd"/>
            <w:r w:rsidRPr="00EF1F9E">
              <w:rPr>
                <w:rFonts w:ascii="標楷體" w:eastAsia="標楷體" w:hAnsi="標楷體" w:cs="Times New Roman"/>
                <w:szCs w:val="24"/>
              </w:rPr>
              <w:t>。</w:t>
            </w:r>
          </w:p>
          <w:p w:rsidR="009B6798" w:rsidRPr="00EF1F9E" w:rsidRDefault="005359EC" w:rsidP="005359EC">
            <w:pPr>
              <w:jc w:val="both"/>
              <w:rPr>
                <w:rFonts w:ascii="標楷體" w:eastAsia="標楷體" w:hAnsi="標楷體" w:cs="Times New Roman"/>
                <w:szCs w:val="24"/>
              </w:rPr>
            </w:pPr>
            <w:r w:rsidRPr="00EF1F9E">
              <w:rPr>
                <w:rFonts w:ascii="標楷體" w:eastAsia="標楷體" w:hAnsi="標楷體" w:cs="Times New Roman"/>
                <w:szCs w:val="24"/>
              </w:rPr>
              <w:t>B.</w:t>
            </w:r>
            <w:r w:rsidRPr="00EF1F9E">
              <w:rPr>
                <w:rFonts w:ascii="標楷體" w:eastAsia="標楷體" w:hAnsi="標楷體" w:cs="Times New Roman"/>
                <w:szCs w:val="24"/>
              </w:rPr>
              <w:tab/>
              <w:t>現場報名5名：當日下午13:30開放現場報名與候補登記。</w:t>
            </w:r>
          </w:p>
          <w:p w:rsidR="005359EC" w:rsidRPr="00EF1F9E" w:rsidRDefault="005359EC" w:rsidP="005359EC">
            <w:pPr>
              <w:rPr>
                <w:rFonts w:ascii="標楷體" w:eastAsia="標楷體" w:hAnsi="標楷體" w:cs="Times New Roman"/>
              </w:rPr>
            </w:pPr>
            <w:r w:rsidRPr="00EF1F9E">
              <w:rPr>
                <w:rFonts w:ascii="標楷體" w:eastAsia="標楷體" w:hAnsi="標楷體" w:cs="Times New Roman"/>
              </w:rPr>
              <w:t>科教館官網</w:t>
            </w:r>
          </w:p>
          <w:p w:rsidR="005359EC" w:rsidRPr="00EF1F9E" w:rsidRDefault="005359EC" w:rsidP="005359EC">
            <w:pPr>
              <w:jc w:val="both"/>
              <w:rPr>
                <w:rFonts w:ascii="標楷體" w:eastAsia="標楷體" w:hAnsi="標楷體" w:cs="Times New Roman"/>
                <w:szCs w:val="24"/>
              </w:rPr>
            </w:pPr>
            <w:r w:rsidRPr="00EF1F9E">
              <w:rPr>
                <w:rFonts w:ascii="標楷體" w:eastAsia="標楷體" w:hAnsi="標楷體" w:cs="Times New Roman"/>
              </w:rPr>
              <w:t>http://www.ntsec.gov.tw</w:t>
            </w:r>
          </w:p>
        </w:tc>
      </w:tr>
      <w:tr w:rsidR="009B6798" w:rsidRPr="00EF1F9E" w:rsidTr="00A776A2">
        <w:trPr>
          <w:trHeight w:val="2978"/>
        </w:trPr>
        <w:tc>
          <w:tcPr>
            <w:tcW w:w="2410" w:type="dxa"/>
          </w:tcPr>
          <w:p w:rsidR="009B6798" w:rsidRPr="00B554FD" w:rsidRDefault="005359EC" w:rsidP="00B554FD">
            <w:pPr>
              <w:pStyle w:val="a8"/>
              <w:numPr>
                <w:ilvl w:val="0"/>
                <w:numId w:val="14"/>
              </w:numPr>
              <w:ind w:leftChars="0"/>
              <w:rPr>
                <w:rFonts w:ascii="標楷體" w:eastAsia="標楷體" w:hAnsi="標楷體" w:cs="Times New Roman"/>
                <w:szCs w:val="24"/>
              </w:rPr>
            </w:pPr>
            <w:proofErr w:type="gramStart"/>
            <w:r w:rsidRPr="00B554FD">
              <w:rPr>
                <w:rFonts w:ascii="標楷體" w:eastAsia="標楷體" w:hAnsi="標楷體" w:cs="Times New Roman"/>
                <w:szCs w:val="24"/>
              </w:rPr>
              <w:lastRenderedPageBreak/>
              <w:t>仿生童樂遊</w:t>
            </w:r>
            <w:proofErr w:type="gramEnd"/>
          </w:p>
        </w:tc>
        <w:tc>
          <w:tcPr>
            <w:tcW w:w="3402" w:type="dxa"/>
          </w:tcPr>
          <w:p w:rsidR="009B6798" w:rsidRPr="00EF1F9E" w:rsidRDefault="005359EC" w:rsidP="00E90CBD">
            <w:pPr>
              <w:rPr>
                <w:rFonts w:ascii="標楷體" w:eastAsia="標楷體" w:hAnsi="標楷體" w:cs="Times New Roman"/>
                <w:szCs w:val="24"/>
              </w:rPr>
            </w:pPr>
            <w:r w:rsidRPr="00EF1F9E">
              <w:rPr>
                <w:rFonts w:ascii="標楷體" w:eastAsia="標楷體" w:hAnsi="標楷體" w:cs="Times New Roman"/>
                <w:szCs w:val="24"/>
              </w:rPr>
              <w:t>大家一起進到巨大</w:t>
            </w:r>
            <w:proofErr w:type="gramStart"/>
            <w:r w:rsidRPr="00EF1F9E">
              <w:rPr>
                <w:rFonts w:ascii="標楷體" w:eastAsia="標楷體" w:hAnsi="標楷體" w:cs="Times New Roman"/>
                <w:szCs w:val="24"/>
              </w:rPr>
              <w:t>的桌遊</w:t>
            </w:r>
            <w:proofErr w:type="gramEnd"/>
            <w:r w:rsidRPr="00EF1F9E">
              <w:rPr>
                <w:rFonts w:ascii="標楷體" w:eastAsia="標楷體" w:hAnsi="標楷體" w:cs="Times New Roman"/>
                <w:szCs w:val="24"/>
              </w:rPr>
              <w:t>，通過重重的考驗，才能獲得勝利！遊戲將以大富翁或逃脫遊戲的方式進行仿生學的知識傳遞與問答，在這之前，先到《仿生-來自大自然的絕妙點子》展場做做功課，說不定答案就藏在展示裡！</w:t>
            </w:r>
          </w:p>
        </w:tc>
        <w:tc>
          <w:tcPr>
            <w:tcW w:w="2127" w:type="dxa"/>
          </w:tcPr>
          <w:p w:rsidR="009B6798" w:rsidRPr="00EF1F9E" w:rsidRDefault="00DA2528" w:rsidP="0008617B">
            <w:pPr>
              <w:rPr>
                <w:rFonts w:ascii="標楷體" w:eastAsia="標楷體" w:hAnsi="標楷體" w:cs="Times New Roman"/>
                <w:szCs w:val="24"/>
              </w:rPr>
            </w:pPr>
            <w:r>
              <w:rPr>
                <w:rFonts w:ascii="標楷體" w:eastAsia="標楷體" w:hAnsi="標楷體" w:cs="Times New Roman" w:hint="eastAsia"/>
                <w:szCs w:val="24"/>
              </w:rPr>
              <w:t>時間:</w:t>
            </w:r>
            <w:r w:rsidR="005359EC" w:rsidRPr="00EF1F9E">
              <w:rPr>
                <w:rFonts w:ascii="標楷體" w:eastAsia="標楷體" w:hAnsi="標楷體" w:cs="Times New Roman"/>
                <w:szCs w:val="24"/>
              </w:rPr>
              <w:t>4/4</w:t>
            </w:r>
          </w:p>
          <w:p w:rsidR="005359EC" w:rsidRPr="00EF1F9E" w:rsidRDefault="005359EC" w:rsidP="0008617B">
            <w:pPr>
              <w:rPr>
                <w:rFonts w:ascii="標楷體" w:eastAsia="標楷體" w:hAnsi="標楷體" w:cs="Times New Roman"/>
                <w:color w:val="000000"/>
                <w:kern w:val="0"/>
                <w:sz w:val="22"/>
              </w:rPr>
            </w:pPr>
            <w:r w:rsidRPr="00EF1F9E">
              <w:rPr>
                <w:rFonts w:ascii="標楷體" w:eastAsia="標楷體" w:hAnsi="標楷體" w:cs="Times New Roman"/>
                <w:color w:val="000000"/>
                <w:kern w:val="0"/>
                <w:sz w:val="22"/>
              </w:rPr>
              <w:t>10:00-11:00</w:t>
            </w:r>
            <w:r w:rsidRPr="00EF1F9E">
              <w:rPr>
                <w:rFonts w:ascii="標楷體" w:eastAsia="標楷體" w:hAnsi="標楷體" w:cs="Times New Roman"/>
                <w:color w:val="000000"/>
                <w:kern w:val="0"/>
                <w:sz w:val="22"/>
              </w:rPr>
              <w:br/>
              <w:t>11:30-12:30</w:t>
            </w:r>
            <w:r w:rsidRPr="00EF1F9E">
              <w:rPr>
                <w:rFonts w:ascii="標楷體" w:eastAsia="標楷體" w:hAnsi="標楷體" w:cs="Times New Roman"/>
                <w:color w:val="000000"/>
                <w:kern w:val="0"/>
                <w:sz w:val="22"/>
              </w:rPr>
              <w:br/>
              <w:t>13:30-14:30</w:t>
            </w:r>
            <w:r w:rsidRPr="00EF1F9E">
              <w:rPr>
                <w:rFonts w:ascii="標楷體" w:eastAsia="標楷體" w:hAnsi="標楷體" w:cs="Times New Roman"/>
                <w:color w:val="000000"/>
                <w:kern w:val="0"/>
                <w:sz w:val="22"/>
              </w:rPr>
              <w:br/>
              <w:t>15:00-16:00</w:t>
            </w:r>
          </w:p>
          <w:p w:rsidR="005359EC" w:rsidRPr="00EF1F9E" w:rsidRDefault="00DA2528" w:rsidP="0008617B">
            <w:pPr>
              <w:rPr>
                <w:rFonts w:ascii="標楷體" w:eastAsia="標楷體" w:hAnsi="標楷體" w:cs="Times New Roman"/>
                <w:szCs w:val="24"/>
              </w:rPr>
            </w:pPr>
            <w:r>
              <w:rPr>
                <w:rFonts w:ascii="標楷體" w:eastAsia="標楷體" w:hAnsi="標楷體" w:cs="Times New Roman" w:hint="eastAsia"/>
                <w:color w:val="000000"/>
                <w:kern w:val="0"/>
                <w:sz w:val="22"/>
              </w:rPr>
              <w:t>地點:</w:t>
            </w:r>
            <w:r w:rsidR="005359EC" w:rsidRPr="00EF1F9E">
              <w:rPr>
                <w:rFonts w:ascii="標楷體" w:eastAsia="標楷體" w:hAnsi="標楷體" w:cs="Times New Roman"/>
                <w:color w:val="000000"/>
                <w:kern w:val="0"/>
                <w:sz w:val="22"/>
              </w:rPr>
              <w:t>1樓大廳</w:t>
            </w:r>
          </w:p>
        </w:tc>
        <w:tc>
          <w:tcPr>
            <w:tcW w:w="2126" w:type="dxa"/>
          </w:tcPr>
          <w:p w:rsidR="005359EC" w:rsidRPr="00EF1F9E" w:rsidRDefault="005359EC" w:rsidP="0008617B">
            <w:pPr>
              <w:jc w:val="both"/>
              <w:rPr>
                <w:rFonts w:ascii="標楷體" w:eastAsia="標楷體" w:hAnsi="標楷體" w:cs="Times New Roman"/>
                <w:szCs w:val="24"/>
              </w:rPr>
            </w:pPr>
            <w:r w:rsidRPr="00EF1F9E">
              <w:rPr>
                <w:rFonts w:ascii="標楷體" w:eastAsia="標楷體" w:hAnsi="標楷體" w:cs="Times New Roman"/>
                <w:szCs w:val="24"/>
              </w:rPr>
              <w:t>建議參加年齡：國小以上/</w:t>
            </w:r>
            <w:r w:rsidR="00780968" w:rsidRPr="00EF1F9E">
              <w:rPr>
                <w:rFonts w:ascii="標楷體" w:eastAsia="標楷體" w:hAnsi="標楷體" w:cs="Times New Roman"/>
                <w:szCs w:val="24"/>
              </w:rPr>
              <w:t>每場次人數上限8組家庭。</w:t>
            </w:r>
          </w:p>
        </w:tc>
        <w:tc>
          <w:tcPr>
            <w:tcW w:w="1701" w:type="dxa"/>
          </w:tcPr>
          <w:p w:rsidR="009B6798" w:rsidRPr="00EF1F9E" w:rsidRDefault="005359EC" w:rsidP="0008617B">
            <w:pPr>
              <w:jc w:val="both"/>
              <w:rPr>
                <w:rFonts w:ascii="標楷體" w:eastAsia="標楷體" w:hAnsi="標楷體" w:cs="Times New Roman"/>
                <w:szCs w:val="24"/>
              </w:rPr>
            </w:pPr>
            <w:r w:rsidRPr="00EF1F9E">
              <w:rPr>
                <w:rFonts w:ascii="標楷體" w:eastAsia="標楷體" w:hAnsi="標楷體" w:cs="Times New Roman"/>
                <w:szCs w:val="24"/>
              </w:rPr>
              <w:t>活動免費，但需出示七樓《仿生》</w:t>
            </w:r>
            <w:proofErr w:type="gramStart"/>
            <w:r w:rsidRPr="00EF1F9E">
              <w:rPr>
                <w:rFonts w:ascii="標楷體" w:eastAsia="標楷體" w:hAnsi="標楷體" w:cs="Times New Roman"/>
                <w:szCs w:val="24"/>
              </w:rPr>
              <w:t>特</w:t>
            </w:r>
            <w:proofErr w:type="gramEnd"/>
            <w:r w:rsidRPr="00EF1F9E">
              <w:rPr>
                <w:rFonts w:ascii="標楷體" w:eastAsia="標楷體" w:hAnsi="標楷體" w:cs="Times New Roman"/>
                <w:szCs w:val="24"/>
              </w:rPr>
              <w:t>展打卡活動完成之證明。</w:t>
            </w:r>
          </w:p>
        </w:tc>
        <w:tc>
          <w:tcPr>
            <w:tcW w:w="2410" w:type="dxa"/>
          </w:tcPr>
          <w:p w:rsidR="005359EC" w:rsidRPr="00EF1F9E" w:rsidRDefault="00780968" w:rsidP="005359EC">
            <w:pPr>
              <w:jc w:val="both"/>
              <w:rPr>
                <w:rFonts w:ascii="標楷體" w:eastAsia="標楷體" w:hAnsi="標楷體" w:cs="Times New Roman"/>
                <w:szCs w:val="24"/>
              </w:rPr>
            </w:pPr>
            <w:r w:rsidRPr="00EF1F9E">
              <w:rPr>
                <w:rFonts w:ascii="標楷體" w:eastAsia="標楷體" w:hAnsi="標楷體" w:cs="Times New Roman"/>
                <w:szCs w:val="24"/>
              </w:rPr>
              <w:t>現場報名</w:t>
            </w:r>
          </w:p>
          <w:p w:rsidR="005359EC" w:rsidRPr="00EF1F9E" w:rsidRDefault="005359EC" w:rsidP="005359EC">
            <w:pPr>
              <w:rPr>
                <w:rFonts w:ascii="標楷體" w:eastAsia="標楷體" w:hAnsi="標楷體" w:cs="Times New Roman"/>
              </w:rPr>
            </w:pPr>
            <w:r w:rsidRPr="00EF1F9E">
              <w:rPr>
                <w:rFonts w:ascii="標楷體" w:eastAsia="標楷體" w:hAnsi="標楷體" w:cs="Times New Roman"/>
              </w:rPr>
              <w:t>科教館官網</w:t>
            </w:r>
          </w:p>
          <w:p w:rsidR="009B6798" w:rsidRDefault="00E104C5" w:rsidP="005359EC">
            <w:pPr>
              <w:jc w:val="both"/>
              <w:rPr>
                <w:rFonts w:ascii="標楷體" w:eastAsia="標楷體" w:hAnsi="標楷體" w:cs="Times New Roman"/>
              </w:rPr>
            </w:pPr>
            <w:hyperlink r:id="rId8" w:history="1">
              <w:r w:rsidR="000F11DC" w:rsidRPr="00E91B24">
                <w:rPr>
                  <w:rStyle w:val="aa"/>
                  <w:rFonts w:ascii="標楷體" w:eastAsia="標楷體" w:hAnsi="標楷體" w:cs="Times New Roman"/>
                </w:rPr>
                <w:t>http://www.ntsec.gov.tw</w:t>
              </w:r>
            </w:hyperlink>
          </w:p>
          <w:p w:rsidR="000F11DC" w:rsidRPr="00EF1F9E" w:rsidRDefault="000F11DC" w:rsidP="005359EC">
            <w:pPr>
              <w:jc w:val="both"/>
              <w:rPr>
                <w:rFonts w:ascii="標楷體" w:eastAsia="標楷體" w:hAnsi="標楷體" w:cs="Times New Roman"/>
                <w:szCs w:val="24"/>
              </w:rPr>
            </w:pPr>
          </w:p>
        </w:tc>
      </w:tr>
      <w:tr w:rsidR="000F11DC" w:rsidRPr="00EF1F9E" w:rsidTr="00A776A2">
        <w:trPr>
          <w:trHeight w:val="2978"/>
        </w:trPr>
        <w:tc>
          <w:tcPr>
            <w:tcW w:w="2410" w:type="dxa"/>
          </w:tcPr>
          <w:p w:rsidR="000F11DC" w:rsidRPr="00B554FD" w:rsidRDefault="000F11DC" w:rsidP="00B554FD">
            <w:pPr>
              <w:pStyle w:val="a8"/>
              <w:numPr>
                <w:ilvl w:val="0"/>
                <w:numId w:val="14"/>
              </w:numPr>
              <w:ind w:leftChars="0"/>
              <w:rPr>
                <w:rFonts w:ascii="標楷體" w:eastAsia="標楷體" w:hAnsi="標楷體" w:cs="Times New Roman"/>
                <w:szCs w:val="24"/>
              </w:rPr>
            </w:pPr>
            <w:proofErr w:type="gramStart"/>
            <w:r w:rsidRPr="00B554FD">
              <w:rPr>
                <w:rFonts w:ascii="標楷體" w:eastAsia="標楷體" w:hAnsi="標楷體" w:cs="Times New Roman" w:hint="eastAsia"/>
                <w:szCs w:val="24"/>
              </w:rPr>
              <w:t>仿生</w:t>
            </w:r>
            <w:proofErr w:type="gramEnd"/>
            <w:r w:rsidRPr="00B554FD">
              <w:rPr>
                <w:rFonts w:ascii="標楷體" w:eastAsia="標楷體" w:hAnsi="標楷體" w:cs="Times New Roman" w:hint="eastAsia"/>
                <w:szCs w:val="24"/>
              </w:rPr>
              <w:t>"童樂趣</w:t>
            </w:r>
            <w:proofErr w:type="gramStart"/>
            <w:r w:rsidRPr="00B554FD">
              <w:rPr>
                <w:rFonts w:ascii="標楷體" w:eastAsia="標楷體" w:hAnsi="標楷體" w:cs="Times New Roman" w:hint="eastAsia"/>
                <w:szCs w:val="24"/>
              </w:rPr>
              <w:t>—</w:t>
            </w:r>
            <w:proofErr w:type="gramEnd"/>
            <w:r w:rsidRPr="00B554FD">
              <w:rPr>
                <w:rFonts w:ascii="標楷體" w:eastAsia="標楷體" w:hAnsi="標楷體" w:cs="Times New Roman" w:hint="eastAsia"/>
                <w:szCs w:val="24"/>
              </w:rPr>
              <w:t>探索自然真奇妙《兒童節連假限定》</w:t>
            </w:r>
          </w:p>
          <w:p w:rsidR="000F11DC" w:rsidRPr="000F11DC" w:rsidRDefault="000F11DC" w:rsidP="000F11DC">
            <w:pPr>
              <w:rPr>
                <w:rFonts w:ascii="標楷體" w:eastAsia="標楷體" w:hAnsi="標楷體" w:cs="Times New Roman"/>
                <w:szCs w:val="24"/>
              </w:rPr>
            </w:pPr>
          </w:p>
          <w:p w:rsidR="000F11DC" w:rsidRPr="000F11DC" w:rsidRDefault="000F11DC" w:rsidP="00296666">
            <w:pPr>
              <w:pStyle w:val="a8"/>
              <w:ind w:leftChars="0" w:left="360"/>
              <w:rPr>
                <w:rFonts w:ascii="標楷體" w:eastAsia="標楷體" w:hAnsi="標楷體" w:cs="Times New Roman"/>
                <w:szCs w:val="24"/>
              </w:rPr>
            </w:pPr>
          </w:p>
        </w:tc>
        <w:tc>
          <w:tcPr>
            <w:tcW w:w="3402" w:type="dxa"/>
          </w:tcPr>
          <w:p w:rsidR="000F11DC" w:rsidRPr="000F11DC" w:rsidRDefault="000F11DC" w:rsidP="000F11DC">
            <w:pPr>
              <w:rPr>
                <w:rFonts w:ascii="標楷體" w:eastAsia="標楷體" w:hAnsi="標楷體" w:cs="Times New Roman"/>
                <w:szCs w:val="24"/>
              </w:rPr>
            </w:pPr>
            <w:r w:rsidRPr="000F11DC">
              <w:rPr>
                <w:rFonts w:ascii="標楷體" w:eastAsia="標楷體" w:hAnsi="標楷體" w:cs="Times New Roman" w:hint="eastAsia"/>
                <w:szCs w:val="24"/>
              </w:rPr>
              <w:t>自然界的生物為了適應環境，發展出不同的求生策略，邀請您來與我們一起探索大自然吧!</w:t>
            </w:r>
          </w:p>
          <w:p w:rsidR="000F11DC" w:rsidRPr="000F11DC" w:rsidRDefault="000F11DC" w:rsidP="000F11DC">
            <w:pPr>
              <w:rPr>
                <w:rFonts w:ascii="標楷體" w:eastAsia="標楷體" w:hAnsi="標楷體" w:cs="Times New Roman"/>
                <w:szCs w:val="24"/>
              </w:rPr>
            </w:pPr>
            <w:r w:rsidRPr="000F11DC">
              <w:rPr>
                <w:rFonts w:ascii="標楷體" w:eastAsia="標楷體" w:hAnsi="標楷體" w:cs="Times New Roman" w:hint="eastAsia"/>
                <w:szCs w:val="24"/>
              </w:rPr>
              <w:t>活動辦法：</w:t>
            </w:r>
          </w:p>
          <w:p w:rsidR="000F11DC" w:rsidRPr="000F11DC" w:rsidRDefault="000F11DC" w:rsidP="000F11DC">
            <w:pPr>
              <w:rPr>
                <w:rFonts w:ascii="標楷體" w:eastAsia="標楷體" w:hAnsi="標楷體" w:cs="Times New Roman"/>
                <w:szCs w:val="24"/>
              </w:rPr>
            </w:pPr>
            <w:r w:rsidRPr="000F11DC">
              <w:rPr>
                <w:rFonts w:ascii="標楷體" w:eastAsia="標楷體" w:hAnsi="標楷體" w:cs="Times New Roman" w:hint="eastAsia"/>
                <w:szCs w:val="24"/>
              </w:rPr>
              <w:t>只要依據活動提示的線索找到3個展品後合影拍照，於「仿生</w:t>
            </w:r>
            <w:proofErr w:type="gramStart"/>
            <w:r w:rsidRPr="000F11DC">
              <w:rPr>
                <w:rFonts w:ascii="標楷體" w:eastAsia="標楷體" w:hAnsi="標楷體" w:cs="Times New Roman" w:hint="eastAsia"/>
                <w:szCs w:val="24"/>
              </w:rPr>
              <w:t>特</w:t>
            </w:r>
            <w:proofErr w:type="gramEnd"/>
            <w:r w:rsidRPr="000F11DC">
              <w:rPr>
                <w:rFonts w:ascii="標楷體" w:eastAsia="標楷體" w:hAnsi="標楷體" w:cs="Times New Roman" w:hint="eastAsia"/>
                <w:szCs w:val="24"/>
              </w:rPr>
              <w:t>展」打卡，</w:t>
            </w:r>
          </w:p>
          <w:p w:rsidR="000F11DC" w:rsidRPr="000F11DC" w:rsidRDefault="000F11DC" w:rsidP="000F11DC">
            <w:pPr>
              <w:rPr>
                <w:rFonts w:ascii="標楷體" w:eastAsia="標楷體" w:hAnsi="標楷體" w:cs="Times New Roman"/>
                <w:szCs w:val="24"/>
              </w:rPr>
            </w:pPr>
            <w:r w:rsidRPr="000F11DC">
              <w:rPr>
                <w:rFonts w:ascii="標楷體" w:eastAsia="標楷體" w:hAnsi="標楷體" w:cs="Times New Roman" w:hint="eastAsia"/>
                <w:szCs w:val="24"/>
              </w:rPr>
              <w:t>上傳照片至個人FB，並在粉絲專頁按</w:t>
            </w:r>
            <w:proofErr w:type="gramStart"/>
            <w:r w:rsidRPr="000F11DC">
              <w:rPr>
                <w:rFonts w:ascii="標楷體" w:eastAsia="標楷體" w:hAnsi="標楷體" w:cs="Times New Roman" w:hint="eastAsia"/>
                <w:szCs w:val="24"/>
              </w:rPr>
              <w:t>讚</w:t>
            </w:r>
            <w:proofErr w:type="gramEnd"/>
            <w:r w:rsidRPr="000F11DC">
              <w:rPr>
                <w:rFonts w:ascii="標楷體" w:eastAsia="標楷體" w:hAnsi="標楷體" w:cs="Times New Roman" w:hint="eastAsia"/>
                <w:szCs w:val="24"/>
              </w:rPr>
              <w:t>，就送</w:t>
            </w:r>
            <w:proofErr w:type="gramStart"/>
            <w:r w:rsidRPr="000F11DC">
              <w:rPr>
                <w:rFonts w:ascii="標楷體" w:eastAsia="標楷體" w:hAnsi="標楷體" w:cs="Times New Roman" w:hint="eastAsia"/>
                <w:szCs w:val="24"/>
              </w:rPr>
              <w:t>您仿生</w:t>
            </w:r>
            <w:proofErr w:type="gramEnd"/>
            <w:r w:rsidRPr="000F11DC">
              <w:rPr>
                <w:rFonts w:ascii="標楷體" w:eastAsia="標楷體" w:hAnsi="標楷體" w:cs="Times New Roman" w:hint="eastAsia"/>
                <w:szCs w:val="24"/>
              </w:rPr>
              <w:t>限定</w:t>
            </w:r>
            <w:proofErr w:type="gramStart"/>
            <w:r w:rsidRPr="000F11DC">
              <w:rPr>
                <w:rFonts w:ascii="標楷體" w:eastAsia="標楷體" w:hAnsi="標楷體" w:cs="Times New Roman" w:hint="eastAsia"/>
                <w:szCs w:val="24"/>
              </w:rPr>
              <w:t>”</w:t>
            </w:r>
            <w:proofErr w:type="gramEnd"/>
            <w:r w:rsidRPr="000F11DC">
              <w:rPr>
                <w:rFonts w:ascii="標楷體" w:eastAsia="標楷體" w:hAnsi="標楷體" w:cs="Times New Roman" w:hint="eastAsia"/>
                <w:szCs w:val="24"/>
              </w:rPr>
              <w:t>美美的資料夾</w:t>
            </w:r>
            <w:proofErr w:type="gramStart"/>
            <w:r w:rsidRPr="000F11DC">
              <w:rPr>
                <w:rFonts w:ascii="標楷體" w:eastAsia="標楷體" w:hAnsi="標楷體" w:cs="Times New Roman" w:hint="eastAsia"/>
                <w:szCs w:val="24"/>
              </w:rPr>
              <w:t>”</w:t>
            </w:r>
            <w:proofErr w:type="gramEnd"/>
            <w:r w:rsidRPr="000F11DC">
              <w:rPr>
                <w:rFonts w:ascii="標楷體" w:eastAsia="標楷體" w:hAnsi="標楷體" w:cs="Times New Roman" w:hint="eastAsia"/>
                <w:szCs w:val="24"/>
              </w:rPr>
              <w:t>!! 數量有限，送完為止。</w:t>
            </w:r>
          </w:p>
        </w:tc>
        <w:tc>
          <w:tcPr>
            <w:tcW w:w="2127" w:type="dxa"/>
          </w:tcPr>
          <w:p w:rsidR="000F11DC" w:rsidRDefault="00DA2528" w:rsidP="0008617B">
            <w:pPr>
              <w:rPr>
                <w:rFonts w:ascii="標楷體" w:eastAsia="標楷體" w:hAnsi="標楷體" w:cs="Times New Roman"/>
                <w:szCs w:val="24"/>
              </w:rPr>
            </w:pPr>
            <w:r>
              <w:rPr>
                <w:rFonts w:ascii="標楷體" w:eastAsia="標楷體" w:hAnsi="標楷體" w:cs="Times New Roman" w:hint="eastAsia"/>
                <w:szCs w:val="24"/>
              </w:rPr>
              <w:t>時間:</w:t>
            </w:r>
            <w:r w:rsidR="000F11DC" w:rsidRPr="000F11DC">
              <w:rPr>
                <w:rFonts w:ascii="標楷體" w:eastAsia="標楷體" w:hAnsi="標楷體" w:cs="Times New Roman" w:hint="eastAsia"/>
                <w:szCs w:val="24"/>
              </w:rPr>
              <w:t>4/1</w:t>
            </w:r>
            <w:r w:rsidR="00D95050">
              <w:rPr>
                <w:rFonts w:ascii="標楷體" w:eastAsia="標楷體" w:hAnsi="標楷體" w:cs="Times New Roman" w:hint="eastAsia"/>
                <w:szCs w:val="24"/>
              </w:rPr>
              <w:t>-</w:t>
            </w:r>
            <w:r w:rsidR="000F11DC" w:rsidRPr="000F11DC">
              <w:rPr>
                <w:rFonts w:ascii="標楷體" w:eastAsia="標楷體" w:hAnsi="標楷體" w:cs="Times New Roman" w:hint="eastAsia"/>
                <w:szCs w:val="24"/>
              </w:rPr>
              <w:t>4/4</w:t>
            </w:r>
          </w:p>
          <w:p w:rsidR="000F11DC" w:rsidRDefault="000F11DC" w:rsidP="0008617B">
            <w:pPr>
              <w:rPr>
                <w:rFonts w:ascii="標楷體" w:eastAsia="標楷體" w:hAnsi="標楷體" w:cs="Times New Roman"/>
                <w:szCs w:val="24"/>
              </w:rPr>
            </w:pPr>
          </w:p>
          <w:p w:rsidR="000F11DC" w:rsidRPr="00EF1F9E" w:rsidRDefault="00DA2528" w:rsidP="0008617B">
            <w:pPr>
              <w:rPr>
                <w:rFonts w:ascii="標楷體" w:eastAsia="標楷體" w:hAnsi="標楷體" w:cs="Times New Roman"/>
                <w:szCs w:val="24"/>
              </w:rPr>
            </w:pPr>
            <w:r>
              <w:rPr>
                <w:rFonts w:ascii="標楷體" w:eastAsia="標楷體" w:hAnsi="標楷體" w:cs="Times New Roman" w:hint="eastAsia"/>
                <w:szCs w:val="24"/>
              </w:rPr>
              <w:t>地點:</w:t>
            </w:r>
            <w:r w:rsidR="000F11DC">
              <w:rPr>
                <w:rFonts w:ascii="標楷體" w:eastAsia="標楷體" w:hAnsi="標楷體" w:cs="Times New Roman" w:hint="eastAsia"/>
                <w:szCs w:val="24"/>
              </w:rPr>
              <w:t>7</w:t>
            </w:r>
            <w:r w:rsidR="000F11DC" w:rsidRPr="000F11DC">
              <w:rPr>
                <w:rFonts w:ascii="標楷體" w:eastAsia="標楷體" w:hAnsi="標楷體" w:cs="Times New Roman" w:hint="eastAsia"/>
                <w:szCs w:val="24"/>
              </w:rPr>
              <w:t>樓</w:t>
            </w:r>
            <w:proofErr w:type="gramStart"/>
            <w:r w:rsidR="000F11DC" w:rsidRPr="000F11DC">
              <w:rPr>
                <w:rFonts w:ascii="標楷體" w:eastAsia="標楷體" w:hAnsi="標楷體" w:cs="Times New Roman" w:hint="eastAsia"/>
                <w:szCs w:val="24"/>
              </w:rPr>
              <w:t>東側仿生</w:t>
            </w:r>
            <w:proofErr w:type="gramEnd"/>
            <w:r w:rsidR="000F11DC" w:rsidRPr="000F11DC">
              <w:rPr>
                <w:rFonts w:ascii="標楷體" w:eastAsia="標楷體" w:hAnsi="標楷體" w:cs="Times New Roman" w:hint="eastAsia"/>
                <w:szCs w:val="24"/>
              </w:rPr>
              <w:t>-從大自然來的絕妙點子</w:t>
            </w:r>
            <w:proofErr w:type="gramStart"/>
            <w:r w:rsidR="000F11DC" w:rsidRPr="000F11DC">
              <w:rPr>
                <w:rFonts w:ascii="標楷體" w:eastAsia="標楷體" w:hAnsi="標楷體" w:cs="Times New Roman" w:hint="eastAsia"/>
                <w:szCs w:val="24"/>
              </w:rPr>
              <w:t>特</w:t>
            </w:r>
            <w:proofErr w:type="gramEnd"/>
            <w:r w:rsidR="000F11DC" w:rsidRPr="000F11DC">
              <w:rPr>
                <w:rFonts w:ascii="標楷體" w:eastAsia="標楷體" w:hAnsi="標楷體" w:cs="Times New Roman" w:hint="eastAsia"/>
                <w:szCs w:val="24"/>
              </w:rPr>
              <w:t>展</w:t>
            </w:r>
          </w:p>
        </w:tc>
        <w:tc>
          <w:tcPr>
            <w:tcW w:w="2126" w:type="dxa"/>
          </w:tcPr>
          <w:p w:rsidR="000F11DC" w:rsidRPr="000F11DC" w:rsidRDefault="000F11DC" w:rsidP="0008617B">
            <w:pPr>
              <w:jc w:val="both"/>
              <w:rPr>
                <w:rFonts w:ascii="標楷體" w:eastAsia="標楷體" w:hAnsi="標楷體" w:cs="Times New Roman"/>
                <w:szCs w:val="24"/>
              </w:rPr>
            </w:pPr>
            <w:r>
              <w:rPr>
                <w:rFonts w:ascii="標楷體" w:eastAsia="標楷體" w:hAnsi="標楷體" w:cs="Times New Roman" w:hint="eastAsia"/>
                <w:szCs w:val="24"/>
              </w:rPr>
              <w:t>不限</w:t>
            </w:r>
          </w:p>
        </w:tc>
        <w:tc>
          <w:tcPr>
            <w:tcW w:w="1701" w:type="dxa"/>
          </w:tcPr>
          <w:p w:rsidR="000F11DC" w:rsidRPr="00EF1F9E" w:rsidRDefault="000F11DC" w:rsidP="0008617B">
            <w:pPr>
              <w:jc w:val="both"/>
              <w:rPr>
                <w:rFonts w:ascii="標楷體" w:eastAsia="標楷體" w:hAnsi="標楷體" w:cs="Times New Roman"/>
                <w:szCs w:val="24"/>
              </w:rPr>
            </w:pPr>
            <w:r w:rsidRPr="000F11DC">
              <w:rPr>
                <w:rFonts w:ascii="標楷體" w:eastAsia="標楷體" w:hAnsi="標楷體" w:cs="Times New Roman" w:hint="eastAsia"/>
                <w:szCs w:val="24"/>
              </w:rPr>
              <w:t>憑會員卡或當日門票</w:t>
            </w:r>
            <w:r>
              <w:rPr>
                <w:rFonts w:ascii="標楷體" w:eastAsia="標楷體" w:hAnsi="標楷體" w:cs="Times New Roman" w:hint="eastAsia"/>
                <w:szCs w:val="24"/>
              </w:rPr>
              <w:t>入場即可參加。</w:t>
            </w:r>
          </w:p>
        </w:tc>
        <w:tc>
          <w:tcPr>
            <w:tcW w:w="2410" w:type="dxa"/>
          </w:tcPr>
          <w:p w:rsidR="000F11DC" w:rsidRPr="000F11DC" w:rsidRDefault="000F11DC" w:rsidP="000F11DC">
            <w:pPr>
              <w:jc w:val="both"/>
              <w:rPr>
                <w:rFonts w:ascii="標楷體" w:eastAsia="標楷體" w:hAnsi="標楷體" w:cs="Times New Roman"/>
                <w:szCs w:val="24"/>
              </w:rPr>
            </w:pPr>
            <w:r>
              <w:rPr>
                <w:rFonts w:ascii="標楷體" w:eastAsia="標楷體" w:hAnsi="標楷體" w:cs="Times New Roman" w:hint="eastAsia"/>
                <w:szCs w:val="24"/>
              </w:rPr>
              <w:t>詳情</w:t>
            </w:r>
            <w:proofErr w:type="gramStart"/>
            <w:r>
              <w:rPr>
                <w:rFonts w:ascii="標楷體" w:eastAsia="標楷體" w:hAnsi="標楷體" w:cs="Times New Roman" w:hint="eastAsia"/>
                <w:szCs w:val="24"/>
              </w:rPr>
              <w:t>請至</w:t>
            </w:r>
            <w:r w:rsidRPr="000F11DC">
              <w:rPr>
                <w:rFonts w:ascii="標楷體" w:eastAsia="標楷體" w:hAnsi="標楷體" w:cs="Times New Roman" w:hint="eastAsia"/>
                <w:szCs w:val="24"/>
              </w:rPr>
              <w:t>科教</w:t>
            </w:r>
            <w:proofErr w:type="gramEnd"/>
            <w:r w:rsidRPr="000F11DC">
              <w:rPr>
                <w:rFonts w:ascii="標楷體" w:eastAsia="標楷體" w:hAnsi="標楷體" w:cs="Times New Roman" w:hint="eastAsia"/>
                <w:szCs w:val="24"/>
              </w:rPr>
              <w:t>館官網</w:t>
            </w:r>
          </w:p>
          <w:p w:rsidR="000F11DC" w:rsidRPr="00EF1F9E" w:rsidRDefault="00E104C5" w:rsidP="000F11DC">
            <w:pPr>
              <w:jc w:val="both"/>
              <w:rPr>
                <w:rFonts w:ascii="標楷體" w:eastAsia="標楷體" w:hAnsi="標楷體" w:cs="Times New Roman"/>
                <w:szCs w:val="24"/>
              </w:rPr>
            </w:pPr>
            <w:hyperlink r:id="rId9" w:history="1">
              <w:r w:rsidR="000F11DC" w:rsidRPr="00E91B24">
                <w:rPr>
                  <w:rStyle w:val="aa"/>
                  <w:rFonts w:ascii="標楷體" w:eastAsia="標楷體" w:hAnsi="標楷體" w:cs="Times New Roman"/>
                  <w:szCs w:val="24"/>
                </w:rPr>
                <w:t>http://www.ntsec.gov.tw</w:t>
              </w:r>
            </w:hyperlink>
            <w:r w:rsidR="000F11DC">
              <w:rPr>
                <w:rFonts w:ascii="標楷體" w:eastAsia="標楷體" w:hAnsi="標楷體" w:cs="Times New Roman" w:hint="eastAsia"/>
                <w:szCs w:val="24"/>
              </w:rPr>
              <w:t>查詢</w:t>
            </w:r>
          </w:p>
        </w:tc>
      </w:tr>
      <w:tr w:rsidR="005359EC" w:rsidRPr="00EF1F9E" w:rsidTr="00A776A2">
        <w:trPr>
          <w:trHeight w:val="2978"/>
        </w:trPr>
        <w:tc>
          <w:tcPr>
            <w:tcW w:w="2410" w:type="dxa"/>
          </w:tcPr>
          <w:p w:rsidR="005359EC" w:rsidRPr="00B554FD" w:rsidRDefault="00CB6BBE" w:rsidP="00B554FD">
            <w:pPr>
              <w:pStyle w:val="a8"/>
              <w:numPr>
                <w:ilvl w:val="0"/>
                <w:numId w:val="14"/>
              </w:numPr>
              <w:ind w:leftChars="0"/>
              <w:rPr>
                <w:rFonts w:ascii="標楷體" w:eastAsia="標楷體" w:hAnsi="標楷體" w:cs="Times New Roman"/>
                <w:szCs w:val="24"/>
              </w:rPr>
            </w:pPr>
            <w:r w:rsidRPr="00B554FD">
              <w:rPr>
                <w:rFonts w:ascii="標楷體" w:eastAsia="標楷體" w:hAnsi="標楷體" w:cs="Times New Roman"/>
                <w:szCs w:val="24"/>
              </w:rPr>
              <w:lastRenderedPageBreak/>
              <w:t>雞仔</w:t>
            </w:r>
            <w:r w:rsidRPr="00B554FD">
              <w:rPr>
                <w:rFonts w:ascii="標楷體" w:eastAsia="標楷體" w:hAnsi="標楷體" w:cs="Times New Roman" w:hint="eastAsia"/>
                <w:szCs w:val="24"/>
              </w:rPr>
              <w:t>爬爬</w:t>
            </w:r>
            <w:r w:rsidR="00780968" w:rsidRPr="00B554FD">
              <w:rPr>
                <w:rFonts w:ascii="標楷體" w:eastAsia="標楷體" w:hAnsi="標楷體" w:cs="Times New Roman"/>
                <w:szCs w:val="24"/>
              </w:rPr>
              <w:t>樂</w:t>
            </w:r>
          </w:p>
        </w:tc>
        <w:tc>
          <w:tcPr>
            <w:tcW w:w="3402" w:type="dxa"/>
          </w:tcPr>
          <w:p w:rsidR="005359EC" w:rsidRPr="00EF1F9E" w:rsidRDefault="00780968" w:rsidP="00E90CBD">
            <w:pPr>
              <w:rPr>
                <w:rFonts w:ascii="標楷體" w:eastAsia="標楷體" w:hAnsi="標楷體" w:cs="Times New Roman"/>
                <w:szCs w:val="24"/>
              </w:rPr>
            </w:pPr>
            <w:r w:rsidRPr="00EF1F9E">
              <w:rPr>
                <w:rFonts w:ascii="標楷體" w:eastAsia="標楷體" w:hAnsi="標楷體" w:cs="Times New Roman"/>
                <w:szCs w:val="24"/>
              </w:rPr>
              <w:t>讓兒童在活動過程中認識摩擦力，透過</w:t>
            </w:r>
            <w:proofErr w:type="gramStart"/>
            <w:r w:rsidRPr="00EF1F9E">
              <w:rPr>
                <w:rFonts w:ascii="標楷體" w:eastAsia="標楷體" w:hAnsi="標楷體" w:cs="Times New Roman"/>
                <w:szCs w:val="24"/>
              </w:rPr>
              <w:t>綿</w:t>
            </w:r>
            <w:proofErr w:type="gramEnd"/>
            <w:r w:rsidRPr="00EF1F9E">
              <w:rPr>
                <w:rFonts w:ascii="標楷體" w:eastAsia="標楷體" w:hAnsi="標楷體" w:cs="Times New Roman"/>
                <w:szCs w:val="24"/>
              </w:rPr>
              <w:t>線與吸管的摩擦，憑這股</w:t>
            </w:r>
            <w:proofErr w:type="gramStart"/>
            <w:r w:rsidRPr="00EF1F9E">
              <w:rPr>
                <w:rFonts w:ascii="標楷體" w:eastAsia="標楷體" w:hAnsi="標楷體" w:cs="Times New Roman"/>
                <w:szCs w:val="24"/>
              </w:rPr>
              <w:t>力量讓雞仔</w:t>
            </w:r>
            <w:proofErr w:type="gramEnd"/>
            <w:r w:rsidRPr="00EF1F9E">
              <w:rPr>
                <w:rFonts w:ascii="標楷體" w:eastAsia="標楷體" w:hAnsi="標楷體" w:cs="Times New Roman"/>
                <w:szCs w:val="24"/>
              </w:rPr>
              <w:t>不容易從棉線上滑落，但如果當我們手</w:t>
            </w:r>
            <w:proofErr w:type="gramStart"/>
            <w:r w:rsidRPr="00EF1F9E">
              <w:rPr>
                <w:rFonts w:ascii="標楷體" w:eastAsia="標楷體" w:hAnsi="標楷體" w:cs="Times New Roman"/>
                <w:szCs w:val="24"/>
              </w:rPr>
              <w:t>一</w:t>
            </w:r>
            <w:proofErr w:type="gramEnd"/>
            <w:r w:rsidRPr="00EF1F9E">
              <w:rPr>
                <w:rFonts w:ascii="標楷體" w:eastAsia="標楷體" w:hAnsi="標楷體" w:cs="Times New Roman"/>
                <w:szCs w:val="24"/>
              </w:rPr>
              <w:t>放開，</w:t>
            </w:r>
            <w:proofErr w:type="gramStart"/>
            <w:r w:rsidRPr="00EF1F9E">
              <w:rPr>
                <w:rFonts w:ascii="標楷體" w:eastAsia="標楷體" w:hAnsi="標楷體" w:cs="Times New Roman"/>
                <w:szCs w:val="24"/>
              </w:rPr>
              <w:t>雞仔就會</w:t>
            </w:r>
            <w:proofErr w:type="gramEnd"/>
            <w:r w:rsidRPr="00EF1F9E">
              <w:rPr>
                <w:rFonts w:ascii="標楷體" w:eastAsia="標楷體" w:hAnsi="標楷體" w:cs="Times New Roman"/>
                <w:szCs w:val="24"/>
              </w:rPr>
              <w:t>滑落下來，這就是摩擦力變小的原因。</w:t>
            </w:r>
          </w:p>
        </w:tc>
        <w:tc>
          <w:tcPr>
            <w:tcW w:w="2127" w:type="dxa"/>
          </w:tcPr>
          <w:p w:rsidR="005359EC" w:rsidRPr="00EF1F9E" w:rsidRDefault="00DA2528" w:rsidP="0008617B">
            <w:pPr>
              <w:rPr>
                <w:rFonts w:ascii="標楷體" w:eastAsia="標楷體" w:hAnsi="標楷體" w:cs="Times New Roman"/>
                <w:szCs w:val="24"/>
              </w:rPr>
            </w:pPr>
            <w:r>
              <w:rPr>
                <w:rFonts w:ascii="標楷體" w:eastAsia="標楷體" w:hAnsi="標楷體" w:cs="Times New Roman" w:hint="eastAsia"/>
                <w:szCs w:val="24"/>
              </w:rPr>
              <w:t>時間:</w:t>
            </w:r>
            <w:r w:rsidR="00780968" w:rsidRPr="00EF1F9E">
              <w:rPr>
                <w:rFonts w:ascii="標楷體" w:eastAsia="標楷體" w:hAnsi="標楷體" w:cs="Times New Roman"/>
                <w:szCs w:val="24"/>
              </w:rPr>
              <w:t>4/2、4/4</w:t>
            </w:r>
          </w:p>
          <w:p w:rsidR="00780968" w:rsidRPr="00EF1F9E" w:rsidRDefault="00780968" w:rsidP="0008617B">
            <w:pPr>
              <w:rPr>
                <w:rFonts w:ascii="標楷體" w:eastAsia="標楷體" w:hAnsi="標楷體" w:cs="Times New Roman"/>
                <w:szCs w:val="24"/>
              </w:rPr>
            </w:pPr>
            <w:r w:rsidRPr="00EF1F9E">
              <w:rPr>
                <w:rFonts w:ascii="標楷體" w:eastAsia="標楷體" w:hAnsi="標楷體" w:cs="Times New Roman"/>
                <w:szCs w:val="24"/>
              </w:rPr>
              <w:t>10:30、13:30、16:30</w:t>
            </w:r>
          </w:p>
          <w:p w:rsidR="00780968" w:rsidRPr="00EF1F9E" w:rsidRDefault="00DA2528" w:rsidP="0008617B">
            <w:pPr>
              <w:rPr>
                <w:rFonts w:ascii="標楷體" w:eastAsia="標楷體" w:hAnsi="標楷體" w:cs="Times New Roman"/>
                <w:szCs w:val="24"/>
              </w:rPr>
            </w:pPr>
            <w:r>
              <w:rPr>
                <w:rFonts w:ascii="標楷體" w:eastAsia="標楷體" w:hAnsi="標楷體" w:cs="Times New Roman" w:hint="eastAsia"/>
                <w:szCs w:val="24"/>
              </w:rPr>
              <w:t>地點:</w:t>
            </w:r>
            <w:r w:rsidR="00780968" w:rsidRPr="00EF1F9E">
              <w:rPr>
                <w:rFonts w:ascii="標楷體" w:eastAsia="標楷體" w:hAnsi="標楷體" w:cs="Times New Roman"/>
                <w:szCs w:val="24"/>
              </w:rPr>
              <w:t>B1兒童益智探索館</w:t>
            </w:r>
          </w:p>
        </w:tc>
        <w:tc>
          <w:tcPr>
            <w:tcW w:w="2126" w:type="dxa"/>
          </w:tcPr>
          <w:p w:rsidR="00780968" w:rsidRPr="00EF1F9E" w:rsidRDefault="00780968" w:rsidP="00780968">
            <w:pPr>
              <w:jc w:val="both"/>
              <w:rPr>
                <w:rFonts w:ascii="標楷體" w:eastAsia="標楷體" w:hAnsi="標楷體" w:cs="Times New Roman"/>
                <w:szCs w:val="24"/>
              </w:rPr>
            </w:pPr>
            <w:r w:rsidRPr="00EF1F9E">
              <w:rPr>
                <w:rFonts w:ascii="標楷體" w:eastAsia="標楷體" w:hAnsi="標楷體" w:cs="Times New Roman"/>
                <w:szCs w:val="24"/>
              </w:rPr>
              <w:t>活動限3-6歲兒童參加，每場次限15組家庭。</w:t>
            </w:r>
          </w:p>
          <w:p w:rsidR="005359EC" w:rsidRPr="00EF1F9E" w:rsidRDefault="005359EC" w:rsidP="00780968">
            <w:pPr>
              <w:jc w:val="both"/>
              <w:rPr>
                <w:rFonts w:ascii="標楷體" w:eastAsia="標楷體" w:hAnsi="標楷體" w:cs="Times New Roman"/>
                <w:szCs w:val="24"/>
              </w:rPr>
            </w:pPr>
          </w:p>
        </w:tc>
        <w:tc>
          <w:tcPr>
            <w:tcW w:w="1701" w:type="dxa"/>
          </w:tcPr>
          <w:p w:rsidR="005359EC" w:rsidRPr="00EF1F9E" w:rsidRDefault="00780968" w:rsidP="0008617B">
            <w:pPr>
              <w:jc w:val="both"/>
              <w:rPr>
                <w:rFonts w:ascii="標楷體" w:eastAsia="標楷體" w:hAnsi="標楷體" w:cs="Times New Roman"/>
                <w:szCs w:val="24"/>
              </w:rPr>
            </w:pPr>
            <w:r w:rsidRPr="00EF1F9E">
              <w:rPr>
                <w:rFonts w:ascii="標楷體" w:eastAsia="標楷體" w:hAnsi="標楷體" w:cs="Times New Roman"/>
                <w:szCs w:val="24"/>
              </w:rPr>
              <w:t>須購買</w:t>
            </w:r>
            <w:proofErr w:type="gramStart"/>
            <w:r w:rsidRPr="00EF1F9E">
              <w:rPr>
                <w:rFonts w:ascii="標楷體" w:eastAsia="標楷體" w:hAnsi="標楷體" w:cs="Times New Roman"/>
                <w:szCs w:val="24"/>
              </w:rPr>
              <w:t>當日兒探館該</w:t>
            </w:r>
            <w:proofErr w:type="gramEnd"/>
            <w:r w:rsidRPr="00EF1F9E">
              <w:rPr>
                <w:rFonts w:ascii="標楷體" w:eastAsia="標楷體" w:hAnsi="標楷體" w:cs="Times New Roman"/>
                <w:szCs w:val="24"/>
              </w:rPr>
              <w:t>場次門票</w:t>
            </w:r>
          </w:p>
        </w:tc>
        <w:tc>
          <w:tcPr>
            <w:tcW w:w="2410" w:type="dxa"/>
          </w:tcPr>
          <w:p w:rsidR="005359EC" w:rsidRPr="00EF1F9E" w:rsidRDefault="00780968" w:rsidP="000A6146">
            <w:pPr>
              <w:jc w:val="both"/>
              <w:rPr>
                <w:rFonts w:ascii="標楷體" w:eastAsia="標楷體" w:hAnsi="標楷體" w:cs="Times New Roman"/>
                <w:szCs w:val="24"/>
              </w:rPr>
            </w:pPr>
            <w:r w:rsidRPr="00EF1F9E">
              <w:rPr>
                <w:rFonts w:ascii="標楷體" w:eastAsia="標楷體" w:hAnsi="標楷體" w:cs="Times New Roman"/>
                <w:szCs w:val="24"/>
              </w:rPr>
              <w:t>活動開始前10分鐘</w:t>
            </w:r>
            <w:proofErr w:type="gramStart"/>
            <w:r w:rsidRPr="00EF1F9E">
              <w:rPr>
                <w:rFonts w:ascii="標楷體" w:eastAsia="標楷體" w:hAnsi="標楷體" w:cs="Times New Roman"/>
                <w:szCs w:val="24"/>
              </w:rPr>
              <w:t>採</w:t>
            </w:r>
            <w:proofErr w:type="gramEnd"/>
            <w:r w:rsidRPr="00EF1F9E">
              <w:rPr>
                <w:rFonts w:ascii="標楷體" w:eastAsia="標楷體" w:hAnsi="標楷體" w:cs="Times New Roman"/>
                <w:szCs w:val="24"/>
              </w:rPr>
              <w:t>現場廣播報名領取號碼牌。</w:t>
            </w:r>
          </w:p>
        </w:tc>
      </w:tr>
    </w:tbl>
    <w:p w:rsidR="00B554FD" w:rsidRPr="00DD60C8" w:rsidRDefault="00B554FD" w:rsidP="00B554FD">
      <w:pPr>
        <w:jc w:val="both"/>
        <w:rPr>
          <w:rFonts w:ascii="標楷體" w:eastAsia="標楷體" w:hAnsi="標楷體"/>
          <w:sz w:val="28"/>
          <w:szCs w:val="28"/>
        </w:rPr>
      </w:pPr>
      <w:r w:rsidRPr="00DD60C8">
        <w:rPr>
          <w:rFonts w:ascii="標楷體" w:eastAsia="標楷體" w:hAnsi="標楷體" w:hint="eastAsia"/>
          <w:sz w:val="28"/>
          <w:szCs w:val="28"/>
        </w:rPr>
        <w:t>館所名稱：</w:t>
      </w:r>
      <w:r w:rsidRPr="00DD60C8">
        <w:rPr>
          <w:rFonts w:ascii="標楷體" w:eastAsia="標楷體" w:hAnsi="標楷體"/>
          <w:sz w:val="28"/>
          <w:szCs w:val="28"/>
        </w:rPr>
        <w:t xml:space="preserve"> </w:t>
      </w:r>
      <w:r>
        <w:rPr>
          <w:rFonts w:ascii="標楷體" w:eastAsia="標楷體" w:hAnsi="標楷體" w:hint="eastAsia"/>
          <w:sz w:val="28"/>
          <w:szCs w:val="28"/>
        </w:rPr>
        <w:t>國立自然科學博物館</w:t>
      </w:r>
    </w:p>
    <w:tbl>
      <w:tblPr>
        <w:tblStyle w:val="a3"/>
        <w:tblW w:w="14176" w:type="dxa"/>
        <w:tblInd w:w="-34" w:type="dxa"/>
        <w:tblLayout w:type="fixed"/>
        <w:tblLook w:val="04A0" w:firstRow="1" w:lastRow="0" w:firstColumn="1" w:lastColumn="0" w:noHBand="0" w:noVBand="1"/>
      </w:tblPr>
      <w:tblGrid>
        <w:gridCol w:w="2410"/>
        <w:gridCol w:w="3402"/>
        <w:gridCol w:w="2127"/>
        <w:gridCol w:w="2126"/>
        <w:gridCol w:w="1701"/>
        <w:gridCol w:w="2410"/>
      </w:tblGrid>
      <w:tr w:rsidR="00B554FD" w:rsidRPr="00E67A01" w:rsidTr="003F6BFA">
        <w:trPr>
          <w:tblHeader/>
        </w:trPr>
        <w:tc>
          <w:tcPr>
            <w:tcW w:w="2410" w:type="dxa"/>
            <w:shd w:val="clear" w:color="auto" w:fill="D9D9D9" w:themeFill="background1" w:themeFillShade="D9"/>
            <w:vAlign w:val="center"/>
          </w:tcPr>
          <w:p w:rsidR="00B554FD" w:rsidRPr="003F6BFA" w:rsidRDefault="00B554FD" w:rsidP="003F6BFA">
            <w:pPr>
              <w:pStyle w:val="a8"/>
              <w:ind w:leftChars="0"/>
              <w:rPr>
                <w:rFonts w:ascii="標楷體" w:eastAsia="標楷體" w:hAnsi="標楷體"/>
                <w:szCs w:val="24"/>
              </w:rPr>
            </w:pPr>
            <w:r w:rsidRPr="003F6BFA">
              <w:rPr>
                <w:rFonts w:ascii="標楷體" w:eastAsia="標楷體" w:hAnsi="標楷體" w:hint="eastAsia"/>
                <w:szCs w:val="24"/>
              </w:rPr>
              <w:t>活動名稱</w:t>
            </w:r>
          </w:p>
        </w:tc>
        <w:tc>
          <w:tcPr>
            <w:tcW w:w="3402"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活動簡介</w:t>
            </w:r>
          </w:p>
        </w:tc>
        <w:tc>
          <w:tcPr>
            <w:tcW w:w="2127"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時間地點</w:t>
            </w:r>
          </w:p>
        </w:tc>
        <w:tc>
          <w:tcPr>
            <w:tcW w:w="2126"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參與對象/參與人次</w:t>
            </w:r>
          </w:p>
        </w:tc>
        <w:tc>
          <w:tcPr>
            <w:tcW w:w="1701"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收費方式</w:t>
            </w:r>
          </w:p>
        </w:tc>
        <w:tc>
          <w:tcPr>
            <w:tcW w:w="2410"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參加資訊/洽詢電話</w:t>
            </w:r>
          </w:p>
        </w:tc>
      </w:tr>
      <w:tr w:rsidR="00B554FD" w:rsidRPr="00E67A01" w:rsidTr="00D95050">
        <w:trPr>
          <w:trHeight w:val="2978"/>
        </w:trPr>
        <w:tc>
          <w:tcPr>
            <w:tcW w:w="2410" w:type="dxa"/>
          </w:tcPr>
          <w:p w:rsidR="00B554FD" w:rsidRPr="00E67A01" w:rsidRDefault="00B554FD" w:rsidP="00D95050">
            <w:pPr>
              <w:pStyle w:val="a8"/>
              <w:numPr>
                <w:ilvl w:val="0"/>
                <w:numId w:val="14"/>
              </w:numPr>
              <w:ind w:leftChars="0"/>
              <w:jc w:val="both"/>
              <w:rPr>
                <w:rFonts w:ascii="標楷體" w:eastAsia="標楷體" w:hAnsi="標楷體"/>
                <w:szCs w:val="24"/>
              </w:rPr>
            </w:pPr>
            <w:r w:rsidRPr="003D7314">
              <w:rPr>
                <w:rFonts w:ascii="標楷體" w:eastAsia="標楷體" w:hAnsi="標楷體" w:hint="eastAsia"/>
                <w:color w:val="000000"/>
                <w:szCs w:val="24"/>
              </w:rPr>
              <w:t>「科學百寶箱」活動</w:t>
            </w:r>
          </w:p>
        </w:tc>
        <w:tc>
          <w:tcPr>
            <w:tcW w:w="3402" w:type="dxa"/>
          </w:tcPr>
          <w:p w:rsidR="00B554FD" w:rsidRPr="00E67A01" w:rsidRDefault="00B554FD" w:rsidP="00D95050">
            <w:pPr>
              <w:jc w:val="both"/>
              <w:rPr>
                <w:rFonts w:ascii="標楷體" w:eastAsia="標楷體" w:hAnsi="標楷體"/>
                <w:szCs w:val="24"/>
              </w:rPr>
            </w:pPr>
            <w:r w:rsidRPr="003B2153">
              <w:rPr>
                <w:rFonts w:ascii="標楷體" w:eastAsia="標楷體" w:hAnsi="標楷體" w:hint="eastAsia"/>
                <w:color w:val="000000"/>
                <w:szCs w:val="24"/>
              </w:rPr>
              <w:t>配合博物館</w:t>
            </w:r>
            <w:proofErr w:type="gramStart"/>
            <w:r w:rsidRPr="003B2153">
              <w:rPr>
                <w:rFonts w:ascii="標楷體" w:eastAsia="標楷體" w:hAnsi="標楷體" w:hint="eastAsia"/>
                <w:color w:val="000000"/>
                <w:szCs w:val="24"/>
              </w:rPr>
              <w:t>特</w:t>
            </w:r>
            <w:proofErr w:type="gramEnd"/>
            <w:r w:rsidRPr="003B2153">
              <w:rPr>
                <w:rFonts w:ascii="標楷體" w:eastAsia="標楷體" w:hAnsi="標楷體" w:hint="eastAsia"/>
                <w:color w:val="000000"/>
                <w:szCs w:val="24"/>
              </w:rPr>
              <w:t>展和常年展，以及可資利用的學習資源豐富，幼兒園選定不同的主題，藉由</w:t>
            </w:r>
            <w:proofErr w:type="gramStart"/>
            <w:r w:rsidRPr="003B2153">
              <w:rPr>
                <w:rFonts w:ascii="標楷體" w:eastAsia="標楷體" w:hAnsi="標楷體" w:hint="eastAsia"/>
                <w:color w:val="000000"/>
                <w:szCs w:val="24"/>
              </w:rPr>
              <w:t>週</w:t>
            </w:r>
            <w:proofErr w:type="gramEnd"/>
            <w:r w:rsidRPr="003B2153">
              <w:rPr>
                <w:rFonts w:ascii="標楷體" w:eastAsia="標楷體" w:hAnsi="標楷體" w:hint="eastAsia"/>
                <w:color w:val="000000"/>
                <w:szCs w:val="24"/>
              </w:rPr>
              <w:t>假日志工利用教材教具或自製相關材料在園區推出主題活動，述說大自然的故事，有時也會藉助標本、模型讓小朋友養成觀察的習慣，現場報名參加。</w:t>
            </w:r>
          </w:p>
        </w:tc>
        <w:tc>
          <w:tcPr>
            <w:tcW w:w="2127" w:type="dxa"/>
          </w:tcPr>
          <w:p w:rsidR="00B554FD" w:rsidRPr="00B8722F" w:rsidRDefault="00B554FD" w:rsidP="00D95050">
            <w:pPr>
              <w:spacing w:line="0" w:lineRule="atLeast"/>
              <w:jc w:val="both"/>
              <w:rPr>
                <w:rFonts w:ascii="標楷體" w:eastAsia="標楷體" w:hAnsi="標楷體"/>
                <w:color w:val="000000"/>
                <w:szCs w:val="24"/>
              </w:rPr>
            </w:pPr>
            <w:r>
              <w:rPr>
                <w:rFonts w:ascii="標楷體" w:eastAsia="標楷體" w:hAnsi="標楷體" w:hint="eastAsia"/>
                <w:color w:val="000000"/>
                <w:szCs w:val="24"/>
              </w:rPr>
              <w:t>時間：</w:t>
            </w:r>
            <w:r w:rsidRPr="00B8722F">
              <w:rPr>
                <w:rFonts w:ascii="標楷體" w:eastAsia="標楷體" w:hAnsi="標楷體" w:hint="eastAsia"/>
                <w:color w:val="000000"/>
                <w:szCs w:val="24"/>
              </w:rPr>
              <w:t>4月例假日；全日進行，</w:t>
            </w:r>
            <w:proofErr w:type="gramStart"/>
            <w:r w:rsidRPr="00B8722F">
              <w:rPr>
                <w:rFonts w:ascii="標楷體" w:eastAsia="標楷體" w:hAnsi="標楷體" w:hint="eastAsia"/>
                <w:color w:val="000000"/>
                <w:szCs w:val="24"/>
              </w:rPr>
              <w:t>採</w:t>
            </w:r>
            <w:proofErr w:type="gramEnd"/>
            <w:r w:rsidRPr="00B8722F">
              <w:rPr>
                <w:rFonts w:ascii="標楷體" w:eastAsia="標楷體" w:hAnsi="標楷體" w:hint="eastAsia"/>
                <w:color w:val="000000"/>
                <w:szCs w:val="24"/>
              </w:rPr>
              <w:t>現場報名(場次時間請電洽)</w:t>
            </w:r>
          </w:p>
          <w:p w:rsidR="00B554FD" w:rsidRPr="00B8722F" w:rsidRDefault="00B554FD" w:rsidP="00D95050">
            <w:pPr>
              <w:spacing w:line="0" w:lineRule="atLeast"/>
              <w:jc w:val="both"/>
              <w:rPr>
                <w:rFonts w:ascii="標楷體" w:eastAsia="標楷體" w:hAnsi="標楷體"/>
                <w:color w:val="000000"/>
                <w:szCs w:val="24"/>
              </w:rPr>
            </w:pPr>
            <w:r>
              <w:rPr>
                <w:rFonts w:ascii="標楷體" w:eastAsia="標楷體" w:hAnsi="標楷體" w:hint="eastAsia"/>
                <w:szCs w:val="24"/>
              </w:rPr>
              <w:t>地點：</w:t>
            </w:r>
            <w:r w:rsidRPr="00B8722F">
              <w:rPr>
                <w:rFonts w:ascii="標楷體" w:eastAsia="標楷體" w:hAnsi="標楷體" w:hint="eastAsia"/>
                <w:color w:val="000000"/>
                <w:szCs w:val="24"/>
              </w:rPr>
              <w:t>本館科學中心幼兒科學園</w:t>
            </w:r>
          </w:p>
        </w:tc>
        <w:tc>
          <w:tcPr>
            <w:tcW w:w="2126" w:type="dxa"/>
          </w:tcPr>
          <w:p w:rsidR="00B554FD" w:rsidRPr="003B2153" w:rsidRDefault="00B554FD" w:rsidP="00D95050">
            <w:pPr>
              <w:jc w:val="both"/>
              <w:rPr>
                <w:rFonts w:ascii="標楷體" w:eastAsia="標楷體" w:hAnsi="標楷體"/>
                <w:szCs w:val="24"/>
              </w:rPr>
            </w:pPr>
            <w:r w:rsidRPr="003B2153">
              <w:rPr>
                <w:rFonts w:ascii="標楷體" w:eastAsia="標楷體" w:hAnsi="標楷體" w:hint="eastAsia"/>
                <w:color w:val="000000"/>
                <w:szCs w:val="24"/>
              </w:rPr>
              <w:t>3-8歲之兒童</w:t>
            </w:r>
          </w:p>
        </w:tc>
        <w:tc>
          <w:tcPr>
            <w:tcW w:w="1701" w:type="dxa"/>
          </w:tcPr>
          <w:p w:rsidR="00B554FD" w:rsidRPr="003B2153" w:rsidRDefault="00B554FD" w:rsidP="00D95050">
            <w:pPr>
              <w:jc w:val="both"/>
              <w:rPr>
                <w:rFonts w:ascii="標楷體" w:eastAsia="標楷體" w:hAnsi="標楷體"/>
                <w:szCs w:val="24"/>
              </w:rPr>
            </w:pPr>
            <w:r w:rsidRPr="003D7314">
              <w:rPr>
                <w:rFonts w:ascii="標楷體" w:eastAsia="標楷體" w:hAnsi="標楷體" w:hint="eastAsia"/>
                <w:color w:val="000000"/>
                <w:szCs w:val="24"/>
              </w:rPr>
              <w:t>免費</w:t>
            </w:r>
          </w:p>
        </w:tc>
        <w:tc>
          <w:tcPr>
            <w:tcW w:w="2410" w:type="dxa"/>
          </w:tcPr>
          <w:p w:rsidR="00B554FD" w:rsidRDefault="00B554FD" w:rsidP="00D95050">
            <w:pPr>
              <w:jc w:val="both"/>
              <w:rPr>
                <w:rFonts w:ascii="標楷體" w:eastAsia="標楷體" w:hAnsi="標楷體"/>
                <w:szCs w:val="24"/>
              </w:rPr>
            </w:pPr>
            <w:r w:rsidRPr="00D42148">
              <w:rPr>
                <w:rFonts w:ascii="標楷體" w:eastAsia="標楷體" w:hAnsi="標楷體" w:hint="eastAsia"/>
                <w:color w:val="000000" w:themeColor="text1"/>
                <w:szCs w:val="24"/>
              </w:rPr>
              <w:t>請上科</w:t>
            </w:r>
            <w:r>
              <w:rPr>
                <w:rFonts w:ascii="標楷體" w:eastAsia="標楷體" w:hAnsi="標楷體" w:hint="eastAsia"/>
                <w:color w:val="000000" w:themeColor="text1"/>
                <w:szCs w:val="24"/>
              </w:rPr>
              <w:t>博</w:t>
            </w:r>
            <w:proofErr w:type="gramStart"/>
            <w:r w:rsidRPr="00D42148">
              <w:rPr>
                <w:rFonts w:ascii="標楷體" w:eastAsia="標楷體" w:hAnsi="標楷體" w:hint="eastAsia"/>
                <w:color w:val="000000" w:themeColor="text1"/>
                <w:szCs w:val="24"/>
              </w:rPr>
              <w:t>館官網</w:t>
            </w:r>
            <w:proofErr w:type="gramEnd"/>
            <w:r>
              <w:rPr>
                <w:rFonts w:ascii="標楷體" w:eastAsia="標楷體" w:hAnsi="標楷體" w:hint="eastAsia"/>
                <w:szCs w:val="24"/>
              </w:rPr>
              <w:t>：</w:t>
            </w:r>
          </w:p>
          <w:p w:rsidR="00B554FD" w:rsidRDefault="00B554FD" w:rsidP="00D95050">
            <w:pPr>
              <w:jc w:val="both"/>
              <w:rPr>
                <w:rFonts w:ascii="標楷體" w:eastAsia="標楷體" w:hAnsi="標楷體"/>
                <w:szCs w:val="24"/>
              </w:rPr>
            </w:pPr>
            <w:r w:rsidRPr="00B8722F">
              <w:rPr>
                <w:rFonts w:ascii="標楷體" w:eastAsia="標楷體" w:hAnsi="標楷體"/>
                <w:szCs w:val="24"/>
              </w:rPr>
              <w:t>http://www.nmns.edu.tw/</w:t>
            </w:r>
          </w:p>
          <w:p w:rsidR="00B554FD" w:rsidRPr="003B2153" w:rsidRDefault="00B554FD" w:rsidP="00D95050">
            <w:pPr>
              <w:jc w:val="both"/>
              <w:rPr>
                <w:rFonts w:ascii="標楷體" w:eastAsia="標楷體" w:hAnsi="標楷體"/>
                <w:szCs w:val="24"/>
              </w:rPr>
            </w:pPr>
            <w:r w:rsidRPr="003D7314">
              <w:rPr>
                <w:rFonts w:ascii="標楷體" w:eastAsia="標楷體" w:hAnsi="標楷體" w:hint="eastAsia"/>
                <w:color w:val="000000"/>
                <w:szCs w:val="24"/>
              </w:rPr>
              <w:t>04-23226940</w:t>
            </w:r>
            <w:r>
              <w:rPr>
                <w:rFonts w:ascii="標楷體" w:eastAsia="標楷體" w:hAnsi="標楷體" w:hint="eastAsia"/>
                <w:color w:val="000000"/>
                <w:szCs w:val="24"/>
              </w:rPr>
              <w:t>#</w:t>
            </w:r>
            <w:r w:rsidRPr="003D7314">
              <w:rPr>
                <w:rFonts w:ascii="標楷體" w:eastAsia="標楷體" w:hAnsi="標楷體" w:hint="eastAsia"/>
                <w:color w:val="000000"/>
                <w:szCs w:val="24"/>
              </w:rPr>
              <w:t>260</w:t>
            </w:r>
          </w:p>
        </w:tc>
      </w:tr>
      <w:tr w:rsidR="00B554FD" w:rsidRPr="00E67A01" w:rsidTr="00D95050">
        <w:trPr>
          <w:trHeight w:val="2978"/>
        </w:trPr>
        <w:tc>
          <w:tcPr>
            <w:tcW w:w="2410" w:type="dxa"/>
          </w:tcPr>
          <w:p w:rsidR="00B554FD" w:rsidRPr="00E67A01" w:rsidRDefault="00B554FD" w:rsidP="003F6BFA">
            <w:pPr>
              <w:pStyle w:val="a8"/>
              <w:numPr>
                <w:ilvl w:val="0"/>
                <w:numId w:val="14"/>
              </w:numPr>
              <w:ind w:leftChars="0"/>
              <w:jc w:val="both"/>
              <w:rPr>
                <w:rFonts w:ascii="標楷體" w:eastAsia="標楷體" w:hAnsi="標楷體"/>
                <w:szCs w:val="24"/>
              </w:rPr>
            </w:pPr>
            <w:r>
              <w:rPr>
                <w:rFonts w:ascii="標楷體" w:eastAsia="標楷體" w:hAnsi="標楷體" w:hint="eastAsia"/>
                <w:szCs w:val="24"/>
              </w:rPr>
              <w:lastRenderedPageBreak/>
              <w:t>穿山甲公仔彩繪</w:t>
            </w:r>
          </w:p>
        </w:tc>
        <w:tc>
          <w:tcPr>
            <w:tcW w:w="3402" w:type="dxa"/>
          </w:tcPr>
          <w:p w:rsidR="00B554FD" w:rsidRPr="00E67A01" w:rsidRDefault="00B554FD" w:rsidP="00D95050">
            <w:pPr>
              <w:jc w:val="both"/>
              <w:rPr>
                <w:rFonts w:ascii="標楷體" w:eastAsia="標楷體" w:hAnsi="標楷體"/>
                <w:szCs w:val="24"/>
              </w:rPr>
            </w:pPr>
            <w:r w:rsidRPr="00B662F9">
              <w:rPr>
                <w:rFonts w:ascii="標楷體" w:eastAsia="標楷體" w:hAnsi="標楷體" w:hint="eastAsia"/>
                <w:szCs w:val="24"/>
              </w:rPr>
              <w:t>穿山甲為園區吉祥物，深受兒童喜愛，故在兒童節連續假期，舉辦穿山甲公仔彩繪，同時也讓兒童們對穿山甲有更深了解。</w:t>
            </w:r>
          </w:p>
        </w:tc>
        <w:tc>
          <w:tcPr>
            <w:tcW w:w="2127" w:type="dxa"/>
          </w:tcPr>
          <w:p w:rsidR="00B554FD" w:rsidRPr="00B8722F" w:rsidRDefault="00B554FD" w:rsidP="00D95050">
            <w:pPr>
              <w:jc w:val="both"/>
              <w:rPr>
                <w:rFonts w:ascii="標楷體" w:eastAsia="標楷體" w:hAnsi="標楷體"/>
                <w:szCs w:val="24"/>
              </w:rPr>
            </w:pPr>
            <w:r>
              <w:rPr>
                <w:rFonts w:ascii="標楷體" w:eastAsia="標楷體" w:hAnsi="標楷體" w:hint="eastAsia"/>
                <w:color w:val="000000"/>
                <w:szCs w:val="24"/>
              </w:rPr>
              <w:t>時間：</w:t>
            </w:r>
            <w:r w:rsidRPr="00B8722F">
              <w:rPr>
                <w:rFonts w:ascii="標楷體" w:eastAsia="標楷體" w:hAnsi="標楷體" w:hint="eastAsia"/>
                <w:szCs w:val="24"/>
              </w:rPr>
              <w:t>4月份例假日</w:t>
            </w:r>
            <w:r w:rsidRPr="00B8722F">
              <w:rPr>
                <w:rFonts w:ascii="標楷體" w:eastAsia="標楷體" w:hAnsi="標楷體" w:hint="eastAsia"/>
                <w:color w:val="000000"/>
                <w:szCs w:val="24"/>
              </w:rPr>
              <w:t>；全日進行，</w:t>
            </w:r>
            <w:proofErr w:type="gramStart"/>
            <w:r w:rsidRPr="00B8722F">
              <w:rPr>
                <w:rFonts w:ascii="標楷體" w:eastAsia="標楷體" w:hAnsi="標楷體" w:hint="eastAsia"/>
                <w:color w:val="000000"/>
                <w:szCs w:val="24"/>
              </w:rPr>
              <w:t>採</w:t>
            </w:r>
            <w:proofErr w:type="gramEnd"/>
            <w:r w:rsidRPr="00B8722F">
              <w:rPr>
                <w:rFonts w:ascii="標楷體" w:eastAsia="標楷體" w:hAnsi="標楷體" w:hint="eastAsia"/>
                <w:color w:val="000000"/>
                <w:szCs w:val="24"/>
              </w:rPr>
              <w:t>現場報名(場次時間請電洽)</w:t>
            </w:r>
          </w:p>
          <w:p w:rsidR="00B554FD" w:rsidRPr="00B8722F" w:rsidRDefault="00B554FD" w:rsidP="00D95050">
            <w:pPr>
              <w:jc w:val="both"/>
              <w:rPr>
                <w:rFonts w:ascii="標楷體" w:eastAsia="標楷體" w:hAnsi="標楷體"/>
                <w:szCs w:val="24"/>
              </w:rPr>
            </w:pPr>
            <w:r>
              <w:rPr>
                <w:rFonts w:ascii="標楷體" w:eastAsia="標楷體" w:hAnsi="標楷體" w:hint="eastAsia"/>
                <w:szCs w:val="24"/>
              </w:rPr>
              <w:t>地點：</w:t>
            </w:r>
            <w:r w:rsidRPr="00B8722F">
              <w:rPr>
                <w:rFonts w:ascii="標楷體" w:eastAsia="標楷體" w:hAnsi="標楷體"/>
                <w:szCs w:val="24"/>
              </w:rPr>
              <w:t>車籠</w:t>
            </w:r>
            <w:proofErr w:type="gramStart"/>
            <w:r w:rsidRPr="00B8722F">
              <w:rPr>
                <w:rFonts w:ascii="標楷體" w:eastAsia="標楷體" w:hAnsi="標楷體"/>
                <w:szCs w:val="24"/>
              </w:rPr>
              <w:t>埔</w:t>
            </w:r>
            <w:proofErr w:type="gramEnd"/>
            <w:r w:rsidRPr="00B8722F">
              <w:rPr>
                <w:rFonts w:ascii="標楷體" w:eastAsia="標楷體" w:hAnsi="標楷體"/>
                <w:szCs w:val="24"/>
              </w:rPr>
              <w:t>斷層保存園區</w:t>
            </w:r>
            <w:r w:rsidRPr="00B8722F">
              <w:rPr>
                <w:rFonts w:ascii="標楷體" w:eastAsia="標楷體" w:hAnsi="標楷體" w:hint="eastAsia"/>
                <w:szCs w:val="24"/>
              </w:rPr>
              <w:t>展場大廳</w:t>
            </w:r>
          </w:p>
        </w:tc>
        <w:tc>
          <w:tcPr>
            <w:tcW w:w="2126" w:type="dxa"/>
          </w:tcPr>
          <w:p w:rsidR="00B554FD" w:rsidRPr="00E67A01" w:rsidRDefault="00B554FD" w:rsidP="00D95050">
            <w:pPr>
              <w:jc w:val="both"/>
              <w:rPr>
                <w:rFonts w:ascii="標楷體" w:eastAsia="標楷體" w:hAnsi="標楷體"/>
                <w:szCs w:val="24"/>
              </w:rPr>
            </w:pPr>
            <w:proofErr w:type="gramStart"/>
            <w:r>
              <w:rPr>
                <w:rFonts w:ascii="標楷體" w:eastAsia="標楷體" w:hAnsi="標楷體" w:hint="eastAsia"/>
                <w:szCs w:val="24"/>
              </w:rPr>
              <w:t>親子皆可</w:t>
            </w:r>
            <w:proofErr w:type="gramEnd"/>
          </w:p>
        </w:tc>
        <w:tc>
          <w:tcPr>
            <w:tcW w:w="1701" w:type="dxa"/>
          </w:tcPr>
          <w:p w:rsidR="00B554FD" w:rsidRPr="00E67A01" w:rsidRDefault="00B554FD" w:rsidP="00D95050">
            <w:pPr>
              <w:jc w:val="both"/>
              <w:rPr>
                <w:rFonts w:ascii="標楷體" w:eastAsia="標楷體" w:hAnsi="標楷體"/>
                <w:szCs w:val="24"/>
              </w:rPr>
            </w:pPr>
            <w:r>
              <w:rPr>
                <w:rFonts w:ascii="標楷體" w:eastAsia="標楷體" w:hAnsi="標楷體" w:hint="eastAsia"/>
                <w:szCs w:val="24"/>
              </w:rPr>
              <w:t>新台幣100元/每位</w:t>
            </w:r>
          </w:p>
        </w:tc>
        <w:tc>
          <w:tcPr>
            <w:tcW w:w="2410" w:type="dxa"/>
          </w:tcPr>
          <w:p w:rsidR="00B554FD" w:rsidRDefault="00B554FD" w:rsidP="00D95050">
            <w:pPr>
              <w:jc w:val="both"/>
              <w:rPr>
                <w:rFonts w:ascii="標楷體" w:eastAsia="標楷體" w:hAnsi="標楷體"/>
                <w:szCs w:val="24"/>
              </w:rPr>
            </w:pPr>
            <w:r w:rsidRPr="00D42148">
              <w:rPr>
                <w:rFonts w:ascii="標楷體" w:eastAsia="標楷體" w:hAnsi="標楷體" w:hint="eastAsia"/>
                <w:color w:val="000000" w:themeColor="text1"/>
                <w:szCs w:val="24"/>
              </w:rPr>
              <w:t>請上</w:t>
            </w:r>
            <w:r>
              <w:rPr>
                <w:rFonts w:ascii="標楷體" w:eastAsia="標楷體" w:hAnsi="標楷體" w:hint="eastAsia"/>
                <w:color w:val="000000" w:themeColor="text1"/>
                <w:szCs w:val="24"/>
              </w:rPr>
              <w:t>園區</w:t>
            </w:r>
            <w:r w:rsidRPr="00D42148">
              <w:rPr>
                <w:rFonts w:ascii="標楷體" w:eastAsia="標楷體" w:hAnsi="標楷體" w:hint="eastAsia"/>
                <w:color w:val="000000" w:themeColor="text1"/>
                <w:szCs w:val="24"/>
              </w:rPr>
              <w:t>網</w:t>
            </w:r>
            <w:r>
              <w:rPr>
                <w:rFonts w:ascii="標楷體" w:eastAsia="標楷體" w:hAnsi="標楷體" w:hint="eastAsia"/>
                <w:color w:val="000000" w:themeColor="text1"/>
                <w:szCs w:val="24"/>
              </w:rPr>
              <w:t>站</w:t>
            </w:r>
            <w:r>
              <w:rPr>
                <w:rFonts w:ascii="標楷體" w:eastAsia="標楷體" w:hAnsi="標楷體" w:hint="eastAsia"/>
                <w:szCs w:val="24"/>
              </w:rPr>
              <w:t>：</w:t>
            </w:r>
          </w:p>
          <w:p w:rsidR="00B554FD" w:rsidRDefault="00B554FD" w:rsidP="00D95050">
            <w:pPr>
              <w:jc w:val="both"/>
              <w:rPr>
                <w:rFonts w:ascii="標楷體" w:eastAsia="標楷體" w:hAnsi="標楷體"/>
                <w:szCs w:val="24"/>
              </w:rPr>
            </w:pPr>
            <w:r w:rsidRPr="00B8722F">
              <w:rPr>
                <w:rFonts w:ascii="標楷體" w:eastAsia="標楷體" w:hAnsi="標楷體"/>
                <w:szCs w:val="24"/>
              </w:rPr>
              <w:t>http://cfpp.nmns.edu.tw/</w:t>
            </w:r>
          </w:p>
          <w:p w:rsidR="00B554FD" w:rsidRPr="00E67A01" w:rsidRDefault="00B554FD" w:rsidP="00D95050">
            <w:pPr>
              <w:jc w:val="both"/>
              <w:rPr>
                <w:rFonts w:ascii="標楷體" w:eastAsia="標楷體" w:hAnsi="標楷體"/>
                <w:szCs w:val="24"/>
              </w:rPr>
            </w:pPr>
            <w:r>
              <w:rPr>
                <w:rFonts w:ascii="標楷體" w:eastAsia="標楷體" w:hAnsi="標楷體" w:hint="eastAsia"/>
                <w:szCs w:val="24"/>
              </w:rPr>
              <w:t>049-2623108#110</w:t>
            </w:r>
          </w:p>
        </w:tc>
      </w:tr>
      <w:tr w:rsidR="00B554FD" w:rsidRPr="00E67A01" w:rsidTr="00D95050">
        <w:trPr>
          <w:trHeight w:val="2978"/>
        </w:trPr>
        <w:tc>
          <w:tcPr>
            <w:tcW w:w="2410" w:type="dxa"/>
          </w:tcPr>
          <w:p w:rsidR="00B554FD" w:rsidRPr="003F6BFA" w:rsidRDefault="00B554FD" w:rsidP="003F6BFA">
            <w:pPr>
              <w:pStyle w:val="a8"/>
              <w:numPr>
                <w:ilvl w:val="0"/>
                <w:numId w:val="14"/>
              </w:numPr>
              <w:ind w:leftChars="0"/>
              <w:jc w:val="both"/>
              <w:rPr>
                <w:rFonts w:ascii="標楷體" w:eastAsia="標楷體" w:hAnsi="標楷體"/>
                <w:szCs w:val="24"/>
              </w:rPr>
            </w:pPr>
            <w:r w:rsidRPr="003F6BFA">
              <w:rPr>
                <w:rFonts w:ascii="標楷體" w:eastAsia="標楷體" w:hAnsi="標楷體" w:hint="eastAsia"/>
                <w:color w:val="000000"/>
                <w:szCs w:val="24"/>
              </w:rPr>
              <w:t>展翅高飛</w:t>
            </w:r>
          </w:p>
        </w:tc>
        <w:tc>
          <w:tcPr>
            <w:tcW w:w="3402" w:type="dxa"/>
          </w:tcPr>
          <w:p w:rsidR="00B554FD" w:rsidRDefault="00B554FD" w:rsidP="00D95050">
            <w:pPr>
              <w:jc w:val="both"/>
              <w:rPr>
                <w:rFonts w:ascii="標楷體" w:eastAsia="標楷體" w:hAnsi="標楷體"/>
                <w:bCs/>
                <w:color w:val="000000"/>
                <w:szCs w:val="24"/>
              </w:rPr>
            </w:pPr>
            <w:r w:rsidRPr="00E47724">
              <w:rPr>
                <w:rFonts w:ascii="標楷體" w:eastAsia="標楷體" w:hAnsi="標楷體" w:hint="eastAsia"/>
                <w:bCs/>
                <w:color w:val="000000"/>
                <w:szCs w:val="24"/>
              </w:rPr>
              <w:t>小朋友</w:t>
            </w:r>
            <w:proofErr w:type="gramStart"/>
            <w:r w:rsidRPr="00E47724">
              <w:rPr>
                <w:rFonts w:ascii="標楷體" w:eastAsia="標楷體" w:hAnsi="標楷體" w:hint="eastAsia"/>
                <w:bCs/>
                <w:color w:val="000000"/>
                <w:szCs w:val="24"/>
              </w:rPr>
              <w:t>一</w:t>
            </w:r>
            <w:proofErr w:type="gramEnd"/>
            <w:r w:rsidRPr="00E47724">
              <w:rPr>
                <w:rFonts w:ascii="標楷體" w:eastAsia="標楷體" w:hAnsi="標楷體" w:hint="eastAsia"/>
                <w:bCs/>
                <w:color w:val="000000"/>
                <w:szCs w:val="24"/>
              </w:rPr>
              <w:t>定都看過</w:t>
            </w:r>
            <w:proofErr w:type="gramStart"/>
            <w:r w:rsidRPr="00E47724">
              <w:rPr>
                <w:rFonts w:ascii="標楷體" w:eastAsia="標楷體" w:hAnsi="標楷體" w:hint="eastAsia"/>
                <w:bCs/>
                <w:color w:val="000000"/>
                <w:szCs w:val="24"/>
              </w:rPr>
              <w:t>哆</w:t>
            </w:r>
            <w:proofErr w:type="gramEnd"/>
            <w:r w:rsidRPr="00E47724">
              <w:rPr>
                <w:rFonts w:ascii="標楷體" w:eastAsia="標楷體" w:hAnsi="標楷體" w:hint="eastAsia"/>
                <w:bCs/>
                <w:color w:val="000000"/>
                <w:szCs w:val="24"/>
              </w:rPr>
              <w:t>啦A</w:t>
            </w:r>
            <w:proofErr w:type="gramStart"/>
            <w:r w:rsidRPr="00E47724">
              <w:rPr>
                <w:rFonts w:ascii="標楷體" w:eastAsia="標楷體" w:hAnsi="標楷體" w:hint="eastAsia"/>
                <w:bCs/>
                <w:color w:val="000000"/>
                <w:szCs w:val="24"/>
              </w:rPr>
              <w:t>夢用竹</w:t>
            </w:r>
            <w:proofErr w:type="gramEnd"/>
            <w:r w:rsidRPr="00E47724">
              <w:rPr>
                <w:rFonts w:ascii="標楷體" w:eastAsia="標楷體" w:hAnsi="標楷體" w:hint="eastAsia"/>
                <w:bCs/>
                <w:color w:val="000000"/>
                <w:szCs w:val="24"/>
              </w:rPr>
              <w:t>蜻蜓飛上青天，但竹蜻蜓為什麼</w:t>
            </w:r>
            <w:proofErr w:type="gramStart"/>
            <w:r w:rsidRPr="00E47724">
              <w:rPr>
                <w:rFonts w:ascii="標楷體" w:eastAsia="標楷體" w:hAnsi="標楷體" w:hint="eastAsia"/>
                <w:bCs/>
                <w:color w:val="000000"/>
                <w:szCs w:val="24"/>
              </w:rPr>
              <w:t>會飛呢</w:t>
            </w:r>
            <w:proofErr w:type="gramEnd"/>
            <w:r w:rsidRPr="00E47724">
              <w:rPr>
                <w:rFonts w:ascii="標楷體" w:eastAsia="標楷體" w:hAnsi="標楷體" w:hint="eastAsia"/>
                <w:bCs/>
                <w:color w:val="000000"/>
                <w:szCs w:val="24"/>
              </w:rPr>
              <w:t>？ 它和直昇機有什麼關係呢？</w:t>
            </w:r>
          </w:p>
          <w:p w:rsidR="00B554FD" w:rsidRPr="00E47724" w:rsidRDefault="00B554FD" w:rsidP="00D95050">
            <w:pPr>
              <w:jc w:val="both"/>
              <w:rPr>
                <w:rFonts w:ascii="標楷體" w:eastAsia="標楷體" w:hAnsi="標楷體"/>
                <w:color w:val="000000"/>
                <w:szCs w:val="24"/>
              </w:rPr>
            </w:pPr>
            <w:r w:rsidRPr="00E47724">
              <w:rPr>
                <w:rFonts w:ascii="標楷體" w:eastAsia="標楷體" w:hAnsi="標楷體" w:hint="eastAsia"/>
                <w:bCs/>
                <w:color w:val="000000"/>
                <w:szCs w:val="24"/>
              </w:rPr>
              <w:t xml:space="preserve">生活中常見的材料與簡單輕鬆的剪貼步驟，就能讓你打造專屬的竹蜻蜓，快來動動手，享受展翅飛上天的樂趣吧！ </w:t>
            </w:r>
          </w:p>
        </w:tc>
        <w:tc>
          <w:tcPr>
            <w:tcW w:w="2127" w:type="dxa"/>
          </w:tcPr>
          <w:p w:rsidR="00D95050" w:rsidRDefault="00B554FD" w:rsidP="00D95050">
            <w:pPr>
              <w:spacing w:line="0" w:lineRule="atLeast"/>
              <w:jc w:val="both"/>
              <w:rPr>
                <w:rFonts w:ascii="標楷體" w:eastAsia="標楷體" w:hAnsi="標楷體"/>
                <w:color w:val="000000"/>
                <w:szCs w:val="24"/>
              </w:rPr>
            </w:pPr>
            <w:r>
              <w:rPr>
                <w:rFonts w:ascii="標楷體" w:eastAsia="標楷體" w:hAnsi="標楷體" w:hint="eastAsia"/>
                <w:color w:val="000000"/>
                <w:szCs w:val="24"/>
              </w:rPr>
              <w:t>時間：</w:t>
            </w:r>
            <w:r w:rsidRPr="00B8722F">
              <w:rPr>
                <w:rFonts w:ascii="標楷體" w:eastAsia="標楷體" w:hAnsi="標楷體" w:hint="eastAsia"/>
                <w:color w:val="000000"/>
                <w:szCs w:val="24"/>
              </w:rPr>
              <w:t>4</w:t>
            </w:r>
            <w:r w:rsidR="00D95050">
              <w:rPr>
                <w:rFonts w:ascii="標楷體" w:eastAsia="標楷體" w:hAnsi="標楷體" w:hint="eastAsia"/>
                <w:color w:val="000000"/>
                <w:szCs w:val="24"/>
              </w:rPr>
              <w:t>/</w:t>
            </w:r>
            <w:r w:rsidRPr="00B8722F">
              <w:rPr>
                <w:rFonts w:ascii="標楷體" w:eastAsia="標楷體" w:hAnsi="標楷體" w:hint="eastAsia"/>
                <w:color w:val="000000"/>
                <w:szCs w:val="24"/>
              </w:rPr>
              <w:t>1</w:t>
            </w:r>
            <w:r w:rsidR="00D95050">
              <w:rPr>
                <w:rFonts w:ascii="標楷體" w:eastAsia="標楷體" w:hAnsi="標楷體" w:hint="eastAsia"/>
                <w:color w:val="000000"/>
                <w:szCs w:val="24"/>
              </w:rPr>
              <w:t>-4/</w:t>
            </w:r>
            <w:r w:rsidRPr="00B8722F">
              <w:rPr>
                <w:rFonts w:ascii="標楷體" w:eastAsia="標楷體" w:hAnsi="標楷體" w:hint="eastAsia"/>
                <w:color w:val="000000"/>
                <w:szCs w:val="24"/>
              </w:rPr>
              <w:t>3</w:t>
            </w:r>
          </w:p>
          <w:p w:rsidR="00B554FD" w:rsidRPr="00B8722F" w:rsidRDefault="00B554FD" w:rsidP="00D95050">
            <w:pPr>
              <w:spacing w:line="0" w:lineRule="atLeast"/>
              <w:jc w:val="both"/>
              <w:rPr>
                <w:rFonts w:ascii="標楷體" w:eastAsia="標楷體" w:hAnsi="標楷體"/>
                <w:color w:val="000000"/>
                <w:szCs w:val="24"/>
              </w:rPr>
            </w:pPr>
            <w:r w:rsidRPr="00B8722F">
              <w:rPr>
                <w:rFonts w:ascii="標楷體" w:eastAsia="標楷體" w:hAnsi="標楷體" w:hint="eastAsia"/>
                <w:color w:val="000000"/>
                <w:szCs w:val="24"/>
              </w:rPr>
              <w:t>9：30-11：30；13：30-16：00</w:t>
            </w:r>
          </w:p>
          <w:p w:rsidR="00B554FD" w:rsidRPr="00B8722F" w:rsidRDefault="00B554FD" w:rsidP="00D95050">
            <w:pPr>
              <w:spacing w:line="0" w:lineRule="atLeast"/>
              <w:jc w:val="both"/>
              <w:rPr>
                <w:rFonts w:ascii="標楷體" w:eastAsia="標楷體" w:hAnsi="標楷體"/>
                <w:szCs w:val="24"/>
              </w:rPr>
            </w:pPr>
            <w:r>
              <w:rPr>
                <w:rFonts w:ascii="標楷體" w:eastAsia="標楷體" w:hAnsi="標楷體" w:hint="eastAsia"/>
                <w:szCs w:val="24"/>
              </w:rPr>
              <w:t>地點：</w:t>
            </w:r>
            <w:r w:rsidRPr="00B8722F">
              <w:rPr>
                <w:rFonts w:ascii="標楷體" w:eastAsia="標楷體" w:hAnsi="標楷體"/>
                <w:color w:val="000000"/>
                <w:szCs w:val="24"/>
              </w:rPr>
              <w:t>921地震教育園區</w:t>
            </w:r>
            <w:r w:rsidRPr="00B8722F">
              <w:rPr>
                <w:rFonts w:ascii="標楷體" w:eastAsia="標楷體" w:hAnsi="標楷體" w:hint="eastAsia"/>
                <w:color w:val="000000"/>
                <w:szCs w:val="24"/>
              </w:rPr>
              <w:t>重建館</w:t>
            </w:r>
          </w:p>
        </w:tc>
        <w:tc>
          <w:tcPr>
            <w:tcW w:w="2126" w:type="dxa"/>
          </w:tcPr>
          <w:p w:rsidR="00B554FD" w:rsidRPr="00C34617" w:rsidRDefault="00B554FD" w:rsidP="00D95050">
            <w:pPr>
              <w:jc w:val="both"/>
              <w:rPr>
                <w:rFonts w:ascii="標楷體" w:eastAsia="標楷體" w:hAnsi="標楷體"/>
                <w:szCs w:val="24"/>
              </w:rPr>
            </w:pPr>
            <w:r w:rsidRPr="00C34617">
              <w:rPr>
                <w:rFonts w:ascii="標楷體" w:eastAsia="標楷體" w:hAnsi="標楷體" w:hint="eastAsia"/>
                <w:bCs/>
                <w:color w:val="000000"/>
                <w:szCs w:val="24"/>
              </w:rPr>
              <w:t>一般觀眾</w:t>
            </w:r>
          </w:p>
        </w:tc>
        <w:tc>
          <w:tcPr>
            <w:tcW w:w="1701" w:type="dxa"/>
          </w:tcPr>
          <w:p w:rsidR="00B554FD" w:rsidRPr="003B2153" w:rsidRDefault="00B554FD" w:rsidP="00D95050">
            <w:pPr>
              <w:jc w:val="both"/>
              <w:rPr>
                <w:rFonts w:ascii="標楷體" w:eastAsia="標楷體" w:hAnsi="標楷體"/>
                <w:szCs w:val="24"/>
              </w:rPr>
            </w:pPr>
            <w:r w:rsidRPr="003D7314">
              <w:rPr>
                <w:rFonts w:ascii="標楷體" w:eastAsia="標楷體" w:hAnsi="標楷體" w:hint="eastAsia"/>
                <w:color w:val="000000"/>
                <w:szCs w:val="24"/>
              </w:rPr>
              <w:t>免費</w:t>
            </w:r>
          </w:p>
        </w:tc>
        <w:tc>
          <w:tcPr>
            <w:tcW w:w="2410" w:type="dxa"/>
          </w:tcPr>
          <w:p w:rsidR="00B554FD" w:rsidRDefault="00B554FD" w:rsidP="00D95050">
            <w:pPr>
              <w:jc w:val="both"/>
              <w:rPr>
                <w:rFonts w:ascii="標楷體" w:eastAsia="標楷體" w:hAnsi="標楷體"/>
                <w:szCs w:val="24"/>
              </w:rPr>
            </w:pPr>
            <w:r w:rsidRPr="00D42148">
              <w:rPr>
                <w:rFonts w:ascii="標楷體" w:eastAsia="標楷體" w:hAnsi="標楷體" w:hint="eastAsia"/>
                <w:color w:val="000000" w:themeColor="text1"/>
                <w:szCs w:val="24"/>
              </w:rPr>
              <w:t>請上</w:t>
            </w:r>
            <w:r>
              <w:rPr>
                <w:rFonts w:ascii="標楷體" w:eastAsia="標楷體" w:hAnsi="標楷體" w:hint="eastAsia"/>
                <w:color w:val="000000" w:themeColor="text1"/>
                <w:szCs w:val="24"/>
              </w:rPr>
              <w:t>園區</w:t>
            </w:r>
            <w:r w:rsidRPr="00D42148">
              <w:rPr>
                <w:rFonts w:ascii="標楷體" w:eastAsia="標楷體" w:hAnsi="標楷體" w:hint="eastAsia"/>
                <w:color w:val="000000" w:themeColor="text1"/>
                <w:szCs w:val="24"/>
              </w:rPr>
              <w:t>網</w:t>
            </w:r>
            <w:r>
              <w:rPr>
                <w:rFonts w:ascii="標楷體" w:eastAsia="標楷體" w:hAnsi="標楷體" w:hint="eastAsia"/>
                <w:color w:val="000000" w:themeColor="text1"/>
                <w:szCs w:val="24"/>
              </w:rPr>
              <w:t>站</w:t>
            </w:r>
            <w:r>
              <w:rPr>
                <w:rFonts w:ascii="標楷體" w:eastAsia="標楷體" w:hAnsi="標楷體" w:hint="eastAsia"/>
                <w:szCs w:val="24"/>
              </w:rPr>
              <w:t>：</w:t>
            </w:r>
          </w:p>
          <w:p w:rsidR="00B554FD" w:rsidRDefault="00B554FD" w:rsidP="00D95050">
            <w:pPr>
              <w:jc w:val="both"/>
              <w:rPr>
                <w:rFonts w:ascii="標楷體" w:eastAsia="標楷體" w:hAnsi="標楷體"/>
                <w:szCs w:val="24"/>
              </w:rPr>
            </w:pPr>
            <w:r w:rsidRPr="00B8722F">
              <w:rPr>
                <w:rFonts w:ascii="標楷體" w:eastAsia="標楷體" w:hAnsi="標楷體"/>
                <w:szCs w:val="24"/>
              </w:rPr>
              <w:t>http://www.921emt.edu.tw/</w:t>
            </w:r>
          </w:p>
          <w:p w:rsidR="00B554FD" w:rsidRPr="003B2153" w:rsidRDefault="00B554FD" w:rsidP="00D95050">
            <w:pPr>
              <w:jc w:val="both"/>
              <w:rPr>
                <w:rFonts w:ascii="標楷體" w:eastAsia="標楷體" w:hAnsi="標楷體"/>
                <w:szCs w:val="24"/>
              </w:rPr>
            </w:pPr>
            <w:r w:rsidRPr="003D7314">
              <w:rPr>
                <w:rFonts w:ascii="標楷體" w:eastAsia="標楷體" w:hAnsi="標楷體" w:hint="eastAsia"/>
                <w:color w:val="000000"/>
                <w:szCs w:val="24"/>
              </w:rPr>
              <w:t>04-</w:t>
            </w:r>
            <w:r>
              <w:rPr>
                <w:rFonts w:ascii="標楷體" w:eastAsia="標楷體" w:hAnsi="標楷體" w:hint="eastAsia"/>
                <w:color w:val="000000"/>
                <w:szCs w:val="24"/>
              </w:rPr>
              <w:t>23390906#902</w:t>
            </w:r>
          </w:p>
        </w:tc>
      </w:tr>
      <w:tr w:rsidR="00B554FD" w:rsidRPr="00E67A01" w:rsidTr="00374E56">
        <w:trPr>
          <w:trHeight w:val="2978"/>
        </w:trPr>
        <w:tc>
          <w:tcPr>
            <w:tcW w:w="2410" w:type="dxa"/>
          </w:tcPr>
          <w:p w:rsidR="00B554FD" w:rsidRPr="003F6BFA" w:rsidRDefault="00B554FD" w:rsidP="003F6BFA">
            <w:pPr>
              <w:pStyle w:val="a8"/>
              <w:numPr>
                <w:ilvl w:val="0"/>
                <w:numId w:val="14"/>
              </w:numPr>
              <w:ind w:leftChars="0"/>
              <w:jc w:val="both"/>
              <w:rPr>
                <w:rFonts w:ascii="標楷體" w:eastAsia="標楷體" w:hAnsi="標楷體"/>
                <w:szCs w:val="24"/>
              </w:rPr>
            </w:pPr>
            <w:r w:rsidRPr="003F6BFA">
              <w:rPr>
                <w:rFonts w:ascii="標楷體" w:eastAsia="標楷體" w:hAnsi="標楷體" w:hint="eastAsia"/>
                <w:szCs w:val="24"/>
              </w:rPr>
              <w:lastRenderedPageBreak/>
              <w:t>贈送益智小拼圖</w:t>
            </w:r>
          </w:p>
        </w:tc>
        <w:tc>
          <w:tcPr>
            <w:tcW w:w="3402" w:type="dxa"/>
          </w:tcPr>
          <w:p w:rsidR="00B554FD" w:rsidRPr="001E2CDA" w:rsidRDefault="00B554FD" w:rsidP="00374E56">
            <w:pPr>
              <w:jc w:val="both"/>
              <w:rPr>
                <w:rFonts w:ascii="標楷體" w:eastAsia="標楷體" w:hAnsi="標楷體"/>
                <w:szCs w:val="24"/>
              </w:rPr>
            </w:pPr>
            <w:r w:rsidRPr="00FB0F37">
              <w:rPr>
                <w:rFonts w:ascii="標楷體" w:eastAsia="標楷體" w:hAnsi="標楷體" w:hint="eastAsia"/>
                <w:szCs w:val="24"/>
              </w:rPr>
              <w:t>入園兒童免費領取益智小拼圖</w:t>
            </w:r>
          </w:p>
        </w:tc>
        <w:tc>
          <w:tcPr>
            <w:tcW w:w="2127" w:type="dxa"/>
          </w:tcPr>
          <w:p w:rsidR="00B554FD" w:rsidRPr="001E2CDA" w:rsidRDefault="00B554FD" w:rsidP="00374E56">
            <w:pPr>
              <w:jc w:val="both"/>
              <w:rPr>
                <w:rFonts w:ascii="標楷體" w:eastAsia="標楷體" w:hAnsi="標楷體"/>
                <w:szCs w:val="24"/>
              </w:rPr>
            </w:pPr>
            <w:r>
              <w:rPr>
                <w:rFonts w:ascii="標楷體" w:eastAsia="標楷體" w:hAnsi="標楷體" w:hint="eastAsia"/>
                <w:color w:val="000000"/>
                <w:szCs w:val="24"/>
              </w:rPr>
              <w:t>時間：</w:t>
            </w:r>
            <w:r w:rsidRPr="00B8722F">
              <w:rPr>
                <w:rFonts w:ascii="標楷體" w:eastAsia="標楷體" w:hAnsi="標楷體" w:hint="eastAsia"/>
                <w:szCs w:val="24"/>
              </w:rPr>
              <w:t>4/1~4/4每日</w:t>
            </w:r>
            <w:r>
              <w:rPr>
                <w:rFonts w:ascii="標楷體" w:eastAsia="標楷體" w:hAnsi="標楷體" w:hint="eastAsia"/>
                <w:szCs w:val="24"/>
              </w:rPr>
              <w:t>，</w:t>
            </w:r>
            <w:r w:rsidRPr="001E2CDA">
              <w:rPr>
                <w:rFonts w:ascii="標楷體" w:eastAsia="標楷體" w:hAnsi="標楷體" w:hint="eastAsia"/>
                <w:szCs w:val="24"/>
              </w:rPr>
              <w:t>08</w:t>
            </w:r>
            <w:r>
              <w:rPr>
                <w:rFonts w:ascii="標楷體" w:eastAsia="標楷體" w:hAnsi="標楷體" w:hint="eastAsia"/>
                <w:szCs w:val="24"/>
              </w:rPr>
              <w:t>:</w:t>
            </w:r>
            <w:r w:rsidRPr="001E2CDA">
              <w:rPr>
                <w:rFonts w:ascii="標楷體" w:eastAsia="標楷體" w:hAnsi="標楷體" w:hint="eastAsia"/>
                <w:szCs w:val="24"/>
              </w:rPr>
              <w:t>00-17</w:t>
            </w:r>
            <w:r>
              <w:rPr>
                <w:rFonts w:ascii="標楷體" w:eastAsia="標楷體" w:hAnsi="標楷體" w:hint="eastAsia"/>
                <w:szCs w:val="24"/>
              </w:rPr>
              <w:t>:</w:t>
            </w:r>
            <w:r w:rsidRPr="001E2CDA">
              <w:rPr>
                <w:rFonts w:ascii="標楷體" w:eastAsia="標楷體" w:hAnsi="標楷體" w:hint="eastAsia"/>
                <w:szCs w:val="24"/>
              </w:rPr>
              <w:t>00</w:t>
            </w:r>
          </w:p>
          <w:p w:rsidR="00B554FD" w:rsidRPr="00B8722F" w:rsidRDefault="00B554FD" w:rsidP="00374E56">
            <w:pPr>
              <w:jc w:val="both"/>
              <w:rPr>
                <w:rFonts w:ascii="標楷體" w:eastAsia="標楷體" w:hAnsi="標楷體"/>
                <w:szCs w:val="24"/>
              </w:rPr>
            </w:pPr>
            <w:r>
              <w:rPr>
                <w:rFonts w:ascii="標楷體" w:eastAsia="標楷體" w:hAnsi="標楷體" w:hint="eastAsia"/>
                <w:szCs w:val="24"/>
              </w:rPr>
              <w:t>地點：</w:t>
            </w:r>
            <w:r w:rsidRPr="00B8722F">
              <w:rPr>
                <w:rFonts w:ascii="標楷體" w:eastAsia="標楷體" w:hAnsi="標楷體"/>
                <w:szCs w:val="24"/>
              </w:rPr>
              <w:t>鳳凰谷鳥園生態園區</w:t>
            </w:r>
            <w:r w:rsidRPr="00B8722F">
              <w:rPr>
                <w:rFonts w:ascii="標楷體" w:eastAsia="標楷體" w:hAnsi="標楷體" w:hint="eastAsia"/>
                <w:szCs w:val="24"/>
              </w:rPr>
              <w:t>服務台</w:t>
            </w:r>
          </w:p>
          <w:p w:rsidR="00B554FD" w:rsidRPr="0094567E" w:rsidRDefault="00B554FD" w:rsidP="00374E56">
            <w:pPr>
              <w:jc w:val="both"/>
              <w:rPr>
                <w:rFonts w:ascii="標楷體" w:eastAsia="標楷體" w:hAnsi="標楷體"/>
                <w:sz w:val="20"/>
                <w:szCs w:val="20"/>
              </w:rPr>
            </w:pPr>
          </w:p>
        </w:tc>
        <w:tc>
          <w:tcPr>
            <w:tcW w:w="2126" w:type="dxa"/>
          </w:tcPr>
          <w:p w:rsidR="00B554FD" w:rsidRDefault="00B554FD" w:rsidP="00374E56">
            <w:pPr>
              <w:jc w:val="both"/>
              <w:rPr>
                <w:rFonts w:ascii="標楷體" w:eastAsia="標楷體" w:hAnsi="標楷體"/>
                <w:szCs w:val="24"/>
              </w:rPr>
            </w:pPr>
            <w:r>
              <w:rPr>
                <w:rFonts w:ascii="標楷體" w:eastAsia="標楷體" w:hAnsi="標楷體" w:hint="eastAsia"/>
                <w:szCs w:val="24"/>
              </w:rPr>
              <w:t>12歲以下兒童/800人次</w:t>
            </w:r>
          </w:p>
          <w:p w:rsidR="00B554FD" w:rsidRPr="00E67A01" w:rsidRDefault="00B554FD" w:rsidP="00374E56">
            <w:pPr>
              <w:jc w:val="both"/>
              <w:rPr>
                <w:rFonts w:ascii="標楷體" w:eastAsia="標楷體" w:hAnsi="標楷體"/>
                <w:szCs w:val="24"/>
              </w:rPr>
            </w:pPr>
          </w:p>
        </w:tc>
        <w:tc>
          <w:tcPr>
            <w:tcW w:w="1701" w:type="dxa"/>
          </w:tcPr>
          <w:p w:rsidR="00B554FD" w:rsidRDefault="00B554FD" w:rsidP="00374E56">
            <w:pPr>
              <w:jc w:val="both"/>
              <w:rPr>
                <w:rFonts w:ascii="標楷體" w:eastAsia="標楷體" w:hAnsi="標楷體"/>
                <w:szCs w:val="24"/>
              </w:rPr>
            </w:pPr>
            <w:r>
              <w:rPr>
                <w:rFonts w:ascii="標楷體" w:eastAsia="標楷體" w:hAnsi="標楷體" w:hint="eastAsia"/>
                <w:szCs w:val="24"/>
              </w:rPr>
              <w:t>免費</w:t>
            </w:r>
          </w:p>
          <w:p w:rsidR="00B554FD" w:rsidRPr="00E67A01" w:rsidRDefault="00B554FD" w:rsidP="00374E56">
            <w:pPr>
              <w:jc w:val="both"/>
              <w:rPr>
                <w:rFonts w:ascii="標楷體" w:eastAsia="標楷體" w:hAnsi="標楷體"/>
                <w:szCs w:val="24"/>
              </w:rPr>
            </w:pPr>
          </w:p>
        </w:tc>
        <w:tc>
          <w:tcPr>
            <w:tcW w:w="2410" w:type="dxa"/>
          </w:tcPr>
          <w:p w:rsidR="00B554FD" w:rsidRDefault="00B554FD" w:rsidP="00374E56">
            <w:pPr>
              <w:jc w:val="both"/>
              <w:rPr>
                <w:rFonts w:ascii="標楷體" w:eastAsia="標楷體" w:hAnsi="標楷體"/>
                <w:szCs w:val="24"/>
              </w:rPr>
            </w:pPr>
            <w:r w:rsidRPr="00D42148">
              <w:rPr>
                <w:rFonts w:ascii="標楷體" w:eastAsia="標楷體" w:hAnsi="標楷體" w:hint="eastAsia"/>
                <w:color w:val="000000" w:themeColor="text1"/>
                <w:szCs w:val="24"/>
              </w:rPr>
              <w:t>請上</w:t>
            </w:r>
            <w:r>
              <w:rPr>
                <w:rFonts w:ascii="標楷體" w:eastAsia="標楷體" w:hAnsi="標楷體" w:hint="eastAsia"/>
                <w:color w:val="000000" w:themeColor="text1"/>
                <w:szCs w:val="24"/>
              </w:rPr>
              <w:t>園區</w:t>
            </w:r>
            <w:r w:rsidRPr="00D42148">
              <w:rPr>
                <w:rFonts w:ascii="標楷體" w:eastAsia="標楷體" w:hAnsi="標楷體" w:hint="eastAsia"/>
                <w:color w:val="000000" w:themeColor="text1"/>
                <w:szCs w:val="24"/>
              </w:rPr>
              <w:t>網</w:t>
            </w:r>
            <w:r>
              <w:rPr>
                <w:rFonts w:ascii="標楷體" w:eastAsia="標楷體" w:hAnsi="標楷體" w:hint="eastAsia"/>
                <w:color w:val="000000" w:themeColor="text1"/>
                <w:szCs w:val="24"/>
              </w:rPr>
              <w:t>站</w:t>
            </w:r>
            <w:r>
              <w:rPr>
                <w:rFonts w:ascii="標楷體" w:eastAsia="標楷體" w:hAnsi="標楷體" w:hint="eastAsia"/>
                <w:szCs w:val="24"/>
              </w:rPr>
              <w:t>：</w:t>
            </w:r>
          </w:p>
          <w:p w:rsidR="00B554FD" w:rsidRDefault="00B554FD" w:rsidP="00374E56">
            <w:pPr>
              <w:jc w:val="both"/>
              <w:rPr>
                <w:rFonts w:ascii="標楷體" w:eastAsia="標楷體" w:hAnsi="標楷體"/>
                <w:szCs w:val="24"/>
              </w:rPr>
            </w:pPr>
            <w:r w:rsidRPr="00B8722F">
              <w:rPr>
                <w:rFonts w:ascii="標楷體" w:eastAsia="標楷體" w:hAnsi="標楷體"/>
                <w:szCs w:val="24"/>
              </w:rPr>
              <w:t>http://fhk.nmns.edu.tw/</w:t>
            </w:r>
          </w:p>
          <w:p w:rsidR="00B554FD" w:rsidRPr="00E67A01" w:rsidRDefault="00B554FD" w:rsidP="00374E56">
            <w:pPr>
              <w:jc w:val="both"/>
              <w:rPr>
                <w:rFonts w:ascii="標楷體" w:eastAsia="標楷體" w:hAnsi="標楷體"/>
                <w:szCs w:val="24"/>
              </w:rPr>
            </w:pPr>
            <w:r>
              <w:rPr>
                <w:rFonts w:ascii="標楷體" w:eastAsia="標楷體" w:hAnsi="標楷體" w:hint="eastAsia"/>
                <w:szCs w:val="24"/>
              </w:rPr>
              <w:t>049-2753100</w:t>
            </w:r>
          </w:p>
        </w:tc>
      </w:tr>
      <w:tr w:rsidR="00B554FD" w:rsidRPr="00E67A01" w:rsidTr="00374E56">
        <w:trPr>
          <w:trHeight w:val="2978"/>
        </w:trPr>
        <w:tc>
          <w:tcPr>
            <w:tcW w:w="2410" w:type="dxa"/>
          </w:tcPr>
          <w:p w:rsidR="00B554FD" w:rsidRPr="003F6BFA" w:rsidRDefault="00B554FD" w:rsidP="003F6BFA">
            <w:pPr>
              <w:pStyle w:val="a8"/>
              <w:numPr>
                <w:ilvl w:val="0"/>
                <w:numId w:val="14"/>
              </w:numPr>
              <w:ind w:leftChars="0"/>
              <w:jc w:val="both"/>
              <w:rPr>
                <w:rFonts w:ascii="標楷體" w:eastAsia="標楷體" w:hAnsi="標楷體"/>
                <w:szCs w:val="24"/>
              </w:rPr>
            </w:pPr>
            <w:proofErr w:type="gramStart"/>
            <w:r w:rsidRPr="003F6BFA">
              <w:rPr>
                <w:rFonts w:ascii="標楷體" w:eastAsia="標楷體" w:hAnsi="標楷體" w:hint="eastAsia"/>
                <w:szCs w:val="24"/>
              </w:rPr>
              <w:t>平衡鳥親</w:t>
            </w:r>
            <w:proofErr w:type="gramEnd"/>
            <w:r w:rsidRPr="003F6BFA">
              <w:rPr>
                <w:rFonts w:ascii="標楷體" w:eastAsia="標楷體" w:hAnsi="標楷體" w:hint="eastAsia"/>
                <w:szCs w:val="24"/>
              </w:rPr>
              <w:t>子DIY</w:t>
            </w:r>
          </w:p>
        </w:tc>
        <w:tc>
          <w:tcPr>
            <w:tcW w:w="3402" w:type="dxa"/>
          </w:tcPr>
          <w:p w:rsidR="00B554FD" w:rsidRPr="00FB0F37" w:rsidRDefault="00B554FD" w:rsidP="00374E56">
            <w:pPr>
              <w:jc w:val="both"/>
              <w:rPr>
                <w:rFonts w:ascii="標楷體" w:eastAsia="標楷體" w:hAnsi="標楷體"/>
                <w:szCs w:val="24"/>
              </w:rPr>
            </w:pPr>
            <w:proofErr w:type="gramStart"/>
            <w:r>
              <w:rPr>
                <w:rFonts w:ascii="標楷體" w:eastAsia="標楷體" w:hAnsi="標楷體" w:hint="eastAsia"/>
                <w:szCs w:val="24"/>
              </w:rPr>
              <w:t>親子動動手</w:t>
            </w:r>
            <w:proofErr w:type="gramEnd"/>
            <w:r>
              <w:rPr>
                <w:rFonts w:ascii="標楷體" w:eastAsia="標楷體" w:hAnsi="標楷體" w:hint="eastAsia"/>
                <w:szCs w:val="24"/>
              </w:rPr>
              <w:t>製作</w:t>
            </w:r>
            <w:proofErr w:type="gramStart"/>
            <w:r>
              <w:rPr>
                <w:rFonts w:ascii="標楷體" w:eastAsia="標楷體" w:hAnsi="標楷體" w:hint="eastAsia"/>
                <w:szCs w:val="24"/>
              </w:rPr>
              <w:t>平衡鳥</w:t>
            </w:r>
            <w:proofErr w:type="gramEnd"/>
            <w:r>
              <w:rPr>
                <w:rFonts w:ascii="標楷體" w:eastAsia="標楷體" w:hAnsi="標楷體" w:hint="eastAsia"/>
                <w:szCs w:val="24"/>
              </w:rPr>
              <w:t>，為什麼</w:t>
            </w:r>
            <w:proofErr w:type="gramStart"/>
            <w:r>
              <w:rPr>
                <w:rFonts w:ascii="標楷體" w:eastAsia="標楷體" w:hAnsi="標楷體" w:hint="eastAsia"/>
                <w:szCs w:val="24"/>
              </w:rPr>
              <w:t>平衡鳥</w:t>
            </w:r>
            <w:proofErr w:type="gramEnd"/>
            <w:r>
              <w:rPr>
                <w:rFonts w:ascii="標楷體" w:eastAsia="標楷體" w:hAnsi="標楷體" w:hint="eastAsia"/>
                <w:szCs w:val="24"/>
              </w:rPr>
              <w:t>不會掉下來呢？答案就是奇妙的槓桿原理！(每場限量100份)</w:t>
            </w:r>
          </w:p>
        </w:tc>
        <w:tc>
          <w:tcPr>
            <w:tcW w:w="2127" w:type="dxa"/>
          </w:tcPr>
          <w:p w:rsidR="00B554FD" w:rsidRPr="00BB636A" w:rsidRDefault="00B554FD" w:rsidP="00374E56">
            <w:pPr>
              <w:jc w:val="both"/>
              <w:rPr>
                <w:rFonts w:ascii="標楷體" w:eastAsia="標楷體" w:hAnsi="標楷體"/>
                <w:szCs w:val="24"/>
              </w:rPr>
            </w:pPr>
            <w:r>
              <w:rPr>
                <w:rFonts w:ascii="標楷體" w:eastAsia="標楷體" w:hAnsi="標楷體" w:hint="eastAsia"/>
                <w:color w:val="000000"/>
                <w:szCs w:val="24"/>
              </w:rPr>
              <w:t>時間：</w:t>
            </w:r>
            <w:r w:rsidRPr="00B8722F">
              <w:rPr>
                <w:rFonts w:ascii="標楷體" w:eastAsia="標楷體" w:hAnsi="標楷體" w:hint="eastAsia"/>
                <w:szCs w:val="24"/>
              </w:rPr>
              <w:t>4/1~4/4每日10</w:t>
            </w:r>
            <w:r>
              <w:rPr>
                <w:rFonts w:ascii="標楷體" w:eastAsia="標楷體" w:hAnsi="標楷體" w:hint="eastAsia"/>
                <w:szCs w:val="24"/>
              </w:rPr>
              <w:t>:</w:t>
            </w:r>
            <w:r w:rsidRPr="00B8722F">
              <w:rPr>
                <w:rFonts w:ascii="標楷體" w:eastAsia="標楷體" w:hAnsi="標楷體" w:hint="eastAsia"/>
                <w:szCs w:val="24"/>
              </w:rPr>
              <w:t>00-12</w:t>
            </w:r>
            <w:r>
              <w:rPr>
                <w:rFonts w:ascii="標楷體" w:eastAsia="標楷體" w:hAnsi="標楷體" w:hint="eastAsia"/>
                <w:szCs w:val="24"/>
              </w:rPr>
              <w:t>:</w:t>
            </w:r>
            <w:r w:rsidRPr="00B8722F">
              <w:rPr>
                <w:rFonts w:ascii="標楷體" w:eastAsia="標楷體" w:hAnsi="標楷體" w:hint="eastAsia"/>
                <w:szCs w:val="24"/>
              </w:rPr>
              <w:t>00；13</w:t>
            </w:r>
            <w:r>
              <w:rPr>
                <w:rFonts w:ascii="標楷體" w:eastAsia="標楷體" w:hAnsi="標楷體" w:hint="eastAsia"/>
                <w:szCs w:val="24"/>
              </w:rPr>
              <w:t>:</w:t>
            </w:r>
            <w:r w:rsidRPr="00B8722F">
              <w:rPr>
                <w:rFonts w:ascii="標楷體" w:eastAsia="標楷體" w:hAnsi="標楷體" w:hint="eastAsia"/>
                <w:szCs w:val="24"/>
              </w:rPr>
              <w:t>30-15</w:t>
            </w:r>
            <w:r>
              <w:rPr>
                <w:rFonts w:ascii="標楷體" w:eastAsia="標楷體" w:hAnsi="標楷體" w:hint="eastAsia"/>
                <w:szCs w:val="24"/>
              </w:rPr>
              <w:t>:</w:t>
            </w:r>
            <w:r w:rsidRPr="00B8722F">
              <w:rPr>
                <w:rFonts w:ascii="標楷體" w:eastAsia="標楷體" w:hAnsi="標楷體" w:hint="eastAsia"/>
                <w:szCs w:val="24"/>
              </w:rPr>
              <w:t>30</w:t>
            </w:r>
          </w:p>
          <w:p w:rsidR="00B554FD" w:rsidRPr="00B8722F" w:rsidRDefault="00B554FD" w:rsidP="00374E56">
            <w:pPr>
              <w:jc w:val="both"/>
              <w:rPr>
                <w:rFonts w:ascii="標楷體" w:eastAsia="標楷體" w:hAnsi="標楷體"/>
                <w:szCs w:val="24"/>
              </w:rPr>
            </w:pPr>
            <w:r>
              <w:rPr>
                <w:rFonts w:ascii="標楷體" w:eastAsia="標楷體" w:hAnsi="標楷體" w:hint="eastAsia"/>
                <w:szCs w:val="24"/>
              </w:rPr>
              <w:t>地點：</w:t>
            </w:r>
            <w:r w:rsidRPr="00B8722F">
              <w:rPr>
                <w:rFonts w:ascii="標楷體" w:eastAsia="標楷體" w:hAnsi="標楷體"/>
                <w:szCs w:val="24"/>
              </w:rPr>
              <w:t>鳳凰谷鳥園生態園區</w:t>
            </w:r>
            <w:r w:rsidRPr="00B8722F">
              <w:rPr>
                <w:rFonts w:ascii="標楷體" w:eastAsia="標楷體" w:hAnsi="標楷體" w:hint="eastAsia"/>
                <w:szCs w:val="24"/>
              </w:rPr>
              <w:t>木</w:t>
            </w:r>
            <w:proofErr w:type="gramStart"/>
            <w:r w:rsidRPr="00B8722F">
              <w:rPr>
                <w:rFonts w:ascii="標楷體" w:eastAsia="標楷體" w:hAnsi="標楷體" w:hint="eastAsia"/>
                <w:szCs w:val="24"/>
              </w:rPr>
              <w:t>棧</w:t>
            </w:r>
            <w:proofErr w:type="gramEnd"/>
            <w:r w:rsidRPr="00B8722F">
              <w:rPr>
                <w:rFonts w:ascii="標楷體" w:eastAsia="標楷體" w:hAnsi="標楷體" w:hint="eastAsia"/>
                <w:szCs w:val="24"/>
              </w:rPr>
              <w:t>平台</w:t>
            </w:r>
          </w:p>
        </w:tc>
        <w:tc>
          <w:tcPr>
            <w:tcW w:w="2126" w:type="dxa"/>
          </w:tcPr>
          <w:p w:rsidR="00B554FD" w:rsidRDefault="00B554FD" w:rsidP="00374E56">
            <w:pPr>
              <w:jc w:val="both"/>
              <w:rPr>
                <w:rFonts w:ascii="標楷體" w:eastAsia="標楷體" w:hAnsi="標楷體"/>
                <w:szCs w:val="24"/>
              </w:rPr>
            </w:pPr>
            <w:r>
              <w:rPr>
                <w:rFonts w:ascii="標楷體" w:eastAsia="標楷體" w:hAnsi="標楷體" w:hint="eastAsia"/>
                <w:szCs w:val="24"/>
              </w:rPr>
              <w:t>親子/800人次</w:t>
            </w:r>
          </w:p>
        </w:tc>
        <w:tc>
          <w:tcPr>
            <w:tcW w:w="1701" w:type="dxa"/>
          </w:tcPr>
          <w:p w:rsidR="00B554FD" w:rsidRDefault="00B554FD" w:rsidP="00374E56">
            <w:pPr>
              <w:jc w:val="both"/>
              <w:rPr>
                <w:rFonts w:ascii="標楷體" w:eastAsia="標楷體" w:hAnsi="標楷體"/>
                <w:szCs w:val="24"/>
              </w:rPr>
            </w:pPr>
            <w:r>
              <w:rPr>
                <w:rFonts w:ascii="標楷體" w:eastAsia="標楷體" w:hAnsi="標楷體" w:hint="eastAsia"/>
                <w:szCs w:val="24"/>
              </w:rPr>
              <w:t>免費</w:t>
            </w:r>
          </w:p>
        </w:tc>
        <w:tc>
          <w:tcPr>
            <w:tcW w:w="2410" w:type="dxa"/>
          </w:tcPr>
          <w:p w:rsidR="00B554FD" w:rsidRDefault="00B554FD" w:rsidP="00374E56">
            <w:pPr>
              <w:jc w:val="both"/>
              <w:rPr>
                <w:rFonts w:ascii="標楷體" w:eastAsia="標楷體" w:hAnsi="標楷體"/>
                <w:szCs w:val="24"/>
              </w:rPr>
            </w:pPr>
            <w:r w:rsidRPr="00D42148">
              <w:rPr>
                <w:rFonts w:ascii="標楷體" w:eastAsia="標楷體" w:hAnsi="標楷體" w:hint="eastAsia"/>
                <w:color w:val="000000" w:themeColor="text1"/>
                <w:szCs w:val="24"/>
              </w:rPr>
              <w:t>請上</w:t>
            </w:r>
            <w:r>
              <w:rPr>
                <w:rFonts w:ascii="標楷體" w:eastAsia="標楷體" w:hAnsi="標楷體" w:hint="eastAsia"/>
                <w:color w:val="000000" w:themeColor="text1"/>
                <w:szCs w:val="24"/>
              </w:rPr>
              <w:t>園區</w:t>
            </w:r>
            <w:r w:rsidRPr="00D42148">
              <w:rPr>
                <w:rFonts w:ascii="標楷體" w:eastAsia="標楷體" w:hAnsi="標楷體" w:hint="eastAsia"/>
                <w:color w:val="000000" w:themeColor="text1"/>
                <w:szCs w:val="24"/>
              </w:rPr>
              <w:t>網</w:t>
            </w:r>
            <w:r>
              <w:rPr>
                <w:rFonts w:ascii="標楷體" w:eastAsia="標楷體" w:hAnsi="標楷體" w:hint="eastAsia"/>
                <w:color w:val="000000" w:themeColor="text1"/>
                <w:szCs w:val="24"/>
              </w:rPr>
              <w:t>站</w:t>
            </w:r>
            <w:r>
              <w:rPr>
                <w:rFonts w:ascii="標楷體" w:eastAsia="標楷體" w:hAnsi="標楷體" w:hint="eastAsia"/>
                <w:szCs w:val="24"/>
              </w:rPr>
              <w:t>：</w:t>
            </w:r>
          </w:p>
          <w:p w:rsidR="00B554FD" w:rsidRDefault="00B554FD" w:rsidP="00374E56">
            <w:pPr>
              <w:jc w:val="both"/>
              <w:rPr>
                <w:rFonts w:ascii="標楷體" w:eastAsia="標楷體" w:hAnsi="標楷體"/>
                <w:szCs w:val="24"/>
              </w:rPr>
            </w:pPr>
            <w:r w:rsidRPr="00B8722F">
              <w:rPr>
                <w:rFonts w:ascii="標楷體" w:eastAsia="標楷體" w:hAnsi="標楷體"/>
                <w:szCs w:val="24"/>
              </w:rPr>
              <w:t>http://fhk.nmns.edu.tw/</w:t>
            </w:r>
          </w:p>
          <w:p w:rsidR="00B554FD" w:rsidRDefault="00B554FD" w:rsidP="00374E56">
            <w:pPr>
              <w:jc w:val="both"/>
              <w:rPr>
                <w:rFonts w:ascii="標楷體" w:eastAsia="標楷體" w:hAnsi="標楷體"/>
                <w:szCs w:val="24"/>
              </w:rPr>
            </w:pPr>
            <w:r>
              <w:rPr>
                <w:rFonts w:ascii="標楷體" w:eastAsia="標楷體" w:hAnsi="標楷體" w:hint="eastAsia"/>
                <w:szCs w:val="24"/>
              </w:rPr>
              <w:t>049-2753100</w:t>
            </w:r>
          </w:p>
        </w:tc>
      </w:tr>
    </w:tbl>
    <w:p w:rsidR="00B554FD" w:rsidRDefault="00B554FD" w:rsidP="00B554FD">
      <w:pPr>
        <w:jc w:val="both"/>
        <w:rPr>
          <w:rFonts w:ascii="標楷體" w:eastAsia="標楷體" w:hAnsi="標楷體"/>
          <w:szCs w:val="24"/>
        </w:rPr>
      </w:pPr>
    </w:p>
    <w:p w:rsidR="00B554FD" w:rsidRDefault="00B554FD" w:rsidP="00B554FD">
      <w:pPr>
        <w:jc w:val="both"/>
        <w:rPr>
          <w:rFonts w:ascii="標楷體" w:eastAsia="標楷體" w:hAnsi="標楷體"/>
          <w:szCs w:val="24"/>
        </w:rPr>
      </w:pPr>
    </w:p>
    <w:p w:rsidR="00B554FD" w:rsidRPr="00E67A01" w:rsidRDefault="00B554FD" w:rsidP="00B554FD">
      <w:pPr>
        <w:jc w:val="both"/>
        <w:rPr>
          <w:rFonts w:ascii="標楷體" w:eastAsia="標楷體" w:hAnsi="標楷體"/>
          <w:szCs w:val="24"/>
        </w:rPr>
      </w:pPr>
    </w:p>
    <w:p w:rsidR="00B554FD" w:rsidRPr="00DD60C8" w:rsidRDefault="00B554FD" w:rsidP="00B554FD">
      <w:pPr>
        <w:jc w:val="both"/>
        <w:rPr>
          <w:rFonts w:ascii="標楷體" w:eastAsia="標楷體" w:hAnsi="標楷體"/>
          <w:sz w:val="28"/>
          <w:szCs w:val="28"/>
        </w:rPr>
      </w:pPr>
      <w:r w:rsidRPr="00DD60C8">
        <w:rPr>
          <w:rFonts w:ascii="標楷體" w:eastAsia="標楷體" w:hAnsi="標楷體" w:hint="eastAsia"/>
          <w:sz w:val="28"/>
          <w:szCs w:val="28"/>
        </w:rPr>
        <w:lastRenderedPageBreak/>
        <w:t>館所名稱：</w:t>
      </w:r>
      <w:r w:rsidRPr="00DD60C8">
        <w:rPr>
          <w:rFonts w:ascii="標楷體" w:eastAsia="標楷體" w:hAnsi="標楷體"/>
          <w:sz w:val="28"/>
          <w:szCs w:val="28"/>
        </w:rPr>
        <w:t xml:space="preserve"> </w:t>
      </w:r>
      <w:r>
        <w:rPr>
          <w:rFonts w:ascii="標楷體" w:eastAsia="標楷體" w:hAnsi="標楷體" w:hint="eastAsia"/>
          <w:sz w:val="28"/>
          <w:szCs w:val="28"/>
        </w:rPr>
        <w:t>國立科學工藝博物館</w:t>
      </w:r>
    </w:p>
    <w:tbl>
      <w:tblPr>
        <w:tblStyle w:val="a3"/>
        <w:tblW w:w="14176" w:type="dxa"/>
        <w:tblInd w:w="-34" w:type="dxa"/>
        <w:tblLayout w:type="fixed"/>
        <w:tblLook w:val="04A0" w:firstRow="1" w:lastRow="0" w:firstColumn="1" w:lastColumn="0" w:noHBand="0" w:noVBand="1"/>
      </w:tblPr>
      <w:tblGrid>
        <w:gridCol w:w="2410"/>
        <w:gridCol w:w="3402"/>
        <w:gridCol w:w="2127"/>
        <w:gridCol w:w="2126"/>
        <w:gridCol w:w="1701"/>
        <w:gridCol w:w="2410"/>
      </w:tblGrid>
      <w:tr w:rsidR="00B554FD" w:rsidRPr="00E67A01" w:rsidTr="00375240">
        <w:trPr>
          <w:tblHeader/>
        </w:trPr>
        <w:tc>
          <w:tcPr>
            <w:tcW w:w="2410"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活動名稱</w:t>
            </w:r>
          </w:p>
        </w:tc>
        <w:tc>
          <w:tcPr>
            <w:tcW w:w="3402"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活動簡介</w:t>
            </w:r>
          </w:p>
        </w:tc>
        <w:tc>
          <w:tcPr>
            <w:tcW w:w="2127"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時間地點</w:t>
            </w:r>
          </w:p>
        </w:tc>
        <w:tc>
          <w:tcPr>
            <w:tcW w:w="2126"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參與對象/參與人次</w:t>
            </w:r>
          </w:p>
        </w:tc>
        <w:tc>
          <w:tcPr>
            <w:tcW w:w="1701"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收費方式</w:t>
            </w:r>
          </w:p>
        </w:tc>
        <w:tc>
          <w:tcPr>
            <w:tcW w:w="2410"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參加資訊/洽詢電話</w:t>
            </w:r>
          </w:p>
        </w:tc>
      </w:tr>
      <w:tr w:rsidR="00B554FD" w:rsidRPr="00E67A01" w:rsidTr="00375240">
        <w:trPr>
          <w:trHeight w:val="2978"/>
        </w:trPr>
        <w:tc>
          <w:tcPr>
            <w:tcW w:w="2410" w:type="dxa"/>
          </w:tcPr>
          <w:p w:rsidR="00B554FD" w:rsidRPr="003F6BFA" w:rsidRDefault="00B554FD" w:rsidP="003F6BFA">
            <w:pPr>
              <w:pStyle w:val="a8"/>
              <w:numPr>
                <w:ilvl w:val="0"/>
                <w:numId w:val="14"/>
              </w:numPr>
              <w:ind w:leftChars="0"/>
              <w:jc w:val="both"/>
              <w:rPr>
                <w:rFonts w:ascii="標楷體" w:eastAsia="標楷體" w:hAnsi="標楷體"/>
                <w:color w:val="000000" w:themeColor="text1"/>
              </w:rPr>
            </w:pPr>
            <w:r w:rsidRPr="003F6BFA">
              <w:rPr>
                <w:rFonts w:ascii="標楷體" w:eastAsia="標楷體" w:hAnsi="標楷體" w:hint="eastAsia"/>
                <w:color w:val="000000" w:themeColor="text1"/>
                <w:szCs w:val="24"/>
              </w:rPr>
              <w:t>「</w:t>
            </w:r>
            <w:r w:rsidRPr="003F6BFA">
              <w:rPr>
                <w:rFonts w:ascii="標楷體" w:eastAsia="標楷體" w:hAnsi="標楷體"/>
                <w:color w:val="000000" w:themeColor="text1"/>
                <w:szCs w:val="24"/>
              </w:rPr>
              <w:t>你愛水</w:t>
            </w:r>
            <w:r w:rsidRPr="003F6BFA">
              <w:rPr>
                <w:rFonts w:ascii="標楷體" w:eastAsia="標楷體" w:hAnsi="標楷體" w:hint="eastAsia"/>
                <w:color w:val="000000" w:themeColor="text1"/>
                <w:szCs w:val="24"/>
              </w:rPr>
              <w:t xml:space="preserve"> </w:t>
            </w:r>
            <w:r w:rsidRPr="003F6BFA">
              <w:rPr>
                <w:rFonts w:ascii="標楷體" w:eastAsia="標楷體" w:hAnsi="標楷體"/>
                <w:color w:val="000000" w:themeColor="text1"/>
                <w:szCs w:val="24"/>
              </w:rPr>
              <w:t>我節水</w:t>
            </w:r>
            <w:r w:rsidRPr="003F6BFA">
              <w:rPr>
                <w:rFonts w:ascii="標楷體" w:eastAsia="標楷體" w:hAnsi="標楷體" w:hint="eastAsia"/>
                <w:color w:val="000000" w:themeColor="text1"/>
                <w:szCs w:val="24"/>
              </w:rPr>
              <w:t xml:space="preserve"> </w:t>
            </w:r>
            <w:r w:rsidRPr="003F6BFA">
              <w:rPr>
                <w:rFonts w:ascii="標楷體" w:eastAsia="標楷體" w:hAnsi="標楷體"/>
                <w:color w:val="000000" w:themeColor="text1"/>
                <w:szCs w:val="24"/>
              </w:rPr>
              <w:t>歡慶兒童節」闖關活動</w:t>
            </w:r>
          </w:p>
        </w:tc>
        <w:tc>
          <w:tcPr>
            <w:tcW w:w="3402" w:type="dxa"/>
          </w:tcPr>
          <w:p w:rsidR="00B554FD" w:rsidRPr="00D42148" w:rsidRDefault="00B554FD" w:rsidP="00375240">
            <w:pPr>
              <w:jc w:val="both"/>
              <w:rPr>
                <w:rFonts w:ascii="標楷體" w:eastAsia="標楷體" w:hAnsi="標楷體"/>
                <w:color w:val="000000" w:themeColor="text1"/>
              </w:rPr>
            </w:pPr>
            <w:r w:rsidRPr="00D42148">
              <w:rPr>
                <w:rFonts w:ascii="標楷體" w:eastAsia="標楷體" w:hAnsi="標楷體" w:hint="eastAsia"/>
                <w:color w:val="000000" w:themeColor="text1"/>
                <w:szCs w:val="24"/>
              </w:rPr>
              <w:t>透過生動有趣的DIY闖關遊戲，體驗動手實驗、觀察、探索的樂趣，讓大家了解生活中各種節約用水的方法。</w:t>
            </w:r>
          </w:p>
        </w:tc>
        <w:tc>
          <w:tcPr>
            <w:tcW w:w="2127" w:type="dxa"/>
          </w:tcPr>
          <w:p w:rsidR="00B554FD" w:rsidRPr="00D42148" w:rsidRDefault="00B554FD" w:rsidP="00375240">
            <w:pPr>
              <w:jc w:val="both"/>
              <w:rPr>
                <w:rFonts w:ascii="標楷體" w:eastAsia="標楷體" w:hAnsi="標楷體"/>
                <w:color w:val="000000" w:themeColor="text1"/>
                <w:szCs w:val="24"/>
              </w:rPr>
            </w:pPr>
            <w:r w:rsidRPr="00D42148">
              <w:rPr>
                <w:rFonts w:ascii="標楷體" w:eastAsia="標楷體" w:hAnsi="標楷體" w:hint="eastAsia"/>
                <w:color w:val="000000" w:themeColor="text1"/>
                <w:szCs w:val="24"/>
              </w:rPr>
              <w:t>時間：</w:t>
            </w:r>
          </w:p>
          <w:p w:rsidR="00B554FD" w:rsidRPr="00753374" w:rsidRDefault="00B554FD" w:rsidP="00375240">
            <w:pPr>
              <w:jc w:val="both"/>
              <w:rPr>
                <w:rFonts w:ascii="標楷體" w:eastAsia="標楷體" w:hAnsi="標楷體"/>
                <w:color w:val="000000" w:themeColor="text1"/>
                <w:szCs w:val="24"/>
              </w:rPr>
            </w:pPr>
            <w:r w:rsidRPr="00753374">
              <w:rPr>
                <w:rFonts w:ascii="標楷體" w:eastAsia="標楷體" w:hAnsi="標楷體" w:hint="eastAsia"/>
                <w:color w:val="000000" w:themeColor="text1"/>
                <w:szCs w:val="24"/>
              </w:rPr>
              <w:t>4/1~4/9（週末假日4/1、4/2、4/3、4/4、4/8、4/9等6日）。10:00~12:00、</w:t>
            </w:r>
          </w:p>
          <w:p w:rsidR="00B554FD" w:rsidRPr="00753374" w:rsidRDefault="00B554FD" w:rsidP="00375240">
            <w:pPr>
              <w:jc w:val="both"/>
              <w:rPr>
                <w:rFonts w:ascii="標楷體" w:eastAsia="標楷體" w:hAnsi="標楷體"/>
                <w:color w:val="000000" w:themeColor="text1"/>
                <w:szCs w:val="24"/>
              </w:rPr>
            </w:pPr>
            <w:r w:rsidRPr="00753374">
              <w:rPr>
                <w:rFonts w:ascii="標楷體" w:eastAsia="標楷體" w:hAnsi="標楷體"/>
                <w:color w:val="000000" w:themeColor="text1"/>
                <w:szCs w:val="24"/>
              </w:rPr>
              <w:t>14:00~16:00</w:t>
            </w:r>
          </w:p>
          <w:p w:rsidR="00B554FD" w:rsidRPr="00DA2528" w:rsidRDefault="00B554FD" w:rsidP="00375240">
            <w:pPr>
              <w:jc w:val="both"/>
              <w:rPr>
                <w:rFonts w:ascii="標楷體" w:eastAsia="標楷體" w:hAnsi="標楷體"/>
                <w:color w:val="000000" w:themeColor="text1"/>
                <w:szCs w:val="24"/>
              </w:rPr>
            </w:pPr>
            <w:r w:rsidRPr="00D42148">
              <w:rPr>
                <w:rFonts w:ascii="標楷體" w:eastAsia="標楷體" w:hAnsi="標楷體" w:hint="eastAsia"/>
                <w:color w:val="000000" w:themeColor="text1"/>
                <w:szCs w:val="24"/>
              </w:rPr>
              <w:t>地點：</w:t>
            </w:r>
          </w:p>
          <w:p w:rsidR="00B554FD" w:rsidRPr="00D42148" w:rsidRDefault="00B554FD" w:rsidP="00375240">
            <w:pPr>
              <w:jc w:val="both"/>
              <w:rPr>
                <w:rFonts w:ascii="標楷體" w:eastAsia="標楷體" w:hAnsi="標楷體"/>
                <w:color w:val="000000" w:themeColor="text1"/>
              </w:rPr>
            </w:pPr>
            <w:r w:rsidRPr="00D42148">
              <w:rPr>
                <w:rFonts w:ascii="標楷體" w:eastAsia="標楷體" w:hAnsi="標楷體" w:hint="eastAsia"/>
                <w:color w:val="000000" w:themeColor="text1"/>
                <w:szCs w:val="24"/>
              </w:rPr>
              <w:t>一樓大廳</w:t>
            </w:r>
          </w:p>
        </w:tc>
        <w:tc>
          <w:tcPr>
            <w:tcW w:w="2126" w:type="dxa"/>
          </w:tcPr>
          <w:p w:rsidR="00B554FD" w:rsidRPr="00D42148" w:rsidRDefault="00B554FD" w:rsidP="00375240">
            <w:pPr>
              <w:jc w:val="both"/>
              <w:rPr>
                <w:rFonts w:ascii="標楷體" w:eastAsia="標楷體" w:hAnsi="標楷體"/>
                <w:color w:val="000000" w:themeColor="text1"/>
              </w:rPr>
            </w:pPr>
            <w:r w:rsidRPr="00D42148">
              <w:rPr>
                <w:rFonts w:ascii="標楷體" w:eastAsia="標楷體" w:hAnsi="標楷體" w:hint="eastAsia"/>
                <w:color w:val="000000" w:themeColor="text1"/>
                <w:szCs w:val="24"/>
              </w:rPr>
              <w:t>一般民眾</w:t>
            </w:r>
          </w:p>
        </w:tc>
        <w:tc>
          <w:tcPr>
            <w:tcW w:w="1701" w:type="dxa"/>
          </w:tcPr>
          <w:p w:rsidR="00B554FD" w:rsidRPr="00D42148" w:rsidRDefault="00B554FD" w:rsidP="00375240">
            <w:pPr>
              <w:rPr>
                <w:rFonts w:ascii="標楷體" w:eastAsia="標楷體" w:hAnsi="標楷體"/>
                <w:color w:val="000000" w:themeColor="text1"/>
              </w:rPr>
            </w:pPr>
            <w:r w:rsidRPr="00D42148">
              <w:rPr>
                <w:rFonts w:ascii="標楷體" w:eastAsia="標楷體" w:hAnsi="標楷體" w:hint="eastAsia"/>
                <w:color w:val="000000" w:themeColor="text1"/>
                <w:szCs w:val="24"/>
              </w:rPr>
              <w:t>免費</w:t>
            </w:r>
          </w:p>
        </w:tc>
        <w:tc>
          <w:tcPr>
            <w:tcW w:w="2410" w:type="dxa"/>
          </w:tcPr>
          <w:p w:rsidR="00B554FD" w:rsidRPr="00D42148" w:rsidRDefault="00B554FD" w:rsidP="00375240">
            <w:pPr>
              <w:jc w:val="both"/>
              <w:rPr>
                <w:rFonts w:ascii="標楷體" w:eastAsia="標楷體" w:hAnsi="標楷體"/>
                <w:color w:val="000000" w:themeColor="text1"/>
              </w:rPr>
            </w:pPr>
            <w:r w:rsidRPr="00D42148">
              <w:rPr>
                <w:rFonts w:ascii="標楷體" w:eastAsia="標楷體" w:hAnsi="標楷體" w:hint="eastAsia"/>
                <w:color w:val="000000" w:themeColor="text1"/>
              </w:rPr>
              <w:t>詳細資訊請上本館網站查詢</w:t>
            </w:r>
          </w:p>
          <w:p w:rsidR="00B554FD" w:rsidRPr="00D42148" w:rsidRDefault="00E104C5" w:rsidP="00375240">
            <w:pPr>
              <w:jc w:val="both"/>
              <w:rPr>
                <w:rFonts w:ascii="標楷體" w:eastAsia="標楷體" w:hAnsi="標楷體"/>
                <w:color w:val="000000" w:themeColor="text1"/>
              </w:rPr>
            </w:pPr>
            <w:hyperlink r:id="rId10" w:history="1">
              <w:r w:rsidR="00B554FD" w:rsidRPr="00D42148">
                <w:rPr>
                  <w:rStyle w:val="aa"/>
                  <w:rFonts w:ascii="標楷體" w:eastAsia="標楷體" w:hAnsi="標楷體"/>
                  <w:color w:val="000000" w:themeColor="text1"/>
                </w:rPr>
                <w:t>http://www.nstm.gov.tw/</w:t>
              </w:r>
            </w:hyperlink>
          </w:p>
          <w:p w:rsidR="00B554FD" w:rsidRPr="00D42148" w:rsidRDefault="00B554FD" w:rsidP="00375240">
            <w:pPr>
              <w:jc w:val="both"/>
              <w:rPr>
                <w:rFonts w:ascii="標楷體" w:eastAsia="標楷體" w:hAnsi="標楷體"/>
                <w:color w:val="000000" w:themeColor="text1"/>
              </w:rPr>
            </w:pPr>
            <w:r w:rsidRPr="00D42148">
              <w:rPr>
                <w:rFonts w:ascii="標楷體" w:eastAsia="標楷體" w:hAnsi="標楷體" w:hint="eastAsia"/>
                <w:color w:val="000000" w:themeColor="text1"/>
              </w:rPr>
              <w:t>電話：07-3800089轉5199</w:t>
            </w:r>
          </w:p>
        </w:tc>
      </w:tr>
    </w:tbl>
    <w:p w:rsidR="00B554FD" w:rsidRDefault="00B554FD" w:rsidP="008C0B2B">
      <w:pPr>
        <w:jc w:val="both"/>
        <w:rPr>
          <w:rFonts w:ascii="標楷體" w:eastAsia="標楷體" w:hAnsi="標楷體" w:cs="Times New Roman"/>
          <w:szCs w:val="24"/>
        </w:rPr>
      </w:pPr>
    </w:p>
    <w:p w:rsidR="00B554FD" w:rsidRDefault="00B554FD">
      <w:pPr>
        <w:widowControl/>
        <w:rPr>
          <w:rFonts w:ascii="標楷體" w:eastAsia="標楷體" w:hAnsi="標楷體" w:cs="Times New Roman"/>
          <w:szCs w:val="24"/>
        </w:rPr>
      </w:pPr>
      <w:r>
        <w:rPr>
          <w:rFonts w:ascii="標楷體" w:eastAsia="標楷體" w:hAnsi="標楷體" w:cs="Times New Roman"/>
          <w:szCs w:val="24"/>
        </w:rPr>
        <w:br w:type="page"/>
      </w:r>
    </w:p>
    <w:p w:rsidR="00B554FD" w:rsidRPr="00DD60C8" w:rsidRDefault="00B554FD" w:rsidP="00B554FD">
      <w:pPr>
        <w:jc w:val="both"/>
        <w:rPr>
          <w:rFonts w:ascii="標楷體" w:eastAsia="標楷體" w:hAnsi="標楷體"/>
          <w:sz w:val="28"/>
          <w:szCs w:val="28"/>
        </w:rPr>
      </w:pPr>
      <w:r w:rsidRPr="00DD60C8">
        <w:rPr>
          <w:rFonts w:ascii="標楷體" w:eastAsia="標楷體" w:hAnsi="標楷體" w:hint="eastAsia"/>
          <w:sz w:val="28"/>
          <w:szCs w:val="28"/>
        </w:rPr>
        <w:lastRenderedPageBreak/>
        <w:t>館所名稱：</w:t>
      </w:r>
      <w:r w:rsidRPr="00B554FD">
        <w:rPr>
          <w:rFonts w:ascii="標楷體" w:eastAsia="標楷體" w:hAnsi="標楷體" w:hint="eastAsia"/>
          <w:sz w:val="28"/>
          <w:szCs w:val="28"/>
        </w:rPr>
        <w:t>國立海洋生物博物館</w:t>
      </w:r>
    </w:p>
    <w:tbl>
      <w:tblPr>
        <w:tblStyle w:val="a3"/>
        <w:tblW w:w="14176" w:type="dxa"/>
        <w:tblInd w:w="-34" w:type="dxa"/>
        <w:tblLayout w:type="fixed"/>
        <w:tblLook w:val="04A0" w:firstRow="1" w:lastRow="0" w:firstColumn="1" w:lastColumn="0" w:noHBand="0" w:noVBand="1"/>
      </w:tblPr>
      <w:tblGrid>
        <w:gridCol w:w="2410"/>
        <w:gridCol w:w="2694"/>
        <w:gridCol w:w="2268"/>
        <w:gridCol w:w="2693"/>
        <w:gridCol w:w="1701"/>
        <w:gridCol w:w="2410"/>
      </w:tblGrid>
      <w:tr w:rsidR="00B554FD" w:rsidRPr="00E67A01" w:rsidTr="00375240">
        <w:trPr>
          <w:tblHeader/>
        </w:trPr>
        <w:tc>
          <w:tcPr>
            <w:tcW w:w="2410"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活動名稱</w:t>
            </w:r>
          </w:p>
        </w:tc>
        <w:tc>
          <w:tcPr>
            <w:tcW w:w="2694"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活動簡介</w:t>
            </w:r>
          </w:p>
        </w:tc>
        <w:tc>
          <w:tcPr>
            <w:tcW w:w="2268"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時間地點</w:t>
            </w:r>
          </w:p>
        </w:tc>
        <w:tc>
          <w:tcPr>
            <w:tcW w:w="2693"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參與對象/參與人次</w:t>
            </w:r>
          </w:p>
        </w:tc>
        <w:tc>
          <w:tcPr>
            <w:tcW w:w="1701"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收費方式</w:t>
            </w:r>
          </w:p>
        </w:tc>
        <w:tc>
          <w:tcPr>
            <w:tcW w:w="2410"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參加資訊/洽詢電話</w:t>
            </w:r>
          </w:p>
        </w:tc>
      </w:tr>
      <w:tr w:rsidR="00B554FD" w:rsidRPr="00F21786" w:rsidTr="00375240">
        <w:trPr>
          <w:trHeight w:val="1862"/>
        </w:trPr>
        <w:tc>
          <w:tcPr>
            <w:tcW w:w="2410" w:type="dxa"/>
          </w:tcPr>
          <w:p w:rsidR="00B554FD" w:rsidRPr="003F6BFA" w:rsidRDefault="00B554FD" w:rsidP="003F6BFA">
            <w:pPr>
              <w:pStyle w:val="a8"/>
              <w:numPr>
                <w:ilvl w:val="0"/>
                <w:numId w:val="14"/>
              </w:numPr>
              <w:ind w:leftChars="0"/>
              <w:rPr>
                <w:rFonts w:ascii="標楷體" w:eastAsia="標楷體" w:hAnsi="標楷體"/>
                <w:color w:val="000000" w:themeColor="text1"/>
                <w:szCs w:val="24"/>
              </w:rPr>
            </w:pPr>
            <w:r w:rsidRPr="003F6BFA">
              <w:rPr>
                <w:rFonts w:ascii="標楷體" w:eastAsia="標楷體" w:hAnsi="標楷體" w:hint="eastAsia"/>
                <w:color w:val="000000" w:themeColor="text1"/>
                <w:szCs w:val="24"/>
              </w:rPr>
              <w:t>兒童海洋節活動</w:t>
            </w:r>
          </w:p>
        </w:tc>
        <w:tc>
          <w:tcPr>
            <w:tcW w:w="2694" w:type="dxa"/>
          </w:tcPr>
          <w:p w:rsidR="00B554FD" w:rsidRPr="00F21786" w:rsidRDefault="00B554FD" w:rsidP="00375240">
            <w:pPr>
              <w:rPr>
                <w:rFonts w:ascii="標楷體" w:eastAsia="標楷體" w:hAnsi="標楷體"/>
                <w:color w:val="000000" w:themeColor="text1"/>
                <w:szCs w:val="24"/>
              </w:rPr>
            </w:pPr>
            <w:r w:rsidRPr="00F21786">
              <w:rPr>
                <w:rFonts w:ascii="標楷體" w:eastAsia="標楷體" w:hAnsi="標楷體" w:hint="eastAsia"/>
                <w:color w:val="000000" w:themeColor="text1"/>
                <w:szCs w:val="24"/>
              </w:rPr>
              <w:t>MOMO超人氣哥哥姐姐與MOMO、亮亮，陪您一起唱唱跳跳，現場還有小禮物</w:t>
            </w:r>
            <w:proofErr w:type="gramStart"/>
            <w:r w:rsidRPr="00F21786">
              <w:rPr>
                <w:rFonts w:ascii="標楷體" w:eastAsia="標楷體" w:hAnsi="標楷體" w:hint="eastAsia"/>
                <w:color w:val="000000" w:themeColor="text1"/>
                <w:szCs w:val="24"/>
              </w:rPr>
              <w:t>可以拿喔</w:t>
            </w:r>
            <w:proofErr w:type="gramEnd"/>
            <w:r w:rsidRPr="00F21786">
              <w:rPr>
                <w:rFonts w:ascii="標楷體" w:eastAsia="標楷體" w:hAnsi="標楷體" w:hint="eastAsia"/>
                <w:color w:val="000000" w:themeColor="text1"/>
                <w:szCs w:val="24"/>
              </w:rPr>
              <w:t>！</w:t>
            </w:r>
          </w:p>
        </w:tc>
        <w:tc>
          <w:tcPr>
            <w:tcW w:w="2268" w:type="dxa"/>
          </w:tcPr>
          <w:p w:rsidR="00B554FD" w:rsidRPr="00F21786" w:rsidRDefault="00B554FD" w:rsidP="00375240">
            <w:pPr>
              <w:rPr>
                <w:rFonts w:ascii="標楷體" w:eastAsia="標楷體" w:hAnsi="標楷體"/>
                <w:color w:val="000000" w:themeColor="text1"/>
                <w:szCs w:val="24"/>
              </w:rPr>
            </w:pPr>
            <w:r w:rsidRPr="00F21786">
              <w:rPr>
                <w:rFonts w:ascii="標楷體" w:eastAsia="標楷體" w:hAnsi="標楷體" w:hint="eastAsia"/>
                <w:color w:val="000000" w:themeColor="text1"/>
                <w:szCs w:val="24"/>
              </w:rPr>
              <w:t>時間：4/2-4/4</w:t>
            </w:r>
            <w:r w:rsidRPr="00F21786">
              <w:rPr>
                <w:rFonts w:ascii="標楷體" w:eastAsia="標楷體" w:hAnsi="標楷體"/>
                <w:color w:val="000000" w:themeColor="text1"/>
                <w:szCs w:val="24"/>
              </w:rPr>
              <w:br/>
            </w:r>
            <w:r w:rsidRPr="00F21786">
              <w:rPr>
                <w:rFonts w:ascii="標楷體" w:eastAsia="標楷體" w:hAnsi="標楷體" w:hint="eastAsia"/>
                <w:color w:val="000000" w:themeColor="text1"/>
                <w:szCs w:val="24"/>
              </w:rPr>
              <w:t>13:00及15:30每日兩場</w:t>
            </w:r>
          </w:p>
          <w:p w:rsidR="00B554FD" w:rsidRPr="00F21786" w:rsidRDefault="00B554FD" w:rsidP="00375240">
            <w:pPr>
              <w:rPr>
                <w:rFonts w:ascii="標楷體" w:eastAsia="標楷體" w:hAnsi="標楷體"/>
                <w:color w:val="000000" w:themeColor="text1"/>
                <w:szCs w:val="24"/>
              </w:rPr>
            </w:pPr>
            <w:r w:rsidRPr="00F21786">
              <w:rPr>
                <w:rFonts w:ascii="標楷體" w:eastAsia="標楷體" w:hAnsi="標楷體" w:hint="eastAsia"/>
                <w:color w:val="000000" w:themeColor="text1"/>
                <w:szCs w:val="24"/>
              </w:rPr>
              <w:t>地點：世界水域館水溶溶大廳</w:t>
            </w:r>
          </w:p>
        </w:tc>
        <w:tc>
          <w:tcPr>
            <w:tcW w:w="2693" w:type="dxa"/>
          </w:tcPr>
          <w:p w:rsidR="00B554FD" w:rsidRPr="00F21786" w:rsidRDefault="00B554FD" w:rsidP="00375240">
            <w:pPr>
              <w:jc w:val="both"/>
              <w:rPr>
                <w:rFonts w:ascii="標楷體" w:eastAsia="標楷體" w:hAnsi="標楷體"/>
                <w:color w:val="000000" w:themeColor="text1"/>
                <w:szCs w:val="24"/>
              </w:rPr>
            </w:pPr>
            <w:r w:rsidRPr="00F21786">
              <w:rPr>
                <w:rFonts w:ascii="標楷體" w:eastAsia="標楷體" w:hAnsi="標楷體" w:hint="eastAsia"/>
                <w:color w:val="000000" w:themeColor="text1"/>
                <w:szCs w:val="24"/>
              </w:rPr>
              <w:t>一般民眾</w:t>
            </w:r>
          </w:p>
        </w:tc>
        <w:tc>
          <w:tcPr>
            <w:tcW w:w="1701" w:type="dxa"/>
          </w:tcPr>
          <w:p w:rsidR="00B554FD" w:rsidRPr="00F21786" w:rsidRDefault="00B554FD" w:rsidP="00375240">
            <w:pPr>
              <w:jc w:val="both"/>
              <w:rPr>
                <w:rFonts w:ascii="標楷體" w:eastAsia="標楷體" w:hAnsi="標楷體"/>
                <w:color w:val="000000" w:themeColor="text1"/>
                <w:szCs w:val="24"/>
              </w:rPr>
            </w:pPr>
            <w:r w:rsidRPr="00F21786">
              <w:rPr>
                <w:rFonts w:ascii="標楷體" w:eastAsia="標楷體" w:hAnsi="標楷體" w:hint="eastAsia"/>
                <w:color w:val="000000" w:themeColor="text1"/>
                <w:szCs w:val="24"/>
              </w:rPr>
              <w:t>購票入館民眾免費參觀</w:t>
            </w:r>
          </w:p>
        </w:tc>
        <w:tc>
          <w:tcPr>
            <w:tcW w:w="2410" w:type="dxa"/>
          </w:tcPr>
          <w:p w:rsidR="00B554FD" w:rsidRPr="00F21786" w:rsidRDefault="00E104C5" w:rsidP="00375240">
            <w:pPr>
              <w:jc w:val="both"/>
              <w:rPr>
                <w:rFonts w:ascii="標楷體" w:eastAsia="標楷體" w:hAnsi="標楷體"/>
                <w:color w:val="000000" w:themeColor="text1"/>
                <w:szCs w:val="24"/>
              </w:rPr>
            </w:pPr>
            <w:hyperlink r:id="rId11" w:history="1">
              <w:r w:rsidR="00B554FD" w:rsidRPr="00F21786">
                <w:rPr>
                  <w:rStyle w:val="aa"/>
                  <w:rFonts w:ascii="標楷體" w:eastAsia="標楷體" w:hAnsi="標楷體"/>
                  <w:color w:val="000000" w:themeColor="text1"/>
                  <w:szCs w:val="24"/>
                </w:rPr>
                <w:t>http://sleepover.aquarium.com.tw/</w:t>
              </w:r>
            </w:hyperlink>
          </w:p>
          <w:p w:rsidR="00B554FD" w:rsidRPr="00F21786" w:rsidRDefault="00B554FD" w:rsidP="00375240">
            <w:pPr>
              <w:jc w:val="both"/>
              <w:rPr>
                <w:rFonts w:ascii="標楷體" w:eastAsia="標楷體" w:hAnsi="標楷體"/>
                <w:color w:val="000000" w:themeColor="text1"/>
                <w:szCs w:val="24"/>
              </w:rPr>
            </w:pPr>
            <w:r w:rsidRPr="00F21786">
              <w:rPr>
                <w:rFonts w:ascii="標楷體" w:eastAsia="標楷體" w:hAnsi="標楷體" w:hint="eastAsia"/>
                <w:color w:val="000000" w:themeColor="text1"/>
                <w:szCs w:val="24"/>
              </w:rPr>
              <w:t>洽詢專線：08-8825678</w:t>
            </w:r>
          </w:p>
        </w:tc>
      </w:tr>
    </w:tbl>
    <w:p w:rsidR="00B554FD" w:rsidRPr="00F21786" w:rsidRDefault="00B554FD" w:rsidP="00B554FD">
      <w:pPr>
        <w:jc w:val="both"/>
        <w:rPr>
          <w:rFonts w:ascii="標楷體" w:eastAsia="標楷體" w:hAnsi="標楷體"/>
          <w:color w:val="000000" w:themeColor="text1"/>
          <w:szCs w:val="24"/>
        </w:rPr>
      </w:pPr>
    </w:p>
    <w:p w:rsidR="00B554FD" w:rsidRDefault="00B554FD">
      <w:pPr>
        <w:widowControl/>
        <w:rPr>
          <w:rFonts w:ascii="標楷體" w:eastAsia="標楷體" w:hAnsi="標楷體" w:cs="Times New Roman"/>
          <w:szCs w:val="24"/>
        </w:rPr>
      </w:pPr>
      <w:r>
        <w:rPr>
          <w:rFonts w:ascii="標楷體" w:eastAsia="標楷體" w:hAnsi="標楷體" w:cs="Times New Roman"/>
          <w:szCs w:val="24"/>
        </w:rPr>
        <w:br w:type="page"/>
      </w:r>
    </w:p>
    <w:p w:rsidR="00B554FD" w:rsidRPr="00DD60C8" w:rsidRDefault="00B554FD" w:rsidP="00B554FD">
      <w:pPr>
        <w:jc w:val="both"/>
        <w:rPr>
          <w:rFonts w:ascii="標楷體" w:eastAsia="標楷體" w:hAnsi="標楷體"/>
          <w:sz w:val="28"/>
          <w:szCs w:val="28"/>
        </w:rPr>
      </w:pPr>
      <w:r w:rsidRPr="00DD60C8">
        <w:rPr>
          <w:rFonts w:ascii="標楷體" w:eastAsia="標楷體" w:hAnsi="標楷體" w:hint="eastAsia"/>
          <w:sz w:val="28"/>
          <w:szCs w:val="28"/>
        </w:rPr>
        <w:lastRenderedPageBreak/>
        <w:t>館所名稱：</w:t>
      </w:r>
      <w:r w:rsidRPr="00720033">
        <w:rPr>
          <w:rFonts w:ascii="標楷體" w:eastAsia="標楷體" w:hAnsi="標楷體" w:hint="eastAsia"/>
          <w:sz w:val="28"/>
          <w:szCs w:val="28"/>
        </w:rPr>
        <w:t>國立海洋科技博物館</w:t>
      </w:r>
    </w:p>
    <w:tbl>
      <w:tblPr>
        <w:tblStyle w:val="a3"/>
        <w:tblW w:w="14176" w:type="dxa"/>
        <w:tblInd w:w="-34" w:type="dxa"/>
        <w:tblLayout w:type="fixed"/>
        <w:tblLook w:val="04A0" w:firstRow="1" w:lastRow="0" w:firstColumn="1" w:lastColumn="0" w:noHBand="0" w:noVBand="1"/>
      </w:tblPr>
      <w:tblGrid>
        <w:gridCol w:w="2410"/>
        <w:gridCol w:w="3402"/>
        <w:gridCol w:w="2268"/>
        <w:gridCol w:w="1985"/>
        <w:gridCol w:w="1701"/>
        <w:gridCol w:w="2410"/>
      </w:tblGrid>
      <w:tr w:rsidR="00B554FD" w:rsidRPr="00E67A01" w:rsidTr="00375240">
        <w:trPr>
          <w:tblHeader/>
        </w:trPr>
        <w:tc>
          <w:tcPr>
            <w:tcW w:w="2410"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活動名稱</w:t>
            </w:r>
          </w:p>
        </w:tc>
        <w:tc>
          <w:tcPr>
            <w:tcW w:w="3402"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活動簡介</w:t>
            </w:r>
          </w:p>
        </w:tc>
        <w:tc>
          <w:tcPr>
            <w:tcW w:w="2268"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時間地點</w:t>
            </w:r>
          </w:p>
        </w:tc>
        <w:tc>
          <w:tcPr>
            <w:tcW w:w="1985"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參與對象/參與人次</w:t>
            </w:r>
          </w:p>
        </w:tc>
        <w:tc>
          <w:tcPr>
            <w:tcW w:w="1701"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收費方式</w:t>
            </w:r>
          </w:p>
        </w:tc>
        <w:tc>
          <w:tcPr>
            <w:tcW w:w="2410"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參加資訊/洽詢電話</w:t>
            </w:r>
          </w:p>
        </w:tc>
      </w:tr>
      <w:tr w:rsidR="00B554FD" w:rsidRPr="00E67A01" w:rsidTr="00375240">
        <w:trPr>
          <w:trHeight w:val="2978"/>
        </w:trPr>
        <w:tc>
          <w:tcPr>
            <w:tcW w:w="2410" w:type="dxa"/>
          </w:tcPr>
          <w:p w:rsidR="00B554FD" w:rsidRPr="003F6BFA" w:rsidRDefault="00B554FD" w:rsidP="003F6BFA">
            <w:pPr>
              <w:pStyle w:val="a8"/>
              <w:numPr>
                <w:ilvl w:val="0"/>
                <w:numId w:val="14"/>
              </w:numPr>
              <w:ind w:leftChars="0"/>
              <w:rPr>
                <w:rFonts w:ascii="標楷體" w:eastAsia="標楷體" w:hAnsi="標楷體"/>
              </w:rPr>
            </w:pPr>
            <w:r w:rsidRPr="003F6BFA">
              <w:rPr>
                <w:rFonts w:ascii="標楷體" w:eastAsia="標楷體" w:hAnsi="標楷體" w:hint="eastAsia"/>
              </w:rPr>
              <w:t>歡樂海洋童樂會</w:t>
            </w:r>
          </w:p>
        </w:tc>
        <w:tc>
          <w:tcPr>
            <w:tcW w:w="3402" w:type="dxa"/>
          </w:tcPr>
          <w:p w:rsidR="00B554FD" w:rsidRPr="00686D64" w:rsidRDefault="00B554FD" w:rsidP="00375240">
            <w:pPr>
              <w:rPr>
                <w:rFonts w:ascii="標楷體" w:eastAsia="標楷體" w:hAnsi="標楷體"/>
              </w:rPr>
            </w:pPr>
            <w:r w:rsidRPr="00720033">
              <w:rPr>
                <w:rFonts w:ascii="標楷體" w:eastAsia="標楷體" w:hAnsi="標楷體" w:hint="eastAsia"/>
              </w:rPr>
              <w:t>吃喝玩樂盡在歡樂海洋童樂園遊會。</w:t>
            </w:r>
          </w:p>
        </w:tc>
        <w:tc>
          <w:tcPr>
            <w:tcW w:w="2268" w:type="dxa"/>
          </w:tcPr>
          <w:p w:rsidR="00B554FD" w:rsidRPr="00686D64" w:rsidRDefault="00DA2528" w:rsidP="00375240">
            <w:pPr>
              <w:rPr>
                <w:rFonts w:ascii="標楷體" w:eastAsia="標楷體" w:hAnsi="標楷體"/>
                <w:szCs w:val="24"/>
              </w:rPr>
            </w:pPr>
            <w:r>
              <w:rPr>
                <w:rFonts w:ascii="標楷體" w:eastAsia="標楷體" w:hAnsi="標楷體" w:hint="eastAsia"/>
                <w:szCs w:val="24"/>
              </w:rPr>
              <w:t>時間:</w:t>
            </w:r>
            <w:r w:rsidR="00B554FD" w:rsidRPr="00686D64">
              <w:rPr>
                <w:rFonts w:ascii="標楷體" w:eastAsia="標楷體" w:hAnsi="標楷體" w:hint="eastAsia"/>
                <w:szCs w:val="24"/>
              </w:rPr>
              <w:t>4/2(日)、4/3(</w:t>
            </w:r>
            <w:proofErr w:type="gramStart"/>
            <w:r w:rsidR="00B554FD" w:rsidRPr="00686D64">
              <w:rPr>
                <w:rFonts w:ascii="標楷體" w:eastAsia="標楷體" w:hAnsi="標楷體" w:hint="eastAsia"/>
                <w:szCs w:val="24"/>
              </w:rPr>
              <w:t>一</w:t>
            </w:r>
            <w:proofErr w:type="gramEnd"/>
            <w:r w:rsidR="00B554FD" w:rsidRPr="00686D64">
              <w:rPr>
                <w:rFonts w:ascii="標楷體" w:eastAsia="標楷體" w:hAnsi="標楷體" w:hint="eastAsia"/>
                <w:szCs w:val="24"/>
              </w:rPr>
              <w:t>)</w:t>
            </w:r>
          </w:p>
          <w:p w:rsidR="00B554FD" w:rsidRPr="00686D64" w:rsidRDefault="00B554FD" w:rsidP="00375240">
            <w:pPr>
              <w:rPr>
                <w:rFonts w:ascii="標楷體" w:eastAsia="標楷體" w:hAnsi="標楷體"/>
                <w:szCs w:val="24"/>
              </w:rPr>
            </w:pPr>
            <w:r w:rsidRPr="00686D64">
              <w:rPr>
                <w:rFonts w:ascii="標楷體" w:eastAsia="標楷體" w:hAnsi="標楷體"/>
                <w:szCs w:val="24"/>
              </w:rPr>
              <w:t>11:00-17:30</w:t>
            </w:r>
            <w:r w:rsidRPr="00686D64">
              <w:rPr>
                <w:rFonts w:ascii="標楷體" w:eastAsia="標楷體" w:hAnsi="標楷體"/>
                <w:szCs w:val="24"/>
              </w:rPr>
              <w:tab/>
            </w:r>
          </w:p>
          <w:p w:rsidR="00B554FD" w:rsidRDefault="00B554FD" w:rsidP="00375240">
            <w:pPr>
              <w:rPr>
                <w:rFonts w:ascii="標楷體" w:eastAsia="標楷體" w:hAnsi="標楷體"/>
                <w:szCs w:val="24"/>
              </w:rPr>
            </w:pPr>
          </w:p>
          <w:p w:rsidR="00B554FD" w:rsidRPr="00E67A01" w:rsidRDefault="00DA2528" w:rsidP="00375240">
            <w:pPr>
              <w:rPr>
                <w:rFonts w:ascii="標楷體" w:eastAsia="標楷體" w:hAnsi="標楷體"/>
                <w:szCs w:val="24"/>
              </w:rPr>
            </w:pPr>
            <w:r>
              <w:rPr>
                <w:rFonts w:ascii="標楷體" w:eastAsia="標楷體" w:hAnsi="標楷體" w:hint="eastAsia"/>
                <w:szCs w:val="24"/>
              </w:rPr>
              <w:t>地點:</w:t>
            </w:r>
            <w:r w:rsidR="00B554FD" w:rsidRPr="00686D64">
              <w:rPr>
                <w:rFonts w:ascii="標楷體" w:eastAsia="標楷體" w:hAnsi="標楷體" w:hint="eastAsia"/>
                <w:szCs w:val="24"/>
              </w:rPr>
              <w:t>海洋劇場前廣場</w:t>
            </w:r>
          </w:p>
        </w:tc>
        <w:tc>
          <w:tcPr>
            <w:tcW w:w="1985" w:type="dxa"/>
          </w:tcPr>
          <w:p w:rsidR="00B554FD" w:rsidRPr="00E67A01" w:rsidRDefault="00B554FD" w:rsidP="00375240">
            <w:pPr>
              <w:jc w:val="both"/>
              <w:rPr>
                <w:rFonts w:ascii="標楷體" w:eastAsia="標楷體" w:hAnsi="標楷體"/>
                <w:szCs w:val="24"/>
              </w:rPr>
            </w:pPr>
            <w:r w:rsidRPr="00D42148">
              <w:rPr>
                <w:rFonts w:ascii="標楷體" w:eastAsia="標楷體" w:hAnsi="標楷體" w:hint="eastAsia"/>
                <w:color w:val="000000" w:themeColor="text1"/>
                <w:szCs w:val="24"/>
              </w:rPr>
              <w:t>一般大眾、親子觀眾</w:t>
            </w:r>
          </w:p>
        </w:tc>
        <w:tc>
          <w:tcPr>
            <w:tcW w:w="1701" w:type="dxa"/>
          </w:tcPr>
          <w:p w:rsidR="00B554FD" w:rsidRPr="00E67A01" w:rsidRDefault="00B554FD" w:rsidP="00375240">
            <w:pPr>
              <w:jc w:val="both"/>
              <w:rPr>
                <w:rFonts w:ascii="標楷體" w:eastAsia="標楷體" w:hAnsi="標楷體"/>
                <w:szCs w:val="24"/>
              </w:rPr>
            </w:pPr>
            <w:r>
              <w:rPr>
                <w:rFonts w:ascii="標楷體" w:eastAsia="標楷體" w:hAnsi="標楷體" w:hint="eastAsia"/>
                <w:szCs w:val="24"/>
              </w:rPr>
              <w:t>免費入場</w:t>
            </w:r>
          </w:p>
        </w:tc>
        <w:tc>
          <w:tcPr>
            <w:tcW w:w="2410" w:type="dxa"/>
          </w:tcPr>
          <w:p w:rsidR="00B554FD" w:rsidRDefault="00B554FD" w:rsidP="00375240">
            <w:pPr>
              <w:rPr>
                <w:rFonts w:ascii="標楷體" w:eastAsia="標楷體" w:hAnsi="標楷體"/>
              </w:rPr>
            </w:pPr>
            <w:r w:rsidRPr="00720033">
              <w:rPr>
                <w:rFonts w:ascii="標楷體" w:eastAsia="標楷體" w:hAnsi="標楷體" w:hint="eastAsia"/>
              </w:rPr>
              <w:t>請</w:t>
            </w:r>
            <w:proofErr w:type="gramStart"/>
            <w:r w:rsidRPr="00720033">
              <w:rPr>
                <w:rFonts w:ascii="標楷體" w:eastAsia="標楷體" w:hAnsi="標楷體" w:hint="eastAsia"/>
              </w:rPr>
              <w:t>上海科館官網</w:t>
            </w:r>
            <w:proofErr w:type="gramEnd"/>
            <w:r w:rsidRPr="00720033">
              <w:rPr>
                <w:rFonts w:ascii="標楷體" w:eastAsia="標楷體" w:hAnsi="標楷體" w:hint="eastAsia"/>
              </w:rPr>
              <w:t>：</w:t>
            </w:r>
            <w:r w:rsidRPr="00720033">
              <w:rPr>
                <w:rFonts w:ascii="標楷體" w:eastAsia="標楷體" w:hAnsi="標楷體"/>
              </w:rPr>
              <w:t>http://www.nmmst.gov.tw</w:t>
            </w:r>
          </w:p>
          <w:p w:rsidR="00B554FD" w:rsidRDefault="00B554FD" w:rsidP="00375240">
            <w:pPr>
              <w:rPr>
                <w:rFonts w:ascii="標楷體" w:eastAsia="標楷體" w:hAnsi="標楷體"/>
              </w:rPr>
            </w:pPr>
          </w:p>
          <w:p w:rsidR="00B554FD" w:rsidRPr="00E67A01" w:rsidRDefault="00B554FD" w:rsidP="00375240">
            <w:pPr>
              <w:rPr>
                <w:rFonts w:ascii="標楷體" w:eastAsia="標楷體" w:hAnsi="標楷體"/>
                <w:szCs w:val="24"/>
              </w:rPr>
            </w:pPr>
            <w:r>
              <w:rPr>
                <w:rFonts w:ascii="標楷體" w:eastAsia="標楷體" w:hAnsi="標楷體" w:hint="eastAsia"/>
              </w:rPr>
              <w:t>客服電話：</w:t>
            </w:r>
            <w:r w:rsidRPr="00E47A7F">
              <w:rPr>
                <w:rFonts w:ascii="標楷體" w:eastAsia="標楷體" w:hAnsi="標楷體"/>
              </w:rPr>
              <w:t>02-24690731</w:t>
            </w:r>
          </w:p>
        </w:tc>
      </w:tr>
      <w:tr w:rsidR="00B554FD" w:rsidRPr="00E67A01" w:rsidTr="00375240">
        <w:trPr>
          <w:trHeight w:val="2978"/>
        </w:trPr>
        <w:tc>
          <w:tcPr>
            <w:tcW w:w="2410" w:type="dxa"/>
          </w:tcPr>
          <w:p w:rsidR="00B554FD" w:rsidRPr="003F6BFA" w:rsidRDefault="00B554FD" w:rsidP="003F6BFA">
            <w:pPr>
              <w:pStyle w:val="a8"/>
              <w:numPr>
                <w:ilvl w:val="0"/>
                <w:numId w:val="14"/>
              </w:numPr>
              <w:ind w:leftChars="0"/>
              <w:rPr>
                <w:rFonts w:ascii="標楷體" w:eastAsia="標楷體" w:hAnsi="標楷體"/>
                <w:szCs w:val="24"/>
              </w:rPr>
            </w:pPr>
            <w:r w:rsidRPr="003F6BFA">
              <w:rPr>
                <w:rFonts w:ascii="標楷體" w:eastAsia="標楷體" w:hAnsi="標楷體" w:hint="eastAsia"/>
              </w:rPr>
              <w:t>東森YOYO家族見面會暨兒童表演活動</w:t>
            </w:r>
          </w:p>
        </w:tc>
        <w:tc>
          <w:tcPr>
            <w:tcW w:w="3402" w:type="dxa"/>
          </w:tcPr>
          <w:p w:rsidR="00B554FD" w:rsidRPr="00686D64" w:rsidRDefault="00B554FD" w:rsidP="00375240">
            <w:pPr>
              <w:rPr>
                <w:rFonts w:ascii="標楷體" w:eastAsia="標楷體" w:hAnsi="標楷體"/>
              </w:rPr>
            </w:pPr>
            <w:r w:rsidRPr="00686D64">
              <w:rPr>
                <w:rFonts w:ascii="標楷體" w:eastAsia="標楷體" w:hAnsi="標楷體" w:hint="eastAsia"/>
              </w:rPr>
              <w:t>每整點進行半小時舞台表演，每日二場東森YOYO家族哥哥姊姊現場唱跳與小朋友互動，其他時段為音樂、魔術、氣球表演。</w:t>
            </w:r>
          </w:p>
          <w:p w:rsidR="00B554FD" w:rsidRDefault="00B554FD" w:rsidP="00375240">
            <w:pPr>
              <w:rPr>
                <w:rFonts w:ascii="標楷體" w:eastAsia="標楷體" w:hAnsi="標楷體"/>
              </w:rPr>
            </w:pPr>
            <w:r w:rsidRPr="00686D64">
              <w:rPr>
                <w:rFonts w:ascii="標楷體" w:eastAsia="標楷體" w:hAnsi="標楷體" w:hint="eastAsia"/>
              </w:rPr>
              <w:t>場次</w:t>
            </w:r>
            <w:proofErr w:type="gramStart"/>
            <w:r w:rsidRPr="00686D64">
              <w:rPr>
                <w:rFonts w:ascii="標楷體" w:eastAsia="標楷體" w:hAnsi="標楷體" w:hint="eastAsia"/>
              </w:rPr>
              <w:t>一</w:t>
            </w:r>
            <w:proofErr w:type="gramEnd"/>
            <w:r w:rsidRPr="00686D64">
              <w:rPr>
                <w:rFonts w:ascii="標楷體" w:eastAsia="標楷體" w:hAnsi="標楷體" w:hint="eastAsia"/>
              </w:rPr>
              <w:t xml:space="preserve"> 11:00-11:30</w:t>
            </w:r>
          </w:p>
          <w:p w:rsidR="00B554FD" w:rsidRPr="00686D64" w:rsidRDefault="00B554FD" w:rsidP="00375240">
            <w:pPr>
              <w:rPr>
                <w:rFonts w:ascii="標楷體" w:eastAsia="標楷體" w:hAnsi="標楷體"/>
              </w:rPr>
            </w:pPr>
            <w:r w:rsidRPr="00686D64">
              <w:rPr>
                <w:rFonts w:ascii="標楷體" w:eastAsia="標楷體" w:hAnsi="標楷體" w:hint="eastAsia"/>
              </w:rPr>
              <w:t>場次二 13:00-13:30</w:t>
            </w:r>
          </w:p>
        </w:tc>
        <w:tc>
          <w:tcPr>
            <w:tcW w:w="2268" w:type="dxa"/>
          </w:tcPr>
          <w:p w:rsidR="00B554FD" w:rsidRPr="00686D64" w:rsidRDefault="00DA2528" w:rsidP="00375240">
            <w:pPr>
              <w:rPr>
                <w:rFonts w:ascii="標楷體" w:eastAsia="標楷體" w:hAnsi="標楷體"/>
              </w:rPr>
            </w:pPr>
            <w:r>
              <w:rPr>
                <w:rFonts w:ascii="標楷體" w:eastAsia="標楷體" w:hAnsi="標楷體" w:hint="eastAsia"/>
              </w:rPr>
              <w:t>時間:</w:t>
            </w:r>
            <w:r w:rsidR="00B554FD" w:rsidRPr="00686D64">
              <w:rPr>
                <w:rFonts w:ascii="標楷體" w:eastAsia="標楷體" w:hAnsi="標楷體" w:hint="eastAsia"/>
              </w:rPr>
              <w:t>4/2(日)、4/3(</w:t>
            </w:r>
            <w:proofErr w:type="gramStart"/>
            <w:r w:rsidR="00B554FD" w:rsidRPr="00686D64">
              <w:rPr>
                <w:rFonts w:ascii="標楷體" w:eastAsia="標楷體" w:hAnsi="標楷體" w:hint="eastAsia"/>
              </w:rPr>
              <w:t>一</w:t>
            </w:r>
            <w:proofErr w:type="gramEnd"/>
            <w:r w:rsidR="00B554FD" w:rsidRPr="00686D64">
              <w:rPr>
                <w:rFonts w:ascii="標楷體" w:eastAsia="標楷體" w:hAnsi="標楷體" w:hint="eastAsia"/>
              </w:rPr>
              <w:t>) </w:t>
            </w:r>
            <w:r w:rsidR="00B554FD" w:rsidRPr="00686D64">
              <w:rPr>
                <w:rFonts w:ascii="標楷體" w:eastAsia="標楷體" w:hAnsi="標楷體" w:hint="eastAsia"/>
              </w:rPr>
              <w:br/>
              <w:t>11:00-16:00</w:t>
            </w:r>
          </w:p>
          <w:p w:rsidR="00B554FD" w:rsidRDefault="00B554FD" w:rsidP="00375240">
            <w:pPr>
              <w:rPr>
                <w:rFonts w:ascii="標楷體" w:eastAsia="標楷體" w:hAnsi="標楷體"/>
              </w:rPr>
            </w:pPr>
          </w:p>
          <w:p w:rsidR="00B554FD" w:rsidRPr="00686D64" w:rsidRDefault="00DA2528" w:rsidP="00375240">
            <w:pPr>
              <w:rPr>
                <w:rFonts w:ascii="標楷體" w:eastAsia="標楷體" w:hAnsi="標楷體"/>
              </w:rPr>
            </w:pPr>
            <w:r>
              <w:rPr>
                <w:rFonts w:ascii="標楷體" w:eastAsia="標楷體" w:hAnsi="標楷體" w:hint="eastAsia"/>
              </w:rPr>
              <w:t>地點:</w:t>
            </w:r>
            <w:r w:rsidR="00B554FD" w:rsidRPr="00686D64">
              <w:rPr>
                <w:rFonts w:ascii="標楷體" w:eastAsia="標楷體" w:hAnsi="標楷體" w:hint="eastAsia"/>
              </w:rPr>
              <w:t>海洋劇場前廣場</w:t>
            </w:r>
          </w:p>
        </w:tc>
        <w:tc>
          <w:tcPr>
            <w:tcW w:w="1985" w:type="dxa"/>
          </w:tcPr>
          <w:p w:rsidR="00B554FD" w:rsidRPr="00686D64" w:rsidRDefault="00B554FD" w:rsidP="00375240">
            <w:pPr>
              <w:jc w:val="both"/>
              <w:rPr>
                <w:rFonts w:ascii="標楷體" w:eastAsia="標楷體" w:hAnsi="標楷體"/>
              </w:rPr>
            </w:pPr>
            <w:r w:rsidRPr="00D42148">
              <w:rPr>
                <w:rFonts w:ascii="標楷體" w:eastAsia="標楷體" w:hAnsi="標楷體" w:hint="eastAsia"/>
                <w:color w:val="000000" w:themeColor="text1"/>
                <w:szCs w:val="24"/>
              </w:rPr>
              <w:t>一般大眾、親子觀眾</w:t>
            </w:r>
          </w:p>
        </w:tc>
        <w:tc>
          <w:tcPr>
            <w:tcW w:w="1701" w:type="dxa"/>
          </w:tcPr>
          <w:p w:rsidR="00B554FD" w:rsidRPr="00E67A01" w:rsidRDefault="00B554FD" w:rsidP="00375240">
            <w:pPr>
              <w:jc w:val="both"/>
              <w:rPr>
                <w:rFonts w:ascii="標楷體" w:eastAsia="標楷體" w:hAnsi="標楷體"/>
                <w:szCs w:val="24"/>
              </w:rPr>
            </w:pPr>
            <w:r>
              <w:rPr>
                <w:rFonts w:ascii="標楷體" w:eastAsia="標楷體" w:hAnsi="標楷體" w:hint="eastAsia"/>
                <w:szCs w:val="24"/>
              </w:rPr>
              <w:t>免費觀賞</w:t>
            </w:r>
          </w:p>
        </w:tc>
        <w:tc>
          <w:tcPr>
            <w:tcW w:w="2410" w:type="dxa"/>
          </w:tcPr>
          <w:p w:rsidR="00B554FD" w:rsidRDefault="00B554FD" w:rsidP="00375240">
            <w:pPr>
              <w:rPr>
                <w:rFonts w:ascii="標楷體" w:eastAsia="標楷體" w:hAnsi="標楷體"/>
              </w:rPr>
            </w:pPr>
            <w:r w:rsidRPr="00720033">
              <w:rPr>
                <w:rFonts w:ascii="標楷體" w:eastAsia="標楷體" w:hAnsi="標楷體" w:hint="eastAsia"/>
              </w:rPr>
              <w:t>請</w:t>
            </w:r>
            <w:proofErr w:type="gramStart"/>
            <w:r w:rsidRPr="00720033">
              <w:rPr>
                <w:rFonts w:ascii="標楷體" w:eastAsia="標楷體" w:hAnsi="標楷體" w:hint="eastAsia"/>
              </w:rPr>
              <w:t>上海科館官網</w:t>
            </w:r>
            <w:proofErr w:type="gramEnd"/>
            <w:r w:rsidRPr="00720033">
              <w:rPr>
                <w:rFonts w:ascii="標楷體" w:eastAsia="標楷體" w:hAnsi="標楷體" w:hint="eastAsia"/>
              </w:rPr>
              <w:t>：</w:t>
            </w:r>
            <w:r w:rsidRPr="00720033">
              <w:rPr>
                <w:rFonts w:ascii="標楷體" w:eastAsia="標楷體" w:hAnsi="標楷體"/>
              </w:rPr>
              <w:t>http://www.nmmst.gov.tw</w:t>
            </w:r>
          </w:p>
          <w:p w:rsidR="00B554FD" w:rsidRDefault="00B554FD" w:rsidP="00375240">
            <w:pPr>
              <w:rPr>
                <w:rFonts w:ascii="標楷體" w:eastAsia="標楷體" w:hAnsi="標楷體"/>
              </w:rPr>
            </w:pPr>
          </w:p>
          <w:p w:rsidR="00B554FD" w:rsidRPr="00E67A01" w:rsidRDefault="00B554FD" w:rsidP="00375240">
            <w:pPr>
              <w:rPr>
                <w:rFonts w:ascii="標楷體" w:eastAsia="標楷體" w:hAnsi="標楷體"/>
                <w:szCs w:val="24"/>
              </w:rPr>
            </w:pPr>
            <w:r>
              <w:rPr>
                <w:rFonts w:ascii="標楷體" w:eastAsia="標楷體" w:hAnsi="標楷體" w:hint="eastAsia"/>
              </w:rPr>
              <w:t>客服電話：</w:t>
            </w:r>
            <w:r w:rsidRPr="00E47A7F">
              <w:rPr>
                <w:rFonts w:ascii="標楷體" w:eastAsia="標楷體" w:hAnsi="標楷體"/>
              </w:rPr>
              <w:t>02-24690731</w:t>
            </w:r>
          </w:p>
        </w:tc>
      </w:tr>
      <w:tr w:rsidR="00B554FD" w:rsidRPr="00E67A01" w:rsidTr="00375240">
        <w:trPr>
          <w:trHeight w:val="2978"/>
        </w:trPr>
        <w:tc>
          <w:tcPr>
            <w:tcW w:w="2410" w:type="dxa"/>
          </w:tcPr>
          <w:p w:rsidR="00B554FD" w:rsidRPr="003F6BFA" w:rsidRDefault="00B554FD" w:rsidP="003F6BFA">
            <w:pPr>
              <w:pStyle w:val="a8"/>
              <w:numPr>
                <w:ilvl w:val="0"/>
                <w:numId w:val="14"/>
              </w:numPr>
              <w:ind w:leftChars="0"/>
              <w:rPr>
                <w:rFonts w:ascii="標楷體" w:eastAsia="標楷體" w:hAnsi="標楷體"/>
              </w:rPr>
            </w:pPr>
            <w:r w:rsidRPr="003F6BFA">
              <w:rPr>
                <w:rFonts w:ascii="標楷體" w:eastAsia="標楷體" w:hAnsi="標楷體" w:hint="eastAsia"/>
              </w:rPr>
              <w:lastRenderedPageBreak/>
              <w:t>海洋保衛戰士大闖關</w:t>
            </w:r>
          </w:p>
        </w:tc>
        <w:tc>
          <w:tcPr>
            <w:tcW w:w="3402" w:type="dxa"/>
          </w:tcPr>
          <w:p w:rsidR="00B554FD" w:rsidRDefault="00B554FD" w:rsidP="00375240">
            <w:pPr>
              <w:rPr>
                <w:rFonts w:ascii="標楷體" w:eastAsia="標楷體" w:hAnsi="標楷體"/>
              </w:rPr>
            </w:pPr>
            <w:r w:rsidRPr="00686D64">
              <w:rPr>
                <w:rFonts w:ascii="標楷體" w:eastAsia="標楷體" w:hAnsi="標楷體" w:hint="eastAsia"/>
              </w:rPr>
              <w:t>完成遊戲闖關路線，即可獲得汽水飲料兌換券乙張。</w:t>
            </w:r>
          </w:p>
          <w:p w:rsidR="00B554FD" w:rsidRDefault="00B554FD" w:rsidP="00375240">
            <w:pPr>
              <w:rPr>
                <w:rFonts w:ascii="標楷體" w:eastAsia="標楷體" w:hAnsi="標楷體"/>
              </w:rPr>
            </w:pPr>
          </w:p>
          <w:p w:rsidR="00B554FD" w:rsidRPr="00686D64" w:rsidRDefault="00B554FD" w:rsidP="00375240">
            <w:pPr>
              <w:rPr>
                <w:rFonts w:ascii="標楷體" w:eastAsia="標楷體" w:hAnsi="標楷體"/>
                <w:b/>
              </w:rPr>
            </w:pPr>
            <w:proofErr w:type="gramStart"/>
            <w:r>
              <w:rPr>
                <w:rFonts w:ascii="標楷體" w:eastAsia="標楷體" w:hAnsi="標楷體" w:hint="eastAsia"/>
              </w:rPr>
              <w:t>（</w:t>
            </w:r>
            <w:proofErr w:type="gramEnd"/>
            <w:r w:rsidRPr="00686D64">
              <w:rPr>
                <w:rFonts w:ascii="標楷體" w:eastAsia="標楷體" w:hAnsi="標楷體" w:hint="eastAsia"/>
              </w:rPr>
              <w:t>遇雨改於海洋劇場1樓迴廊進行</w:t>
            </w:r>
            <w:r>
              <w:rPr>
                <w:rFonts w:ascii="標楷體" w:eastAsia="標楷體" w:hAnsi="標楷體" w:hint="eastAsia"/>
              </w:rPr>
              <w:t>。）</w:t>
            </w:r>
          </w:p>
        </w:tc>
        <w:tc>
          <w:tcPr>
            <w:tcW w:w="2268" w:type="dxa"/>
          </w:tcPr>
          <w:p w:rsidR="00DA2528" w:rsidRDefault="00DA2528" w:rsidP="00375240">
            <w:pPr>
              <w:rPr>
                <w:rFonts w:ascii="標楷體" w:eastAsia="標楷體" w:hAnsi="標楷體"/>
              </w:rPr>
            </w:pPr>
            <w:r>
              <w:rPr>
                <w:rFonts w:ascii="標楷體" w:eastAsia="標楷體" w:hAnsi="標楷體" w:hint="eastAsia"/>
              </w:rPr>
              <w:t>時間:</w:t>
            </w:r>
            <w:r w:rsidR="00B554FD" w:rsidRPr="00686D64">
              <w:rPr>
                <w:rFonts w:ascii="標楷體" w:eastAsia="標楷體" w:hAnsi="標楷體" w:hint="eastAsia"/>
              </w:rPr>
              <w:t>4/1(六)</w:t>
            </w:r>
          </w:p>
          <w:p w:rsidR="00DA2528" w:rsidRDefault="00B554FD" w:rsidP="00375240">
            <w:pPr>
              <w:rPr>
                <w:rFonts w:ascii="標楷體" w:eastAsia="標楷體" w:hAnsi="標楷體"/>
              </w:rPr>
            </w:pPr>
            <w:r w:rsidRPr="00686D64">
              <w:rPr>
                <w:rFonts w:ascii="標楷體" w:eastAsia="標楷體" w:hAnsi="標楷體" w:hint="eastAsia"/>
              </w:rPr>
              <w:t>~4/4(二)</w:t>
            </w:r>
          </w:p>
          <w:p w:rsidR="00B554FD" w:rsidRPr="00686D64" w:rsidRDefault="00B554FD" w:rsidP="00375240">
            <w:pPr>
              <w:rPr>
                <w:rFonts w:ascii="標楷體" w:eastAsia="標楷體" w:hAnsi="標楷體"/>
              </w:rPr>
            </w:pPr>
            <w:r w:rsidRPr="00686D64">
              <w:rPr>
                <w:rFonts w:ascii="標楷體" w:eastAsia="標楷體" w:hAnsi="標楷體" w:hint="eastAsia"/>
              </w:rPr>
              <w:t>9:00-17:30</w:t>
            </w:r>
          </w:p>
          <w:p w:rsidR="00B554FD" w:rsidRPr="00686D64" w:rsidRDefault="00B554FD" w:rsidP="00375240">
            <w:pPr>
              <w:rPr>
                <w:rFonts w:ascii="標楷體" w:eastAsia="標楷體" w:hAnsi="標楷體"/>
              </w:rPr>
            </w:pPr>
          </w:p>
          <w:p w:rsidR="00B554FD" w:rsidRPr="00686D64" w:rsidRDefault="00DA2528" w:rsidP="00375240">
            <w:pPr>
              <w:rPr>
                <w:rFonts w:ascii="標楷體" w:eastAsia="標楷體" w:hAnsi="標楷體"/>
              </w:rPr>
            </w:pPr>
            <w:r>
              <w:rPr>
                <w:rFonts w:ascii="標楷體" w:eastAsia="標楷體" w:hAnsi="標楷體" w:hint="eastAsia"/>
              </w:rPr>
              <w:t>地點:</w:t>
            </w:r>
            <w:r w:rsidR="00B554FD" w:rsidRPr="00686D64">
              <w:rPr>
                <w:rFonts w:ascii="標楷體" w:eastAsia="標楷體" w:hAnsi="標楷體" w:hint="eastAsia"/>
              </w:rPr>
              <w:t>泡泡遇廣場</w:t>
            </w:r>
          </w:p>
        </w:tc>
        <w:tc>
          <w:tcPr>
            <w:tcW w:w="1985" w:type="dxa"/>
          </w:tcPr>
          <w:p w:rsidR="00B554FD" w:rsidRPr="00686D64" w:rsidRDefault="00B554FD" w:rsidP="00375240">
            <w:pPr>
              <w:jc w:val="both"/>
              <w:rPr>
                <w:rFonts w:ascii="標楷體" w:eastAsia="標楷體" w:hAnsi="標楷體"/>
              </w:rPr>
            </w:pPr>
            <w:r w:rsidRPr="00D42148">
              <w:rPr>
                <w:rFonts w:ascii="標楷體" w:eastAsia="標楷體" w:hAnsi="標楷體" w:hint="eastAsia"/>
                <w:color w:val="000000" w:themeColor="text1"/>
                <w:szCs w:val="24"/>
              </w:rPr>
              <w:t>一般大眾、親子觀眾</w:t>
            </w:r>
          </w:p>
        </w:tc>
        <w:tc>
          <w:tcPr>
            <w:tcW w:w="1701" w:type="dxa"/>
          </w:tcPr>
          <w:p w:rsidR="00B554FD" w:rsidRPr="00686D64" w:rsidRDefault="00B554FD" w:rsidP="00375240">
            <w:pPr>
              <w:jc w:val="both"/>
              <w:rPr>
                <w:rFonts w:ascii="標楷體" w:eastAsia="標楷體" w:hAnsi="標楷體"/>
              </w:rPr>
            </w:pPr>
            <w:r w:rsidRPr="00686D64">
              <w:rPr>
                <w:rFonts w:ascii="標楷體" w:eastAsia="標楷體" w:hAnsi="標楷體" w:hint="eastAsia"/>
              </w:rPr>
              <w:t>每次50元。</w:t>
            </w:r>
          </w:p>
        </w:tc>
        <w:tc>
          <w:tcPr>
            <w:tcW w:w="2410" w:type="dxa"/>
          </w:tcPr>
          <w:p w:rsidR="00B554FD" w:rsidRDefault="00B554FD" w:rsidP="00375240">
            <w:pPr>
              <w:rPr>
                <w:rFonts w:ascii="標楷體" w:eastAsia="標楷體" w:hAnsi="標楷體"/>
              </w:rPr>
            </w:pPr>
            <w:r w:rsidRPr="00720033">
              <w:rPr>
                <w:rFonts w:ascii="標楷體" w:eastAsia="標楷體" w:hAnsi="標楷體" w:hint="eastAsia"/>
              </w:rPr>
              <w:t>請</w:t>
            </w:r>
            <w:proofErr w:type="gramStart"/>
            <w:r w:rsidRPr="00720033">
              <w:rPr>
                <w:rFonts w:ascii="標楷體" w:eastAsia="標楷體" w:hAnsi="標楷體" w:hint="eastAsia"/>
              </w:rPr>
              <w:t>上海科館官網</w:t>
            </w:r>
            <w:proofErr w:type="gramEnd"/>
            <w:r w:rsidRPr="00720033">
              <w:rPr>
                <w:rFonts w:ascii="標楷體" w:eastAsia="標楷體" w:hAnsi="標楷體" w:hint="eastAsia"/>
              </w:rPr>
              <w:t>：</w:t>
            </w:r>
            <w:r w:rsidRPr="00720033">
              <w:rPr>
                <w:rFonts w:ascii="標楷體" w:eastAsia="標楷體" w:hAnsi="標楷體"/>
              </w:rPr>
              <w:t>http://www.nmmst.gov.tw</w:t>
            </w:r>
          </w:p>
          <w:p w:rsidR="00B554FD" w:rsidRDefault="00B554FD" w:rsidP="00375240">
            <w:pPr>
              <w:rPr>
                <w:rFonts w:ascii="標楷體" w:eastAsia="標楷體" w:hAnsi="標楷體"/>
              </w:rPr>
            </w:pPr>
          </w:p>
          <w:p w:rsidR="00B554FD" w:rsidRPr="00E67A01" w:rsidRDefault="00B554FD" w:rsidP="00375240">
            <w:pPr>
              <w:jc w:val="both"/>
              <w:rPr>
                <w:rFonts w:ascii="標楷體" w:eastAsia="標楷體" w:hAnsi="標楷體"/>
                <w:szCs w:val="24"/>
              </w:rPr>
            </w:pPr>
            <w:r>
              <w:rPr>
                <w:rFonts w:ascii="標楷體" w:eastAsia="標楷體" w:hAnsi="標楷體" w:hint="eastAsia"/>
              </w:rPr>
              <w:t>客服電話：</w:t>
            </w:r>
            <w:r w:rsidRPr="00E47A7F">
              <w:rPr>
                <w:rFonts w:ascii="標楷體" w:eastAsia="標楷體" w:hAnsi="標楷體"/>
              </w:rPr>
              <w:t>02-24690731</w:t>
            </w:r>
          </w:p>
        </w:tc>
      </w:tr>
      <w:tr w:rsidR="00B554FD" w:rsidRPr="00E67A01" w:rsidTr="00375240">
        <w:trPr>
          <w:trHeight w:val="2978"/>
        </w:trPr>
        <w:tc>
          <w:tcPr>
            <w:tcW w:w="2410" w:type="dxa"/>
          </w:tcPr>
          <w:p w:rsidR="00B554FD" w:rsidRPr="003F6BFA" w:rsidRDefault="00B554FD" w:rsidP="003F6BFA">
            <w:pPr>
              <w:pStyle w:val="a8"/>
              <w:numPr>
                <w:ilvl w:val="0"/>
                <w:numId w:val="14"/>
              </w:numPr>
              <w:ind w:leftChars="0"/>
              <w:rPr>
                <w:rFonts w:ascii="標楷體" w:eastAsia="標楷體" w:hAnsi="標楷體"/>
              </w:rPr>
            </w:pPr>
            <w:r w:rsidRPr="003F6BFA">
              <w:rPr>
                <w:rFonts w:ascii="標楷體" w:eastAsia="標楷體" w:hAnsi="標楷體" w:hint="eastAsia"/>
              </w:rPr>
              <w:t>氣墊溜滑梯無限玩</w:t>
            </w:r>
          </w:p>
        </w:tc>
        <w:tc>
          <w:tcPr>
            <w:tcW w:w="3402" w:type="dxa"/>
          </w:tcPr>
          <w:p w:rsidR="00B554FD" w:rsidRDefault="00B554FD" w:rsidP="00375240">
            <w:pPr>
              <w:rPr>
                <w:rFonts w:ascii="標楷體" w:eastAsia="標楷體" w:hAnsi="標楷體"/>
              </w:rPr>
            </w:pPr>
            <w:r w:rsidRPr="00686D64">
              <w:rPr>
                <w:rFonts w:ascii="標楷體" w:eastAsia="標楷體" w:hAnsi="標楷體" w:hint="eastAsia"/>
              </w:rPr>
              <w:t>大型溜滑梯氣墊設施</w:t>
            </w:r>
            <w:r>
              <w:rPr>
                <w:rFonts w:ascii="標楷體" w:eastAsia="標楷體" w:hAnsi="標楷體" w:hint="eastAsia"/>
              </w:rPr>
              <w:t>，</w:t>
            </w:r>
            <w:r w:rsidRPr="00686D64">
              <w:rPr>
                <w:rFonts w:ascii="標楷體" w:eastAsia="標楷體" w:hAnsi="標楷體" w:hint="eastAsia"/>
              </w:rPr>
              <w:t>一票玩到底</w:t>
            </w:r>
            <w:r>
              <w:rPr>
                <w:rFonts w:ascii="標楷體" w:eastAsia="標楷體" w:hAnsi="標楷體" w:hint="eastAsia"/>
              </w:rPr>
              <w:t>。</w:t>
            </w:r>
          </w:p>
          <w:p w:rsidR="00B554FD" w:rsidRDefault="00B554FD" w:rsidP="00375240">
            <w:pPr>
              <w:rPr>
                <w:rFonts w:ascii="標楷體" w:eastAsia="標楷體" w:hAnsi="標楷體"/>
              </w:rPr>
            </w:pPr>
          </w:p>
          <w:p w:rsidR="00B554FD" w:rsidRPr="00686D64" w:rsidRDefault="00B554FD" w:rsidP="00375240">
            <w:pPr>
              <w:rPr>
                <w:rFonts w:ascii="標楷體" w:eastAsia="標楷體" w:hAnsi="標楷體"/>
                <w:b/>
              </w:rPr>
            </w:pPr>
            <w:proofErr w:type="gramStart"/>
            <w:r>
              <w:rPr>
                <w:rFonts w:ascii="標楷體" w:eastAsia="標楷體" w:hAnsi="標楷體" w:hint="eastAsia"/>
              </w:rPr>
              <w:t>（</w:t>
            </w:r>
            <w:proofErr w:type="gramEnd"/>
            <w:r w:rsidRPr="00686D64">
              <w:rPr>
                <w:rFonts w:ascii="標楷體" w:eastAsia="標楷體" w:hAnsi="標楷體" w:hint="eastAsia"/>
              </w:rPr>
              <w:t>遇雨改於海洋劇場1樓迴廊進行</w:t>
            </w:r>
            <w:r>
              <w:rPr>
                <w:rFonts w:ascii="標楷體" w:eastAsia="標楷體" w:hAnsi="標楷體" w:hint="eastAsia"/>
              </w:rPr>
              <w:t>。）</w:t>
            </w:r>
          </w:p>
        </w:tc>
        <w:tc>
          <w:tcPr>
            <w:tcW w:w="2268" w:type="dxa"/>
          </w:tcPr>
          <w:p w:rsidR="00B554FD" w:rsidRPr="00686D64" w:rsidRDefault="00DA2528" w:rsidP="00375240">
            <w:pPr>
              <w:rPr>
                <w:rFonts w:ascii="標楷體" w:eastAsia="標楷體" w:hAnsi="標楷體"/>
              </w:rPr>
            </w:pPr>
            <w:r>
              <w:rPr>
                <w:rFonts w:ascii="標楷體" w:eastAsia="標楷體" w:hAnsi="標楷體" w:hint="eastAsia"/>
              </w:rPr>
              <w:t>時間:</w:t>
            </w:r>
            <w:r w:rsidR="00B554FD" w:rsidRPr="00686D64">
              <w:rPr>
                <w:rFonts w:ascii="標楷體" w:eastAsia="標楷體" w:hAnsi="標楷體" w:hint="eastAsia"/>
              </w:rPr>
              <w:t>4/2(日)、4/3(</w:t>
            </w:r>
            <w:proofErr w:type="gramStart"/>
            <w:r w:rsidR="00B554FD" w:rsidRPr="00686D64">
              <w:rPr>
                <w:rFonts w:ascii="標楷體" w:eastAsia="標楷體" w:hAnsi="標楷體" w:hint="eastAsia"/>
              </w:rPr>
              <w:t>一</w:t>
            </w:r>
            <w:proofErr w:type="gramEnd"/>
            <w:r w:rsidR="00B554FD" w:rsidRPr="00686D64">
              <w:rPr>
                <w:rFonts w:ascii="標楷體" w:eastAsia="標楷體" w:hAnsi="標楷體" w:hint="eastAsia"/>
              </w:rPr>
              <w:t>)</w:t>
            </w:r>
            <w:r w:rsidR="00B554FD" w:rsidRPr="00686D64">
              <w:rPr>
                <w:rFonts w:ascii="標楷體" w:eastAsia="標楷體" w:hAnsi="標楷體" w:hint="eastAsia"/>
              </w:rPr>
              <w:br/>
              <w:t>10:00~17:30</w:t>
            </w:r>
          </w:p>
          <w:p w:rsidR="00B554FD" w:rsidRPr="00686D64" w:rsidRDefault="00B554FD" w:rsidP="00375240">
            <w:pPr>
              <w:rPr>
                <w:rFonts w:ascii="標楷體" w:eastAsia="標楷體" w:hAnsi="標楷體"/>
              </w:rPr>
            </w:pPr>
          </w:p>
          <w:p w:rsidR="00B554FD" w:rsidRPr="00686D64" w:rsidRDefault="00DA2528" w:rsidP="00375240">
            <w:pPr>
              <w:rPr>
                <w:rFonts w:ascii="標楷體" w:eastAsia="標楷體" w:hAnsi="標楷體"/>
              </w:rPr>
            </w:pPr>
            <w:r>
              <w:rPr>
                <w:rFonts w:ascii="標楷體" w:eastAsia="標楷體" w:hAnsi="標楷體" w:hint="eastAsia"/>
              </w:rPr>
              <w:t>地點:</w:t>
            </w:r>
            <w:r w:rsidR="00B554FD" w:rsidRPr="00686D64">
              <w:rPr>
                <w:rFonts w:ascii="標楷體" w:eastAsia="標楷體" w:hAnsi="標楷體" w:hint="eastAsia"/>
              </w:rPr>
              <w:t>兒童廳戶外廣場</w:t>
            </w:r>
          </w:p>
        </w:tc>
        <w:tc>
          <w:tcPr>
            <w:tcW w:w="1985" w:type="dxa"/>
          </w:tcPr>
          <w:p w:rsidR="00B554FD" w:rsidRPr="00686D64" w:rsidRDefault="00B554FD" w:rsidP="00375240">
            <w:pPr>
              <w:rPr>
                <w:rFonts w:ascii="標楷體" w:eastAsia="標楷體" w:hAnsi="標楷體"/>
              </w:rPr>
            </w:pPr>
            <w:r w:rsidRPr="00D42148">
              <w:rPr>
                <w:rFonts w:ascii="標楷體" w:eastAsia="標楷體" w:hAnsi="標楷體" w:hint="eastAsia"/>
                <w:color w:val="000000" w:themeColor="text1"/>
                <w:szCs w:val="24"/>
              </w:rPr>
              <w:t>一般大眾、親子觀眾</w:t>
            </w:r>
          </w:p>
        </w:tc>
        <w:tc>
          <w:tcPr>
            <w:tcW w:w="1701" w:type="dxa"/>
          </w:tcPr>
          <w:p w:rsidR="00B554FD" w:rsidRPr="00686D64" w:rsidRDefault="00B554FD" w:rsidP="00375240">
            <w:pPr>
              <w:rPr>
                <w:rFonts w:ascii="標楷體" w:eastAsia="標楷體" w:hAnsi="標楷體"/>
              </w:rPr>
            </w:pPr>
            <w:r w:rsidRPr="00686D64">
              <w:rPr>
                <w:rFonts w:ascii="標楷體" w:eastAsia="標楷體" w:hAnsi="標楷體" w:hint="eastAsia"/>
              </w:rPr>
              <w:t>每次150元。</w:t>
            </w:r>
          </w:p>
        </w:tc>
        <w:tc>
          <w:tcPr>
            <w:tcW w:w="2410" w:type="dxa"/>
          </w:tcPr>
          <w:p w:rsidR="00B554FD" w:rsidRDefault="00B554FD" w:rsidP="00375240">
            <w:pPr>
              <w:rPr>
                <w:rFonts w:ascii="標楷體" w:eastAsia="標楷體" w:hAnsi="標楷體"/>
              </w:rPr>
            </w:pPr>
            <w:r w:rsidRPr="00720033">
              <w:rPr>
                <w:rFonts w:ascii="標楷體" w:eastAsia="標楷體" w:hAnsi="標楷體" w:hint="eastAsia"/>
              </w:rPr>
              <w:t>請</w:t>
            </w:r>
            <w:proofErr w:type="gramStart"/>
            <w:r w:rsidRPr="00720033">
              <w:rPr>
                <w:rFonts w:ascii="標楷體" w:eastAsia="標楷體" w:hAnsi="標楷體" w:hint="eastAsia"/>
              </w:rPr>
              <w:t>上海科館官網</w:t>
            </w:r>
            <w:proofErr w:type="gramEnd"/>
            <w:r w:rsidRPr="00720033">
              <w:rPr>
                <w:rFonts w:ascii="標楷體" w:eastAsia="標楷體" w:hAnsi="標楷體" w:hint="eastAsia"/>
              </w:rPr>
              <w:t>：</w:t>
            </w:r>
            <w:r w:rsidRPr="00720033">
              <w:rPr>
                <w:rFonts w:ascii="標楷體" w:eastAsia="標楷體" w:hAnsi="標楷體"/>
              </w:rPr>
              <w:t>http://www.nmmst.gov.tw</w:t>
            </w:r>
          </w:p>
          <w:p w:rsidR="00B554FD" w:rsidRDefault="00B554FD" w:rsidP="00375240">
            <w:pPr>
              <w:rPr>
                <w:rFonts w:ascii="標楷體" w:eastAsia="標楷體" w:hAnsi="標楷體"/>
              </w:rPr>
            </w:pPr>
          </w:p>
          <w:p w:rsidR="00B554FD" w:rsidRPr="00686D64" w:rsidRDefault="00B554FD" w:rsidP="00375240">
            <w:pPr>
              <w:rPr>
                <w:rFonts w:ascii="標楷體" w:eastAsia="標楷體" w:hAnsi="標楷體"/>
              </w:rPr>
            </w:pPr>
            <w:r>
              <w:rPr>
                <w:rFonts w:ascii="標楷體" w:eastAsia="標楷體" w:hAnsi="標楷體" w:hint="eastAsia"/>
              </w:rPr>
              <w:t>客服電話：</w:t>
            </w:r>
            <w:r w:rsidRPr="00E47A7F">
              <w:rPr>
                <w:rFonts w:ascii="標楷體" w:eastAsia="標楷體" w:hAnsi="標楷體"/>
              </w:rPr>
              <w:t>02-24690731</w:t>
            </w:r>
          </w:p>
        </w:tc>
      </w:tr>
      <w:tr w:rsidR="00B554FD" w:rsidRPr="00E67A01" w:rsidTr="00375240">
        <w:trPr>
          <w:trHeight w:val="2978"/>
        </w:trPr>
        <w:tc>
          <w:tcPr>
            <w:tcW w:w="2410" w:type="dxa"/>
          </w:tcPr>
          <w:p w:rsidR="00B554FD" w:rsidRPr="003F6BFA" w:rsidRDefault="00B554FD" w:rsidP="003F6BFA">
            <w:pPr>
              <w:pStyle w:val="a8"/>
              <w:numPr>
                <w:ilvl w:val="0"/>
                <w:numId w:val="14"/>
              </w:numPr>
              <w:ind w:leftChars="0"/>
              <w:rPr>
                <w:rFonts w:ascii="標楷體" w:eastAsia="標楷體" w:hAnsi="標楷體"/>
              </w:rPr>
            </w:pPr>
            <w:r w:rsidRPr="003F6BFA">
              <w:rPr>
                <w:rFonts w:ascii="標楷體" w:eastAsia="標楷體" w:hAnsi="標楷體" w:hint="eastAsia"/>
              </w:rPr>
              <w:lastRenderedPageBreak/>
              <w:t>鯊魚好朋友教案活動</w:t>
            </w:r>
          </w:p>
        </w:tc>
        <w:tc>
          <w:tcPr>
            <w:tcW w:w="3402" w:type="dxa"/>
          </w:tcPr>
          <w:p w:rsidR="00B554FD" w:rsidRPr="00686D64" w:rsidRDefault="00B554FD" w:rsidP="00375240">
            <w:pPr>
              <w:rPr>
                <w:rFonts w:ascii="標楷體" w:eastAsia="標楷體" w:hAnsi="標楷體"/>
              </w:rPr>
            </w:pPr>
            <w:r w:rsidRPr="00686D64">
              <w:rPr>
                <w:rFonts w:ascii="標楷體" w:eastAsia="標楷體" w:hAnsi="標楷體" w:hint="eastAsia"/>
              </w:rPr>
              <w:t>讓鯊魚成為一輩子的好朋友，透過紀實影像、標本觀察觸摸和食物鏈風鈴DIY，深度認識鯊魚生態。 （含課程及DIY活動）</w:t>
            </w:r>
          </w:p>
        </w:tc>
        <w:tc>
          <w:tcPr>
            <w:tcW w:w="2268" w:type="dxa"/>
          </w:tcPr>
          <w:p w:rsidR="00B554FD" w:rsidRPr="00686D64" w:rsidRDefault="00DA2528" w:rsidP="00375240">
            <w:pPr>
              <w:rPr>
                <w:rFonts w:ascii="標楷體" w:eastAsia="標楷體" w:hAnsi="標楷體"/>
              </w:rPr>
            </w:pPr>
            <w:r>
              <w:rPr>
                <w:rFonts w:ascii="標楷體" w:eastAsia="標楷體" w:hAnsi="標楷體" w:hint="eastAsia"/>
              </w:rPr>
              <w:t>時間:</w:t>
            </w:r>
            <w:r w:rsidR="00B554FD" w:rsidRPr="00686D64">
              <w:rPr>
                <w:rFonts w:ascii="標楷體" w:eastAsia="標楷體" w:hAnsi="標楷體" w:hint="eastAsia"/>
              </w:rPr>
              <w:t>4/2(日)、4/3(</w:t>
            </w:r>
            <w:proofErr w:type="gramStart"/>
            <w:r w:rsidR="00B554FD" w:rsidRPr="00686D64">
              <w:rPr>
                <w:rFonts w:ascii="標楷體" w:eastAsia="標楷體" w:hAnsi="標楷體" w:hint="eastAsia"/>
              </w:rPr>
              <w:t>一</w:t>
            </w:r>
            <w:proofErr w:type="gramEnd"/>
            <w:r w:rsidR="00B554FD" w:rsidRPr="00686D64">
              <w:rPr>
                <w:rFonts w:ascii="標楷體" w:eastAsia="標楷體" w:hAnsi="標楷體" w:hint="eastAsia"/>
              </w:rPr>
              <w:t>)</w:t>
            </w:r>
            <w:r w:rsidR="00B554FD" w:rsidRPr="00686D64">
              <w:rPr>
                <w:rFonts w:ascii="標楷體" w:eastAsia="標楷體" w:hAnsi="標楷體" w:hint="eastAsia"/>
              </w:rPr>
              <w:br/>
              <w:t>15:30~16:30</w:t>
            </w:r>
          </w:p>
          <w:p w:rsidR="00B554FD" w:rsidRDefault="00B554FD" w:rsidP="00375240">
            <w:pPr>
              <w:rPr>
                <w:rFonts w:ascii="標楷體" w:eastAsia="標楷體" w:hAnsi="標楷體"/>
              </w:rPr>
            </w:pPr>
          </w:p>
          <w:p w:rsidR="00B554FD" w:rsidRPr="00686D64" w:rsidRDefault="00DA2528" w:rsidP="00375240">
            <w:pPr>
              <w:rPr>
                <w:rFonts w:ascii="標楷體" w:eastAsia="標楷體" w:hAnsi="標楷體"/>
              </w:rPr>
            </w:pPr>
            <w:r>
              <w:rPr>
                <w:rFonts w:ascii="標楷體" w:eastAsia="標楷體" w:hAnsi="標楷體" w:hint="eastAsia"/>
              </w:rPr>
              <w:t>地點:</w:t>
            </w:r>
            <w:r w:rsidR="00B554FD" w:rsidRPr="00686D64">
              <w:rPr>
                <w:rFonts w:ascii="標楷體" w:eastAsia="標楷體" w:hAnsi="標楷體" w:hint="eastAsia"/>
              </w:rPr>
              <w:t>主題館三樓環境廳前</w:t>
            </w:r>
          </w:p>
        </w:tc>
        <w:tc>
          <w:tcPr>
            <w:tcW w:w="1985" w:type="dxa"/>
          </w:tcPr>
          <w:p w:rsidR="00B554FD" w:rsidRPr="00686D64" w:rsidRDefault="00B554FD" w:rsidP="00375240">
            <w:pPr>
              <w:jc w:val="both"/>
              <w:rPr>
                <w:rFonts w:ascii="標楷體" w:eastAsia="標楷體" w:hAnsi="標楷體"/>
              </w:rPr>
            </w:pPr>
            <w:r w:rsidRPr="00D42148">
              <w:rPr>
                <w:rFonts w:ascii="標楷體" w:eastAsia="標楷體" w:hAnsi="標楷體" w:hint="eastAsia"/>
                <w:color w:val="000000" w:themeColor="text1"/>
                <w:szCs w:val="24"/>
              </w:rPr>
              <w:t>一般大眾、親子觀眾</w:t>
            </w:r>
          </w:p>
        </w:tc>
        <w:tc>
          <w:tcPr>
            <w:tcW w:w="1701" w:type="dxa"/>
          </w:tcPr>
          <w:p w:rsidR="00B554FD" w:rsidRDefault="00B554FD" w:rsidP="00375240">
            <w:pPr>
              <w:rPr>
                <w:rFonts w:ascii="標楷體" w:eastAsia="標楷體" w:hAnsi="標楷體"/>
              </w:rPr>
            </w:pPr>
            <w:r w:rsidRPr="00686D64">
              <w:rPr>
                <w:rFonts w:ascii="標楷體" w:eastAsia="標楷體" w:hAnsi="標楷體" w:hint="eastAsia"/>
              </w:rPr>
              <w:t>現場報名，每人100元</w:t>
            </w:r>
            <w:r>
              <w:rPr>
                <w:rFonts w:ascii="標楷體" w:eastAsia="標楷體" w:hAnsi="標楷體" w:hint="eastAsia"/>
              </w:rPr>
              <w:t>，</w:t>
            </w:r>
            <w:r w:rsidRPr="00686D64">
              <w:rPr>
                <w:rFonts w:ascii="標楷體" w:eastAsia="標楷體" w:hAnsi="標楷體" w:hint="eastAsia"/>
              </w:rPr>
              <w:t>至多30位，額滿為止。</w:t>
            </w:r>
          </w:p>
          <w:p w:rsidR="00B554FD" w:rsidRDefault="00B554FD" w:rsidP="00375240">
            <w:pPr>
              <w:rPr>
                <w:rFonts w:ascii="標楷體" w:eastAsia="標楷體" w:hAnsi="標楷體"/>
              </w:rPr>
            </w:pPr>
          </w:p>
          <w:p w:rsidR="00B554FD" w:rsidRPr="00686D64" w:rsidRDefault="00B554FD" w:rsidP="00375240">
            <w:pPr>
              <w:rPr>
                <w:rFonts w:ascii="標楷體" w:eastAsia="標楷體" w:hAnsi="標楷體"/>
              </w:rPr>
            </w:pPr>
            <w:proofErr w:type="gramStart"/>
            <w:r>
              <w:rPr>
                <w:rFonts w:ascii="標楷體" w:eastAsia="標楷體" w:hAnsi="標楷體" w:hint="eastAsia"/>
              </w:rPr>
              <w:t>（</w:t>
            </w:r>
            <w:proofErr w:type="gramEnd"/>
            <w:r w:rsidRPr="00686D64">
              <w:rPr>
                <w:rFonts w:ascii="標楷體" w:eastAsia="標楷體" w:hAnsi="標楷體" w:hint="eastAsia"/>
              </w:rPr>
              <w:t>未付費之大人可陪同不作DIY</w:t>
            </w:r>
            <w:r>
              <w:rPr>
                <w:rFonts w:ascii="標楷體" w:eastAsia="標楷體" w:hAnsi="標楷體" w:hint="eastAsia"/>
              </w:rPr>
              <w:t>。）</w:t>
            </w:r>
          </w:p>
        </w:tc>
        <w:tc>
          <w:tcPr>
            <w:tcW w:w="2410" w:type="dxa"/>
          </w:tcPr>
          <w:p w:rsidR="00B554FD" w:rsidRDefault="00B554FD" w:rsidP="00375240">
            <w:pPr>
              <w:jc w:val="both"/>
              <w:rPr>
                <w:rFonts w:ascii="標楷體" w:eastAsia="標楷體" w:hAnsi="標楷體"/>
              </w:rPr>
            </w:pPr>
            <w:r w:rsidRPr="00720033">
              <w:rPr>
                <w:rFonts w:ascii="標楷體" w:eastAsia="標楷體" w:hAnsi="標楷體" w:hint="eastAsia"/>
              </w:rPr>
              <w:t>請</w:t>
            </w:r>
            <w:proofErr w:type="gramStart"/>
            <w:r w:rsidRPr="00720033">
              <w:rPr>
                <w:rFonts w:ascii="標楷體" w:eastAsia="標楷體" w:hAnsi="標楷體" w:hint="eastAsia"/>
              </w:rPr>
              <w:t>上海科館官網</w:t>
            </w:r>
            <w:proofErr w:type="gramEnd"/>
            <w:r w:rsidRPr="00720033">
              <w:rPr>
                <w:rFonts w:ascii="標楷體" w:eastAsia="標楷體" w:hAnsi="標楷體" w:hint="eastAsia"/>
              </w:rPr>
              <w:t>：</w:t>
            </w:r>
            <w:r w:rsidRPr="00720033">
              <w:rPr>
                <w:rFonts w:ascii="標楷體" w:eastAsia="標楷體" w:hAnsi="標楷體"/>
              </w:rPr>
              <w:t>http://www.nmmst.gov.tw</w:t>
            </w:r>
          </w:p>
          <w:p w:rsidR="00B554FD" w:rsidRDefault="00B554FD" w:rsidP="00375240">
            <w:pPr>
              <w:rPr>
                <w:rFonts w:ascii="標楷體" w:eastAsia="標楷體" w:hAnsi="標楷體"/>
              </w:rPr>
            </w:pPr>
          </w:p>
          <w:p w:rsidR="00B554FD" w:rsidRPr="00686D64" w:rsidRDefault="00B554FD" w:rsidP="00375240">
            <w:pPr>
              <w:rPr>
                <w:rFonts w:ascii="標楷體" w:eastAsia="標楷體" w:hAnsi="標楷體"/>
              </w:rPr>
            </w:pPr>
            <w:r>
              <w:rPr>
                <w:rFonts w:ascii="標楷體" w:eastAsia="標楷體" w:hAnsi="標楷體" w:hint="eastAsia"/>
              </w:rPr>
              <w:t>客服電話：</w:t>
            </w:r>
            <w:r w:rsidRPr="00E47A7F">
              <w:rPr>
                <w:rFonts w:ascii="標楷體" w:eastAsia="標楷體" w:hAnsi="標楷體"/>
              </w:rPr>
              <w:t>02-24690731</w:t>
            </w:r>
          </w:p>
        </w:tc>
      </w:tr>
      <w:tr w:rsidR="00B554FD" w:rsidRPr="00E67A01" w:rsidTr="00375240">
        <w:trPr>
          <w:trHeight w:val="2978"/>
        </w:trPr>
        <w:tc>
          <w:tcPr>
            <w:tcW w:w="2410" w:type="dxa"/>
          </w:tcPr>
          <w:p w:rsidR="00B554FD" w:rsidRPr="003F6BFA" w:rsidRDefault="00B554FD" w:rsidP="003F6BFA">
            <w:pPr>
              <w:pStyle w:val="a8"/>
              <w:numPr>
                <w:ilvl w:val="0"/>
                <w:numId w:val="14"/>
              </w:numPr>
              <w:ind w:leftChars="0"/>
              <w:rPr>
                <w:rFonts w:ascii="標楷體" w:eastAsia="標楷體" w:hAnsi="標楷體"/>
              </w:rPr>
            </w:pPr>
            <w:r w:rsidRPr="003F6BFA">
              <w:rPr>
                <w:rFonts w:ascii="標楷體" w:eastAsia="標楷體" w:hAnsi="標楷體" w:hint="eastAsia"/>
              </w:rPr>
              <w:t>海洋影展免費看-產房</w:t>
            </w:r>
          </w:p>
        </w:tc>
        <w:tc>
          <w:tcPr>
            <w:tcW w:w="3402" w:type="dxa"/>
          </w:tcPr>
          <w:p w:rsidR="00B554FD" w:rsidRPr="00686D64" w:rsidRDefault="00B554FD" w:rsidP="00375240">
            <w:pPr>
              <w:rPr>
                <w:rFonts w:ascii="標楷體" w:eastAsia="標楷體" w:hAnsi="標楷體"/>
              </w:rPr>
            </w:pPr>
            <w:r w:rsidRPr="00686D64">
              <w:rPr>
                <w:rFonts w:ascii="標楷體" w:eastAsia="標楷體" w:hAnsi="標楷體" w:hint="eastAsia"/>
              </w:rPr>
              <w:t>「產房」由柯金源導演，內容主要闡述軟絲產房復育過程，高畫質的海洋紀錄片，揭開讓人既熟悉又陌生的海洋神秘面紗。</w:t>
            </w:r>
          </w:p>
        </w:tc>
        <w:tc>
          <w:tcPr>
            <w:tcW w:w="2268" w:type="dxa"/>
          </w:tcPr>
          <w:p w:rsidR="00DA2528" w:rsidRDefault="00DA2528" w:rsidP="00375240">
            <w:pPr>
              <w:rPr>
                <w:rFonts w:ascii="標楷體" w:eastAsia="標楷體" w:hAnsi="標楷體"/>
              </w:rPr>
            </w:pPr>
            <w:r>
              <w:rPr>
                <w:rFonts w:ascii="標楷體" w:eastAsia="標楷體" w:hAnsi="標楷體" w:hint="eastAsia"/>
              </w:rPr>
              <w:t>時間:</w:t>
            </w:r>
          </w:p>
          <w:p w:rsidR="00B554FD" w:rsidRPr="00686D64" w:rsidRDefault="00B554FD" w:rsidP="00375240">
            <w:pPr>
              <w:rPr>
                <w:rFonts w:ascii="標楷體" w:eastAsia="標楷體" w:hAnsi="標楷體"/>
              </w:rPr>
            </w:pPr>
            <w:r w:rsidRPr="00686D64">
              <w:rPr>
                <w:rFonts w:ascii="標楷體" w:eastAsia="標楷體" w:hAnsi="標楷體" w:hint="eastAsia"/>
              </w:rPr>
              <w:t>四月份連續假期與例假日</w:t>
            </w:r>
            <w:r w:rsidRPr="00686D64">
              <w:rPr>
                <w:rFonts w:ascii="標楷體" w:eastAsia="標楷體" w:hAnsi="標楷體" w:hint="eastAsia"/>
              </w:rPr>
              <w:br/>
              <w:t>每日二場次</w:t>
            </w:r>
            <w:r w:rsidRPr="00686D64">
              <w:rPr>
                <w:rFonts w:ascii="標楷體" w:eastAsia="標楷體" w:hAnsi="標楷體" w:hint="eastAsia"/>
              </w:rPr>
              <w:br/>
              <w:t>09:30~10:30 </w:t>
            </w:r>
            <w:r w:rsidRPr="00686D64">
              <w:rPr>
                <w:rFonts w:ascii="標楷體" w:eastAsia="標楷體" w:hAnsi="標楷體" w:hint="eastAsia"/>
              </w:rPr>
              <w:br/>
              <w:t>11:00~12:00</w:t>
            </w:r>
          </w:p>
          <w:p w:rsidR="00B554FD" w:rsidRDefault="00B554FD" w:rsidP="00375240">
            <w:pPr>
              <w:rPr>
                <w:rFonts w:ascii="標楷體" w:eastAsia="標楷體" w:hAnsi="標楷體"/>
              </w:rPr>
            </w:pPr>
          </w:p>
          <w:p w:rsidR="00B554FD" w:rsidRPr="00686D64" w:rsidRDefault="00DA2528" w:rsidP="00375240">
            <w:pPr>
              <w:rPr>
                <w:rFonts w:ascii="標楷體" w:eastAsia="標楷體" w:hAnsi="標楷體"/>
              </w:rPr>
            </w:pPr>
            <w:r>
              <w:rPr>
                <w:rFonts w:ascii="標楷體" w:eastAsia="標楷體" w:hAnsi="標楷體" w:hint="eastAsia"/>
              </w:rPr>
              <w:t>地點:</w:t>
            </w:r>
            <w:r w:rsidR="00B554FD" w:rsidRPr="00686D64">
              <w:rPr>
                <w:rFonts w:ascii="標楷體" w:eastAsia="標楷體" w:hAnsi="標楷體" w:hint="eastAsia"/>
              </w:rPr>
              <w:t>主題館三樓簡報室</w:t>
            </w:r>
          </w:p>
        </w:tc>
        <w:tc>
          <w:tcPr>
            <w:tcW w:w="1985" w:type="dxa"/>
          </w:tcPr>
          <w:p w:rsidR="00B554FD" w:rsidRPr="00686D64" w:rsidRDefault="00B554FD" w:rsidP="00375240">
            <w:pPr>
              <w:jc w:val="both"/>
              <w:rPr>
                <w:rFonts w:ascii="標楷體" w:eastAsia="標楷體" w:hAnsi="標楷體"/>
              </w:rPr>
            </w:pPr>
            <w:r w:rsidRPr="00D42148">
              <w:rPr>
                <w:rFonts w:ascii="標楷體" w:eastAsia="標楷體" w:hAnsi="標楷體" w:hint="eastAsia"/>
                <w:color w:val="000000" w:themeColor="text1"/>
                <w:szCs w:val="24"/>
              </w:rPr>
              <w:t>一般大眾、親子觀眾</w:t>
            </w:r>
          </w:p>
        </w:tc>
        <w:tc>
          <w:tcPr>
            <w:tcW w:w="1701" w:type="dxa"/>
          </w:tcPr>
          <w:p w:rsidR="00B554FD" w:rsidRPr="00686D64" w:rsidRDefault="00B554FD" w:rsidP="00375240">
            <w:pPr>
              <w:jc w:val="both"/>
              <w:rPr>
                <w:rFonts w:ascii="標楷體" w:eastAsia="標楷體" w:hAnsi="標楷體"/>
              </w:rPr>
            </w:pPr>
            <w:r>
              <w:rPr>
                <w:rFonts w:ascii="標楷體" w:eastAsia="標楷體" w:hAnsi="標楷體" w:hint="eastAsia"/>
                <w:szCs w:val="24"/>
              </w:rPr>
              <w:t>免費觀賞</w:t>
            </w:r>
          </w:p>
        </w:tc>
        <w:tc>
          <w:tcPr>
            <w:tcW w:w="2410" w:type="dxa"/>
          </w:tcPr>
          <w:p w:rsidR="00B554FD" w:rsidRDefault="00B554FD" w:rsidP="00375240">
            <w:pPr>
              <w:rPr>
                <w:rFonts w:ascii="標楷體" w:eastAsia="標楷體" w:hAnsi="標楷體"/>
              </w:rPr>
            </w:pPr>
            <w:r w:rsidRPr="00686D64">
              <w:rPr>
                <w:rFonts w:ascii="標楷體" w:eastAsia="標楷體" w:hAnsi="標楷體" w:hint="eastAsia"/>
              </w:rPr>
              <w:t>4/1(六)、4/2(日)</w:t>
            </w:r>
            <w:r w:rsidRPr="00686D64">
              <w:rPr>
                <w:rFonts w:ascii="標楷體" w:eastAsia="標楷體" w:hAnsi="標楷體" w:hint="eastAsia"/>
              </w:rPr>
              <w:br/>
              <w:t>4/3(</w:t>
            </w:r>
            <w:proofErr w:type="gramStart"/>
            <w:r w:rsidRPr="00686D64">
              <w:rPr>
                <w:rFonts w:ascii="標楷體" w:eastAsia="標楷體" w:hAnsi="標楷體" w:hint="eastAsia"/>
              </w:rPr>
              <w:t>一</w:t>
            </w:r>
            <w:proofErr w:type="gramEnd"/>
            <w:r w:rsidRPr="00686D64">
              <w:rPr>
                <w:rFonts w:ascii="標楷體" w:eastAsia="標楷體" w:hAnsi="標楷體" w:hint="eastAsia"/>
              </w:rPr>
              <w:t>)、4/4(二)</w:t>
            </w:r>
            <w:r w:rsidRPr="00686D64">
              <w:rPr>
                <w:rFonts w:ascii="標楷體" w:eastAsia="標楷體" w:hAnsi="標楷體" w:hint="eastAsia"/>
              </w:rPr>
              <w:br/>
              <w:t>4/8(六)、4/9(日)</w:t>
            </w:r>
            <w:r w:rsidRPr="00686D64">
              <w:rPr>
                <w:rFonts w:ascii="標楷體" w:eastAsia="標楷體" w:hAnsi="標楷體" w:hint="eastAsia"/>
              </w:rPr>
              <w:br/>
              <w:t>4/15(六)、4/16(日)</w:t>
            </w:r>
            <w:r w:rsidRPr="00686D64">
              <w:rPr>
                <w:rFonts w:ascii="標楷體" w:eastAsia="標楷體" w:hAnsi="標楷體" w:hint="eastAsia"/>
              </w:rPr>
              <w:br/>
              <w:t>4/22(六)、4/23(日)</w:t>
            </w:r>
            <w:r w:rsidRPr="00686D64">
              <w:rPr>
                <w:rFonts w:ascii="標楷體" w:eastAsia="標楷體" w:hAnsi="標楷體" w:hint="eastAsia"/>
              </w:rPr>
              <w:br/>
              <w:t>4/29(六)、4/30(日)</w:t>
            </w:r>
          </w:p>
          <w:p w:rsidR="00B554FD" w:rsidRDefault="00B554FD" w:rsidP="00375240">
            <w:pPr>
              <w:rPr>
                <w:rFonts w:ascii="標楷體" w:eastAsia="標楷體" w:hAnsi="標楷體"/>
              </w:rPr>
            </w:pPr>
          </w:p>
          <w:p w:rsidR="00B554FD" w:rsidRDefault="00B554FD" w:rsidP="00375240">
            <w:pPr>
              <w:rPr>
                <w:rFonts w:ascii="標楷體" w:eastAsia="標楷體" w:hAnsi="標楷體"/>
              </w:rPr>
            </w:pPr>
            <w:r w:rsidRPr="00720033">
              <w:rPr>
                <w:rFonts w:ascii="標楷體" w:eastAsia="標楷體" w:hAnsi="標楷體" w:hint="eastAsia"/>
              </w:rPr>
              <w:t>請</w:t>
            </w:r>
            <w:proofErr w:type="gramStart"/>
            <w:r w:rsidRPr="00720033">
              <w:rPr>
                <w:rFonts w:ascii="標楷體" w:eastAsia="標楷體" w:hAnsi="標楷體" w:hint="eastAsia"/>
              </w:rPr>
              <w:t>上海科館官網</w:t>
            </w:r>
            <w:proofErr w:type="gramEnd"/>
            <w:r w:rsidRPr="00720033">
              <w:rPr>
                <w:rFonts w:ascii="標楷體" w:eastAsia="標楷體" w:hAnsi="標楷體" w:hint="eastAsia"/>
              </w:rPr>
              <w:t>：</w:t>
            </w:r>
            <w:r w:rsidRPr="00720033">
              <w:rPr>
                <w:rFonts w:ascii="標楷體" w:eastAsia="標楷體" w:hAnsi="標楷體"/>
              </w:rPr>
              <w:t>http://www.nmmst.gov.tw</w:t>
            </w:r>
          </w:p>
          <w:p w:rsidR="00B554FD" w:rsidRPr="00686D64" w:rsidRDefault="00B554FD" w:rsidP="00375240">
            <w:pPr>
              <w:rPr>
                <w:rFonts w:ascii="標楷體" w:eastAsia="標楷體" w:hAnsi="標楷體"/>
              </w:rPr>
            </w:pPr>
            <w:r>
              <w:rPr>
                <w:rFonts w:ascii="標楷體" w:eastAsia="標楷體" w:hAnsi="標楷體" w:hint="eastAsia"/>
              </w:rPr>
              <w:t>客服電話：</w:t>
            </w:r>
            <w:r w:rsidRPr="00E47A7F">
              <w:rPr>
                <w:rFonts w:ascii="標楷體" w:eastAsia="標楷體" w:hAnsi="標楷體"/>
              </w:rPr>
              <w:t>02-24690731</w:t>
            </w:r>
          </w:p>
        </w:tc>
      </w:tr>
      <w:tr w:rsidR="00B554FD" w:rsidRPr="00E67A01" w:rsidTr="00374E56">
        <w:trPr>
          <w:trHeight w:val="2372"/>
        </w:trPr>
        <w:tc>
          <w:tcPr>
            <w:tcW w:w="2410" w:type="dxa"/>
          </w:tcPr>
          <w:p w:rsidR="00B554FD" w:rsidRPr="003F6BFA" w:rsidRDefault="00B554FD" w:rsidP="003F6BFA">
            <w:pPr>
              <w:pStyle w:val="a8"/>
              <w:numPr>
                <w:ilvl w:val="0"/>
                <w:numId w:val="14"/>
              </w:numPr>
              <w:ind w:leftChars="0"/>
              <w:rPr>
                <w:rFonts w:ascii="標楷體" w:eastAsia="標楷體" w:hAnsi="標楷體"/>
              </w:rPr>
            </w:pPr>
            <w:r w:rsidRPr="003F6BFA">
              <w:rPr>
                <w:rFonts w:ascii="標楷體" w:eastAsia="標楷體" w:hAnsi="標楷體" w:hint="eastAsia"/>
              </w:rPr>
              <w:lastRenderedPageBreak/>
              <w:t>親子拍照打卡送紀念品</w:t>
            </w:r>
          </w:p>
        </w:tc>
        <w:tc>
          <w:tcPr>
            <w:tcW w:w="3402" w:type="dxa"/>
          </w:tcPr>
          <w:p w:rsidR="00B554FD" w:rsidRDefault="00B554FD" w:rsidP="00375240">
            <w:pPr>
              <w:rPr>
                <w:rFonts w:ascii="微軟正黑體" w:eastAsia="微軟正黑體" w:hAnsi="微軟正黑體"/>
                <w:color w:val="666666"/>
                <w:sz w:val="23"/>
                <w:szCs w:val="23"/>
              </w:rPr>
            </w:pPr>
            <w:r w:rsidRPr="00686D64">
              <w:rPr>
                <w:rFonts w:ascii="標楷體" w:eastAsia="標楷體" w:hAnsi="標楷體" w:hint="eastAsia"/>
              </w:rPr>
              <w:t>親子合照後於慶陽海洋FB打卡，可獲</w:t>
            </w:r>
            <w:proofErr w:type="gramStart"/>
            <w:r w:rsidRPr="00686D64">
              <w:rPr>
                <w:rFonts w:ascii="標楷體" w:eastAsia="標楷體" w:hAnsi="標楷體" w:hint="eastAsia"/>
              </w:rPr>
              <w:t>海科館</w:t>
            </w:r>
            <w:proofErr w:type="gramEnd"/>
            <w:r w:rsidRPr="00686D64">
              <w:rPr>
                <w:rFonts w:ascii="標楷體" w:eastAsia="標楷體" w:hAnsi="標楷體" w:hint="eastAsia"/>
              </w:rPr>
              <w:t>紀念資料夾乙份。</w:t>
            </w:r>
          </w:p>
        </w:tc>
        <w:tc>
          <w:tcPr>
            <w:tcW w:w="2268" w:type="dxa"/>
          </w:tcPr>
          <w:p w:rsidR="00B554FD" w:rsidRPr="00686D64" w:rsidRDefault="00DA2528" w:rsidP="00375240">
            <w:pPr>
              <w:rPr>
                <w:rFonts w:ascii="標楷體" w:eastAsia="標楷體" w:hAnsi="標楷體"/>
              </w:rPr>
            </w:pPr>
            <w:r>
              <w:rPr>
                <w:rFonts w:ascii="標楷體" w:eastAsia="標楷體" w:hAnsi="標楷體" w:hint="eastAsia"/>
              </w:rPr>
              <w:t>時間:</w:t>
            </w:r>
            <w:r w:rsidR="00B554FD" w:rsidRPr="00686D64">
              <w:rPr>
                <w:rFonts w:ascii="標楷體" w:eastAsia="標楷體" w:hAnsi="標楷體" w:hint="eastAsia"/>
              </w:rPr>
              <w:t>4/2(日)、4/3(</w:t>
            </w:r>
            <w:proofErr w:type="gramStart"/>
            <w:r w:rsidR="00B554FD" w:rsidRPr="00686D64">
              <w:rPr>
                <w:rFonts w:ascii="標楷體" w:eastAsia="標楷體" w:hAnsi="標楷體" w:hint="eastAsia"/>
              </w:rPr>
              <w:t>一</w:t>
            </w:r>
            <w:proofErr w:type="gramEnd"/>
            <w:r w:rsidR="00B554FD" w:rsidRPr="00686D64">
              <w:rPr>
                <w:rFonts w:ascii="標楷體" w:eastAsia="標楷體" w:hAnsi="標楷體" w:hint="eastAsia"/>
              </w:rPr>
              <w:t>)</w:t>
            </w:r>
            <w:r w:rsidR="00B554FD" w:rsidRPr="00686D64">
              <w:rPr>
                <w:rFonts w:ascii="標楷體" w:eastAsia="標楷體" w:hAnsi="標楷體" w:hint="eastAsia"/>
              </w:rPr>
              <w:br/>
              <w:t>11:00-17:30</w:t>
            </w:r>
          </w:p>
          <w:p w:rsidR="00B554FD" w:rsidRDefault="00B554FD" w:rsidP="00375240">
            <w:pPr>
              <w:rPr>
                <w:rFonts w:ascii="標楷體" w:eastAsia="標楷體" w:hAnsi="標楷體"/>
              </w:rPr>
            </w:pPr>
          </w:p>
          <w:p w:rsidR="00B554FD" w:rsidRPr="00686D64" w:rsidRDefault="00DA2528" w:rsidP="00375240">
            <w:pPr>
              <w:rPr>
                <w:rFonts w:ascii="標楷體" w:eastAsia="標楷體" w:hAnsi="標楷體"/>
              </w:rPr>
            </w:pPr>
            <w:r>
              <w:rPr>
                <w:rFonts w:ascii="標楷體" w:eastAsia="標楷體" w:hAnsi="標楷體" w:hint="eastAsia"/>
              </w:rPr>
              <w:t>地點:</w:t>
            </w:r>
            <w:r w:rsidR="00B554FD" w:rsidRPr="00686D64">
              <w:rPr>
                <w:rFonts w:ascii="標楷體" w:eastAsia="標楷體" w:hAnsi="標楷體" w:hint="eastAsia"/>
              </w:rPr>
              <w:t>海洋劇場前廣場/大會服務台</w:t>
            </w:r>
          </w:p>
        </w:tc>
        <w:tc>
          <w:tcPr>
            <w:tcW w:w="1985" w:type="dxa"/>
          </w:tcPr>
          <w:p w:rsidR="00B554FD" w:rsidRPr="00686D64" w:rsidRDefault="00B554FD" w:rsidP="00375240">
            <w:pPr>
              <w:jc w:val="both"/>
              <w:rPr>
                <w:rFonts w:ascii="標楷體" w:eastAsia="標楷體" w:hAnsi="標楷體"/>
              </w:rPr>
            </w:pPr>
            <w:r w:rsidRPr="00D42148">
              <w:rPr>
                <w:rFonts w:ascii="標楷體" w:eastAsia="標楷體" w:hAnsi="標楷體" w:hint="eastAsia"/>
                <w:color w:val="000000" w:themeColor="text1"/>
                <w:szCs w:val="24"/>
              </w:rPr>
              <w:t>親子觀眾</w:t>
            </w:r>
          </w:p>
        </w:tc>
        <w:tc>
          <w:tcPr>
            <w:tcW w:w="1701" w:type="dxa"/>
          </w:tcPr>
          <w:p w:rsidR="00B554FD" w:rsidRPr="00686D64" w:rsidRDefault="00B554FD" w:rsidP="00375240">
            <w:pPr>
              <w:jc w:val="both"/>
              <w:rPr>
                <w:rFonts w:ascii="標楷體" w:eastAsia="標楷體" w:hAnsi="標楷體"/>
              </w:rPr>
            </w:pPr>
          </w:p>
        </w:tc>
        <w:tc>
          <w:tcPr>
            <w:tcW w:w="2410" w:type="dxa"/>
          </w:tcPr>
          <w:p w:rsidR="00B554FD" w:rsidRDefault="00B554FD" w:rsidP="00375240">
            <w:pPr>
              <w:rPr>
                <w:rFonts w:ascii="標楷體" w:eastAsia="標楷體" w:hAnsi="標楷體"/>
              </w:rPr>
            </w:pPr>
            <w:r w:rsidRPr="00720033">
              <w:rPr>
                <w:rFonts w:ascii="標楷體" w:eastAsia="標楷體" w:hAnsi="標楷體" w:hint="eastAsia"/>
              </w:rPr>
              <w:t>請</w:t>
            </w:r>
            <w:proofErr w:type="gramStart"/>
            <w:r w:rsidRPr="00720033">
              <w:rPr>
                <w:rFonts w:ascii="標楷體" w:eastAsia="標楷體" w:hAnsi="標楷體" w:hint="eastAsia"/>
              </w:rPr>
              <w:t>上海科館官網</w:t>
            </w:r>
            <w:proofErr w:type="gramEnd"/>
            <w:r w:rsidRPr="00720033">
              <w:rPr>
                <w:rFonts w:ascii="標楷體" w:eastAsia="標楷體" w:hAnsi="標楷體" w:hint="eastAsia"/>
              </w:rPr>
              <w:t>：</w:t>
            </w:r>
            <w:r w:rsidRPr="00720033">
              <w:rPr>
                <w:rFonts w:ascii="標楷體" w:eastAsia="標楷體" w:hAnsi="標楷體"/>
              </w:rPr>
              <w:t>http://www.nmmst.gov.tw</w:t>
            </w:r>
          </w:p>
          <w:p w:rsidR="00B554FD" w:rsidRDefault="00B554FD" w:rsidP="00375240">
            <w:pPr>
              <w:rPr>
                <w:rFonts w:ascii="標楷體" w:eastAsia="標楷體" w:hAnsi="標楷體"/>
              </w:rPr>
            </w:pPr>
          </w:p>
          <w:p w:rsidR="00B554FD" w:rsidRPr="00686D64" w:rsidRDefault="00B554FD" w:rsidP="00375240">
            <w:pPr>
              <w:rPr>
                <w:rFonts w:ascii="標楷體" w:eastAsia="標楷體" w:hAnsi="標楷體"/>
              </w:rPr>
            </w:pPr>
            <w:r>
              <w:rPr>
                <w:rFonts w:ascii="標楷體" w:eastAsia="標楷體" w:hAnsi="標楷體" w:hint="eastAsia"/>
              </w:rPr>
              <w:t>客服電話：</w:t>
            </w:r>
            <w:r w:rsidRPr="00E47A7F">
              <w:rPr>
                <w:rFonts w:ascii="標楷體" w:eastAsia="標楷體" w:hAnsi="標楷體"/>
              </w:rPr>
              <w:t>02-24690731</w:t>
            </w:r>
          </w:p>
        </w:tc>
      </w:tr>
      <w:tr w:rsidR="00B554FD" w:rsidRPr="00E67A01" w:rsidTr="00375240">
        <w:trPr>
          <w:trHeight w:val="2978"/>
        </w:trPr>
        <w:tc>
          <w:tcPr>
            <w:tcW w:w="2410" w:type="dxa"/>
          </w:tcPr>
          <w:p w:rsidR="00B554FD" w:rsidRPr="003F6BFA" w:rsidRDefault="00B554FD" w:rsidP="003F6BFA">
            <w:pPr>
              <w:pStyle w:val="a8"/>
              <w:numPr>
                <w:ilvl w:val="0"/>
                <w:numId w:val="14"/>
              </w:numPr>
              <w:ind w:leftChars="0"/>
              <w:rPr>
                <w:rFonts w:ascii="標楷體" w:eastAsia="標楷體" w:hAnsi="標楷體"/>
              </w:rPr>
            </w:pPr>
            <w:r w:rsidRPr="003F6BFA">
              <w:rPr>
                <w:rFonts w:ascii="標楷體" w:eastAsia="標楷體" w:hAnsi="標楷體" w:hint="eastAsia"/>
              </w:rPr>
              <w:t>青春時光</w:t>
            </w:r>
            <w:proofErr w:type="gramStart"/>
            <w:r w:rsidRPr="003F6BFA">
              <w:rPr>
                <w:rFonts w:ascii="標楷體" w:eastAsia="標楷體" w:hAnsi="標楷體" w:hint="eastAsia"/>
              </w:rPr>
              <w:t>－海之濱輕</w:t>
            </w:r>
            <w:proofErr w:type="gramEnd"/>
            <w:r w:rsidRPr="003F6BFA">
              <w:rPr>
                <w:rFonts w:ascii="標楷體" w:eastAsia="標楷體" w:hAnsi="標楷體" w:hint="eastAsia"/>
              </w:rPr>
              <w:t>旅行</w:t>
            </w:r>
          </w:p>
        </w:tc>
        <w:tc>
          <w:tcPr>
            <w:tcW w:w="3402" w:type="dxa"/>
          </w:tcPr>
          <w:p w:rsidR="00B554FD" w:rsidRDefault="00B554FD" w:rsidP="00375240">
            <w:pPr>
              <w:rPr>
                <w:rFonts w:ascii="標楷體" w:eastAsia="標楷體" w:hAnsi="標楷體"/>
              </w:rPr>
            </w:pPr>
            <w:r w:rsidRPr="008C4790">
              <w:rPr>
                <w:rFonts w:ascii="標楷體" w:eastAsia="標楷體" w:hAnsi="標楷體" w:hint="eastAsia"/>
              </w:rPr>
              <w:t>八斗子的春天充滿了無限魅力，不僅蟄伏</w:t>
            </w:r>
            <w:proofErr w:type="gramStart"/>
            <w:r w:rsidRPr="008C4790">
              <w:rPr>
                <w:rFonts w:ascii="標楷體" w:eastAsia="標楷體" w:hAnsi="標楷體" w:hint="eastAsia"/>
              </w:rPr>
              <w:t>一</w:t>
            </w:r>
            <w:proofErr w:type="gramEnd"/>
            <w:r w:rsidRPr="008C4790">
              <w:rPr>
                <w:rFonts w:ascii="標楷體" w:eastAsia="標楷體" w:hAnsi="標楷體" w:hint="eastAsia"/>
              </w:rPr>
              <w:t>整個冬季的嫩葉正展現綠意，步</w:t>
            </w:r>
            <w:proofErr w:type="gramStart"/>
            <w:r w:rsidRPr="008C4790">
              <w:rPr>
                <w:rFonts w:ascii="標楷體" w:eastAsia="標楷體" w:hAnsi="標楷體" w:hint="eastAsia"/>
              </w:rPr>
              <w:t>道旁惹人</w:t>
            </w:r>
            <w:proofErr w:type="gramEnd"/>
            <w:r w:rsidRPr="008C4790">
              <w:rPr>
                <w:rFonts w:ascii="標楷體" w:eastAsia="標楷體" w:hAnsi="標楷體" w:hint="eastAsia"/>
              </w:rPr>
              <w:t>憐愛的小花也繽紛盛開。而海洋的律動也隨著季節搖擺，最容易親近的海岸，總是以一抹翠綠色彩宣告春天的降臨。活動有「春天有情，步道有意」漫遊</w:t>
            </w:r>
            <w:proofErr w:type="gramStart"/>
            <w:r w:rsidRPr="008C4790">
              <w:rPr>
                <w:rFonts w:ascii="標楷體" w:eastAsia="標楷體" w:hAnsi="標楷體" w:hint="eastAsia"/>
              </w:rPr>
              <w:t>容軒步</w:t>
            </w:r>
            <w:proofErr w:type="gramEnd"/>
            <w:r w:rsidRPr="008C4790">
              <w:rPr>
                <w:rFonts w:ascii="標楷體" w:eastAsia="標楷體" w:hAnsi="標楷體" w:hint="eastAsia"/>
              </w:rPr>
              <w:t>道導</w:t>
            </w:r>
            <w:proofErr w:type="gramStart"/>
            <w:r w:rsidRPr="008C4790">
              <w:rPr>
                <w:rFonts w:ascii="標楷體" w:eastAsia="標楷體" w:hAnsi="標楷體" w:hint="eastAsia"/>
              </w:rPr>
              <w:t>覽</w:t>
            </w:r>
            <w:proofErr w:type="gramEnd"/>
            <w:r w:rsidRPr="008C4790">
              <w:rPr>
                <w:rFonts w:ascii="標楷體" w:eastAsia="標楷體" w:hAnsi="標楷體" w:hint="eastAsia"/>
              </w:rPr>
              <w:t>、「海之濱，探訪</w:t>
            </w:r>
            <w:proofErr w:type="gramStart"/>
            <w:r w:rsidRPr="008C4790">
              <w:rPr>
                <w:rFonts w:ascii="標楷體" w:eastAsia="標楷體" w:hAnsi="標楷體" w:hint="eastAsia"/>
              </w:rPr>
              <w:t>潮間帶</w:t>
            </w:r>
            <w:proofErr w:type="gramEnd"/>
            <w:r w:rsidRPr="008C4790">
              <w:rPr>
                <w:rFonts w:ascii="標楷體" w:eastAsia="標楷體" w:hAnsi="標楷體" w:hint="eastAsia"/>
              </w:rPr>
              <w:t>」導</w:t>
            </w:r>
            <w:proofErr w:type="gramStart"/>
            <w:r w:rsidRPr="008C4790">
              <w:rPr>
                <w:rFonts w:ascii="標楷體" w:eastAsia="標楷體" w:hAnsi="標楷體" w:hint="eastAsia"/>
              </w:rPr>
              <w:t>覽</w:t>
            </w:r>
            <w:proofErr w:type="gramEnd"/>
            <w:r w:rsidRPr="008C4790">
              <w:rPr>
                <w:rFonts w:ascii="標楷體" w:eastAsia="標楷體" w:hAnsi="標楷體" w:hint="eastAsia"/>
              </w:rPr>
              <w:t>、</w:t>
            </w:r>
            <w:proofErr w:type="gramStart"/>
            <w:r w:rsidRPr="008C4790">
              <w:rPr>
                <w:rFonts w:ascii="標楷體" w:eastAsia="標楷體" w:hAnsi="標楷體" w:hint="eastAsia"/>
              </w:rPr>
              <w:t>藻卡與</w:t>
            </w:r>
            <w:proofErr w:type="gramEnd"/>
            <w:r w:rsidRPr="008C4790">
              <w:rPr>
                <w:rFonts w:ascii="標楷體" w:eastAsia="標楷體" w:hAnsi="標楷體" w:hint="eastAsia"/>
              </w:rPr>
              <w:t>鑰匙圈DIY、海藻料理DIY等，引領大家體驗</w:t>
            </w:r>
            <w:proofErr w:type="gramStart"/>
            <w:r w:rsidRPr="008C4790">
              <w:rPr>
                <w:rFonts w:ascii="標楷體" w:eastAsia="標楷體" w:hAnsi="標楷體" w:hint="eastAsia"/>
              </w:rPr>
              <w:t>海科館</w:t>
            </w:r>
            <w:proofErr w:type="gramEnd"/>
            <w:r w:rsidRPr="008C4790">
              <w:rPr>
                <w:rFonts w:ascii="標楷體" w:eastAsia="標楷體" w:hAnsi="標楷體" w:hint="eastAsia"/>
              </w:rPr>
              <w:t>的青春好時光。</w:t>
            </w:r>
          </w:p>
          <w:p w:rsidR="00B554FD" w:rsidRPr="00686D64" w:rsidRDefault="00B554FD" w:rsidP="00375240">
            <w:pPr>
              <w:rPr>
                <w:rFonts w:ascii="標楷體" w:eastAsia="標楷體" w:hAnsi="標楷體"/>
              </w:rPr>
            </w:pPr>
          </w:p>
        </w:tc>
        <w:tc>
          <w:tcPr>
            <w:tcW w:w="2268" w:type="dxa"/>
          </w:tcPr>
          <w:p w:rsidR="00B554FD" w:rsidRPr="008C4790" w:rsidRDefault="00DA2528" w:rsidP="00375240">
            <w:pPr>
              <w:rPr>
                <w:rFonts w:ascii="標楷體" w:eastAsia="標楷體" w:hAnsi="標楷體"/>
              </w:rPr>
            </w:pPr>
            <w:r>
              <w:rPr>
                <w:rFonts w:ascii="標楷體" w:eastAsia="標楷體" w:hAnsi="標楷體" w:hint="eastAsia"/>
              </w:rPr>
              <w:t>時間:</w:t>
            </w:r>
            <w:r w:rsidR="00B554FD" w:rsidRPr="008C4790">
              <w:rPr>
                <w:rFonts w:ascii="標楷體" w:eastAsia="標楷體" w:hAnsi="標楷體" w:hint="eastAsia"/>
              </w:rPr>
              <w:t>2/25(六)－4/30 (日)，活動時間及報名方式請洽</w:t>
            </w:r>
            <w:proofErr w:type="gramStart"/>
            <w:r w:rsidR="00B554FD" w:rsidRPr="008C4790">
              <w:rPr>
                <w:rFonts w:ascii="標楷體" w:eastAsia="標楷體" w:hAnsi="標楷體" w:hint="eastAsia"/>
              </w:rPr>
              <w:t>海科館官網</w:t>
            </w:r>
            <w:proofErr w:type="gramEnd"/>
            <w:r w:rsidR="00B554FD" w:rsidRPr="008C4790">
              <w:rPr>
                <w:rFonts w:ascii="標楷體" w:eastAsia="標楷體" w:hAnsi="標楷體" w:hint="eastAsia"/>
              </w:rPr>
              <w:t>。</w:t>
            </w:r>
          </w:p>
          <w:p w:rsidR="00B554FD" w:rsidRPr="008C4790" w:rsidRDefault="00B554FD" w:rsidP="00375240">
            <w:pPr>
              <w:rPr>
                <w:rFonts w:ascii="標楷體" w:eastAsia="標楷體" w:hAnsi="標楷體"/>
              </w:rPr>
            </w:pPr>
          </w:p>
          <w:p w:rsidR="00B554FD" w:rsidRPr="00686D64" w:rsidRDefault="00DA2528" w:rsidP="00375240">
            <w:pPr>
              <w:rPr>
                <w:rFonts w:ascii="標楷體" w:eastAsia="標楷體" w:hAnsi="標楷體"/>
              </w:rPr>
            </w:pPr>
            <w:r>
              <w:rPr>
                <w:rFonts w:ascii="標楷體" w:eastAsia="標楷體" w:hAnsi="標楷體" w:hint="eastAsia"/>
              </w:rPr>
              <w:t>地點:</w:t>
            </w:r>
            <w:proofErr w:type="gramStart"/>
            <w:r w:rsidR="00B554FD" w:rsidRPr="008C4790">
              <w:rPr>
                <w:rFonts w:ascii="標楷體" w:eastAsia="標楷體" w:hAnsi="標楷體" w:hint="eastAsia"/>
              </w:rPr>
              <w:t>海科館</w:t>
            </w:r>
            <w:proofErr w:type="gramEnd"/>
            <w:r w:rsidR="00B554FD" w:rsidRPr="008C4790">
              <w:rPr>
                <w:rFonts w:ascii="標楷體" w:eastAsia="標楷體" w:hAnsi="標楷體" w:hint="eastAsia"/>
              </w:rPr>
              <w:t>教育中心、</w:t>
            </w:r>
            <w:proofErr w:type="gramStart"/>
            <w:r w:rsidR="00B554FD" w:rsidRPr="008C4790">
              <w:rPr>
                <w:rFonts w:ascii="標楷體" w:eastAsia="標楷體" w:hAnsi="標楷體" w:hint="eastAsia"/>
              </w:rPr>
              <w:t>容軒步</w:t>
            </w:r>
            <w:proofErr w:type="gramEnd"/>
            <w:r w:rsidR="00B554FD" w:rsidRPr="008C4790">
              <w:rPr>
                <w:rFonts w:ascii="標楷體" w:eastAsia="標楷體" w:hAnsi="標楷體" w:hint="eastAsia"/>
              </w:rPr>
              <w:t>道及平浪橋</w:t>
            </w:r>
            <w:proofErr w:type="gramStart"/>
            <w:r w:rsidR="00B554FD" w:rsidRPr="008C4790">
              <w:rPr>
                <w:rFonts w:ascii="標楷體" w:eastAsia="標楷體" w:hAnsi="標楷體" w:hint="eastAsia"/>
              </w:rPr>
              <w:t>潮間帶</w:t>
            </w:r>
            <w:proofErr w:type="gramEnd"/>
          </w:p>
        </w:tc>
        <w:tc>
          <w:tcPr>
            <w:tcW w:w="1985" w:type="dxa"/>
          </w:tcPr>
          <w:p w:rsidR="00B554FD" w:rsidRPr="00D42148" w:rsidRDefault="00B554FD" w:rsidP="00375240">
            <w:pPr>
              <w:jc w:val="both"/>
              <w:rPr>
                <w:rFonts w:ascii="標楷體" w:eastAsia="標楷體" w:hAnsi="標楷體"/>
                <w:color w:val="000000" w:themeColor="text1"/>
                <w:szCs w:val="24"/>
              </w:rPr>
            </w:pPr>
            <w:r w:rsidRPr="00D42148">
              <w:rPr>
                <w:rFonts w:ascii="標楷體" w:eastAsia="標楷體" w:hAnsi="標楷體" w:hint="eastAsia"/>
                <w:color w:val="000000" w:themeColor="text1"/>
                <w:szCs w:val="24"/>
              </w:rPr>
              <w:t>一般大眾、親子觀眾</w:t>
            </w:r>
          </w:p>
        </w:tc>
        <w:tc>
          <w:tcPr>
            <w:tcW w:w="1701" w:type="dxa"/>
          </w:tcPr>
          <w:p w:rsidR="00B554FD" w:rsidRPr="00686D64" w:rsidRDefault="00B554FD" w:rsidP="00375240">
            <w:pPr>
              <w:jc w:val="both"/>
              <w:rPr>
                <w:rFonts w:ascii="標楷體" w:eastAsia="標楷體" w:hAnsi="標楷體"/>
              </w:rPr>
            </w:pPr>
          </w:p>
        </w:tc>
        <w:tc>
          <w:tcPr>
            <w:tcW w:w="2410" w:type="dxa"/>
          </w:tcPr>
          <w:p w:rsidR="00B554FD" w:rsidRDefault="00B554FD" w:rsidP="00375240">
            <w:pPr>
              <w:rPr>
                <w:rFonts w:ascii="標楷體" w:eastAsia="標楷體" w:hAnsi="標楷體"/>
              </w:rPr>
            </w:pPr>
            <w:r w:rsidRPr="00720033">
              <w:rPr>
                <w:rFonts w:ascii="標楷體" w:eastAsia="標楷體" w:hAnsi="標楷體" w:hint="eastAsia"/>
              </w:rPr>
              <w:t>請</w:t>
            </w:r>
            <w:proofErr w:type="gramStart"/>
            <w:r w:rsidRPr="00720033">
              <w:rPr>
                <w:rFonts w:ascii="標楷體" w:eastAsia="標楷體" w:hAnsi="標楷體" w:hint="eastAsia"/>
              </w:rPr>
              <w:t>上海科館官網</w:t>
            </w:r>
            <w:proofErr w:type="gramEnd"/>
            <w:r w:rsidRPr="00720033">
              <w:rPr>
                <w:rFonts w:ascii="標楷體" w:eastAsia="標楷體" w:hAnsi="標楷體" w:hint="eastAsia"/>
              </w:rPr>
              <w:t>：</w:t>
            </w:r>
            <w:r w:rsidRPr="00720033">
              <w:rPr>
                <w:rFonts w:ascii="標楷體" w:eastAsia="標楷體" w:hAnsi="標楷體"/>
              </w:rPr>
              <w:t>http://www.nmmst.gov.tw</w:t>
            </w:r>
          </w:p>
          <w:p w:rsidR="00B554FD" w:rsidRDefault="00B554FD" w:rsidP="00375240">
            <w:pPr>
              <w:rPr>
                <w:rFonts w:ascii="標楷體" w:eastAsia="標楷體" w:hAnsi="標楷體"/>
              </w:rPr>
            </w:pPr>
          </w:p>
          <w:p w:rsidR="00B554FD" w:rsidRPr="00720033" w:rsidRDefault="00B554FD" w:rsidP="00375240">
            <w:pPr>
              <w:rPr>
                <w:rFonts w:ascii="標楷體" w:eastAsia="標楷體" w:hAnsi="標楷體"/>
              </w:rPr>
            </w:pPr>
            <w:r>
              <w:rPr>
                <w:rFonts w:ascii="標楷體" w:eastAsia="標楷體" w:hAnsi="標楷體" w:hint="eastAsia"/>
              </w:rPr>
              <w:t>客服電話：</w:t>
            </w:r>
            <w:r w:rsidRPr="00E47A7F">
              <w:rPr>
                <w:rFonts w:ascii="標楷體" w:eastAsia="標楷體" w:hAnsi="標楷體"/>
              </w:rPr>
              <w:t>02-24690731</w:t>
            </w:r>
          </w:p>
        </w:tc>
      </w:tr>
      <w:tr w:rsidR="00B554FD" w:rsidRPr="00E67A01" w:rsidTr="00375240">
        <w:trPr>
          <w:trHeight w:val="2978"/>
        </w:trPr>
        <w:tc>
          <w:tcPr>
            <w:tcW w:w="2410" w:type="dxa"/>
          </w:tcPr>
          <w:p w:rsidR="00B554FD" w:rsidRPr="003F6BFA" w:rsidRDefault="00B554FD" w:rsidP="003F6BFA">
            <w:pPr>
              <w:pStyle w:val="a8"/>
              <w:numPr>
                <w:ilvl w:val="0"/>
                <w:numId w:val="14"/>
              </w:numPr>
              <w:ind w:leftChars="0"/>
              <w:rPr>
                <w:rFonts w:ascii="標楷體" w:eastAsia="標楷體" w:hAnsi="標楷體"/>
              </w:rPr>
            </w:pPr>
            <w:r w:rsidRPr="003F6BFA">
              <w:rPr>
                <w:rFonts w:ascii="標楷體" w:eastAsia="標楷體" w:hAnsi="標楷體" w:hint="eastAsia"/>
              </w:rPr>
              <w:lastRenderedPageBreak/>
              <w:t>「有膽有識－海膽大驚奇」海膽</w:t>
            </w:r>
            <w:proofErr w:type="gramStart"/>
            <w:r w:rsidRPr="003F6BFA">
              <w:rPr>
                <w:rFonts w:ascii="標楷體" w:eastAsia="標楷體" w:hAnsi="標楷體" w:hint="eastAsia"/>
              </w:rPr>
              <w:t>特</w:t>
            </w:r>
            <w:proofErr w:type="gramEnd"/>
            <w:r w:rsidRPr="003F6BFA">
              <w:rPr>
                <w:rFonts w:ascii="標楷體" w:eastAsia="標楷體" w:hAnsi="標楷體" w:hint="eastAsia"/>
              </w:rPr>
              <w:t>展</w:t>
            </w:r>
          </w:p>
        </w:tc>
        <w:tc>
          <w:tcPr>
            <w:tcW w:w="3402" w:type="dxa"/>
          </w:tcPr>
          <w:p w:rsidR="00B554FD" w:rsidRPr="00BD4C0A" w:rsidRDefault="00B554FD" w:rsidP="00375240">
            <w:pPr>
              <w:adjustRightInd w:val="0"/>
              <w:snapToGrid w:val="0"/>
              <w:rPr>
                <w:rFonts w:ascii="標楷體" w:eastAsia="標楷體" w:hAnsi="標楷體"/>
              </w:rPr>
            </w:pPr>
            <w:r w:rsidRPr="00BD4C0A">
              <w:rPr>
                <w:rFonts w:ascii="標楷體" w:eastAsia="標楷體" w:hAnsi="標楷體" w:hint="eastAsia"/>
              </w:rPr>
              <w:t>全身都是刺的海膽，是</w:t>
            </w:r>
            <w:proofErr w:type="gramStart"/>
            <w:r w:rsidRPr="00BD4C0A">
              <w:rPr>
                <w:rFonts w:ascii="標楷體" w:eastAsia="標楷體" w:hAnsi="標楷體" w:hint="eastAsia"/>
              </w:rPr>
              <w:t>潮間帶奇特</w:t>
            </w:r>
            <w:proofErr w:type="gramEnd"/>
            <w:r w:rsidRPr="00BD4C0A">
              <w:rPr>
                <w:rFonts w:ascii="標楷體" w:eastAsia="標楷體" w:hAnsi="標楷體" w:hint="eastAsia"/>
              </w:rPr>
              <w:t>且重要的海洋生物，但也是高檔的海鮮料理食材，大肆捕捉的結果，引爆今年夏天「澎湖海膽幾乎全面消失」的熱門環保議題。</w:t>
            </w:r>
          </w:p>
          <w:p w:rsidR="00B554FD" w:rsidRPr="008C4790" w:rsidRDefault="00B554FD" w:rsidP="00375240">
            <w:pPr>
              <w:rPr>
                <w:rFonts w:ascii="標楷體" w:eastAsia="標楷體" w:hAnsi="標楷體"/>
              </w:rPr>
            </w:pPr>
            <w:r w:rsidRPr="00BD4C0A">
              <w:rPr>
                <w:rFonts w:ascii="標楷體" w:eastAsia="標楷體" w:hAnsi="標楷體" w:hint="eastAsia"/>
              </w:rPr>
              <w:t>11月起科博館「有膽有識</w:t>
            </w:r>
            <w:proofErr w:type="gramStart"/>
            <w:r w:rsidRPr="00BD4C0A">
              <w:rPr>
                <w:rFonts w:ascii="標楷體" w:eastAsia="標楷體" w:hAnsi="標楷體" w:hint="eastAsia"/>
              </w:rPr>
              <w:t>—</w:t>
            </w:r>
            <w:proofErr w:type="gramEnd"/>
            <w:r w:rsidRPr="00BD4C0A">
              <w:rPr>
                <w:rFonts w:ascii="標楷體" w:eastAsia="標楷體" w:hAnsi="標楷體" w:hint="eastAsia"/>
              </w:rPr>
              <w:t>海膽大驚奇」海膽</w:t>
            </w:r>
            <w:proofErr w:type="gramStart"/>
            <w:r w:rsidRPr="00BD4C0A">
              <w:rPr>
                <w:rFonts w:ascii="標楷體" w:eastAsia="標楷體" w:hAnsi="標楷體" w:hint="eastAsia"/>
              </w:rPr>
              <w:t>特展移至海科館</w:t>
            </w:r>
            <w:proofErr w:type="gramEnd"/>
            <w:r w:rsidRPr="00BD4C0A">
              <w:rPr>
                <w:rFonts w:ascii="標楷體" w:eastAsia="標楷體" w:hAnsi="標楷體" w:hint="eastAsia"/>
              </w:rPr>
              <w:t>教育中心展出，帶領民眾認識海膽的多樣形態與巧妙的生存智慧。</w:t>
            </w:r>
          </w:p>
        </w:tc>
        <w:tc>
          <w:tcPr>
            <w:tcW w:w="2268" w:type="dxa"/>
          </w:tcPr>
          <w:p w:rsidR="00B554FD" w:rsidRDefault="00DA2528" w:rsidP="00375240">
            <w:pPr>
              <w:adjustRightInd w:val="0"/>
              <w:snapToGrid w:val="0"/>
              <w:rPr>
                <w:rFonts w:ascii="標楷體" w:eastAsia="標楷體" w:hAnsi="標楷體"/>
              </w:rPr>
            </w:pPr>
            <w:r>
              <w:rPr>
                <w:rFonts w:ascii="標楷體" w:eastAsia="標楷體" w:hAnsi="標楷體" w:hint="eastAsia"/>
              </w:rPr>
              <w:t>時間:</w:t>
            </w:r>
            <w:r w:rsidR="00B554FD">
              <w:rPr>
                <w:rFonts w:ascii="標楷體" w:eastAsia="標楷體" w:hAnsi="標楷體" w:hint="eastAsia"/>
              </w:rPr>
              <w:t>即日起</w:t>
            </w:r>
            <w:r w:rsidR="00B554FD" w:rsidRPr="00BD4C0A">
              <w:rPr>
                <w:rFonts w:ascii="標楷體" w:eastAsia="標楷體" w:hAnsi="標楷體" w:hint="eastAsia"/>
              </w:rPr>
              <w:t>至4/30 (日)止</w:t>
            </w:r>
          </w:p>
          <w:p w:rsidR="00B554FD" w:rsidRDefault="00B554FD" w:rsidP="00375240">
            <w:pPr>
              <w:adjustRightInd w:val="0"/>
              <w:snapToGrid w:val="0"/>
              <w:rPr>
                <w:rFonts w:ascii="標楷體" w:eastAsia="標楷體" w:hAnsi="標楷體"/>
              </w:rPr>
            </w:pPr>
          </w:p>
          <w:p w:rsidR="00B554FD" w:rsidRPr="008C4790" w:rsidRDefault="00DA2528" w:rsidP="00375240">
            <w:pPr>
              <w:adjustRightInd w:val="0"/>
              <w:snapToGrid w:val="0"/>
              <w:rPr>
                <w:rFonts w:ascii="標楷體" w:eastAsia="標楷體" w:hAnsi="標楷體"/>
              </w:rPr>
            </w:pPr>
            <w:r>
              <w:rPr>
                <w:rFonts w:ascii="標楷體" w:eastAsia="標楷體" w:hAnsi="標楷體" w:hint="eastAsia"/>
              </w:rPr>
              <w:t>地點:</w:t>
            </w:r>
            <w:proofErr w:type="gramStart"/>
            <w:r w:rsidR="00B554FD" w:rsidRPr="008C4790">
              <w:rPr>
                <w:rFonts w:ascii="標楷體" w:eastAsia="標楷體" w:hAnsi="標楷體" w:hint="eastAsia"/>
              </w:rPr>
              <w:t>海科館</w:t>
            </w:r>
            <w:proofErr w:type="gramEnd"/>
            <w:r w:rsidR="00B554FD" w:rsidRPr="00BD4C0A">
              <w:rPr>
                <w:rFonts w:ascii="標楷體" w:eastAsia="標楷體" w:hAnsi="標楷體" w:hint="eastAsia"/>
              </w:rPr>
              <w:t>教育中心</w:t>
            </w:r>
          </w:p>
        </w:tc>
        <w:tc>
          <w:tcPr>
            <w:tcW w:w="1985" w:type="dxa"/>
          </w:tcPr>
          <w:p w:rsidR="00B554FD" w:rsidRPr="00D42148" w:rsidRDefault="00B554FD" w:rsidP="00375240">
            <w:pPr>
              <w:jc w:val="both"/>
              <w:rPr>
                <w:rFonts w:ascii="標楷體" w:eastAsia="標楷體" w:hAnsi="標楷體"/>
                <w:color w:val="000000" w:themeColor="text1"/>
                <w:szCs w:val="24"/>
              </w:rPr>
            </w:pPr>
            <w:r w:rsidRPr="00D42148">
              <w:rPr>
                <w:rFonts w:ascii="標楷體" w:eastAsia="標楷體" w:hAnsi="標楷體" w:hint="eastAsia"/>
                <w:color w:val="000000" w:themeColor="text1"/>
                <w:szCs w:val="24"/>
              </w:rPr>
              <w:t>一般大眾、親子觀眾</w:t>
            </w:r>
          </w:p>
        </w:tc>
        <w:tc>
          <w:tcPr>
            <w:tcW w:w="1701" w:type="dxa"/>
          </w:tcPr>
          <w:p w:rsidR="00B554FD" w:rsidRPr="00686D64" w:rsidRDefault="00B554FD" w:rsidP="00375240">
            <w:pPr>
              <w:jc w:val="both"/>
              <w:rPr>
                <w:rFonts w:ascii="標楷體" w:eastAsia="標楷體" w:hAnsi="標楷體"/>
              </w:rPr>
            </w:pPr>
            <w:r w:rsidRPr="00BD4C0A">
              <w:rPr>
                <w:rFonts w:ascii="標楷體" w:eastAsia="標楷體" w:hAnsi="標楷體" w:hint="eastAsia"/>
                <w:color w:val="000000" w:themeColor="text1"/>
                <w:szCs w:val="24"/>
              </w:rPr>
              <w:t>免費參觀</w:t>
            </w:r>
          </w:p>
        </w:tc>
        <w:tc>
          <w:tcPr>
            <w:tcW w:w="2410" w:type="dxa"/>
          </w:tcPr>
          <w:p w:rsidR="00B554FD" w:rsidRDefault="00B554FD" w:rsidP="00375240">
            <w:pPr>
              <w:rPr>
                <w:rFonts w:ascii="標楷體" w:eastAsia="標楷體" w:hAnsi="標楷體"/>
              </w:rPr>
            </w:pPr>
            <w:r w:rsidRPr="00720033">
              <w:rPr>
                <w:rFonts w:ascii="標楷體" w:eastAsia="標楷體" w:hAnsi="標楷體" w:hint="eastAsia"/>
              </w:rPr>
              <w:t>請</w:t>
            </w:r>
            <w:proofErr w:type="gramStart"/>
            <w:r w:rsidRPr="00720033">
              <w:rPr>
                <w:rFonts w:ascii="標楷體" w:eastAsia="標楷體" w:hAnsi="標楷體" w:hint="eastAsia"/>
              </w:rPr>
              <w:t>上海科館官網</w:t>
            </w:r>
            <w:proofErr w:type="gramEnd"/>
            <w:r w:rsidRPr="00720033">
              <w:rPr>
                <w:rFonts w:ascii="標楷體" w:eastAsia="標楷體" w:hAnsi="標楷體" w:hint="eastAsia"/>
              </w:rPr>
              <w:t>：</w:t>
            </w:r>
            <w:r w:rsidRPr="00720033">
              <w:rPr>
                <w:rFonts w:ascii="標楷體" w:eastAsia="標楷體" w:hAnsi="標楷體"/>
              </w:rPr>
              <w:t>http://www.nmmst.gov.tw</w:t>
            </w:r>
          </w:p>
          <w:p w:rsidR="00B554FD" w:rsidRDefault="00B554FD" w:rsidP="00375240">
            <w:pPr>
              <w:rPr>
                <w:rFonts w:ascii="標楷體" w:eastAsia="標楷體" w:hAnsi="標楷體"/>
              </w:rPr>
            </w:pPr>
          </w:p>
          <w:p w:rsidR="00B554FD" w:rsidRPr="00720033" w:rsidRDefault="00B554FD" w:rsidP="00375240">
            <w:pPr>
              <w:rPr>
                <w:rFonts w:ascii="標楷體" w:eastAsia="標楷體" w:hAnsi="標楷體"/>
              </w:rPr>
            </w:pPr>
            <w:r>
              <w:rPr>
                <w:rFonts w:ascii="標楷體" w:eastAsia="標楷體" w:hAnsi="標楷體" w:hint="eastAsia"/>
              </w:rPr>
              <w:t>客服電話：</w:t>
            </w:r>
            <w:r w:rsidRPr="00E47A7F">
              <w:rPr>
                <w:rFonts w:ascii="標楷體" w:eastAsia="標楷體" w:hAnsi="標楷體"/>
              </w:rPr>
              <w:t>02-24690731</w:t>
            </w:r>
          </w:p>
        </w:tc>
      </w:tr>
      <w:tr w:rsidR="00B554FD" w:rsidRPr="00E67A01" w:rsidTr="00375240">
        <w:trPr>
          <w:trHeight w:val="2978"/>
        </w:trPr>
        <w:tc>
          <w:tcPr>
            <w:tcW w:w="2410" w:type="dxa"/>
          </w:tcPr>
          <w:p w:rsidR="00B554FD" w:rsidRPr="003F6BFA" w:rsidRDefault="00B554FD" w:rsidP="003F6BFA">
            <w:pPr>
              <w:pStyle w:val="a8"/>
              <w:numPr>
                <w:ilvl w:val="0"/>
                <w:numId w:val="14"/>
              </w:numPr>
              <w:ind w:leftChars="0"/>
              <w:rPr>
                <w:rFonts w:ascii="標楷體" w:eastAsia="標楷體" w:hAnsi="標楷體"/>
              </w:rPr>
            </w:pPr>
            <w:r w:rsidRPr="003F6BFA">
              <w:rPr>
                <w:rFonts w:ascii="標楷體" w:eastAsia="標楷體" w:hAnsi="標楷體" w:hint="eastAsia"/>
              </w:rPr>
              <w:t>關懷鄉土，紀錄漁村－沈得隆漁村紀實攝影展</w:t>
            </w:r>
          </w:p>
        </w:tc>
        <w:tc>
          <w:tcPr>
            <w:tcW w:w="3402" w:type="dxa"/>
          </w:tcPr>
          <w:p w:rsidR="00B554FD" w:rsidRPr="00BD4C0A" w:rsidRDefault="00B554FD" w:rsidP="00375240">
            <w:pPr>
              <w:adjustRightInd w:val="0"/>
              <w:snapToGrid w:val="0"/>
              <w:rPr>
                <w:rFonts w:ascii="標楷體" w:eastAsia="標楷體" w:hAnsi="標楷體"/>
              </w:rPr>
            </w:pPr>
            <w:r w:rsidRPr="00BD4C0A">
              <w:rPr>
                <w:rFonts w:ascii="標楷體" w:eastAsia="標楷體" w:hAnsi="標楷體" w:hint="eastAsia"/>
              </w:rPr>
              <w:t>八斗子漁村文物館的沈得隆先生走遍漁村的大街小巷、上山下海，風雨無阻，十多年來一步</w:t>
            </w:r>
            <w:proofErr w:type="gramStart"/>
            <w:r w:rsidRPr="00BD4C0A">
              <w:rPr>
                <w:rFonts w:ascii="標楷體" w:eastAsia="標楷體" w:hAnsi="標楷體" w:hint="eastAsia"/>
              </w:rPr>
              <w:t>一</w:t>
            </w:r>
            <w:proofErr w:type="gramEnd"/>
            <w:r w:rsidRPr="00BD4C0A">
              <w:rPr>
                <w:rFonts w:ascii="標楷體" w:eastAsia="標楷體" w:hAnsi="標楷體" w:hint="eastAsia"/>
              </w:rPr>
              <w:t>腳印累積將近千張相片。本次漁村紀實攝影展精選出30幅經典照片，以敏銳的觀察和關懷鄉土的深厚情感紀錄八斗子生活周遭的人物寫實與環境，作品中生活面貌的摘取與人物表情的掌握，充分展現八斗子漁村的往昔美好。</w:t>
            </w:r>
          </w:p>
        </w:tc>
        <w:tc>
          <w:tcPr>
            <w:tcW w:w="2268" w:type="dxa"/>
          </w:tcPr>
          <w:p w:rsidR="00DA2528" w:rsidRDefault="00DA2528" w:rsidP="00375240">
            <w:pPr>
              <w:rPr>
                <w:rFonts w:ascii="標楷體" w:eastAsia="標楷體" w:hAnsi="標楷體"/>
              </w:rPr>
            </w:pPr>
            <w:r>
              <w:rPr>
                <w:rFonts w:ascii="標楷體" w:eastAsia="標楷體" w:hAnsi="標楷體" w:hint="eastAsia"/>
              </w:rPr>
              <w:t>時間:</w:t>
            </w:r>
          </w:p>
          <w:p w:rsidR="00B554FD" w:rsidRPr="00BD4C0A" w:rsidRDefault="00B554FD" w:rsidP="00375240">
            <w:pPr>
              <w:rPr>
                <w:rFonts w:ascii="標楷體" w:eastAsia="標楷體" w:hAnsi="標楷體"/>
              </w:rPr>
            </w:pPr>
            <w:r w:rsidRPr="00BD4C0A">
              <w:rPr>
                <w:rFonts w:ascii="標楷體" w:eastAsia="標楷體" w:hAnsi="標楷體" w:hint="eastAsia"/>
              </w:rPr>
              <w:t>2/21(二)－6/25(日)</w:t>
            </w:r>
          </w:p>
          <w:p w:rsidR="00B554FD" w:rsidRPr="00BD4C0A" w:rsidRDefault="00B554FD" w:rsidP="00375240">
            <w:pPr>
              <w:rPr>
                <w:rFonts w:ascii="標楷體" w:eastAsia="標楷體" w:hAnsi="標楷體"/>
              </w:rPr>
            </w:pPr>
          </w:p>
          <w:p w:rsidR="00B554FD" w:rsidRPr="008C4790" w:rsidRDefault="00DA2528" w:rsidP="00375240">
            <w:pPr>
              <w:rPr>
                <w:rFonts w:ascii="標楷體" w:eastAsia="標楷體" w:hAnsi="標楷體"/>
              </w:rPr>
            </w:pPr>
            <w:r>
              <w:rPr>
                <w:rFonts w:ascii="標楷體" w:eastAsia="標楷體" w:hAnsi="標楷體" w:hint="eastAsia"/>
              </w:rPr>
              <w:t>地點:</w:t>
            </w:r>
            <w:r w:rsidR="00B554FD" w:rsidRPr="00BD4C0A">
              <w:rPr>
                <w:rFonts w:ascii="標楷體" w:eastAsia="標楷體" w:hAnsi="標楷體" w:hint="eastAsia"/>
              </w:rPr>
              <w:t>海洋劇場一樓大廳</w:t>
            </w:r>
          </w:p>
        </w:tc>
        <w:tc>
          <w:tcPr>
            <w:tcW w:w="1985" w:type="dxa"/>
          </w:tcPr>
          <w:p w:rsidR="00B554FD" w:rsidRPr="00BD4C0A" w:rsidRDefault="00B554FD" w:rsidP="00375240">
            <w:pPr>
              <w:jc w:val="both"/>
              <w:rPr>
                <w:rFonts w:ascii="標楷體" w:eastAsia="標楷體" w:hAnsi="標楷體"/>
              </w:rPr>
            </w:pPr>
            <w:r w:rsidRPr="00BD4C0A">
              <w:rPr>
                <w:rFonts w:ascii="標楷體" w:eastAsia="標楷體" w:hAnsi="標楷體" w:hint="eastAsia"/>
              </w:rPr>
              <w:t>一般大眾、親子觀眾</w:t>
            </w:r>
          </w:p>
        </w:tc>
        <w:tc>
          <w:tcPr>
            <w:tcW w:w="1701" w:type="dxa"/>
          </w:tcPr>
          <w:p w:rsidR="00B554FD" w:rsidRPr="00BD4C0A" w:rsidRDefault="00B554FD" w:rsidP="00375240">
            <w:pPr>
              <w:jc w:val="both"/>
              <w:rPr>
                <w:rFonts w:ascii="標楷體" w:eastAsia="標楷體" w:hAnsi="標楷體"/>
              </w:rPr>
            </w:pPr>
            <w:r w:rsidRPr="00BD4C0A">
              <w:rPr>
                <w:rFonts w:ascii="標楷體" w:eastAsia="標楷體" w:hAnsi="標楷體" w:hint="eastAsia"/>
              </w:rPr>
              <w:t>免費參觀</w:t>
            </w:r>
          </w:p>
        </w:tc>
        <w:tc>
          <w:tcPr>
            <w:tcW w:w="2410" w:type="dxa"/>
          </w:tcPr>
          <w:p w:rsidR="00B554FD" w:rsidRDefault="00B554FD" w:rsidP="00375240">
            <w:pPr>
              <w:rPr>
                <w:rFonts w:ascii="標楷體" w:eastAsia="標楷體" w:hAnsi="標楷體"/>
              </w:rPr>
            </w:pPr>
            <w:r w:rsidRPr="00720033">
              <w:rPr>
                <w:rFonts w:ascii="標楷體" w:eastAsia="標楷體" w:hAnsi="標楷體" w:hint="eastAsia"/>
              </w:rPr>
              <w:t>請</w:t>
            </w:r>
            <w:proofErr w:type="gramStart"/>
            <w:r w:rsidRPr="00720033">
              <w:rPr>
                <w:rFonts w:ascii="標楷體" w:eastAsia="標楷體" w:hAnsi="標楷體" w:hint="eastAsia"/>
              </w:rPr>
              <w:t>上海科館官網</w:t>
            </w:r>
            <w:proofErr w:type="gramEnd"/>
            <w:r w:rsidRPr="00720033">
              <w:rPr>
                <w:rFonts w:ascii="標楷體" w:eastAsia="標楷體" w:hAnsi="標楷體" w:hint="eastAsia"/>
              </w:rPr>
              <w:t>：</w:t>
            </w:r>
            <w:r w:rsidRPr="00720033">
              <w:rPr>
                <w:rFonts w:ascii="標楷體" w:eastAsia="標楷體" w:hAnsi="標楷體"/>
              </w:rPr>
              <w:t>http://www.nmmst.gov.tw</w:t>
            </w:r>
          </w:p>
          <w:p w:rsidR="00B554FD" w:rsidRDefault="00B554FD" w:rsidP="00375240">
            <w:pPr>
              <w:rPr>
                <w:rFonts w:ascii="標楷體" w:eastAsia="標楷體" w:hAnsi="標楷體"/>
              </w:rPr>
            </w:pPr>
          </w:p>
          <w:p w:rsidR="00B554FD" w:rsidRPr="00720033" w:rsidRDefault="00B554FD" w:rsidP="00375240">
            <w:pPr>
              <w:rPr>
                <w:rFonts w:ascii="標楷體" w:eastAsia="標楷體" w:hAnsi="標楷體"/>
              </w:rPr>
            </w:pPr>
            <w:r>
              <w:rPr>
                <w:rFonts w:ascii="標楷體" w:eastAsia="標楷體" w:hAnsi="標楷體" w:hint="eastAsia"/>
              </w:rPr>
              <w:t>客服電話：</w:t>
            </w:r>
            <w:r w:rsidRPr="00E47A7F">
              <w:rPr>
                <w:rFonts w:ascii="標楷體" w:eastAsia="標楷體" w:hAnsi="標楷體"/>
              </w:rPr>
              <w:t>02-24690731</w:t>
            </w:r>
          </w:p>
        </w:tc>
      </w:tr>
    </w:tbl>
    <w:p w:rsidR="00B554FD" w:rsidRDefault="00B554FD">
      <w:pPr>
        <w:widowControl/>
        <w:rPr>
          <w:rFonts w:ascii="標楷體" w:eastAsia="標楷體" w:hAnsi="標楷體"/>
          <w:szCs w:val="24"/>
        </w:rPr>
      </w:pPr>
      <w:r>
        <w:rPr>
          <w:rFonts w:ascii="標楷體" w:eastAsia="標楷體" w:hAnsi="標楷體"/>
          <w:szCs w:val="24"/>
        </w:rPr>
        <w:br w:type="page"/>
      </w:r>
    </w:p>
    <w:p w:rsidR="00B554FD" w:rsidRPr="00B554FD" w:rsidRDefault="00B554FD" w:rsidP="00B554FD">
      <w:pPr>
        <w:jc w:val="both"/>
        <w:rPr>
          <w:rFonts w:ascii="標楷體" w:eastAsia="標楷體" w:hAnsi="標楷體"/>
          <w:sz w:val="28"/>
          <w:szCs w:val="28"/>
        </w:rPr>
      </w:pPr>
      <w:r w:rsidRPr="00B554FD">
        <w:rPr>
          <w:rFonts w:ascii="標楷體" w:eastAsia="標楷體" w:hAnsi="標楷體" w:hint="eastAsia"/>
          <w:sz w:val="28"/>
          <w:szCs w:val="28"/>
        </w:rPr>
        <w:lastRenderedPageBreak/>
        <w:t>館所名稱：國立臺灣藝術教育館</w:t>
      </w:r>
    </w:p>
    <w:tbl>
      <w:tblPr>
        <w:tblStyle w:val="a3"/>
        <w:tblW w:w="5166" w:type="pct"/>
        <w:tblLook w:val="04A0" w:firstRow="1" w:lastRow="0" w:firstColumn="1" w:lastColumn="0" w:noHBand="0" w:noVBand="1"/>
      </w:tblPr>
      <w:tblGrid>
        <w:gridCol w:w="2237"/>
        <w:gridCol w:w="3159"/>
        <w:gridCol w:w="1974"/>
        <w:gridCol w:w="2225"/>
        <w:gridCol w:w="1326"/>
        <w:gridCol w:w="3490"/>
      </w:tblGrid>
      <w:tr w:rsidR="00B554FD" w:rsidRPr="00B8402F" w:rsidTr="00375240">
        <w:trPr>
          <w:tblHeader/>
        </w:trPr>
        <w:tc>
          <w:tcPr>
            <w:tcW w:w="776" w:type="pct"/>
            <w:shd w:val="clear" w:color="auto" w:fill="D9D9D9" w:themeFill="background1" w:themeFillShade="D9"/>
            <w:vAlign w:val="center"/>
          </w:tcPr>
          <w:p w:rsidR="00B554FD" w:rsidRPr="00B8402F" w:rsidRDefault="00B554FD" w:rsidP="00375240">
            <w:pPr>
              <w:jc w:val="center"/>
              <w:rPr>
                <w:rFonts w:ascii="標楷體" w:eastAsia="標楷體" w:hAnsi="標楷體"/>
                <w:szCs w:val="24"/>
              </w:rPr>
            </w:pPr>
            <w:r w:rsidRPr="00B8402F">
              <w:rPr>
                <w:rFonts w:ascii="標楷體" w:eastAsia="標楷體" w:hAnsi="標楷體" w:hint="eastAsia"/>
                <w:szCs w:val="24"/>
              </w:rPr>
              <w:t>活動名稱</w:t>
            </w:r>
          </w:p>
        </w:tc>
        <w:tc>
          <w:tcPr>
            <w:tcW w:w="1096" w:type="pct"/>
            <w:shd w:val="clear" w:color="auto" w:fill="D9D9D9" w:themeFill="background1" w:themeFillShade="D9"/>
            <w:vAlign w:val="center"/>
          </w:tcPr>
          <w:p w:rsidR="00B554FD" w:rsidRPr="00B8402F" w:rsidRDefault="00B554FD" w:rsidP="00375240">
            <w:pPr>
              <w:jc w:val="center"/>
              <w:rPr>
                <w:rFonts w:ascii="標楷體" w:eastAsia="標楷體" w:hAnsi="標楷體"/>
                <w:szCs w:val="24"/>
              </w:rPr>
            </w:pPr>
            <w:r w:rsidRPr="00B8402F">
              <w:rPr>
                <w:rFonts w:ascii="標楷體" w:eastAsia="標楷體" w:hAnsi="標楷體" w:hint="eastAsia"/>
                <w:szCs w:val="24"/>
              </w:rPr>
              <w:t>活動簡介</w:t>
            </w:r>
          </w:p>
        </w:tc>
        <w:tc>
          <w:tcPr>
            <w:tcW w:w="685" w:type="pct"/>
            <w:shd w:val="clear" w:color="auto" w:fill="D9D9D9" w:themeFill="background1" w:themeFillShade="D9"/>
            <w:vAlign w:val="center"/>
          </w:tcPr>
          <w:p w:rsidR="00B554FD" w:rsidRPr="00B8402F" w:rsidRDefault="00B554FD" w:rsidP="00375240">
            <w:pPr>
              <w:jc w:val="center"/>
              <w:rPr>
                <w:rFonts w:ascii="標楷體" w:eastAsia="標楷體" w:hAnsi="標楷體"/>
                <w:szCs w:val="24"/>
              </w:rPr>
            </w:pPr>
            <w:r w:rsidRPr="00B8402F">
              <w:rPr>
                <w:rFonts w:ascii="標楷體" w:eastAsia="標楷體" w:hAnsi="標楷體" w:hint="eastAsia"/>
                <w:szCs w:val="24"/>
              </w:rPr>
              <w:t>時間地點</w:t>
            </w:r>
          </w:p>
        </w:tc>
        <w:tc>
          <w:tcPr>
            <w:tcW w:w="772" w:type="pct"/>
            <w:shd w:val="clear" w:color="auto" w:fill="D9D9D9" w:themeFill="background1" w:themeFillShade="D9"/>
            <w:vAlign w:val="center"/>
          </w:tcPr>
          <w:p w:rsidR="00B554FD" w:rsidRPr="00B8402F" w:rsidRDefault="00B554FD" w:rsidP="00375240">
            <w:pPr>
              <w:jc w:val="center"/>
              <w:rPr>
                <w:rFonts w:ascii="標楷體" w:eastAsia="標楷體" w:hAnsi="標楷體"/>
                <w:szCs w:val="24"/>
              </w:rPr>
            </w:pPr>
            <w:r w:rsidRPr="00B8402F">
              <w:rPr>
                <w:rFonts w:ascii="標楷體" w:eastAsia="標楷體" w:hAnsi="標楷體" w:hint="eastAsia"/>
                <w:szCs w:val="24"/>
              </w:rPr>
              <w:t>參與對象/參與人次</w:t>
            </w:r>
          </w:p>
        </w:tc>
        <w:tc>
          <w:tcPr>
            <w:tcW w:w="460" w:type="pct"/>
            <w:shd w:val="clear" w:color="auto" w:fill="D9D9D9" w:themeFill="background1" w:themeFillShade="D9"/>
            <w:vAlign w:val="center"/>
          </w:tcPr>
          <w:p w:rsidR="00B554FD" w:rsidRPr="00B8402F" w:rsidRDefault="00B554FD" w:rsidP="00375240">
            <w:pPr>
              <w:jc w:val="center"/>
              <w:rPr>
                <w:rFonts w:ascii="標楷體" w:eastAsia="標楷體" w:hAnsi="標楷體"/>
                <w:szCs w:val="24"/>
              </w:rPr>
            </w:pPr>
            <w:r w:rsidRPr="00B8402F">
              <w:rPr>
                <w:rFonts w:ascii="標楷體" w:eastAsia="標楷體" w:hAnsi="標楷體" w:hint="eastAsia"/>
                <w:szCs w:val="24"/>
              </w:rPr>
              <w:t>收費方式</w:t>
            </w:r>
          </w:p>
        </w:tc>
        <w:tc>
          <w:tcPr>
            <w:tcW w:w="1211" w:type="pct"/>
            <w:shd w:val="clear" w:color="auto" w:fill="D9D9D9" w:themeFill="background1" w:themeFillShade="D9"/>
            <w:vAlign w:val="center"/>
          </w:tcPr>
          <w:p w:rsidR="00B554FD" w:rsidRPr="00B8402F" w:rsidRDefault="00B554FD" w:rsidP="00375240">
            <w:pPr>
              <w:jc w:val="center"/>
              <w:rPr>
                <w:rFonts w:ascii="標楷體" w:eastAsia="標楷體" w:hAnsi="標楷體"/>
                <w:szCs w:val="24"/>
              </w:rPr>
            </w:pPr>
            <w:r w:rsidRPr="00B8402F">
              <w:rPr>
                <w:rFonts w:ascii="標楷體" w:eastAsia="標楷體" w:hAnsi="標楷體" w:hint="eastAsia"/>
                <w:szCs w:val="24"/>
              </w:rPr>
              <w:t>參加資訊/洽詢電話</w:t>
            </w:r>
          </w:p>
        </w:tc>
      </w:tr>
      <w:tr w:rsidR="00B554FD" w:rsidRPr="00B8402F" w:rsidTr="00375240">
        <w:trPr>
          <w:trHeight w:val="2978"/>
        </w:trPr>
        <w:tc>
          <w:tcPr>
            <w:tcW w:w="776" w:type="pct"/>
          </w:tcPr>
          <w:p w:rsidR="00B554FD" w:rsidRPr="003F6BFA" w:rsidRDefault="00B554FD" w:rsidP="003F6BFA">
            <w:pPr>
              <w:pStyle w:val="a8"/>
              <w:numPr>
                <w:ilvl w:val="0"/>
                <w:numId w:val="14"/>
              </w:numPr>
              <w:spacing w:line="320" w:lineRule="exact"/>
              <w:ind w:leftChars="0"/>
              <w:rPr>
                <w:rFonts w:ascii="標楷體" w:eastAsia="標楷體" w:hAnsi="標楷體"/>
                <w:color w:val="000000" w:themeColor="text1"/>
              </w:rPr>
            </w:pPr>
            <w:r w:rsidRPr="003F6BFA">
              <w:rPr>
                <w:rFonts w:ascii="標楷體" w:eastAsia="標楷體" w:hAnsi="標楷體"/>
                <w:color w:val="000000" w:themeColor="text1"/>
              </w:rPr>
              <w:t>陽明海運第六屆國際青少年繪畫比賽優勝作品巡迴展</w:t>
            </w:r>
          </w:p>
        </w:tc>
        <w:tc>
          <w:tcPr>
            <w:tcW w:w="1096" w:type="pct"/>
          </w:tcPr>
          <w:p w:rsidR="00B554FD" w:rsidRPr="00041037" w:rsidRDefault="00B554FD" w:rsidP="00375240">
            <w:pPr>
              <w:spacing w:line="320" w:lineRule="exact"/>
              <w:rPr>
                <w:rFonts w:ascii="標楷體" w:eastAsia="標楷體" w:hAnsi="標楷體"/>
                <w:color w:val="000000" w:themeColor="text1"/>
              </w:rPr>
            </w:pPr>
            <w:r w:rsidRPr="00041037">
              <w:rPr>
                <w:rFonts w:ascii="標楷體" w:eastAsia="標楷體" w:hAnsi="標楷體"/>
                <w:color w:val="000000" w:themeColor="text1"/>
                <w:szCs w:val="24"/>
              </w:rPr>
              <w:t>陽明海運文化基金會為推廣海洋藝術並培養國內外孩童對海洋的關心，自2006年以來即提供一個國際參與平台，以海洋為主題，舉辦青少年的國際繪畫比賽，第六屆</w:t>
            </w:r>
            <w:proofErr w:type="gramStart"/>
            <w:r w:rsidRPr="00041037">
              <w:rPr>
                <w:rFonts w:ascii="標楷體" w:eastAsia="標楷體" w:hAnsi="標楷體"/>
                <w:color w:val="000000" w:themeColor="text1"/>
                <w:szCs w:val="24"/>
              </w:rPr>
              <w:t>國內徵</w:t>
            </w:r>
            <w:proofErr w:type="gramEnd"/>
            <w:r w:rsidRPr="00041037">
              <w:rPr>
                <w:rFonts w:ascii="標楷體" w:eastAsia="標楷體" w:hAnsi="標楷體"/>
                <w:color w:val="000000" w:themeColor="text1"/>
                <w:szCs w:val="24"/>
              </w:rPr>
              <w:t>圖作品是3,118件；</w:t>
            </w:r>
            <w:proofErr w:type="gramStart"/>
            <w:r w:rsidRPr="00041037">
              <w:rPr>
                <w:rFonts w:ascii="標楷體" w:eastAsia="標楷體" w:hAnsi="標楷體"/>
                <w:color w:val="000000" w:themeColor="text1"/>
                <w:szCs w:val="24"/>
              </w:rPr>
              <w:t>國外徵</w:t>
            </w:r>
            <w:proofErr w:type="gramEnd"/>
            <w:r w:rsidRPr="00041037">
              <w:rPr>
                <w:rFonts w:ascii="標楷體" w:eastAsia="標楷體" w:hAnsi="標楷體"/>
                <w:color w:val="000000" w:themeColor="text1"/>
                <w:szCs w:val="24"/>
              </w:rPr>
              <w:t>圖有34國家及地區，參賽件數1,735，共4,853件，這次還有遠從非洲的奈及利亞及聖多美普林西比的孩童參賽。陽明海運文化基金會希望透過國際繪畫比賽廣邀全球的孩童參加，並與各國藝術文化交流，讓世界各國的孩童也同時認識臺灣。</w:t>
            </w:r>
          </w:p>
        </w:tc>
        <w:tc>
          <w:tcPr>
            <w:tcW w:w="685" w:type="pct"/>
          </w:tcPr>
          <w:p w:rsidR="00B554FD" w:rsidRPr="00041037" w:rsidRDefault="00B554FD" w:rsidP="00375240">
            <w:pPr>
              <w:spacing w:line="320" w:lineRule="exact"/>
              <w:rPr>
                <w:rFonts w:ascii="標楷體" w:eastAsia="標楷體" w:hAnsi="標楷體"/>
                <w:color w:val="000000" w:themeColor="text1"/>
              </w:rPr>
            </w:pPr>
            <w:r w:rsidRPr="00041037">
              <w:rPr>
                <w:rFonts w:ascii="標楷體" w:eastAsia="標楷體" w:hAnsi="標楷體" w:hint="eastAsia"/>
                <w:color w:val="000000" w:themeColor="text1"/>
              </w:rPr>
              <w:t>時間：</w:t>
            </w:r>
          </w:p>
          <w:p w:rsidR="00B554FD" w:rsidRPr="00041037" w:rsidRDefault="00B554FD" w:rsidP="00375240">
            <w:pPr>
              <w:spacing w:line="320" w:lineRule="exact"/>
              <w:rPr>
                <w:rFonts w:ascii="標楷體" w:eastAsia="標楷體" w:hAnsi="標楷體" w:cs="新細明體"/>
                <w:color w:val="000000" w:themeColor="text1"/>
                <w:kern w:val="0"/>
              </w:rPr>
            </w:pPr>
            <w:r>
              <w:rPr>
                <w:rFonts w:ascii="標楷體" w:eastAsia="標楷體" w:hAnsi="標楷體" w:hint="eastAsia"/>
                <w:color w:val="000000" w:themeColor="text1"/>
              </w:rPr>
              <w:t xml:space="preserve">4/1 - </w:t>
            </w:r>
            <w:r w:rsidRPr="00041037">
              <w:rPr>
                <w:rFonts w:ascii="標楷體" w:eastAsia="標楷體" w:hAnsi="標楷體" w:hint="eastAsia"/>
                <w:color w:val="000000" w:themeColor="text1"/>
              </w:rPr>
              <w:t xml:space="preserve">4/12 </w:t>
            </w:r>
            <w:r w:rsidRPr="00041037">
              <w:rPr>
                <w:rFonts w:ascii="標楷體" w:eastAsia="標楷體" w:hAnsi="標楷體"/>
                <w:color w:val="000000" w:themeColor="text1"/>
              </w:rPr>
              <w:br/>
            </w:r>
            <w:r w:rsidRPr="00041037">
              <w:rPr>
                <w:rFonts w:ascii="標楷體" w:eastAsia="標楷體" w:hAnsi="標楷體" w:hint="eastAsia"/>
                <w:color w:val="000000" w:themeColor="text1"/>
              </w:rPr>
              <w:t>9:00 - 17:00</w:t>
            </w:r>
            <w:r w:rsidRPr="00041037">
              <w:rPr>
                <w:rFonts w:ascii="標楷體" w:eastAsia="標楷體" w:hAnsi="標楷體"/>
                <w:color w:val="000000" w:themeColor="text1"/>
              </w:rPr>
              <w:br/>
            </w:r>
            <w:r w:rsidRPr="00041037">
              <w:rPr>
                <w:rFonts w:ascii="標楷體" w:eastAsia="標楷體" w:hAnsi="標楷體" w:hint="eastAsia"/>
                <w:color w:val="000000" w:themeColor="text1"/>
              </w:rPr>
              <w:t>地點：</w:t>
            </w:r>
          </w:p>
          <w:p w:rsidR="00B554FD" w:rsidRPr="00041037" w:rsidRDefault="00B554FD" w:rsidP="00375240">
            <w:pPr>
              <w:spacing w:line="320" w:lineRule="exact"/>
              <w:rPr>
                <w:rFonts w:ascii="標楷體" w:eastAsia="標楷體" w:hAnsi="標楷體"/>
                <w:color w:val="000000" w:themeColor="text1"/>
              </w:rPr>
            </w:pPr>
            <w:r w:rsidRPr="00041037">
              <w:rPr>
                <w:rFonts w:ascii="標楷體" w:eastAsia="標楷體" w:hAnsi="標楷體" w:hint="eastAsia"/>
                <w:color w:val="000000" w:themeColor="text1"/>
              </w:rPr>
              <w:t>第1、2展覽室</w:t>
            </w:r>
            <w:r>
              <w:rPr>
                <w:rFonts w:ascii="標楷體" w:eastAsia="標楷體" w:hAnsi="標楷體"/>
                <w:color w:val="000000" w:themeColor="text1"/>
              </w:rPr>
              <w:br/>
            </w:r>
            <w:r>
              <w:rPr>
                <w:rFonts w:ascii="標楷體" w:eastAsia="標楷體" w:hAnsi="標楷體" w:hint="eastAsia"/>
                <w:color w:val="000000" w:themeColor="text1"/>
              </w:rPr>
              <w:t>(每週</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休館)</w:t>
            </w:r>
          </w:p>
        </w:tc>
        <w:tc>
          <w:tcPr>
            <w:tcW w:w="772" w:type="pct"/>
          </w:tcPr>
          <w:p w:rsidR="00B554FD" w:rsidRPr="00041037" w:rsidRDefault="00B554FD" w:rsidP="00375240">
            <w:pPr>
              <w:spacing w:line="320" w:lineRule="exact"/>
              <w:jc w:val="center"/>
              <w:rPr>
                <w:rFonts w:ascii="標楷體" w:eastAsia="標楷體" w:hAnsi="標楷體"/>
                <w:color w:val="000000" w:themeColor="text1"/>
              </w:rPr>
            </w:pPr>
            <w:r w:rsidRPr="00041037">
              <w:rPr>
                <w:rFonts w:ascii="標楷體" w:eastAsia="標楷體" w:hAnsi="標楷體" w:hint="eastAsia"/>
                <w:color w:val="000000" w:themeColor="text1"/>
              </w:rPr>
              <w:t>一般大眾</w:t>
            </w:r>
            <w:r>
              <w:rPr>
                <w:rFonts w:ascii="標楷體" w:eastAsia="標楷體" w:hAnsi="標楷體" w:hint="eastAsia"/>
                <w:color w:val="000000" w:themeColor="text1"/>
              </w:rPr>
              <w:t>/人數不限</w:t>
            </w:r>
          </w:p>
        </w:tc>
        <w:tc>
          <w:tcPr>
            <w:tcW w:w="460" w:type="pct"/>
          </w:tcPr>
          <w:p w:rsidR="00B554FD" w:rsidRPr="00041037" w:rsidRDefault="00B554FD" w:rsidP="00375240">
            <w:pPr>
              <w:jc w:val="center"/>
              <w:rPr>
                <w:rFonts w:ascii="標楷體" w:eastAsia="標楷體" w:hAnsi="標楷體"/>
                <w:color w:val="000000" w:themeColor="text1"/>
                <w:szCs w:val="24"/>
              </w:rPr>
            </w:pPr>
            <w:r w:rsidRPr="00041037">
              <w:rPr>
                <w:rFonts w:ascii="標楷體" w:eastAsia="標楷體" w:hAnsi="標楷體" w:hint="eastAsia"/>
                <w:color w:val="000000" w:themeColor="text1"/>
                <w:szCs w:val="24"/>
              </w:rPr>
              <w:t>免費</w:t>
            </w:r>
          </w:p>
        </w:tc>
        <w:tc>
          <w:tcPr>
            <w:tcW w:w="1211" w:type="pct"/>
          </w:tcPr>
          <w:p w:rsidR="00B554FD" w:rsidRPr="00041037" w:rsidRDefault="00B554FD" w:rsidP="00375240">
            <w:pPr>
              <w:rPr>
                <w:rFonts w:ascii="標楷體" w:eastAsia="標楷體" w:hAnsi="標楷體"/>
                <w:color w:val="000000" w:themeColor="text1"/>
              </w:rPr>
            </w:pPr>
            <w:r w:rsidRPr="00041037">
              <w:rPr>
                <w:rFonts w:ascii="標楷體" w:eastAsia="標楷體" w:hAnsi="標楷體" w:cs="Times New Roman"/>
                <w:color w:val="000000" w:themeColor="text1"/>
              </w:rPr>
              <w:t>詳細資訊請上本館網站查詢</w:t>
            </w:r>
            <w:r w:rsidRPr="00041037">
              <w:rPr>
                <w:rFonts w:ascii="標楷體" w:eastAsia="標楷體" w:hAnsi="標楷體" w:cs="Times New Roman" w:hint="eastAsia"/>
                <w:color w:val="000000" w:themeColor="text1"/>
              </w:rPr>
              <w:t>：</w:t>
            </w:r>
            <w:r w:rsidRPr="00041037">
              <w:rPr>
                <w:rFonts w:ascii="標楷體" w:eastAsia="標楷體" w:hAnsi="標楷體"/>
                <w:color w:val="000000" w:themeColor="text1"/>
              </w:rPr>
              <w:t xml:space="preserve"> http://www.arte.gov.tw</w:t>
            </w:r>
          </w:p>
          <w:p w:rsidR="00B554FD" w:rsidRPr="00041037" w:rsidRDefault="00B554FD" w:rsidP="00375240">
            <w:pPr>
              <w:rPr>
                <w:rFonts w:ascii="標楷體" w:eastAsia="標楷體" w:hAnsi="標楷體"/>
                <w:color w:val="000000" w:themeColor="text1"/>
              </w:rPr>
            </w:pPr>
            <w:r w:rsidRPr="00041037">
              <w:rPr>
                <w:rFonts w:ascii="標楷體" w:eastAsia="標楷體" w:hAnsi="標楷體" w:hint="eastAsia"/>
                <w:color w:val="000000" w:themeColor="text1"/>
              </w:rPr>
              <w:t>洽詢電話：</w:t>
            </w:r>
          </w:p>
          <w:p w:rsidR="00B554FD" w:rsidRPr="00041037" w:rsidRDefault="00B554FD" w:rsidP="00375240">
            <w:pPr>
              <w:rPr>
                <w:rFonts w:ascii="標楷體" w:eastAsia="標楷體" w:hAnsi="標楷體"/>
                <w:color w:val="000000" w:themeColor="text1"/>
              </w:rPr>
            </w:pPr>
            <w:r w:rsidRPr="00041037">
              <w:rPr>
                <w:rFonts w:ascii="標楷體" w:eastAsia="標楷體" w:hAnsi="標楷體"/>
                <w:color w:val="000000" w:themeColor="text1"/>
              </w:rPr>
              <w:t>02-23110574</w:t>
            </w:r>
          </w:p>
          <w:p w:rsidR="00B554FD" w:rsidRPr="00041037" w:rsidRDefault="00B554FD" w:rsidP="00375240">
            <w:pPr>
              <w:rPr>
                <w:rFonts w:ascii="標楷體" w:eastAsia="標楷體" w:hAnsi="標楷體"/>
                <w:color w:val="000000" w:themeColor="text1"/>
                <w:szCs w:val="24"/>
              </w:rPr>
            </w:pPr>
            <w:r w:rsidRPr="00041037">
              <w:rPr>
                <w:rFonts w:ascii="標楷體" w:eastAsia="標楷體" w:hAnsi="標楷體" w:hint="eastAsia"/>
                <w:color w:val="000000" w:themeColor="text1"/>
              </w:rPr>
              <w:t>分機</w:t>
            </w:r>
            <w:r w:rsidRPr="00041037">
              <w:rPr>
                <w:rFonts w:ascii="標楷體" w:eastAsia="標楷體" w:hAnsi="標楷體"/>
                <w:color w:val="000000" w:themeColor="text1"/>
              </w:rPr>
              <w:t>2</w:t>
            </w:r>
            <w:r w:rsidRPr="00041037">
              <w:rPr>
                <w:rFonts w:ascii="標楷體" w:eastAsia="標楷體" w:hAnsi="標楷體" w:hint="eastAsia"/>
                <w:color w:val="000000" w:themeColor="text1"/>
              </w:rPr>
              <w:t>36</w:t>
            </w:r>
            <w:r w:rsidRPr="00041037">
              <w:rPr>
                <w:rFonts w:ascii="標楷體" w:eastAsia="標楷體" w:hAnsi="標楷體"/>
                <w:color w:val="000000" w:themeColor="text1"/>
              </w:rPr>
              <w:t xml:space="preserve"> </w:t>
            </w:r>
            <w:r w:rsidRPr="00041037">
              <w:rPr>
                <w:rFonts w:ascii="標楷體" w:eastAsia="標楷體" w:hAnsi="標楷體" w:hint="eastAsia"/>
                <w:color w:val="000000" w:themeColor="text1"/>
              </w:rPr>
              <w:t>洽林先生</w:t>
            </w:r>
          </w:p>
        </w:tc>
      </w:tr>
      <w:tr w:rsidR="00B554FD" w:rsidRPr="00B8402F" w:rsidTr="00375240">
        <w:trPr>
          <w:trHeight w:val="2978"/>
        </w:trPr>
        <w:tc>
          <w:tcPr>
            <w:tcW w:w="776" w:type="pct"/>
          </w:tcPr>
          <w:p w:rsidR="00B554FD" w:rsidRPr="003F6BFA" w:rsidRDefault="00B554FD" w:rsidP="003F6BFA">
            <w:pPr>
              <w:pStyle w:val="a8"/>
              <w:numPr>
                <w:ilvl w:val="0"/>
                <w:numId w:val="14"/>
              </w:numPr>
              <w:ind w:leftChars="0"/>
              <w:rPr>
                <w:rFonts w:ascii="標楷體" w:eastAsia="標楷體" w:hAnsi="標楷體"/>
                <w:szCs w:val="24"/>
              </w:rPr>
            </w:pPr>
            <w:r w:rsidRPr="003F6BFA">
              <w:rPr>
                <w:rFonts w:ascii="標楷體" w:eastAsia="標楷體" w:hAnsi="標楷體" w:hint="eastAsia"/>
              </w:rPr>
              <w:lastRenderedPageBreak/>
              <w:t>林榮2017.看見臺灣油畫創作展</w:t>
            </w:r>
          </w:p>
        </w:tc>
        <w:tc>
          <w:tcPr>
            <w:tcW w:w="1096" w:type="pct"/>
          </w:tcPr>
          <w:p w:rsidR="00B554FD" w:rsidRPr="00B8402F" w:rsidRDefault="00B554FD" w:rsidP="00375240">
            <w:pPr>
              <w:rPr>
                <w:rFonts w:ascii="標楷體" w:eastAsia="標楷體" w:hAnsi="標楷體"/>
                <w:szCs w:val="24"/>
              </w:rPr>
            </w:pPr>
            <w:r w:rsidRPr="008065CC">
              <w:rPr>
                <w:rFonts w:ascii="標楷體" w:eastAsia="標楷體" w:hAnsi="標楷體"/>
                <w:shd w:val="clear" w:color="auto" w:fill="FFFFFF"/>
              </w:rPr>
              <w:t>因為從小在鄉村成長，對於這蕃薯島的真情與人文</w:t>
            </w:r>
            <w:r>
              <w:rPr>
                <w:rFonts w:ascii="標楷體" w:eastAsia="標楷體" w:hAnsi="標楷體"/>
                <w:shd w:val="clear" w:color="auto" w:fill="FFFFFF"/>
              </w:rPr>
              <w:t>、</w:t>
            </w:r>
            <w:r w:rsidRPr="008065CC">
              <w:rPr>
                <w:rFonts w:ascii="標楷體" w:eastAsia="標楷體" w:hAnsi="標楷體"/>
                <w:shd w:val="clear" w:color="auto" w:fill="FFFFFF"/>
              </w:rPr>
              <w:t>回憶，深植在心中，</w:t>
            </w:r>
            <w:r>
              <w:rPr>
                <w:rFonts w:ascii="標楷體" w:eastAsia="標楷體" w:hAnsi="標楷體" w:hint="eastAsia"/>
                <w:shd w:val="clear" w:color="auto" w:fill="FFFFFF"/>
              </w:rPr>
              <w:t>透過畫筆</w:t>
            </w:r>
            <w:r w:rsidRPr="008065CC">
              <w:rPr>
                <w:rFonts w:ascii="標楷體" w:eastAsia="標楷體" w:hAnsi="標楷體"/>
                <w:shd w:val="clear" w:color="auto" w:fill="FFFFFF"/>
              </w:rPr>
              <w:t>去捕捉過往流逝的歲月，那片黃金稻田，許多的草</w:t>
            </w:r>
            <w:proofErr w:type="gramStart"/>
            <w:r w:rsidRPr="008065CC">
              <w:rPr>
                <w:rFonts w:ascii="標楷體" w:eastAsia="標楷體" w:hAnsi="標楷體"/>
                <w:shd w:val="clear" w:color="auto" w:fill="FFFFFF"/>
              </w:rPr>
              <w:t>垺</w:t>
            </w:r>
            <w:proofErr w:type="gramEnd"/>
            <w:r w:rsidRPr="008065CC">
              <w:rPr>
                <w:rFonts w:ascii="標楷體" w:eastAsia="標楷體" w:hAnsi="標楷體"/>
                <w:shd w:val="clear" w:color="auto" w:fill="FFFFFF"/>
              </w:rPr>
              <w:t>情懷，田埂間來回，美麗的油菜花田，蒼翠的青山，</w:t>
            </w:r>
            <w:proofErr w:type="gramStart"/>
            <w:r w:rsidRPr="008065CC">
              <w:rPr>
                <w:rFonts w:ascii="標楷體" w:eastAsia="標楷體" w:hAnsi="標楷體"/>
                <w:shd w:val="clear" w:color="auto" w:fill="FFFFFF"/>
              </w:rPr>
              <w:t>瓊樓舊街</w:t>
            </w:r>
            <w:proofErr w:type="gramEnd"/>
            <w:r w:rsidRPr="008065CC">
              <w:rPr>
                <w:rFonts w:ascii="標楷體" w:eastAsia="標楷體" w:hAnsi="標楷體"/>
                <w:shd w:val="clear" w:color="auto" w:fill="FFFFFF"/>
              </w:rPr>
              <w:t>，老</w:t>
            </w:r>
            <w:proofErr w:type="gramStart"/>
            <w:r w:rsidRPr="008065CC">
              <w:rPr>
                <w:rFonts w:ascii="標楷體" w:eastAsia="標楷體" w:hAnsi="標楷體"/>
                <w:shd w:val="clear" w:color="auto" w:fill="FFFFFF"/>
              </w:rPr>
              <w:t>厝</w:t>
            </w:r>
            <w:proofErr w:type="gramEnd"/>
            <w:r w:rsidRPr="008065CC">
              <w:rPr>
                <w:rFonts w:ascii="標楷體" w:eastAsia="標楷體" w:hAnsi="標楷體"/>
                <w:shd w:val="clear" w:color="auto" w:fill="FFFFFF"/>
              </w:rPr>
              <w:t>的牆角，繁忙的小港。</w:t>
            </w:r>
          </w:p>
        </w:tc>
        <w:tc>
          <w:tcPr>
            <w:tcW w:w="685" w:type="pct"/>
          </w:tcPr>
          <w:p w:rsidR="00B554FD" w:rsidRPr="00B8402F" w:rsidRDefault="00B554FD" w:rsidP="00375240">
            <w:pPr>
              <w:spacing w:line="320" w:lineRule="exact"/>
              <w:rPr>
                <w:rFonts w:ascii="標楷體" w:eastAsia="標楷體" w:hAnsi="標楷體"/>
                <w:color w:val="000000" w:themeColor="text1"/>
              </w:rPr>
            </w:pPr>
            <w:r w:rsidRPr="00B8402F">
              <w:rPr>
                <w:rFonts w:ascii="標楷體" w:eastAsia="標楷體" w:hAnsi="標楷體" w:hint="eastAsia"/>
                <w:color w:val="000000" w:themeColor="text1"/>
              </w:rPr>
              <w:t>時間：</w:t>
            </w:r>
          </w:p>
          <w:p w:rsidR="00B554FD" w:rsidRPr="00B8402F" w:rsidRDefault="00B554FD" w:rsidP="00375240">
            <w:pPr>
              <w:spacing w:line="320" w:lineRule="exact"/>
              <w:rPr>
                <w:rFonts w:ascii="標楷體" w:eastAsia="標楷體" w:hAnsi="標楷體" w:cs="新細明體"/>
                <w:color w:val="000000" w:themeColor="text1"/>
                <w:kern w:val="0"/>
              </w:rPr>
            </w:pPr>
            <w:r>
              <w:rPr>
                <w:rFonts w:ascii="標楷體" w:eastAsia="標楷體" w:hAnsi="標楷體" w:hint="eastAsia"/>
                <w:color w:val="000000" w:themeColor="text1"/>
              </w:rPr>
              <w:t xml:space="preserve">3/29 - </w:t>
            </w:r>
            <w:r w:rsidRPr="00B8402F">
              <w:rPr>
                <w:rFonts w:ascii="標楷體" w:eastAsia="標楷體" w:hAnsi="標楷體" w:hint="eastAsia"/>
                <w:color w:val="000000" w:themeColor="text1"/>
              </w:rPr>
              <w:t>4/</w:t>
            </w:r>
            <w:r>
              <w:rPr>
                <w:rFonts w:ascii="標楷體" w:eastAsia="標楷體" w:hAnsi="標楷體" w:hint="eastAsia"/>
                <w:color w:val="000000" w:themeColor="text1"/>
              </w:rPr>
              <w:t>9</w:t>
            </w:r>
            <w:r w:rsidRPr="00B8402F">
              <w:rPr>
                <w:rFonts w:ascii="標楷體" w:eastAsia="標楷體" w:hAnsi="標楷體"/>
                <w:color w:val="000000" w:themeColor="text1"/>
              </w:rPr>
              <w:br/>
            </w:r>
            <w:r w:rsidRPr="00B8402F">
              <w:rPr>
                <w:rFonts w:ascii="標楷體" w:eastAsia="標楷體" w:hAnsi="標楷體" w:hint="eastAsia"/>
                <w:color w:val="000000" w:themeColor="text1"/>
              </w:rPr>
              <w:t>9:00 - 17:00</w:t>
            </w:r>
            <w:r w:rsidRPr="00B8402F">
              <w:rPr>
                <w:rFonts w:ascii="標楷體" w:eastAsia="標楷體" w:hAnsi="標楷體"/>
                <w:color w:val="000000" w:themeColor="text1"/>
              </w:rPr>
              <w:br/>
            </w:r>
            <w:r w:rsidRPr="00B8402F">
              <w:rPr>
                <w:rFonts w:ascii="標楷體" w:eastAsia="標楷體" w:hAnsi="標楷體" w:hint="eastAsia"/>
                <w:color w:val="000000" w:themeColor="text1"/>
              </w:rPr>
              <w:t>地點：</w:t>
            </w:r>
          </w:p>
          <w:p w:rsidR="00B554FD" w:rsidRPr="00B8402F" w:rsidRDefault="00B554FD" w:rsidP="00375240">
            <w:pPr>
              <w:spacing w:line="320" w:lineRule="exact"/>
              <w:rPr>
                <w:rFonts w:ascii="標楷體" w:eastAsia="標楷體" w:hAnsi="標楷體"/>
                <w:color w:val="000000" w:themeColor="text1"/>
              </w:rPr>
            </w:pPr>
            <w:r w:rsidRPr="00B8402F">
              <w:rPr>
                <w:rFonts w:ascii="標楷體" w:eastAsia="標楷體" w:hAnsi="標楷體" w:hint="eastAsia"/>
                <w:color w:val="000000" w:themeColor="text1"/>
              </w:rPr>
              <w:t>第3展覽室</w:t>
            </w:r>
            <w:r>
              <w:rPr>
                <w:rFonts w:ascii="標楷體" w:eastAsia="標楷體" w:hAnsi="標楷體"/>
                <w:color w:val="000000" w:themeColor="text1"/>
              </w:rPr>
              <w:br/>
            </w:r>
            <w:r>
              <w:rPr>
                <w:rFonts w:ascii="標楷體" w:eastAsia="標楷體" w:hAnsi="標楷體" w:hint="eastAsia"/>
                <w:color w:val="000000" w:themeColor="text1"/>
              </w:rPr>
              <w:t>(每週</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休館)</w:t>
            </w:r>
          </w:p>
          <w:p w:rsidR="00B554FD" w:rsidRPr="00B8402F" w:rsidRDefault="00B554FD" w:rsidP="00375240">
            <w:pPr>
              <w:jc w:val="center"/>
              <w:rPr>
                <w:rFonts w:ascii="標楷體" w:eastAsia="標楷體" w:hAnsi="標楷體"/>
                <w:color w:val="000000" w:themeColor="text1"/>
                <w:szCs w:val="24"/>
              </w:rPr>
            </w:pPr>
          </w:p>
        </w:tc>
        <w:tc>
          <w:tcPr>
            <w:tcW w:w="772" w:type="pct"/>
          </w:tcPr>
          <w:p w:rsidR="00B554FD" w:rsidRPr="00B8402F" w:rsidRDefault="00B554FD" w:rsidP="00375240">
            <w:pPr>
              <w:jc w:val="center"/>
              <w:rPr>
                <w:rFonts w:ascii="標楷體" w:eastAsia="標楷體" w:hAnsi="標楷體"/>
                <w:szCs w:val="24"/>
              </w:rPr>
            </w:pPr>
            <w:r w:rsidRPr="00B8402F">
              <w:rPr>
                <w:rFonts w:ascii="標楷體" w:eastAsia="標楷體" w:hAnsi="標楷體" w:hint="eastAsia"/>
              </w:rPr>
              <w:t>一般大眾</w:t>
            </w:r>
            <w:r>
              <w:rPr>
                <w:rFonts w:ascii="標楷體" w:eastAsia="標楷體" w:hAnsi="標楷體" w:hint="eastAsia"/>
                <w:color w:val="000000" w:themeColor="text1"/>
              </w:rPr>
              <w:t>/人數不限</w:t>
            </w:r>
          </w:p>
        </w:tc>
        <w:tc>
          <w:tcPr>
            <w:tcW w:w="460" w:type="pct"/>
          </w:tcPr>
          <w:p w:rsidR="00B554FD" w:rsidRPr="00B8402F" w:rsidRDefault="00B554FD" w:rsidP="00375240">
            <w:pPr>
              <w:jc w:val="center"/>
              <w:rPr>
                <w:rFonts w:ascii="標楷體" w:eastAsia="標楷體" w:hAnsi="標楷體"/>
                <w:szCs w:val="24"/>
              </w:rPr>
            </w:pPr>
            <w:r w:rsidRPr="00B8402F">
              <w:rPr>
                <w:rFonts w:ascii="標楷體" w:eastAsia="標楷體" w:hAnsi="標楷體" w:hint="eastAsia"/>
                <w:szCs w:val="24"/>
              </w:rPr>
              <w:t>免費</w:t>
            </w:r>
          </w:p>
        </w:tc>
        <w:tc>
          <w:tcPr>
            <w:tcW w:w="1211" w:type="pct"/>
          </w:tcPr>
          <w:p w:rsidR="00B554FD" w:rsidRPr="00B8402F" w:rsidRDefault="00B554FD" w:rsidP="00375240">
            <w:pPr>
              <w:rPr>
                <w:rFonts w:ascii="標楷體" w:eastAsia="標楷體" w:hAnsi="標楷體"/>
              </w:rPr>
            </w:pPr>
            <w:r w:rsidRPr="00B8402F">
              <w:rPr>
                <w:rFonts w:ascii="標楷體" w:eastAsia="標楷體" w:hAnsi="標楷體" w:cs="Times New Roman"/>
              </w:rPr>
              <w:t>詳細資訊請上本館網站查詢</w:t>
            </w:r>
            <w:r w:rsidRPr="00B8402F">
              <w:rPr>
                <w:rFonts w:ascii="標楷體" w:eastAsia="標楷體" w:hAnsi="標楷體" w:cs="Times New Roman" w:hint="eastAsia"/>
              </w:rPr>
              <w:t>：</w:t>
            </w:r>
            <w:r w:rsidRPr="00B8402F">
              <w:rPr>
                <w:rFonts w:ascii="標楷體" w:eastAsia="標楷體" w:hAnsi="標楷體"/>
              </w:rPr>
              <w:t xml:space="preserve"> http://www.arte.gov.tw</w:t>
            </w:r>
          </w:p>
          <w:p w:rsidR="00B554FD" w:rsidRPr="00B8402F" w:rsidRDefault="00B554FD" w:rsidP="00375240">
            <w:pPr>
              <w:rPr>
                <w:rFonts w:ascii="標楷體" w:eastAsia="標楷體" w:hAnsi="標楷體"/>
              </w:rPr>
            </w:pPr>
            <w:r w:rsidRPr="00B8402F">
              <w:rPr>
                <w:rFonts w:ascii="標楷體" w:eastAsia="標楷體" w:hAnsi="標楷體" w:hint="eastAsia"/>
              </w:rPr>
              <w:t>洽詢電話：</w:t>
            </w:r>
          </w:p>
          <w:p w:rsidR="00B554FD" w:rsidRPr="00B8402F" w:rsidRDefault="00B554FD" w:rsidP="00375240">
            <w:pPr>
              <w:rPr>
                <w:rFonts w:ascii="標楷體" w:eastAsia="標楷體" w:hAnsi="標楷體"/>
              </w:rPr>
            </w:pPr>
            <w:r w:rsidRPr="00B8402F">
              <w:rPr>
                <w:rFonts w:ascii="標楷體" w:eastAsia="標楷體" w:hAnsi="標楷體"/>
              </w:rPr>
              <w:t>02-23110574</w:t>
            </w:r>
          </w:p>
          <w:p w:rsidR="00B554FD" w:rsidRPr="00B8402F" w:rsidRDefault="00B554FD" w:rsidP="00375240">
            <w:pPr>
              <w:rPr>
                <w:rFonts w:ascii="標楷體" w:eastAsia="標楷體" w:hAnsi="標楷體"/>
                <w:szCs w:val="24"/>
              </w:rPr>
            </w:pPr>
            <w:r w:rsidRPr="00B8402F">
              <w:rPr>
                <w:rFonts w:ascii="標楷體" w:eastAsia="標楷體" w:hAnsi="標楷體" w:hint="eastAsia"/>
              </w:rPr>
              <w:t>分機</w:t>
            </w:r>
            <w:r w:rsidRPr="00B8402F">
              <w:rPr>
                <w:rFonts w:ascii="標楷體" w:eastAsia="標楷體" w:hAnsi="標楷體"/>
              </w:rPr>
              <w:t>2</w:t>
            </w:r>
            <w:r w:rsidRPr="00B8402F">
              <w:rPr>
                <w:rFonts w:ascii="標楷體" w:eastAsia="標楷體" w:hAnsi="標楷體" w:hint="eastAsia"/>
              </w:rPr>
              <w:t>36</w:t>
            </w:r>
            <w:r w:rsidRPr="00B8402F">
              <w:rPr>
                <w:rFonts w:ascii="標楷體" w:eastAsia="標楷體" w:hAnsi="標楷體"/>
              </w:rPr>
              <w:t xml:space="preserve"> </w:t>
            </w:r>
            <w:r w:rsidRPr="00B8402F">
              <w:rPr>
                <w:rFonts w:ascii="標楷體" w:eastAsia="標楷體" w:hAnsi="標楷體" w:hint="eastAsia"/>
              </w:rPr>
              <w:t>洽林先生</w:t>
            </w:r>
          </w:p>
        </w:tc>
      </w:tr>
      <w:tr w:rsidR="00B554FD" w:rsidRPr="00BA6592" w:rsidTr="00375240">
        <w:trPr>
          <w:trHeight w:val="2978"/>
        </w:trPr>
        <w:tc>
          <w:tcPr>
            <w:tcW w:w="776" w:type="pct"/>
          </w:tcPr>
          <w:p w:rsidR="00B554FD" w:rsidRPr="003F6BFA" w:rsidRDefault="00B554FD" w:rsidP="003F6BFA">
            <w:pPr>
              <w:pStyle w:val="a8"/>
              <w:widowControl/>
              <w:numPr>
                <w:ilvl w:val="0"/>
                <w:numId w:val="14"/>
              </w:numPr>
              <w:ind w:leftChars="0"/>
              <w:rPr>
                <w:rFonts w:ascii="標楷體" w:eastAsia="標楷體" w:hAnsi="標楷體"/>
                <w:color w:val="000000"/>
              </w:rPr>
            </w:pPr>
            <w:r w:rsidRPr="003F6BFA">
              <w:rPr>
                <w:rFonts w:ascii="標楷體" w:eastAsia="標楷體" w:hAnsi="標楷體"/>
                <w:shd w:val="clear" w:color="auto" w:fill="FFFFFF"/>
              </w:rPr>
              <w:t>皓月詩情-穆斯林文化</w:t>
            </w:r>
            <w:r w:rsidRPr="003F6BFA">
              <w:rPr>
                <w:rFonts w:ascii="標楷體" w:eastAsia="標楷體" w:hAnsi="標楷體" w:hint="eastAsia"/>
                <w:shd w:val="clear" w:color="auto" w:fill="FFFFFF"/>
              </w:rPr>
              <w:t>抽象書畫聯展</w:t>
            </w:r>
          </w:p>
        </w:tc>
        <w:tc>
          <w:tcPr>
            <w:tcW w:w="1096" w:type="pct"/>
          </w:tcPr>
          <w:p w:rsidR="00B554FD" w:rsidRPr="0058337D" w:rsidRDefault="00B554FD" w:rsidP="00375240">
            <w:pPr>
              <w:spacing w:line="320" w:lineRule="exact"/>
              <w:rPr>
                <w:rFonts w:ascii="標楷體" w:eastAsia="標楷體" w:hAnsi="標楷體"/>
                <w:color w:val="000000" w:themeColor="text1"/>
                <w:szCs w:val="24"/>
              </w:rPr>
            </w:pPr>
            <w:r w:rsidRPr="008065CC">
              <w:rPr>
                <w:rFonts w:ascii="標楷體" w:eastAsia="標楷體" w:hAnsi="標楷體" w:cs="Times New Roman"/>
                <w:color w:val="000000"/>
                <w:szCs w:val="17"/>
                <w:shd w:val="clear" w:color="auto" w:fill="FFFFFF"/>
              </w:rPr>
              <w:t>旅美畫家張曼麗</w:t>
            </w:r>
            <w:r w:rsidRPr="008065CC">
              <w:rPr>
                <w:rFonts w:ascii="標楷體" w:eastAsia="標楷體" w:hAnsi="標楷體" w:cs="Times New Roman" w:hint="eastAsia"/>
                <w:color w:val="000000"/>
                <w:szCs w:val="17"/>
                <w:shd w:val="clear" w:color="auto" w:fill="FFFFFF"/>
              </w:rPr>
              <w:t>與國內知名書畫家呂佳玲、柯耀程、施沁慶、蔡梅芳聯展</w:t>
            </w:r>
          </w:p>
        </w:tc>
        <w:tc>
          <w:tcPr>
            <w:tcW w:w="685" w:type="pct"/>
          </w:tcPr>
          <w:p w:rsidR="00B554FD" w:rsidRPr="00B8402F" w:rsidRDefault="00B554FD" w:rsidP="00375240">
            <w:pPr>
              <w:spacing w:line="320" w:lineRule="exact"/>
              <w:rPr>
                <w:rFonts w:ascii="標楷體" w:eastAsia="標楷體" w:hAnsi="標楷體"/>
                <w:color w:val="000000" w:themeColor="text1"/>
              </w:rPr>
            </w:pPr>
            <w:r w:rsidRPr="00B8402F">
              <w:rPr>
                <w:rFonts w:ascii="標楷體" w:eastAsia="標楷體" w:hAnsi="標楷體" w:hint="eastAsia"/>
                <w:color w:val="000000" w:themeColor="text1"/>
              </w:rPr>
              <w:t>時間：</w:t>
            </w:r>
          </w:p>
          <w:p w:rsidR="00B554FD" w:rsidRPr="00D42148" w:rsidRDefault="00B554FD" w:rsidP="00375240">
            <w:pP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w:t>
            </w:r>
            <w:r w:rsidRPr="00D42148">
              <w:rPr>
                <w:rFonts w:ascii="標楷體" w:eastAsia="標楷體" w:hAnsi="標楷體" w:cs="新細明體"/>
                <w:color w:val="000000" w:themeColor="text1"/>
                <w:kern w:val="0"/>
              </w:rPr>
              <w:t>/</w:t>
            </w:r>
            <w:r>
              <w:rPr>
                <w:rFonts w:ascii="標楷體" w:eastAsia="標楷體" w:hAnsi="標楷體" w:cs="新細明體" w:hint="eastAsia"/>
                <w:color w:val="000000" w:themeColor="text1"/>
                <w:kern w:val="0"/>
              </w:rPr>
              <w:t xml:space="preserve">1 </w:t>
            </w:r>
            <w:r w:rsidRPr="00D42148">
              <w:rPr>
                <w:rFonts w:ascii="標楷體" w:eastAsia="標楷體" w:hAnsi="標楷體" w:cs="新細明體"/>
                <w:color w:val="000000" w:themeColor="text1"/>
                <w:kern w:val="0"/>
              </w:rPr>
              <w:t>-</w:t>
            </w:r>
            <w:r>
              <w:rPr>
                <w:rFonts w:ascii="標楷體" w:eastAsia="標楷體" w:hAnsi="標楷體" w:cs="新細明體" w:hint="eastAsia"/>
                <w:color w:val="000000" w:themeColor="text1"/>
                <w:kern w:val="0"/>
              </w:rPr>
              <w:t xml:space="preserve"> </w:t>
            </w:r>
            <w:r w:rsidRPr="00D42148">
              <w:rPr>
                <w:rFonts w:ascii="標楷體" w:eastAsia="標楷體" w:hAnsi="標楷體" w:cs="新細明體"/>
                <w:color w:val="000000" w:themeColor="text1"/>
                <w:kern w:val="0"/>
              </w:rPr>
              <w:t>4/</w:t>
            </w:r>
            <w:r>
              <w:rPr>
                <w:rFonts w:ascii="標楷體" w:eastAsia="標楷體" w:hAnsi="標楷體" w:cs="新細明體" w:hint="eastAsia"/>
                <w:color w:val="000000" w:themeColor="text1"/>
                <w:kern w:val="0"/>
              </w:rPr>
              <w:t>23</w:t>
            </w:r>
          </w:p>
          <w:p w:rsidR="00B554FD" w:rsidRPr="00D42148" w:rsidRDefault="00B554FD" w:rsidP="00375240">
            <w:pPr>
              <w:rPr>
                <w:rFonts w:ascii="標楷體" w:eastAsia="標楷體" w:hAnsi="標楷體" w:cs="新細明體"/>
                <w:color w:val="000000" w:themeColor="text1"/>
                <w:kern w:val="0"/>
              </w:rPr>
            </w:pPr>
            <w:r w:rsidRPr="00D42148">
              <w:rPr>
                <w:rFonts w:ascii="標楷體" w:eastAsia="標楷體" w:hAnsi="標楷體" w:cs="新細明體"/>
                <w:color w:val="000000" w:themeColor="text1"/>
                <w:kern w:val="0"/>
              </w:rPr>
              <w:t>9:00</w:t>
            </w:r>
            <w:r>
              <w:rPr>
                <w:rFonts w:ascii="標楷體" w:eastAsia="標楷體" w:hAnsi="標楷體" w:cs="新細明體" w:hint="eastAsia"/>
                <w:color w:val="000000" w:themeColor="text1"/>
                <w:kern w:val="0"/>
              </w:rPr>
              <w:t xml:space="preserve"> </w:t>
            </w:r>
            <w:r w:rsidRPr="00D42148">
              <w:rPr>
                <w:rFonts w:ascii="標楷體" w:eastAsia="標楷體" w:hAnsi="標楷體" w:cs="新細明體"/>
                <w:color w:val="000000" w:themeColor="text1"/>
                <w:kern w:val="0"/>
              </w:rPr>
              <w:t>-</w:t>
            </w:r>
            <w:r>
              <w:rPr>
                <w:rFonts w:ascii="標楷體" w:eastAsia="標楷體" w:hAnsi="標楷體" w:cs="新細明體" w:hint="eastAsia"/>
                <w:color w:val="000000" w:themeColor="text1"/>
                <w:kern w:val="0"/>
              </w:rPr>
              <w:t xml:space="preserve"> </w:t>
            </w:r>
            <w:r w:rsidRPr="00D42148">
              <w:rPr>
                <w:rFonts w:ascii="標楷體" w:eastAsia="標楷體" w:hAnsi="標楷體" w:cs="新細明體"/>
                <w:color w:val="000000" w:themeColor="text1"/>
                <w:kern w:val="0"/>
              </w:rPr>
              <w:t>17:00</w:t>
            </w:r>
          </w:p>
          <w:p w:rsidR="00B554FD" w:rsidRPr="00D42148" w:rsidRDefault="00B554FD" w:rsidP="00375240">
            <w:pPr>
              <w:rPr>
                <w:rFonts w:ascii="標楷體" w:eastAsia="標楷體" w:hAnsi="標楷體"/>
                <w:color w:val="000000" w:themeColor="text1"/>
              </w:rPr>
            </w:pPr>
            <w:r w:rsidRPr="00D42148">
              <w:rPr>
                <w:rFonts w:ascii="標楷體" w:eastAsia="標楷體" w:hAnsi="標楷體" w:hint="eastAsia"/>
                <w:color w:val="000000" w:themeColor="text1"/>
                <w:szCs w:val="24"/>
              </w:rPr>
              <w:t>地點</w:t>
            </w:r>
            <w:r w:rsidRPr="00D42148">
              <w:rPr>
                <w:rFonts w:ascii="新細明體" w:eastAsia="新細明體" w:hAnsi="新細明體" w:hint="eastAsia"/>
                <w:color w:val="000000" w:themeColor="text1"/>
                <w:szCs w:val="24"/>
              </w:rPr>
              <w:t>：</w:t>
            </w:r>
          </w:p>
          <w:p w:rsidR="00B554FD" w:rsidRDefault="00B554FD" w:rsidP="00375240">
            <w:pPr>
              <w:rPr>
                <w:rFonts w:ascii="標楷體" w:eastAsia="標楷體" w:hAnsi="標楷體"/>
                <w:color w:val="000000" w:themeColor="text1"/>
                <w:spacing w:val="-28"/>
                <w:szCs w:val="24"/>
              </w:rPr>
            </w:pPr>
            <w:r>
              <w:rPr>
                <w:rFonts w:ascii="標楷體" w:eastAsia="標楷體" w:hAnsi="標楷體" w:hint="eastAsia"/>
                <w:color w:val="000000" w:themeColor="text1"/>
              </w:rPr>
              <w:t>美學空間</w:t>
            </w:r>
            <w:r>
              <w:rPr>
                <w:rFonts w:ascii="標楷體" w:eastAsia="標楷體" w:hAnsi="標楷體"/>
                <w:color w:val="000000" w:themeColor="text1"/>
              </w:rPr>
              <w:br/>
            </w:r>
            <w:r>
              <w:rPr>
                <w:rFonts w:ascii="標楷體" w:eastAsia="標楷體" w:hAnsi="標楷體" w:hint="eastAsia"/>
                <w:color w:val="000000" w:themeColor="text1"/>
              </w:rPr>
              <w:t>(每週</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休館)</w:t>
            </w:r>
          </w:p>
        </w:tc>
        <w:tc>
          <w:tcPr>
            <w:tcW w:w="772" w:type="pct"/>
          </w:tcPr>
          <w:p w:rsidR="00B554FD" w:rsidRDefault="00B554FD" w:rsidP="00375240">
            <w:pPr>
              <w:spacing w:line="320" w:lineRule="exact"/>
              <w:jc w:val="center"/>
              <w:rPr>
                <w:rFonts w:ascii="標楷體" w:eastAsia="標楷體" w:hAnsi="標楷體"/>
                <w:color w:val="000000" w:themeColor="text1"/>
              </w:rPr>
            </w:pPr>
            <w:r w:rsidRPr="00D42148">
              <w:rPr>
                <w:rFonts w:ascii="標楷體" w:eastAsia="標楷體" w:hAnsi="標楷體" w:hint="eastAsia"/>
                <w:color w:val="000000" w:themeColor="text1"/>
              </w:rPr>
              <w:t>一般大眾</w:t>
            </w:r>
            <w:r>
              <w:rPr>
                <w:rFonts w:ascii="標楷體" w:eastAsia="標楷體" w:hAnsi="標楷體" w:hint="eastAsia"/>
                <w:color w:val="000000" w:themeColor="text1"/>
              </w:rPr>
              <w:t>/人數不限</w:t>
            </w:r>
          </w:p>
        </w:tc>
        <w:tc>
          <w:tcPr>
            <w:tcW w:w="460" w:type="pct"/>
          </w:tcPr>
          <w:p w:rsidR="00B554FD" w:rsidRPr="00B8402F" w:rsidRDefault="00B554FD" w:rsidP="00375240">
            <w:pPr>
              <w:jc w:val="center"/>
              <w:rPr>
                <w:rFonts w:ascii="標楷體" w:eastAsia="標楷體" w:hAnsi="標楷體"/>
                <w:szCs w:val="24"/>
              </w:rPr>
            </w:pPr>
            <w:r w:rsidRPr="00D42148">
              <w:rPr>
                <w:rFonts w:ascii="標楷體" w:eastAsia="標楷體" w:hAnsi="標楷體" w:hint="eastAsia"/>
                <w:color w:val="000000" w:themeColor="text1"/>
              </w:rPr>
              <w:t>免費</w:t>
            </w:r>
          </w:p>
        </w:tc>
        <w:tc>
          <w:tcPr>
            <w:tcW w:w="1211" w:type="pct"/>
          </w:tcPr>
          <w:p w:rsidR="00B554FD" w:rsidRPr="00B8402F" w:rsidRDefault="00B554FD" w:rsidP="00375240">
            <w:pPr>
              <w:rPr>
                <w:rFonts w:ascii="標楷體" w:eastAsia="標楷體" w:hAnsi="標楷體"/>
              </w:rPr>
            </w:pPr>
            <w:r w:rsidRPr="00B8402F">
              <w:rPr>
                <w:rFonts w:ascii="標楷體" w:eastAsia="標楷體" w:hAnsi="標楷體" w:cs="Times New Roman"/>
              </w:rPr>
              <w:t>詳細資訊請上本館網站查詢</w:t>
            </w:r>
            <w:r w:rsidRPr="00B8402F">
              <w:rPr>
                <w:rFonts w:ascii="標楷體" w:eastAsia="標楷體" w:hAnsi="標楷體" w:cs="Times New Roman" w:hint="eastAsia"/>
              </w:rPr>
              <w:t>：</w:t>
            </w:r>
            <w:r w:rsidRPr="00B8402F">
              <w:rPr>
                <w:rFonts w:ascii="標楷體" w:eastAsia="標楷體" w:hAnsi="標楷體"/>
              </w:rPr>
              <w:t xml:space="preserve"> http://www.arte.gov.tw</w:t>
            </w:r>
          </w:p>
          <w:p w:rsidR="00B554FD" w:rsidRPr="00B8402F" w:rsidRDefault="00B554FD" w:rsidP="00375240">
            <w:pPr>
              <w:rPr>
                <w:rFonts w:ascii="標楷體" w:eastAsia="標楷體" w:hAnsi="標楷體"/>
              </w:rPr>
            </w:pPr>
            <w:r w:rsidRPr="00B8402F">
              <w:rPr>
                <w:rFonts w:ascii="標楷體" w:eastAsia="標楷體" w:hAnsi="標楷體" w:hint="eastAsia"/>
              </w:rPr>
              <w:t>洽詢電話：</w:t>
            </w:r>
          </w:p>
          <w:p w:rsidR="00B554FD" w:rsidRPr="00B8402F" w:rsidRDefault="00B554FD" w:rsidP="00375240">
            <w:pPr>
              <w:rPr>
                <w:rFonts w:ascii="標楷體" w:eastAsia="標楷體" w:hAnsi="標楷體"/>
              </w:rPr>
            </w:pPr>
            <w:r w:rsidRPr="00B8402F">
              <w:rPr>
                <w:rFonts w:ascii="標楷體" w:eastAsia="標楷體" w:hAnsi="標楷體"/>
              </w:rPr>
              <w:t>02-23110574</w:t>
            </w:r>
          </w:p>
          <w:p w:rsidR="00B554FD" w:rsidRDefault="00B554FD" w:rsidP="00375240">
            <w:pPr>
              <w:rPr>
                <w:rFonts w:ascii="Times New Roman" w:eastAsia="標楷體" w:hAnsi="Times New Roman" w:cs="Times New Roman"/>
                <w:color w:val="000000" w:themeColor="text1"/>
              </w:rPr>
            </w:pPr>
            <w:r w:rsidRPr="00B8402F">
              <w:rPr>
                <w:rFonts w:ascii="標楷體" w:eastAsia="標楷體" w:hAnsi="標楷體" w:hint="eastAsia"/>
              </w:rPr>
              <w:t>分機</w:t>
            </w:r>
            <w:r w:rsidRPr="00B8402F">
              <w:rPr>
                <w:rFonts w:ascii="標楷體" w:eastAsia="標楷體" w:hAnsi="標楷體"/>
              </w:rPr>
              <w:t>2</w:t>
            </w:r>
            <w:r w:rsidRPr="00B8402F">
              <w:rPr>
                <w:rFonts w:ascii="標楷體" w:eastAsia="標楷體" w:hAnsi="標楷體" w:hint="eastAsia"/>
              </w:rPr>
              <w:t>36</w:t>
            </w:r>
            <w:r w:rsidRPr="00B8402F">
              <w:rPr>
                <w:rFonts w:ascii="標楷體" w:eastAsia="標楷體" w:hAnsi="標楷體"/>
              </w:rPr>
              <w:t xml:space="preserve"> </w:t>
            </w:r>
            <w:r w:rsidRPr="00B8402F">
              <w:rPr>
                <w:rFonts w:ascii="標楷體" w:eastAsia="標楷體" w:hAnsi="標楷體" w:hint="eastAsia"/>
              </w:rPr>
              <w:t>洽林先生</w:t>
            </w:r>
          </w:p>
        </w:tc>
      </w:tr>
    </w:tbl>
    <w:p w:rsidR="00B554FD" w:rsidRDefault="00B554FD" w:rsidP="008C0B2B">
      <w:pPr>
        <w:jc w:val="both"/>
        <w:rPr>
          <w:rFonts w:ascii="標楷體" w:eastAsia="標楷體" w:hAnsi="標楷體" w:cs="Times New Roman"/>
          <w:szCs w:val="24"/>
        </w:rPr>
      </w:pPr>
    </w:p>
    <w:p w:rsidR="00B554FD" w:rsidRDefault="00B554FD">
      <w:pPr>
        <w:widowControl/>
        <w:rPr>
          <w:rFonts w:ascii="標楷體" w:eastAsia="標楷體" w:hAnsi="標楷體" w:cs="Times New Roman"/>
          <w:szCs w:val="24"/>
        </w:rPr>
      </w:pPr>
      <w:r>
        <w:rPr>
          <w:rFonts w:ascii="標楷體" w:eastAsia="標楷體" w:hAnsi="標楷體" w:cs="Times New Roman"/>
          <w:szCs w:val="24"/>
        </w:rPr>
        <w:br w:type="page"/>
      </w:r>
    </w:p>
    <w:p w:rsidR="00B554FD" w:rsidRPr="00BD36D7" w:rsidRDefault="00B554FD" w:rsidP="00B554FD">
      <w:pPr>
        <w:jc w:val="both"/>
        <w:rPr>
          <w:rFonts w:eastAsia="標楷體"/>
          <w:color w:val="000000" w:themeColor="text1"/>
          <w:sz w:val="28"/>
          <w:szCs w:val="28"/>
        </w:rPr>
      </w:pPr>
      <w:r w:rsidRPr="00BD36D7">
        <w:rPr>
          <w:rFonts w:eastAsia="標楷體"/>
          <w:color w:val="000000" w:themeColor="text1"/>
          <w:sz w:val="28"/>
          <w:szCs w:val="28"/>
        </w:rPr>
        <w:lastRenderedPageBreak/>
        <w:t>館所名稱：國立臺灣圖書館</w:t>
      </w:r>
    </w:p>
    <w:tbl>
      <w:tblPr>
        <w:tblStyle w:val="a3"/>
        <w:tblW w:w="14176" w:type="dxa"/>
        <w:tblInd w:w="-34" w:type="dxa"/>
        <w:tblLayout w:type="fixed"/>
        <w:tblLook w:val="04A0" w:firstRow="1" w:lastRow="0" w:firstColumn="1" w:lastColumn="0" w:noHBand="0" w:noVBand="1"/>
      </w:tblPr>
      <w:tblGrid>
        <w:gridCol w:w="2410"/>
        <w:gridCol w:w="3402"/>
        <w:gridCol w:w="2268"/>
        <w:gridCol w:w="2127"/>
        <w:gridCol w:w="1559"/>
        <w:gridCol w:w="2410"/>
      </w:tblGrid>
      <w:tr w:rsidR="00B554FD" w:rsidRPr="00BD36D7" w:rsidTr="00375240">
        <w:trPr>
          <w:tblHeader/>
        </w:trPr>
        <w:tc>
          <w:tcPr>
            <w:tcW w:w="2410" w:type="dxa"/>
            <w:shd w:val="clear" w:color="auto" w:fill="D9D9D9" w:themeFill="background1" w:themeFillShade="D9"/>
            <w:vAlign w:val="center"/>
          </w:tcPr>
          <w:p w:rsidR="00B554FD" w:rsidRPr="00BD36D7" w:rsidRDefault="00B554FD" w:rsidP="00375240">
            <w:pPr>
              <w:jc w:val="center"/>
              <w:rPr>
                <w:rFonts w:eastAsia="標楷體"/>
                <w:color w:val="000000" w:themeColor="text1"/>
                <w:szCs w:val="24"/>
              </w:rPr>
            </w:pPr>
            <w:r w:rsidRPr="00BD36D7">
              <w:rPr>
                <w:rFonts w:eastAsia="標楷體"/>
                <w:color w:val="000000" w:themeColor="text1"/>
                <w:szCs w:val="24"/>
              </w:rPr>
              <w:t>活動名稱</w:t>
            </w:r>
          </w:p>
        </w:tc>
        <w:tc>
          <w:tcPr>
            <w:tcW w:w="3402" w:type="dxa"/>
            <w:shd w:val="clear" w:color="auto" w:fill="D9D9D9" w:themeFill="background1" w:themeFillShade="D9"/>
            <w:vAlign w:val="center"/>
          </w:tcPr>
          <w:p w:rsidR="00B554FD" w:rsidRPr="00BD36D7" w:rsidRDefault="00B554FD" w:rsidP="00375240">
            <w:pPr>
              <w:jc w:val="center"/>
              <w:rPr>
                <w:rFonts w:eastAsia="標楷體"/>
                <w:color w:val="000000" w:themeColor="text1"/>
                <w:szCs w:val="24"/>
              </w:rPr>
            </w:pPr>
            <w:r w:rsidRPr="00BD36D7">
              <w:rPr>
                <w:rFonts w:eastAsia="標楷體"/>
                <w:color w:val="000000" w:themeColor="text1"/>
                <w:szCs w:val="24"/>
              </w:rPr>
              <w:t>活動簡介</w:t>
            </w:r>
          </w:p>
        </w:tc>
        <w:tc>
          <w:tcPr>
            <w:tcW w:w="2268" w:type="dxa"/>
            <w:shd w:val="clear" w:color="auto" w:fill="D9D9D9" w:themeFill="background1" w:themeFillShade="D9"/>
            <w:vAlign w:val="center"/>
          </w:tcPr>
          <w:p w:rsidR="00B554FD" w:rsidRPr="00BD36D7" w:rsidRDefault="00B554FD" w:rsidP="00375240">
            <w:pPr>
              <w:jc w:val="center"/>
              <w:rPr>
                <w:rFonts w:eastAsia="標楷體"/>
                <w:color w:val="000000" w:themeColor="text1"/>
                <w:szCs w:val="24"/>
              </w:rPr>
            </w:pPr>
            <w:r w:rsidRPr="00BD36D7">
              <w:rPr>
                <w:rFonts w:eastAsia="標楷體"/>
                <w:color w:val="000000" w:themeColor="text1"/>
                <w:szCs w:val="24"/>
              </w:rPr>
              <w:t>時間地點</w:t>
            </w:r>
          </w:p>
        </w:tc>
        <w:tc>
          <w:tcPr>
            <w:tcW w:w="2127" w:type="dxa"/>
            <w:shd w:val="clear" w:color="auto" w:fill="D9D9D9" w:themeFill="background1" w:themeFillShade="D9"/>
            <w:vAlign w:val="center"/>
          </w:tcPr>
          <w:p w:rsidR="00B554FD" w:rsidRPr="00BD36D7" w:rsidRDefault="00B554FD" w:rsidP="00375240">
            <w:pPr>
              <w:jc w:val="center"/>
              <w:rPr>
                <w:rFonts w:eastAsia="標楷體"/>
                <w:color w:val="000000" w:themeColor="text1"/>
                <w:szCs w:val="24"/>
              </w:rPr>
            </w:pPr>
            <w:r w:rsidRPr="00BD36D7">
              <w:rPr>
                <w:rFonts w:eastAsia="標楷體"/>
                <w:color w:val="000000" w:themeColor="text1"/>
                <w:szCs w:val="24"/>
              </w:rPr>
              <w:t>參與對象</w:t>
            </w:r>
          </w:p>
        </w:tc>
        <w:tc>
          <w:tcPr>
            <w:tcW w:w="1559" w:type="dxa"/>
            <w:shd w:val="clear" w:color="auto" w:fill="D9D9D9" w:themeFill="background1" w:themeFillShade="D9"/>
            <w:vAlign w:val="center"/>
          </w:tcPr>
          <w:p w:rsidR="00B554FD" w:rsidRPr="00BD36D7" w:rsidRDefault="00B554FD" w:rsidP="00375240">
            <w:pPr>
              <w:jc w:val="center"/>
              <w:rPr>
                <w:rFonts w:eastAsia="標楷體"/>
                <w:color w:val="000000" w:themeColor="text1"/>
                <w:szCs w:val="24"/>
              </w:rPr>
            </w:pPr>
            <w:r w:rsidRPr="00BD36D7">
              <w:rPr>
                <w:rFonts w:eastAsia="標楷體"/>
                <w:color w:val="000000" w:themeColor="text1"/>
                <w:szCs w:val="24"/>
              </w:rPr>
              <w:t>收費方式</w:t>
            </w:r>
          </w:p>
        </w:tc>
        <w:tc>
          <w:tcPr>
            <w:tcW w:w="2410" w:type="dxa"/>
            <w:shd w:val="clear" w:color="auto" w:fill="D9D9D9" w:themeFill="background1" w:themeFillShade="D9"/>
            <w:vAlign w:val="center"/>
          </w:tcPr>
          <w:p w:rsidR="00B554FD" w:rsidRPr="00BD36D7" w:rsidRDefault="00B554FD" w:rsidP="00375240">
            <w:pPr>
              <w:jc w:val="center"/>
              <w:rPr>
                <w:rFonts w:eastAsia="標楷體"/>
                <w:color w:val="000000" w:themeColor="text1"/>
                <w:szCs w:val="24"/>
              </w:rPr>
            </w:pPr>
            <w:r w:rsidRPr="00BD36D7">
              <w:rPr>
                <w:rFonts w:eastAsia="標楷體"/>
                <w:color w:val="000000" w:themeColor="text1"/>
                <w:szCs w:val="24"/>
              </w:rPr>
              <w:t>參加資訊</w:t>
            </w:r>
            <w:r w:rsidRPr="00BD36D7">
              <w:rPr>
                <w:rFonts w:eastAsia="標楷體"/>
                <w:color w:val="000000" w:themeColor="text1"/>
                <w:szCs w:val="24"/>
              </w:rPr>
              <w:t>/</w:t>
            </w:r>
            <w:r w:rsidRPr="00BD36D7">
              <w:rPr>
                <w:rFonts w:eastAsia="標楷體"/>
                <w:color w:val="000000" w:themeColor="text1"/>
                <w:szCs w:val="24"/>
              </w:rPr>
              <w:t>洽詢電話</w:t>
            </w:r>
          </w:p>
        </w:tc>
      </w:tr>
      <w:tr w:rsidR="00B554FD" w:rsidRPr="00BD36D7" w:rsidTr="00375240">
        <w:trPr>
          <w:trHeight w:val="2978"/>
        </w:trPr>
        <w:tc>
          <w:tcPr>
            <w:tcW w:w="2410" w:type="dxa"/>
          </w:tcPr>
          <w:p w:rsidR="00B554FD" w:rsidRPr="003F6BFA" w:rsidRDefault="00B554FD" w:rsidP="003F6BFA">
            <w:pPr>
              <w:pStyle w:val="a8"/>
              <w:numPr>
                <w:ilvl w:val="0"/>
                <w:numId w:val="14"/>
              </w:numPr>
              <w:ind w:leftChars="0"/>
              <w:jc w:val="both"/>
              <w:rPr>
                <w:rFonts w:eastAsia="標楷體" w:cs="Times New Roman"/>
                <w:color w:val="000000" w:themeColor="text1"/>
                <w:szCs w:val="24"/>
              </w:rPr>
            </w:pPr>
            <w:r w:rsidRPr="003F6BFA">
              <w:rPr>
                <w:rFonts w:eastAsia="標楷體" w:cs="Times New Roman"/>
                <w:color w:val="000000" w:themeColor="text1"/>
              </w:rPr>
              <w:t>【故事童樂會】聽故事時間</w:t>
            </w:r>
            <w:r w:rsidRPr="003F6BFA">
              <w:rPr>
                <w:rFonts w:eastAsia="標楷體" w:cs="Times New Roman"/>
                <w:color w:val="000000" w:themeColor="text1"/>
              </w:rPr>
              <w:t>--</w:t>
            </w:r>
            <w:r w:rsidRPr="003F6BFA">
              <w:rPr>
                <w:rFonts w:eastAsia="標楷體" w:cs="Times New Roman"/>
                <w:b/>
                <w:color w:val="000000" w:themeColor="text1"/>
                <w:szCs w:val="24"/>
              </w:rPr>
              <w:t>&lt;</w:t>
            </w:r>
            <w:r w:rsidRPr="003F6BFA">
              <w:rPr>
                <w:rFonts w:eastAsia="標楷體" w:cs="Times New Roman"/>
                <w:b/>
                <w:color w:val="000000" w:themeColor="text1"/>
                <w:szCs w:val="24"/>
              </w:rPr>
              <w:t>愛地球</w:t>
            </w:r>
            <w:r w:rsidRPr="003F6BFA">
              <w:rPr>
                <w:rFonts w:eastAsia="標楷體" w:cs="Times New Roman"/>
                <w:b/>
                <w:color w:val="000000" w:themeColor="text1"/>
                <w:szCs w:val="24"/>
              </w:rPr>
              <w:t>&gt;</w:t>
            </w:r>
            <w:proofErr w:type="gramStart"/>
            <w:r w:rsidRPr="003F6BFA">
              <w:rPr>
                <w:rFonts w:eastAsia="標楷體" w:cs="Times New Roman"/>
                <w:b/>
                <w:color w:val="000000" w:themeColor="text1"/>
                <w:szCs w:val="24"/>
              </w:rPr>
              <w:t>綠繪本</w:t>
            </w:r>
            <w:proofErr w:type="gramEnd"/>
            <w:r w:rsidRPr="003F6BFA">
              <w:rPr>
                <w:rFonts w:eastAsia="標楷體" w:cs="Times New Roman"/>
                <w:b/>
                <w:color w:val="000000" w:themeColor="text1"/>
                <w:szCs w:val="24"/>
              </w:rPr>
              <w:t>故事時間</w:t>
            </w:r>
          </w:p>
        </w:tc>
        <w:tc>
          <w:tcPr>
            <w:tcW w:w="3402" w:type="dxa"/>
          </w:tcPr>
          <w:p w:rsidR="00B554FD" w:rsidRPr="00BD36D7" w:rsidRDefault="00B554FD" w:rsidP="00375240">
            <w:pPr>
              <w:jc w:val="both"/>
              <w:rPr>
                <w:rFonts w:eastAsia="標楷體" w:cs="Times New Roman"/>
                <w:color w:val="000000" w:themeColor="text1"/>
                <w:szCs w:val="24"/>
              </w:rPr>
            </w:pPr>
            <w:r w:rsidRPr="00BD36D7">
              <w:rPr>
                <w:rFonts w:eastAsia="標楷體" w:cs="Times New Roman"/>
                <w:color w:val="000000" w:themeColor="text1"/>
                <w:szCs w:val="24"/>
              </w:rPr>
              <w:t>以繪</w:t>
            </w:r>
            <w:proofErr w:type="gramStart"/>
            <w:r w:rsidRPr="00BD36D7">
              <w:rPr>
                <w:rFonts w:eastAsia="標楷體" w:cs="Times New Roman"/>
                <w:color w:val="000000" w:themeColor="text1"/>
                <w:szCs w:val="24"/>
              </w:rPr>
              <w:t>本為媒材</w:t>
            </w:r>
            <w:proofErr w:type="gramEnd"/>
            <w:r w:rsidRPr="00BD36D7">
              <w:rPr>
                <w:rFonts w:eastAsia="標楷體" w:cs="Times New Roman"/>
                <w:color w:val="000000" w:themeColor="text1"/>
                <w:szCs w:val="24"/>
              </w:rPr>
              <w:t>，精選不同主題，用說、演的方式將精采故事介紹給大小朋友，讓大家在輕鬆愉快的環境中享受閱讀的樂趣。</w:t>
            </w:r>
          </w:p>
        </w:tc>
        <w:tc>
          <w:tcPr>
            <w:tcW w:w="2268" w:type="dxa"/>
          </w:tcPr>
          <w:p w:rsidR="00B554FD" w:rsidRPr="00BD36D7" w:rsidRDefault="00B554FD" w:rsidP="00375240">
            <w:pPr>
              <w:rPr>
                <w:rFonts w:eastAsia="標楷體" w:cs="Times New Roman"/>
                <w:color w:val="000000" w:themeColor="text1"/>
              </w:rPr>
            </w:pPr>
            <w:r w:rsidRPr="00BD36D7">
              <w:rPr>
                <w:rFonts w:eastAsia="標楷體"/>
                <w:color w:val="000000" w:themeColor="text1"/>
                <w:spacing w:val="-28"/>
                <w:szCs w:val="24"/>
              </w:rPr>
              <w:t>時間</w:t>
            </w:r>
            <w:r w:rsidRPr="00BD36D7">
              <w:rPr>
                <w:rFonts w:eastAsia="新細明體"/>
                <w:color w:val="000000" w:themeColor="text1"/>
                <w:spacing w:val="-28"/>
                <w:szCs w:val="24"/>
              </w:rPr>
              <w:t>：</w:t>
            </w:r>
          </w:p>
          <w:p w:rsidR="00B554FD" w:rsidRPr="00BD36D7" w:rsidRDefault="00B554FD" w:rsidP="00375240">
            <w:pPr>
              <w:rPr>
                <w:rFonts w:eastAsia="標楷體" w:cs="Times New Roman"/>
                <w:color w:val="000000" w:themeColor="text1"/>
              </w:rPr>
            </w:pPr>
            <w:r w:rsidRPr="00BD36D7">
              <w:rPr>
                <w:rFonts w:eastAsia="標楷體" w:cs="Times New Roman"/>
                <w:color w:val="000000" w:themeColor="text1"/>
              </w:rPr>
              <w:t>4/5-4/26</w:t>
            </w:r>
          </w:p>
          <w:p w:rsidR="00B554FD" w:rsidRPr="00BD36D7" w:rsidRDefault="00B554FD" w:rsidP="00375240">
            <w:pPr>
              <w:rPr>
                <w:rFonts w:eastAsia="標楷體" w:cs="Times New Roman"/>
                <w:color w:val="000000" w:themeColor="text1"/>
              </w:rPr>
            </w:pPr>
            <w:r w:rsidRPr="00BD36D7">
              <w:rPr>
                <w:rFonts w:eastAsia="標楷體" w:cs="Times New Roman"/>
                <w:color w:val="000000" w:themeColor="text1"/>
              </w:rPr>
              <w:t>每週三</w:t>
            </w:r>
            <w:proofErr w:type="gramStart"/>
            <w:r w:rsidRPr="00BD36D7">
              <w:rPr>
                <w:rFonts w:eastAsia="標楷體" w:cs="Times New Roman"/>
                <w:color w:val="000000" w:themeColor="text1"/>
              </w:rPr>
              <w:t>15</w:t>
            </w:r>
            <w:proofErr w:type="gramEnd"/>
            <w:r w:rsidRPr="00BD36D7">
              <w:rPr>
                <w:rFonts w:eastAsia="標楷體" w:cs="Times New Roman"/>
                <w:color w:val="000000" w:themeColor="text1"/>
              </w:rPr>
              <w:t>:00-16:00</w:t>
            </w:r>
          </w:p>
          <w:p w:rsidR="00B554FD" w:rsidRPr="00BD36D7" w:rsidRDefault="00B554FD" w:rsidP="00375240">
            <w:pPr>
              <w:rPr>
                <w:rFonts w:eastAsia="標楷體" w:cs="Times New Roman"/>
                <w:color w:val="000000" w:themeColor="text1"/>
              </w:rPr>
            </w:pPr>
            <w:r w:rsidRPr="00BD36D7">
              <w:rPr>
                <w:rFonts w:eastAsia="標楷體"/>
                <w:color w:val="000000" w:themeColor="text1"/>
                <w:szCs w:val="24"/>
              </w:rPr>
              <w:t>地點</w:t>
            </w:r>
            <w:r w:rsidRPr="00BD36D7">
              <w:rPr>
                <w:rFonts w:eastAsia="新細明體"/>
                <w:color w:val="000000" w:themeColor="text1"/>
                <w:szCs w:val="24"/>
              </w:rPr>
              <w:t>：</w:t>
            </w:r>
          </w:p>
          <w:p w:rsidR="00B554FD" w:rsidRPr="00BD36D7" w:rsidRDefault="00B554FD" w:rsidP="00375240">
            <w:pPr>
              <w:rPr>
                <w:rFonts w:eastAsia="標楷體" w:cs="Times New Roman"/>
                <w:color w:val="000000" w:themeColor="text1"/>
              </w:rPr>
            </w:pPr>
            <w:r w:rsidRPr="00BD36D7">
              <w:rPr>
                <w:rFonts w:eastAsia="標楷體" w:cs="Times New Roman"/>
                <w:color w:val="000000" w:themeColor="text1"/>
              </w:rPr>
              <w:t>本館</w:t>
            </w:r>
            <w:r w:rsidRPr="00BD36D7">
              <w:rPr>
                <w:rFonts w:eastAsia="標楷體" w:cs="Times New Roman"/>
                <w:color w:val="000000" w:themeColor="text1"/>
              </w:rPr>
              <w:t>B1</w:t>
            </w:r>
            <w:proofErr w:type="gramStart"/>
            <w:r w:rsidRPr="00BD36D7">
              <w:rPr>
                <w:rFonts w:eastAsia="標楷體" w:cs="Times New Roman"/>
                <w:color w:val="000000" w:themeColor="text1"/>
              </w:rPr>
              <w:t>樂學室</w:t>
            </w:r>
            <w:proofErr w:type="gramEnd"/>
          </w:p>
        </w:tc>
        <w:tc>
          <w:tcPr>
            <w:tcW w:w="2127" w:type="dxa"/>
          </w:tcPr>
          <w:p w:rsidR="00B554FD" w:rsidRPr="00BD36D7" w:rsidRDefault="00B554FD" w:rsidP="00375240">
            <w:pPr>
              <w:jc w:val="both"/>
              <w:rPr>
                <w:rFonts w:eastAsia="標楷體" w:cs="Times New Roman"/>
                <w:color w:val="000000" w:themeColor="text1"/>
                <w:szCs w:val="24"/>
              </w:rPr>
            </w:pPr>
            <w:r w:rsidRPr="00BD36D7">
              <w:rPr>
                <w:rFonts w:eastAsia="標楷體" w:cs="Times New Roman"/>
                <w:color w:val="000000" w:themeColor="text1"/>
                <w:szCs w:val="24"/>
              </w:rPr>
              <w:t>親子自由參加</w:t>
            </w:r>
          </w:p>
        </w:tc>
        <w:tc>
          <w:tcPr>
            <w:tcW w:w="1559" w:type="dxa"/>
          </w:tcPr>
          <w:p w:rsidR="00B554FD" w:rsidRPr="00BD36D7" w:rsidRDefault="00B554FD" w:rsidP="00375240">
            <w:pPr>
              <w:jc w:val="both"/>
              <w:rPr>
                <w:rFonts w:eastAsia="標楷體" w:cs="Times New Roman"/>
                <w:color w:val="000000" w:themeColor="text1"/>
              </w:rPr>
            </w:pPr>
            <w:r w:rsidRPr="00BD36D7">
              <w:rPr>
                <w:rFonts w:eastAsia="標楷體" w:cs="Times New Roman"/>
                <w:color w:val="000000" w:themeColor="text1"/>
              </w:rPr>
              <w:t>免費參加</w:t>
            </w:r>
          </w:p>
        </w:tc>
        <w:tc>
          <w:tcPr>
            <w:tcW w:w="2410" w:type="dxa"/>
          </w:tcPr>
          <w:p w:rsidR="00B554FD" w:rsidRDefault="00B554FD" w:rsidP="00375240">
            <w:pPr>
              <w:rPr>
                <w:rFonts w:eastAsia="標楷體" w:cs="Times New Roman"/>
                <w:color w:val="000000" w:themeColor="text1"/>
              </w:rPr>
            </w:pPr>
            <w:r w:rsidRPr="00BD36D7">
              <w:rPr>
                <w:rFonts w:eastAsia="標楷體" w:cs="Times New Roman"/>
                <w:color w:val="000000" w:themeColor="text1"/>
              </w:rPr>
              <w:t>02-29266888</w:t>
            </w:r>
          </w:p>
          <w:p w:rsidR="00B554FD" w:rsidRPr="00BD36D7" w:rsidRDefault="00B554FD" w:rsidP="00375240">
            <w:pPr>
              <w:rPr>
                <w:rFonts w:eastAsia="標楷體" w:cs="Times New Roman"/>
                <w:color w:val="000000" w:themeColor="text1"/>
              </w:rPr>
            </w:pPr>
            <w:r w:rsidRPr="00BD36D7">
              <w:rPr>
                <w:rFonts w:eastAsia="標楷體" w:cs="Times New Roman"/>
                <w:color w:val="000000" w:themeColor="text1"/>
              </w:rPr>
              <w:t>分機</w:t>
            </w:r>
            <w:r w:rsidRPr="00BD36D7">
              <w:rPr>
                <w:rFonts w:eastAsia="標楷體" w:cs="Times New Roman"/>
                <w:color w:val="000000" w:themeColor="text1"/>
              </w:rPr>
              <w:t>3104</w:t>
            </w:r>
          </w:p>
          <w:p w:rsidR="00B554FD" w:rsidRPr="00BD36D7" w:rsidRDefault="00B554FD" w:rsidP="00375240">
            <w:pPr>
              <w:jc w:val="both"/>
              <w:rPr>
                <w:rFonts w:eastAsia="標楷體" w:cs="Times New Roman"/>
                <w:color w:val="000000" w:themeColor="text1"/>
              </w:rPr>
            </w:pPr>
            <w:r w:rsidRPr="00BD36D7">
              <w:rPr>
                <w:rFonts w:eastAsia="標楷體" w:cs="Times New Roman"/>
                <w:color w:val="000000" w:themeColor="text1"/>
              </w:rPr>
              <w:t>專線</w:t>
            </w:r>
            <w:r w:rsidRPr="00BD36D7">
              <w:rPr>
                <w:rFonts w:eastAsia="標楷體" w:cs="Times New Roman"/>
                <w:color w:val="000000" w:themeColor="text1"/>
              </w:rPr>
              <w:t>02-29264075</w:t>
            </w:r>
          </w:p>
        </w:tc>
      </w:tr>
      <w:tr w:rsidR="00B554FD" w:rsidRPr="00BD36D7" w:rsidTr="00375240">
        <w:trPr>
          <w:trHeight w:val="2978"/>
        </w:trPr>
        <w:tc>
          <w:tcPr>
            <w:tcW w:w="2410" w:type="dxa"/>
          </w:tcPr>
          <w:p w:rsidR="00B554FD" w:rsidRPr="003F6BFA" w:rsidRDefault="00B554FD" w:rsidP="003F6BFA">
            <w:pPr>
              <w:pStyle w:val="a8"/>
              <w:numPr>
                <w:ilvl w:val="0"/>
                <w:numId w:val="14"/>
              </w:numPr>
              <w:ind w:leftChars="0"/>
              <w:jc w:val="both"/>
              <w:rPr>
                <w:rFonts w:eastAsia="標楷體" w:cs="Times New Roman"/>
                <w:color w:val="000000" w:themeColor="text1"/>
                <w:szCs w:val="24"/>
              </w:rPr>
            </w:pPr>
            <w:r w:rsidRPr="003F6BFA">
              <w:rPr>
                <w:rFonts w:eastAsia="標楷體" w:cs="Times New Roman"/>
                <w:color w:val="000000" w:themeColor="text1"/>
              </w:rPr>
              <w:t>【</w:t>
            </w:r>
            <w:r w:rsidRPr="003F6BFA">
              <w:rPr>
                <w:rFonts w:eastAsia="標楷體" w:cs="Times New Roman"/>
                <w:color w:val="000000" w:themeColor="text1"/>
              </w:rPr>
              <w:t>Little Bear Story Time</w:t>
            </w:r>
            <w:r w:rsidRPr="003F6BFA">
              <w:rPr>
                <w:rFonts w:eastAsia="標楷體" w:cs="Times New Roman"/>
                <w:color w:val="000000" w:themeColor="text1"/>
              </w:rPr>
              <w:t>】小黑熊外文繪本故事時間</w:t>
            </w:r>
          </w:p>
        </w:tc>
        <w:tc>
          <w:tcPr>
            <w:tcW w:w="3402" w:type="dxa"/>
          </w:tcPr>
          <w:p w:rsidR="00B554FD" w:rsidRPr="00BD36D7" w:rsidRDefault="00B554FD" w:rsidP="00375240">
            <w:pPr>
              <w:jc w:val="both"/>
              <w:rPr>
                <w:rFonts w:eastAsia="標楷體" w:cs="Times New Roman"/>
                <w:color w:val="000000" w:themeColor="text1"/>
                <w:szCs w:val="24"/>
              </w:rPr>
            </w:pPr>
            <w:r w:rsidRPr="00BD36D7">
              <w:rPr>
                <w:rFonts w:eastAsia="標楷體" w:cs="Times New Roman"/>
                <w:color w:val="000000" w:themeColor="text1"/>
                <w:szCs w:val="24"/>
              </w:rPr>
              <w:t>以外文繪本為主題，搭配不同延伸活動，讓閱讀外文故事的過程更為豐富有趣。</w:t>
            </w:r>
          </w:p>
        </w:tc>
        <w:tc>
          <w:tcPr>
            <w:tcW w:w="2268" w:type="dxa"/>
          </w:tcPr>
          <w:p w:rsidR="00B554FD" w:rsidRPr="00BD36D7" w:rsidRDefault="00B554FD" w:rsidP="00375240">
            <w:pPr>
              <w:rPr>
                <w:rFonts w:eastAsia="標楷體" w:cs="Times New Roman"/>
                <w:color w:val="000000" w:themeColor="text1"/>
              </w:rPr>
            </w:pPr>
            <w:r w:rsidRPr="00BD36D7">
              <w:rPr>
                <w:rFonts w:eastAsia="標楷體"/>
                <w:color w:val="000000" w:themeColor="text1"/>
                <w:spacing w:val="-28"/>
                <w:szCs w:val="24"/>
              </w:rPr>
              <w:t>時間</w:t>
            </w:r>
            <w:r w:rsidRPr="00BD36D7">
              <w:rPr>
                <w:rFonts w:eastAsia="新細明體"/>
                <w:color w:val="000000" w:themeColor="text1"/>
                <w:spacing w:val="-28"/>
                <w:szCs w:val="24"/>
              </w:rPr>
              <w:t>：</w:t>
            </w:r>
          </w:p>
          <w:p w:rsidR="00B554FD" w:rsidRPr="00BD36D7" w:rsidRDefault="00B554FD" w:rsidP="00375240">
            <w:pPr>
              <w:rPr>
                <w:rFonts w:eastAsia="標楷體" w:cs="Times New Roman"/>
                <w:color w:val="000000" w:themeColor="text1"/>
              </w:rPr>
            </w:pPr>
            <w:r w:rsidRPr="00BD36D7">
              <w:rPr>
                <w:rFonts w:eastAsia="標楷體" w:cs="Times New Roman"/>
                <w:color w:val="000000" w:themeColor="text1"/>
              </w:rPr>
              <w:t>4/5</w:t>
            </w:r>
            <w:r w:rsidRPr="00BD36D7">
              <w:rPr>
                <w:rFonts w:eastAsia="標楷體" w:cs="Times New Roman"/>
                <w:color w:val="000000" w:themeColor="text1"/>
              </w:rPr>
              <w:t>下午</w:t>
            </w:r>
            <w:r w:rsidRPr="00BD36D7">
              <w:rPr>
                <w:rFonts w:eastAsia="標楷體" w:cs="Times New Roman"/>
                <w:color w:val="000000" w:themeColor="text1"/>
              </w:rPr>
              <w:t>16:10-17:00</w:t>
            </w:r>
          </w:p>
          <w:p w:rsidR="00B554FD" w:rsidRPr="00BD36D7" w:rsidRDefault="00B554FD" w:rsidP="00375240">
            <w:pPr>
              <w:rPr>
                <w:rFonts w:eastAsia="標楷體" w:cs="Times New Roman"/>
                <w:color w:val="000000" w:themeColor="text1"/>
              </w:rPr>
            </w:pPr>
            <w:r w:rsidRPr="00BD36D7">
              <w:rPr>
                <w:rFonts w:eastAsia="標楷體"/>
                <w:color w:val="000000" w:themeColor="text1"/>
                <w:szCs w:val="24"/>
              </w:rPr>
              <w:t>地點</w:t>
            </w:r>
            <w:r w:rsidRPr="00BD36D7">
              <w:rPr>
                <w:rFonts w:eastAsia="新細明體"/>
                <w:color w:val="000000" w:themeColor="text1"/>
                <w:szCs w:val="24"/>
              </w:rPr>
              <w:t>：</w:t>
            </w:r>
          </w:p>
          <w:p w:rsidR="00B554FD" w:rsidRPr="00BD36D7" w:rsidRDefault="00B554FD" w:rsidP="00375240">
            <w:pPr>
              <w:rPr>
                <w:rFonts w:eastAsia="標楷體" w:cs="Times New Roman"/>
                <w:color w:val="000000" w:themeColor="text1"/>
              </w:rPr>
            </w:pPr>
            <w:r w:rsidRPr="00BD36D7">
              <w:rPr>
                <w:rFonts w:eastAsia="標楷體" w:cs="Times New Roman"/>
                <w:color w:val="000000" w:themeColor="text1"/>
              </w:rPr>
              <w:t>本館</w:t>
            </w:r>
            <w:r w:rsidRPr="00BD36D7">
              <w:rPr>
                <w:rFonts w:eastAsia="標楷體" w:cs="Times New Roman"/>
                <w:color w:val="000000" w:themeColor="text1"/>
              </w:rPr>
              <w:t>B1</w:t>
            </w:r>
            <w:proofErr w:type="gramStart"/>
            <w:r w:rsidRPr="00BD36D7">
              <w:rPr>
                <w:rFonts w:eastAsia="標楷體" w:cs="Times New Roman"/>
                <w:color w:val="000000" w:themeColor="text1"/>
              </w:rPr>
              <w:t>樂學室</w:t>
            </w:r>
            <w:proofErr w:type="gramEnd"/>
          </w:p>
        </w:tc>
        <w:tc>
          <w:tcPr>
            <w:tcW w:w="2127" w:type="dxa"/>
          </w:tcPr>
          <w:p w:rsidR="00B554FD" w:rsidRPr="00BD36D7" w:rsidRDefault="00B554FD" w:rsidP="00375240">
            <w:pPr>
              <w:jc w:val="both"/>
              <w:rPr>
                <w:rFonts w:eastAsia="標楷體" w:cs="Times New Roman"/>
                <w:color w:val="000000" w:themeColor="text1"/>
                <w:szCs w:val="24"/>
              </w:rPr>
            </w:pPr>
            <w:r w:rsidRPr="00BD36D7">
              <w:rPr>
                <w:rFonts w:eastAsia="標楷體" w:cs="Times New Roman"/>
                <w:color w:val="000000" w:themeColor="text1"/>
                <w:szCs w:val="24"/>
              </w:rPr>
              <w:t>5-12</w:t>
            </w:r>
            <w:r w:rsidRPr="00BD36D7">
              <w:rPr>
                <w:rFonts w:eastAsia="標楷體" w:cs="Times New Roman"/>
                <w:color w:val="000000" w:themeColor="text1"/>
                <w:szCs w:val="24"/>
              </w:rPr>
              <w:t>歲兒童報名參加</w:t>
            </w:r>
          </w:p>
        </w:tc>
        <w:tc>
          <w:tcPr>
            <w:tcW w:w="1559" w:type="dxa"/>
          </w:tcPr>
          <w:p w:rsidR="00B554FD" w:rsidRPr="00BD36D7" w:rsidRDefault="00B554FD" w:rsidP="00375240">
            <w:pPr>
              <w:jc w:val="both"/>
              <w:rPr>
                <w:rFonts w:eastAsia="標楷體" w:cs="Times New Roman"/>
                <w:color w:val="000000" w:themeColor="text1"/>
              </w:rPr>
            </w:pPr>
            <w:r w:rsidRPr="00BD36D7">
              <w:rPr>
                <w:rFonts w:eastAsia="標楷體" w:cs="Times New Roman"/>
                <w:color w:val="000000" w:themeColor="text1"/>
              </w:rPr>
              <w:t>免費參加</w:t>
            </w:r>
          </w:p>
        </w:tc>
        <w:tc>
          <w:tcPr>
            <w:tcW w:w="2410" w:type="dxa"/>
          </w:tcPr>
          <w:p w:rsidR="00B554FD" w:rsidRDefault="00B554FD" w:rsidP="00375240">
            <w:pPr>
              <w:jc w:val="both"/>
              <w:rPr>
                <w:rFonts w:eastAsia="標楷體" w:cs="Times New Roman"/>
                <w:color w:val="000000" w:themeColor="text1"/>
              </w:rPr>
            </w:pPr>
            <w:r w:rsidRPr="00BD36D7">
              <w:rPr>
                <w:rFonts w:eastAsia="標楷體" w:cs="Times New Roman"/>
                <w:color w:val="000000" w:themeColor="text1"/>
              </w:rPr>
              <w:t>掃描本館網頁</w:t>
            </w:r>
            <w:r w:rsidRPr="00BD36D7">
              <w:rPr>
                <w:rFonts w:eastAsia="標楷體" w:cs="Times New Roman"/>
                <w:color w:val="000000" w:themeColor="text1"/>
              </w:rPr>
              <w:t>QR Code</w:t>
            </w:r>
            <w:r w:rsidRPr="00BD36D7">
              <w:rPr>
                <w:rFonts w:eastAsia="標楷體" w:cs="Times New Roman"/>
                <w:color w:val="000000" w:themeColor="text1"/>
              </w:rPr>
              <w:t>報名</w:t>
            </w:r>
          </w:p>
          <w:p w:rsidR="00B554FD" w:rsidRDefault="00B554FD" w:rsidP="00375240">
            <w:pPr>
              <w:jc w:val="both"/>
              <w:rPr>
                <w:rFonts w:eastAsia="標楷體" w:cs="Times New Roman"/>
                <w:color w:val="000000" w:themeColor="text1"/>
              </w:rPr>
            </w:pPr>
            <w:r>
              <w:rPr>
                <w:noProof/>
              </w:rPr>
              <w:drawing>
                <wp:anchor distT="0" distB="0" distL="114300" distR="114300" simplePos="0" relativeHeight="251661312" behindDoc="1" locked="0" layoutInCell="1" allowOverlap="1" wp14:anchorId="1DF127E3" wp14:editId="4793F0F4">
                  <wp:simplePos x="0" y="0"/>
                  <wp:positionH relativeFrom="column">
                    <wp:posOffset>170815</wp:posOffset>
                  </wp:positionH>
                  <wp:positionV relativeFrom="paragraph">
                    <wp:posOffset>27940</wp:posOffset>
                  </wp:positionV>
                  <wp:extent cx="951230" cy="950595"/>
                  <wp:effectExtent l="0" t="0" r="1270" b="1905"/>
                  <wp:wrapTight wrapText="bothSides">
                    <wp:wrapPolygon edited="0">
                      <wp:start x="0" y="0"/>
                      <wp:lineTo x="0" y="21210"/>
                      <wp:lineTo x="21196" y="21210"/>
                      <wp:lineTo x="21196" y="0"/>
                      <wp:lineTo x="0" y="0"/>
                    </wp:wrapPolygon>
                  </wp:wrapTight>
                  <wp:docPr id="1" name="圖片 1" descr="0413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13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23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4FD" w:rsidRPr="006B5841" w:rsidRDefault="00B554FD" w:rsidP="00375240">
            <w:pPr>
              <w:rPr>
                <w:rFonts w:eastAsia="標楷體" w:cs="Times New Roman"/>
              </w:rPr>
            </w:pPr>
          </w:p>
          <w:p w:rsidR="00B554FD" w:rsidRPr="006B5841" w:rsidRDefault="00B554FD" w:rsidP="00375240">
            <w:pPr>
              <w:rPr>
                <w:rFonts w:eastAsia="標楷體" w:cs="Times New Roman"/>
              </w:rPr>
            </w:pPr>
          </w:p>
          <w:p w:rsidR="00B554FD" w:rsidRPr="006B5841" w:rsidRDefault="00B554FD" w:rsidP="00375240">
            <w:pPr>
              <w:rPr>
                <w:rFonts w:eastAsia="標楷體" w:cs="Times New Roman"/>
              </w:rPr>
            </w:pPr>
          </w:p>
        </w:tc>
      </w:tr>
    </w:tbl>
    <w:p w:rsidR="00B554FD" w:rsidRDefault="00B554FD" w:rsidP="008C0B2B">
      <w:pPr>
        <w:jc w:val="both"/>
        <w:rPr>
          <w:rFonts w:ascii="標楷體" w:eastAsia="標楷體" w:hAnsi="標楷體" w:cs="Times New Roman"/>
          <w:szCs w:val="24"/>
        </w:rPr>
      </w:pPr>
    </w:p>
    <w:p w:rsidR="00B554FD" w:rsidRPr="00DD60C8" w:rsidRDefault="00B554FD" w:rsidP="00B554FD">
      <w:pPr>
        <w:jc w:val="both"/>
        <w:rPr>
          <w:rFonts w:ascii="標楷體" w:eastAsia="標楷體" w:hAnsi="標楷體"/>
          <w:sz w:val="28"/>
          <w:szCs w:val="28"/>
        </w:rPr>
      </w:pPr>
      <w:r>
        <w:rPr>
          <w:rFonts w:ascii="標楷體" w:eastAsia="標楷體" w:hAnsi="標楷體" w:cs="Times New Roman"/>
          <w:szCs w:val="24"/>
        </w:rPr>
        <w:br w:type="page"/>
      </w:r>
      <w:r w:rsidRPr="00DD60C8">
        <w:rPr>
          <w:rFonts w:ascii="標楷體" w:eastAsia="標楷體" w:hAnsi="標楷體" w:hint="eastAsia"/>
          <w:sz w:val="28"/>
          <w:szCs w:val="28"/>
        </w:rPr>
        <w:lastRenderedPageBreak/>
        <w:t>館所名稱：</w:t>
      </w:r>
      <w:r w:rsidRPr="00DD60C8">
        <w:rPr>
          <w:rFonts w:ascii="標楷體" w:eastAsia="標楷體" w:hAnsi="標楷體"/>
          <w:sz w:val="28"/>
          <w:szCs w:val="28"/>
        </w:rPr>
        <w:t xml:space="preserve"> </w:t>
      </w:r>
      <w:r>
        <w:rPr>
          <w:rFonts w:ascii="標楷體" w:eastAsia="標楷體" w:hAnsi="標楷體" w:hint="eastAsia"/>
          <w:sz w:val="28"/>
          <w:szCs w:val="28"/>
        </w:rPr>
        <w:t>國立公共資訊圖書館</w:t>
      </w:r>
    </w:p>
    <w:tbl>
      <w:tblPr>
        <w:tblStyle w:val="a3"/>
        <w:tblW w:w="14176" w:type="dxa"/>
        <w:tblInd w:w="-34" w:type="dxa"/>
        <w:tblLayout w:type="fixed"/>
        <w:tblLook w:val="04A0" w:firstRow="1" w:lastRow="0" w:firstColumn="1" w:lastColumn="0" w:noHBand="0" w:noVBand="1"/>
      </w:tblPr>
      <w:tblGrid>
        <w:gridCol w:w="2410"/>
        <w:gridCol w:w="3402"/>
        <w:gridCol w:w="2127"/>
        <w:gridCol w:w="2126"/>
        <w:gridCol w:w="1701"/>
        <w:gridCol w:w="2410"/>
      </w:tblGrid>
      <w:tr w:rsidR="00B554FD" w:rsidRPr="00E67A01" w:rsidTr="00375240">
        <w:trPr>
          <w:tblHeader/>
        </w:trPr>
        <w:tc>
          <w:tcPr>
            <w:tcW w:w="2410"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活動名稱</w:t>
            </w:r>
          </w:p>
        </w:tc>
        <w:tc>
          <w:tcPr>
            <w:tcW w:w="3402"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活動簡介</w:t>
            </w:r>
          </w:p>
        </w:tc>
        <w:tc>
          <w:tcPr>
            <w:tcW w:w="2127"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時間地點</w:t>
            </w:r>
          </w:p>
        </w:tc>
        <w:tc>
          <w:tcPr>
            <w:tcW w:w="2126"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參與對象/參與人次</w:t>
            </w:r>
          </w:p>
        </w:tc>
        <w:tc>
          <w:tcPr>
            <w:tcW w:w="1701"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收費方式</w:t>
            </w:r>
          </w:p>
        </w:tc>
        <w:tc>
          <w:tcPr>
            <w:tcW w:w="2410" w:type="dxa"/>
            <w:shd w:val="clear" w:color="auto" w:fill="D9D9D9" w:themeFill="background1" w:themeFillShade="D9"/>
            <w:vAlign w:val="center"/>
          </w:tcPr>
          <w:p w:rsidR="00B554FD" w:rsidRPr="00E67A01" w:rsidRDefault="00B554FD" w:rsidP="00375240">
            <w:pPr>
              <w:jc w:val="center"/>
              <w:rPr>
                <w:rFonts w:ascii="標楷體" w:eastAsia="標楷體" w:hAnsi="標楷體"/>
                <w:szCs w:val="24"/>
              </w:rPr>
            </w:pPr>
            <w:r w:rsidRPr="00E67A01">
              <w:rPr>
                <w:rFonts w:ascii="標楷體" w:eastAsia="標楷體" w:hAnsi="標楷體" w:hint="eastAsia"/>
                <w:szCs w:val="24"/>
              </w:rPr>
              <w:t>參加資訊/洽詢電話</w:t>
            </w:r>
          </w:p>
        </w:tc>
      </w:tr>
      <w:tr w:rsidR="00B554FD" w:rsidRPr="00E67A01" w:rsidTr="00375240">
        <w:trPr>
          <w:trHeight w:val="2978"/>
        </w:trPr>
        <w:tc>
          <w:tcPr>
            <w:tcW w:w="2410" w:type="dxa"/>
          </w:tcPr>
          <w:p w:rsidR="00B554FD" w:rsidRPr="003F6BFA" w:rsidRDefault="00B554FD" w:rsidP="003F6BFA">
            <w:pPr>
              <w:pStyle w:val="a8"/>
              <w:numPr>
                <w:ilvl w:val="0"/>
                <w:numId w:val="14"/>
              </w:numPr>
              <w:ind w:leftChars="0"/>
              <w:jc w:val="both"/>
              <w:rPr>
                <w:rFonts w:ascii="Times New Roman" w:eastAsia="標楷體" w:hAnsi="Times New Roman" w:cs="Times New Roman"/>
                <w:color w:val="000000" w:themeColor="text1"/>
              </w:rPr>
            </w:pPr>
            <w:r w:rsidRPr="003F6BFA">
              <w:rPr>
                <w:rFonts w:ascii="Times New Roman" w:eastAsia="標楷體" w:hAnsi="Times New Roman" w:cs="Times New Roman"/>
                <w:color w:val="000000" w:themeColor="text1"/>
              </w:rPr>
              <w:t>周日</w:t>
            </w:r>
            <w:r w:rsidRPr="003F6BFA">
              <w:rPr>
                <w:rFonts w:ascii="Times New Roman" w:eastAsia="標楷體" w:hAnsi="Times New Roman" w:cs="Times New Roman" w:hint="eastAsia"/>
                <w:color w:val="000000" w:themeColor="text1"/>
              </w:rPr>
              <w:t>Book</w:t>
            </w:r>
            <w:r w:rsidRPr="003F6BFA">
              <w:rPr>
                <w:rFonts w:ascii="Times New Roman" w:eastAsia="標楷體" w:hAnsi="Times New Roman" w:cs="Times New Roman" w:hint="eastAsia"/>
                <w:color w:val="000000" w:themeColor="text1"/>
              </w:rPr>
              <w:t>親親說</w:t>
            </w:r>
          </w:p>
        </w:tc>
        <w:tc>
          <w:tcPr>
            <w:tcW w:w="3402" w:type="dxa"/>
          </w:tcPr>
          <w:p w:rsidR="00B554FD" w:rsidRPr="008C04E2" w:rsidRDefault="00B554FD" w:rsidP="00375240">
            <w:pPr>
              <w:jc w:val="both"/>
              <w:rPr>
                <w:rFonts w:ascii="Times New Roman" w:eastAsia="標楷體" w:hAnsi="Times New Roman" w:cs="Times New Roman"/>
                <w:color w:val="000000" w:themeColor="text1"/>
              </w:rPr>
            </w:pPr>
            <w:r w:rsidRPr="008C04E2">
              <w:rPr>
                <w:rFonts w:ascii="Times New Roman" w:eastAsia="標楷體" w:hAnsi="Times New Roman" w:cs="Times New Roman" w:hint="eastAsia"/>
                <w:color w:val="000000" w:themeColor="text1"/>
              </w:rPr>
              <w:t>透過多元型態的故事活動及親子共同參與方式，引發兒童閱讀動機，發現閱讀樂趣，進而培養閱讀習慣，帶領孩子一同進入閱讀的世界。</w:t>
            </w:r>
          </w:p>
        </w:tc>
        <w:tc>
          <w:tcPr>
            <w:tcW w:w="2127" w:type="dxa"/>
          </w:tcPr>
          <w:p w:rsidR="00DA2528" w:rsidRDefault="00DA2528" w:rsidP="0037524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時間</w:t>
            </w:r>
            <w:r>
              <w:rPr>
                <w:rFonts w:ascii="Times New Roman" w:eastAsia="標楷體" w:hAnsi="Times New Roman" w:cs="Times New Roman" w:hint="eastAsia"/>
                <w:color w:val="000000" w:themeColor="text1"/>
              </w:rPr>
              <w:t>:</w:t>
            </w:r>
            <w:r w:rsidR="00B554FD">
              <w:rPr>
                <w:rFonts w:ascii="Times New Roman" w:eastAsia="標楷體" w:hAnsi="Times New Roman" w:cs="Times New Roman"/>
                <w:color w:val="000000" w:themeColor="text1"/>
              </w:rPr>
              <w:t>4</w:t>
            </w:r>
            <w:r>
              <w:rPr>
                <w:rFonts w:ascii="Times New Roman" w:eastAsia="標楷體" w:hAnsi="Times New Roman" w:cs="Times New Roman" w:hint="eastAsia"/>
                <w:color w:val="000000" w:themeColor="text1"/>
              </w:rPr>
              <w:t>/</w:t>
            </w:r>
            <w:r w:rsidR="00B554FD">
              <w:rPr>
                <w:rFonts w:ascii="Times New Roman" w:eastAsia="標楷體" w:hAnsi="Times New Roman" w:cs="Times New Roman" w:hint="eastAsia"/>
                <w:color w:val="000000" w:themeColor="text1"/>
              </w:rPr>
              <w:t>2</w:t>
            </w:r>
            <w:r w:rsidR="00B554FD" w:rsidRPr="00D42148">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4/</w:t>
            </w:r>
            <w:r w:rsidR="00B554FD">
              <w:rPr>
                <w:rFonts w:ascii="Times New Roman" w:eastAsia="標楷體" w:hAnsi="Times New Roman" w:cs="Times New Roman" w:hint="eastAsia"/>
                <w:color w:val="000000" w:themeColor="text1"/>
              </w:rPr>
              <w:t>9</w:t>
            </w:r>
            <w:r w:rsidR="00B554FD" w:rsidRPr="00D42148">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4/</w:t>
            </w:r>
            <w:r w:rsidR="00B554FD" w:rsidRPr="00D42148">
              <w:rPr>
                <w:rFonts w:ascii="Times New Roman" w:eastAsia="標楷體" w:hAnsi="Times New Roman" w:cs="Times New Roman"/>
                <w:color w:val="000000" w:themeColor="text1"/>
              </w:rPr>
              <w:t>1</w:t>
            </w:r>
            <w:r w:rsidR="00B554FD">
              <w:rPr>
                <w:rFonts w:ascii="Times New Roman" w:eastAsia="標楷體" w:hAnsi="Times New Roman" w:cs="Times New Roman" w:hint="eastAsia"/>
                <w:color w:val="000000" w:themeColor="text1"/>
              </w:rPr>
              <w:t>6</w:t>
            </w:r>
            <w:r w:rsidR="00B554FD" w:rsidRPr="00D42148">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4/</w:t>
            </w:r>
            <w:r w:rsidR="00B554FD" w:rsidRPr="00D42148">
              <w:rPr>
                <w:rFonts w:ascii="Times New Roman" w:eastAsia="標楷體" w:hAnsi="Times New Roman" w:cs="Times New Roman"/>
                <w:color w:val="000000" w:themeColor="text1"/>
              </w:rPr>
              <w:t>2</w:t>
            </w:r>
            <w:r w:rsidR="00B554FD">
              <w:rPr>
                <w:rFonts w:ascii="Times New Roman" w:eastAsia="標楷體" w:hAnsi="Times New Roman" w:cs="Times New Roman" w:hint="eastAsia"/>
                <w:color w:val="000000" w:themeColor="text1"/>
              </w:rPr>
              <w:t>3</w:t>
            </w:r>
            <w:r w:rsidR="00B554FD">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4/</w:t>
            </w:r>
            <w:r w:rsidR="00B554FD">
              <w:rPr>
                <w:rFonts w:ascii="Times New Roman" w:eastAsia="標楷體" w:hAnsi="Times New Roman" w:cs="Times New Roman" w:hint="eastAsia"/>
                <w:color w:val="000000" w:themeColor="text1"/>
              </w:rPr>
              <w:t>30</w:t>
            </w:r>
          </w:p>
          <w:p w:rsidR="00B554FD" w:rsidRPr="00D42148" w:rsidRDefault="00B554FD" w:rsidP="00375240">
            <w:pPr>
              <w:rPr>
                <w:rFonts w:ascii="Times New Roman" w:eastAsia="標楷體" w:hAnsi="Times New Roman" w:cs="Times New Roman"/>
                <w:color w:val="000000" w:themeColor="text1"/>
              </w:rPr>
            </w:pPr>
            <w:bookmarkStart w:id="0" w:name="_GoBack"/>
            <w:bookmarkEnd w:id="0"/>
            <w:r>
              <w:rPr>
                <w:rFonts w:ascii="Times New Roman" w:eastAsia="標楷體" w:hAnsi="Times New Roman" w:cs="Times New Roman" w:hint="eastAsia"/>
                <w:color w:val="000000" w:themeColor="text1"/>
              </w:rPr>
              <w:t>下午</w:t>
            </w:r>
            <w:r>
              <w:rPr>
                <w:rFonts w:ascii="Times New Roman" w:eastAsia="標楷體" w:hAnsi="Times New Roman" w:cs="Times New Roman" w:hint="eastAsia"/>
                <w:color w:val="000000" w:themeColor="text1"/>
              </w:rPr>
              <w:t>3</w:t>
            </w:r>
            <w:r w:rsidRPr="00D42148">
              <w:rPr>
                <w:rFonts w:ascii="Times New Roman" w:eastAsia="標楷體" w:hAnsi="Times New Roman" w:cs="Times New Roman"/>
                <w:color w:val="000000" w:themeColor="text1"/>
              </w:rPr>
              <w:t>:00~</w:t>
            </w:r>
            <w:r>
              <w:rPr>
                <w:rFonts w:ascii="Times New Roman" w:eastAsia="標楷體" w:hAnsi="Times New Roman" w:cs="Times New Roman" w:hint="eastAsia"/>
                <w:color w:val="000000" w:themeColor="text1"/>
              </w:rPr>
              <w:t>3</w:t>
            </w:r>
            <w:r w:rsidRPr="00D42148">
              <w:rPr>
                <w:rFonts w:ascii="Times New Roman" w:eastAsia="標楷體" w:hAnsi="Times New Roman" w:cs="Times New Roman"/>
                <w:color w:val="000000" w:themeColor="text1"/>
              </w:rPr>
              <w:t>:30</w:t>
            </w:r>
          </w:p>
          <w:p w:rsidR="00DA2528" w:rsidRDefault="00DA2528" w:rsidP="0037524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地點</w:t>
            </w:r>
            <w:r>
              <w:rPr>
                <w:rFonts w:ascii="Times New Roman" w:eastAsia="標楷體" w:hAnsi="Times New Roman" w:cs="Times New Roman" w:hint="eastAsia"/>
                <w:color w:val="000000" w:themeColor="text1"/>
              </w:rPr>
              <w:t>:</w:t>
            </w:r>
          </w:p>
          <w:p w:rsidR="00B554FD" w:rsidRPr="00D42148" w:rsidRDefault="00B554FD" w:rsidP="00375240">
            <w:pPr>
              <w:rPr>
                <w:rFonts w:ascii="Times New Roman" w:eastAsia="標楷體" w:hAnsi="Times New Roman" w:cs="Times New Roman"/>
                <w:color w:val="000000" w:themeColor="text1"/>
              </w:rPr>
            </w:pPr>
            <w:r w:rsidRPr="00D42148">
              <w:rPr>
                <w:rFonts w:ascii="Times New Roman" w:eastAsia="標楷體" w:hAnsi="Times New Roman" w:cs="Times New Roman"/>
                <w:color w:val="000000" w:themeColor="text1"/>
              </w:rPr>
              <w:t>總館</w:t>
            </w:r>
            <w:r w:rsidRPr="00D42148">
              <w:rPr>
                <w:rFonts w:ascii="Times New Roman" w:eastAsia="標楷體" w:hAnsi="Times New Roman" w:cs="Times New Roman"/>
                <w:color w:val="000000" w:themeColor="text1"/>
              </w:rPr>
              <w:t>1</w:t>
            </w:r>
            <w:r w:rsidRPr="00D42148">
              <w:rPr>
                <w:rFonts w:ascii="Times New Roman" w:eastAsia="標楷體" w:hAnsi="Times New Roman" w:cs="Times New Roman"/>
                <w:color w:val="000000" w:themeColor="text1"/>
              </w:rPr>
              <w:t>樓兒童學習中心</w:t>
            </w:r>
          </w:p>
        </w:tc>
        <w:tc>
          <w:tcPr>
            <w:tcW w:w="2126" w:type="dxa"/>
          </w:tcPr>
          <w:p w:rsidR="00B554FD" w:rsidRPr="00D42148" w:rsidRDefault="00B554FD" w:rsidP="00375240">
            <w:pPr>
              <w:jc w:val="both"/>
              <w:rPr>
                <w:rFonts w:ascii="Times New Roman" w:eastAsia="標楷體" w:hAnsi="Times New Roman" w:cs="Times New Roman"/>
                <w:color w:val="000000" w:themeColor="text1"/>
              </w:rPr>
            </w:pPr>
            <w:r w:rsidRPr="00D42148">
              <w:rPr>
                <w:rFonts w:ascii="Times New Roman" w:eastAsia="標楷體" w:hAnsi="Times New Roman" w:cs="Times New Roman"/>
                <w:color w:val="000000" w:themeColor="text1"/>
              </w:rPr>
              <w:t>兒童，每場次約</w:t>
            </w:r>
            <w:r w:rsidRPr="00D42148">
              <w:rPr>
                <w:rFonts w:ascii="Times New Roman" w:eastAsia="標楷體" w:hAnsi="Times New Roman" w:cs="Times New Roman"/>
                <w:color w:val="000000" w:themeColor="text1"/>
              </w:rPr>
              <w:t>30</w:t>
            </w:r>
            <w:r w:rsidRPr="00D42148">
              <w:rPr>
                <w:rFonts w:ascii="Times New Roman" w:eastAsia="標楷體" w:hAnsi="Times New Roman" w:cs="Times New Roman"/>
                <w:color w:val="000000" w:themeColor="text1"/>
              </w:rPr>
              <w:t>人</w:t>
            </w:r>
          </w:p>
        </w:tc>
        <w:tc>
          <w:tcPr>
            <w:tcW w:w="1701" w:type="dxa"/>
          </w:tcPr>
          <w:p w:rsidR="00B554FD" w:rsidRPr="00D42148" w:rsidRDefault="00B554FD" w:rsidP="00375240">
            <w:pPr>
              <w:jc w:val="both"/>
              <w:rPr>
                <w:rFonts w:ascii="Times New Roman" w:eastAsia="標楷體" w:hAnsi="Times New Roman" w:cs="Times New Roman"/>
                <w:color w:val="000000" w:themeColor="text1"/>
              </w:rPr>
            </w:pPr>
            <w:r w:rsidRPr="00D42148">
              <w:rPr>
                <w:rFonts w:ascii="Times New Roman" w:eastAsia="標楷體" w:hAnsi="Times New Roman" w:cs="Times New Roman"/>
                <w:color w:val="000000" w:themeColor="text1"/>
              </w:rPr>
              <w:t>免費</w:t>
            </w:r>
          </w:p>
        </w:tc>
        <w:tc>
          <w:tcPr>
            <w:tcW w:w="2410" w:type="dxa"/>
          </w:tcPr>
          <w:p w:rsidR="00B554FD" w:rsidRPr="00D42148" w:rsidRDefault="00B554FD" w:rsidP="00375240">
            <w:pPr>
              <w:rPr>
                <w:rFonts w:ascii="Times New Roman" w:eastAsia="標楷體" w:hAnsi="Times New Roman" w:cs="Times New Roman"/>
                <w:color w:val="000000" w:themeColor="text1"/>
              </w:rPr>
            </w:pPr>
            <w:r w:rsidRPr="00D42148">
              <w:rPr>
                <w:rFonts w:ascii="Times New Roman" w:eastAsia="標楷體" w:hAnsi="Times New Roman" w:cs="Times New Roman"/>
                <w:color w:val="000000" w:themeColor="text1"/>
              </w:rPr>
              <w:t>詳細資訊請上本館網站查詢</w:t>
            </w:r>
            <w:r w:rsidRPr="00D42148">
              <w:rPr>
                <w:rFonts w:ascii="Times New Roman" w:eastAsia="標楷體" w:hAnsi="Times New Roman" w:cs="Times New Roman"/>
                <w:color w:val="000000" w:themeColor="text1"/>
              </w:rPr>
              <w:t>www.nlpi.edu.tw</w:t>
            </w:r>
          </w:p>
          <w:p w:rsidR="00B554FD" w:rsidRPr="00D42148" w:rsidRDefault="00B554FD" w:rsidP="00375240">
            <w:pPr>
              <w:rPr>
                <w:rFonts w:ascii="Times New Roman" w:eastAsia="標楷體" w:hAnsi="Times New Roman" w:cs="Times New Roman"/>
                <w:color w:val="000000" w:themeColor="text1"/>
              </w:rPr>
            </w:pPr>
            <w:r w:rsidRPr="00D42148">
              <w:rPr>
                <w:rFonts w:ascii="Times New Roman" w:eastAsia="標楷體" w:hAnsi="Times New Roman" w:cs="Times New Roman"/>
                <w:color w:val="000000" w:themeColor="text1"/>
              </w:rPr>
              <w:t>或洽</w:t>
            </w:r>
            <w:r w:rsidRPr="00D42148">
              <w:rPr>
                <w:rFonts w:ascii="Times New Roman" w:eastAsia="標楷體" w:hAnsi="Times New Roman" w:cs="Times New Roman"/>
                <w:color w:val="000000" w:themeColor="text1"/>
              </w:rPr>
              <w:t>(04)2262-5100</w:t>
            </w:r>
            <w:r w:rsidRPr="00D42148">
              <w:rPr>
                <w:rFonts w:ascii="Times New Roman" w:eastAsia="標楷體" w:hAnsi="Times New Roman" w:cs="Times New Roman"/>
                <w:color w:val="000000" w:themeColor="text1"/>
              </w:rPr>
              <w:t>分機</w:t>
            </w:r>
            <w:r w:rsidRPr="00D42148">
              <w:rPr>
                <w:rFonts w:ascii="Times New Roman" w:eastAsia="標楷體" w:hAnsi="Times New Roman" w:cs="Times New Roman"/>
                <w:color w:val="000000" w:themeColor="text1"/>
              </w:rPr>
              <w:t>1120</w:t>
            </w:r>
          </w:p>
        </w:tc>
      </w:tr>
      <w:tr w:rsidR="00B554FD" w:rsidRPr="00E67A01" w:rsidTr="00375240">
        <w:trPr>
          <w:trHeight w:val="2978"/>
        </w:trPr>
        <w:tc>
          <w:tcPr>
            <w:tcW w:w="2410" w:type="dxa"/>
          </w:tcPr>
          <w:p w:rsidR="00B554FD" w:rsidRPr="003F6BFA" w:rsidRDefault="00B554FD" w:rsidP="003F6BFA">
            <w:pPr>
              <w:pStyle w:val="a8"/>
              <w:numPr>
                <w:ilvl w:val="0"/>
                <w:numId w:val="14"/>
              </w:numPr>
              <w:ind w:leftChars="0"/>
              <w:jc w:val="both"/>
              <w:rPr>
                <w:rFonts w:ascii="Times New Roman" w:eastAsia="標楷體" w:hAnsi="Times New Roman" w:cs="Times New Roman"/>
                <w:color w:val="000000" w:themeColor="text1"/>
              </w:rPr>
            </w:pPr>
            <w:r w:rsidRPr="003F6BFA">
              <w:rPr>
                <w:rFonts w:ascii="Times New Roman" w:eastAsia="標楷體" w:hAnsi="Times New Roman" w:cs="Times New Roman"/>
                <w:color w:val="000000" w:themeColor="text1"/>
              </w:rPr>
              <w:t>周日兒童故事活動</w:t>
            </w:r>
          </w:p>
        </w:tc>
        <w:tc>
          <w:tcPr>
            <w:tcW w:w="3402" w:type="dxa"/>
          </w:tcPr>
          <w:p w:rsidR="00B554FD" w:rsidRPr="00D42148" w:rsidRDefault="00B554FD" w:rsidP="00375240">
            <w:pPr>
              <w:jc w:val="both"/>
              <w:rPr>
                <w:rFonts w:ascii="Times New Roman" w:eastAsia="標楷體" w:hAnsi="Times New Roman" w:cs="Times New Roman"/>
                <w:color w:val="000000" w:themeColor="text1"/>
              </w:rPr>
            </w:pPr>
            <w:r w:rsidRPr="00D42148">
              <w:rPr>
                <w:rFonts w:ascii="Times New Roman" w:eastAsia="標楷體" w:hAnsi="Times New Roman" w:cs="Times New Roman"/>
                <w:color w:val="000000" w:themeColor="text1"/>
              </w:rPr>
              <w:t>結合兒童繪本、</w:t>
            </w:r>
            <w:proofErr w:type="gramStart"/>
            <w:r w:rsidRPr="00D42148">
              <w:rPr>
                <w:rFonts w:ascii="Times New Roman" w:eastAsia="標楷體" w:hAnsi="Times New Roman" w:cs="Times New Roman"/>
                <w:color w:val="000000" w:themeColor="text1"/>
              </w:rPr>
              <w:t>圖書館體感裝置</w:t>
            </w:r>
            <w:proofErr w:type="gramEnd"/>
            <w:r w:rsidRPr="00D42148">
              <w:rPr>
                <w:rFonts w:ascii="Times New Roman" w:eastAsia="標楷體" w:hAnsi="Times New Roman" w:cs="Times New Roman"/>
                <w:color w:val="000000" w:themeColor="text1"/>
              </w:rPr>
              <w:t>等進行說故事及數位資源學習活動。</w:t>
            </w:r>
          </w:p>
        </w:tc>
        <w:tc>
          <w:tcPr>
            <w:tcW w:w="2127" w:type="dxa"/>
          </w:tcPr>
          <w:p w:rsidR="00DA2528" w:rsidRDefault="00DA2528" w:rsidP="0037524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時間</w:t>
            </w:r>
            <w:r>
              <w:rPr>
                <w:rFonts w:ascii="Times New Roman" w:eastAsia="標楷體" w:hAnsi="Times New Roman" w:cs="Times New Roman" w:hint="eastAsia"/>
                <w:color w:val="000000" w:themeColor="text1"/>
              </w:rPr>
              <w:t>:</w:t>
            </w:r>
          </w:p>
          <w:p w:rsidR="00DA2528" w:rsidRDefault="00B554FD" w:rsidP="00375240">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4</w:t>
            </w:r>
            <w:r w:rsidR="00DA2528">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2</w:t>
            </w:r>
            <w:r w:rsidRPr="00D42148">
              <w:rPr>
                <w:rFonts w:ascii="Times New Roman" w:eastAsia="標楷體" w:hAnsi="Times New Roman" w:cs="Times New Roman"/>
                <w:color w:val="000000" w:themeColor="text1"/>
              </w:rPr>
              <w:t>、</w:t>
            </w:r>
            <w:r w:rsidR="00DA2528">
              <w:rPr>
                <w:rFonts w:ascii="Times New Roman" w:eastAsia="標楷體" w:hAnsi="Times New Roman" w:cs="Times New Roman" w:hint="eastAsia"/>
                <w:color w:val="000000" w:themeColor="text1"/>
              </w:rPr>
              <w:t>4/</w:t>
            </w:r>
            <w:r>
              <w:rPr>
                <w:rFonts w:ascii="Times New Roman" w:eastAsia="標楷體" w:hAnsi="Times New Roman" w:cs="Times New Roman" w:hint="eastAsia"/>
                <w:color w:val="000000" w:themeColor="text1"/>
              </w:rPr>
              <w:t>9</w:t>
            </w:r>
            <w:r w:rsidRPr="00D42148">
              <w:rPr>
                <w:rFonts w:ascii="Times New Roman" w:eastAsia="標楷體" w:hAnsi="Times New Roman" w:cs="Times New Roman"/>
                <w:color w:val="000000" w:themeColor="text1"/>
              </w:rPr>
              <w:t>、</w:t>
            </w:r>
            <w:r w:rsidR="00DA2528">
              <w:rPr>
                <w:rFonts w:ascii="Times New Roman" w:eastAsia="標楷體" w:hAnsi="Times New Roman" w:cs="Times New Roman" w:hint="eastAsia"/>
                <w:color w:val="000000" w:themeColor="text1"/>
              </w:rPr>
              <w:t>4/</w:t>
            </w:r>
            <w:r w:rsidRPr="00D42148">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6</w:t>
            </w:r>
            <w:r w:rsidRPr="00D42148">
              <w:rPr>
                <w:rFonts w:ascii="Times New Roman" w:eastAsia="標楷體" w:hAnsi="Times New Roman" w:cs="Times New Roman"/>
                <w:color w:val="000000" w:themeColor="text1"/>
              </w:rPr>
              <w:t>、</w:t>
            </w:r>
            <w:r w:rsidR="00DA2528">
              <w:rPr>
                <w:rFonts w:ascii="Times New Roman" w:eastAsia="標楷體" w:hAnsi="Times New Roman" w:cs="Times New Roman" w:hint="eastAsia"/>
                <w:color w:val="000000" w:themeColor="text1"/>
              </w:rPr>
              <w:t>4/</w:t>
            </w:r>
            <w:r w:rsidRPr="00D42148">
              <w:rPr>
                <w:rFonts w:ascii="Times New Roman" w:eastAsia="標楷體" w:hAnsi="Times New Roman" w:cs="Times New Roman"/>
                <w:color w:val="000000" w:themeColor="text1"/>
              </w:rPr>
              <w:t>2</w:t>
            </w:r>
            <w:r>
              <w:rPr>
                <w:rFonts w:ascii="Times New Roman" w:eastAsia="標楷體" w:hAnsi="Times New Roman" w:cs="Times New Roman" w:hint="eastAsia"/>
                <w:color w:val="000000" w:themeColor="text1"/>
              </w:rPr>
              <w:t>3</w:t>
            </w:r>
            <w:r>
              <w:rPr>
                <w:rFonts w:ascii="Times New Roman" w:eastAsia="標楷體" w:hAnsi="Times New Roman" w:cs="Times New Roman" w:hint="eastAsia"/>
                <w:color w:val="000000" w:themeColor="text1"/>
              </w:rPr>
              <w:t>、</w:t>
            </w:r>
            <w:r w:rsidR="00DA2528">
              <w:rPr>
                <w:rFonts w:ascii="Times New Roman" w:eastAsia="標楷體" w:hAnsi="Times New Roman" w:cs="Times New Roman" w:hint="eastAsia"/>
                <w:color w:val="000000" w:themeColor="text1"/>
              </w:rPr>
              <w:t>4/</w:t>
            </w:r>
            <w:r>
              <w:rPr>
                <w:rFonts w:ascii="Times New Roman" w:eastAsia="標楷體" w:hAnsi="Times New Roman" w:cs="Times New Roman" w:hint="eastAsia"/>
                <w:color w:val="000000" w:themeColor="text1"/>
              </w:rPr>
              <w:t>30</w:t>
            </w:r>
          </w:p>
          <w:p w:rsidR="00B554FD" w:rsidRPr="00D42148" w:rsidRDefault="00B554FD" w:rsidP="0037524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下午</w:t>
            </w:r>
            <w:r>
              <w:rPr>
                <w:rFonts w:ascii="Times New Roman" w:eastAsia="標楷體" w:hAnsi="Times New Roman" w:cs="Times New Roman" w:hint="eastAsia"/>
                <w:color w:val="000000" w:themeColor="text1"/>
              </w:rPr>
              <w:t>4</w:t>
            </w:r>
            <w:r w:rsidRPr="00D42148">
              <w:rPr>
                <w:rFonts w:ascii="Times New Roman" w:eastAsia="標楷體" w:hAnsi="Times New Roman" w:cs="Times New Roman"/>
                <w:color w:val="000000" w:themeColor="text1"/>
              </w:rPr>
              <w:t>:00~</w:t>
            </w:r>
            <w:r>
              <w:rPr>
                <w:rFonts w:ascii="Times New Roman" w:eastAsia="標楷體" w:hAnsi="Times New Roman" w:cs="Times New Roman" w:hint="eastAsia"/>
                <w:color w:val="000000" w:themeColor="text1"/>
              </w:rPr>
              <w:t>4</w:t>
            </w:r>
            <w:r w:rsidRPr="00D42148">
              <w:rPr>
                <w:rFonts w:ascii="Times New Roman" w:eastAsia="標楷體" w:hAnsi="Times New Roman" w:cs="Times New Roman"/>
                <w:color w:val="000000" w:themeColor="text1"/>
              </w:rPr>
              <w:t>:30</w:t>
            </w:r>
          </w:p>
          <w:p w:rsidR="00B554FD" w:rsidRPr="00D42148" w:rsidRDefault="00DA2528" w:rsidP="00375240">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地點</w:t>
            </w:r>
            <w:r>
              <w:rPr>
                <w:rFonts w:ascii="Times New Roman" w:eastAsia="標楷體" w:hAnsi="Times New Roman" w:cs="Times New Roman" w:hint="eastAsia"/>
                <w:color w:val="000000" w:themeColor="text1"/>
              </w:rPr>
              <w:t>:</w:t>
            </w:r>
            <w:r w:rsidR="00B554FD" w:rsidRPr="00D42148">
              <w:rPr>
                <w:rFonts w:ascii="Times New Roman" w:eastAsia="標楷體" w:hAnsi="Times New Roman" w:cs="Times New Roman"/>
                <w:color w:val="000000" w:themeColor="text1"/>
              </w:rPr>
              <w:t>總館</w:t>
            </w:r>
            <w:r w:rsidR="00B554FD" w:rsidRPr="00D42148">
              <w:rPr>
                <w:rFonts w:ascii="Times New Roman" w:eastAsia="標楷體" w:hAnsi="Times New Roman" w:cs="Times New Roman"/>
                <w:color w:val="000000" w:themeColor="text1"/>
              </w:rPr>
              <w:t>1</w:t>
            </w:r>
            <w:r w:rsidR="00B554FD" w:rsidRPr="00D42148">
              <w:rPr>
                <w:rFonts w:ascii="Times New Roman" w:eastAsia="標楷體" w:hAnsi="Times New Roman" w:cs="Times New Roman"/>
                <w:color w:val="000000" w:themeColor="text1"/>
              </w:rPr>
              <w:t>樓兒童學習中心</w:t>
            </w:r>
          </w:p>
        </w:tc>
        <w:tc>
          <w:tcPr>
            <w:tcW w:w="2126" w:type="dxa"/>
          </w:tcPr>
          <w:p w:rsidR="00B554FD" w:rsidRPr="00D42148" w:rsidRDefault="00B554FD" w:rsidP="00375240">
            <w:pPr>
              <w:jc w:val="both"/>
              <w:rPr>
                <w:rFonts w:ascii="Times New Roman" w:eastAsia="標楷體" w:hAnsi="Times New Roman" w:cs="Times New Roman"/>
                <w:color w:val="000000" w:themeColor="text1"/>
              </w:rPr>
            </w:pPr>
            <w:r w:rsidRPr="00D42148">
              <w:rPr>
                <w:rFonts w:ascii="Times New Roman" w:eastAsia="標楷體" w:hAnsi="Times New Roman" w:cs="Times New Roman"/>
                <w:color w:val="000000" w:themeColor="text1"/>
              </w:rPr>
              <w:t>兒童，每場次約</w:t>
            </w:r>
            <w:r w:rsidRPr="00D42148">
              <w:rPr>
                <w:rFonts w:ascii="Times New Roman" w:eastAsia="標楷體" w:hAnsi="Times New Roman" w:cs="Times New Roman"/>
                <w:color w:val="000000" w:themeColor="text1"/>
              </w:rPr>
              <w:t>30</w:t>
            </w:r>
            <w:r w:rsidRPr="00D42148">
              <w:rPr>
                <w:rFonts w:ascii="Times New Roman" w:eastAsia="標楷體" w:hAnsi="Times New Roman" w:cs="Times New Roman"/>
                <w:color w:val="000000" w:themeColor="text1"/>
              </w:rPr>
              <w:t>人</w:t>
            </w:r>
          </w:p>
        </w:tc>
        <w:tc>
          <w:tcPr>
            <w:tcW w:w="1701" w:type="dxa"/>
          </w:tcPr>
          <w:p w:rsidR="00B554FD" w:rsidRPr="00D42148" w:rsidRDefault="00B554FD" w:rsidP="00375240">
            <w:pPr>
              <w:jc w:val="both"/>
              <w:rPr>
                <w:rFonts w:ascii="Times New Roman" w:eastAsia="標楷體" w:hAnsi="Times New Roman" w:cs="Times New Roman"/>
                <w:color w:val="000000" w:themeColor="text1"/>
              </w:rPr>
            </w:pPr>
            <w:r w:rsidRPr="00D42148">
              <w:rPr>
                <w:rFonts w:ascii="Times New Roman" w:eastAsia="標楷體" w:hAnsi="Times New Roman" w:cs="Times New Roman"/>
                <w:color w:val="000000" w:themeColor="text1"/>
              </w:rPr>
              <w:t>免費</w:t>
            </w:r>
          </w:p>
        </w:tc>
        <w:tc>
          <w:tcPr>
            <w:tcW w:w="2410" w:type="dxa"/>
          </w:tcPr>
          <w:p w:rsidR="00B554FD" w:rsidRPr="00D42148" w:rsidRDefault="00B554FD" w:rsidP="00375240">
            <w:pPr>
              <w:rPr>
                <w:rFonts w:ascii="Times New Roman" w:eastAsia="標楷體" w:hAnsi="Times New Roman" w:cs="Times New Roman"/>
                <w:color w:val="000000" w:themeColor="text1"/>
              </w:rPr>
            </w:pPr>
            <w:r w:rsidRPr="00D42148">
              <w:rPr>
                <w:rFonts w:ascii="Times New Roman" w:eastAsia="標楷體" w:hAnsi="Times New Roman" w:cs="Times New Roman"/>
                <w:color w:val="000000" w:themeColor="text1"/>
              </w:rPr>
              <w:t>詳細資訊請上本館網站查詢</w:t>
            </w:r>
            <w:r w:rsidRPr="00D42148">
              <w:rPr>
                <w:rFonts w:ascii="Times New Roman" w:eastAsia="標楷體" w:hAnsi="Times New Roman" w:cs="Times New Roman"/>
                <w:color w:val="000000" w:themeColor="text1"/>
              </w:rPr>
              <w:t>www.nlpi.edu.tw</w:t>
            </w:r>
          </w:p>
          <w:p w:rsidR="00B554FD" w:rsidRPr="00D42148" w:rsidRDefault="00B554FD" w:rsidP="00375240">
            <w:pPr>
              <w:rPr>
                <w:rFonts w:ascii="Times New Roman" w:eastAsia="標楷體" w:hAnsi="Times New Roman" w:cs="Times New Roman"/>
                <w:color w:val="000000" w:themeColor="text1"/>
              </w:rPr>
            </w:pPr>
            <w:r w:rsidRPr="00D42148">
              <w:rPr>
                <w:rFonts w:ascii="Times New Roman" w:eastAsia="標楷體" w:hAnsi="Times New Roman" w:cs="Times New Roman"/>
                <w:color w:val="000000" w:themeColor="text1"/>
              </w:rPr>
              <w:t>或洽</w:t>
            </w:r>
            <w:r w:rsidRPr="00D42148">
              <w:rPr>
                <w:rFonts w:ascii="Times New Roman" w:eastAsia="標楷體" w:hAnsi="Times New Roman" w:cs="Times New Roman"/>
                <w:color w:val="000000" w:themeColor="text1"/>
              </w:rPr>
              <w:t>(04)2262-5100</w:t>
            </w:r>
            <w:r w:rsidRPr="00D42148">
              <w:rPr>
                <w:rFonts w:ascii="Times New Roman" w:eastAsia="標楷體" w:hAnsi="Times New Roman" w:cs="Times New Roman"/>
                <w:color w:val="000000" w:themeColor="text1"/>
              </w:rPr>
              <w:t>分機</w:t>
            </w:r>
            <w:r w:rsidRPr="00D42148">
              <w:rPr>
                <w:rFonts w:ascii="Times New Roman" w:eastAsia="標楷體" w:hAnsi="Times New Roman" w:cs="Times New Roman"/>
                <w:color w:val="000000" w:themeColor="text1"/>
              </w:rPr>
              <w:t>1120</w:t>
            </w:r>
          </w:p>
        </w:tc>
      </w:tr>
    </w:tbl>
    <w:p w:rsidR="00B554FD" w:rsidRDefault="00B554FD">
      <w:pPr>
        <w:widowControl/>
        <w:rPr>
          <w:rFonts w:ascii="標楷體" w:eastAsia="標楷體" w:hAnsi="標楷體" w:cs="Times New Roman"/>
          <w:szCs w:val="24"/>
        </w:rPr>
      </w:pPr>
    </w:p>
    <w:p w:rsidR="00D95050" w:rsidRDefault="00D95050">
      <w:pPr>
        <w:widowControl/>
        <w:rPr>
          <w:rFonts w:ascii="標楷體" w:eastAsia="標楷體" w:hAnsi="標楷體" w:cs="Times New Roman"/>
          <w:szCs w:val="24"/>
        </w:rPr>
      </w:pPr>
      <w:r>
        <w:rPr>
          <w:rFonts w:ascii="標楷體" w:eastAsia="標楷體" w:hAnsi="標楷體" w:cs="Times New Roman"/>
          <w:szCs w:val="24"/>
        </w:rPr>
        <w:br w:type="page"/>
      </w:r>
    </w:p>
    <w:p w:rsidR="00D95050" w:rsidRPr="00DD60C8" w:rsidRDefault="00D95050" w:rsidP="00D95050">
      <w:pPr>
        <w:jc w:val="both"/>
        <w:rPr>
          <w:rFonts w:ascii="標楷體" w:eastAsia="標楷體" w:hAnsi="標楷體"/>
          <w:sz w:val="28"/>
          <w:szCs w:val="28"/>
        </w:rPr>
      </w:pPr>
      <w:r w:rsidRPr="00DD60C8">
        <w:rPr>
          <w:rFonts w:ascii="標楷體" w:eastAsia="標楷體" w:hAnsi="標楷體" w:hint="eastAsia"/>
          <w:sz w:val="28"/>
          <w:szCs w:val="28"/>
        </w:rPr>
        <w:lastRenderedPageBreak/>
        <w:t>館所名稱：</w:t>
      </w:r>
      <w:r w:rsidRPr="00DD60C8">
        <w:rPr>
          <w:rFonts w:ascii="標楷體" w:eastAsia="標楷體" w:hAnsi="標楷體"/>
          <w:sz w:val="28"/>
          <w:szCs w:val="28"/>
        </w:rPr>
        <w:t xml:space="preserve"> </w:t>
      </w:r>
      <w:r>
        <w:rPr>
          <w:rFonts w:ascii="標楷體" w:eastAsia="標楷體" w:hAnsi="標楷體" w:hint="eastAsia"/>
          <w:sz w:val="28"/>
          <w:szCs w:val="28"/>
        </w:rPr>
        <w:t>國立教育廣播電臺</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2127"/>
        <w:gridCol w:w="2126"/>
        <w:gridCol w:w="1701"/>
        <w:gridCol w:w="2410"/>
      </w:tblGrid>
      <w:tr w:rsidR="00D95050" w:rsidRPr="002A2751" w:rsidTr="0078538D">
        <w:trPr>
          <w:tblHeader/>
        </w:trPr>
        <w:tc>
          <w:tcPr>
            <w:tcW w:w="2410" w:type="dxa"/>
            <w:shd w:val="clear" w:color="auto" w:fill="D9D9D9"/>
            <w:vAlign w:val="center"/>
          </w:tcPr>
          <w:p w:rsidR="00D95050" w:rsidRPr="002A2751" w:rsidRDefault="00D95050" w:rsidP="0078538D">
            <w:pPr>
              <w:jc w:val="center"/>
              <w:rPr>
                <w:rFonts w:ascii="標楷體" w:eastAsia="標楷體" w:hAnsi="標楷體"/>
                <w:szCs w:val="24"/>
              </w:rPr>
            </w:pPr>
            <w:r w:rsidRPr="002A2751">
              <w:rPr>
                <w:rFonts w:ascii="標楷體" w:eastAsia="標楷體" w:hAnsi="標楷體" w:hint="eastAsia"/>
                <w:szCs w:val="24"/>
              </w:rPr>
              <w:t>活動名稱</w:t>
            </w:r>
          </w:p>
        </w:tc>
        <w:tc>
          <w:tcPr>
            <w:tcW w:w="3402" w:type="dxa"/>
            <w:shd w:val="clear" w:color="auto" w:fill="D9D9D9"/>
            <w:vAlign w:val="center"/>
          </w:tcPr>
          <w:p w:rsidR="00D95050" w:rsidRPr="002A2751" w:rsidRDefault="00D95050" w:rsidP="0078538D">
            <w:pPr>
              <w:jc w:val="center"/>
              <w:rPr>
                <w:rFonts w:ascii="標楷體" w:eastAsia="標楷體" w:hAnsi="標楷體"/>
                <w:szCs w:val="24"/>
              </w:rPr>
            </w:pPr>
            <w:r w:rsidRPr="002A2751">
              <w:rPr>
                <w:rFonts w:ascii="標楷體" w:eastAsia="標楷體" w:hAnsi="標楷體" w:hint="eastAsia"/>
                <w:szCs w:val="24"/>
              </w:rPr>
              <w:t>活動簡介</w:t>
            </w:r>
          </w:p>
        </w:tc>
        <w:tc>
          <w:tcPr>
            <w:tcW w:w="2127" w:type="dxa"/>
            <w:shd w:val="clear" w:color="auto" w:fill="D9D9D9"/>
            <w:vAlign w:val="center"/>
          </w:tcPr>
          <w:p w:rsidR="00D95050" w:rsidRPr="002A2751" w:rsidRDefault="00D95050" w:rsidP="0078538D">
            <w:pPr>
              <w:jc w:val="center"/>
              <w:rPr>
                <w:rFonts w:ascii="標楷體" w:eastAsia="標楷體" w:hAnsi="標楷體"/>
                <w:szCs w:val="24"/>
              </w:rPr>
            </w:pPr>
            <w:r w:rsidRPr="002A2751">
              <w:rPr>
                <w:rFonts w:ascii="標楷體" w:eastAsia="標楷體" w:hAnsi="標楷體" w:hint="eastAsia"/>
                <w:szCs w:val="24"/>
              </w:rPr>
              <w:t>時間地點</w:t>
            </w:r>
          </w:p>
        </w:tc>
        <w:tc>
          <w:tcPr>
            <w:tcW w:w="2126" w:type="dxa"/>
            <w:shd w:val="clear" w:color="auto" w:fill="D9D9D9"/>
            <w:vAlign w:val="center"/>
          </w:tcPr>
          <w:p w:rsidR="00D95050" w:rsidRPr="002A2751" w:rsidRDefault="00D95050" w:rsidP="0078538D">
            <w:pPr>
              <w:jc w:val="center"/>
              <w:rPr>
                <w:rFonts w:ascii="標楷體" w:eastAsia="標楷體" w:hAnsi="標楷體"/>
                <w:szCs w:val="24"/>
              </w:rPr>
            </w:pPr>
            <w:r w:rsidRPr="002A2751">
              <w:rPr>
                <w:rFonts w:ascii="標楷體" w:eastAsia="標楷體" w:hAnsi="標楷體" w:hint="eastAsia"/>
                <w:szCs w:val="24"/>
              </w:rPr>
              <w:t>參與對象/參與人次</w:t>
            </w:r>
          </w:p>
        </w:tc>
        <w:tc>
          <w:tcPr>
            <w:tcW w:w="1701" w:type="dxa"/>
            <w:shd w:val="clear" w:color="auto" w:fill="D9D9D9"/>
            <w:vAlign w:val="center"/>
          </w:tcPr>
          <w:p w:rsidR="00D95050" w:rsidRPr="002A2751" w:rsidRDefault="00D95050" w:rsidP="0078538D">
            <w:pPr>
              <w:jc w:val="center"/>
              <w:rPr>
                <w:rFonts w:ascii="標楷體" w:eastAsia="標楷體" w:hAnsi="標楷體"/>
                <w:szCs w:val="24"/>
              </w:rPr>
            </w:pPr>
            <w:r w:rsidRPr="002A2751">
              <w:rPr>
                <w:rFonts w:ascii="標楷體" w:eastAsia="標楷體" w:hAnsi="標楷體" w:hint="eastAsia"/>
                <w:szCs w:val="24"/>
              </w:rPr>
              <w:t>收費方式</w:t>
            </w:r>
          </w:p>
        </w:tc>
        <w:tc>
          <w:tcPr>
            <w:tcW w:w="2410" w:type="dxa"/>
            <w:shd w:val="clear" w:color="auto" w:fill="D9D9D9"/>
            <w:vAlign w:val="center"/>
          </w:tcPr>
          <w:p w:rsidR="00D95050" w:rsidRPr="002A2751" w:rsidRDefault="00D95050" w:rsidP="0078538D">
            <w:pPr>
              <w:jc w:val="center"/>
              <w:rPr>
                <w:rFonts w:ascii="標楷體" w:eastAsia="標楷體" w:hAnsi="標楷體"/>
                <w:szCs w:val="24"/>
              </w:rPr>
            </w:pPr>
            <w:r w:rsidRPr="002A2751">
              <w:rPr>
                <w:rFonts w:ascii="標楷體" w:eastAsia="標楷體" w:hAnsi="標楷體" w:hint="eastAsia"/>
                <w:szCs w:val="24"/>
              </w:rPr>
              <w:t>參加資訊/洽詢電話</w:t>
            </w:r>
          </w:p>
        </w:tc>
      </w:tr>
      <w:tr w:rsidR="00D95050" w:rsidRPr="002A2751" w:rsidTr="0078538D">
        <w:trPr>
          <w:trHeight w:val="2978"/>
        </w:trPr>
        <w:tc>
          <w:tcPr>
            <w:tcW w:w="2410" w:type="dxa"/>
            <w:shd w:val="clear" w:color="auto" w:fill="auto"/>
          </w:tcPr>
          <w:p w:rsidR="00D95050" w:rsidRPr="002A2751" w:rsidRDefault="00D95050" w:rsidP="00D95050">
            <w:pPr>
              <w:pStyle w:val="a8"/>
              <w:numPr>
                <w:ilvl w:val="0"/>
                <w:numId w:val="14"/>
              </w:numPr>
              <w:ind w:leftChars="0"/>
              <w:jc w:val="both"/>
              <w:rPr>
                <w:rFonts w:ascii="標楷體" w:eastAsia="標楷體" w:hAnsi="標楷體"/>
                <w:color w:val="000000"/>
              </w:rPr>
            </w:pPr>
            <w:r w:rsidRPr="002A2751">
              <w:rPr>
                <w:rFonts w:ascii="標楷體" w:eastAsia="標楷體" w:hAnsi="標楷體" w:hint="eastAsia"/>
                <w:color w:val="000000"/>
              </w:rPr>
              <w:t>兒童節目特別活動</w:t>
            </w:r>
            <w:proofErr w:type="gramStart"/>
            <w:r w:rsidRPr="002A2751">
              <w:rPr>
                <w:rFonts w:ascii="標楷體" w:eastAsia="標楷體" w:hAnsi="標楷體" w:hint="eastAsia"/>
                <w:color w:val="000000"/>
              </w:rPr>
              <w:t>—</w:t>
            </w:r>
            <w:proofErr w:type="gramEnd"/>
            <w:r w:rsidRPr="002A2751">
              <w:rPr>
                <w:rFonts w:ascii="標楷體" w:eastAsia="標楷體" w:hAnsi="標楷體" w:hint="eastAsia"/>
                <w:color w:val="000000"/>
              </w:rPr>
              <w:t>聽小</w:t>
            </w:r>
            <w:proofErr w:type="gramStart"/>
            <w:r w:rsidRPr="002A2751">
              <w:rPr>
                <w:rFonts w:ascii="標楷體" w:eastAsia="標楷體" w:hAnsi="標楷體" w:hint="eastAsia"/>
                <w:color w:val="000000"/>
              </w:rPr>
              <w:t>茱</w:t>
            </w:r>
            <w:proofErr w:type="gramEnd"/>
            <w:r w:rsidRPr="002A2751">
              <w:rPr>
                <w:rFonts w:ascii="標楷體" w:eastAsia="標楷體" w:hAnsi="標楷體" w:hint="eastAsia"/>
                <w:color w:val="000000"/>
              </w:rPr>
              <w:t>姊姊一起長知識，拿好禮</w:t>
            </w:r>
          </w:p>
        </w:tc>
        <w:tc>
          <w:tcPr>
            <w:tcW w:w="3402" w:type="dxa"/>
            <w:shd w:val="clear" w:color="auto" w:fill="auto"/>
          </w:tcPr>
          <w:p w:rsidR="00D95050" w:rsidRPr="002A2751" w:rsidRDefault="00D95050" w:rsidP="0078538D">
            <w:pPr>
              <w:jc w:val="both"/>
              <w:rPr>
                <w:rFonts w:ascii="標楷體" w:eastAsia="標楷體" w:hAnsi="標楷體"/>
                <w:color w:val="000000"/>
              </w:rPr>
            </w:pPr>
            <w:r w:rsidRPr="002A2751">
              <w:rPr>
                <w:rFonts w:ascii="標楷體" w:eastAsia="標楷體" w:hAnsi="標楷體" w:hint="eastAsia"/>
                <w:color w:val="000000"/>
              </w:rPr>
              <w:t>教育電台週一至周五中午12:30-</w:t>
            </w:r>
            <w:r w:rsidRPr="002A2751">
              <w:rPr>
                <w:rFonts w:ascii="標楷體" w:eastAsia="標楷體" w:hAnsi="標楷體"/>
                <w:color w:val="000000"/>
              </w:rPr>
              <w:t>13:00</w:t>
            </w:r>
            <w:r w:rsidRPr="002A2751">
              <w:rPr>
                <w:rFonts w:ascii="標楷體" w:eastAsia="標楷體" w:hAnsi="標楷體" w:hint="eastAsia"/>
                <w:color w:val="000000"/>
              </w:rPr>
              <w:t>連續播出由小</w:t>
            </w:r>
            <w:proofErr w:type="gramStart"/>
            <w:r w:rsidRPr="002A2751">
              <w:rPr>
                <w:rFonts w:ascii="標楷體" w:eastAsia="標楷體" w:hAnsi="標楷體" w:hint="eastAsia"/>
                <w:color w:val="000000"/>
              </w:rPr>
              <w:t>茱</w:t>
            </w:r>
            <w:proofErr w:type="gramEnd"/>
            <w:r w:rsidRPr="002A2751">
              <w:rPr>
                <w:rFonts w:ascii="標楷體" w:eastAsia="標楷體" w:hAnsi="標楷體" w:hint="eastAsia"/>
                <w:color w:val="000000"/>
              </w:rPr>
              <w:t>姊姊主持「我的世界好朋友」、「賽恩思遊樂園」、「我愛福爾摩沙」、「小偵探看媒體」、「世界樂來樂好聽」系列兒童節目，兒童節期間至「教育</w:t>
            </w:r>
            <w:proofErr w:type="gramStart"/>
            <w:r w:rsidRPr="002A2751">
              <w:rPr>
                <w:rFonts w:ascii="標楷體" w:eastAsia="標楷體" w:hAnsi="標楷體" w:hint="eastAsia"/>
                <w:color w:val="000000"/>
              </w:rPr>
              <w:t>電台聲動全世界</w:t>
            </w:r>
            <w:proofErr w:type="gramEnd"/>
            <w:r w:rsidRPr="002A2751">
              <w:rPr>
                <w:rFonts w:ascii="標楷體" w:eastAsia="標楷體" w:hAnsi="標楷體" w:hint="eastAsia"/>
                <w:color w:val="000000"/>
              </w:rPr>
              <w:t>」FB粉絲專頁</w:t>
            </w:r>
            <w:proofErr w:type="gramStart"/>
            <w:r w:rsidRPr="002A2751">
              <w:rPr>
                <w:rFonts w:ascii="標楷體" w:eastAsia="標楷體" w:hAnsi="標楷體" w:hint="eastAsia"/>
                <w:color w:val="000000"/>
              </w:rPr>
              <w:t>指定貼文下方</w:t>
            </w:r>
            <w:proofErr w:type="gramEnd"/>
            <w:r w:rsidRPr="002A2751">
              <w:rPr>
                <w:rFonts w:ascii="標楷體" w:eastAsia="標楷體" w:hAnsi="標楷體" w:hint="eastAsia"/>
                <w:color w:val="000000"/>
              </w:rPr>
              <w:t>留言收聽心得，即能參加抽獎活動，</w:t>
            </w:r>
            <w:proofErr w:type="gramStart"/>
            <w:r w:rsidRPr="002A2751">
              <w:rPr>
                <w:rFonts w:ascii="標楷體" w:eastAsia="標楷體" w:hAnsi="標楷體" w:hint="eastAsia"/>
                <w:color w:val="000000"/>
              </w:rPr>
              <w:t>獲得麥寶小</w:t>
            </w:r>
            <w:proofErr w:type="gramEnd"/>
            <w:r w:rsidRPr="002A2751">
              <w:rPr>
                <w:rFonts w:ascii="標楷體" w:eastAsia="標楷體" w:hAnsi="標楷體" w:hint="eastAsia"/>
                <w:color w:val="000000"/>
              </w:rPr>
              <w:t>禮！</w:t>
            </w:r>
          </w:p>
        </w:tc>
        <w:tc>
          <w:tcPr>
            <w:tcW w:w="2127" w:type="dxa"/>
            <w:shd w:val="clear" w:color="auto" w:fill="auto"/>
          </w:tcPr>
          <w:p w:rsidR="00D95050" w:rsidRPr="002A2751" w:rsidRDefault="00D95050" w:rsidP="0078538D">
            <w:pPr>
              <w:jc w:val="both"/>
              <w:rPr>
                <w:rFonts w:ascii="標楷體" w:eastAsia="標楷體" w:hAnsi="標楷體"/>
                <w:color w:val="000000"/>
              </w:rPr>
            </w:pPr>
            <w:r w:rsidRPr="002A2751">
              <w:rPr>
                <w:rFonts w:ascii="標楷體" w:eastAsia="標楷體" w:hAnsi="標楷體" w:hint="eastAsia"/>
                <w:color w:val="000000"/>
              </w:rPr>
              <w:t>請參閱教育電臺網站各地收聽頻率及網路電臺&lt;</w:t>
            </w:r>
            <w:proofErr w:type="gramStart"/>
            <w:r w:rsidRPr="002A2751">
              <w:rPr>
                <w:rFonts w:ascii="標楷體" w:eastAsia="標楷體" w:hAnsi="標楷體" w:hint="eastAsia"/>
                <w:color w:val="000000"/>
              </w:rPr>
              <w:t>節目線上收聽</w:t>
            </w:r>
            <w:proofErr w:type="gramEnd"/>
            <w:r w:rsidRPr="002A2751">
              <w:rPr>
                <w:rFonts w:ascii="標楷體" w:eastAsia="標楷體" w:hAnsi="標楷體" w:hint="eastAsia"/>
                <w:color w:val="000000"/>
              </w:rPr>
              <w:t>&gt;。</w:t>
            </w:r>
          </w:p>
        </w:tc>
        <w:tc>
          <w:tcPr>
            <w:tcW w:w="2126" w:type="dxa"/>
            <w:shd w:val="clear" w:color="auto" w:fill="auto"/>
          </w:tcPr>
          <w:p w:rsidR="00D95050" w:rsidRPr="002A2751" w:rsidRDefault="00D95050" w:rsidP="0078538D">
            <w:pPr>
              <w:jc w:val="both"/>
              <w:rPr>
                <w:rFonts w:ascii="標楷體" w:eastAsia="標楷體" w:hAnsi="標楷體"/>
                <w:color w:val="000000"/>
              </w:rPr>
            </w:pPr>
            <w:r w:rsidRPr="002A2751">
              <w:rPr>
                <w:rFonts w:ascii="標楷體" w:eastAsia="標楷體" w:hAnsi="標楷體" w:hint="eastAsia"/>
                <w:color w:val="000000"/>
              </w:rPr>
              <w:t>不限</w:t>
            </w:r>
          </w:p>
          <w:p w:rsidR="00D95050" w:rsidRPr="002A2751" w:rsidRDefault="00D95050" w:rsidP="0078538D">
            <w:pPr>
              <w:jc w:val="both"/>
              <w:rPr>
                <w:rFonts w:ascii="標楷體" w:eastAsia="標楷體" w:hAnsi="標楷體"/>
                <w:color w:val="000000"/>
              </w:rPr>
            </w:pPr>
          </w:p>
        </w:tc>
        <w:tc>
          <w:tcPr>
            <w:tcW w:w="1701" w:type="dxa"/>
            <w:shd w:val="clear" w:color="auto" w:fill="auto"/>
          </w:tcPr>
          <w:p w:rsidR="00D95050" w:rsidRPr="002A2751" w:rsidRDefault="00D95050" w:rsidP="0078538D">
            <w:pPr>
              <w:jc w:val="both"/>
              <w:rPr>
                <w:rFonts w:ascii="標楷體" w:eastAsia="標楷體" w:hAnsi="標楷體"/>
                <w:color w:val="000000"/>
              </w:rPr>
            </w:pPr>
            <w:r w:rsidRPr="002A2751">
              <w:rPr>
                <w:rFonts w:ascii="標楷體" w:eastAsia="標楷體" w:hAnsi="標楷體" w:hint="eastAsia"/>
                <w:color w:val="000000"/>
              </w:rPr>
              <w:t>無</w:t>
            </w:r>
          </w:p>
        </w:tc>
        <w:tc>
          <w:tcPr>
            <w:tcW w:w="2410" w:type="dxa"/>
            <w:shd w:val="clear" w:color="auto" w:fill="auto"/>
          </w:tcPr>
          <w:p w:rsidR="00D95050" w:rsidRPr="002A2751" w:rsidRDefault="00D95050" w:rsidP="0078538D">
            <w:pPr>
              <w:jc w:val="both"/>
              <w:rPr>
                <w:rFonts w:ascii="標楷體" w:eastAsia="標楷體" w:hAnsi="標楷體"/>
                <w:color w:val="000000"/>
              </w:rPr>
            </w:pPr>
            <w:r w:rsidRPr="002A2751">
              <w:rPr>
                <w:rFonts w:ascii="標楷體" w:eastAsia="標楷體" w:hAnsi="標楷體" w:hint="eastAsia"/>
                <w:color w:val="000000"/>
              </w:rPr>
              <w:t>(02)23880600</w:t>
            </w:r>
          </w:p>
        </w:tc>
      </w:tr>
    </w:tbl>
    <w:p w:rsidR="00E67A01" w:rsidRPr="00B554FD" w:rsidRDefault="00E67A01" w:rsidP="008C0B2B">
      <w:pPr>
        <w:jc w:val="both"/>
        <w:rPr>
          <w:rFonts w:ascii="標楷體" w:eastAsia="標楷體" w:hAnsi="標楷體" w:cs="Times New Roman"/>
          <w:szCs w:val="24"/>
        </w:rPr>
      </w:pPr>
    </w:p>
    <w:sectPr w:rsidR="00E67A01" w:rsidRPr="00B554FD" w:rsidSect="00806CA2">
      <w:footerReference w:type="default" r:id="rId13"/>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C5" w:rsidRDefault="00E104C5" w:rsidP="009C4156">
      <w:r>
        <w:separator/>
      </w:r>
    </w:p>
  </w:endnote>
  <w:endnote w:type="continuationSeparator" w:id="0">
    <w:p w:rsidR="00E104C5" w:rsidRDefault="00E104C5" w:rsidP="009C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991207"/>
      <w:docPartObj>
        <w:docPartGallery w:val="Page Numbers (Bottom of Page)"/>
        <w:docPartUnique/>
      </w:docPartObj>
    </w:sdtPr>
    <w:sdtEndPr/>
    <w:sdtContent>
      <w:p w:rsidR="002E4128" w:rsidRDefault="002E4128">
        <w:pPr>
          <w:pStyle w:val="a6"/>
          <w:jc w:val="center"/>
        </w:pPr>
        <w:r>
          <w:fldChar w:fldCharType="begin"/>
        </w:r>
        <w:r>
          <w:instrText>PAGE   \* MERGEFORMAT</w:instrText>
        </w:r>
        <w:r>
          <w:fldChar w:fldCharType="separate"/>
        </w:r>
        <w:r w:rsidR="00DA2528" w:rsidRPr="00DA2528">
          <w:rPr>
            <w:noProof/>
            <w:lang w:val="zh-TW"/>
          </w:rPr>
          <w:t>19</w:t>
        </w:r>
        <w:r>
          <w:fldChar w:fldCharType="end"/>
        </w:r>
      </w:p>
    </w:sdtContent>
  </w:sdt>
  <w:p w:rsidR="002E4128" w:rsidRDefault="002E41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C5" w:rsidRDefault="00E104C5" w:rsidP="009C4156">
      <w:r>
        <w:separator/>
      </w:r>
    </w:p>
  </w:footnote>
  <w:footnote w:type="continuationSeparator" w:id="0">
    <w:p w:rsidR="00E104C5" w:rsidRDefault="00E104C5" w:rsidP="009C4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4D8A"/>
    <w:multiLevelType w:val="hybridMultilevel"/>
    <w:tmpl w:val="ACBACFD2"/>
    <w:lvl w:ilvl="0" w:tplc="C8D89A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E9041A7"/>
    <w:multiLevelType w:val="hybridMultilevel"/>
    <w:tmpl w:val="B9A0E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A937E8"/>
    <w:multiLevelType w:val="hybridMultilevel"/>
    <w:tmpl w:val="14DC9B76"/>
    <w:lvl w:ilvl="0" w:tplc="E304C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07819E2"/>
    <w:multiLevelType w:val="hybridMultilevel"/>
    <w:tmpl w:val="42FE6DAE"/>
    <w:lvl w:ilvl="0" w:tplc="CC6492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C35909"/>
    <w:multiLevelType w:val="hybridMultilevel"/>
    <w:tmpl w:val="0AE40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165A85"/>
    <w:multiLevelType w:val="hybridMultilevel"/>
    <w:tmpl w:val="213C48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75052D"/>
    <w:multiLevelType w:val="hybridMultilevel"/>
    <w:tmpl w:val="F9804706"/>
    <w:lvl w:ilvl="0" w:tplc="440E5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562ACA"/>
    <w:multiLevelType w:val="hybridMultilevel"/>
    <w:tmpl w:val="CC4C0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482759"/>
    <w:multiLevelType w:val="hybridMultilevel"/>
    <w:tmpl w:val="8642FC86"/>
    <w:lvl w:ilvl="0" w:tplc="BF1402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FD14F2"/>
    <w:multiLevelType w:val="hybridMultilevel"/>
    <w:tmpl w:val="5578574E"/>
    <w:lvl w:ilvl="0" w:tplc="CC64928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2F3D1B"/>
    <w:multiLevelType w:val="hybridMultilevel"/>
    <w:tmpl w:val="028AB144"/>
    <w:lvl w:ilvl="0" w:tplc="CC6492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29667A"/>
    <w:multiLevelType w:val="hybridMultilevel"/>
    <w:tmpl w:val="3CAAC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C5277E"/>
    <w:multiLevelType w:val="hybridMultilevel"/>
    <w:tmpl w:val="87B81128"/>
    <w:lvl w:ilvl="0" w:tplc="00B21D3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0BE6956"/>
    <w:multiLevelType w:val="hybridMultilevel"/>
    <w:tmpl w:val="05DC10E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CD7D94"/>
    <w:multiLevelType w:val="hybridMultilevel"/>
    <w:tmpl w:val="F9A6D9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3"/>
  </w:num>
  <w:num w:numId="3">
    <w:abstractNumId w:val="5"/>
  </w:num>
  <w:num w:numId="4">
    <w:abstractNumId w:val="1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7"/>
  </w:num>
  <w:num w:numId="10">
    <w:abstractNumId w:val="14"/>
  </w:num>
  <w:num w:numId="11">
    <w:abstractNumId w:val="12"/>
  </w:num>
  <w:num w:numId="12">
    <w:abstractNumId w:val="8"/>
  </w:num>
  <w:num w:numId="13">
    <w:abstractNumId w:val="10"/>
  </w:num>
  <w:num w:numId="14">
    <w:abstractNumId w:val="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A2"/>
    <w:rsid w:val="00012335"/>
    <w:rsid w:val="00027A2F"/>
    <w:rsid w:val="000507A6"/>
    <w:rsid w:val="00050CE1"/>
    <w:rsid w:val="00066143"/>
    <w:rsid w:val="0008617B"/>
    <w:rsid w:val="000A6146"/>
    <w:rsid w:val="000E2E68"/>
    <w:rsid w:val="000F11DC"/>
    <w:rsid w:val="00106AC4"/>
    <w:rsid w:val="0013219D"/>
    <w:rsid w:val="00135380"/>
    <w:rsid w:val="00137909"/>
    <w:rsid w:val="00174C39"/>
    <w:rsid w:val="00181B8F"/>
    <w:rsid w:val="00194A22"/>
    <w:rsid w:val="001A2BEB"/>
    <w:rsid w:val="001A542C"/>
    <w:rsid w:val="001A5DDB"/>
    <w:rsid w:val="001A743C"/>
    <w:rsid w:val="001C5487"/>
    <w:rsid w:val="001F126F"/>
    <w:rsid w:val="00203C6E"/>
    <w:rsid w:val="002360CD"/>
    <w:rsid w:val="00273C66"/>
    <w:rsid w:val="00286477"/>
    <w:rsid w:val="00296666"/>
    <w:rsid w:val="002A245E"/>
    <w:rsid w:val="002A59B2"/>
    <w:rsid w:val="002A5DBA"/>
    <w:rsid w:val="002C47E4"/>
    <w:rsid w:val="002C7940"/>
    <w:rsid w:val="002D6DB9"/>
    <w:rsid w:val="002E4128"/>
    <w:rsid w:val="002E70DE"/>
    <w:rsid w:val="00300304"/>
    <w:rsid w:val="00304CA8"/>
    <w:rsid w:val="0031211B"/>
    <w:rsid w:val="00344605"/>
    <w:rsid w:val="003556C8"/>
    <w:rsid w:val="003702D1"/>
    <w:rsid w:val="00374E56"/>
    <w:rsid w:val="00385AD2"/>
    <w:rsid w:val="00390ADC"/>
    <w:rsid w:val="00390B7D"/>
    <w:rsid w:val="003A6CE4"/>
    <w:rsid w:val="003A7D70"/>
    <w:rsid w:val="003B3221"/>
    <w:rsid w:val="003D299B"/>
    <w:rsid w:val="003F431F"/>
    <w:rsid w:val="003F6BFA"/>
    <w:rsid w:val="003F7179"/>
    <w:rsid w:val="00411C16"/>
    <w:rsid w:val="00420F28"/>
    <w:rsid w:val="00431349"/>
    <w:rsid w:val="00441007"/>
    <w:rsid w:val="00454E5D"/>
    <w:rsid w:val="00460179"/>
    <w:rsid w:val="00477837"/>
    <w:rsid w:val="004A1545"/>
    <w:rsid w:val="004B4893"/>
    <w:rsid w:val="004B6AE4"/>
    <w:rsid w:val="004C3755"/>
    <w:rsid w:val="004C7090"/>
    <w:rsid w:val="004F3162"/>
    <w:rsid w:val="004F7609"/>
    <w:rsid w:val="00525FCA"/>
    <w:rsid w:val="005359EC"/>
    <w:rsid w:val="00546D59"/>
    <w:rsid w:val="00570C22"/>
    <w:rsid w:val="005737AC"/>
    <w:rsid w:val="005A0DDF"/>
    <w:rsid w:val="005A5623"/>
    <w:rsid w:val="005D2AA9"/>
    <w:rsid w:val="005D38F7"/>
    <w:rsid w:val="005D6B69"/>
    <w:rsid w:val="00647AB4"/>
    <w:rsid w:val="00670E99"/>
    <w:rsid w:val="00672B36"/>
    <w:rsid w:val="00674613"/>
    <w:rsid w:val="00680E18"/>
    <w:rsid w:val="00685FBB"/>
    <w:rsid w:val="00692150"/>
    <w:rsid w:val="00694AA9"/>
    <w:rsid w:val="006A5B38"/>
    <w:rsid w:val="006C7D0D"/>
    <w:rsid w:val="006D3204"/>
    <w:rsid w:val="006D637D"/>
    <w:rsid w:val="006E5396"/>
    <w:rsid w:val="006E5C0A"/>
    <w:rsid w:val="00710183"/>
    <w:rsid w:val="00732260"/>
    <w:rsid w:val="00780968"/>
    <w:rsid w:val="00791A74"/>
    <w:rsid w:val="00793656"/>
    <w:rsid w:val="00797AFB"/>
    <w:rsid w:val="007A1A50"/>
    <w:rsid w:val="007A2D0A"/>
    <w:rsid w:val="007C76FD"/>
    <w:rsid w:val="007E2B5E"/>
    <w:rsid w:val="007F5208"/>
    <w:rsid w:val="00806CA2"/>
    <w:rsid w:val="00827AC8"/>
    <w:rsid w:val="00831E0F"/>
    <w:rsid w:val="00837025"/>
    <w:rsid w:val="008527D0"/>
    <w:rsid w:val="00872386"/>
    <w:rsid w:val="00885813"/>
    <w:rsid w:val="008A1BB4"/>
    <w:rsid w:val="008C0B2B"/>
    <w:rsid w:val="008E0C6E"/>
    <w:rsid w:val="008E16F4"/>
    <w:rsid w:val="008F0595"/>
    <w:rsid w:val="008F0A40"/>
    <w:rsid w:val="008F15AD"/>
    <w:rsid w:val="00925A74"/>
    <w:rsid w:val="00927D0E"/>
    <w:rsid w:val="00945BBF"/>
    <w:rsid w:val="00946197"/>
    <w:rsid w:val="009774C5"/>
    <w:rsid w:val="009911C7"/>
    <w:rsid w:val="009A4B47"/>
    <w:rsid w:val="009A7010"/>
    <w:rsid w:val="009B6798"/>
    <w:rsid w:val="009C4156"/>
    <w:rsid w:val="00A0473B"/>
    <w:rsid w:val="00A147C3"/>
    <w:rsid w:val="00A2372B"/>
    <w:rsid w:val="00A24E3E"/>
    <w:rsid w:val="00A5366B"/>
    <w:rsid w:val="00A62949"/>
    <w:rsid w:val="00A776A2"/>
    <w:rsid w:val="00A777C6"/>
    <w:rsid w:val="00A83D6E"/>
    <w:rsid w:val="00A84FE1"/>
    <w:rsid w:val="00AA51BC"/>
    <w:rsid w:val="00AC4E69"/>
    <w:rsid w:val="00AD619E"/>
    <w:rsid w:val="00AD7D2E"/>
    <w:rsid w:val="00AF70AA"/>
    <w:rsid w:val="00B12B6A"/>
    <w:rsid w:val="00B554FD"/>
    <w:rsid w:val="00B66D54"/>
    <w:rsid w:val="00B74324"/>
    <w:rsid w:val="00B8749C"/>
    <w:rsid w:val="00BA14AF"/>
    <w:rsid w:val="00BB3865"/>
    <w:rsid w:val="00BB4A51"/>
    <w:rsid w:val="00BC1769"/>
    <w:rsid w:val="00BF4672"/>
    <w:rsid w:val="00C10E05"/>
    <w:rsid w:val="00C13986"/>
    <w:rsid w:val="00C445FC"/>
    <w:rsid w:val="00C61003"/>
    <w:rsid w:val="00C7053E"/>
    <w:rsid w:val="00C767D1"/>
    <w:rsid w:val="00C84205"/>
    <w:rsid w:val="00C903BD"/>
    <w:rsid w:val="00C94058"/>
    <w:rsid w:val="00CA4F43"/>
    <w:rsid w:val="00CB6BBE"/>
    <w:rsid w:val="00CD6842"/>
    <w:rsid w:val="00D07EC1"/>
    <w:rsid w:val="00D148FA"/>
    <w:rsid w:val="00D14ACC"/>
    <w:rsid w:val="00D25F99"/>
    <w:rsid w:val="00D3506D"/>
    <w:rsid w:val="00D4092B"/>
    <w:rsid w:val="00D57AE7"/>
    <w:rsid w:val="00D63BA6"/>
    <w:rsid w:val="00D64C05"/>
    <w:rsid w:val="00D95050"/>
    <w:rsid w:val="00D9765E"/>
    <w:rsid w:val="00DA2528"/>
    <w:rsid w:val="00DA284E"/>
    <w:rsid w:val="00DB218F"/>
    <w:rsid w:val="00DB2B84"/>
    <w:rsid w:val="00DB739F"/>
    <w:rsid w:val="00DC5E92"/>
    <w:rsid w:val="00DD60C8"/>
    <w:rsid w:val="00E104C5"/>
    <w:rsid w:val="00E1256B"/>
    <w:rsid w:val="00E543D1"/>
    <w:rsid w:val="00E67A01"/>
    <w:rsid w:val="00E726A5"/>
    <w:rsid w:val="00E82842"/>
    <w:rsid w:val="00E90CBD"/>
    <w:rsid w:val="00EA6B67"/>
    <w:rsid w:val="00EC041A"/>
    <w:rsid w:val="00EC3AC0"/>
    <w:rsid w:val="00ED278A"/>
    <w:rsid w:val="00EF1F9E"/>
    <w:rsid w:val="00EF5082"/>
    <w:rsid w:val="00F04B7F"/>
    <w:rsid w:val="00F27A26"/>
    <w:rsid w:val="00F37DFB"/>
    <w:rsid w:val="00F47407"/>
    <w:rsid w:val="00F76772"/>
    <w:rsid w:val="00F81792"/>
    <w:rsid w:val="00FA039D"/>
    <w:rsid w:val="00FA1614"/>
    <w:rsid w:val="00FA7B73"/>
    <w:rsid w:val="00FE7265"/>
    <w:rsid w:val="00FE7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1E3AEF-2CE7-48C4-8C20-76939354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4156"/>
    <w:pPr>
      <w:tabs>
        <w:tab w:val="center" w:pos="4153"/>
        <w:tab w:val="right" w:pos="8306"/>
      </w:tabs>
      <w:snapToGrid w:val="0"/>
    </w:pPr>
    <w:rPr>
      <w:sz w:val="20"/>
      <w:szCs w:val="20"/>
    </w:rPr>
  </w:style>
  <w:style w:type="character" w:customStyle="1" w:styleId="a5">
    <w:name w:val="頁首 字元"/>
    <w:basedOn w:val="a0"/>
    <w:link w:val="a4"/>
    <w:uiPriority w:val="99"/>
    <w:rsid w:val="009C4156"/>
    <w:rPr>
      <w:sz w:val="20"/>
      <w:szCs w:val="20"/>
    </w:rPr>
  </w:style>
  <w:style w:type="paragraph" w:styleId="a6">
    <w:name w:val="footer"/>
    <w:basedOn w:val="a"/>
    <w:link w:val="a7"/>
    <w:uiPriority w:val="99"/>
    <w:unhideWhenUsed/>
    <w:rsid w:val="009C4156"/>
    <w:pPr>
      <w:tabs>
        <w:tab w:val="center" w:pos="4153"/>
        <w:tab w:val="right" w:pos="8306"/>
      </w:tabs>
      <w:snapToGrid w:val="0"/>
    </w:pPr>
    <w:rPr>
      <w:sz w:val="20"/>
      <w:szCs w:val="20"/>
    </w:rPr>
  </w:style>
  <w:style w:type="character" w:customStyle="1" w:styleId="a7">
    <w:name w:val="頁尾 字元"/>
    <w:basedOn w:val="a0"/>
    <w:link w:val="a6"/>
    <w:uiPriority w:val="99"/>
    <w:rsid w:val="009C4156"/>
    <w:rPr>
      <w:sz w:val="20"/>
      <w:szCs w:val="20"/>
    </w:rPr>
  </w:style>
  <w:style w:type="paragraph" w:styleId="a8">
    <w:name w:val="List Paragraph"/>
    <w:basedOn w:val="a"/>
    <w:link w:val="a9"/>
    <w:uiPriority w:val="99"/>
    <w:qFormat/>
    <w:rsid w:val="00A84FE1"/>
    <w:pPr>
      <w:ind w:leftChars="200" w:left="480"/>
    </w:pPr>
  </w:style>
  <w:style w:type="character" w:styleId="aa">
    <w:name w:val="Hyperlink"/>
    <w:uiPriority w:val="99"/>
    <w:unhideWhenUsed/>
    <w:rsid w:val="00DD60C8"/>
    <w:rPr>
      <w:color w:val="0000FF"/>
      <w:u w:val="single"/>
    </w:rPr>
  </w:style>
  <w:style w:type="paragraph" w:styleId="ab">
    <w:name w:val="Balloon Text"/>
    <w:basedOn w:val="a"/>
    <w:link w:val="ac"/>
    <w:uiPriority w:val="99"/>
    <w:semiHidden/>
    <w:unhideWhenUsed/>
    <w:rsid w:val="003B322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B3221"/>
    <w:rPr>
      <w:rFonts w:asciiTheme="majorHAnsi" w:eastAsiaTheme="majorEastAsia" w:hAnsiTheme="majorHAnsi" w:cstheme="majorBidi"/>
      <w:sz w:val="18"/>
      <w:szCs w:val="18"/>
    </w:rPr>
  </w:style>
  <w:style w:type="paragraph" w:styleId="2">
    <w:name w:val="Body Text Indent 2"/>
    <w:basedOn w:val="a"/>
    <w:link w:val="20"/>
    <w:unhideWhenUsed/>
    <w:rsid w:val="004B6AE4"/>
    <w:pPr>
      <w:adjustRightInd w:val="0"/>
      <w:spacing w:line="280" w:lineRule="exact"/>
      <w:ind w:left="448" w:hanging="238"/>
    </w:pPr>
    <w:rPr>
      <w:rFonts w:ascii="全真楷書" w:eastAsia="全真楷書" w:hAnsi="Arial" w:cs="Times New Roman"/>
      <w:kern w:val="0"/>
      <w:szCs w:val="20"/>
    </w:rPr>
  </w:style>
  <w:style w:type="character" w:customStyle="1" w:styleId="20">
    <w:name w:val="本文縮排 2 字元"/>
    <w:basedOn w:val="a0"/>
    <w:link w:val="2"/>
    <w:rsid w:val="004B6AE4"/>
    <w:rPr>
      <w:rFonts w:ascii="全真楷書" w:eastAsia="全真楷書" w:hAnsi="Arial" w:cs="Times New Roman"/>
      <w:kern w:val="0"/>
      <w:szCs w:val="20"/>
    </w:rPr>
  </w:style>
  <w:style w:type="paragraph" w:customStyle="1" w:styleId="1">
    <w:name w:val="清單段落1"/>
    <w:basedOn w:val="a"/>
    <w:rsid w:val="004B6AE4"/>
    <w:pPr>
      <w:ind w:leftChars="200" w:left="480"/>
    </w:pPr>
    <w:rPr>
      <w:rFonts w:ascii="Calibri" w:eastAsia="新細明體" w:hAnsi="Calibri" w:cs="Times New Roman"/>
    </w:rPr>
  </w:style>
  <w:style w:type="character" w:customStyle="1" w:styleId="a9">
    <w:name w:val="清單段落 字元"/>
    <w:basedOn w:val="a0"/>
    <w:link w:val="a8"/>
    <w:uiPriority w:val="99"/>
    <w:rsid w:val="00B74324"/>
  </w:style>
  <w:style w:type="paragraph" w:styleId="Web">
    <w:name w:val="Normal (Web)"/>
    <w:basedOn w:val="a"/>
    <w:uiPriority w:val="99"/>
    <w:semiHidden/>
    <w:unhideWhenUsed/>
    <w:rsid w:val="00B554F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sec.gov.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pover.aquarium.com.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tm.gov.tw/" TargetMode="External"/><Relationship Id="rId4" Type="http://schemas.openxmlformats.org/officeDocument/2006/relationships/settings" Target="settings.xml"/><Relationship Id="rId9" Type="http://schemas.openxmlformats.org/officeDocument/2006/relationships/hyperlink" Target="http://www.ntsec.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D4AD-6C12-4E70-8805-B94F86D6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1135</Words>
  <Characters>6471</Characters>
  <Application>Microsoft Office Word</Application>
  <DocSecurity>0</DocSecurity>
  <Lines>53</Lines>
  <Paragraphs>15</Paragraphs>
  <ScaleCrop>false</ScaleCrop>
  <Company>MOE</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MOEIT</dc:creator>
  <cp:lastModifiedBy>林梓惠</cp:lastModifiedBy>
  <cp:revision>6</cp:revision>
  <cp:lastPrinted>2014-03-17T08:32:00Z</cp:lastPrinted>
  <dcterms:created xsi:type="dcterms:W3CDTF">2017-03-20T08:09:00Z</dcterms:created>
  <dcterms:modified xsi:type="dcterms:W3CDTF">2017-03-21T07:03:00Z</dcterms:modified>
</cp:coreProperties>
</file>