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B" w:rsidRPr="00B50BE5" w:rsidRDefault="00524CFB" w:rsidP="00524CFB">
      <w:pPr>
        <w:pStyle w:val="a3"/>
        <w:adjustRightInd w:val="0"/>
        <w:snapToGrid w:val="0"/>
        <w:spacing w:after="50" w:line="400" w:lineRule="exact"/>
        <w:rPr>
          <w:rFonts w:ascii="標楷體" w:eastAsia="標楷體" w:hAnsi="標楷體"/>
          <w:b/>
          <w:sz w:val="32"/>
          <w:szCs w:val="32"/>
        </w:rPr>
      </w:pPr>
      <w:r w:rsidRPr="00B50BE5">
        <w:rPr>
          <w:rFonts w:ascii="標楷體" w:eastAsia="標楷體" w:hAnsi="標楷體" w:hint="eastAsia"/>
          <w:b/>
          <w:sz w:val="32"/>
          <w:szCs w:val="32"/>
        </w:rPr>
        <w:t>MATA獎-105年大專校院學生原住民族文化特色數位影音競賽</w:t>
      </w:r>
    </w:p>
    <w:p w:rsidR="00524CFB" w:rsidRPr="00B50BE5" w:rsidRDefault="00524CFB" w:rsidP="00524CFB">
      <w:pPr>
        <w:pStyle w:val="a3"/>
        <w:adjustRightInd w:val="0"/>
        <w:snapToGrid w:val="0"/>
        <w:spacing w:after="50" w:line="480" w:lineRule="exact"/>
        <w:rPr>
          <w:rFonts w:ascii="標楷體" w:eastAsia="標楷體" w:hAnsi="標楷體"/>
          <w:b/>
          <w:sz w:val="32"/>
          <w:szCs w:val="32"/>
        </w:rPr>
      </w:pPr>
      <w:r w:rsidRPr="00B50BE5">
        <w:rPr>
          <w:rFonts w:ascii="標楷體" w:eastAsia="標楷體" w:hAnsi="標楷體" w:hint="eastAsia"/>
          <w:b/>
          <w:sz w:val="32"/>
          <w:szCs w:val="32"/>
        </w:rPr>
        <w:t>「非紀錄片類」及「紀錄片類」得獎名單（共12件）</w:t>
      </w:r>
    </w:p>
    <w:tbl>
      <w:tblPr>
        <w:tblW w:w="965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6691"/>
        <w:gridCol w:w="1872"/>
      </w:tblGrid>
      <w:tr w:rsidR="00524CFB" w:rsidRPr="00B50BE5" w:rsidTr="00E745FB">
        <w:trPr>
          <w:trHeight w:val="499"/>
        </w:trPr>
        <w:tc>
          <w:tcPr>
            <w:tcW w:w="9655" w:type="dxa"/>
            <w:gridSpan w:val="3"/>
            <w:shd w:val="clear" w:color="auto" w:fill="F2F2F2" w:themeFill="background1" w:themeFillShade="F2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32"/>
                <w:szCs w:val="32"/>
              </w:rPr>
              <w:t>非紀錄片類（6件）</w:t>
            </w:r>
          </w:p>
        </w:tc>
      </w:tr>
      <w:tr w:rsidR="00524CFB" w:rsidRPr="00B50BE5" w:rsidTr="00E745FB">
        <w:trPr>
          <w:trHeight w:val="499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得獎者</w:t>
            </w:r>
          </w:p>
        </w:tc>
        <w:tc>
          <w:tcPr>
            <w:tcW w:w="187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524CFB" w:rsidRPr="00B50BE5" w:rsidTr="00E745FB">
        <w:trPr>
          <w:trHeight w:val="846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MATA獎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國立東華大學-洪岱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bookmarkStart w:id="0" w:name="_GoBack"/>
            <w:bookmarkEnd w:id="0"/>
            <w:proofErr w:type="gramEnd"/>
          </w:p>
        </w:tc>
        <w:tc>
          <w:tcPr>
            <w:tcW w:w="1872" w:type="dxa"/>
            <w:vAlign w:val="center"/>
          </w:tcPr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50BE5">
              <w:rPr>
                <w:rFonts w:ascii="標楷體" w:eastAsia="標楷體" w:hAnsi="標楷體"/>
                <w:sz w:val="28"/>
                <w:szCs w:val="28"/>
              </w:rPr>
              <w:t>Miadopay</w:t>
            </w:r>
            <w:proofErr w:type="spellEnd"/>
          </w:p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獵人</w:t>
            </w:r>
          </w:p>
        </w:tc>
      </w:tr>
      <w:tr w:rsidR="00524CFB" w:rsidRPr="00B50BE5" w:rsidTr="00E745FB">
        <w:trPr>
          <w:trHeight w:val="1114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國立東華大學-賴凱翔、洪敏真、督菇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巴瓦瓦隆、李佳芬、賴威伊、林子萱、陳麗如</w:t>
            </w:r>
          </w:p>
        </w:tc>
        <w:tc>
          <w:tcPr>
            <w:tcW w:w="1872" w:type="dxa"/>
            <w:vAlign w:val="center"/>
          </w:tcPr>
          <w:p w:rsidR="00524CFB" w:rsidRPr="00B50BE5" w:rsidRDefault="00524CFB" w:rsidP="00E745FB">
            <w:pPr>
              <w:spacing w:line="380" w:lineRule="exact"/>
              <w:ind w:leftChars="-45" w:left="-108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心程《</w:t>
            </w: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Lnglungan</w:t>
            </w:r>
            <w:proofErr w:type="spell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proofErr w:type="gramEnd"/>
          </w:p>
        </w:tc>
      </w:tr>
      <w:tr w:rsidR="00524CFB" w:rsidRPr="00B50BE5" w:rsidTr="00E745FB">
        <w:trPr>
          <w:trHeight w:val="603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新大學-黃庭茹、陳冠中、陳正倫、李昇達、洪睿勳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風動傳奇</w:t>
            </w:r>
          </w:p>
        </w:tc>
      </w:tr>
      <w:tr w:rsidR="00524CFB" w:rsidRPr="00B50BE5" w:rsidTr="00E745FB">
        <w:trPr>
          <w:trHeight w:val="697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義守大學-陳雯華、林宜安、周家萱、劉依婷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醒．</w:t>
            </w: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Matega</w:t>
            </w:r>
            <w:proofErr w:type="spellEnd"/>
          </w:p>
        </w:tc>
      </w:tr>
      <w:tr w:rsidR="00524CFB" w:rsidRPr="00B50BE5" w:rsidTr="00E745FB">
        <w:trPr>
          <w:trHeight w:val="679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國立東華大學-董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濬菁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、鍾文傑、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謝至軒</w:t>
            </w:r>
            <w:proofErr w:type="gram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LUMA 家</w:t>
            </w:r>
          </w:p>
        </w:tc>
      </w:tr>
      <w:tr w:rsidR="00524CFB" w:rsidRPr="00B50BE5" w:rsidTr="00E745FB">
        <w:trPr>
          <w:trHeight w:val="743"/>
        </w:trPr>
        <w:tc>
          <w:tcPr>
            <w:tcW w:w="1092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691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國立東華大學-姬敏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‧咪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給、孫玉紋、蘇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恩、汪佳惠、張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慈、廖聖華、許聖詳、林彥汝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伊瑪Ima</w:t>
            </w:r>
          </w:p>
        </w:tc>
      </w:tr>
    </w:tbl>
    <w:p w:rsidR="00524CFB" w:rsidRPr="00B50BE5" w:rsidRDefault="00524CFB" w:rsidP="00524CF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5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5954"/>
        <w:gridCol w:w="2580"/>
      </w:tblGrid>
      <w:tr w:rsidR="00524CFB" w:rsidRPr="00B50BE5" w:rsidTr="00E745FB">
        <w:tc>
          <w:tcPr>
            <w:tcW w:w="9655" w:type="dxa"/>
            <w:gridSpan w:val="3"/>
            <w:shd w:val="clear" w:color="auto" w:fill="F2F2F2" w:themeFill="background1" w:themeFillShade="F2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32"/>
                <w:szCs w:val="32"/>
              </w:rPr>
              <w:t>紀錄片類（6件）</w:t>
            </w:r>
          </w:p>
        </w:tc>
      </w:tr>
      <w:tr w:rsidR="00524CFB" w:rsidRPr="00B50BE5" w:rsidTr="00E745FB"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得獎者</w:t>
            </w:r>
          </w:p>
        </w:tc>
        <w:tc>
          <w:tcPr>
            <w:tcW w:w="2580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b/>
                <w:sz w:val="28"/>
                <w:szCs w:val="28"/>
              </w:rPr>
              <w:t>得獎作品</w:t>
            </w:r>
          </w:p>
        </w:tc>
      </w:tr>
      <w:tr w:rsidR="00524CFB" w:rsidRPr="00B50BE5" w:rsidTr="00E745FB">
        <w:trPr>
          <w:trHeight w:val="1247"/>
        </w:trPr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MATA獎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left="3830" w:hangingChars="1368" w:hanging="383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輔仁大學-林育璞、劉勇廷、蔡惠貞、韓婷如</w:t>
            </w:r>
          </w:p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實踐大學-鄧聞嘉、莊英廷</w:t>
            </w:r>
          </w:p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銘傳大學-廖思婷</w:t>
            </w:r>
          </w:p>
        </w:tc>
        <w:tc>
          <w:tcPr>
            <w:tcW w:w="2580" w:type="dxa"/>
            <w:vAlign w:val="center"/>
          </w:tcPr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50BE5">
              <w:rPr>
                <w:rFonts w:ascii="標楷體" w:eastAsia="標楷體" w:hAnsi="標楷體"/>
                <w:sz w:val="28"/>
                <w:szCs w:val="28"/>
              </w:rPr>
              <w:t>Sima</w:t>
            </w:r>
            <w:proofErr w:type="spellEnd"/>
            <w:r w:rsidRPr="00B50BE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Pr="00B50BE5">
              <w:rPr>
                <w:rFonts w:ascii="標楷體" w:eastAsia="標楷體" w:hAnsi="標楷體"/>
                <w:sz w:val="28"/>
                <w:szCs w:val="28"/>
              </w:rPr>
              <w:t>Tisbung</w:t>
            </w:r>
            <w:proofErr w:type="spellEnd"/>
            <w:r w:rsidRPr="00B50BE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Pr="00B50BE5">
              <w:rPr>
                <w:rFonts w:ascii="標楷體" w:eastAsia="標楷體" w:hAnsi="標楷體"/>
                <w:sz w:val="28"/>
                <w:szCs w:val="28"/>
              </w:rPr>
              <w:t>Bav</w:t>
            </w:r>
            <w:proofErr w:type="spellEnd"/>
          </w:p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誰在山上放槍</w:t>
            </w:r>
          </w:p>
        </w:tc>
      </w:tr>
      <w:tr w:rsidR="00524CFB" w:rsidRPr="00B50BE5" w:rsidTr="00E745FB"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靜宜大學-黃睿宇、商愷哲、陳怡軒、陳居賢</w:t>
            </w:r>
          </w:p>
        </w:tc>
        <w:tc>
          <w:tcPr>
            <w:tcW w:w="2580" w:type="dxa"/>
            <w:vAlign w:val="center"/>
          </w:tcPr>
          <w:p w:rsidR="00524CFB" w:rsidRPr="00B50BE5" w:rsidRDefault="00524CFB" w:rsidP="00E745F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那一天，我們上山說故事</w:t>
            </w:r>
          </w:p>
        </w:tc>
      </w:tr>
      <w:tr w:rsidR="00524CFB" w:rsidRPr="00B50BE5" w:rsidTr="00E745FB">
        <w:trPr>
          <w:trHeight w:val="486"/>
        </w:trPr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義守大學-包宇軒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活著的部落</w:t>
            </w:r>
          </w:p>
        </w:tc>
      </w:tr>
      <w:tr w:rsidR="00524CFB" w:rsidRPr="00B50BE5" w:rsidTr="00E745FB">
        <w:trPr>
          <w:trHeight w:val="846"/>
        </w:trPr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國立高雄應用科技大學-吳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璇霏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、周筱甜、高芯妤、劉又瑄、張庭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回家吧</w:t>
            </w: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VuVu</w:t>
            </w:r>
            <w:proofErr w:type="spellEnd"/>
          </w:p>
        </w:tc>
      </w:tr>
      <w:tr w:rsidR="00524CFB" w:rsidRPr="00B50BE5" w:rsidTr="00E745FB">
        <w:trPr>
          <w:trHeight w:val="804"/>
        </w:trPr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國立臺灣大學-陳柏文、廖家慧</w:t>
            </w:r>
          </w:p>
          <w:p w:rsidR="00524CFB" w:rsidRPr="00B50BE5" w:rsidRDefault="00524CFB" w:rsidP="00E745FB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國立東華大學-陳宇</w:t>
            </w: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、莊琬宜、陳昱安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兒路</w:t>
            </w:r>
            <w:proofErr w:type="spellStart"/>
            <w:proofErr w:type="gram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Elrg</w:t>
            </w:r>
            <w:proofErr w:type="spell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-循著祖靈的路</w:t>
            </w:r>
          </w:p>
        </w:tc>
      </w:tr>
      <w:tr w:rsidR="00524CFB" w:rsidRPr="00B50BE5" w:rsidTr="00E745FB">
        <w:tc>
          <w:tcPr>
            <w:tcW w:w="1121" w:type="dxa"/>
            <w:vAlign w:val="center"/>
          </w:tcPr>
          <w:p w:rsidR="00524CFB" w:rsidRPr="00B50BE5" w:rsidRDefault="00524CFB" w:rsidP="00E74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954" w:type="dxa"/>
            <w:vAlign w:val="center"/>
          </w:tcPr>
          <w:p w:rsidR="00524CFB" w:rsidRPr="00B50BE5" w:rsidRDefault="00524CFB" w:rsidP="00E745FB">
            <w:pPr>
              <w:spacing w:line="3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義守大學-王中興、伍克勤、黃舜淵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iniqa</w:t>
            </w:r>
            <w:proofErr w:type="spell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makaya</w:t>
            </w:r>
            <w:proofErr w:type="spell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>kicepeliuo</w:t>
            </w:r>
            <w:proofErr w:type="spellEnd"/>
            <w:r w:rsidRPr="00B50B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CFB" w:rsidRPr="00B50BE5" w:rsidRDefault="00524CFB" w:rsidP="00E745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4CFB" w:rsidRPr="00B50BE5" w:rsidRDefault="00524CFB" w:rsidP="00524CFB">
      <w:pPr>
        <w:widowControl/>
        <w:rPr>
          <w:rFonts w:ascii="標楷體" w:eastAsia="標楷體" w:hAnsi="標楷體"/>
          <w:b/>
          <w:sz w:val="32"/>
        </w:rPr>
      </w:pPr>
    </w:p>
    <w:p w:rsidR="00473109" w:rsidRDefault="00524CFB" w:rsidP="00524CFB">
      <w:r w:rsidRPr="00B50BE5">
        <w:rPr>
          <w:rFonts w:ascii="標楷體" w:eastAsia="標楷體" w:hAnsi="標楷體"/>
          <w:b/>
          <w:sz w:val="32"/>
        </w:rPr>
        <w:br w:type="page"/>
      </w:r>
    </w:p>
    <w:sectPr w:rsidR="00473109" w:rsidSect="00524C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B"/>
    <w:rsid w:val="00074DCD"/>
    <w:rsid w:val="00524CFB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0FA5B-AF4E-4CD3-A614-E6D99DB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2016-10-04T08:34:00Z</dcterms:created>
  <dcterms:modified xsi:type="dcterms:W3CDTF">2016-10-04T08:35:00Z</dcterms:modified>
</cp:coreProperties>
</file>