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01" w:rsidRPr="008B42D6" w:rsidRDefault="00E90F01" w:rsidP="00E90F01">
      <w:pPr>
        <w:widowControl/>
        <w:shd w:val="clear" w:color="auto" w:fill="FFFFFF"/>
        <w:spacing w:line="40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9606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7"/>
        <w:gridCol w:w="7549"/>
      </w:tblGrid>
      <w:tr w:rsidR="00E90F01" w:rsidRPr="00AE672C" w:rsidTr="00890381">
        <w:tc>
          <w:tcPr>
            <w:tcW w:w="960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E90F01" w:rsidRPr="00AE672C" w:rsidRDefault="00E90F01" w:rsidP="008903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-619125</wp:posOffset>
                      </wp:positionV>
                      <wp:extent cx="771525" cy="447675"/>
                      <wp:effectExtent l="0" t="0" r="4445" b="12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0F01" w:rsidRPr="00D3095D" w:rsidRDefault="00E90F01" w:rsidP="00E90F0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3095D"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7.2pt;margin-top:-48.75pt;width:6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" stroked="f">
                      <v:textbox>
                        <w:txbxContent>
                          <w:p w:rsidR="00E90F01" w:rsidRPr="00D3095D" w:rsidRDefault="00E90F01" w:rsidP="00E90F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095D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72C">
              <w:rPr>
                <w:rFonts w:ascii="標楷體" w:eastAsia="標楷體" w:hAnsi="標楷體" w:hint="eastAsia"/>
                <w:b/>
                <w:sz w:val="32"/>
                <w:szCs w:val="32"/>
              </w:rPr>
              <w:t>105年大專校</w:t>
            </w:r>
            <w:proofErr w:type="gramStart"/>
            <w:r w:rsidRPr="00AE672C">
              <w:rPr>
                <w:rFonts w:ascii="標楷體" w:eastAsia="標楷體" w:hAnsi="標楷體" w:hint="eastAsia"/>
                <w:b/>
                <w:sz w:val="32"/>
                <w:szCs w:val="32"/>
              </w:rPr>
              <w:t>院績優賃</w:t>
            </w:r>
            <w:proofErr w:type="gramEnd"/>
            <w:r w:rsidRPr="00AE672C">
              <w:rPr>
                <w:rFonts w:ascii="標楷體" w:eastAsia="標楷體" w:hAnsi="標楷體" w:hint="eastAsia"/>
                <w:b/>
                <w:sz w:val="32"/>
                <w:szCs w:val="32"/>
              </w:rPr>
              <w:t>居服務工作表揚獲獎名單(學校組)</w:t>
            </w:r>
          </w:p>
        </w:tc>
      </w:tr>
      <w:tr w:rsidR="00E90F01" w:rsidRPr="00AE672C" w:rsidTr="00890381">
        <w:trPr>
          <w:trHeight w:val="561"/>
        </w:trPr>
        <w:tc>
          <w:tcPr>
            <w:tcW w:w="2057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E672C">
              <w:rPr>
                <w:rFonts w:ascii="標楷體" w:eastAsia="標楷體" w:hAnsi="標楷體" w:hint="eastAsia"/>
                <w:b/>
                <w:sz w:val="32"/>
                <w:szCs w:val="32"/>
              </w:rPr>
              <w:t>等第</w:t>
            </w:r>
          </w:p>
        </w:tc>
        <w:tc>
          <w:tcPr>
            <w:tcW w:w="7549" w:type="dxa"/>
            <w:tcBorders>
              <w:top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tcMar>
              <w:top w:w="28" w:type="dxa"/>
              <w:bottom w:w="113" w:type="dxa"/>
            </w:tcMar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E672C">
              <w:rPr>
                <w:rFonts w:ascii="標楷體" w:eastAsia="標楷體" w:hAnsi="標楷體" w:hint="eastAsia"/>
                <w:b/>
                <w:sz w:val="32"/>
                <w:szCs w:val="32"/>
              </w:rPr>
              <w:t>績優學校</w:t>
            </w:r>
          </w:p>
        </w:tc>
      </w:tr>
      <w:tr w:rsidR="00E90F01" w:rsidRPr="00AE672C" w:rsidTr="00890381">
        <w:trPr>
          <w:trHeight w:val="561"/>
        </w:trPr>
        <w:tc>
          <w:tcPr>
            <w:tcW w:w="2057" w:type="dxa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7549" w:type="dxa"/>
            <w:tcBorders>
              <w:top w:val="double" w:sz="4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Calibri" w:hAnsi="Calibri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中山醫學大學</w:t>
            </w:r>
          </w:p>
        </w:tc>
      </w:tr>
      <w:tr w:rsidR="00E90F01" w:rsidRPr="00AE672C" w:rsidTr="00890381">
        <w:trPr>
          <w:trHeight w:val="561"/>
        </w:trPr>
        <w:tc>
          <w:tcPr>
            <w:tcW w:w="205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7549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Calibri" w:hAnsi="Calibri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弘光科技大學</w:t>
            </w:r>
          </w:p>
        </w:tc>
      </w:tr>
      <w:tr w:rsidR="00E90F01" w:rsidRPr="00AE672C" w:rsidTr="00890381">
        <w:trPr>
          <w:trHeight w:val="561"/>
        </w:trPr>
        <w:tc>
          <w:tcPr>
            <w:tcW w:w="205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7549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Calibri" w:hAnsi="Calibri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高雄醫學大學</w:t>
            </w:r>
          </w:p>
        </w:tc>
      </w:tr>
      <w:tr w:rsidR="00E90F01" w:rsidRPr="00AE672C" w:rsidTr="00890381">
        <w:trPr>
          <w:trHeight w:val="561"/>
        </w:trPr>
        <w:tc>
          <w:tcPr>
            <w:tcW w:w="205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7549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Calibri" w:hAnsi="Calibri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國立高雄應用科技大學</w:t>
            </w:r>
          </w:p>
        </w:tc>
      </w:tr>
      <w:tr w:rsidR="00E90F01" w:rsidRPr="00AE672C" w:rsidTr="00890381">
        <w:trPr>
          <w:trHeight w:val="561"/>
        </w:trPr>
        <w:tc>
          <w:tcPr>
            <w:tcW w:w="205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7549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Calibri" w:hAnsi="Calibri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國立雲林科技大學</w:t>
            </w:r>
          </w:p>
        </w:tc>
      </w:tr>
      <w:tr w:rsidR="00E90F01" w:rsidRPr="00AE672C" w:rsidTr="00890381">
        <w:trPr>
          <w:trHeight w:val="561"/>
        </w:trPr>
        <w:tc>
          <w:tcPr>
            <w:tcW w:w="2057" w:type="dxa"/>
            <w:tcBorders>
              <w:top w:val="single" w:sz="6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672C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7549" w:type="dxa"/>
            <w:tcBorders>
              <w:top w:val="single" w:sz="6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90F01" w:rsidRPr="00AE672C" w:rsidRDefault="00E90F01" w:rsidP="00890381">
            <w:pPr>
              <w:snapToGrid w:val="0"/>
              <w:jc w:val="center"/>
              <w:rPr>
                <w:rFonts w:ascii="Calibri" w:hAnsi="Calibri"/>
                <w:sz w:val="30"/>
                <w:szCs w:val="30"/>
              </w:rPr>
            </w:pPr>
            <w:r w:rsidRPr="004C1632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輔仁大學</w:t>
            </w:r>
          </w:p>
        </w:tc>
      </w:tr>
    </w:tbl>
    <w:p w:rsidR="00E90F01" w:rsidRPr="00C178E4" w:rsidRDefault="00E90F01" w:rsidP="00E90F01">
      <w:pPr>
        <w:widowControl/>
        <w:rPr>
          <w:rFonts w:ascii="標楷體" w:eastAsia="標楷體" w:hAnsi="標楷體" w:hint="eastAsia"/>
          <w:b/>
          <w:kern w:val="0"/>
          <w:sz w:val="20"/>
          <w:szCs w:val="20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0"/>
        <w:gridCol w:w="3955"/>
        <w:gridCol w:w="3527"/>
      </w:tblGrid>
      <w:tr w:rsidR="00E90F01" w:rsidRPr="003D3A9D" w:rsidTr="00890381">
        <w:tc>
          <w:tcPr>
            <w:tcW w:w="9606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D3A9D">
              <w:rPr>
                <w:rFonts w:ascii="標楷體" w:eastAsia="標楷體" w:hAnsi="標楷體" w:hint="eastAsia"/>
                <w:b/>
                <w:sz w:val="32"/>
                <w:szCs w:val="32"/>
              </w:rPr>
              <w:t>105年大專校</w:t>
            </w:r>
            <w:proofErr w:type="gramStart"/>
            <w:r w:rsidRPr="003D3A9D">
              <w:rPr>
                <w:rFonts w:ascii="標楷體" w:eastAsia="標楷體" w:hAnsi="標楷體" w:hint="eastAsia"/>
                <w:b/>
                <w:sz w:val="32"/>
                <w:szCs w:val="32"/>
              </w:rPr>
              <w:t>院績優賃</w:t>
            </w:r>
            <w:proofErr w:type="gramEnd"/>
            <w:r w:rsidRPr="003D3A9D">
              <w:rPr>
                <w:rFonts w:ascii="標楷體" w:eastAsia="標楷體" w:hAnsi="標楷體" w:hint="eastAsia"/>
                <w:b/>
                <w:sz w:val="32"/>
                <w:szCs w:val="32"/>
              </w:rPr>
              <w:t>居服務工作表揚獲獎名單(個人組)</w:t>
            </w:r>
          </w:p>
        </w:tc>
      </w:tr>
      <w:tr w:rsidR="00E90F01" w:rsidRPr="003D3A9D" w:rsidTr="00890381">
        <w:trPr>
          <w:trHeight w:val="500"/>
        </w:trPr>
        <w:tc>
          <w:tcPr>
            <w:tcW w:w="2088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D3A9D">
              <w:rPr>
                <w:rFonts w:ascii="標楷體" w:eastAsia="標楷體" w:hAnsi="標楷體" w:hint="eastAsia"/>
                <w:b/>
                <w:sz w:val="32"/>
                <w:szCs w:val="32"/>
              </w:rPr>
              <w:t>等第</w:t>
            </w:r>
          </w:p>
        </w:tc>
        <w:tc>
          <w:tcPr>
            <w:tcW w:w="7518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D3A9D">
              <w:rPr>
                <w:rFonts w:ascii="標楷體" w:eastAsia="標楷體" w:hAnsi="標楷體" w:hint="eastAsia"/>
                <w:b/>
                <w:sz w:val="32"/>
                <w:szCs w:val="32"/>
              </w:rPr>
              <w:t>績優個人</w:t>
            </w:r>
          </w:p>
        </w:tc>
      </w:tr>
      <w:tr w:rsidR="00E90F01" w:rsidRPr="003D3A9D" w:rsidTr="00890381">
        <w:trPr>
          <w:trHeight w:val="470"/>
        </w:trPr>
        <w:tc>
          <w:tcPr>
            <w:tcW w:w="20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D3A9D">
              <w:rPr>
                <w:rFonts w:ascii="標楷體" w:eastAsia="標楷體" w:hAnsi="標楷體" w:hint="eastAsia"/>
                <w:b/>
                <w:sz w:val="32"/>
                <w:szCs w:val="32"/>
              </w:rPr>
              <w:t>服務學校</w:t>
            </w:r>
          </w:p>
        </w:tc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D3A9D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</w:tr>
      <w:tr w:rsidR="00E90F01" w:rsidRPr="003D3A9D" w:rsidTr="00890381">
        <w:trPr>
          <w:trHeight w:val="563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逢甲大學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余君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青</w:t>
            </w:r>
          </w:p>
        </w:tc>
      </w:tr>
      <w:tr w:rsidR="00E90F01" w:rsidRPr="003D3A9D" w:rsidTr="00890381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:rsidR="00E90F01" w:rsidRPr="004C1632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</w:pPr>
            <w:r w:rsidRPr="004C1632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E90F01" w:rsidRPr="004C1632" w:rsidRDefault="00E90F01" w:rsidP="00890381">
            <w:pPr>
              <w:jc w:val="center"/>
              <w:rPr>
                <w:rFonts w:ascii="Calibri" w:hAnsi="Calibri"/>
                <w:sz w:val="30"/>
                <w:szCs w:val="30"/>
                <w:shd w:val="pct15" w:color="auto" w:fill="FFFFFF"/>
              </w:rPr>
            </w:pPr>
            <w:r w:rsidRPr="004C1632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弘光科技大學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0F01" w:rsidRPr="004C1632" w:rsidRDefault="00E90F01" w:rsidP="00890381">
            <w:pPr>
              <w:jc w:val="center"/>
              <w:rPr>
                <w:rFonts w:ascii="Calibri" w:hAnsi="Calibri"/>
                <w:sz w:val="30"/>
                <w:szCs w:val="30"/>
                <w:shd w:val="pct15" w:color="auto" w:fill="FFFFFF"/>
              </w:rPr>
            </w:pPr>
            <w:r w:rsidRPr="004C1632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陳聖穎</w:t>
            </w:r>
          </w:p>
        </w:tc>
      </w:tr>
      <w:tr w:rsidR="00E90F01" w:rsidRPr="003D3A9D" w:rsidTr="00890381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高雄醫學大學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陳昶燁</w:t>
            </w:r>
          </w:p>
        </w:tc>
      </w:tr>
      <w:tr w:rsidR="00E90F01" w:rsidRPr="003D3A9D" w:rsidTr="00890381">
        <w:trPr>
          <w:trHeight w:val="70"/>
        </w:trPr>
        <w:tc>
          <w:tcPr>
            <w:tcW w:w="2088" w:type="dxa"/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國立中央大學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鄔啟華</w:t>
            </w:r>
          </w:p>
        </w:tc>
      </w:tr>
      <w:tr w:rsidR="00E90F01" w:rsidRPr="003D3A9D" w:rsidTr="00890381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國立高雄應用科技大學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劉鐘蘭</w:t>
            </w:r>
          </w:p>
        </w:tc>
      </w:tr>
      <w:tr w:rsidR="00E90F01" w:rsidRPr="003D3A9D" w:rsidTr="00890381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正修科技大學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蔡梓綺</w:t>
            </w:r>
          </w:p>
        </w:tc>
      </w:tr>
      <w:tr w:rsidR="00E90F01" w:rsidRPr="003D3A9D" w:rsidTr="00890381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銘傳大學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魏永昌</w:t>
            </w:r>
          </w:p>
        </w:tc>
      </w:tr>
      <w:tr w:rsidR="00E90F01" w:rsidRPr="003D3A9D" w:rsidTr="00890381">
        <w:trPr>
          <w:trHeight w:val="400"/>
        </w:trPr>
        <w:tc>
          <w:tcPr>
            <w:tcW w:w="2088" w:type="dxa"/>
            <w:shd w:val="clear" w:color="auto" w:fill="auto"/>
            <w:vAlign w:val="center"/>
          </w:tcPr>
          <w:p w:rsidR="00E90F01" w:rsidRPr="003D3A9D" w:rsidRDefault="00E90F01" w:rsidP="00890381">
            <w:pPr>
              <w:spacing w:line="58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優等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中山醫學大學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F01" w:rsidRPr="003D3A9D" w:rsidRDefault="00E90F01" w:rsidP="00890381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D3A9D">
              <w:rPr>
                <w:rFonts w:ascii="標楷體" w:eastAsia="標楷體" w:hAnsi="標楷體" w:hint="eastAsia"/>
                <w:sz w:val="30"/>
                <w:szCs w:val="30"/>
              </w:rPr>
              <w:t>簡水源</w:t>
            </w:r>
          </w:p>
        </w:tc>
      </w:tr>
    </w:tbl>
    <w:p w:rsidR="00473109" w:rsidRDefault="00E90F01" w:rsidP="00E90F01">
      <w:bookmarkStart w:id="0" w:name="_GoBack"/>
      <w:bookmarkEnd w:id="0"/>
    </w:p>
    <w:sectPr w:rsidR="00473109" w:rsidSect="00E90F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01"/>
    <w:rsid w:val="00074DCD"/>
    <w:rsid w:val="00DC1AAB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4D8F5-C320-420D-B03E-647C7893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2016-11-23T07:26:00Z</dcterms:created>
  <dcterms:modified xsi:type="dcterms:W3CDTF">2016-11-23T07:27:00Z</dcterms:modified>
</cp:coreProperties>
</file>