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25" w:rsidRPr="001F1225" w:rsidRDefault="001F1225" w:rsidP="001F1225">
      <w:pPr>
        <w:tabs>
          <w:tab w:val="left" w:pos="3276"/>
        </w:tabs>
        <w:spacing w:line="440" w:lineRule="atLeas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1F1225">
        <w:rPr>
          <w:rFonts w:eastAsia="標楷體" w:hint="eastAsia"/>
          <w:b/>
          <w:color w:val="000000" w:themeColor="text1"/>
          <w:sz w:val="36"/>
          <w:szCs w:val="36"/>
        </w:rPr>
        <w:t>10</w:t>
      </w:r>
      <w:r w:rsidR="004D097E">
        <w:rPr>
          <w:rFonts w:eastAsia="標楷體" w:hint="eastAsia"/>
          <w:b/>
          <w:color w:val="000000" w:themeColor="text1"/>
          <w:sz w:val="36"/>
          <w:szCs w:val="36"/>
        </w:rPr>
        <w:t>7</w:t>
      </w:r>
      <w:r w:rsidRPr="001F1225">
        <w:rPr>
          <w:rFonts w:eastAsia="標楷體" w:hint="eastAsia"/>
          <w:b/>
          <w:color w:val="000000" w:themeColor="text1"/>
          <w:sz w:val="36"/>
          <w:szCs w:val="36"/>
        </w:rPr>
        <w:t>年度</w:t>
      </w:r>
      <w:r w:rsidRPr="001F1225">
        <w:rPr>
          <w:rFonts w:eastAsia="標楷體" w:hAnsi="標楷體"/>
          <w:b/>
          <w:color w:val="000000" w:themeColor="text1"/>
          <w:sz w:val="36"/>
          <w:szCs w:val="36"/>
        </w:rPr>
        <w:t>高級中等以下學校及幼</w:t>
      </w:r>
      <w:r w:rsidRPr="001F1225">
        <w:rPr>
          <w:rFonts w:eastAsia="標楷體" w:hAnsi="標楷體" w:hint="eastAsia"/>
          <w:b/>
          <w:color w:val="000000" w:themeColor="text1"/>
          <w:sz w:val="36"/>
          <w:szCs w:val="36"/>
        </w:rPr>
        <w:t>兒</w:t>
      </w:r>
      <w:r w:rsidRPr="001F1225">
        <w:rPr>
          <w:rFonts w:eastAsia="標楷體" w:hAnsi="標楷體"/>
          <w:b/>
          <w:color w:val="000000" w:themeColor="text1"/>
          <w:sz w:val="36"/>
          <w:szCs w:val="36"/>
        </w:rPr>
        <w:t>園教師資格檢定考試</w:t>
      </w:r>
    </w:p>
    <w:p w:rsidR="001F1225" w:rsidRPr="001F1225" w:rsidRDefault="001F1225" w:rsidP="001F1225">
      <w:pPr>
        <w:tabs>
          <w:tab w:val="left" w:pos="3276"/>
        </w:tabs>
        <w:adjustRightInd w:val="0"/>
        <w:snapToGrid w:val="0"/>
        <w:spacing w:line="440" w:lineRule="atLeast"/>
        <w:ind w:left="232"/>
        <w:jc w:val="center"/>
        <w:rPr>
          <w:rFonts w:eastAsia="標楷體"/>
          <w:b/>
          <w:color w:val="000000" w:themeColor="text1"/>
          <w:spacing w:val="40"/>
          <w:sz w:val="28"/>
          <w:szCs w:val="28"/>
        </w:rPr>
      </w:pPr>
      <w:bookmarkStart w:id="0" w:name="_GoBack"/>
      <w:r w:rsidRPr="001F1225">
        <w:rPr>
          <w:rFonts w:eastAsia="標楷體" w:hAnsi="標楷體"/>
          <w:b/>
          <w:color w:val="000000" w:themeColor="text1"/>
          <w:sz w:val="36"/>
          <w:szCs w:val="36"/>
        </w:rPr>
        <w:t>考試地點</w:t>
      </w:r>
    </w:p>
    <w:tbl>
      <w:tblPr>
        <w:tblW w:w="92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800"/>
        <w:gridCol w:w="5863"/>
      </w:tblGrid>
      <w:tr w:rsidR="001F1225" w:rsidRPr="001F1225" w:rsidTr="001F1225">
        <w:trPr>
          <w:trHeight w:val="20"/>
          <w:jc w:val="center"/>
        </w:trPr>
        <w:tc>
          <w:tcPr>
            <w:tcW w:w="1636" w:type="dxa"/>
            <w:vAlign w:val="center"/>
          </w:tcPr>
          <w:bookmarkEnd w:id="0"/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pacing w:val="40"/>
                <w:sz w:val="28"/>
                <w:szCs w:val="28"/>
              </w:rPr>
            </w:pPr>
            <w:r w:rsidRPr="001F1225">
              <w:rPr>
                <w:rFonts w:eastAsia="標楷體" w:hAnsi="標楷體"/>
                <w:b/>
                <w:color w:val="000000" w:themeColor="text1"/>
                <w:spacing w:val="40"/>
                <w:sz w:val="28"/>
                <w:szCs w:val="28"/>
              </w:rPr>
              <w:t>考區</w:t>
            </w:r>
          </w:p>
        </w:tc>
        <w:tc>
          <w:tcPr>
            <w:tcW w:w="1800" w:type="dxa"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pacing w:val="40"/>
                <w:sz w:val="28"/>
                <w:szCs w:val="28"/>
              </w:rPr>
            </w:pPr>
            <w:r w:rsidRPr="001F1225">
              <w:rPr>
                <w:rFonts w:eastAsia="標楷體" w:hAnsi="標楷體"/>
                <w:b/>
                <w:color w:val="000000" w:themeColor="text1"/>
                <w:spacing w:val="40"/>
                <w:sz w:val="28"/>
                <w:szCs w:val="28"/>
              </w:rPr>
              <w:t>應考類科</w:t>
            </w:r>
          </w:p>
        </w:tc>
        <w:tc>
          <w:tcPr>
            <w:tcW w:w="5863" w:type="dxa"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pacing w:val="40"/>
                <w:sz w:val="28"/>
                <w:szCs w:val="28"/>
              </w:rPr>
            </w:pPr>
            <w:r w:rsidRPr="001F1225">
              <w:rPr>
                <w:rFonts w:eastAsia="標楷體" w:hAnsi="標楷體"/>
                <w:b/>
                <w:color w:val="000000" w:themeColor="text1"/>
                <w:spacing w:val="40"/>
                <w:sz w:val="28"/>
                <w:szCs w:val="28"/>
              </w:rPr>
              <w:t>考試地點</w:t>
            </w:r>
          </w:p>
        </w:tc>
      </w:tr>
      <w:tr w:rsidR="001F1225" w:rsidRPr="001F1225" w:rsidTr="001F1225">
        <w:trPr>
          <w:trHeight w:val="20"/>
          <w:jc w:val="center"/>
        </w:trPr>
        <w:tc>
          <w:tcPr>
            <w:tcW w:w="1636" w:type="dxa"/>
            <w:vMerge w:val="restart"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臺北考區</w:t>
            </w:r>
          </w:p>
        </w:tc>
        <w:tc>
          <w:tcPr>
            <w:tcW w:w="1800" w:type="dxa"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幼</w:t>
            </w:r>
            <w:r w:rsidRPr="001F122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兒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園</w:t>
            </w:r>
          </w:p>
        </w:tc>
        <w:tc>
          <w:tcPr>
            <w:tcW w:w="5863" w:type="dxa"/>
            <w:vMerge w:val="restart"/>
            <w:vAlign w:val="center"/>
          </w:tcPr>
          <w:p w:rsidR="001F1225" w:rsidRPr="001F1225" w:rsidRDefault="001F1225" w:rsidP="002542AC">
            <w:pPr>
              <w:tabs>
                <w:tab w:val="left" w:pos="3276"/>
              </w:tabs>
              <w:spacing w:line="480" w:lineRule="exact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第</w:t>
            </w:r>
            <w:r w:rsidRPr="001F1225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分區：國立臺灣師範大學</w:t>
            </w:r>
          </w:p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1F1225">
              <w:rPr>
                <w:rFonts w:eastAsia="標楷體"/>
                <w:color w:val="000000" w:themeColor="text1"/>
              </w:rPr>
              <w:t>臺北市大安區和平東路一段</w:t>
            </w:r>
            <w:r w:rsidRPr="001F1225">
              <w:rPr>
                <w:rFonts w:eastAsia="標楷體"/>
                <w:color w:val="000000" w:themeColor="text1"/>
              </w:rPr>
              <w:t>162</w:t>
            </w:r>
            <w:r w:rsidRPr="001F1225">
              <w:rPr>
                <w:rFonts w:eastAsia="標楷體"/>
                <w:color w:val="000000" w:themeColor="text1"/>
              </w:rPr>
              <w:t>號</w:t>
            </w:r>
          </w:p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Chars="610" w:left="1464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（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  <w:u w:val="single"/>
              </w:rPr>
              <w:t>提供特殊考場供應考人應試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F1225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特殊教育</w:t>
            </w:r>
          </w:p>
        </w:tc>
        <w:tc>
          <w:tcPr>
            <w:tcW w:w="5863" w:type="dxa"/>
            <w:vMerge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Chars="22" w:left="1408" w:hangingChars="484" w:hanging="135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F1225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國民小學</w:t>
            </w:r>
          </w:p>
        </w:tc>
        <w:tc>
          <w:tcPr>
            <w:tcW w:w="5863" w:type="dxa"/>
            <w:vMerge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F1225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中等學校</w:t>
            </w:r>
          </w:p>
        </w:tc>
        <w:tc>
          <w:tcPr>
            <w:tcW w:w="5863" w:type="dxa"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第</w:t>
            </w:r>
            <w:r w:rsidRPr="001F1225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分區：國立臺灣師範大學附屬高級中學</w:t>
            </w:r>
          </w:p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Chars="22" w:left="1265" w:hangingChars="505" w:hanging="121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int="eastAsia"/>
                <w:color w:val="000000" w:themeColor="text1"/>
              </w:rPr>
              <w:t>臺北市大安區信義路三段</w:t>
            </w:r>
            <w:r w:rsidRPr="001F1225">
              <w:rPr>
                <w:rFonts w:eastAsia="標楷體"/>
                <w:color w:val="000000" w:themeColor="text1"/>
              </w:rPr>
              <w:t>143</w:t>
            </w:r>
            <w:r w:rsidRPr="001F1225">
              <w:rPr>
                <w:rFonts w:eastAsia="標楷體"/>
                <w:color w:val="000000" w:themeColor="text1"/>
              </w:rPr>
              <w:t>號</w:t>
            </w:r>
          </w:p>
        </w:tc>
      </w:tr>
      <w:tr w:rsidR="001F1225" w:rsidRPr="001F1225" w:rsidTr="001F1225">
        <w:trPr>
          <w:trHeight w:val="20"/>
          <w:jc w:val="center"/>
        </w:trPr>
        <w:tc>
          <w:tcPr>
            <w:tcW w:w="1636" w:type="dxa"/>
            <w:vMerge w:val="restart"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臺中考區</w:t>
            </w:r>
          </w:p>
        </w:tc>
        <w:tc>
          <w:tcPr>
            <w:tcW w:w="1800" w:type="dxa"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幼</w:t>
            </w:r>
            <w:r w:rsidRPr="001F122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兒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園</w:t>
            </w:r>
          </w:p>
        </w:tc>
        <w:tc>
          <w:tcPr>
            <w:tcW w:w="5863" w:type="dxa"/>
            <w:vMerge w:val="restart"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第</w:t>
            </w:r>
            <w:r w:rsidRPr="001F1225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分區：國立臺中教育大學</w:t>
            </w:r>
          </w:p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Chars="22" w:left="1265" w:hangingChars="505" w:hanging="1212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int="eastAsia"/>
                <w:color w:val="000000" w:themeColor="text1"/>
              </w:rPr>
              <w:t>臺中市西區民生路</w:t>
            </w:r>
            <w:r w:rsidRPr="001F1225">
              <w:rPr>
                <w:rFonts w:eastAsia="標楷體"/>
                <w:color w:val="000000" w:themeColor="text1"/>
              </w:rPr>
              <w:t>140</w:t>
            </w:r>
            <w:r w:rsidRPr="001F1225">
              <w:rPr>
                <w:rFonts w:eastAsia="標楷體"/>
                <w:color w:val="000000" w:themeColor="text1"/>
              </w:rPr>
              <w:t>號</w:t>
            </w:r>
          </w:p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 xml:space="preserve">           </w:t>
            </w:r>
            <w:r w:rsidRPr="00153BC0">
              <w:rPr>
                <w:rFonts w:eastAsia="標楷體" w:hAnsi="標楷體"/>
                <w:color w:val="000000" w:themeColor="text1"/>
                <w:sz w:val="28"/>
                <w:szCs w:val="28"/>
              </w:rPr>
              <w:t>（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  <w:u w:val="single"/>
              </w:rPr>
              <w:t>提供特殊考場供應考人應試</w:t>
            </w:r>
            <w:r w:rsidRPr="00153BC0">
              <w:rPr>
                <w:rFonts w:eastAsia="標楷體" w:hAnsi="標楷體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F1225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特殊教育</w:t>
            </w:r>
          </w:p>
        </w:tc>
        <w:tc>
          <w:tcPr>
            <w:tcW w:w="5863" w:type="dxa"/>
            <w:vMerge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F1225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國民小學</w:t>
            </w:r>
          </w:p>
        </w:tc>
        <w:tc>
          <w:tcPr>
            <w:tcW w:w="5863" w:type="dxa"/>
            <w:vMerge/>
            <w:tcBorders>
              <w:bottom w:val="single" w:sz="4" w:space="0" w:color="auto"/>
            </w:tcBorders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F1225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中等學校</w:t>
            </w:r>
          </w:p>
        </w:tc>
        <w:tc>
          <w:tcPr>
            <w:tcW w:w="5863" w:type="dxa"/>
            <w:tcBorders>
              <w:top w:val="single" w:sz="4" w:space="0" w:color="auto"/>
            </w:tcBorders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第</w:t>
            </w:r>
            <w:r w:rsidRPr="001F1225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分區：國立臺中</w:t>
            </w:r>
            <w:r w:rsidRPr="001F122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女子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高級中學</w:t>
            </w:r>
          </w:p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Chars="22" w:left="1265" w:hangingChars="505" w:hanging="121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int="eastAsia"/>
                <w:color w:val="000000" w:themeColor="text1"/>
                <w:shd w:val="clear" w:color="auto" w:fill="FFFFFF"/>
              </w:rPr>
              <w:t>臺中市西區自由路一段</w:t>
            </w:r>
            <w:r w:rsidRPr="001F1225">
              <w:rPr>
                <w:rFonts w:eastAsia="標楷體"/>
                <w:color w:val="000000" w:themeColor="text1"/>
                <w:shd w:val="clear" w:color="auto" w:fill="FFFFFF"/>
              </w:rPr>
              <w:t xml:space="preserve"> 95 </w:t>
            </w:r>
            <w:r w:rsidRPr="001F1225">
              <w:rPr>
                <w:rFonts w:eastAsia="標楷體" w:hint="eastAsia"/>
                <w:color w:val="000000" w:themeColor="text1"/>
                <w:shd w:val="clear" w:color="auto" w:fill="FFFFFF"/>
              </w:rPr>
              <w:t>號</w:t>
            </w:r>
          </w:p>
        </w:tc>
      </w:tr>
      <w:tr w:rsidR="001F1225" w:rsidRPr="001F1225" w:rsidTr="001F1225">
        <w:trPr>
          <w:trHeight w:val="20"/>
          <w:jc w:val="center"/>
        </w:trPr>
        <w:tc>
          <w:tcPr>
            <w:tcW w:w="1636" w:type="dxa"/>
            <w:vMerge w:val="restart"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高雄考區</w:t>
            </w:r>
          </w:p>
        </w:tc>
        <w:tc>
          <w:tcPr>
            <w:tcW w:w="1800" w:type="dxa"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幼</w:t>
            </w:r>
            <w:r w:rsidRPr="001F122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兒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園</w:t>
            </w:r>
          </w:p>
        </w:tc>
        <w:tc>
          <w:tcPr>
            <w:tcW w:w="5863" w:type="dxa"/>
            <w:vMerge w:val="restart"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第</w:t>
            </w:r>
            <w:r w:rsidRPr="001F1225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分區：國立高雄師範大學</w:t>
            </w:r>
            <w:r w:rsidRPr="001F122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及附屬高級中學</w:t>
            </w:r>
          </w:p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Chars="22" w:left="1265" w:hangingChars="505" w:hanging="1212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/>
                <w:color w:val="000000" w:themeColor="text1"/>
              </w:rPr>
              <w:t>高雄市苓雅區和平一路</w:t>
            </w:r>
            <w:r w:rsidRPr="001F1225">
              <w:rPr>
                <w:rFonts w:eastAsia="標楷體"/>
                <w:color w:val="000000" w:themeColor="text1"/>
              </w:rPr>
              <w:t>116</w:t>
            </w:r>
            <w:r w:rsidRPr="001F1225">
              <w:rPr>
                <w:rFonts w:eastAsia="標楷體"/>
                <w:color w:val="000000" w:themeColor="text1"/>
              </w:rPr>
              <w:t>號</w:t>
            </w:r>
          </w:p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Chars="604" w:left="1464" w:hangingChars="5" w:hanging="14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（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  <w:u w:val="single"/>
              </w:rPr>
              <w:t>提供特殊考場供應考人應試</w:t>
            </w:r>
            <w:r w:rsidR="00153BC0">
              <w:rPr>
                <w:rFonts w:eastAsia="標楷體" w:hAnsi="標楷體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F1225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特殊教育</w:t>
            </w:r>
          </w:p>
        </w:tc>
        <w:tc>
          <w:tcPr>
            <w:tcW w:w="5863" w:type="dxa"/>
            <w:vMerge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="1400" w:hangingChars="500" w:hanging="140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F1225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國民小學</w:t>
            </w:r>
          </w:p>
        </w:tc>
        <w:tc>
          <w:tcPr>
            <w:tcW w:w="5863" w:type="dxa"/>
            <w:vMerge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F1225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中等學校</w:t>
            </w:r>
          </w:p>
        </w:tc>
        <w:tc>
          <w:tcPr>
            <w:tcW w:w="5863" w:type="dxa"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both"/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第</w:t>
            </w:r>
            <w:r w:rsidRPr="001F1225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分區：</w:t>
            </w:r>
            <w:r w:rsidRPr="001F1225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國立鳳新高級中學</w:t>
            </w:r>
          </w:p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Chars="22" w:left="1265" w:hangingChars="505" w:hanging="121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/>
                <w:color w:val="000000" w:themeColor="text1"/>
              </w:rPr>
              <w:t>高雄市鳳山區新富路</w:t>
            </w:r>
            <w:r w:rsidRPr="001F1225">
              <w:rPr>
                <w:rFonts w:eastAsia="標楷體"/>
                <w:color w:val="000000" w:themeColor="text1"/>
              </w:rPr>
              <w:t>257</w:t>
            </w:r>
            <w:r w:rsidRPr="001F1225">
              <w:rPr>
                <w:rFonts w:eastAsia="標楷體"/>
                <w:color w:val="000000" w:themeColor="text1"/>
              </w:rPr>
              <w:t>號</w:t>
            </w:r>
          </w:p>
        </w:tc>
      </w:tr>
      <w:tr w:rsidR="001F1225" w:rsidRPr="001F1225" w:rsidTr="001F1225">
        <w:trPr>
          <w:trHeight w:val="20"/>
          <w:jc w:val="center"/>
        </w:trPr>
        <w:tc>
          <w:tcPr>
            <w:tcW w:w="1636" w:type="dxa"/>
            <w:vMerge w:val="restart"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花蓮考區</w:t>
            </w:r>
          </w:p>
        </w:tc>
        <w:tc>
          <w:tcPr>
            <w:tcW w:w="1800" w:type="dxa"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幼</w:t>
            </w:r>
            <w:r w:rsidRPr="001F122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兒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園</w:t>
            </w:r>
          </w:p>
        </w:tc>
        <w:tc>
          <w:tcPr>
            <w:tcW w:w="5863" w:type="dxa"/>
            <w:vMerge w:val="restart"/>
            <w:vAlign w:val="center"/>
          </w:tcPr>
          <w:p w:rsidR="00B242E5" w:rsidRDefault="001F1225" w:rsidP="00B242E5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花蓮</w:t>
            </w:r>
            <w:r w:rsidR="00B242E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縣</w:t>
            </w:r>
            <w:r w:rsidRPr="001F122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私立海星</w:t>
            </w:r>
            <w:r w:rsidR="00322110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高級</w:t>
            </w:r>
            <w:r w:rsidRPr="001F122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中學</w:t>
            </w:r>
          </w:p>
          <w:p w:rsidR="001F1225" w:rsidRDefault="001F1225" w:rsidP="00B242E5">
            <w:pPr>
              <w:tabs>
                <w:tab w:val="left" w:pos="3276"/>
              </w:tabs>
              <w:spacing w:line="480" w:lineRule="exact"/>
              <w:ind w:leftChars="22" w:left="1265" w:hangingChars="505" w:hanging="1212"/>
              <w:jc w:val="both"/>
              <w:rPr>
                <w:rFonts w:eastAsia="標楷體"/>
                <w:color w:val="000000" w:themeColor="text1"/>
              </w:rPr>
            </w:pPr>
            <w:r w:rsidRPr="001F1225">
              <w:rPr>
                <w:rFonts w:eastAsia="標楷體"/>
                <w:color w:val="000000" w:themeColor="text1"/>
              </w:rPr>
              <w:t>花蓮縣新城鄉嘉新村嘉新路</w:t>
            </w:r>
            <w:r w:rsidRPr="001F1225">
              <w:rPr>
                <w:rFonts w:eastAsia="標楷體"/>
                <w:color w:val="000000" w:themeColor="text1"/>
              </w:rPr>
              <w:t>36</w:t>
            </w:r>
            <w:r w:rsidRPr="001F1225">
              <w:rPr>
                <w:rFonts w:eastAsia="標楷體"/>
                <w:color w:val="000000" w:themeColor="text1"/>
              </w:rPr>
              <w:t>號</w:t>
            </w:r>
          </w:p>
          <w:p w:rsidR="00153BC0" w:rsidRPr="001F1225" w:rsidRDefault="00153BC0" w:rsidP="00153BC0">
            <w:pPr>
              <w:tabs>
                <w:tab w:val="left" w:pos="3276"/>
              </w:tabs>
              <w:spacing w:line="480" w:lineRule="exact"/>
              <w:ind w:leftChars="604" w:left="1464" w:hangingChars="5" w:hanging="14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（</w:t>
            </w:r>
            <w:r w:rsidRPr="00153BC0">
              <w:rPr>
                <w:rFonts w:eastAsia="標楷體" w:hAnsi="標楷體"/>
                <w:color w:val="000000" w:themeColor="text1"/>
                <w:sz w:val="28"/>
                <w:szCs w:val="28"/>
                <w:u w:val="single"/>
              </w:rPr>
              <w:t>提供特殊考場供應考人應試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F1225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特殊教育</w:t>
            </w:r>
          </w:p>
        </w:tc>
        <w:tc>
          <w:tcPr>
            <w:tcW w:w="5863" w:type="dxa"/>
            <w:vMerge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F1225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國民小學</w:t>
            </w:r>
          </w:p>
        </w:tc>
        <w:tc>
          <w:tcPr>
            <w:tcW w:w="5863" w:type="dxa"/>
            <w:vMerge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F1225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中等學校</w:t>
            </w:r>
          </w:p>
        </w:tc>
        <w:tc>
          <w:tcPr>
            <w:tcW w:w="5863" w:type="dxa"/>
            <w:vMerge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870A6C" w:rsidRPr="001F1225" w:rsidRDefault="00D836AC">
      <w:pPr>
        <w:rPr>
          <w:color w:val="000000" w:themeColor="text1"/>
        </w:rPr>
      </w:pPr>
    </w:p>
    <w:sectPr w:rsidR="00870A6C" w:rsidRPr="001F1225" w:rsidSect="001F12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AC" w:rsidRDefault="00D836AC" w:rsidP="002542AC">
      <w:r>
        <w:separator/>
      </w:r>
    </w:p>
  </w:endnote>
  <w:endnote w:type="continuationSeparator" w:id="0">
    <w:p w:rsidR="00D836AC" w:rsidRDefault="00D836AC" w:rsidP="0025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AC" w:rsidRDefault="00D836AC" w:rsidP="002542AC">
      <w:r>
        <w:separator/>
      </w:r>
    </w:p>
  </w:footnote>
  <w:footnote w:type="continuationSeparator" w:id="0">
    <w:p w:rsidR="00D836AC" w:rsidRDefault="00D836AC" w:rsidP="00254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25"/>
    <w:rsid w:val="00153BC0"/>
    <w:rsid w:val="001F1225"/>
    <w:rsid w:val="002542AC"/>
    <w:rsid w:val="00322110"/>
    <w:rsid w:val="004B2D5C"/>
    <w:rsid w:val="004D097E"/>
    <w:rsid w:val="004F4AD7"/>
    <w:rsid w:val="006267F5"/>
    <w:rsid w:val="00764B62"/>
    <w:rsid w:val="0096284A"/>
    <w:rsid w:val="009B7D26"/>
    <w:rsid w:val="00B242E5"/>
    <w:rsid w:val="00BC1F9F"/>
    <w:rsid w:val="00C028E3"/>
    <w:rsid w:val="00D8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A870C9-3110-4381-8393-70929BF6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2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542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42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542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3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3B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涂涂twutwu</dc:creator>
  <cp:keywords/>
  <dc:description/>
  <cp:lastModifiedBy>新聞組</cp:lastModifiedBy>
  <cp:revision>2</cp:revision>
  <cp:lastPrinted>2018-02-26T03:09:00Z</cp:lastPrinted>
  <dcterms:created xsi:type="dcterms:W3CDTF">2018-03-01T00:11:00Z</dcterms:created>
  <dcterms:modified xsi:type="dcterms:W3CDTF">2018-03-01T00:11:00Z</dcterms:modified>
</cp:coreProperties>
</file>